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C08E" w14:textId="6C52A6D9" w:rsidR="002B12C7" w:rsidRDefault="002B12C7" w:rsidP="002B1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27342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14:paraId="3FBC7629" w14:textId="4A996671" w:rsidR="00F27342" w:rsidRDefault="00A42E98" w:rsidP="00A42E9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БПОУ ВО «ВБМК»</w:t>
      </w:r>
    </w:p>
    <w:p w14:paraId="3C0DC6C8" w14:textId="2EBF2229" w:rsidR="00F27342" w:rsidRDefault="00F27342" w:rsidP="00F2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42E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A42E98">
        <w:rPr>
          <w:rFonts w:ascii="Times New Roman" w:hAnsi="Times New Roman" w:cs="Times New Roman"/>
          <w:b/>
          <w:sz w:val="24"/>
          <w:szCs w:val="24"/>
        </w:rPr>
        <w:t>С.И.Селеменевой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5A7684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F819FDC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ADEA911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6B726959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14:paraId="2AFAD30A" w14:textId="77777777" w:rsidTr="007B7388">
        <w:tc>
          <w:tcPr>
            <w:tcW w:w="2802" w:type="dxa"/>
          </w:tcPr>
          <w:p w14:paraId="040A33F9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F27342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Default="007B7388" w:rsidP="007B738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Default="007B7388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Default="0062564B" w:rsidP="00F2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F2734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13E7F48D" w14:textId="77777777" w:rsidTr="00A42E98">
        <w:trPr>
          <w:trHeight w:val="640"/>
        </w:trPr>
        <w:tc>
          <w:tcPr>
            <w:tcW w:w="2802" w:type="dxa"/>
            <w:gridSpan w:val="2"/>
          </w:tcPr>
          <w:p w14:paraId="701ACA5A" w14:textId="77777777" w:rsidR="00F27342" w:rsidRDefault="00F27342" w:rsidP="00F27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Default="00F27342" w:rsidP="00F27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69C7FE78" w14:textId="77777777" w:rsidTr="00DF0573">
        <w:tc>
          <w:tcPr>
            <w:tcW w:w="2405" w:type="dxa"/>
          </w:tcPr>
          <w:p w14:paraId="65FE43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C2B8FBE" w14:textId="77777777" w:rsidTr="00DF0573">
        <w:tc>
          <w:tcPr>
            <w:tcW w:w="2405" w:type="dxa"/>
          </w:tcPr>
          <w:p w14:paraId="387A39C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0C997BF" w14:textId="77777777" w:rsidTr="00DF0573">
        <w:tc>
          <w:tcPr>
            <w:tcW w:w="2405" w:type="dxa"/>
          </w:tcPr>
          <w:p w14:paraId="5E365EE3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2B10BA" w14:textId="77777777" w:rsidTr="00DF0573">
        <w:tc>
          <w:tcPr>
            <w:tcW w:w="2405" w:type="dxa"/>
          </w:tcPr>
          <w:p w14:paraId="40CF4E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87E13B4" w14:textId="77777777" w:rsidTr="00DF0573">
        <w:tc>
          <w:tcPr>
            <w:tcW w:w="2405" w:type="dxa"/>
          </w:tcPr>
          <w:p w14:paraId="3D2D616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A7BB72B" w14:textId="77777777" w:rsidTr="00DF0573">
        <w:tc>
          <w:tcPr>
            <w:tcW w:w="2405" w:type="dxa"/>
          </w:tcPr>
          <w:p w14:paraId="67C6A65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7E5B4F5C" w14:textId="77777777" w:rsidTr="00DF0573">
        <w:tc>
          <w:tcPr>
            <w:tcW w:w="2405" w:type="dxa"/>
          </w:tcPr>
          <w:p w14:paraId="772EF10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473B26C" w14:textId="77777777" w:rsidTr="00DF0573">
        <w:tc>
          <w:tcPr>
            <w:tcW w:w="2405" w:type="dxa"/>
          </w:tcPr>
          <w:p w14:paraId="100088D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0FFF166" w14:textId="77777777" w:rsidTr="00DF0573">
        <w:tc>
          <w:tcPr>
            <w:tcW w:w="2405" w:type="dxa"/>
          </w:tcPr>
          <w:p w14:paraId="35908FB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5A3D46" w14:textId="77777777"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98A4954" w14:textId="6AD9AB0F" w:rsidR="00237412" w:rsidRPr="00370986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Справка может быть </w:t>
      </w:r>
      <w:r w:rsidR="00370986"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предоставлена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(нужное подчеркнуть)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F1259D6" w14:textId="00E268AF" w:rsidR="00237412" w:rsidRPr="00370986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- в печатном виде лично заказчику в бухгалтерии колледжа (каб.</w:t>
      </w:r>
      <w:r w:rsidR="00A42E98">
        <w:rPr>
          <w:rFonts w:ascii="Times New Roman" w:hAnsi="Times New Roman" w:cs="Times New Roman"/>
          <w:b/>
          <w:bCs/>
          <w:i/>
          <w:sz w:val="24"/>
          <w:szCs w:val="24"/>
        </w:rPr>
        <w:t>39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7B63B9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6A13A243" w14:textId="5D4FE6DB" w:rsidR="00237412" w:rsidRPr="00370986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7B63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в печатном виде лично обучающемуся в бухгалтерии колледжа (каб.</w:t>
      </w:r>
      <w:r w:rsidR="00A42E98">
        <w:rPr>
          <w:rFonts w:ascii="Times New Roman" w:hAnsi="Times New Roman" w:cs="Times New Roman"/>
          <w:b/>
          <w:bCs/>
          <w:i/>
          <w:sz w:val="24"/>
          <w:szCs w:val="24"/>
        </w:rPr>
        <w:t>39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7B63B9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2E735A12" w14:textId="31B8C794"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07FB">
        <w:rPr>
          <w:rFonts w:ascii="Times New Roman" w:hAnsi="Times New Roman" w:cs="Times New Roman"/>
          <w:b/>
          <w:bCs/>
          <w:i/>
          <w:sz w:val="24"/>
          <w:szCs w:val="24"/>
        </w:rPr>
        <w:t>- в электронном виде в ИФНС.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6ED727D3" w14:textId="77777777" w:rsidR="00A42E98" w:rsidRDefault="00A42E98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ED6100C" w14:textId="6B29070F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</w:t>
      </w:r>
      <w:r w:rsidR="007B63B9">
        <w:rPr>
          <w:rFonts w:ascii="Times New Roman" w:hAnsi="Times New Roman" w:cs="Times New Roman"/>
          <w:i/>
          <w:szCs w:val="24"/>
        </w:rPr>
        <w:t>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453255C1" w14:textId="2000B812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</w:t>
      </w:r>
      <w:r w:rsidR="007B63B9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10AC33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5AAE743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DE90C8F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5093ABBB" w14:textId="77777777"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237412"/>
    <w:rsid w:val="002B12C7"/>
    <w:rsid w:val="00370986"/>
    <w:rsid w:val="003F07FB"/>
    <w:rsid w:val="004826D7"/>
    <w:rsid w:val="004E30D6"/>
    <w:rsid w:val="00511D25"/>
    <w:rsid w:val="005C795E"/>
    <w:rsid w:val="0062564B"/>
    <w:rsid w:val="006A38E4"/>
    <w:rsid w:val="007777CF"/>
    <w:rsid w:val="007B63B9"/>
    <w:rsid w:val="007B7388"/>
    <w:rsid w:val="00836F63"/>
    <w:rsid w:val="00974312"/>
    <w:rsid w:val="00A42E98"/>
    <w:rsid w:val="00A8072E"/>
    <w:rsid w:val="00AF2182"/>
    <w:rsid w:val="00B22A0F"/>
    <w:rsid w:val="00B31455"/>
    <w:rsid w:val="00C0181B"/>
    <w:rsid w:val="00C6667E"/>
    <w:rsid w:val="00C825FB"/>
    <w:rsid w:val="00F15489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Елена</cp:lastModifiedBy>
  <cp:revision>2</cp:revision>
  <cp:lastPrinted>2025-01-15T10:21:00Z</cp:lastPrinted>
  <dcterms:created xsi:type="dcterms:W3CDTF">2025-01-15T11:30:00Z</dcterms:created>
  <dcterms:modified xsi:type="dcterms:W3CDTF">2025-01-15T11:30:00Z</dcterms:modified>
</cp:coreProperties>
</file>