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6DB" w:rsidRDefault="001A66DB" w:rsidP="001A66DB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                                                   </w:t>
      </w:r>
    </w:p>
    <w:p w:rsidR="001A66DB" w:rsidRDefault="001A66DB" w:rsidP="001A66D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Бюджетное профессиональное образовательное учреждение </w:t>
      </w:r>
    </w:p>
    <w:p w:rsidR="001A66DB" w:rsidRDefault="001A66DB" w:rsidP="001A66D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Воронежской области</w:t>
      </w:r>
    </w:p>
    <w:p w:rsidR="001A66DB" w:rsidRDefault="001A66DB" w:rsidP="001A66D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«ВОРОНЕЖСКИЙ БАЗОВЫЙ МЕДИЦИНСКИЙ КОЛЛЕДЖ»</w:t>
      </w:r>
    </w:p>
    <w:p w:rsidR="001A66DB" w:rsidRDefault="001A66DB" w:rsidP="001A66DB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1A66DB" w:rsidTr="001A66DB">
        <w:trPr>
          <w:trHeight w:val="390"/>
        </w:trPr>
        <w:tc>
          <w:tcPr>
            <w:tcW w:w="5145" w:type="dxa"/>
            <w:gridSpan w:val="2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Одобрены  ЦМК ОГСЭ</w:t>
            </w:r>
          </w:p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1A66DB" w:rsidTr="001A66DB">
        <w:trPr>
          <w:trHeight w:val="359"/>
        </w:trPr>
        <w:tc>
          <w:tcPr>
            <w:tcW w:w="5145" w:type="dxa"/>
            <w:gridSpan w:val="2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</w:t>
            </w:r>
          </w:p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_Поляков И.А.</w:t>
            </w:r>
          </w:p>
          <w:p w:rsidR="001A66DB" w:rsidRDefault="001A66DB">
            <w:pPr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A66DB" w:rsidRDefault="001A66DB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Зам. директора по учебной работе</w:t>
            </w:r>
          </w:p>
          <w:p w:rsidR="001A66DB" w:rsidRDefault="001A66DB">
            <w:pPr>
              <w:rPr>
                <w:i/>
                <w:sz w:val="28"/>
                <w:szCs w:val="28"/>
              </w:rPr>
            </w:pPr>
          </w:p>
        </w:tc>
      </w:tr>
      <w:tr w:rsidR="001A66DB" w:rsidTr="001A66DB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</w:tc>
        <w:tc>
          <w:tcPr>
            <w:tcW w:w="775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1A66DB" w:rsidRDefault="001A66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________/</w:t>
            </w:r>
            <w:proofErr w:type="spellStart"/>
            <w:r>
              <w:rPr>
                <w:sz w:val="28"/>
                <w:szCs w:val="28"/>
              </w:rPr>
              <w:t>Е.Л.Селивановская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1A66DB" w:rsidTr="001A66DB">
        <w:trPr>
          <w:trHeight w:val="406"/>
        </w:trPr>
        <w:tc>
          <w:tcPr>
            <w:tcW w:w="4500" w:type="dxa"/>
            <w:vAlign w:val="center"/>
            <w:hideMark/>
          </w:tcPr>
          <w:p w:rsidR="001A66DB" w:rsidRDefault="00AC6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«__» _________  2022 </w:t>
            </w:r>
            <w:r w:rsidR="001A66DB">
              <w:rPr>
                <w:sz w:val="28"/>
                <w:szCs w:val="28"/>
              </w:rPr>
              <w:t>г.</w:t>
            </w:r>
          </w:p>
        </w:tc>
        <w:tc>
          <w:tcPr>
            <w:tcW w:w="645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1A66DB" w:rsidRDefault="00AC63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__________2022 </w:t>
            </w:r>
            <w:r w:rsidR="001A66DB">
              <w:rPr>
                <w:sz w:val="28"/>
                <w:szCs w:val="28"/>
              </w:rPr>
              <w:t>г.</w:t>
            </w:r>
          </w:p>
        </w:tc>
      </w:tr>
      <w:tr w:rsidR="001A66DB" w:rsidTr="001A66DB">
        <w:trPr>
          <w:trHeight w:val="71"/>
        </w:trPr>
        <w:tc>
          <w:tcPr>
            <w:tcW w:w="4500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vAlign w:val="center"/>
          </w:tcPr>
          <w:p w:rsidR="001A66DB" w:rsidRDefault="001A66DB">
            <w:pPr>
              <w:rPr>
                <w:sz w:val="28"/>
                <w:szCs w:val="28"/>
              </w:rPr>
            </w:pPr>
          </w:p>
        </w:tc>
      </w:tr>
    </w:tbl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AB05F1" w:rsidP="001A6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 по итоговой аттестации студентов.</w:t>
      </w:r>
    </w:p>
    <w:p w:rsidR="001A66DB" w:rsidRDefault="0017713E" w:rsidP="001A66DB">
      <w:pPr>
        <w:jc w:val="center"/>
        <w:rPr>
          <w:bCs/>
          <w:sz w:val="40"/>
        </w:rPr>
      </w:pPr>
      <w:r>
        <w:rPr>
          <w:bCs/>
          <w:sz w:val="40"/>
        </w:rPr>
        <w:t>(итоговая оценка)</w:t>
      </w:r>
    </w:p>
    <w:p w:rsidR="001A66DB" w:rsidRDefault="001A66DB" w:rsidP="001A66DB">
      <w:pPr>
        <w:jc w:val="center"/>
        <w:rPr>
          <w:bCs/>
          <w:sz w:val="40"/>
        </w:rPr>
      </w:pPr>
      <w:r>
        <w:rPr>
          <w:bCs/>
          <w:sz w:val="40"/>
        </w:rPr>
        <w:t>для специальности 31.02.01.</w:t>
      </w:r>
    </w:p>
    <w:p w:rsidR="001A66DB" w:rsidRDefault="001A66DB" w:rsidP="001A66D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1A66DB" w:rsidRDefault="00B069FF" w:rsidP="001A66DB">
      <w:pPr>
        <w:tabs>
          <w:tab w:val="center" w:pos="5102"/>
        </w:tabs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 xml:space="preserve"> «Психология</w:t>
      </w:r>
      <w:r w:rsidR="001A66DB">
        <w:rPr>
          <w:b/>
          <w:i/>
          <w:sz w:val="44"/>
          <w:szCs w:val="44"/>
        </w:rPr>
        <w:t>».</w:t>
      </w:r>
    </w:p>
    <w:p w:rsidR="001A66DB" w:rsidRDefault="001A66DB" w:rsidP="001A66DB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703A8D" w:rsidRDefault="00703A8D" w:rsidP="001A66DB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1A66DB" w:rsidRDefault="001A66DB" w:rsidP="001A66DB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1A66DB" w:rsidRDefault="001A66DB" w:rsidP="001A66DB">
      <w:pPr>
        <w:tabs>
          <w:tab w:val="center" w:pos="5102"/>
        </w:tabs>
        <w:rPr>
          <w:b/>
          <w:i/>
          <w:sz w:val="36"/>
          <w:szCs w:val="36"/>
        </w:rPr>
      </w:pPr>
    </w:p>
    <w:p w:rsidR="001A66DB" w:rsidRDefault="001A66DB" w:rsidP="001A66DB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1A66DB" w:rsidRDefault="001A66DB" w:rsidP="001A66DB">
      <w:pPr>
        <w:tabs>
          <w:tab w:val="center" w:pos="5102"/>
        </w:tabs>
        <w:jc w:val="center"/>
        <w:rPr>
          <w:b/>
          <w:i/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AB05F1" w:rsidRDefault="00AC63FB" w:rsidP="00AB05F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Воронеж  2022 </w:t>
      </w:r>
      <w:bookmarkStart w:id="0" w:name="_GoBack"/>
      <w:bookmarkEnd w:id="0"/>
      <w:r w:rsidR="00AB05F1">
        <w:rPr>
          <w:sz w:val="28"/>
          <w:szCs w:val="28"/>
        </w:rPr>
        <w:t>г.</w:t>
      </w: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1A66DB">
      <w:pPr>
        <w:rPr>
          <w:sz w:val="28"/>
          <w:szCs w:val="28"/>
        </w:rPr>
      </w:pPr>
    </w:p>
    <w:p w:rsidR="001A66DB" w:rsidRDefault="001A66DB" w:rsidP="00AB05F1">
      <w:pPr>
        <w:tabs>
          <w:tab w:val="left" w:pos="2370"/>
        </w:tabs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Контрольные воп</w:t>
      </w:r>
      <w:r w:rsidR="00AB05F1">
        <w:rPr>
          <w:b/>
          <w:sz w:val="32"/>
          <w:szCs w:val="32"/>
        </w:rPr>
        <w:t>росы по итоговой аттестации студентов.</w:t>
      </w:r>
      <w:r>
        <w:rPr>
          <w:b/>
          <w:sz w:val="32"/>
          <w:szCs w:val="32"/>
        </w:rPr>
        <w:t xml:space="preserve"> </w:t>
      </w:r>
    </w:p>
    <w:p w:rsidR="001A66DB" w:rsidRDefault="001A66DB" w:rsidP="001A66DB">
      <w:pPr>
        <w:tabs>
          <w:tab w:val="left" w:pos="2370"/>
        </w:tabs>
        <w:jc w:val="center"/>
        <w:rPr>
          <w:b/>
          <w:sz w:val="32"/>
          <w:szCs w:val="32"/>
        </w:rPr>
      </w:pPr>
    </w:p>
    <w:p w:rsidR="001A66DB" w:rsidRDefault="001A66DB" w:rsidP="001A66DB">
      <w:pPr>
        <w:tabs>
          <w:tab w:val="left" w:pos="2370"/>
        </w:tabs>
      </w:pPr>
      <w:r>
        <w:t>1.Психология как наука, ее задачи.</w:t>
      </w:r>
    </w:p>
    <w:p w:rsidR="001A66DB" w:rsidRDefault="001A66DB" w:rsidP="001A66DB">
      <w:pPr>
        <w:tabs>
          <w:tab w:val="left" w:pos="2370"/>
        </w:tabs>
      </w:pPr>
      <w:r>
        <w:t>2. Единство сознания и поведения.</w:t>
      </w:r>
    </w:p>
    <w:p w:rsidR="001A66DB" w:rsidRDefault="001A66DB" w:rsidP="001A66DB">
      <w:pPr>
        <w:tabs>
          <w:tab w:val="left" w:pos="2370"/>
        </w:tabs>
      </w:pPr>
      <w:r>
        <w:t>3. Понятие структура личности.</w:t>
      </w:r>
    </w:p>
    <w:p w:rsidR="001A66DB" w:rsidRDefault="001A66DB" w:rsidP="001A66DB">
      <w:pPr>
        <w:tabs>
          <w:tab w:val="left" w:pos="2370"/>
        </w:tabs>
      </w:pPr>
      <w:r>
        <w:t>4. Возрастная психология и самооценка.</w:t>
      </w:r>
    </w:p>
    <w:p w:rsidR="001A66DB" w:rsidRDefault="001A66DB" w:rsidP="001A66DB">
      <w:pPr>
        <w:tabs>
          <w:tab w:val="left" w:pos="2370"/>
        </w:tabs>
      </w:pPr>
      <w:r>
        <w:t>5. Способности. Темперамент. Характер человека.</w:t>
      </w:r>
    </w:p>
    <w:p w:rsidR="001A66DB" w:rsidRDefault="001A66DB" w:rsidP="001A66DB">
      <w:pPr>
        <w:tabs>
          <w:tab w:val="left" w:pos="2370"/>
        </w:tabs>
      </w:pPr>
      <w:r>
        <w:t>6. Развитие личности через овладение профессией.</w:t>
      </w:r>
    </w:p>
    <w:p w:rsidR="001A66DB" w:rsidRDefault="001A66DB" w:rsidP="001A66DB">
      <w:pPr>
        <w:tabs>
          <w:tab w:val="left" w:pos="2370"/>
        </w:tabs>
      </w:pPr>
      <w:r>
        <w:t>7. Психологическая классификация профессией.</w:t>
      </w:r>
    </w:p>
    <w:p w:rsidR="001A66DB" w:rsidRDefault="001A66DB" w:rsidP="001A66DB">
      <w:pPr>
        <w:tabs>
          <w:tab w:val="left" w:pos="2370"/>
        </w:tabs>
      </w:pPr>
      <w:r>
        <w:t>8. Профессиональная деформация личности.</w:t>
      </w:r>
    </w:p>
    <w:p w:rsidR="001A66DB" w:rsidRDefault="001A66DB" w:rsidP="001A66DB">
      <w:pPr>
        <w:tabs>
          <w:tab w:val="left" w:pos="2370"/>
        </w:tabs>
      </w:pPr>
      <w:r>
        <w:t>9. Ощущение, Восприятие. Память.</w:t>
      </w:r>
    </w:p>
    <w:p w:rsidR="001A66DB" w:rsidRDefault="001A66DB" w:rsidP="001A66DB">
      <w:pPr>
        <w:tabs>
          <w:tab w:val="left" w:pos="2370"/>
        </w:tabs>
      </w:pPr>
      <w:r>
        <w:t>10. Внимание. Представление.</w:t>
      </w:r>
    </w:p>
    <w:p w:rsidR="001A66DB" w:rsidRDefault="001A66DB" w:rsidP="001A66DB">
      <w:pPr>
        <w:tabs>
          <w:tab w:val="left" w:pos="2370"/>
        </w:tabs>
      </w:pPr>
      <w:r>
        <w:t>11. Мышление. Формы и виды мышления.</w:t>
      </w:r>
    </w:p>
    <w:p w:rsidR="001A66DB" w:rsidRDefault="001A66DB" w:rsidP="001A66DB">
      <w:pPr>
        <w:tabs>
          <w:tab w:val="left" w:pos="2370"/>
        </w:tabs>
      </w:pPr>
      <w:r>
        <w:t>12. Взаимосвязь между мышлением и эмоциональными процессами.</w:t>
      </w:r>
    </w:p>
    <w:p w:rsidR="001A66DB" w:rsidRDefault="001A66DB" w:rsidP="001A66DB">
      <w:pPr>
        <w:tabs>
          <w:tab w:val="left" w:pos="2370"/>
        </w:tabs>
      </w:pPr>
      <w:r>
        <w:t>13.Стрктура интеллекта.</w:t>
      </w:r>
    </w:p>
    <w:p w:rsidR="001A66DB" w:rsidRDefault="001A66DB" w:rsidP="001A66DB">
      <w:pPr>
        <w:tabs>
          <w:tab w:val="left" w:pos="2370"/>
        </w:tabs>
      </w:pPr>
      <w:r>
        <w:t>14. Эмоциональные особенности и свойства личности.</w:t>
      </w:r>
    </w:p>
    <w:p w:rsidR="001A66DB" w:rsidRDefault="001A66DB" w:rsidP="001A66DB">
      <w:pPr>
        <w:tabs>
          <w:tab w:val="left" w:pos="2370"/>
        </w:tabs>
      </w:pPr>
      <w:r>
        <w:t>15.Влияние стресса на профессиональную деятельность.</w:t>
      </w:r>
    </w:p>
    <w:p w:rsidR="001A66DB" w:rsidRDefault="001A66DB" w:rsidP="001A66DB">
      <w:pPr>
        <w:tabs>
          <w:tab w:val="left" w:pos="2370"/>
        </w:tabs>
      </w:pPr>
      <w:r>
        <w:t>16. Личность и общество.</w:t>
      </w:r>
    </w:p>
    <w:p w:rsidR="001A66DB" w:rsidRDefault="001A66DB" w:rsidP="001A66DB">
      <w:pPr>
        <w:tabs>
          <w:tab w:val="left" w:pos="2370"/>
        </w:tabs>
      </w:pPr>
      <w:r>
        <w:t>17. Деловое общение.</w:t>
      </w:r>
    </w:p>
    <w:p w:rsidR="001A66DB" w:rsidRDefault="001A66DB" w:rsidP="001A66DB">
      <w:pPr>
        <w:tabs>
          <w:tab w:val="left" w:pos="2370"/>
        </w:tabs>
      </w:pPr>
      <w:r>
        <w:t>18. Внутригрупповое общение.</w:t>
      </w:r>
    </w:p>
    <w:p w:rsidR="001A66DB" w:rsidRDefault="001A66DB" w:rsidP="001A66DB">
      <w:pPr>
        <w:tabs>
          <w:tab w:val="left" w:pos="2370"/>
        </w:tabs>
      </w:pPr>
      <w:r>
        <w:t>19. Общение медицинских работников.</w:t>
      </w:r>
    </w:p>
    <w:p w:rsidR="001A66DB" w:rsidRDefault="001A66DB" w:rsidP="001A66DB">
      <w:pPr>
        <w:tabs>
          <w:tab w:val="left" w:pos="2370"/>
        </w:tabs>
      </w:pPr>
      <w:r>
        <w:t>20. Медицинская психология: предмет, задачи, методы.</w:t>
      </w:r>
    </w:p>
    <w:p w:rsidR="001A66DB" w:rsidRDefault="001A66DB" w:rsidP="001A66DB">
      <w:pPr>
        <w:tabs>
          <w:tab w:val="left" w:pos="2370"/>
        </w:tabs>
      </w:pPr>
      <w:r>
        <w:t>21. Влияние хронических соматических заболеваний на психику, личность человека.</w:t>
      </w:r>
    </w:p>
    <w:p w:rsidR="001A66DB" w:rsidRDefault="001A66DB" w:rsidP="001A66DB">
      <w:pPr>
        <w:tabs>
          <w:tab w:val="left" w:pos="2370"/>
        </w:tabs>
      </w:pPr>
      <w:r>
        <w:t>22. Социальная поддержка пациента.</w:t>
      </w:r>
    </w:p>
    <w:p w:rsidR="001A66DB" w:rsidRDefault="001A66DB" w:rsidP="001A66DB">
      <w:pPr>
        <w:tabs>
          <w:tab w:val="left" w:pos="2370"/>
        </w:tabs>
      </w:pPr>
      <w:r>
        <w:t>23. Социопсихосоматика здоровья.</w:t>
      </w:r>
    </w:p>
    <w:p w:rsidR="001A66DB" w:rsidRDefault="001A66DB" w:rsidP="001A66DB">
      <w:pPr>
        <w:tabs>
          <w:tab w:val="left" w:pos="2370"/>
        </w:tabs>
      </w:pPr>
      <w:r>
        <w:t>24. Профессиональные качества медицинского работника.</w:t>
      </w:r>
    </w:p>
    <w:p w:rsidR="001A66DB" w:rsidRDefault="001A66DB" w:rsidP="001A66DB">
      <w:pPr>
        <w:tabs>
          <w:tab w:val="left" w:pos="2370"/>
        </w:tabs>
      </w:pPr>
      <w:r>
        <w:t>25. Особенности  общения с пациентами разного возраста.</w:t>
      </w:r>
    </w:p>
    <w:p w:rsidR="001A66DB" w:rsidRDefault="001A66DB" w:rsidP="001A66DB">
      <w:pPr>
        <w:tabs>
          <w:tab w:val="left" w:pos="2370"/>
        </w:tabs>
      </w:pPr>
      <w:r>
        <w:t>26. Общение с родственниками пациента.</w:t>
      </w:r>
    </w:p>
    <w:p w:rsidR="001A66DB" w:rsidRDefault="001A66DB" w:rsidP="001A66DB">
      <w:pPr>
        <w:tabs>
          <w:tab w:val="left" w:pos="2370"/>
        </w:tabs>
      </w:pPr>
      <w:r>
        <w:t>27. Медицинская тайна.</w:t>
      </w:r>
    </w:p>
    <w:p w:rsidR="001A66DB" w:rsidRDefault="001A66DB" w:rsidP="001A66DB">
      <w:pPr>
        <w:tabs>
          <w:tab w:val="left" w:pos="2370"/>
        </w:tabs>
      </w:pPr>
      <w:r>
        <w:t>28. Психологическая подготовка пациента к обследованию.</w:t>
      </w:r>
    </w:p>
    <w:p w:rsidR="001A66DB" w:rsidRDefault="001A66DB" w:rsidP="001A66DB">
      <w:pPr>
        <w:tabs>
          <w:tab w:val="left" w:pos="2370"/>
        </w:tabs>
      </w:pPr>
      <w:r>
        <w:t>29. Проведение болезненных манипуляций.</w:t>
      </w:r>
    </w:p>
    <w:p w:rsidR="001A66DB" w:rsidRDefault="001A66DB" w:rsidP="001A66DB">
      <w:pPr>
        <w:tabs>
          <w:tab w:val="left" w:pos="2370"/>
        </w:tabs>
      </w:pPr>
      <w:r>
        <w:t>30. Психопрофилактика заболеваний.</w:t>
      </w:r>
    </w:p>
    <w:p w:rsidR="001A66DB" w:rsidRDefault="001A66DB" w:rsidP="001A66DB">
      <w:pPr>
        <w:tabs>
          <w:tab w:val="left" w:pos="2370"/>
        </w:tabs>
      </w:pPr>
      <w:r>
        <w:t xml:space="preserve"> 31. Психология смерти.</w:t>
      </w:r>
    </w:p>
    <w:p w:rsidR="001A66DB" w:rsidRDefault="001A66DB" w:rsidP="001A66DB">
      <w:pPr>
        <w:tabs>
          <w:tab w:val="left" w:pos="2370"/>
        </w:tabs>
      </w:pPr>
      <w:r>
        <w:t>32. Медицинская этика и деонтология.</w:t>
      </w:r>
    </w:p>
    <w:p w:rsidR="00CA06F4" w:rsidRDefault="00CA06F4"/>
    <w:sectPr w:rsidR="00CA0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A1"/>
    <w:rsid w:val="0017713E"/>
    <w:rsid w:val="001A66DB"/>
    <w:rsid w:val="004569A1"/>
    <w:rsid w:val="00703A8D"/>
    <w:rsid w:val="00AB05F1"/>
    <w:rsid w:val="00AC63FB"/>
    <w:rsid w:val="00B069FF"/>
    <w:rsid w:val="00CA0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5A1135"/>
  <w15:docId w15:val="{944BEB00-CF7C-44D0-8460-037110C47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6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User</cp:lastModifiedBy>
  <cp:revision>7</cp:revision>
  <dcterms:created xsi:type="dcterms:W3CDTF">2021-12-16T14:13:00Z</dcterms:created>
  <dcterms:modified xsi:type="dcterms:W3CDTF">2022-09-30T09:50:00Z</dcterms:modified>
</cp:coreProperties>
</file>