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29" w:rsidRPr="003E6FF8" w:rsidRDefault="003E7829" w:rsidP="003E78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3E7829" w:rsidRPr="003E6FF8" w:rsidRDefault="003E7829" w:rsidP="003E78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3E7829" w:rsidRPr="003E6FF8" w:rsidRDefault="003E7829" w:rsidP="003E7829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3E7829" w:rsidRDefault="003E7829" w:rsidP="003E7829">
      <w:pPr>
        <w:jc w:val="center"/>
      </w:pPr>
    </w:p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3E7829" w:rsidRDefault="003E7829" w:rsidP="003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 производственной практике</w:t>
      </w:r>
    </w:p>
    <w:p w:rsidR="003E7829" w:rsidRPr="002D49E1" w:rsidRDefault="003E7829" w:rsidP="003E78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Проведение профилактических мероприятий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01.03</w:t>
      </w:r>
      <w:r>
        <w:rPr>
          <w:b/>
          <w:sz w:val="40"/>
          <w:szCs w:val="40"/>
        </w:rPr>
        <w:t>.</w:t>
      </w:r>
      <w:r w:rsidRPr="00006572">
        <w:rPr>
          <w:b/>
          <w:sz w:val="40"/>
          <w:szCs w:val="40"/>
        </w:rPr>
        <w:t xml:space="preserve"> Сестринское дело в системе первичной медико-санитарной помощ</w:t>
      </w:r>
      <w:r>
        <w:rPr>
          <w:b/>
          <w:sz w:val="40"/>
          <w:szCs w:val="40"/>
        </w:rPr>
        <w:t>и населению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Default="003E7829" w:rsidP="003E7829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</w:t>
      </w:r>
      <w:r>
        <w:rPr>
          <w:sz w:val="32"/>
          <w:szCs w:val="32"/>
        </w:rPr>
        <w:t>34.02.01  Сестринское дело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Pr="00823352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3E7829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Pr="005E7AC5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/>
    <w:p w:rsidR="003E7829" w:rsidRDefault="003E7829" w:rsidP="003E782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E3564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3E7829" w:rsidRDefault="003E7829" w:rsidP="003E7829">
      <w:pPr>
        <w:jc w:val="center"/>
        <w:rPr>
          <w:sz w:val="28"/>
          <w:szCs w:val="28"/>
        </w:rPr>
      </w:pPr>
    </w:p>
    <w:p w:rsidR="003E7829" w:rsidRDefault="003E7829" w:rsidP="003E7829">
      <w:pPr>
        <w:jc w:val="center"/>
      </w:pPr>
      <w:r>
        <w:lastRenderedPageBreak/>
        <w:t>ВОПРОСЫ К ДИФ</w:t>
      </w:r>
      <w:r w:rsidR="000023C2">
        <w:t>Ф</w:t>
      </w:r>
      <w:bookmarkStart w:id="0" w:name="_GoBack"/>
      <w:bookmarkEnd w:id="0"/>
      <w:r w:rsidR="000023C2">
        <w:t xml:space="preserve">ЕРЕНЦИРОВАННОМУ </w:t>
      </w:r>
      <w:r>
        <w:t>ЗАЧЕТУ ПО ПРОИЗВОДСТВЕННОЙ  ПРАКТИКЕ</w:t>
      </w:r>
    </w:p>
    <w:p w:rsidR="003E7829" w:rsidRDefault="003E7829" w:rsidP="003E7829">
      <w:pPr>
        <w:jc w:val="center"/>
      </w:pPr>
    </w:p>
    <w:p w:rsidR="003E7829" w:rsidRPr="006B09CA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ПМ.01  Проведение профилактических мероприятий</w:t>
      </w:r>
    </w:p>
    <w:p w:rsidR="003E7829" w:rsidRDefault="003E7829" w:rsidP="003E78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B09CA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>01.03</w:t>
      </w:r>
      <w:r>
        <w:rPr>
          <w:b/>
          <w:sz w:val="28"/>
          <w:szCs w:val="28"/>
        </w:rPr>
        <w:t>.</w:t>
      </w:r>
      <w:r w:rsidRPr="006B09CA">
        <w:rPr>
          <w:b/>
          <w:sz w:val="28"/>
          <w:szCs w:val="28"/>
        </w:rPr>
        <w:t xml:space="preserve"> Сестринское дело в системе первичной медико-санитарной помощи</w:t>
      </w:r>
      <w:r>
        <w:rPr>
          <w:b/>
          <w:sz w:val="28"/>
          <w:szCs w:val="28"/>
        </w:rPr>
        <w:t>.</w:t>
      </w:r>
    </w:p>
    <w:p w:rsidR="003E7829" w:rsidRDefault="003E7829" w:rsidP="003E7829"/>
    <w:p w:rsidR="003E7829" w:rsidRDefault="003E7829" w:rsidP="003E7829"/>
    <w:p w:rsidR="003E7829" w:rsidRDefault="003E7829" w:rsidP="003E7829">
      <w:pPr>
        <w:jc w:val="both"/>
      </w:pPr>
      <w:r>
        <w:t>1.</w:t>
      </w:r>
      <w:r w:rsidRPr="00726BAA">
        <w:t xml:space="preserve"> </w:t>
      </w:r>
      <w:r>
        <w:t>Основные направления деятельности поликлиники.</w:t>
      </w:r>
    </w:p>
    <w:p w:rsidR="003E7829" w:rsidRDefault="003E7829" w:rsidP="003E7829">
      <w:pPr>
        <w:jc w:val="both"/>
      </w:pPr>
      <w:r>
        <w:t>2.</w:t>
      </w:r>
      <w:r w:rsidRPr="00726BAA">
        <w:t xml:space="preserve"> </w:t>
      </w:r>
      <w:r>
        <w:t>Приказы, регламентирующие работу участковой медицинской сестры.</w:t>
      </w:r>
    </w:p>
    <w:p w:rsidR="003E7829" w:rsidRDefault="003E7829" w:rsidP="003E7829">
      <w:pPr>
        <w:jc w:val="both"/>
      </w:pPr>
      <w:r>
        <w:t xml:space="preserve">3.Учетная документация,  используемая для оказания  первичной  медико-санитарной  помощи гражданам, имеющим право на получение набора социальных услуг. </w:t>
      </w:r>
    </w:p>
    <w:p w:rsidR="003E7829" w:rsidRDefault="003E7829" w:rsidP="003E7829">
      <w:pPr>
        <w:jc w:val="both"/>
      </w:pPr>
      <w:r>
        <w:t xml:space="preserve">4.Обязанности участковой медицинской сестры на амбулаторном приеме врача, организация рабочего места, выписывание направлений на обследование, ведение учетной, отчетной документации. </w:t>
      </w:r>
    </w:p>
    <w:p w:rsidR="003E7829" w:rsidRDefault="003E7829" w:rsidP="003E7829">
      <w:pPr>
        <w:jc w:val="both"/>
      </w:pPr>
      <w:r>
        <w:t xml:space="preserve">5.Хранение, выдача, правила выписывания рецептов, учет их использования. </w:t>
      </w:r>
    </w:p>
    <w:p w:rsidR="003E7829" w:rsidRDefault="003E7829" w:rsidP="003E7829">
      <w:pPr>
        <w:jc w:val="both"/>
      </w:pPr>
      <w:r>
        <w:t>6.</w:t>
      </w:r>
      <w:r w:rsidRPr="003046B6">
        <w:t xml:space="preserve"> </w:t>
      </w:r>
      <w:r>
        <w:t>Виды учетно-отчетной документации при обслуживании пациентов на дому и правила ее ведения</w:t>
      </w:r>
    </w:p>
    <w:p w:rsidR="003E7829" w:rsidRDefault="003E7829" w:rsidP="003E7829">
      <w:pPr>
        <w:jc w:val="both"/>
      </w:pPr>
      <w:r>
        <w:t>7.Роль и значение диспансеризации населения, порядок организации и проведения. Нормативные документы.</w:t>
      </w:r>
    </w:p>
    <w:p w:rsidR="003E7829" w:rsidRDefault="003E7829" w:rsidP="003E7829">
      <w:pPr>
        <w:jc w:val="both"/>
      </w:pPr>
      <w:r>
        <w:t>8.Порядок выявления больных для взятия на диспансерный учет. Формы и методы обследования диспансерных больных.</w:t>
      </w:r>
    </w:p>
    <w:p w:rsidR="003E7829" w:rsidRDefault="003E7829" w:rsidP="003E7829">
      <w:pPr>
        <w:jc w:val="both"/>
      </w:pPr>
      <w:r>
        <w:t>9. Сроки диспансерного наблюдения. Ведение учетной и отчетной документации.</w:t>
      </w:r>
    </w:p>
    <w:p w:rsidR="003E7829" w:rsidRDefault="003E7829" w:rsidP="003E7829">
      <w:pPr>
        <w:jc w:val="both"/>
      </w:pPr>
      <w:r>
        <w:t>10.</w:t>
      </w:r>
      <w:r w:rsidRPr="00040AEF">
        <w:t xml:space="preserve"> </w:t>
      </w:r>
      <w:r>
        <w:t xml:space="preserve">Способы введения лекарственных средств. Инъекции: подкожные, внутрикожные, внутримышечные, внутривенные (инъекции и вливания). </w:t>
      </w:r>
    </w:p>
    <w:p w:rsidR="003E7829" w:rsidRDefault="003E7829" w:rsidP="003E7829">
      <w:pPr>
        <w:jc w:val="both"/>
      </w:pPr>
      <w:r>
        <w:t>11.Осложнения инъекций, их профилактика и лечение.</w:t>
      </w:r>
    </w:p>
    <w:p w:rsidR="003E7829" w:rsidRDefault="003E7829" w:rsidP="003E7829">
      <w:pPr>
        <w:jc w:val="both"/>
      </w:pPr>
      <w:r>
        <w:t>12.Правила  заполнения и выдачи документов, подтверждающих временную нетрудоспособность.</w:t>
      </w:r>
    </w:p>
    <w:p w:rsidR="003E7829" w:rsidRDefault="003E7829" w:rsidP="003E7829">
      <w:r>
        <w:t xml:space="preserve">13.Порядок направления больных на </w:t>
      </w:r>
      <w:proofErr w:type="gramStart"/>
      <w:r>
        <w:t>медико-социальную</w:t>
      </w:r>
      <w:proofErr w:type="gramEnd"/>
      <w:r>
        <w:t xml:space="preserve"> экспертизу.</w:t>
      </w:r>
    </w:p>
    <w:p w:rsidR="003E7829" w:rsidRDefault="003E7829" w:rsidP="003E7829">
      <w:r>
        <w:t>14.</w:t>
      </w:r>
      <w:r w:rsidRPr="00726BAA">
        <w:t xml:space="preserve"> </w:t>
      </w:r>
      <w:r>
        <w:t xml:space="preserve">Понятие "амбулаторная койка". Дневной стационар. Состояния пациента, требующие пребывания в дневном стационаре.. </w:t>
      </w:r>
    </w:p>
    <w:p w:rsidR="003E7829" w:rsidRDefault="003E7829" w:rsidP="003E7829">
      <w:pPr>
        <w:jc w:val="both"/>
      </w:pPr>
      <w:r>
        <w:t>15.</w:t>
      </w:r>
      <w:r w:rsidRPr="008D3C92">
        <w:t xml:space="preserve"> </w:t>
      </w:r>
      <w:r>
        <w:t>Образовательные профилактические программы (школы здоровья). Роль медсестры поликлиники в реализации этих программ.</w:t>
      </w:r>
    </w:p>
    <w:p w:rsidR="003E7829" w:rsidRDefault="003E7829" w:rsidP="003E7829"/>
    <w:p w:rsidR="00D41462" w:rsidRDefault="00D41462"/>
    <w:sectPr w:rsidR="00D4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29"/>
    <w:rsid w:val="000023C2"/>
    <w:rsid w:val="001A7A0C"/>
    <w:rsid w:val="003E7829"/>
    <w:rsid w:val="00D41462"/>
    <w:rsid w:val="00E3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78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78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E78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E782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E78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78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E78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E782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2021-11-07T15:39:00Z</dcterms:created>
  <dcterms:modified xsi:type="dcterms:W3CDTF">2022-09-22T05:08:00Z</dcterms:modified>
</cp:coreProperties>
</file>