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E92" w:rsidRPr="003E6FF8" w:rsidRDefault="00A20E92" w:rsidP="00A20E92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>етное профессиональное образовательное учреждение</w:t>
      </w:r>
    </w:p>
    <w:p w:rsidR="00A20E92" w:rsidRPr="003E6FF8" w:rsidRDefault="00A20E92" w:rsidP="00A20E92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A20E92" w:rsidRPr="003E6FF8" w:rsidRDefault="00A20E92" w:rsidP="00A20E92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A20E92" w:rsidRPr="003E6FF8" w:rsidRDefault="00A20E92" w:rsidP="00A20E92">
      <w:pPr>
        <w:jc w:val="center"/>
        <w:rPr>
          <w:sz w:val="32"/>
          <w:szCs w:val="32"/>
        </w:rPr>
      </w:pPr>
    </w:p>
    <w:p w:rsidR="00A20E92" w:rsidRDefault="00A20E92" w:rsidP="00A20E92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A20E92" w:rsidRPr="005E7AC5" w:rsidTr="00F561EB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20E92" w:rsidRDefault="00A20E92" w:rsidP="00F56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ОДОБРЕНА: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A20E92" w:rsidRPr="003E6FF8" w:rsidRDefault="00A20E92" w:rsidP="00F56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цикловой методической 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A20E92" w:rsidRPr="003E6FF8" w:rsidRDefault="00A20E92" w:rsidP="00F56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           </w:t>
            </w:r>
          </w:p>
          <w:p w:rsidR="00A20E92" w:rsidRPr="003E6FF8" w:rsidRDefault="00A20E92" w:rsidP="00F561EB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20E92" w:rsidRPr="003E6FF8" w:rsidRDefault="00A20E92" w:rsidP="00F561EB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A20E92" w:rsidRPr="003E6FF8" w:rsidRDefault="00A20E92" w:rsidP="00F561EB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A20E92" w:rsidRPr="005E7AC5" w:rsidTr="00F561EB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20E92" w:rsidRPr="003E6FF8" w:rsidRDefault="00A20E92" w:rsidP="00F56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____________________</w:t>
            </w:r>
          </w:p>
          <w:p w:rsidR="00A20E92" w:rsidRPr="006E015C" w:rsidRDefault="00A20E92" w:rsidP="00F561EB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20E92" w:rsidRPr="006E015C" w:rsidRDefault="00A20E92" w:rsidP="00F561EB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A20E92" w:rsidRDefault="00A20E92" w:rsidP="00F56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учебной работе 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A20E92" w:rsidRPr="003E6FF8" w:rsidRDefault="00A20E92" w:rsidP="00F561EB">
            <w:pPr>
              <w:rPr>
                <w:i/>
                <w:sz w:val="28"/>
                <w:szCs w:val="28"/>
              </w:rPr>
            </w:pPr>
          </w:p>
        </w:tc>
      </w:tr>
      <w:tr w:rsidR="00A20E92" w:rsidRPr="005E7AC5" w:rsidTr="00F561EB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A20E92" w:rsidRPr="003E6FF8" w:rsidRDefault="00A20E92" w:rsidP="00F561EB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A20E92" w:rsidRPr="003E6FF8" w:rsidRDefault="00A20E92" w:rsidP="00F561EB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A20E92" w:rsidRPr="003E6FF8" w:rsidRDefault="00A20E92" w:rsidP="00F56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 xml:space="preserve"> Е.Л.                             </w:t>
            </w:r>
            <w:r w:rsidRPr="003E6FF8">
              <w:rPr>
                <w:sz w:val="28"/>
                <w:szCs w:val="28"/>
              </w:rPr>
              <w:t xml:space="preserve"> </w:t>
            </w:r>
          </w:p>
        </w:tc>
      </w:tr>
      <w:tr w:rsidR="00A20E92" w:rsidRPr="005E7AC5" w:rsidTr="00F561EB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A20E92" w:rsidRPr="003E6FF8" w:rsidRDefault="00A20E92" w:rsidP="00CD0A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____________________202</w:t>
            </w:r>
            <w:r w:rsidR="00CD0A3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A20E92" w:rsidRPr="003E6FF8" w:rsidRDefault="00A20E92" w:rsidP="00F561EB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20E92" w:rsidRPr="003E6FF8" w:rsidRDefault="00A20E92" w:rsidP="00F561EB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A20E92" w:rsidRPr="003E6FF8" w:rsidRDefault="00A20E92" w:rsidP="00CD0A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CD0A3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A20E92" w:rsidRPr="005E7AC5" w:rsidTr="00F561EB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A20E92" w:rsidRPr="003E6FF8" w:rsidRDefault="00A20E92" w:rsidP="00F561EB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A20E92" w:rsidRPr="003E6FF8" w:rsidRDefault="00A20E92" w:rsidP="00F561EB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A20E92" w:rsidRPr="003E6FF8" w:rsidRDefault="00A20E92" w:rsidP="00F561EB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A20E92" w:rsidRPr="003E6FF8" w:rsidRDefault="00A20E92" w:rsidP="00F561EB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A20E92" w:rsidRPr="003E6FF8" w:rsidRDefault="00A20E92" w:rsidP="00F561EB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A20E92" w:rsidRPr="003E6FF8" w:rsidRDefault="00A20E92" w:rsidP="00F561EB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A20E92" w:rsidRPr="003E6FF8" w:rsidRDefault="00A20E92" w:rsidP="00F561EB">
            <w:pPr>
              <w:rPr>
                <w:sz w:val="28"/>
                <w:szCs w:val="28"/>
              </w:rPr>
            </w:pPr>
          </w:p>
        </w:tc>
      </w:tr>
    </w:tbl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A20E92" w:rsidRDefault="00A20E92" w:rsidP="00A20E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A20E92" w:rsidRPr="00480902" w:rsidRDefault="00A20E92" w:rsidP="00A20E92">
      <w:pPr>
        <w:jc w:val="center"/>
        <w:rPr>
          <w:b/>
          <w:sz w:val="28"/>
          <w:szCs w:val="28"/>
        </w:rPr>
      </w:pPr>
      <w:r>
        <w:rPr>
          <w:sz w:val="36"/>
          <w:szCs w:val="36"/>
        </w:rPr>
        <w:t>ПМ.03 «</w:t>
      </w:r>
      <w:r w:rsidRPr="00C84B93">
        <w:rPr>
          <w:b/>
          <w:sz w:val="28"/>
          <w:szCs w:val="28"/>
        </w:rPr>
        <w:t>ОКАЗАНИЕ  ДОВРАЧЕБНОЙ  МЕДИЦИНСКОЙ  ПОМОЩИ  ПРИ  НЕОТЛОЖНЫХ  И  ЭКСТРЕМАЛЬНЫХ СОСТОЯНИЯХ</w:t>
      </w:r>
      <w:r>
        <w:rPr>
          <w:sz w:val="36"/>
          <w:szCs w:val="36"/>
        </w:rPr>
        <w:t>»</w:t>
      </w:r>
    </w:p>
    <w:p w:rsidR="00A20E92" w:rsidRDefault="00A20E92" w:rsidP="00A20E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A20E92" w:rsidRDefault="00A20E92" w:rsidP="00A20E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 «Сестринское дело»</w:t>
      </w:r>
    </w:p>
    <w:p w:rsidR="00A20E92" w:rsidRPr="005E7AC5" w:rsidRDefault="00A20E92" w:rsidP="00A20E92"/>
    <w:p w:rsidR="00A20E92" w:rsidRPr="005E7AC5" w:rsidRDefault="00A20E92" w:rsidP="00A20E92"/>
    <w:p w:rsidR="00A20E92" w:rsidRPr="005E7AC5" w:rsidRDefault="00A20E92" w:rsidP="00A20E92"/>
    <w:p w:rsidR="00A20E92" w:rsidRPr="005E7AC5" w:rsidRDefault="00A20E92" w:rsidP="00A20E92"/>
    <w:p w:rsidR="00A20E92" w:rsidRPr="005E7AC5" w:rsidRDefault="00A20E92" w:rsidP="00A20E92"/>
    <w:p w:rsidR="00A20E92" w:rsidRPr="005E7AC5" w:rsidRDefault="00A20E92" w:rsidP="00A20E92"/>
    <w:p w:rsidR="00A20E92" w:rsidRPr="005E7AC5" w:rsidRDefault="00A20E92" w:rsidP="00A20E92"/>
    <w:p w:rsidR="00A20E92" w:rsidRPr="005E7AC5" w:rsidRDefault="00A20E92" w:rsidP="00A20E92"/>
    <w:p w:rsidR="00A20E92" w:rsidRPr="005E7AC5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>
      <w:pPr>
        <w:jc w:val="center"/>
        <w:rPr>
          <w:sz w:val="28"/>
          <w:szCs w:val="28"/>
        </w:rPr>
      </w:pPr>
    </w:p>
    <w:p w:rsidR="00A20E92" w:rsidRDefault="00A20E92" w:rsidP="00A20E92">
      <w:pPr>
        <w:jc w:val="center"/>
        <w:rPr>
          <w:sz w:val="28"/>
          <w:szCs w:val="28"/>
        </w:rPr>
      </w:pPr>
    </w:p>
    <w:p w:rsidR="00A20E92" w:rsidRDefault="00A20E92" w:rsidP="00A20E9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CD0A30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A20E92" w:rsidRDefault="00A20E92" w:rsidP="00A20E92"/>
    <w:p w:rsidR="00A20E92" w:rsidRDefault="00A20E92" w:rsidP="00A20E92"/>
    <w:p w:rsidR="00A20E92" w:rsidRDefault="00A20E92" w:rsidP="00A20E92"/>
    <w:p w:rsidR="00A20E92" w:rsidRPr="00152520" w:rsidRDefault="00A20E92" w:rsidP="00A20E92">
      <w:pPr>
        <w:spacing w:line="360" w:lineRule="auto"/>
        <w:jc w:val="center"/>
        <w:rPr>
          <w:sz w:val="32"/>
          <w:szCs w:val="32"/>
        </w:rPr>
      </w:pPr>
      <w:r w:rsidRPr="00152520">
        <w:rPr>
          <w:sz w:val="32"/>
          <w:szCs w:val="32"/>
        </w:rPr>
        <w:t>Вопросы к дифференцированному зачету</w:t>
      </w:r>
    </w:p>
    <w:p w:rsidR="00A20E92" w:rsidRPr="00757CC8" w:rsidRDefault="00A20E92" w:rsidP="00A20E92">
      <w:pPr>
        <w:spacing w:line="360" w:lineRule="auto"/>
        <w:jc w:val="center"/>
        <w:rPr>
          <w:sz w:val="32"/>
          <w:szCs w:val="32"/>
        </w:rPr>
      </w:pPr>
      <w:r w:rsidRPr="00757CC8">
        <w:rPr>
          <w:sz w:val="32"/>
          <w:szCs w:val="32"/>
        </w:rPr>
        <w:t xml:space="preserve">ПМ.03 Оказание доврачебной медицинской помощи при неотложных и экстремальных состояниях  </w:t>
      </w:r>
    </w:p>
    <w:p w:rsidR="00A20E92" w:rsidRPr="00757CC8" w:rsidRDefault="00A20E92" w:rsidP="00A20E92">
      <w:pPr>
        <w:spacing w:line="360" w:lineRule="auto"/>
        <w:jc w:val="center"/>
        <w:rPr>
          <w:sz w:val="32"/>
          <w:szCs w:val="32"/>
        </w:rPr>
      </w:pPr>
      <w:r w:rsidRPr="00757CC8">
        <w:rPr>
          <w:sz w:val="32"/>
          <w:szCs w:val="32"/>
        </w:rPr>
        <w:t>МДК</w:t>
      </w:r>
      <w:r>
        <w:rPr>
          <w:sz w:val="32"/>
          <w:szCs w:val="32"/>
        </w:rPr>
        <w:t>.</w:t>
      </w:r>
      <w:r w:rsidRPr="00757CC8">
        <w:rPr>
          <w:sz w:val="32"/>
          <w:szCs w:val="32"/>
        </w:rPr>
        <w:t>03.01. Основы реаниматологии</w:t>
      </w:r>
    </w:p>
    <w:p w:rsidR="00A20E92" w:rsidRPr="00757CC8" w:rsidRDefault="00A20E92" w:rsidP="00A20E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>Функциональные обязанности медсестры реанимационного отделения.</w:t>
      </w:r>
    </w:p>
    <w:p w:rsidR="00A20E92" w:rsidRPr="00757CC8" w:rsidRDefault="00A20E92" w:rsidP="00A20E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>Особенности организации работы отделения реанимации.</w:t>
      </w:r>
    </w:p>
    <w:p w:rsidR="00A20E92" w:rsidRPr="00757CC8" w:rsidRDefault="00A20E92" w:rsidP="00A20E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757CC8">
        <w:rPr>
          <w:rFonts w:ascii="Times New Roman" w:hAnsi="Times New Roman"/>
          <w:sz w:val="28"/>
          <w:szCs w:val="28"/>
        </w:rPr>
        <w:t>Предагония</w:t>
      </w:r>
      <w:proofErr w:type="spellEnd"/>
      <w:r w:rsidRPr="00757CC8">
        <w:rPr>
          <w:rFonts w:ascii="Times New Roman" w:hAnsi="Times New Roman"/>
          <w:sz w:val="28"/>
          <w:szCs w:val="28"/>
        </w:rPr>
        <w:t xml:space="preserve"> и агония. Клинические проявления</w:t>
      </w:r>
    </w:p>
    <w:p w:rsidR="00A20E92" w:rsidRPr="00757CC8" w:rsidRDefault="00A20E92" w:rsidP="00A20E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>Клиническая и биологическая смерть. Клинические проявления. Показания к реанимации</w:t>
      </w:r>
    </w:p>
    <w:p w:rsidR="00A20E92" w:rsidRPr="00757CC8" w:rsidRDefault="00A20E92" w:rsidP="00A20E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>Алгоритм базовой сердечно-легочной реанимации</w:t>
      </w:r>
    </w:p>
    <w:p w:rsidR="00A20E92" w:rsidRPr="00757CC8" w:rsidRDefault="00A20E92" w:rsidP="00A20E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>Критерии адекватности и эффективности реанимационных мероприятий.</w:t>
      </w:r>
    </w:p>
    <w:p w:rsidR="00A20E92" w:rsidRPr="00757CC8" w:rsidRDefault="00A20E92" w:rsidP="00A20E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 xml:space="preserve">Ошибки, опасности и осложнения при проведении базового реанимационного комплекса </w:t>
      </w:r>
    </w:p>
    <w:p w:rsidR="00A20E92" w:rsidRPr="00757CC8" w:rsidRDefault="00A20E92" w:rsidP="00A20E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>Критерии прекращения реанимационных мероприятий</w:t>
      </w:r>
    </w:p>
    <w:p w:rsidR="00A20E92" w:rsidRPr="00757CC8" w:rsidRDefault="00A20E92" w:rsidP="00A20E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>Острая дыхательная недостаточность. Причины, виды, клинические проявления</w:t>
      </w:r>
    </w:p>
    <w:p w:rsidR="00A20E92" w:rsidRPr="00757CC8" w:rsidRDefault="00A20E92" w:rsidP="00A20E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57CC8">
        <w:rPr>
          <w:rFonts w:ascii="Times New Roman" w:hAnsi="Times New Roman"/>
          <w:sz w:val="28"/>
          <w:szCs w:val="28"/>
        </w:rPr>
        <w:t xml:space="preserve">Восстановление проходимости дыхательных путей. Применение мешка </w:t>
      </w:r>
      <w:proofErr w:type="spellStart"/>
      <w:r w:rsidRPr="00757CC8">
        <w:rPr>
          <w:rFonts w:ascii="Times New Roman" w:hAnsi="Times New Roman"/>
          <w:sz w:val="28"/>
          <w:szCs w:val="28"/>
        </w:rPr>
        <w:t>Амбу</w:t>
      </w:r>
      <w:proofErr w:type="spellEnd"/>
      <w:r w:rsidRPr="00757CC8">
        <w:rPr>
          <w:rFonts w:ascii="Times New Roman" w:hAnsi="Times New Roman"/>
          <w:sz w:val="28"/>
          <w:szCs w:val="28"/>
        </w:rPr>
        <w:t xml:space="preserve">, проведение </w:t>
      </w:r>
      <w:proofErr w:type="spellStart"/>
      <w:r w:rsidRPr="00757CC8">
        <w:rPr>
          <w:rFonts w:ascii="Times New Roman" w:hAnsi="Times New Roman"/>
          <w:sz w:val="28"/>
          <w:szCs w:val="28"/>
        </w:rPr>
        <w:t>оксигенации</w:t>
      </w:r>
      <w:proofErr w:type="spellEnd"/>
      <w:r w:rsidRPr="00757CC8">
        <w:rPr>
          <w:rFonts w:ascii="Times New Roman" w:hAnsi="Times New Roman"/>
          <w:sz w:val="28"/>
          <w:szCs w:val="28"/>
        </w:rPr>
        <w:t>.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11.Острая левожелудочковая недостаточность. Причины, 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клиника. Неотложная помощь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12. Острая правожелудочковая недостаточность. Причины, 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Клиника. Неотложная помощь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13. Острый инфаркт миокарда. Причины, 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Клиника. Неотложная помощь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14. Тромбоэмболия легочной артерии. Причины, 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Клиника. Неотложная помощь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15.Острая сосудистая недостаточность. Причины, 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Клиника. Неотложная помощь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16. Острое нарушение мозгового кровообращения. Причины, 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Клиника. Неотложная помощь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17. Шок, понятие. Травматический шок. Причины, 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Клиника. Неотложная помощь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18. Шок, понятие. Анафилактический шок. Причины, 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Клиника. Неотложная помощь. Противошоковый набор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19. Особенности профилактики инфекции дыхательных путей у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      пациентов отделения реанимации. 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20. Профилактика осложнений со стороны кожи и слизистых  у  пациентов отделения реанимации. 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21. Особенности ухода за пациентами в коме.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22. </w:t>
      </w:r>
      <w:proofErr w:type="spellStart"/>
      <w:r w:rsidRPr="00757CC8">
        <w:rPr>
          <w:sz w:val="28"/>
          <w:szCs w:val="28"/>
        </w:rPr>
        <w:t>Электротравма</w:t>
      </w:r>
      <w:proofErr w:type="spellEnd"/>
      <w:r w:rsidRPr="00757CC8">
        <w:rPr>
          <w:sz w:val="28"/>
          <w:szCs w:val="28"/>
        </w:rPr>
        <w:t xml:space="preserve">. Помощь при </w:t>
      </w:r>
      <w:proofErr w:type="spellStart"/>
      <w:r w:rsidRPr="00757CC8">
        <w:rPr>
          <w:sz w:val="28"/>
          <w:szCs w:val="28"/>
        </w:rPr>
        <w:t>электротравме</w:t>
      </w:r>
      <w:proofErr w:type="spellEnd"/>
      <w:r w:rsidRPr="00757CC8">
        <w:rPr>
          <w:sz w:val="28"/>
          <w:szCs w:val="28"/>
        </w:rPr>
        <w:t>.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 xml:space="preserve">23.  Кома, определение. Виды ком. Клинические проявления.  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24. Общая токсикология. Принципы выведения ядов из организма. Понятие антидот.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25. Частная токсикология. Отравление керосином, бензином. Клиника, неотложная помощь.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26. Частная токсикология. Отравление ФОС. Клиника, неотложная помощь.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27. Частная токсикология. Отравление угарным газом. Клиника, неотложная помощь.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28. Частная токсикология. Отравление алкоголем. Клиника, неотложная помощь.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29. Частная токсикология. Отравление снотворными, транквилизаторами. Клиника, неотложная помощь.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30. Частная токсикология. Отравление наркотическими препаратами. Клиника, неотложная помощь.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31. Частная токсикология. Отравление грибами. Клиника, неотложная помощь.</w:t>
      </w:r>
    </w:p>
    <w:p w:rsidR="00A20E92" w:rsidRPr="00757CC8" w:rsidRDefault="00A20E92" w:rsidP="00A20E92">
      <w:pPr>
        <w:ind w:left="360"/>
        <w:jc w:val="both"/>
        <w:rPr>
          <w:sz w:val="28"/>
          <w:szCs w:val="28"/>
        </w:rPr>
      </w:pPr>
      <w:r w:rsidRPr="00757CC8">
        <w:rPr>
          <w:sz w:val="28"/>
          <w:szCs w:val="28"/>
        </w:rPr>
        <w:t>32. Медицинская документация реанимационного отделения.</w:t>
      </w:r>
    </w:p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/>
    <w:p w:rsidR="00A20E92" w:rsidRDefault="00A20E92" w:rsidP="00A20E92">
      <w:pPr>
        <w:jc w:val="center"/>
        <w:rPr>
          <w:sz w:val="28"/>
          <w:szCs w:val="28"/>
        </w:rPr>
      </w:pPr>
      <w:r w:rsidRPr="002F5B10">
        <w:rPr>
          <w:sz w:val="28"/>
          <w:szCs w:val="28"/>
        </w:rPr>
        <w:t>Вопросы</w:t>
      </w:r>
      <w:r>
        <w:rPr>
          <w:sz w:val="28"/>
          <w:szCs w:val="28"/>
        </w:rPr>
        <w:t xml:space="preserve"> к экзамену </w:t>
      </w:r>
    </w:p>
    <w:p w:rsidR="00A20E92" w:rsidRDefault="00A20E92" w:rsidP="00A20E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ПМ.03 </w:t>
      </w:r>
      <w:r w:rsidRPr="002F5B10">
        <w:rPr>
          <w:sz w:val="28"/>
          <w:szCs w:val="28"/>
        </w:rPr>
        <w:t>Оказание доврачебной медицинской помощи при неотложных и экстремальных состояниях</w:t>
      </w:r>
    </w:p>
    <w:p w:rsidR="00A20E92" w:rsidRDefault="00A20E92" w:rsidP="00A20E92">
      <w:pPr>
        <w:rPr>
          <w:sz w:val="28"/>
          <w:szCs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1. Формирование службы медицины катастроф.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2. Острая лучевая болезнь, классификация, степени, периоды. Формы лучевой болезни.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3. Классификация чрезвычайных ситуаций.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A432D7">
        <w:rPr>
          <w:sz w:val="28"/>
          <w:szCs w:val="28"/>
        </w:rPr>
        <w:t xml:space="preserve"> </w:t>
      </w:r>
      <w:r>
        <w:rPr>
          <w:sz w:val="28"/>
          <w:szCs w:val="28"/>
        </w:rPr>
        <w:t>Синдром  длительного сдавливания. Периоды, клиническая картина. Первая медицинская помощь при синдроме длительного сдавливания.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5.Предмет, понятие и задачи медицины катастроф.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6.Отравляющие вещества раздражающего действия, клиника, оказание медицинской помощи.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7.Лечебно-эвакуационное обеспечение населения в чрезвычайных ситуациях.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8. Клиника острой лучевой  болезни крайне тяжелой степени.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9. Индивидуальные средства медицинской защиты.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10. Синдром длительного сдавливания, периоды, клиника. 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11.Оснащение санитарного инструктора. Сумка медицинская войсковая.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12. Травматический шок, степени, клиника. 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13.Комплект полевой фельдшерский «ПФ».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14.Отравляющие вещества </w:t>
      </w:r>
      <w:proofErr w:type="gramStart"/>
      <w:r>
        <w:rPr>
          <w:sz w:val="28"/>
          <w:szCs w:val="28"/>
        </w:rPr>
        <w:t>нервно-паралитического</w:t>
      </w:r>
      <w:proofErr w:type="gramEnd"/>
      <w:r>
        <w:rPr>
          <w:sz w:val="28"/>
          <w:szCs w:val="28"/>
        </w:rPr>
        <w:t xml:space="preserve"> действия, клиника, степени.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15.Аппараты искусственного дыхания «АРФ», «ДП-10».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16.Отравляющие вещества кожно-нарывного действия, формы, клиника.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17. Устройство фильтрующего противогаза. Средства защиты органов дыхания.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18.Отравляющие вещества обще-ядовитого действия, степени, периоды, клиника.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19.Кислородный ингалятор КИ-3М».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20.Отравляющие вещества удушающего действия, периоды, клиника.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21.Полевая подвижная медицинская и санитарная техника.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22.Отравляющие вещества слезоточивого действия, клиника. Оказание медицинской помощи. 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23.Методы розыска и выноса раненых и больных из очагов катастроф.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24.Медико-токсическая характеристика очагов радиоактивного загрязнения при авариях на АЭС.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25. Медицинская сортировка, виды и её организация 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26. Медико-тактическая характеристика очагов катастроф на химических объектах.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27. Терминальные состояния.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28. Классификация СДЯВ, особенности поражения СДЯВ.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29. Организация оказания хирургической помощи в экстремальных ситуациях. 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30. Медико-тактическая характеристика аварий на взрывоопасных объектах.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31. Радиационные поражения, виды взрывов. Поражающие факторы ядерного оружия.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32. Острая </w:t>
      </w:r>
      <w:proofErr w:type="gramStart"/>
      <w:r>
        <w:rPr>
          <w:sz w:val="28"/>
          <w:szCs w:val="28"/>
        </w:rPr>
        <w:t>сердечно-сосудистая</w:t>
      </w:r>
      <w:proofErr w:type="gramEnd"/>
      <w:r>
        <w:rPr>
          <w:sz w:val="28"/>
          <w:szCs w:val="28"/>
        </w:rPr>
        <w:t xml:space="preserve"> недостаточность, виды, причины, симптомы.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33. Поражения отравляющими веществами. Виды, классификация ОВ.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34. Отравление окисью углерода, клиника, медицинская помощь.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35. Дезактивация, дегазация, дезинфекция, дератизация.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36. Отравление анилином, клиника, медицинская помощь.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37. Специальная обработка: частичная и полная.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38. Медико-тактическая характеристика очагов катастроф на транспорте.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39. Частичная и полная обработка.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40. Социальные катастрофы.</w:t>
      </w:r>
    </w:p>
    <w:p w:rsidR="00A20E92" w:rsidRDefault="00A20E92" w:rsidP="00A20E92">
      <w:pPr>
        <w:tabs>
          <w:tab w:val="left" w:pos="2235"/>
        </w:tabs>
        <w:ind w:right="-236"/>
        <w:rPr>
          <w:sz w:val="28"/>
          <w:szCs w:val="28"/>
        </w:rPr>
      </w:pPr>
      <w:r>
        <w:rPr>
          <w:sz w:val="28"/>
          <w:szCs w:val="28"/>
        </w:rPr>
        <w:t>41. Показания и техника искусственной вентиляции легких.</w:t>
      </w:r>
    </w:p>
    <w:p w:rsidR="00A20E92" w:rsidRDefault="00A20E92" w:rsidP="00A20E92">
      <w:pPr>
        <w:tabs>
          <w:tab w:val="left" w:pos="2235"/>
        </w:tabs>
        <w:ind w:right="-236"/>
        <w:rPr>
          <w:sz w:val="28"/>
          <w:szCs w:val="28"/>
        </w:rPr>
      </w:pPr>
      <w:r>
        <w:rPr>
          <w:sz w:val="28"/>
          <w:szCs w:val="28"/>
        </w:rPr>
        <w:t>42. Характеристика величины и структуры потерь населения при катастрофах.</w:t>
      </w:r>
    </w:p>
    <w:p w:rsidR="00A20E92" w:rsidRDefault="00A20E92" w:rsidP="00A20E92">
      <w:pPr>
        <w:tabs>
          <w:tab w:val="left" w:pos="2235"/>
        </w:tabs>
        <w:ind w:right="-236"/>
        <w:rPr>
          <w:sz w:val="28"/>
          <w:szCs w:val="28"/>
        </w:rPr>
      </w:pPr>
      <w:r>
        <w:rPr>
          <w:sz w:val="28"/>
          <w:szCs w:val="28"/>
        </w:rPr>
        <w:t>43. Понятия: «реанимация», « неотложное состояние», «экстремальное состояние», «терминальное состояние».</w:t>
      </w:r>
    </w:p>
    <w:p w:rsidR="00A20E92" w:rsidRDefault="00A20E92" w:rsidP="00A20E92">
      <w:pPr>
        <w:tabs>
          <w:tab w:val="left" w:pos="2235"/>
        </w:tabs>
        <w:ind w:right="-236"/>
        <w:rPr>
          <w:sz w:val="28"/>
          <w:szCs w:val="28"/>
        </w:rPr>
      </w:pPr>
      <w:r>
        <w:rPr>
          <w:sz w:val="28"/>
          <w:szCs w:val="28"/>
        </w:rPr>
        <w:t>44. Первая медицинская помощь при радиационном поражении.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45. Профилактика и лечение пролежней.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46. Медицинская сортировка в очагах поражения.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47. Проведение мероприятий по защите населения от негативных воздействий при  чрезвычайных ситуациях.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48. Инородное тело в трахее, первая медицинская помощь.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49. Особенности ухода за больными в коме.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50. Оказание помощи и этапы эвакуации пострадавших.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51. Поражение хлором, клиника, медицинская помощь.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52. Термическая травма. Ожоги, степени.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53. Кома. Причины, виды, клиника.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54. Понятие радиационной аварии. Поражающие факторы ядерного взрыва.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55. Ожоговая болезнь: периоды, течение, клиника.</w:t>
      </w: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56. Элементарная сердечно-легочная реанимация.</w:t>
      </w: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Pr="00CE40A0" w:rsidRDefault="00A20E92" w:rsidP="00A20E92">
      <w:pPr>
        <w:pStyle w:val="1"/>
        <w:jc w:val="center"/>
        <w:rPr>
          <w:rFonts w:ascii="Times New Roman" w:hAnsi="Times New Roman" w:cs="Times New Roman"/>
          <w:b w:val="0"/>
          <w:color w:val="auto"/>
        </w:rPr>
      </w:pPr>
      <w:r w:rsidRPr="00CE40A0">
        <w:rPr>
          <w:rFonts w:ascii="Times New Roman" w:hAnsi="Times New Roman" w:cs="Times New Roman"/>
          <w:b w:val="0"/>
          <w:color w:val="auto"/>
        </w:rPr>
        <w:t xml:space="preserve">Ситуационные задачи </w:t>
      </w:r>
    </w:p>
    <w:p w:rsidR="00A20E92" w:rsidRPr="00CE40A0" w:rsidRDefault="00A20E92" w:rsidP="00A20E92">
      <w:pPr>
        <w:jc w:val="center"/>
        <w:rPr>
          <w:sz w:val="28"/>
          <w:szCs w:val="28"/>
        </w:rPr>
      </w:pPr>
      <w:r w:rsidRPr="00CE40A0">
        <w:rPr>
          <w:sz w:val="28"/>
          <w:szCs w:val="28"/>
        </w:rPr>
        <w:t>к экзамену ПМ.03 «Оказание доврачебной медицинской помощи при неотложных и экстремальных состояниях»</w:t>
      </w:r>
    </w:p>
    <w:p w:rsidR="00A20E92" w:rsidRDefault="00A20E92" w:rsidP="00A20E92">
      <w:pPr>
        <w:rPr>
          <w:sz w:val="28"/>
          <w:szCs w:val="28"/>
        </w:rPr>
      </w:pPr>
    </w:p>
    <w:p w:rsidR="00A20E92" w:rsidRDefault="00A20E92" w:rsidP="00A20E92">
      <w:pPr>
        <w:rPr>
          <w:sz w:val="28"/>
          <w:szCs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Медсестру ночью вызвали в палату к больному, у которого при каждом кашлевом толчке выделялась алая пенистая кровь.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После инъекции инсулина пациент с сахарным диабетом пожаловался на резкую слабость, чувство голода, потливость, дрожь.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Медсестру пригласили к соседу, которого ужалили пчелы. Пострадавший отмечает боль, жжение в местах укусов, затрудненное дыхание, слабость, тошноту, отечность лица.  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Объективно: 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Состояние средней тяжести, лицо лунообразное за счет нарастающего отека, глазные щели узкие. Пульс 96 уд/мин, ритмичный, АД 130/80 мм рт. ст., ЧДД 22 в мин.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  <w:szCs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В терапевтическом отделении пациент, страдающий гипертонической болезнью, пожаловался медсестре на то, что у него появилась одышка, чувство «нехватки воздуха», кашель с выделением розовой пенистой мокроты.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При осмотре: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Состояние тяжелое, кожные покровы бледные, цианоз носогубного треугольника, дыхание шумное, клокочущее, изо рта выделяется розовая пенистая мокрота, ЧДД 35 в мин. Тоны сердца глухие, пульс 120 в мин., АД 210/110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  <w:szCs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i/>
          <w:sz w:val="28"/>
          <w:szCs w:val="28"/>
        </w:rPr>
        <w:t xml:space="preserve"> 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В гастроэнтерологическом отделении у больного с язвенной болезнью желудка внезапно возникли резкая слабость, головокружение, рвота «кофейной гущей».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Объективно: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Кожные покровы бледные, влажные, пульс 120 уд/мин. малого наполнения и напряжения, АД  90/60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, живот при пальпации мягкий, безболезненный.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  <w:szCs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Постовую медсестру вызвали в палату. Со слов окружающих больной резко встал, почувствовал слабость, головокружение, потемнение в глазах. 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>5 дней назад был прооперирован по поводу язвенной болезни желудка, осложненной кровотечением.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Объективно: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Сознание сохранено, кожные покровы бледные, влажные, холодный пот, пульс 96 уд/мин. малого наполнения и напряжения, АД  80/40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, дыхание не затруднено, ЧДД 24 в мин.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  <w:szCs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В терапевтическом отделении  больной 42 лет предъявляет жалобы на внезапно развивающийся приступ удушья. Больной сидит, опираясь руками о края кровати, грудная клетка в состоянии максимального вдоха, лицо цианотичное, выражает испуг, ЧДД 38 в мин., одышка экспираторного характера, на расстоянии слышны сухие свистящие хрипы.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  <w:szCs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Вскоре, после внутримышечного введения пенициллина, больной пожаловался на беспокойство, чувство стеснения в груди, слабость, головокружение, тошноту, пульс 120 уд/мин. малого наполнения и напряжения, АД  80/40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У пациента, находящегося на стационарном лечении с диагнозом бронхоэктатическая болезнь, внезапно при кашле появилась алая кровь с примесью пузырьков воздуха.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Объективно: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Кожные покровы бледные, пульс 110 уд/мин. малого наполнения и напряжения, АД  90/70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, пациент беспокоен, выражает чувство страха смерти.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  <w:szCs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К пациенту, находящемуся на стационарном лечении по поводу ИБС, ночью была вызвана медсестра. Пациента беспокоили боли в области сердца сжимающего характера и отдающие в левую руку, чувство стеснения в груди.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  <w:szCs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После сдачи экзамена студенты ехали стоя в переполненном автобусе. Вдруг одному студенту стало плохо - он побледнел и упал. 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Объективно: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Сознание отсутствует, кожные покровы бледные, конечности холодные, зрачки узкие на свет не реагируют, пульс нитевидный.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В приемное отделение  доставлена пациентка 32 лет в бессознательном состоянии. У пациентки обнаружена карточка больного сахарным диабетом.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 Объективно: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Состояние тяжелое, сознание отсутствует, дыхание шумное, редкое, глубокое. Мышечный тонус и тонус глазных яблок </w:t>
      </w:r>
      <w:proofErr w:type="gramStart"/>
      <w:r>
        <w:rPr>
          <w:sz w:val="28"/>
        </w:rPr>
        <w:t>снижены</w:t>
      </w:r>
      <w:proofErr w:type="gramEnd"/>
      <w:r>
        <w:rPr>
          <w:sz w:val="28"/>
        </w:rPr>
        <w:t xml:space="preserve">, сухость кожных покровов, слизистых оболочек и языка. Запах ацетона в выдыхаемом воздухе,  пульс 90 уд/мин., АД  90/60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 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  <w:szCs w:val="28"/>
        </w:rPr>
      </w:pPr>
    </w:p>
    <w:p w:rsidR="00A20E92" w:rsidRDefault="00A20E92" w:rsidP="00A20E92">
      <w:pPr>
        <w:rPr>
          <w:sz w:val="28"/>
          <w:szCs w:val="28"/>
        </w:rPr>
      </w:pPr>
    </w:p>
    <w:p w:rsidR="00A20E92" w:rsidRDefault="00A20E92" w:rsidP="00A20E92">
      <w:pPr>
        <w:rPr>
          <w:sz w:val="28"/>
          <w:szCs w:val="28"/>
        </w:rPr>
      </w:pPr>
    </w:p>
    <w:p w:rsidR="00A20E92" w:rsidRDefault="00A20E92" w:rsidP="00A20E92">
      <w:pPr>
        <w:rPr>
          <w:sz w:val="28"/>
          <w:szCs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В  медпункт обратился мужчина 62 лет, у которого после нервного напряжения час назад возник приступ жгучей боли за грудиной, которая не купируется нитроглицерином.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Объективно: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Состояние средней тяжести, кожные покровы бледные, тоны сердца приглушены, пульс 60 уд/мин., АД  160/100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 xml:space="preserve">, ЧДД 22 в мин.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i/>
          <w:sz w:val="28"/>
          <w:szCs w:val="28"/>
        </w:rPr>
        <w:t xml:space="preserve"> 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Медсестру пригласили на помощь к соседям по даче. Мужчина и женщина  находились в холодное время года  в доме с печным отоплением и обогревались. Огня в печке не было, заслонка трубы была закрыта. Вскоре у обоих появилась головная боль, головокружение, рвота. Женщина потеряла сознание. 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Объективно: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У обоих пострадавших  затрудненное дыхание. У  мужчины определяется осиплость голоса, кашель, при выслушивании сердца – тахикардия, АД 80/40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 Женщина на вопросы не отвечает, у неё АД  60/30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i/>
          <w:sz w:val="28"/>
          <w:szCs w:val="28"/>
        </w:rPr>
        <w:t xml:space="preserve"> 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Медсестру пригласили на помощь к соседям, у которых  игравшийся без присмотра ребено</w:t>
      </w:r>
      <w:proofErr w:type="gramStart"/>
      <w:r>
        <w:rPr>
          <w:sz w:val="28"/>
        </w:rPr>
        <w:t>к-</w:t>
      </w:r>
      <w:proofErr w:type="gramEnd"/>
      <w:r>
        <w:rPr>
          <w:sz w:val="28"/>
        </w:rPr>
        <w:t xml:space="preserve"> девочка 8 лет «кормила» куклу и сама выпила несколько зеленых таблеток. Мама увидела спящую девочку и рядом лежащий  вскрытый блистер с несколькими отсутствующими  таблетками (</w:t>
      </w:r>
      <w:proofErr w:type="spellStart"/>
      <w:r>
        <w:rPr>
          <w:sz w:val="28"/>
        </w:rPr>
        <w:t>реланиума</w:t>
      </w:r>
      <w:proofErr w:type="spellEnd"/>
      <w:r>
        <w:rPr>
          <w:sz w:val="28"/>
        </w:rPr>
        <w:t xml:space="preserve">). 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</w:t>
      </w:r>
      <w:proofErr w:type="spellStart"/>
      <w:r>
        <w:rPr>
          <w:sz w:val="28"/>
        </w:rPr>
        <w:t>Обьективно</w:t>
      </w:r>
      <w:proofErr w:type="spellEnd"/>
      <w:r>
        <w:rPr>
          <w:sz w:val="28"/>
        </w:rPr>
        <w:t>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При осмотре девочка не отвечает на вопросы, кожные покровы бледные, дыхание поверхностное. </w:t>
      </w:r>
      <w:proofErr w:type="gramStart"/>
      <w:r>
        <w:rPr>
          <w:sz w:val="28"/>
        </w:rPr>
        <w:t>Тоны сердца приглушены, пульс 136 уд в мин, слабого наполнения.</w:t>
      </w:r>
      <w:proofErr w:type="gramEnd"/>
      <w:r>
        <w:rPr>
          <w:sz w:val="28"/>
        </w:rPr>
        <w:t xml:space="preserve">  АД 60/20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При взятии крови из пальца у молодой девушки появилась слабость, бледность кожных покровов, холодный липкий пот, АД 80/50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     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Девушка целый день находится на берегу реки, принимает солнечные ванны без тени. Через 6 часов такого отдыха у нее заболела голова, появилась слабость, головокружение, повысилась температура тела. Лицо и все видимые кожные покровы </w:t>
      </w:r>
      <w:proofErr w:type="spellStart"/>
      <w:r>
        <w:rPr>
          <w:sz w:val="28"/>
        </w:rPr>
        <w:t>гиперемированые</w:t>
      </w:r>
      <w:proofErr w:type="spellEnd"/>
      <w:r>
        <w:rPr>
          <w:sz w:val="28"/>
        </w:rPr>
        <w:t>, горячие на ощупь. Отмечается выраженная жажда, тошнота.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Во время бурного обсуждения текущих событий в стране за праздничным столом один из присутствующих гостей внезапно закашлялся, схватился руками за горло. При разговоре появилась осиплость голоса. Отмечает чувство нехватки воздуха, боли в горле при разговоре.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Медсестру пригласили на помощь к соседям по даче. Мужчина и женщина  находились в холодное время года  в доме с печным отоплением и обогревались. Огня в печке не было, заслонка трубы была закрыта. Вскоре у обоих появилась головная боль, головокружение, рвота. Женщина потеряла сознание. 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Объективно: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У обоих пострадавших  затрудненное дыхание. У  мужчины определяется осиплость голоса, кашель, при выслушивании сердца – тахикардия, АД 80/40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 Женщина на вопросы не отвечает, АД  60/30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ст.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На улице обнаружен человек без признаков жизни: сознание отсутствует, движения грудной клетки не видны, пульс не определяется, зрачки широкие,  зрачкового рефлекса на свет нет. Бледность кожных покровов.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неотложное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i/>
          <w:sz w:val="28"/>
          <w:szCs w:val="28"/>
        </w:rPr>
        <w:t xml:space="preserve"> 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Через 30 минут от начала проведения реанимационных мероприятий пациенту самостоятельная сердечная деятельность и дыхание не возобновились. Стало проявляться помутнение роговицы, снижаться температура тела. Симптом «кошачьего глаза» стал положительным.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сформулируйте дальнейшую тактику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0"/>
        </w:rPr>
        <w:t xml:space="preserve">   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Электрик, работавший в трансформаторной будке, получил удар электрическим током. Упал, оторвавшись от токопроводящего провода. Сразу потерял сознание. При осмотре: дыхание и пульс отсутствуют, на кистях рук видны следы ожогов.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tabs>
          <w:tab w:val="left" w:pos="2235"/>
        </w:tabs>
        <w:ind w:right="-236"/>
        <w:rPr>
          <w:sz w:val="20"/>
        </w:rPr>
      </w:pPr>
      <w:r>
        <w:rPr>
          <w:sz w:val="20"/>
        </w:rPr>
        <w:t xml:space="preserve">     </w:t>
      </w:r>
      <w:r>
        <w:rPr>
          <w:sz w:val="20"/>
        </w:rPr>
        <w:tab/>
      </w:r>
    </w:p>
    <w:p w:rsidR="00A20E92" w:rsidRDefault="00A20E92" w:rsidP="00A20E92">
      <w:pPr>
        <w:tabs>
          <w:tab w:val="left" w:pos="2235"/>
        </w:tabs>
        <w:ind w:right="-236"/>
        <w:rPr>
          <w:sz w:val="20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К медицинской сестре обратились за помощью. Мужчина средних лет случайно выпил жидкость из бутылки с наклейкой «Лимонад». В момент осмотра состояние удовлетворительное, определяется запах керосина изо рта, отмечается рвота, при этом рвотные массы окрашены в желтый цвет с выраженным запахом керосина. Сознания мужчина не терял, после употребления неизвестной жидкости прошло 15 минут.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Вы оказались на месте падения человека с высоты. Пострадавший напуган, возбужденно машет руками, громко кричит. Жалуется на боль в спине. На болевые раздражители в нижних конечностях не реагирует.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Вы оказались свидетелем ДТП.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Пострадавший в результате ДТП жалуется на резкую боль в животе. 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При осмотре: кожные покровы бледные, холодный пот. Живот при пальпации резко напряжен, при прикосновении - резко болезненный, отмечается гематома в области живота.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Мальчик 14 лет, наблюдается у невропатолога  по поводу эпилепсии. Принимал регулярно назначенные врачом лекарственные средства. На каникулах уехал в деревню к родственникам, забыл взять с собой назначенные препараты. Вечером, после игры в футбол, появились </w:t>
      </w:r>
      <w:proofErr w:type="spellStart"/>
      <w:r>
        <w:rPr>
          <w:sz w:val="28"/>
        </w:rPr>
        <w:t>клонико</w:t>
      </w:r>
      <w:proofErr w:type="spellEnd"/>
      <w:r>
        <w:rPr>
          <w:sz w:val="28"/>
        </w:rPr>
        <w:t>-тонические судороги.</w:t>
      </w:r>
    </w:p>
    <w:p w:rsidR="00A20E92" w:rsidRDefault="00A20E92" w:rsidP="00A20E92">
      <w:pPr>
        <w:rPr>
          <w:i/>
          <w:sz w:val="28"/>
        </w:rPr>
      </w:pPr>
      <w:r>
        <w:rPr>
          <w:sz w:val="28"/>
        </w:rPr>
        <w:t xml:space="preserve">   </w:t>
      </w: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>
        <w:rPr>
          <w:i/>
          <w:sz w:val="28"/>
          <w:szCs w:val="28"/>
        </w:rPr>
        <w:t>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Женщина поела </w:t>
      </w:r>
      <w:proofErr w:type="gramStart"/>
      <w:r>
        <w:rPr>
          <w:sz w:val="28"/>
        </w:rPr>
        <w:t>жаренные</w:t>
      </w:r>
      <w:proofErr w:type="gramEnd"/>
      <w:r>
        <w:rPr>
          <w:sz w:val="28"/>
        </w:rPr>
        <w:t xml:space="preserve"> грибы, собранные незадолго в лесу. Через 6 часов появились боли в животе, профузный понос с примесью крови, судороги. При осмотре:  состояние  тяжелое, температура тела 35,2</w:t>
      </w:r>
      <w:r w:rsidRPr="002512CA">
        <w:rPr>
          <w:sz w:val="28"/>
          <w:vertAlign w:val="superscript"/>
        </w:rPr>
        <w:t>0</w:t>
      </w:r>
      <w:r>
        <w:rPr>
          <w:sz w:val="28"/>
        </w:rPr>
        <w:t xml:space="preserve">С.  Сознание не нарушено, кожа слегка </w:t>
      </w:r>
      <w:proofErr w:type="spellStart"/>
      <w:r>
        <w:rPr>
          <w:sz w:val="28"/>
        </w:rPr>
        <w:t>иктерична</w:t>
      </w:r>
      <w:proofErr w:type="spellEnd"/>
      <w:r>
        <w:rPr>
          <w:sz w:val="28"/>
        </w:rPr>
        <w:t xml:space="preserve">, АД 80/40 мм 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, печень выступает на 2см из-под края реберной дуги, болезненна при пальпации</w:t>
      </w:r>
    </w:p>
    <w:p w:rsidR="00A20E92" w:rsidRDefault="00A20E92" w:rsidP="00A20E92">
      <w:pPr>
        <w:rPr>
          <w:i/>
          <w:sz w:val="28"/>
        </w:rPr>
      </w:pP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rPr>
          <w:sz w:val="28"/>
        </w:rPr>
      </w:pPr>
    </w:p>
    <w:p w:rsidR="00A20E92" w:rsidRDefault="00A20E92" w:rsidP="00A20E92">
      <w:pPr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i/>
          <w:sz w:val="28"/>
          <w:szCs w:val="28"/>
        </w:rPr>
        <w:t xml:space="preserve"> Ситуационная задача: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На остановке автобуса в зимнее время сидит мужчина. На улице – минус 20</w:t>
      </w:r>
      <w:r w:rsidRPr="002512CA">
        <w:rPr>
          <w:sz w:val="28"/>
          <w:vertAlign w:val="superscript"/>
        </w:rPr>
        <w:t>0</w:t>
      </w:r>
      <w:r>
        <w:rPr>
          <w:sz w:val="28"/>
        </w:rPr>
        <w:t xml:space="preserve">С. Мужчина заторможен. Кожные покровы бледные, лицо и  конечности холодные на ощупь. На вопросы отвечает медленно, с трудом. Запах спиртного отсутствует.    </w:t>
      </w:r>
    </w:p>
    <w:p w:rsidR="00A20E92" w:rsidRDefault="00A20E92" w:rsidP="00A20E92">
      <w:pPr>
        <w:rPr>
          <w:i/>
          <w:sz w:val="28"/>
        </w:rPr>
      </w:pPr>
      <w:r>
        <w:rPr>
          <w:i/>
          <w:sz w:val="28"/>
        </w:rPr>
        <w:t>Задания:</w:t>
      </w:r>
    </w:p>
    <w:p w:rsidR="00A20E92" w:rsidRDefault="00A20E92" w:rsidP="00A20E92">
      <w:pPr>
        <w:rPr>
          <w:sz w:val="28"/>
        </w:rPr>
      </w:pPr>
      <w:r>
        <w:rPr>
          <w:i/>
          <w:sz w:val="28"/>
        </w:rPr>
        <w:t xml:space="preserve">  </w:t>
      </w:r>
      <w:r>
        <w:rPr>
          <w:sz w:val="28"/>
        </w:rPr>
        <w:t xml:space="preserve">   - определите  состояние, </w:t>
      </w:r>
      <w:proofErr w:type="spellStart"/>
      <w:r>
        <w:rPr>
          <w:sz w:val="28"/>
        </w:rPr>
        <w:t>развившееся</w:t>
      </w:r>
      <w:proofErr w:type="spellEnd"/>
      <w:r>
        <w:rPr>
          <w:sz w:val="28"/>
        </w:rPr>
        <w:t xml:space="preserve"> у пациента</w:t>
      </w:r>
    </w:p>
    <w:p w:rsidR="00A20E92" w:rsidRDefault="00A20E92" w:rsidP="00A20E92">
      <w:pPr>
        <w:rPr>
          <w:sz w:val="28"/>
        </w:rPr>
      </w:pPr>
      <w:r>
        <w:rPr>
          <w:sz w:val="28"/>
        </w:rPr>
        <w:t xml:space="preserve">     - составьте алгоритм неотложной помощи</w:t>
      </w: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Default="00A20E92" w:rsidP="00A20E92">
      <w:pPr>
        <w:jc w:val="both"/>
        <w:rPr>
          <w:sz w:val="28"/>
          <w:szCs w:val="28"/>
        </w:rPr>
      </w:pPr>
    </w:p>
    <w:p w:rsidR="00A20E92" w:rsidRPr="002F5B10" w:rsidRDefault="00A20E92" w:rsidP="00A20E92">
      <w:pPr>
        <w:jc w:val="both"/>
        <w:rPr>
          <w:sz w:val="28"/>
          <w:szCs w:val="28"/>
        </w:rPr>
      </w:pPr>
    </w:p>
    <w:p w:rsidR="001A0DF7" w:rsidRDefault="001A0DF7">
      <w:bookmarkStart w:id="0" w:name="_GoBack"/>
      <w:bookmarkEnd w:id="0"/>
    </w:p>
    <w:sectPr w:rsidR="001A0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56B94"/>
    <w:multiLevelType w:val="hybridMultilevel"/>
    <w:tmpl w:val="B8484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E92"/>
    <w:rsid w:val="001A0DF7"/>
    <w:rsid w:val="00A20E92"/>
    <w:rsid w:val="00CD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0E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20E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20E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A20E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0E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20E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20E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A20E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2895</Words>
  <Characters>16508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Ситуационные задачи </vt:lpstr>
    </vt:vector>
  </TitlesOfParts>
  <Company>Hewlett-Packard</Company>
  <LinksUpToDate>false</LinksUpToDate>
  <CharactersWithSpaces>19365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2021-12-19T17:54:00Z</dcterms:created>
  <dcterms:modified xsi:type="dcterms:W3CDTF">2022-09-25T20:01:00Z</dcterms:modified>
</cp:coreProperties>
</file>