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57D" w:rsidRPr="006E6EBA" w:rsidRDefault="0000557D" w:rsidP="0000557D">
      <w:pPr>
        <w:keepNext/>
        <w:keepLines/>
        <w:spacing w:after="60" w:line="276" w:lineRule="auto"/>
        <w:ind w:right="-23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EBA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«ВОРОНЕЖСКИЙ БАЗОВЫЙ МЕДИЦИНСКИЙ КОЛЛЕДЖ»</w:t>
      </w: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00557D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outline/>
          <w:color w:val="000000"/>
          <w:spacing w:val="20"/>
          <w:sz w:val="44"/>
          <w:szCs w:val="44"/>
          <w:lang w:eastAsia="ru-RU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00557D">
        <w:rPr>
          <w:rFonts w:ascii="Times New Roman" w:eastAsia="Times New Roman" w:hAnsi="Times New Roman" w:cs="Times New Roman"/>
          <w:outline/>
          <w:color w:val="000000"/>
          <w:spacing w:val="20"/>
          <w:sz w:val="44"/>
          <w:szCs w:val="44"/>
          <w:lang w:eastAsia="ru-RU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ЛЕКЦИЯ</w:t>
      </w:r>
      <w:r>
        <w:rPr>
          <w:rFonts w:ascii="Times New Roman" w:eastAsia="Times New Roman" w:hAnsi="Times New Roman" w:cs="Times New Roman"/>
          <w:outline/>
          <w:color w:val="000000"/>
          <w:spacing w:val="20"/>
          <w:sz w:val="44"/>
          <w:szCs w:val="44"/>
          <w:lang w:eastAsia="ru-RU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4</w:t>
      </w:r>
    </w:p>
    <w:p w:rsidR="0000557D" w:rsidRPr="006E6EBA" w:rsidRDefault="0000557D" w:rsidP="0000557D">
      <w:pPr>
        <w:spacing w:after="60" w:line="276" w:lineRule="auto"/>
        <w:ind w:left="126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0557D" w:rsidRPr="006E6EBA" w:rsidRDefault="0000557D" w:rsidP="0000557D">
      <w:pPr>
        <w:spacing w:after="60" w:line="276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6E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«ПМ 02. ВЕДЕНИЕ МЕДИЦИНСКОЙ ДОКУМЕНТАЦИИ, ОРГАНИЗАЦИЯ </w:t>
      </w:r>
    </w:p>
    <w:p w:rsidR="0000557D" w:rsidRPr="006E6EBA" w:rsidRDefault="0000557D" w:rsidP="0000557D">
      <w:pPr>
        <w:spacing w:after="60" w:line="276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6E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ДЕЯТЕЛЬНОСТИ НАХОДЯЩЕГОСЯ В РАСПОРЯЖЕНИИ МЕДИЦИНСКОГО ПЕРСОНАЛА»</w:t>
      </w:r>
    </w:p>
    <w:p w:rsidR="0000557D" w:rsidRPr="006E6EBA" w:rsidRDefault="0000557D" w:rsidP="0000557D">
      <w:pPr>
        <w:spacing w:after="6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00557D" w:rsidRPr="006E6EBA" w:rsidRDefault="0000557D" w:rsidP="0000557D">
      <w:pPr>
        <w:spacing w:after="6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6E6EBA">
        <w:rPr>
          <w:rFonts w:ascii="Times New Roman" w:eastAsia="Calibri" w:hAnsi="Times New Roman" w:cs="Times New Roman"/>
          <w:sz w:val="32"/>
          <w:szCs w:val="32"/>
          <w:lang w:eastAsia="ru-RU"/>
        </w:rPr>
        <w:t>для специальности 34.02.01 «Сестринское дело»</w:t>
      </w:r>
    </w:p>
    <w:p w:rsidR="0000557D" w:rsidRPr="006E6EBA" w:rsidRDefault="0000557D" w:rsidP="0000557D">
      <w:pPr>
        <w:spacing w:after="6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00557D" w:rsidRPr="006E6EBA" w:rsidRDefault="0000557D" w:rsidP="0000557D">
      <w:pPr>
        <w:suppressAutoHyphens/>
        <w:spacing w:after="60" w:line="276" w:lineRule="auto"/>
        <w:ind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E6EB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Тема: «</w:t>
      </w:r>
      <w:r w:rsidRPr="0000557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Обеспечение внутреннего контроля качества и безопасности медицинской деятельности</w:t>
      </w:r>
      <w:r w:rsidRPr="006E6EB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557D" w:rsidRPr="006E6EBA" w:rsidRDefault="0000557D" w:rsidP="0000557D">
      <w:pPr>
        <w:autoSpaceDE w:val="0"/>
        <w:autoSpaceDN w:val="0"/>
        <w:adjustRightInd w:val="0"/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6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ВОРОНЕЖ</w:t>
      </w:r>
    </w:p>
    <w:p w:rsidR="0000557D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E6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</w:t>
      </w:r>
      <w:r w:rsidRPr="006E6E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00557D" w:rsidRDefault="0000557D" w:rsidP="0000557D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0557D" w:rsidRDefault="0000557D" w:rsidP="0000557D">
      <w:pPr>
        <w:spacing w:after="0" w:line="276" w:lineRule="auto"/>
        <w:ind w:right="-23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0557D" w:rsidRDefault="0000557D" w:rsidP="0000557D">
      <w:pPr>
        <w:spacing w:after="0" w:line="276" w:lineRule="auto"/>
        <w:ind w:right="-23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0B28B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План:</w:t>
      </w:r>
    </w:p>
    <w:p w:rsidR="00B41B45" w:rsidRPr="00445E62" w:rsidRDefault="00B41B45" w:rsidP="00B41B4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5E62">
        <w:rPr>
          <w:rFonts w:ascii="Times New Roman" w:hAnsi="Times New Roman" w:cs="Times New Roman"/>
          <w:b/>
          <w:sz w:val="28"/>
          <w:szCs w:val="28"/>
        </w:rPr>
        <w:t>Понятие внутреннего контроля качества, его цели</w:t>
      </w:r>
    </w:p>
    <w:p w:rsidR="00B41B45" w:rsidRPr="00445E62" w:rsidRDefault="00B41B45" w:rsidP="00B41B4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5E62">
        <w:rPr>
          <w:rFonts w:ascii="Times New Roman" w:hAnsi="Times New Roman" w:cs="Times New Roman"/>
          <w:b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Pr="00445E62">
        <w:rPr>
          <w:rFonts w:ascii="Times New Roman" w:hAnsi="Times New Roman" w:cs="Times New Roman"/>
          <w:b/>
          <w:sz w:val="28"/>
          <w:szCs w:val="28"/>
        </w:rPr>
        <w:t>ВККБ</w:t>
      </w:r>
    </w:p>
    <w:p w:rsidR="00B41B45" w:rsidRPr="00E02F0D" w:rsidRDefault="00B41B45" w:rsidP="00B41B4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2F0D">
        <w:rPr>
          <w:rFonts w:ascii="Times New Roman" w:hAnsi="Times New Roman" w:cs="Times New Roman"/>
          <w:b/>
          <w:sz w:val="28"/>
          <w:szCs w:val="28"/>
        </w:rPr>
        <w:t>Формы проведения ВККБ</w:t>
      </w:r>
    </w:p>
    <w:p w:rsidR="00B41B45" w:rsidRPr="00F52C76" w:rsidRDefault="00B41B45" w:rsidP="00B41B4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2C76">
        <w:rPr>
          <w:rFonts w:ascii="Times New Roman" w:hAnsi="Times New Roman" w:cs="Times New Roman"/>
          <w:b/>
          <w:sz w:val="28"/>
          <w:szCs w:val="28"/>
        </w:rPr>
        <w:t>Характеристики, анализируемые в ходе ВККБ</w:t>
      </w:r>
    </w:p>
    <w:p w:rsidR="00B41B45" w:rsidRDefault="00B41B45" w:rsidP="00B41B4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79B7">
        <w:rPr>
          <w:rFonts w:ascii="Times New Roman" w:hAnsi="Times New Roman" w:cs="Times New Roman"/>
          <w:b/>
          <w:sz w:val="28"/>
          <w:szCs w:val="28"/>
        </w:rPr>
        <w:t>Мониторинг качества и безопасности медицинской деятельности</w:t>
      </w:r>
    </w:p>
    <w:p w:rsidR="00B41B45" w:rsidRPr="005F6BB8" w:rsidRDefault="00B41B45" w:rsidP="00B41B4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6BB8">
        <w:rPr>
          <w:rFonts w:ascii="Times New Roman" w:hAnsi="Times New Roman" w:cs="Times New Roman"/>
          <w:b/>
          <w:sz w:val="28"/>
          <w:szCs w:val="28"/>
        </w:rPr>
        <w:t>Этапы разработки и внедрения ВККБ</w:t>
      </w:r>
    </w:p>
    <w:p w:rsidR="00B41B45" w:rsidRDefault="00B41B45" w:rsidP="00B41B4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42C9">
        <w:rPr>
          <w:rFonts w:ascii="Times New Roman" w:hAnsi="Times New Roman" w:cs="Times New Roman"/>
          <w:b/>
          <w:sz w:val="28"/>
          <w:szCs w:val="28"/>
        </w:rPr>
        <w:t>Алгоритм построения системы внутреннего контроля качества и безопасности медицинской деятельности</w:t>
      </w:r>
    </w:p>
    <w:p w:rsidR="00C61C7C" w:rsidRDefault="00C61C7C" w:rsidP="00B41B45"/>
    <w:p w:rsidR="00C32F7A" w:rsidRDefault="00C32F7A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B41B45" w:rsidRDefault="00B41B45" w:rsidP="00C32F7A">
      <w:pPr>
        <w:spacing w:after="0"/>
      </w:pPr>
    </w:p>
    <w:p w:rsidR="00C32F7A" w:rsidRPr="00B41B45" w:rsidRDefault="00445E62" w:rsidP="00B41B45">
      <w:pPr>
        <w:pStyle w:val="a3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B45">
        <w:rPr>
          <w:rFonts w:ascii="Times New Roman" w:hAnsi="Times New Roman" w:cs="Times New Roman"/>
          <w:b/>
          <w:sz w:val="28"/>
          <w:szCs w:val="28"/>
        </w:rPr>
        <w:lastRenderedPageBreak/>
        <w:t>Понятие внутреннего контроля качества, его цели</w:t>
      </w:r>
    </w:p>
    <w:p w:rsidR="00C32F7A" w:rsidRDefault="00C32F7A" w:rsidP="00C32F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2F7A">
        <w:rPr>
          <w:rFonts w:ascii="Times New Roman" w:hAnsi="Times New Roman" w:cs="Times New Roman"/>
          <w:sz w:val="28"/>
          <w:szCs w:val="28"/>
        </w:rPr>
        <w:t xml:space="preserve">Внутренний контроль качества и безопасности </w:t>
      </w:r>
      <w:r w:rsidR="00445E62">
        <w:rPr>
          <w:rFonts w:ascii="Times New Roman" w:hAnsi="Times New Roman" w:cs="Times New Roman"/>
          <w:sz w:val="28"/>
          <w:szCs w:val="28"/>
        </w:rPr>
        <w:t xml:space="preserve">(ВККБ) </w:t>
      </w:r>
      <w:r w:rsidRPr="00C32F7A">
        <w:rPr>
          <w:rFonts w:ascii="Times New Roman" w:hAnsi="Times New Roman" w:cs="Times New Roman"/>
          <w:sz w:val="28"/>
          <w:szCs w:val="28"/>
        </w:rPr>
        <w:t>медицинской деятельности — это совокупность мероприятий, направленных на обеспечение прав граждан на получение медицинской помощи необходимого объема и надлежащего качества в соответствии с установленными порядками оказания медицинской помощи.</w:t>
      </w:r>
    </w:p>
    <w:p w:rsidR="00C32F7A" w:rsidRDefault="00C32F7A" w:rsidP="00C32F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2F7A">
        <w:rPr>
          <w:rFonts w:ascii="Times New Roman" w:hAnsi="Times New Roman" w:cs="Times New Roman"/>
          <w:sz w:val="28"/>
          <w:szCs w:val="28"/>
        </w:rPr>
        <w:t xml:space="preserve">Вне зависимости от видов осуществляемой деятельности и организационно-правовых форм, внутренний контроль качества должен быть налажен в </w:t>
      </w:r>
      <w:r>
        <w:rPr>
          <w:rFonts w:ascii="Times New Roman" w:hAnsi="Times New Roman" w:cs="Times New Roman"/>
          <w:sz w:val="28"/>
          <w:szCs w:val="28"/>
        </w:rPr>
        <w:t>каждой медицинской организации.</w:t>
      </w:r>
    </w:p>
    <w:p w:rsidR="00C32F7A" w:rsidRDefault="00C32F7A" w:rsidP="00C32F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2F7A">
        <w:rPr>
          <w:rFonts w:ascii="Times New Roman" w:hAnsi="Times New Roman" w:cs="Times New Roman"/>
          <w:sz w:val="28"/>
          <w:szCs w:val="28"/>
        </w:rPr>
        <w:t>Организованный внутренний контроль качества в медицинской организации является од</w:t>
      </w:r>
      <w:r>
        <w:rPr>
          <w:rFonts w:ascii="Times New Roman" w:hAnsi="Times New Roman" w:cs="Times New Roman"/>
          <w:sz w:val="28"/>
          <w:szCs w:val="28"/>
        </w:rPr>
        <w:t>ним из лицензионных требований.</w:t>
      </w:r>
    </w:p>
    <w:p w:rsidR="00C32F7A" w:rsidRDefault="00C32F7A" w:rsidP="00C32F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2F7A">
        <w:rPr>
          <w:rFonts w:ascii="Times New Roman" w:hAnsi="Times New Roman" w:cs="Times New Roman"/>
          <w:sz w:val="28"/>
          <w:szCs w:val="28"/>
        </w:rPr>
        <w:t>Отсутствие контроля качества и грубое нарушение лицензионных требований может повлечь за собой наложение административного штрафа до 200 000 рублей или приостановление деятельности на срок до 90 суток (по ст.14.1 КоАП РФ).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Ст. 87 Федерального закона от 21.11.2011 N 323-ФЗ "Об основах охраны здоровья граждан в Российской Федерации" определяет основные направления осуществления контроля качества.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Приказ Минздрава России от 07.06.19 N381н "Об утверждении Требований к организации и проведению внутреннего контроля качества и безопасности медицинской деятельности"</w:t>
      </w:r>
    </w:p>
    <w:p w:rsid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45E62">
        <w:rPr>
          <w:rFonts w:ascii="Times New Roman" w:hAnsi="Times New Roman" w:cs="Times New Roman"/>
          <w:sz w:val="28"/>
          <w:szCs w:val="28"/>
        </w:rPr>
        <w:t>риказ определяет порядок организации внутреннего контроля качества - его цели, задачи, порядок, основания, а также вводит оценку показателей результативности на основании критериев качества медицинской помощи.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К целям ВККБ относятся в том числе: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обеспечение прав граждан в сфере здравоохранения;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снижение рисков причинения вреда жизни и здоровью при осуществлении медицинской деятельности;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обеспечение и оценка применения порядков и стандартов оказания медицинской помощи;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обеспечение соблюдения медицинскими работниками профессиональных ограничений;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обеспечение соблюдения критериев качества, а также рассмотрение причин оказания услуг, не соответствующих указанным критериям;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выполнение медицинскими работниками должностных инструкций в части обеспечения качества и безопасности медицинской деятельности.</w:t>
      </w:r>
    </w:p>
    <w:p w:rsid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5E62" w:rsidRPr="00445E62" w:rsidRDefault="00445E62" w:rsidP="00B41B45">
      <w:pPr>
        <w:pStyle w:val="a3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E62">
        <w:rPr>
          <w:rFonts w:ascii="Times New Roman" w:hAnsi="Times New Roman" w:cs="Times New Roman"/>
          <w:b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Pr="00445E62">
        <w:rPr>
          <w:rFonts w:ascii="Times New Roman" w:hAnsi="Times New Roman" w:cs="Times New Roman"/>
          <w:b/>
          <w:sz w:val="28"/>
          <w:szCs w:val="28"/>
        </w:rPr>
        <w:t>ВККБ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445E62">
        <w:rPr>
          <w:rFonts w:ascii="Times New Roman" w:hAnsi="Times New Roman" w:cs="Times New Roman"/>
          <w:sz w:val="28"/>
          <w:szCs w:val="28"/>
        </w:rPr>
        <w:t>организацию ВККБ является руководитель медицинской организации.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 xml:space="preserve">В зависимости от вида медицинской организации по решению руководителя медицинской организации внутренний контроль организуется и </w:t>
      </w:r>
      <w:r w:rsidRPr="00445E62">
        <w:rPr>
          <w:rFonts w:ascii="Times New Roman" w:hAnsi="Times New Roman" w:cs="Times New Roman"/>
          <w:sz w:val="28"/>
          <w:szCs w:val="28"/>
        </w:rPr>
        <w:lastRenderedPageBreak/>
        <w:t>проводится Комиссией (Службой) по внутреннему контролю, включающей работников медицинской организации, и (или) уполномоченным лицом по качеству и безопасности медицинской деятельности (далее - Уполномоченное лицо).</w:t>
      </w:r>
    </w:p>
    <w:p w:rsid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 xml:space="preserve">В целях соблюдения требований к ВККБ в медицинской организации разрабатывается и утверждается руководителем положение о порядке организации и проведения внутреннего контроля качества и безопасности медицинской деятельности. 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Положение регламентирует: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 функции и порядок взаимодействия Комиссии (Службы) и (или) Уполномоченного лица, руководителей и (или) уполномоченных работников структурных подразделений медицинской организации, врачебной комиссии медицинской организации в рамках организации и проведения внутреннего контроля;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 цель, задачи и сроки проведения внутреннего контроля;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 основания для проведения внутреннего контроля;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 права и обязанности лиц, участвующих в организации и проведении внутреннего контроля;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 порядок регистрации и анализа результатов внутреннего контроля;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 порядок использования результатов внутреннего контроля в целях управления качеством и безопасностью медицинской деятельности.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По результатам плановых и целевых (внеплановых) проверок Комиссией (Службой) и (или) Уполномоченным лицом составляется отчет, включающий в том числе выработку мероприятий по устранению выявленных нарушений и улучшению деятельности медицинской организации и медицинских работников.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По итогам проведенных мероприятий внутреннего контроля осуществляются: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 разработка предложений по устранению и предупреждению нарушений в процессе диагностики и лечения пациентов и их реализация;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 анализ результатов внутреннего контроля в целях их использования для совершенствования подходов к осуществлению медицинской деятельности;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 обеспечение реализации мер, принятых по итогам внутреннего контроля;</w:t>
      </w:r>
    </w:p>
    <w:p w:rsidR="00445E62" w:rsidRP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E62">
        <w:rPr>
          <w:rFonts w:ascii="Times New Roman" w:hAnsi="Times New Roman" w:cs="Times New Roman"/>
          <w:sz w:val="28"/>
          <w:szCs w:val="28"/>
        </w:rPr>
        <w:t>-  формирование системы оценки деятельности медицинских работников.</w:t>
      </w:r>
    </w:p>
    <w:p w:rsidR="00445E62" w:rsidRDefault="00445E62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5E62">
        <w:rPr>
          <w:rFonts w:ascii="Times New Roman" w:hAnsi="Times New Roman" w:cs="Times New Roman"/>
          <w:sz w:val="28"/>
          <w:szCs w:val="28"/>
        </w:rPr>
        <w:t xml:space="preserve">Комиссией (Службой) и (или) Уполномоченным лицом не реже 1 раза в полугодие, а также по итогам года формируется сводный отчет, содержащий информацию о состоянии качества и безопасности медицинской деятельности в медицинской организации, на основании которого руководителем </w:t>
      </w:r>
      <w:r w:rsidRPr="00445E62">
        <w:rPr>
          <w:rFonts w:ascii="Times New Roman" w:hAnsi="Times New Roman" w:cs="Times New Roman"/>
          <w:sz w:val="28"/>
          <w:szCs w:val="28"/>
        </w:rPr>
        <w:lastRenderedPageBreak/>
        <w:t>медицинской организации при необходимости утверждается перечень корректирующих мер.</w:t>
      </w:r>
    </w:p>
    <w:p w:rsidR="00E02F0D" w:rsidRDefault="00E02F0D" w:rsidP="00445E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2F0D" w:rsidRPr="00E02F0D" w:rsidRDefault="00E02F0D" w:rsidP="00B41B45">
      <w:pPr>
        <w:pStyle w:val="a3"/>
        <w:numPr>
          <w:ilvl w:val="0"/>
          <w:numId w:val="4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F0D">
        <w:rPr>
          <w:rFonts w:ascii="Times New Roman" w:hAnsi="Times New Roman" w:cs="Times New Roman"/>
          <w:b/>
          <w:sz w:val="28"/>
          <w:szCs w:val="28"/>
        </w:rPr>
        <w:t>Формы проведения ВККБ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ВККБ включает в себя следующие мероприятия: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- оценку качества и безопасности медицинской деятельности медицинской организации путем проведения плановых и внеплановых проверок;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- сбор статистических данных по качеству и безопасности;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- учет нежелательных событий при осуществлении медицинской деятельности;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- мониторинг наличия лекарственных препаратов и медицинских изделий;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- анализ информации о побочных действиях, нежелательных реакциях, серьезных нежелательных реакциях, непредвиденных нежелательных реакциях при применении лекарственных препаратов, об индивидуальной непереносимости, отсутствии эффективности лекарственных препаратов.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Проверки в рамках ВККБ проводятся планово (в соответствии с ежегодным планом, не реже раза в квартал) и внепланово (при наличии оснований).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Основаниями необходимости проведения проверки в рамках ВККБ внепланово являются: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- отрицательная динамика статистики по качеству и безопасности, в том числе собранной в рамках плановых проверок ВККБ;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- претензии граждан;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- все случаи летального исхода;</w:t>
      </w:r>
    </w:p>
    <w:p w:rsidR="00E02F0D" w:rsidRP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F0D">
        <w:rPr>
          <w:rFonts w:ascii="Times New Roman" w:hAnsi="Times New Roman" w:cs="Times New Roman"/>
          <w:sz w:val="28"/>
          <w:szCs w:val="28"/>
        </w:rPr>
        <w:t>все случаи внутрибольничного инфицирования и осложнений, вызванных медицинским вмешательством.</w:t>
      </w:r>
    </w:p>
    <w:p w:rsidR="00E02F0D" w:rsidRDefault="00E02F0D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F0D">
        <w:rPr>
          <w:rFonts w:ascii="Times New Roman" w:hAnsi="Times New Roman" w:cs="Times New Roman"/>
          <w:sz w:val="28"/>
          <w:szCs w:val="28"/>
        </w:rPr>
        <w:t>Срок проведения плановых и целевых (внеплановых) проверок устанавливается руководителем медицинской организации либо уполномоченным им заместителем руководителя в зависимости от предмета проверки и особенностей деятельности медицинской организации, но не должен превышать 10 рабочих дней.</w:t>
      </w:r>
    </w:p>
    <w:p w:rsidR="00F52C76" w:rsidRDefault="00F52C76" w:rsidP="00E02F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C76" w:rsidRPr="00F52C76" w:rsidRDefault="00F52C76" w:rsidP="00B41B45">
      <w:pPr>
        <w:pStyle w:val="a3"/>
        <w:numPr>
          <w:ilvl w:val="0"/>
          <w:numId w:val="4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C76">
        <w:rPr>
          <w:rFonts w:ascii="Times New Roman" w:hAnsi="Times New Roman" w:cs="Times New Roman"/>
          <w:b/>
          <w:sz w:val="28"/>
          <w:szCs w:val="28"/>
        </w:rPr>
        <w:t>Характерис</w:t>
      </w:r>
      <w:r w:rsidRPr="00F52C76">
        <w:rPr>
          <w:rFonts w:ascii="Times New Roman" w:hAnsi="Times New Roman" w:cs="Times New Roman"/>
          <w:b/>
          <w:sz w:val="28"/>
          <w:szCs w:val="28"/>
        </w:rPr>
        <w:t>тики, анализируемые в ходе ВККБ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В рамках внутреннего контроля качества и безопасности медицинской деятельности оценке подлежат в том числе следующие показатели: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- наличие в медицинской организации нормативных правовых актов, регламентирующих вопросы организации медицинской деятельности;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 xml:space="preserve">- обеспечение оказания медицинской помощи в медицинской организации в соответствии с порядками оказания медицинской помощи, с </w:t>
      </w:r>
      <w:r w:rsidRPr="00F52C76">
        <w:rPr>
          <w:rFonts w:ascii="Times New Roman" w:hAnsi="Times New Roman" w:cs="Times New Roman"/>
          <w:sz w:val="28"/>
          <w:szCs w:val="28"/>
        </w:rPr>
        <w:lastRenderedPageBreak/>
        <w:t>учетом стандартов медицинской помощи, на основе клинических рекомендаций;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- обеспечение преемственности оказания медицинской помощи на всех этапах (в том числе при переводе пациента, выписке из медицинской организации, передаче дежурства и иных обстоятельствах) с соблюдением требований к ведению медицинской документации;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- обеспечение получения информированного добровольного согласия гражданина или его законного представителя на медицинское вмешательство;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- обеспечение своевременного оказания медицинской помощи при поступлении и (или) обращении пациента, а также на всех этапах ее оказания;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- обеспечение соблюдения врачебной тайны, в том числе конфиденциальности персональных данных, используемых в медицинских информационных системах медицинских организаций, при осуществлении медицинской деятельности;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-  обеспечение комфортных условий пребывания пациентов в медицинских организациях, включая организацию мест ожидания для пациентов, законных представителей и членов семей пациентов;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-  осуществление мероприятий по обеспечению эпидемиологической безопасности;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- осуществление мероприятий по организации безопасной среды для пациентов и работников медицинской организации;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- организация работы регистратуры;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- обеспечение функционирования медицинской информационной системы медицинской организации;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>- обеспечение доступа работников медицинской организации к информации, содержащей клинические рекомендации, порядки оказания медицинской помощи, стандарты медицинской помощи, а также осуществление мероприятий по информированию работников медицинской организации об опубликовании новых клинических рекомендаций, порядков оказания медицинской помощи и их пересмотре.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 xml:space="preserve">Полный список параметров медицинской помощи, которые должны быть проанализированы в ходе ВККБ, в п. 17 Приказа Минздрава от 07.06.2019 г. № 381н. 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C76">
        <w:rPr>
          <w:rFonts w:ascii="Times New Roman" w:hAnsi="Times New Roman" w:cs="Times New Roman"/>
          <w:sz w:val="28"/>
          <w:szCs w:val="28"/>
        </w:rPr>
        <w:t xml:space="preserve">С 1 января 2021 года в силу вступили новые требования по внутреннему контролю качества и безопасности медицинской деятельности, актуальные установлены Приказом Минздрава РФ от 31.07.2020 г. № 785н. Однако, существенных изменений требования не претерпели и организациям, приводящим в соответствие локальные нормативные акты, достаточно будет лишь незначительно изменить ссылки в документах, посвященных ВККБ. </w:t>
      </w:r>
    </w:p>
    <w:p w:rsidR="00F52C76" w:rsidRPr="00F52C76" w:rsidRDefault="00F52C76" w:rsidP="00F52C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F52C76">
        <w:rPr>
          <w:rFonts w:ascii="Times New Roman" w:hAnsi="Times New Roman" w:cs="Times New Roman"/>
          <w:sz w:val="28"/>
          <w:szCs w:val="28"/>
        </w:rPr>
        <w:t>ребования к ВККБ не отменяют для медицинской организации обязанность сформировать врачебную комиссию и обеспечить ее постоянное функционирование.</w:t>
      </w:r>
    </w:p>
    <w:p w:rsidR="00D279B7" w:rsidRDefault="00D279B7" w:rsidP="00B41B45">
      <w:pPr>
        <w:pStyle w:val="a3"/>
        <w:numPr>
          <w:ilvl w:val="0"/>
          <w:numId w:val="4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9B7">
        <w:rPr>
          <w:rFonts w:ascii="Times New Roman" w:hAnsi="Times New Roman" w:cs="Times New Roman"/>
          <w:b/>
          <w:sz w:val="28"/>
          <w:szCs w:val="28"/>
        </w:rPr>
        <w:lastRenderedPageBreak/>
        <w:t>Мониторинг качества и безопасности медицинской деятельности</w:t>
      </w:r>
    </w:p>
    <w:p w:rsidR="00D279B7" w:rsidRPr="00D279B7" w:rsidRDefault="00D279B7" w:rsidP="00252EF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79B7">
        <w:rPr>
          <w:rFonts w:ascii="Times New Roman" w:hAnsi="Times New Roman" w:cs="Times New Roman"/>
          <w:sz w:val="28"/>
          <w:szCs w:val="28"/>
        </w:rPr>
        <w:t>Мониторинг качества и безопасности</w:t>
      </w:r>
      <w:r w:rsidRPr="00D279B7"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медицинской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P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79B7">
        <w:rPr>
          <w:rFonts w:ascii="Times New Roman" w:hAnsi="Times New Roman" w:cs="Times New Roman"/>
          <w:sz w:val="28"/>
          <w:szCs w:val="28"/>
        </w:rPr>
        <w:t>Принцип минимальной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достаточности: «так много,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необходимо, но так мало, как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возможно»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P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79B7">
        <w:rPr>
          <w:rFonts w:ascii="Times New Roman" w:hAnsi="Times New Roman" w:cs="Times New Roman"/>
          <w:sz w:val="28"/>
          <w:szCs w:val="28"/>
        </w:rPr>
        <w:t>Сколько нужно индикаторов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принимать эффективные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управленческие решения?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«Идеальный» индикатор качества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279B7" w:rsidRP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79B7">
        <w:rPr>
          <w:rFonts w:ascii="Times New Roman" w:hAnsi="Times New Roman" w:cs="Times New Roman"/>
          <w:sz w:val="28"/>
          <w:szCs w:val="28"/>
        </w:rPr>
        <w:t>• Согласованное определение, исчерпывающее описание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P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79B7">
        <w:rPr>
          <w:rFonts w:ascii="Times New Roman" w:hAnsi="Times New Roman" w:cs="Times New Roman"/>
          <w:sz w:val="28"/>
          <w:szCs w:val="28"/>
        </w:rPr>
        <w:t>• Оптимальное значение специфичности и чувствительности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P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79B7">
        <w:rPr>
          <w:rFonts w:ascii="Times New Roman" w:hAnsi="Times New Roman" w:cs="Times New Roman"/>
          <w:sz w:val="28"/>
          <w:szCs w:val="28"/>
        </w:rPr>
        <w:t>• Значимость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P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79B7">
        <w:rPr>
          <w:rFonts w:ascii="Times New Roman" w:hAnsi="Times New Roman" w:cs="Times New Roman"/>
          <w:sz w:val="28"/>
          <w:szCs w:val="28"/>
        </w:rPr>
        <w:t>• Достоверность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P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79B7">
        <w:rPr>
          <w:rFonts w:ascii="Times New Roman" w:hAnsi="Times New Roman" w:cs="Times New Roman"/>
          <w:sz w:val="28"/>
          <w:szCs w:val="28"/>
        </w:rPr>
        <w:t>• Позволяет четко распознавать различия, проводить полезные сравнения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79B7">
        <w:rPr>
          <w:rFonts w:ascii="Times New Roman" w:hAnsi="Times New Roman" w:cs="Times New Roman"/>
          <w:sz w:val="28"/>
          <w:szCs w:val="28"/>
        </w:rPr>
        <w:t>• Разработан на основе принципов доказательной медицины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Default="00D279B7" w:rsidP="00F66E2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79B7">
        <w:rPr>
          <w:rFonts w:ascii="Times New Roman" w:hAnsi="Times New Roman" w:cs="Times New Roman"/>
          <w:sz w:val="28"/>
          <w:szCs w:val="28"/>
        </w:rPr>
        <w:t>Мониторинг показателей как инструмент формирования</w:t>
      </w:r>
      <w:r w:rsidRPr="00D279B7"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культуры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Идентификация пациента.</w:t>
      </w:r>
    </w:p>
    <w:p w:rsid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79B7">
        <w:rPr>
          <w:rFonts w:ascii="Times New Roman" w:hAnsi="Times New Roman" w:cs="Times New Roman"/>
          <w:sz w:val="28"/>
          <w:szCs w:val="28"/>
        </w:rPr>
        <w:t>Гигиена рук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Default="00D279B7" w:rsidP="00D279B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279B7">
        <w:rPr>
          <w:rFonts w:ascii="Times New Roman" w:hAnsi="Times New Roman" w:cs="Times New Roman"/>
          <w:sz w:val="28"/>
          <w:szCs w:val="28"/>
        </w:rPr>
        <w:t>Мониторинг безопасности медицинской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Pr="00D279B7" w:rsidRDefault="00D279B7" w:rsidP="00D279B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79B7">
        <w:rPr>
          <w:rFonts w:ascii="Times New Roman" w:hAnsi="Times New Roman" w:cs="Times New Roman"/>
          <w:sz w:val="28"/>
          <w:szCs w:val="28"/>
        </w:rPr>
        <w:t>Сбор достоверных данных по указанным случаям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базовыми направлениями обеспечения качества и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медицинской деятельности:</w:t>
      </w:r>
    </w:p>
    <w:p w:rsidR="00D279B7" w:rsidRP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79B7">
        <w:rPr>
          <w:rFonts w:ascii="Times New Roman" w:hAnsi="Times New Roman" w:cs="Times New Roman"/>
          <w:sz w:val="28"/>
          <w:szCs w:val="28"/>
        </w:rPr>
        <w:t>Эпидемиологическая безопасность (регистрация всех случаев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сепсиса, регистрация ИСМП (КАИК, инфекции послеоперационных ран)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P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79B7">
        <w:rPr>
          <w:rFonts w:ascii="Times New Roman" w:hAnsi="Times New Roman" w:cs="Times New Roman"/>
          <w:sz w:val="28"/>
          <w:szCs w:val="28"/>
        </w:rPr>
        <w:t>Хирургическая безопасность (ТЭЛА в п/операционном периоде,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279B7">
        <w:rPr>
          <w:rFonts w:ascii="Times New Roman" w:hAnsi="Times New Roman" w:cs="Times New Roman"/>
          <w:sz w:val="28"/>
          <w:szCs w:val="28"/>
        </w:rPr>
        <w:t>нородные тела в области оперативного вмешательства)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P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79B7">
        <w:rPr>
          <w:rFonts w:ascii="Times New Roman" w:hAnsi="Times New Roman" w:cs="Times New Roman"/>
          <w:sz w:val="28"/>
          <w:szCs w:val="28"/>
        </w:rPr>
        <w:t>Безопасность среды (случаи падения пациентов с тяжелыми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последствиями(смерть/инвалидность))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B7" w:rsidRPr="00D279B7" w:rsidRDefault="00D279B7" w:rsidP="00D27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79B7">
        <w:rPr>
          <w:rFonts w:ascii="Times New Roman" w:hAnsi="Times New Roman" w:cs="Times New Roman"/>
          <w:sz w:val="28"/>
          <w:szCs w:val="28"/>
        </w:rPr>
        <w:t>Безопасность идентификации пациентов (операции не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B7">
        <w:rPr>
          <w:rFonts w:ascii="Times New Roman" w:hAnsi="Times New Roman" w:cs="Times New Roman"/>
          <w:sz w:val="28"/>
          <w:szCs w:val="28"/>
        </w:rPr>
        <w:t>том пациенте, не на той стороне тела или не на том органе)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BB8" w:rsidRDefault="005F6B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F6BB8" w:rsidRPr="005F6BB8" w:rsidRDefault="005F6BB8" w:rsidP="00B41B45">
      <w:pPr>
        <w:pStyle w:val="a3"/>
        <w:numPr>
          <w:ilvl w:val="0"/>
          <w:numId w:val="4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BB8">
        <w:rPr>
          <w:rFonts w:ascii="Times New Roman" w:hAnsi="Times New Roman" w:cs="Times New Roman"/>
          <w:b/>
          <w:sz w:val="28"/>
          <w:szCs w:val="28"/>
        </w:rPr>
        <w:t>Этапы разработки и внедрения</w:t>
      </w:r>
      <w:r w:rsidRPr="005F6BB8">
        <w:rPr>
          <w:rFonts w:ascii="Times New Roman" w:hAnsi="Times New Roman" w:cs="Times New Roman"/>
          <w:b/>
          <w:sz w:val="28"/>
          <w:szCs w:val="28"/>
        </w:rPr>
        <w:t xml:space="preserve"> ВККБ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3037"/>
        <w:gridCol w:w="5948"/>
      </w:tblGrid>
      <w:tr w:rsidR="005F6BB8" w:rsidTr="005F6BB8">
        <w:tc>
          <w:tcPr>
            <w:tcW w:w="3037" w:type="dxa"/>
          </w:tcPr>
          <w:p w:rsid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Наименование этапа</w:t>
            </w:r>
          </w:p>
        </w:tc>
        <w:tc>
          <w:tcPr>
            <w:tcW w:w="5948" w:type="dxa"/>
          </w:tcPr>
          <w:p w:rsidR="005F6BB8" w:rsidRPr="005F6BB8" w:rsidRDefault="005F6BB8" w:rsidP="005F6BB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Содержание работ по этапу</w:t>
            </w:r>
          </w:p>
          <w:p w:rsid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BB8" w:rsidTr="005F6BB8">
        <w:tc>
          <w:tcPr>
            <w:tcW w:w="3037" w:type="dxa"/>
          </w:tcPr>
          <w:p w:rsidR="005F6BB8" w:rsidRPr="005F6BB8" w:rsidRDefault="005F6BB8" w:rsidP="005F6BB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</w:p>
          <w:p w:rsidR="005F6BB8" w:rsidRPr="005F6BB8" w:rsidRDefault="005F6BB8" w:rsidP="005F6BB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Plan</w:t>
            </w:r>
            <w:proofErr w:type="spellEnd"/>
          </w:p>
          <w:p w:rsid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8" w:type="dxa"/>
          </w:tcPr>
          <w:p w:rsidR="005F6BB8" w:rsidRP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1. Определение ответственного за проект</w:t>
            </w:r>
          </w:p>
          <w:p w:rsidR="005F6BB8" w:rsidRP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2. Выбор методов стандартизации процессов и процедур</w:t>
            </w:r>
          </w:p>
          <w:p w:rsid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3. Планирование разработки и внедрения</w:t>
            </w:r>
          </w:p>
        </w:tc>
      </w:tr>
      <w:tr w:rsidR="005F6BB8" w:rsidTr="005F6BB8">
        <w:tc>
          <w:tcPr>
            <w:tcW w:w="3037" w:type="dxa"/>
          </w:tcPr>
          <w:p w:rsidR="005F6BB8" w:rsidRPr="005F6BB8" w:rsidRDefault="005F6BB8" w:rsidP="005F6BB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</w:p>
          <w:p w:rsidR="005F6BB8" w:rsidRPr="005F6BB8" w:rsidRDefault="005F6BB8" w:rsidP="005F6BB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Do</w:t>
            </w:r>
            <w:proofErr w:type="spellEnd"/>
          </w:p>
          <w:p w:rsid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8" w:type="dxa"/>
          </w:tcPr>
          <w:p w:rsidR="005F6BB8" w:rsidRP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4. Разработка документации и мониторинг хода работ</w:t>
            </w:r>
          </w:p>
          <w:p w:rsidR="005F6BB8" w:rsidRP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5. Обучение персонала</w:t>
            </w:r>
          </w:p>
          <w:p w:rsid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6. Обеспечение выполнения требований ПР РЗН</w:t>
            </w:r>
          </w:p>
        </w:tc>
      </w:tr>
      <w:tr w:rsidR="005F6BB8" w:rsidTr="005F6BB8">
        <w:tc>
          <w:tcPr>
            <w:tcW w:w="3037" w:type="dxa"/>
          </w:tcPr>
          <w:p w:rsidR="005F6BB8" w:rsidRPr="005F6BB8" w:rsidRDefault="005F6BB8" w:rsidP="005F6BB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</w:p>
          <w:p w:rsidR="005F6BB8" w:rsidRPr="005F6BB8" w:rsidRDefault="005F6BB8" w:rsidP="005F6BB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Check</w:t>
            </w:r>
            <w:proofErr w:type="spellEnd"/>
          </w:p>
          <w:p w:rsid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8" w:type="dxa"/>
          </w:tcPr>
          <w:p w:rsidR="005F6BB8" w:rsidRP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Проверки со стороны главного врача и его заместителей</w:t>
            </w:r>
          </w:p>
          <w:p w:rsid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Внутренние аудиты</w:t>
            </w:r>
          </w:p>
        </w:tc>
      </w:tr>
      <w:tr w:rsidR="005F6BB8" w:rsidTr="005F6BB8">
        <w:tc>
          <w:tcPr>
            <w:tcW w:w="3037" w:type="dxa"/>
          </w:tcPr>
          <w:p w:rsidR="005F6BB8" w:rsidRPr="005F6BB8" w:rsidRDefault="005F6BB8" w:rsidP="005F6BB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Корректировка действий</w:t>
            </w:r>
          </w:p>
          <w:p w:rsidR="005F6BB8" w:rsidRPr="005F6BB8" w:rsidRDefault="005F6BB8" w:rsidP="005F6BB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Action</w:t>
            </w:r>
            <w:proofErr w:type="spellEnd"/>
          </w:p>
          <w:p w:rsid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8" w:type="dxa"/>
          </w:tcPr>
          <w:p w:rsidR="005F6BB8" w:rsidRPr="005F6BB8" w:rsidRDefault="005F6BB8" w:rsidP="005F6BB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BB8">
              <w:rPr>
                <w:rFonts w:ascii="Times New Roman" w:hAnsi="Times New Roman" w:cs="Times New Roman"/>
                <w:sz w:val="28"/>
                <w:szCs w:val="28"/>
              </w:rPr>
              <w:t>9. Выполнение корректирующих действий</w:t>
            </w:r>
          </w:p>
          <w:p w:rsidR="005F6BB8" w:rsidRDefault="005F6BB8" w:rsidP="005F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6BB8" w:rsidRDefault="005F6BB8" w:rsidP="005F6B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E42C9" w:rsidRDefault="002E42C9" w:rsidP="00B41B45">
      <w:pPr>
        <w:pStyle w:val="a3"/>
        <w:numPr>
          <w:ilvl w:val="0"/>
          <w:numId w:val="4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2C9">
        <w:rPr>
          <w:rFonts w:ascii="Times New Roman" w:hAnsi="Times New Roman" w:cs="Times New Roman"/>
          <w:b/>
          <w:sz w:val="28"/>
          <w:szCs w:val="28"/>
        </w:rPr>
        <w:t>Алгоритм построения системы внутреннего контроля качества и безопасности медицинской деятельности</w:t>
      </w:r>
    </w:p>
    <w:p w:rsidR="002E42C9" w:rsidRPr="002E42C9" w:rsidRDefault="002E42C9" w:rsidP="002E42C9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</w:t>
      </w:r>
      <w:r w:rsidRPr="002E42C9">
        <w:rPr>
          <w:rFonts w:ascii="Times New Roman" w:hAnsi="Times New Roman" w:cs="Times New Roman"/>
          <w:sz w:val="28"/>
          <w:szCs w:val="28"/>
        </w:rPr>
        <w:t xml:space="preserve"> уполномоченного по качеству по всей</w:t>
      </w:r>
      <w:r>
        <w:rPr>
          <w:rFonts w:ascii="Times New Roman" w:hAnsi="Times New Roman" w:cs="Times New Roman"/>
          <w:sz w:val="28"/>
          <w:szCs w:val="28"/>
        </w:rPr>
        <w:t xml:space="preserve"> организации, который входит в </w:t>
      </w:r>
      <w:r w:rsidRPr="002E42C9">
        <w:rPr>
          <w:rFonts w:ascii="Times New Roman" w:hAnsi="Times New Roman" w:cs="Times New Roman"/>
          <w:sz w:val="28"/>
          <w:szCs w:val="28"/>
        </w:rPr>
        <w:t>комиссию по качеству (является сопредседателем комиссии), либо возглавляет Службу по качеству.</w:t>
      </w:r>
    </w:p>
    <w:p w:rsidR="002E42C9" w:rsidRDefault="002E42C9" w:rsidP="002E42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2C9">
        <w:rPr>
          <w:rFonts w:ascii="Times New Roman" w:hAnsi="Times New Roman" w:cs="Times New Roman"/>
          <w:sz w:val="28"/>
          <w:szCs w:val="28"/>
        </w:rPr>
        <w:t xml:space="preserve">Рекомендовано создавать Службу качества или отдел по качеству, </w:t>
      </w:r>
      <w:r>
        <w:rPr>
          <w:rFonts w:ascii="Times New Roman" w:hAnsi="Times New Roman" w:cs="Times New Roman"/>
          <w:sz w:val="28"/>
          <w:szCs w:val="28"/>
        </w:rPr>
        <w:t xml:space="preserve">если в медицинской организации </w:t>
      </w:r>
      <w:r w:rsidRPr="002E42C9">
        <w:rPr>
          <w:rFonts w:ascii="Times New Roman" w:hAnsi="Times New Roman" w:cs="Times New Roman"/>
          <w:sz w:val="28"/>
          <w:szCs w:val="28"/>
        </w:rPr>
        <w:t>по штатному расписанию свыше 300 сотрудников.</w:t>
      </w:r>
    </w:p>
    <w:p w:rsidR="002E42C9" w:rsidRPr="002E42C9" w:rsidRDefault="002E42C9" w:rsidP="002E42C9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</w:t>
      </w:r>
      <w:r w:rsidRPr="002E42C9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42C9">
        <w:rPr>
          <w:rFonts w:ascii="Times New Roman" w:hAnsi="Times New Roman" w:cs="Times New Roman"/>
          <w:sz w:val="28"/>
          <w:szCs w:val="28"/>
        </w:rPr>
        <w:t xml:space="preserve"> процессов и процедур по внутреннему контролю качества и безопасности медицинской организации.</w:t>
      </w:r>
    </w:p>
    <w:p w:rsidR="002E42C9" w:rsidRPr="002E42C9" w:rsidRDefault="002E42C9" w:rsidP="002E42C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42C9">
        <w:rPr>
          <w:rFonts w:ascii="Times New Roman" w:hAnsi="Times New Roman" w:cs="Times New Roman"/>
          <w:sz w:val="28"/>
          <w:szCs w:val="28"/>
        </w:rPr>
        <w:t xml:space="preserve">Для разработки такого Реестра </w:t>
      </w:r>
      <w:r>
        <w:rPr>
          <w:rFonts w:ascii="Times New Roman" w:hAnsi="Times New Roman" w:cs="Times New Roman"/>
          <w:sz w:val="28"/>
          <w:szCs w:val="28"/>
        </w:rPr>
        <w:t>необходимо изучить</w:t>
      </w:r>
      <w:r w:rsidRPr="002E42C9">
        <w:rPr>
          <w:rFonts w:ascii="Times New Roman" w:hAnsi="Times New Roman" w:cs="Times New Roman"/>
          <w:sz w:val="28"/>
          <w:szCs w:val="28"/>
        </w:rPr>
        <w:t xml:space="preserve">, какие направления по внутреннему контролю качества соответствуют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2E42C9">
        <w:rPr>
          <w:rFonts w:ascii="Times New Roman" w:hAnsi="Times New Roman" w:cs="Times New Roman"/>
          <w:sz w:val="28"/>
          <w:szCs w:val="28"/>
        </w:rPr>
        <w:t xml:space="preserve"> медицинской организации в соответствии с деяте</w:t>
      </w:r>
      <w:r>
        <w:rPr>
          <w:rFonts w:ascii="Times New Roman" w:hAnsi="Times New Roman" w:cs="Times New Roman"/>
          <w:sz w:val="28"/>
          <w:szCs w:val="28"/>
        </w:rPr>
        <w:t>льностью, заявленной в лицензии. Для этого ориентируются</w:t>
      </w:r>
      <w:r w:rsidRPr="002E42C9">
        <w:rPr>
          <w:rFonts w:ascii="Times New Roman" w:hAnsi="Times New Roman" w:cs="Times New Roman"/>
          <w:sz w:val="28"/>
          <w:szCs w:val="28"/>
        </w:rPr>
        <w:t xml:space="preserve"> на «Предложения (практические рекомендации) по организации внутреннего контроля качества и безопасности медицинской деятельно</w:t>
      </w:r>
      <w:r>
        <w:rPr>
          <w:rFonts w:ascii="Times New Roman" w:hAnsi="Times New Roman" w:cs="Times New Roman"/>
          <w:sz w:val="28"/>
          <w:szCs w:val="28"/>
        </w:rPr>
        <w:t>сти в медицинской организации (</w:t>
      </w:r>
      <w:r w:rsidRPr="002E42C9">
        <w:rPr>
          <w:rFonts w:ascii="Times New Roman" w:hAnsi="Times New Roman" w:cs="Times New Roman"/>
          <w:sz w:val="28"/>
          <w:szCs w:val="28"/>
        </w:rPr>
        <w:t>стационаре/поликлинике/лаборатории)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2C9">
        <w:rPr>
          <w:rFonts w:ascii="Times New Roman" w:hAnsi="Times New Roman" w:cs="Times New Roman"/>
          <w:sz w:val="28"/>
          <w:szCs w:val="28"/>
        </w:rPr>
        <w:t>ФГБУ «Центр мониторинга и клинико-экономической экспертизы» Росздравнадзора».</w:t>
      </w:r>
    </w:p>
    <w:p w:rsidR="002E42C9" w:rsidRDefault="002E42C9" w:rsidP="002E42C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таблицы</w:t>
      </w:r>
      <w:r w:rsidRPr="002E42C9">
        <w:rPr>
          <w:rFonts w:ascii="Times New Roman" w:hAnsi="Times New Roman" w:cs="Times New Roman"/>
          <w:sz w:val="28"/>
          <w:szCs w:val="28"/>
        </w:rPr>
        <w:t xml:space="preserve"> соотношения 37 показателей к</w:t>
      </w:r>
      <w:r>
        <w:rPr>
          <w:rFonts w:ascii="Times New Roman" w:hAnsi="Times New Roman" w:cs="Times New Roman"/>
          <w:sz w:val="28"/>
          <w:szCs w:val="28"/>
        </w:rPr>
        <w:t xml:space="preserve">ачества (пункт17) Приказа 785н </w:t>
      </w:r>
      <w:r w:rsidRPr="002E42C9">
        <w:rPr>
          <w:rFonts w:ascii="Times New Roman" w:hAnsi="Times New Roman" w:cs="Times New Roman"/>
          <w:sz w:val="28"/>
          <w:szCs w:val="28"/>
        </w:rPr>
        <w:t xml:space="preserve">с процессами и процедурами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2E42C9">
        <w:rPr>
          <w:rFonts w:ascii="Times New Roman" w:hAnsi="Times New Roman" w:cs="Times New Roman"/>
          <w:sz w:val="28"/>
          <w:szCs w:val="28"/>
        </w:rPr>
        <w:t xml:space="preserve"> организации и «Практическими рекомендациями» Росздравнадзора.</w:t>
      </w:r>
    </w:p>
    <w:p w:rsidR="002E42C9" w:rsidRPr="002E42C9" w:rsidRDefault="002E42C9" w:rsidP="002E42C9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помнить</w:t>
      </w:r>
      <w:r w:rsidRPr="002E42C9">
        <w:rPr>
          <w:rFonts w:ascii="Times New Roman" w:hAnsi="Times New Roman" w:cs="Times New Roman"/>
          <w:sz w:val="28"/>
          <w:szCs w:val="28"/>
        </w:rPr>
        <w:t>, что пункты Приказа 785н, в частности, пункт 17, который содержит 37 подпунктов по критериям внутреннего контроля, напрямую связаны с «Предложениями (практические рекомендации) по организации внутреннего контроля качества и безопасности медицинской деятельности в медицинской организации (стационаре/поликлинике/лаборатории)</w:t>
      </w:r>
      <w:r w:rsidRPr="002E42C9">
        <w:rPr>
          <w:rFonts w:ascii="Times New Roman" w:hAnsi="Times New Roman" w:cs="Times New Roman"/>
          <w:sz w:val="28"/>
          <w:szCs w:val="28"/>
        </w:rPr>
        <w:t xml:space="preserve"> </w:t>
      </w:r>
      <w:r w:rsidRPr="002E42C9">
        <w:rPr>
          <w:rFonts w:ascii="Times New Roman" w:hAnsi="Times New Roman" w:cs="Times New Roman"/>
          <w:sz w:val="28"/>
          <w:szCs w:val="28"/>
        </w:rPr>
        <w:t>ФГБУ «Центр мониторинга и клинико-экономической экспертизы» Росздравнадзора».</w:t>
      </w:r>
    </w:p>
    <w:p w:rsidR="002E42C9" w:rsidRDefault="002E42C9" w:rsidP="002E42C9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Назначение </w:t>
      </w:r>
      <w:r w:rsidRPr="002E42C9">
        <w:rPr>
          <w:rFonts w:ascii="Times New Roman" w:hAnsi="Times New Roman" w:cs="Times New Roman"/>
          <w:sz w:val="28"/>
          <w:szCs w:val="28"/>
        </w:rPr>
        <w:t>ответственных по направлениям (процессам и процедурам) внутреннего контроля качества.</w:t>
      </w:r>
    </w:p>
    <w:p w:rsidR="002E42C9" w:rsidRPr="002E42C9" w:rsidRDefault="002E42C9" w:rsidP="002E42C9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</w:t>
      </w:r>
      <w:r w:rsidRPr="002E42C9"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42C9">
        <w:rPr>
          <w:rFonts w:ascii="Times New Roman" w:hAnsi="Times New Roman" w:cs="Times New Roman"/>
          <w:sz w:val="28"/>
          <w:szCs w:val="28"/>
        </w:rPr>
        <w:t xml:space="preserve"> центральной комиссии по ВКК и подкомиссий по ВКК по филиалам медицинской организации (при наличии филиалов) или, если организация небольшая, просто комиссии по ВКК.</w:t>
      </w:r>
    </w:p>
    <w:p w:rsidR="002E42C9" w:rsidRDefault="002E42C9" w:rsidP="002E42C9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Положения</w:t>
      </w:r>
      <w:r w:rsidRPr="002E42C9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проведении внутреннего контроля качества и безопасности </w:t>
      </w:r>
      <w:r w:rsidR="00493BC5">
        <w:rPr>
          <w:rFonts w:ascii="Times New Roman" w:hAnsi="Times New Roman" w:cs="Times New Roman"/>
          <w:sz w:val="28"/>
          <w:szCs w:val="28"/>
        </w:rPr>
        <w:t>данной</w:t>
      </w:r>
      <w:r w:rsidRPr="002E42C9">
        <w:rPr>
          <w:rFonts w:ascii="Times New Roman" w:hAnsi="Times New Roman" w:cs="Times New Roman"/>
          <w:sz w:val="28"/>
          <w:szCs w:val="28"/>
        </w:rPr>
        <w:t xml:space="preserve"> медицинской организации.</w:t>
      </w:r>
    </w:p>
    <w:p w:rsidR="00493BC5" w:rsidRDefault="00493BC5" w:rsidP="00493BC5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Разработка</w:t>
      </w:r>
      <w:r w:rsidRPr="00493BC5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олжностной инструкции</w:t>
      </w:r>
      <w:r w:rsidRPr="00493BC5">
        <w:rPr>
          <w:rFonts w:ascii="Times New Roman" w:hAnsi="Times New Roman" w:cs="Times New Roman"/>
          <w:sz w:val="28"/>
          <w:szCs w:val="28"/>
        </w:rPr>
        <w:t xml:space="preserve"> уполномоченного по качеству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3BC5" w:rsidRPr="00493BC5" w:rsidRDefault="00493BC5" w:rsidP="00493BC5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</w:t>
      </w:r>
      <w:r w:rsidRPr="00493BC5">
        <w:rPr>
          <w:rFonts w:ascii="Times New Roman" w:hAnsi="Times New Roman" w:cs="Times New Roman"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3BC5">
        <w:rPr>
          <w:rFonts w:ascii="Times New Roman" w:hAnsi="Times New Roman" w:cs="Times New Roman"/>
          <w:sz w:val="28"/>
          <w:szCs w:val="28"/>
        </w:rPr>
        <w:t xml:space="preserve"> о внутреннем контроле качества, который утверждает должностную инструкцию уполномоченного по качеству и Положение о порядке организации внутреннего контроля качества.</w:t>
      </w:r>
    </w:p>
    <w:p w:rsidR="00493BC5" w:rsidRDefault="00493BC5" w:rsidP="00493BC5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</w:t>
      </w:r>
      <w:r w:rsidRPr="00493BC5">
        <w:rPr>
          <w:rFonts w:ascii="Times New Roman" w:hAnsi="Times New Roman" w:cs="Times New Roman"/>
          <w:sz w:val="28"/>
          <w:szCs w:val="28"/>
        </w:rPr>
        <w:t xml:space="preserve"> План-график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3BC5">
        <w:rPr>
          <w:rFonts w:ascii="Times New Roman" w:hAnsi="Times New Roman" w:cs="Times New Roman"/>
          <w:sz w:val="28"/>
          <w:szCs w:val="28"/>
        </w:rPr>
        <w:t xml:space="preserve"> по стандартизации процессов и процедур (</w:t>
      </w:r>
      <w:proofErr w:type="spellStart"/>
      <w:r w:rsidRPr="00493BC5">
        <w:rPr>
          <w:rFonts w:ascii="Times New Roman" w:hAnsi="Times New Roman" w:cs="Times New Roman"/>
          <w:sz w:val="28"/>
          <w:szCs w:val="28"/>
        </w:rPr>
        <w:t>СОПов</w:t>
      </w:r>
      <w:proofErr w:type="spellEnd"/>
      <w:r w:rsidRPr="00493BC5">
        <w:rPr>
          <w:rFonts w:ascii="Times New Roman" w:hAnsi="Times New Roman" w:cs="Times New Roman"/>
          <w:sz w:val="28"/>
          <w:szCs w:val="28"/>
        </w:rPr>
        <w:t>) внутреннего контроля качества.</w:t>
      </w:r>
    </w:p>
    <w:p w:rsidR="00493BC5" w:rsidRDefault="00493BC5" w:rsidP="00493BC5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стандартов организ</w:t>
      </w:r>
      <w:r w:rsidRPr="00493BC5">
        <w:rPr>
          <w:rFonts w:ascii="Times New Roman" w:hAnsi="Times New Roman" w:cs="Times New Roman"/>
          <w:sz w:val="28"/>
          <w:szCs w:val="28"/>
        </w:rPr>
        <w:t xml:space="preserve">ации по ВКК по процессам </w:t>
      </w:r>
      <w:r>
        <w:rPr>
          <w:rFonts w:ascii="Times New Roman" w:hAnsi="Times New Roman" w:cs="Times New Roman"/>
          <w:sz w:val="28"/>
          <w:szCs w:val="28"/>
        </w:rPr>
        <w:t>и процедурам ВКК или доработка шаблонов</w:t>
      </w:r>
      <w:r w:rsidRPr="00493BC5">
        <w:rPr>
          <w:rFonts w:ascii="Times New Roman" w:hAnsi="Times New Roman" w:cs="Times New Roman"/>
          <w:sz w:val="28"/>
          <w:szCs w:val="28"/>
        </w:rPr>
        <w:t xml:space="preserve"> стандартов по ВКК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3BC5" w:rsidRPr="00493BC5" w:rsidRDefault="00493BC5" w:rsidP="00493BC5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3BC5">
        <w:rPr>
          <w:rFonts w:ascii="Times New Roman" w:hAnsi="Times New Roman" w:cs="Times New Roman"/>
          <w:sz w:val="28"/>
          <w:szCs w:val="28"/>
        </w:rPr>
        <w:t>На основе разработанных процессо</w:t>
      </w:r>
      <w:r>
        <w:rPr>
          <w:rFonts w:ascii="Times New Roman" w:hAnsi="Times New Roman" w:cs="Times New Roman"/>
          <w:sz w:val="28"/>
          <w:szCs w:val="28"/>
        </w:rPr>
        <w:t>в и процедур по ВКК разрабатываются</w:t>
      </w:r>
      <w:r w:rsidRPr="00493BC5">
        <w:rPr>
          <w:rFonts w:ascii="Times New Roman" w:hAnsi="Times New Roman" w:cs="Times New Roman"/>
          <w:sz w:val="28"/>
          <w:szCs w:val="28"/>
        </w:rPr>
        <w:t xml:space="preserve"> приложения к должностным инструкциям по функционалу ВВК.</w:t>
      </w:r>
    </w:p>
    <w:p w:rsidR="009F49C3" w:rsidRDefault="009F49C3" w:rsidP="009F49C3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Доработка</w:t>
      </w:r>
      <w:r w:rsidR="00493BC5" w:rsidRPr="00493BC5">
        <w:rPr>
          <w:rFonts w:ascii="Times New Roman" w:hAnsi="Times New Roman" w:cs="Times New Roman"/>
          <w:sz w:val="28"/>
          <w:szCs w:val="28"/>
        </w:rPr>
        <w:t xml:space="preserve"> Положения о подразделениях на основе разработанных процессов и процедур по ВКК и должностных инструкций по функционалу ВВК.</w:t>
      </w:r>
    </w:p>
    <w:p w:rsidR="00493BC5" w:rsidRDefault="009F49C3" w:rsidP="009F49C3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93BC5" w:rsidRPr="009F49C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оведение внутренних аудитов</w:t>
      </w:r>
      <w:r w:rsidR="00493BC5" w:rsidRPr="009F49C3">
        <w:rPr>
          <w:rFonts w:ascii="Times New Roman" w:hAnsi="Times New Roman" w:cs="Times New Roman"/>
          <w:sz w:val="28"/>
          <w:szCs w:val="28"/>
        </w:rPr>
        <w:t xml:space="preserve"> по процессам и процедурам по ВКК не реже одного раза в квартал. Программа внутренних аудитов на год, Отчеты по проведенным внутренним аудитам с разработанными в них корректирующими мероприятиями по выявленным несоответствиям являются обязательными документами в рамках требования Приказа МЗ 785 н.</w:t>
      </w:r>
    </w:p>
    <w:p w:rsidR="009F49C3" w:rsidRPr="009F49C3" w:rsidRDefault="009F49C3" w:rsidP="009F49C3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совещаний</w:t>
      </w:r>
      <w:r w:rsidRPr="009F49C3">
        <w:rPr>
          <w:rFonts w:ascii="Times New Roman" w:hAnsi="Times New Roman" w:cs="Times New Roman"/>
          <w:sz w:val="28"/>
          <w:szCs w:val="28"/>
        </w:rPr>
        <w:t xml:space="preserve"> по анализу результативности процессов внутреннего контроля качества (не реже одного раза в квартал). Результат проведения совещаний – Протоколы совещания с решениями по анализу ВКК, корректирующими мероприятиями и мероприятиями по улучшению. (не реже одного раза в квартал).</w:t>
      </w:r>
    </w:p>
    <w:p w:rsidR="009F49C3" w:rsidRPr="009F49C3" w:rsidRDefault="009F49C3" w:rsidP="009F49C3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в полгода делается</w:t>
      </w:r>
      <w:r w:rsidRPr="009F49C3">
        <w:rPr>
          <w:rFonts w:ascii="Times New Roman" w:hAnsi="Times New Roman" w:cs="Times New Roman"/>
          <w:sz w:val="28"/>
          <w:szCs w:val="28"/>
        </w:rPr>
        <w:t xml:space="preserve"> Сводный отчет п</w:t>
      </w:r>
      <w:r>
        <w:rPr>
          <w:rFonts w:ascii="Times New Roman" w:hAnsi="Times New Roman" w:cs="Times New Roman"/>
          <w:sz w:val="28"/>
          <w:szCs w:val="28"/>
        </w:rPr>
        <w:t>о результативности ВКК, доводится</w:t>
      </w:r>
      <w:r w:rsidRPr="009F49C3">
        <w:rPr>
          <w:rFonts w:ascii="Times New Roman" w:hAnsi="Times New Roman" w:cs="Times New Roman"/>
          <w:sz w:val="28"/>
          <w:szCs w:val="28"/>
        </w:rPr>
        <w:t xml:space="preserve"> Отчет до сведения персонала на совещании по анализу результативности ВКК.</w:t>
      </w:r>
    </w:p>
    <w:sectPr w:rsidR="009F49C3" w:rsidRPr="009F4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B6EA8"/>
    <w:multiLevelType w:val="hybridMultilevel"/>
    <w:tmpl w:val="C47EC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232AB"/>
    <w:multiLevelType w:val="hybridMultilevel"/>
    <w:tmpl w:val="750E1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A282B"/>
    <w:multiLevelType w:val="hybridMultilevel"/>
    <w:tmpl w:val="0538B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95532"/>
    <w:multiLevelType w:val="hybridMultilevel"/>
    <w:tmpl w:val="86060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20"/>
    <w:rsid w:val="0000557D"/>
    <w:rsid w:val="002E42C9"/>
    <w:rsid w:val="00445E62"/>
    <w:rsid w:val="00493BC5"/>
    <w:rsid w:val="00503C59"/>
    <w:rsid w:val="005F6BB8"/>
    <w:rsid w:val="00831D4C"/>
    <w:rsid w:val="009F49C3"/>
    <w:rsid w:val="00B41B45"/>
    <w:rsid w:val="00C32F7A"/>
    <w:rsid w:val="00C61C7C"/>
    <w:rsid w:val="00CE7C20"/>
    <w:rsid w:val="00D16BAA"/>
    <w:rsid w:val="00D279B7"/>
    <w:rsid w:val="00E02F0D"/>
    <w:rsid w:val="00F5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B15F"/>
  <w15:chartTrackingRefBased/>
  <w15:docId w15:val="{91CA87F6-A3F8-4514-9469-645D459C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E62"/>
    <w:pPr>
      <w:ind w:left="720"/>
      <w:contextualSpacing/>
    </w:pPr>
  </w:style>
  <w:style w:type="table" w:styleId="a4">
    <w:name w:val="Table Grid"/>
    <w:basedOn w:val="a1"/>
    <w:uiPriority w:val="39"/>
    <w:rsid w:val="005F6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</dc:creator>
  <cp:keywords/>
  <dc:description/>
  <cp:lastModifiedBy>Eleonora</cp:lastModifiedBy>
  <cp:revision>14</cp:revision>
  <dcterms:created xsi:type="dcterms:W3CDTF">2024-06-30T17:50:00Z</dcterms:created>
  <dcterms:modified xsi:type="dcterms:W3CDTF">2024-06-30T19:22:00Z</dcterms:modified>
</cp:coreProperties>
</file>