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D9D" w:rsidRPr="00A94813" w:rsidRDefault="002C7D9D" w:rsidP="002C7D9D">
      <w:pPr>
        <w:pStyle w:val="2"/>
        <w:rPr>
          <w:szCs w:val="28"/>
        </w:rPr>
      </w:pPr>
      <w:r w:rsidRPr="00A94813">
        <w:rPr>
          <w:szCs w:val="28"/>
        </w:rPr>
        <w:t>Бюджетное профессиональное образовательное учреждение</w:t>
      </w:r>
    </w:p>
    <w:p w:rsidR="002C7D9D" w:rsidRPr="00A94813" w:rsidRDefault="002C7D9D" w:rsidP="002C7D9D">
      <w:pPr>
        <w:jc w:val="center"/>
        <w:rPr>
          <w:sz w:val="28"/>
          <w:szCs w:val="28"/>
        </w:rPr>
      </w:pPr>
      <w:r w:rsidRPr="00A94813">
        <w:rPr>
          <w:sz w:val="28"/>
          <w:szCs w:val="28"/>
        </w:rPr>
        <w:t>Воронежской области</w:t>
      </w:r>
    </w:p>
    <w:p w:rsidR="002C7D9D" w:rsidRPr="00A94813" w:rsidRDefault="002C7D9D" w:rsidP="002C7D9D">
      <w:pPr>
        <w:jc w:val="center"/>
      </w:pPr>
    </w:p>
    <w:p w:rsidR="002C7D9D" w:rsidRPr="00CF3129" w:rsidRDefault="002C7D9D" w:rsidP="002C7D9D">
      <w:pPr>
        <w:jc w:val="center"/>
      </w:pPr>
    </w:p>
    <w:p w:rsidR="002C7D9D" w:rsidRPr="003E3498" w:rsidRDefault="002C7D9D" w:rsidP="002C7D9D">
      <w:pPr>
        <w:pStyle w:val="2"/>
        <w:rPr>
          <w:szCs w:val="28"/>
        </w:rPr>
      </w:pPr>
      <w:r w:rsidRPr="00CF3129">
        <w:rPr>
          <w:szCs w:val="28"/>
        </w:rPr>
        <w:t>ВОРОНЕЖС</w:t>
      </w:r>
      <w:r w:rsidR="00112784">
        <w:rPr>
          <w:szCs w:val="28"/>
        </w:rPr>
        <w:t>КИЙ БАЗОВЫЙ МЕДИЦИНСКИЙ КОЛЛЕДЖ</w:t>
      </w:r>
    </w:p>
    <w:p w:rsidR="002C7D9D" w:rsidRDefault="002C7D9D" w:rsidP="002C7D9D">
      <w:pPr>
        <w:jc w:val="center"/>
        <w:rPr>
          <w:b/>
          <w:bCs/>
          <w:sz w:val="32"/>
        </w:rPr>
      </w:pPr>
    </w:p>
    <w:p w:rsidR="002C7D9D" w:rsidRDefault="002C7D9D" w:rsidP="002C7D9D">
      <w:pPr>
        <w:jc w:val="center"/>
        <w:rPr>
          <w:b/>
          <w:bCs/>
          <w:sz w:val="32"/>
        </w:rPr>
      </w:pPr>
    </w:p>
    <w:p w:rsidR="002C7D9D" w:rsidRDefault="002C7D9D" w:rsidP="002C7D9D">
      <w:pPr>
        <w:rPr>
          <w:b/>
          <w:bCs/>
          <w:sz w:val="28"/>
        </w:rPr>
      </w:pPr>
    </w:p>
    <w:p w:rsidR="002C7D9D" w:rsidRDefault="002C7D9D" w:rsidP="002C7D9D">
      <w:pPr>
        <w:jc w:val="center"/>
        <w:rPr>
          <w:b/>
          <w:bCs/>
          <w:sz w:val="28"/>
        </w:rPr>
      </w:pPr>
    </w:p>
    <w:p w:rsidR="00B07769" w:rsidRPr="00650B7B" w:rsidRDefault="00B07769" w:rsidP="002C7D9D">
      <w:pPr>
        <w:jc w:val="center"/>
      </w:pPr>
    </w:p>
    <w:p w:rsidR="005A2B8D" w:rsidRPr="00650B7B" w:rsidRDefault="005A2B8D" w:rsidP="002C7D9D">
      <w:pPr>
        <w:rPr>
          <w:b/>
          <w:bCs/>
          <w:sz w:val="28"/>
        </w:rPr>
      </w:pPr>
    </w:p>
    <w:p w:rsidR="005A2B8D" w:rsidRDefault="005A2B8D" w:rsidP="005A2B8D">
      <w:pPr>
        <w:jc w:val="center"/>
        <w:rPr>
          <w:b/>
          <w:bCs/>
          <w:sz w:val="28"/>
        </w:rPr>
      </w:pPr>
    </w:p>
    <w:p w:rsidR="005A2B8D" w:rsidRPr="00650B7B" w:rsidRDefault="005A2B8D" w:rsidP="002C7D9D">
      <w:pPr>
        <w:rPr>
          <w:b/>
          <w:bCs/>
          <w:sz w:val="40"/>
        </w:rPr>
      </w:pPr>
    </w:p>
    <w:p w:rsidR="005A2B8D" w:rsidRDefault="005A2B8D" w:rsidP="005A2B8D">
      <w:pPr>
        <w:jc w:val="center"/>
        <w:rPr>
          <w:b/>
          <w:bCs/>
          <w:sz w:val="28"/>
        </w:rPr>
      </w:pPr>
    </w:p>
    <w:p w:rsidR="005A2B8D" w:rsidRPr="0082746F" w:rsidRDefault="005A2B8D" w:rsidP="005A2B8D">
      <w:pPr>
        <w:pStyle w:val="3"/>
        <w:rPr>
          <w:b/>
          <w:bCs/>
          <w:sz w:val="44"/>
          <w:szCs w:val="44"/>
        </w:rPr>
      </w:pPr>
      <w:r w:rsidRPr="0082746F">
        <w:rPr>
          <w:b/>
          <w:bCs/>
          <w:sz w:val="44"/>
          <w:szCs w:val="44"/>
        </w:rPr>
        <w:t>РАБОЧАЯ ПРОГРАММА</w:t>
      </w:r>
    </w:p>
    <w:p w:rsidR="005A2B8D" w:rsidRDefault="005A2B8D" w:rsidP="005A2B8D"/>
    <w:p w:rsidR="005A2B8D" w:rsidRDefault="005A2B8D" w:rsidP="005A2B8D">
      <w:pPr>
        <w:jc w:val="center"/>
        <w:rPr>
          <w:sz w:val="32"/>
        </w:rPr>
      </w:pPr>
    </w:p>
    <w:p w:rsidR="00D52583" w:rsidRPr="00D52583" w:rsidRDefault="005A2B8D" w:rsidP="00D52583">
      <w:pPr>
        <w:jc w:val="center"/>
        <w:rPr>
          <w:b/>
          <w:i/>
          <w:sz w:val="32"/>
          <w:szCs w:val="32"/>
        </w:rPr>
      </w:pPr>
      <w:r>
        <w:rPr>
          <w:sz w:val="44"/>
        </w:rPr>
        <w:t>дисциплины</w:t>
      </w:r>
      <w:r>
        <w:rPr>
          <w:sz w:val="28"/>
        </w:rPr>
        <w:t xml:space="preserve"> </w:t>
      </w:r>
      <w:r w:rsidR="00D52583" w:rsidRPr="00D52583">
        <w:rPr>
          <w:b/>
          <w:i/>
          <w:sz w:val="32"/>
          <w:szCs w:val="32"/>
        </w:rPr>
        <w:t>«ОП.06.ФАРМАКОЛОГИЯ»</w:t>
      </w:r>
    </w:p>
    <w:p w:rsidR="005A2B8D" w:rsidRDefault="00D52583" w:rsidP="00D52583">
      <w:pPr>
        <w:jc w:val="center"/>
        <w:rPr>
          <w:sz w:val="40"/>
        </w:rPr>
      </w:pPr>
      <w:r>
        <w:rPr>
          <w:sz w:val="40"/>
        </w:rPr>
        <w:t xml:space="preserve"> </w:t>
      </w:r>
    </w:p>
    <w:p w:rsidR="005A2B8D" w:rsidRDefault="00B47CC8" w:rsidP="005A2B8D">
      <w:pPr>
        <w:jc w:val="center"/>
        <w:rPr>
          <w:sz w:val="40"/>
        </w:rPr>
      </w:pPr>
      <w:r>
        <w:rPr>
          <w:sz w:val="40"/>
        </w:rPr>
        <w:t xml:space="preserve">для </w:t>
      </w:r>
      <w:r w:rsidR="005A2B8D">
        <w:rPr>
          <w:sz w:val="40"/>
        </w:rPr>
        <w:t>специальност</w:t>
      </w:r>
      <w:r>
        <w:rPr>
          <w:sz w:val="40"/>
        </w:rPr>
        <w:t xml:space="preserve">и </w:t>
      </w:r>
      <w:r w:rsidR="00D52583">
        <w:rPr>
          <w:sz w:val="40"/>
        </w:rPr>
        <w:t>34.02.01.</w:t>
      </w:r>
      <w:r>
        <w:rPr>
          <w:sz w:val="40"/>
        </w:rPr>
        <w:t xml:space="preserve"> «</w:t>
      </w:r>
      <w:r w:rsidR="0018740B">
        <w:rPr>
          <w:sz w:val="40"/>
        </w:rPr>
        <w:t>Сестринское дело»</w:t>
      </w:r>
    </w:p>
    <w:p w:rsidR="005A2B8D" w:rsidRDefault="005A2B8D" w:rsidP="005A2B8D">
      <w:pPr>
        <w:jc w:val="center"/>
        <w:rPr>
          <w:sz w:val="40"/>
        </w:rPr>
      </w:pPr>
    </w:p>
    <w:p w:rsidR="005A2B8D" w:rsidRDefault="005A2B8D" w:rsidP="005A2B8D">
      <w:pPr>
        <w:jc w:val="center"/>
        <w:rPr>
          <w:sz w:val="40"/>
        </w:rPr>
      </w:pPr>
    </w:p>
    <w:p w:rsidR="005A2B8D" w:rsidRDefault="005A2B8D" w:rsidP="005A2B8D">
      <w:pPr>
        <w:jc w:val="center"/>
        <w:rPr>
          <w:sz w:val="40"/>
        </w:rPr>
      </w:pPr>
    </w:p>
    <w:p w:rsidR="005A2B8D" w:rsidRDefault="005A2B8D" w:rsidP="005A2B8D">
      <w:pPr>
        <w:jc w:val="center"/>
        <w:rPr>
          <w:sz w:val="40"/>
        </w:rPr>
      </w:pPr>
    </w:p>
    <w:p w:rsidR="005A2B8D" w:rsidRDefault="005A2B8D" w:rsidP="005A2B8D">
      <w:pPr>
        <w:jc w:val="center"/>
        <w:rPr>
          <w:b/>
          <w:bCs/>
          <w:sz w:val="44"/>
        </w:rPr>
      </w:pPr>
    </w:p>
    <w:p w:rsidR="005A2B8D" w:rsidRDefault="005A2B8D" w:rsidP="005A2B8D">
      <w:pPr>
        <w:ind w:left="3960"/>
        <w:jc w:val="center"/>
        <w:rPr>
          <w:b/>
          <w:bCs/>
          <w:sz w:val="44"/>
        </w:rPr>
      </w:pPr>
    </w:p>
    <w:p w:rsidR="005A2B8D" w:rsidRDefault="005A2B8D" w:rsidP="005A2B8D">
      <w:pPr>
        <w:pStyle w:val="5"/>
        <w:ind w:left="3960"/>
      </w:pPr>
      <w:r>
        <w:t xml:space="preserve"> </w:t>
      </w:r>
    </w:p>
    <w:p w:rsidR="005A2B8D" w:rsidRDefault="005A2B8D" w:rsidP="005A2B8D">
      <w:pPr>
        <w:ind w:left="3960"/>
        <w:rPr>
          <w:sz w:val="48"/>
        </w:rPr>
      </w:pPr>
      <w:r>
        <w:rPr>
          <w:sz w:val="40"/>
        </w:rPr>
        <w:t xml:space="preserve"> </w:t>
      </w:r>
    </w:p>
    <w:p w:rsidR="005A2B8D" w:rsidRDefault="005A2B8D" w:rsidP="005A2B8D">
      <w:pPr>
        <w:rPr>
          <w:sz w:val="48"/>
        </w:rPr>
      </w:pPr>
    </w:p>
    <w:p w:rsidR="005A2B8D" w:rsidRDefault="005A2B8D" w:rsidP="005A2B8D">
      <w:pPr>
        <w:rPr>
          <w:sz w:val="48"/>
        </w:rPr>
      </w:pPr>
    </w:p>
    <w:p w:rsidR="005A2B8D" w:rsidRDefault="005A2B8D" w:rsidP="005A2B8D">
      <w:pPr>
        <w:rPr>
          <w:sz w:val="48"/>
        </w:rPr>
      </w:pPr>
    </w:p>
    <w:p w:rsidR="005A2B8D" w:rsidRDefault="005A2B8D" w:rsidP="005A2B8D">
      <w:pPr>
        <w:jc w:val="center"/>
        <w:rPr>
          <w:b/>
          <w:bCs/>
          <w:sz w:val="32"/>
        </w:rPr>
      </w:pPr>
    </w:p>
    <w:p w:rsidR="005A2B8D" w:rsidRDefault="005A2B8D" w:rsidP="005A2B8D">
      <w:pPr>
        <w:jc w:val="center"/>
        <w:rPr>
          <w:b/>
          <w:bCs/>
          <w:sz w:val="32"/>
        </w:rPr>
      </w:pPr>
    </w:p>
    <w:p w:rsidR="005A2B8D" w:rsidRPr="003E3498" w:rsidRDefault="00730B0E" w:rsidP="005A2B8D">
      <w:pPr>
        <w:pStyle w:val="6"/>
      </w:pPr>
      <w:r>
        <w:t>ВОРОНЕЖ</w:t>
      </w:r>
      <w:r w:rsidR="00B47CC8">
        <w:t>,</w:t>
      </w:r>
      <w:r w:rsidR="003D72EC">
        <w:t xml:space="preserve"> 20</w:t>
      </w:r>
      <w:r w:rsidR="005D0212">
        <w:t xml:space="preserve"> ____</w:t>
      </w:r>
      <w:r w:rsidR="005A2B8D">
        <w:t xml:space="preserve"> г</w:t>
      </w:r>
    </w:p>
    <w:p w:rsidR="002C7D9D" w:rsidRPr="003E3498" w:rsidRDefault="002C7D9D" w:rsidP="002C7D9D"/>
    <w:p w:rsidR="005A2B8D" w:rsidRDefault="005A2B8D" w:rsidP="005A2B8D">
      <w:pPr>
        <w:jc w:val="center"/>
        <w:rPr>
          <w:b/>
          <w:bCs/>
          <w:sz w:val="32"/>
        </w:rPr>
      </w:pPr>
    </w:p>
    <w:p w:rsidR="002C7D9D" w:rsidRPr="003E3498" w:rsidRDefault="002C7D9D" w:rsidP="005A2B8D">
      <w:pPr>
        <w:pStyle w:val="a4"/>
        <w:rPr>
          <w:u w:val="none"/>
        </w:rPr>
      </w:pPr>
    </w:p>
    <w:p w:rsidR="002C7D9D" w:rsidRDefault="0018740B" w:rsidP="002C7D9D">
      <w:pPr>
        <w:pStyle w:val="1"/>
        <w:tabs>
          <w:tab w:val="left" w:pos="5760"/>
        </w:tabs>
      </w:pPr>
      <w:r>
        <w:lastRenderedPageBreak/>
        <w:t>РАССМОТРЕНА И</w:t>
      </w:r>
      <w:r w:rsidR="002C7D9D">
        <w:t xml:space="preserve"> ОДОБРЕНА: </w:t>
      </w:r>
      <w:r w:rsidR="002C7D9D">
        <w:tab/>
        <w:t xml:space="preserve">Составлена в соответствии с </w:t>
      </w:r>
    </w:p>
    <w:p w:rsidR="002C7D9D" w:rsidRPr="003E3498" w:rsidRDefault="002C7D9D" w:rsidP="002C7D9D">
      <w:pPr>
        <w:tabs>
          <w:tab w:val="left" w:pos="5760"/>
        </w:tabs>
        <w:rPr>
          <w:sz w:val="32"/>
        </w:rPr>
      </w:pPr>
      <w:r w:rsidRPr="003E3498">
        <w:rPr>
          <w:sz w:val="32"/>
        </w:rPr>
        <w:t xml:space="preserve">Цикловой методической комиссией                   </w:t>
      </w:r>
    </w:p>
    <w:p w:rsidR="002C7D9D" w:rsidRDefault="002C7D9D" w:rsidP="002C7D9D">
      <w:pPr>
        <w:tabs>
          <w:tab w:val="left" w:pos="5760"/>
        </w:tabs>
        <w:rPr>
          <w:sz w:val="28"/>
        </w:rPr>
      </w:pPr>
      <w:r>
        <w:rPr>
          <w:sz w:val="28"/>
        </w:rPr>
        <w:tab/>
        <w:t xml:space="preserve"> требованиями ФГОС СПО по </w:t>
      </w:r>
    </w:p>
    <w:p w:rsidR="002C7D9D" w:rsidRDefault="002C7D9D" w:rsidP="002C7D9D">
      <w:pPr>
        <w:tabs>
          <w:tab w:val="left" w:pos="5760"/>
        </w:tabs>
        <w:rPr>
          <w:sz w:val="28"/>
        </w:rPr>
      </w:pPr>
      <w:r>
        <w:rPr>
          <w:sz w:val="28"/>
        </w:rPr>
        <w:t xml:space="preserve"> ____________________________                           </w:t>
      </w:r>
      <w:r w:rsidR="00330061">
        <w:rPr>
          <w:sz w:val="28"/>
        </w:rPr>
        <w:t>специальности 3</w:t>
      </w:r>
      <w:r w:rsidR="00330061" w:rsidRPr="00330061">
        <w:rPr>
          <w:sz w:val="28"/>
        </w:rPr>
        <w:t>4</w:t>
      </w:r>
      <w:r w:rsidR="00330061">
        <w:rPr>
          <w:sz w:val="28"/>
        </w:rPr>
        <w:t>.02.0</w:t>
      </w:r>
      <w:r w:rsidR="00330061" w:rsidRPr="00330061">
        <w:rPr>
          <w:sz w:val="28"/>
        </w:rPr>
        <w:t>1</w:t>
      </w:r>
      <w:r>
        <w:rPr>
          <w:sz w:val="28"/>
        </w:rPr>
        <w:t xml:space="preserve"> </w:t>
      </w:r>
    </w:p>
    <w:p w:rsidR="00EE0766" w:rsidRDefault="002C7D9D" w:rsidP="002C7D9D">
      <w:pPr>
        <w:tabs>
          <w:tab w:val="left" w:pos="5760"/>
        </w:tabs>
        <w:rPr>
          <w:sz w:val="28"/>
        </w:rPr>
      </w:pPr>
      <w:r>
        <w:rPr>
          <w:sz w:val="28"/>
        </w:rPr>
        <w:t xml:space="preserve">  ______________________</w:t>
      </w:r>
      <w:r w:rsidR="0018740B">
        <w:rPr>
          <w:sz w:val="28"/>
        </w:rPr>
        <w:t xml:space="preserve">____                         </w:t>
      </w:r>
      <w:proofErr w:type="gramStart"/>
      <w:r w:rsidR="0018740B">
        <w:rPr>
          <w:sz w:val="28"/>
        </w:rPr>
        <w:t xml:space="preserve">  </w:t>
      </w:r>
      <w:r>
        <w:rPr>
          <w:sz w:val="28"/>
        </w:rPr>
        <w:t xml:space="preserve"> </w:t>
      </w:r>
      <w:r w:rsidR="00B47CC8">
        <w:rPr>
          <w:sz w:val="28"/>
        </w:rPr>
        <w:t>«</w:t>
      </w:r>
      <w:proofErr w:type="gramEnd"/>
      <w:r w:rsidR="00330061">
        <w:rPr>
          <w:sz w:val="28"/>
        </w:rPr>
        <w:t>Сестрин</w:t>
      </w:r>
      <w:r>
        <w:rPr>
          <w:sz w:val="28"/>
        </w:rPr>
        <w:t>ское дело», утв.</w:t>
      </w:r>
      <w:r w:rsidR="00EE0766">
        <w:rPr>
          <w:sz w:val="28"/>
        </w:rPr>
        <w:t xml:space="preserve">Приказом                              </w:t>
      </w:r>
    </w:p>
    <w:p w:rsidR="00EE0766" w:rsidRDefault="00EE0766" w:rsidP="002C7D9D">
      <w:pPr>
        <w:tabs>
          <w:tab w:val="left" w:pos="5760"/>
        </w:tabs>
        <w:rPr>
          <w:sz w:val="28"/>
        </w:rPr>
      </w:pPr>
      <w:r>
        <w:rPr>
          <w:sz w:val="28"/>
        </w:rPr>
        <w:t xml:space="preserve">                                                                                   </w:t>
      </w:r>
      <w:proofErr w:type="spellStart"/>
      <w:r>
        <w:rPr>
          <w:sz w:val="28"/>
        </w:rPr>
        <w:t>Минпросвещения</w:t>
      </w:r>
      <w:proofErr w:type="spellEnd"/>
      <w:r>
        <w:rPr>
          <w:sz w:val="28"/>
        </w:rPr>
        <w:t xml:space="preserve"> России от 4 июля      </w:t>
      </w:r>
    </w:p>
    <w:p w:rsidR="002C7D9D" w:rsidRDefault="00EE0766" w:rsidP="002C7D9D">
      <w:pPr>
        <w:tabs>
          <w:tab w:val="left" w:pos="5760"/>
        </w:tabs>
        <w:rPr>
          <w:sz w:val="28"/>
        </w:rPr>
      </w:pPr>
      <w:r>
        <w:rPr>
          <w:sz w:val="28"/>
        </w:rPr>
        <w:t xml:space="preserve">                                                                                   2022 №527</w:t>
      </w:r>
      <w:r w:rsidRPr="00EE0766">
        <w:rPr>
          <w:bCs/>
        </w:rPr>
        <w:t xml:space="preserve"> </w:t>
      </w:r>
      <w:r w:rsidR="002C7D9D">
        <w:rPr>
          <w:sz w:val="28"/>
        </w:rPr>
        <w:t xml:space="preserve">                                                                                                                                                                                                                                                                                                                                                                                                                             </w:t>
      </w:r>
    </w:p>
    <w:p w:rsidR="002C7D9D" w:rsidRDefault="002C7D9D" w:rsidP="002C7D9D">
      <w:pPr>
        <w:tabs>
          <w:tab w:val="left" w:pos="5760"/>
        </w:tabs>
        <w:rPr>
          <w:sz w:val="28"/>
        </w:rPr>
      </w:pPr>
      <w:r>
        <w:rPr>
          <w:sz w:val="28"/>
        </w:rPr>
        <w:t xml:space="preserve">                                                          </w:t>
      </w:r>
      <w:r w:rsidR="00EE0766">
        <w:rPr>
          <w:sz w:val="28"/>
        </w:rPr>
        <w:t xml:space="preserve">                         </w:t>
      </w:r>
    </w:p>
    <w:p w:rsidR="002C7D9D" w:rsidRDefault="002C7D9D" w:rsidP="002C7D9D">
      <w:pPr>
        <w:tabs>
          <w:tab w:val="left" w:pos="5760"/>
        </w:tabs>
        <w:rPr>
          <w:sz w:val="28"/>
        </w:rPr>
      </w:pPr>
      <w:r>
        <w:rPr>
          <w:sz w:val="28"/>
        </w:rPr>
        <w:t xml:space="preserve">  Протокол №1                </w:t>
      </w:r>
      <w:r w:rsidR="00EE0766">
        <w:rPr>
          <w:sz w:val="28"/>
        </w:rPr>
        <w:t xml:space="preserve">                     </w:t>
      </w:r>
    </w:p>
    <w:p w:rsidR="002C7D9D" w:rsidRDefault="002C7D9D" w:rsidP="002C7D9D">
      <w:pPr>
        <w:tabs>
          <w:tab w:val="left" w:pos="5760"/>
        </w:tabs>
        <w:rPr>
          <w:sz w:val="28"/>
        </w:rPr>
      </w:pPr>
      <w:r>
        <w:rPr>
          <w:sz w:val="28"/>
        </w:rPr>
        <w:tab/>
      </w:r>
    </w:p>
    <w:p w:rsidR="002C7D9D" w:rsidRDefault="002C7D9D" w:rsidP="002C7D9D">
      <w:pPr>
        <w:tabs>
          <w:tab w:val="left" w:pos="5760"/>
        </w:tabs>
        <w:rPr>
          <w:sz w:val="28"/>
        </w:rPr>
      </w:pPr>
      <w:r>
        <w:rPr>
          <w:sz w:val="28"/>
        </w:rPr>
        <w:t xml:space="preserve">  От «__</w:t>
      </w:r>
      <w:r w:rsidR="0018740B">
        <w:rPr>
          <w:sz w:val="28"/>
        </w:rPr>
        <w:t>31</w:t>
      </w:r>
      <w:r>
        <w:rPr>
          <w:sz w:val="28"/>
        </w:rPr>
        <w:t>_» __</w:t>
      </w:r>
      <w:r w:rsidR="0018740B">
        <w:rPr>
          <w:sz w:val="28"/>
        </w:rPr>
        <w:t>августа___</w:t>
      </w:r>
      <w:r w:rsidR="00875F23">
        <w:rPr>
          <w:sz w:val="28"/>
        </w:rPr>
        <w:t xml:space="preserve"> 20</w:t>
      </w:r>
      <w:r w:rsidR="005D0212">
        <w:rPr>
          <w:sz w:val="28"/>
        </w:rPr>
        <w:t xml:space="preserve"> ___</w:t>
      </w:r>
      <w:r>
        <w:rPr>
          <w:sz w:val="28"/>
        </w:rPr>
        <w:t xml:space="preserve">_г.                    </w:t>
      </w:r>
      <w:r w:rsidR="0018740B">
        <w:rPr>
          <w:sz w:val="28"/>
        </w:rPr>
        <w:t xml:space="preserve">    </w:t>
      </w:r>
      <w:r>
        <w:rPr>
          <w:sz w:val="28"/>
        </w:rPr>
        <w:t>Зам.директора по учебной работе</w:t>
      </w:r>
    </w:p>
    <w:p w:rsidR="002C7D9D" w:rsidRDefault="002C7D9D" w:rsidP="002C7D9D">
      <w:pPr>
        <w:tabs>
          <w:tab w:val="left" w:pos="5760"/>
        </w:tabs>
        <w:rPr>
          <w:sz w:val="28"/>
        </w:rPr>
      </w:pPr>
      <w:r>
        <w:rPr>
          <w:sz w:val="28"/>
        </w:rPr>
        <w:t xml:space="preserve">                                                                                     </w:t>
      </w:r>
    </w:p>
    <w:p w:rsidR="002C7D9D" w:rsidRDefault="002C7D9D" w:rsidP="002C7D9D">
      <w:pPr>
        <w:tabs>
          <w:tab w:val="left" w:pos="5760"/>
        </w:tabs>
        <w:rPr>
          <w:sz w:val="28"/>
        </w:rPr>
      </w:pPr>
      <w:r>
        <w:rPr>
          <w:sz w:val="28"/>
        </w:rPr>
        <w:t xml:space="preserve">                                                                                      _______________      </w:t>
      </w:r>
    </w:p>
    <w:p w:rsidR="002C7D9D" w:rsidRDefault="002C7D9D" w:rsidP="002C7D9D">
      <w:pPr>
        <w:tabs>
          <w:tab w:val="left" w:pos="5760"/>
        </w:tabs>
        <w:rPr>
          <w:sz w:val="28"/>
        </w:rPr>
      </w:pPr>
    </w:p>
    <w:p w:rsidR="002C7D9D" w:rsidRDefault="002C7D9D" w:rsidP="002C7D9D">
      <w:pPr>
        <w:tabs>
          <w:tab w:val="left" w:pos="5760"/>
        </w:tabs>
        <w:rPr>
          <w:sz w:val="28"/>
        </w:rPr>
      </w:pPr>
      <w:r>
        <w:rPr>
          <w:sz w:val="28"/>
        </w:rPr>
        <w:t xml:space="preserve">   Председатель ЦМК  </w:t>
      </w:r>
      <w:r>
        <w:rPr>
          <w:sz w:val="28"/>
        </w:rPr>
        <w:tab/>
        <w:t xml:space="preserve">    </w:t>
      </w:r>
      <w:proofErr w:type="spellStart"/>
      <w:r>
        <w:rPr>
          <w:sz w:val="28"/>
        </w:rPr>
        <w:t>Селивановская</w:t>
      </w:r>
      <w:proofErr w:type="spellEnd"/>
      <w:r>
        <w:rPr>
          <w:sz w:val="28"/>
        </w:rPr>
        <w:t xml:space="preserve"> Е.Л.</w:t>
      </w:r>
    </w:p>
    <w:p w:rsidR="002C7D9D" w:rsidRDefault="002C7D9D" w:rsidP="002C7D9D">
      <w:pPr>
        <w:tabs>
          <w:tab w:val="left" w:pos="5760"/>
        </w:tabs>
        <w:rPr>
          <w:sz w:val="28"/>
        </w:rPr>
      </w:pPr>
      <w:r>
        <w:rPr>
          <w:sz w:val="28"/>
        </w:rPr>
        <w:t xml:space="preserve">    ________________/Лозинская Л.М./                                                                                  </w:t>
      </w:r>
    </w:p>
    <w:p w:rsidR="002C7D9D" w:rsidRDefault="002C7D9D" w:rsidP="002C7D9D">
      <w:pPr>
        <w:tabs>
          <w:tab w:val="left" w:pos="5760"/>
        </w:tabs>
        <w:rPr>
          <w:sz w:val="28"/>
        </w:rPr>
      </w:pPr>
      <w:r>
        <w:rPr>
          <w:sz w:val="28"/>
        </w:rPr>
        <w:t xml:space="preserve">                                                                             </w:t>
      </w:r>
      <w:r w:rsidR="003D72EC">
        <w:rPr>
          <w:sz w:val="28"/>
        </w:rPr>
        <w:t xml:space="preserve">         «___</w:t>
      </w:r>
      <w:proofErr w:type="gramStart"/>
      <w:r w:rsidR="003D72EC">
        <w:rPr>
          <w:sz w:val="28"/>
        </w:rPr>
        <w:t xml:space="preserve">_»   </w:t>
      </w:r>
      <w:proofErr w:type="gramEnd"/>
      <w:r w:rsidR="003D72EC">
        <w:rPr>
          <w:sz w:val="28"/>
        </w:rPr>
        <w:t>___________20</w:t>
      </w:r>
      <w:bookmarkStart w:id="0" w:name="_GoBack"/>
      <w:bookmarkEnd w:id="0"/>
      <w:r>
        <w:rPr>
          <w:sz w:val="28"/>
        </w:rPr>
        <w:t>___г.</w:t>
      </w:r>
    </w:p>
    <w:p w:rsidR="002C7D9D" w:rsidRDefault="002C7D9D" w:rsidP="002C7D9D">
      <w:pPr>
        <w:tabs>
          <w:tab w:val="left" w:pos="5760"/>
        </w:tabs>
        <w:rPr>
          <w:sz w:val="28"/>
        </w:rPr>
      </w:pPr>
    </w:p>
    <w:p w:rsidR="002C7D9D" w:rsidRPr="00650B7B" w:rsidRDefault="002C7D9D" w:rsidP="005A2B8D">
      <w:pPr>
        <w:pStyle w:val="a4"/>
        <w:rPr>
          <w:u w:val="none"/>
        </w:rPr>
      </w:pPr>
    </w:p>
    <w:p w:rsidR="005A2B8D" w:rsidRDefault="005A2B8D" w:rsidP="005A2B8D">
      <w:pPr>
        <w:pStyle w:val="a4"/>
        <w:rPr>
          <w:u w:val="none"/>
        </w:rPr>
      </w:pPr>
      <w:r>
        <w:rPr>
          <w:u w:val="none"/>
        </w:rPr>
        <w:t>Автор: Лозинская Л.М.___________________________________________________ ________________________________________________________________________ ________________________________________________________________________</w:t>
      </w:r>
    </w:p>
    <w:p w:rsidR="005A2B8D" w:rsidRDefault="005A2B8D" w:rsidP="005A2B8D">
      <w:pPr>
        <w:rPr>
          <w:sz w:val="28"/>
        </w:rPr>
      </w:pPr>
      <w:r>
        <w:rPr>
          <w:sz w:val="28"/>
        </w:rPr>
        <w:t>________________________________________________________________________</w:t>
      </w:r>
    </w:p>
    <w:p w:rsidR="005A2B8D" w:rsidRDefault="005A2B8D" w:rsidP="005A2B8D">
      <w:pPr>
        <w:rPr>
          <w:sz w:val="28"/>
          <w:u w:val="single"/>
        </w:rPr>
      </w:pPr>
      <w:r>
        <w:rPr>
          <w:sz w:val="28"/>
        </w:rPr>
        <w:t>________________________________________________________________________</w:t>
      </w:r>
    </w:p>
    <w:p w:rsidR="005A2B8D" w:rsidRDefault="005A2B8D" w:rsidP="005A2B8D">
      <w:pPr>
        <w:rPr>
          <w:sz w:val="28"/>
        </w:rPr>
      </w:pPr>
      <w:r>
        <w:rPr>
          <w:sz w:val="28"/>
        </w:rPr>
        <w:t>________________________________________________________________________</w:t>
      </w:r>
    </w:p>
    <w:p w:rsidR="005A2B8D" w:rsidRDefault="005A2B8D" w:rsidP="005A2B8D">
      <w:pPr>
        <w:rPr>
          <w:sz w:val="28"/>
        </w:rPr>
      </w:pPr>
      <w:r>
        <w:rPr>
          <w:sz w:val="28"/>
        </w:rPr>
        <w:t>________________________________________________________________________</w:t>
      </w:r>
    </w:p>
    <w:p w:rsidR="005A2B8D" w:rsidRDefault="005A2B8D" w:rsidP="005A2B8D">
      <w:pPr>
        <w:pStyle w:val="20"/>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 </w:t>
      </w:r>
    </w:p>
    <w:p w:rsidR="005A2B8D" w:rsidRDefault="005A2B8D" w:rsidP="005A2B8D">
      <w:pPr>
        <w:rPr>
          <w:sz w:val="28"/>
        </w:rPr>
      </w:pPr>
      <w:r>
        <w:t>____________________________________________________________________________________</w:t>
      </w: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ab/>
      </w:r>
      <w:r>
        <w:tab/>
      </w:r>
      <w:r>
        <w:tab/>
      </w:r>
      <w:r>
        <w:rPr>
          <w:sz w:val="28"/>
        </w:rPr>
        <w:t xml:space="preserve"> </w:t>
      </w:r>
    </w:p>
    <w:p w:rsidR="005A2B8D" w:rsidRDefault="005A2B8D" w:rsidP="005A2B8D">
      <w:pPr>
        <w:tabs>
          <w:tab w:val="left" w:pos="1140"/>
          <w:tab w:val="left" w:pos="1280"/>
          <w:tab w:val="center" w:pos="5077"/>
        </w:tabs>
        <w:rPr>
          <w:b/>
          <w:bCs/>
          <w:sz w:val="28"/>
        </w:rPr>
      </w:pPr>
    </w:p>
    <w:p w:rsidR="005A2B8D" w:rsidRDefault="005A2B8D" w:rsidP="005A2B8D">
      <w:pPr>
        <w:rPr>
          <w:sz w:val="28"/>
        </w:rPr>
        <w:sectPr w:rsidR="005A2B8D">
          <w:pgSz w:w="11906" w:h="16838"/>
          <w:pgMar w:top="1134" w:right="851" w:bottom="851" w:left="902" w:header="709" w:footer="709" w:gutter="0"/>
          <w:cols w:space="708"/>
          <w:docGrid w:linePitch="360"/>
        </w:sectPr>
      </w:pPr>
    </w:p>
    <w:p w:rsidR="00D52583" w:rsidRDefault="00D52583" w:rsidP="005A2B8D">
      <w:pPr>
        <w:jc w:val="center"/>
        <w:outlineLvl w:val="0"/>
        <w:rPr>
          <w:b/>
          <w:bCs/>
          <w:sz w:val="32"/>
          <w:szCs w:val="32"/>
        </w:rPr>
      </w:pPr>
    </w:p>
    <w:p w:rsidR="005A2B8D" w:rsidRDefault="005A2B8D" w:rsidP="005A2B8D">
      <w:pPr>
        <w:jc w:val="center"/>
        <w:outlineLvl w:val="0"/>
        <w:rPr>
          <w:b/>
          <w:bCs/>
          <w:sz w:val="28"/>
          <w:szCs w:val="28"/>
        </w:rPr>
      </w:pPr>
      <w:r w:rsidRPr="0082746F">
        <w:rPr>
          <w:b/>
          <w:bCs/>
          <w:sz w:val="28"/>
          <w:szCs w:val="28"/>
        </w:rPr>
        <w:t>СОДЕРЖАНИЕ</w:t>
      </w:r>
    </w:p>
    <w:p w:rsidR="0082746F" w:rsidRPr="0082746F" w:rsidRDefault="0082746F" w:rsidP="005A2B8D">
      <w:pPr>
        <w:jc w:val="center"/>
        <w:outlineLvl w:val="0"/>
        <w:rPr>
          <w:b/>
          <w:bCs/>
          <w:sz w:val="28"/>
          <w:szCs w:val="28"/>
        </w:rPr>
      </w:pPr>
    </w:p>
    <w:p w:rsidR="005A2B8D" w:rsidRDefault="005A2B8D" w:rsidP="005A2B8D">
      <w:pPr>
        <w:numPr>
          <w:ilvl w:val="0"/>
          <w:numId w:val="1"/>
        </w:numPr>
        <w:jc w:val="center"/>
        <w:outlineLvl w:val="0"/>
        <w:rPr>
          <w:b/>
          <w:bCs/>
          <w:sz w:val="28"/>
          <w:szCs w:val="28"/>
        </w:rPr>
      </w:pPr>
      <w:r w:rsidRPr="0082746F">
        <w:rPr>
          <w:b/>
          <w:bCs/>
          <w:sz w:val="28"/>
          <w:szCs w:val="28"/>
        </w:rPr>
        <w:t>ПАСПОРТ РАБОЧЕЙ ПРОГРАММЫ.</w:t>
      </w:r>
    </w:p>
    <w:p w:rsidR="0082746F" w:rsidRPr="0082746F" w:rsidRDefault="0082746F" w:rsidP="00EE0766">
      <w:pPr>
        <w:ind w:left="720"/>
        <w:outlineLvl w:val="0"/>
        <w:rPr>
          <w:b/>
          <w:bCs/>
          <w:sz w:val="28"/>
          <w:szCs w:val="28"/>
        </w:rPr>
      </w:pPr>
    </w:p>
    <w:p w:rsidR="005A2B8D" w:rsidRPr="0082746F" w:rsidRDefault="005A2B8D" w:rsidP="005A2B8D">
      <w:pPr>
        <w:jc w:val="center"/>
        <w:outlineLvl w:val="0"/>
        <w:rPr>
          <w:b/>
          <w:bCs/>
          <w:sz w:val="28"/>
          <w:szCs w:val="28"/>
        </w:rPr>
      </w:pPr>
      <w:r w:rsidRPr="0082746F">
        <w:rPr>
          <w:b/>
          <w:bCs/>
          <w:sz w:val="28"/>
          <w:szCs w:val="28"/>
        </w:rPr>
        <w:t>1.1. Область применения программы.</w:t>
      </w:r>
    </w:p>
    <w:p w:rsidR="005A2B8D" w:rsidRPr="0082746F" w:rsidRDefault="00B47CC8" w:rsidP="005A2B8D">
      <w:pPr>
        <w:jc w:val="center"/>
        <w:outlineLvl w:val="0"/>
        <w:rPr>
          <w:b/>
          <w:bCs/>
          <w:sz w:val="28"/>
          <w:szCs w:val="28"/>
        </w:rPr>
      </w:pPr>
      <w:r w:rsidRPr="0082746F">
        <w:rPr>
          <w:b/>
          <w:bCs/>
          <w:sz w:val="28"/>
          <w:szCs w:val="28"/>
        </w:rPr>
        <w:t xml:space="preserve">1.2. Место </w:t>
      </w:r>
      <w:r w:rsidR="005A2B8D" w:rsidRPr="0082746F">
        <w:rPr>
          <w:b/>
          <w:bCs/>
          <w:sz w:val="28"/>
          <w:szCs w:val="28"/>
        </w:rPr>
        <w:t>данной учебной дисциплины в системе подготовки специалиста.</w:t>
      </w:r>
    </w:p>
    <w:p w:rsidR="005A2B8D" w:rsidRPr="0082746F" w:rsidRDefault="005A2B8D" w:rsidP="005A2B8D">
      <w:pPr>
        <w:jc w:val="center"/>
        <w:outlineLvl w:val="0"/>
        <w:rPr>
          <w:b/>
          <w:bCs/>
          <w:sz w:val="28"/>
          <w:szCs w:val="28"/>
        </w:rPr>
      </w:pPr>
      <w:r w:rsidRPr="0082746F">
        <w:rPr>
          <w:b/>
          <w:bCs/>
          <w:sz w:val="28"/>
          <w:szCs w:val="28"/>
        </w:rPr>
        <w:t>1.3. Цели и задачи данной учебной дисциплины.</w:t>
      </w:r>
    </w:p>
    <w:p w:rsidR="005A2B8D" w:rsidRPr="0082746F" w:rsidRDefault="005A2B8D" w:rsidP="005A2B8D">
      <w:pPr>
        <w:jc w:val="center"/>
        <w:outlineLvl w:val="0"/>
        <w:rPr>
          <w:b/>
          <w:bCs/>
          <w:sz w:val="28"/>
          <w:szCs w:val="28"/>
        </w:rPr>
      </w:pPr>
    </w:p>
    <w:p w:rsidR="005A2B8D" w:rsidRDefault="005A2B8D" w:rsidP="005A2B8D">
      <w:pPr>
        <w:jc w:val="center"/>
        <w:outlineLvl w:val="0"/>
        <w:rPr>
          <w:b/>
          <w:bCs/>
          <w:sz w:val="28"/>
          <w:szCs w:val="28"/>
        </w:rPr>
      </w:pPr>
      <w:r w:rsidRPr="0082746F">
        <w:rPr>
          <w:b/>
          <w:bCs/>
          <w:sz w:val="28"/>
          <w:szCs w:val="28"/>
        </w:rPr>
        <w:t>2.СТРУКТУРА И СОДЕРЖАНИЕ УЧЕБНОЙ ДИСЦИПЛИНЫ.</w:t>
      </w:r>
    </w:p>
    <w:p w:rsidR="0082746F" w:rsidRPr="0082746F" w:rsidRDefault="0082746F" w:rsidP="005A2B8D">
      <w:pPr>
        <w:jc w:val="center"/>
        <w:outlineLvl w:val="0"/>
        <w:rPr>
          <w:b/>
          <w:bCs/>
          <w:sz w:val="28"/>
          <w:szCs w:val="28"/>
        </w:rPr>
      </w:pPr>
    </w:p>
    <w:p w:rsidR="005A2B8D" w:rsidRPr="0082746F" w:rsidRDefault="005A2B8D" w:rsidP="005A2B8D">
      <w:pPr>
        <w:jc w:val="center"/>
        <w:outlineLvl w:val="0"/>
        <w:rPr>
          <w:b/>
          <w:bCs/>
          <w:sz w:val="28"/>
          <w:szCs w:val="28"/>
        </w:rPr>
      </w:pPr>
      <w:r w:rsidRPr="0082746F">
        <w:rPr>
          <w:b/>
          <w:bCs/>
          <w:sz w:val="28"/>
          <w:szCs w:val="28"/>
        </w:rPr>
        <w:t>2.1. Объем учебной дисциплины и виды учебной работы.</w:t>
      </w:r>
    </w:p>
    <w:p w:rsidR="005A2B8D" w:rsidRPr="0082746F" w:rsidRDefault="005A2B8D" w:rsidP="005A2B8D">
      <w:pPr>
        <w:jc w:val="center"/>
        <w:outlineLvl w:val="0"/>
        <w:rPr>
          <w:b/>
          <w:bCs/>
          <w:sz w:val="28"/>
          <w:szCs w:val="28"/>
        </w:rPr>
      </w:pPr>
      <w:r w:rsidRPr="0082746F">
        <w:rPr>
          <w:b/>
          <w:bCs/>
          <w:sz w:val="28"/>
          <w:szCs w:val="28"/>
        </w:rPr>
        <w:t>2.2. Тематический план по дисциплине.</w:t>
      </w:r>
    </w:p>
    <w:p w:rsidR="005A2B8D" w:rsidRPr="0082746F" w:rsidRDefault="005A2B8D" w:rsidP="005A2B8D">
      <w:pPr>
        <w:jc w:val="center"/>
        <w:outlineLvl w:val="0"/>
        <w:rPr>
          <w:b/>
          <w:bCs/>
          <w:sz w:val="28"/>
          <w:szCs w:val="28"/>
        </w:rPr>
      </w:pPr>
      <w:r w:rsidRPr="0082746F">
        <w:rPr>
          <w:b/>
          <w:bCs/>
          <w:sz w:val="28"/>
          <w:szCs w:val="28"/>
        </w:rPr>
        <w:t>2.3. Содержание учебной дисциплины.</w:t>
      </w:r>
    </w:p>
    <w:p w:rsidR="005A2B8D" w:rsidRPr="0082746F" w:rsidRDefault="005A2B8D" w:rsidP="005A2B8D">
      <w:pPr>
        <w:jc w:val="center"/>
        <w:outlineLvl w:val="0"/>
        <w:rPr>
          <w:b/>
          <w:bCs/>
          <w:sz w:val="28"/>
          <w:szCs w:val="28"/>
        </w:rPr>
      </w:pPr>
    </w:p>
    <w:p w:rsidR="005A2B8D" w:rsidRDefault="005A2B8D" w:rsidP="005A2B8D">
      <w:pPr>
        <w:jc w:val="center"/>
        <w:outlineLvl w:val="0"/>
        <w:rPr>
          <w:b/>
          <w:bCs/>
          <w:sz w:val="28"/>
          <w:szCs w:val="28"/>
        </w:rPr>
      </w:pPr>
      <w:r w:rsidRPr="0082746F">
        <w:rPr>
          <w:b/>
          <w:bCs/>
          <w:sz w:val="28"/>
          <w:szCs w:val="28"/>
        </w:rPr>
        <w:t>3.УСЛОВИЯ РЕАЛИЗАЦИИ ПРОГРАММЫ УЧЕБНОЙ ДИСЦИПЛИНЫ</w:t>
      </w:r>
    </w:p>
    <w:p w:rsidR="0082746F" w:rsidRPr="0082746F" w:rsidRDefault="0082746F" w:rsidP="005A2B8D">
      <w:pPr>
        <w:jc w:val="center"/>
        <w:outlineLvl w:val="0"/>
        <w:rPr>
          <w:b/>
          <w:bCs/>
          <w:sz w:val="28"/>
          <w:szCs w:val="28"/>
        </w:rPr>
      </w:pPr>
    </w:p>
    <w:p w:rsidR="005A2B8D" w:rsidRPr="0082746F" w:rsidRDefault="005A2B8D" w:rsidP="005A2B8D">
      <w:pPr>
        <w:jc w:val="center"/>
        <w:outlineLvl w:val="0"/>
        <w:rPr>
          <w:b/>
          <w:bCs/>
          <w:sz w:val="28"/>
          <w:szCs w:val="28"/>
        </w:rPr>
      </w:pPr>
      <w:r w:rsidRPr="0082746F">
        <w:rPr>
          <w:b/>
          <w:bCs/>
          <w:sz w:val="28"/>
          <w:szCs w:val="28"/>
        </w:rPr>
        <w:t>3.1. Требования к материально-техническому обеспечению.</w:t>
      </w:r>
    </w:p>
    <w:p w:rsidR="005A2B8D" w:rsidRPr="0082746F" w:rsidRDefault="005A2B8D" w:rsidP="005A2B8D">
      <w:pPr>
        <w:jc w:val="center"/>
        <w:outlineLvl w:val="0"/>
        <w:rPr>
          <w:b/>
          <w:bCs/>
          <w:sz w:val="28"/>
          <w:szCs w:val="28"/>
        </w:rPr>
      </w:pPr>
      <w:r w:rsidRPr="0082746F">
        <w:rPr>
          <w:b/>
          <w:bCs/>
          <w:sz w:val="28"/>
          <w:szCs w:val="28"/>
        </w:rPr>
        <w:t>3.2. Информационное обеспечение обучения.</w:t>
      </w:r>
    </w:p>
    <w:p w:rsidR="005A2B8D" w:rsidRPr="0082746F" w:rsidRDefault="005A2B8D" w:rsidP="005A2B8D">
      <w:pPr>
        <w:jc w:val="center"/>
        <w:outlineLvl w:val="0"/>
        <w:rPr>
          <w:b/>
          <w:bCs/>
          <w:sz w:val="28"/>
          <w:szCs w:val="28"/>
        </w:rPr>
      </w:pPr>
    </w:p>
    <w:p w:rsidR="005A2B8D" w:rsidRDefault="005A2B8D" w:rsidP="005A2B8D">
      <w:pPr>
        <w:jc w:val="center"/>
        <w:outlineLvl w:val="0"/>
        <w:rPr>
          <w:b/>
          <w:bCs/>
          <w:sz w:val="28"/>
          <w:szCs w:val="28"/>
        </w:rPr>
      </w:pPr>
      <w:r w:rsidRPr="0082746F">
        <w:rPr>
          <w:b/>
          <w:bCs/>
          <w:sz w:val="28"/>
          <w:szCs w:val="28"/>
        </w:rPr>
        <w:t>4.КОНТРОЛЬ И ОЦЕНКА РЕЗУЛЬТАТОВ ОСВОЕНИЯ УЧЕБНОЙ ДИСЦИПЛИНЫ.</w:t>
      </w:r>
    </w:p>
    <w:p w:rsidR="0082746F" w:rsidRPr="0082746F" w:rsidRDefault="0082746F" w:rsidP="005A2B8D">
      <w:pPr>
        <w:jc w:val="center"/>
        <w:outlineLvl w:val="0"/>
        <w:rPr>
          <w:b/>
          <w:bCs/>
          <w:sz w:val="28"/>
          <w:szCs w:val="28"/>
        </w:rPr>
      </w:pPr>
    </w:p>
    <w:p w:rsidR="005A2B8D" w:rsidRPr="0082746F" w:rsidRDefault="005A2B8D" w:rsidP="005A2B8D">
      <w:pPr>
        <w:jc w:val="center"/>
        <w:outlineLvl w:val="0"/>
        <w:rPr>
          <w:b/>
          <w:bCs/>
          <w:sz w:val="28"/>
          <w:szCs w:val="28"/>
        </w:rPr>
      </w:pPr>
      <w:r w:rsidRPr="0082746F">
        <w:rPr>
          <w:b/>
          <w:bCs/>
          <w:sz w:val="28"/>
          <w:szCs w:val="28"/>
        </w:rPr>
        <w:t xml:space="preserve">4.1. Контроль результатов освоения учебной дисциплины.              </w:t>
      </w:r>
    </w:p>
    <w:p w:rsidR="005A2B8D" w:rsidRPr="0082746F" w:rsidRDefault="005A2B8D" w:rsidP="005A2B8D">
      <w:pPr>
        <w:jc w:val="center"/>
        <w:outlineLvl w:val="0"/>
        <w:rPr>
          <w:b/>
          <w:bCs/>
          <w:sz w:val="28"/>
          <w:szCs w:val="28"/>
        </w:rPr>
      </w:pPr>
    </w:p>
    <w:p w:rsidR="005A2B8D" w:rsidRDefault="0082746F" w:rsidP="0082746F">
      <w:pPr>
        <w:outlineLvl w:val="0"/>
        <w:rPr>
          <w:b/>
          <w:bCs/>
          <w:sz w:val="28"/>
          <w:szCs w:val="28"/>
        </w:rPr>
      </w:pPr>
      <w:r>
        <w:rPr>
          <w:b/>
          <w:bCs/>
          <w:sz w:val="28"/>
          <w:szCs w:val="28"/>
        </w:rPr>
        <w:t xml:space="preserve">    </w:t>
      </w: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Default="00EE0766" w:rsidP="0082746F">
      <w:pPr>
        <w:outlineLvl w:val="0"/>
        <w:rPr>
          <w:b/>
          <w:bCs/>
          <w:sz w:val="28"/>
          <w:szCs w:val="28"/>
        </w:rPr>
      </w:pPr>
    </w:p>
    <w:p w:rsidR="00EE0766" w:rsidRPr="0082746F" w:rsidRDefault="00EE0766" w:rsidP="0082746F">
      <w:pPr>
        <w:outlineLvl w:val="0"/>
        <w:rPr>
          <w:b/>
          <w:bCs/>
          <w:sz w:val="28"/>
          <w:szCs w:val="28"/>
        </w:rPr>
      </w:pPr>
    </w:p>
    <w:p w:rsidR="005A2B8D" w:rsidRDefault="005A2B8D" w:rsidP="005A2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A2B8D" w:rsidRDefault="005A2B8D" w:rsidP="005A2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lastRenderedPageBreak/>
        <w:t xml:space="preserve">1. паспорт рабочей </w:t>
      </w:r>
      <w:r w:rsidR="00B47CC8">
        <w:rPr>
          <w:b/>
          <w:caps/>
          <w:sz w:val="28"/>
          <w:szCs w:val="28"/>
        </w:rPr>
        <w:t xml:space="preserve">программы </w:t>
      </w:r>
      <w:r>
        <w:rPr>
          <w:b/>
          <w:caps/>
          <w:sz w:val="28"/>
          <w:szCs w:val="28"/>
        </w:rPr>
        <w:t>УЧЕБНОЙ ДИСЦИПЛИНЫ</w:t>
      </w:r>
    </w:p>
    <w:p w:rsidR="005A2B8D" w:rsidRDefault="005A2B8D" w:rsidP="005A2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Pr>
          <w:sz w:val="28"/>
          <w:szCs w:val="28"/>
          <w:u w:val="single"/>
        </w:rPr>
        <w:tab/>
        <w:t xml:space="preserve">                                      Фармакология                                   </w:t>
      </w:r>
      <w:r>
        <w:rPr>
          <w:sz w:val="28"/>
          <w:szCs w:val="28"/>
          <w:u w:val="single"/>
        </w:rPr>
        <w:tab/>
      </w:r>
      <w:r>
        <w:rPr>
          <w:sz w:val="28"/>
          <w:szCs w:val="28"/>
          <w:u w:val="single"/>
        </w:rPr>
        <w:tab/>
      </w:r>
      <w:r>
        <w:rPr>
          <w:sz w:val="28"/>
          <w:szCs w:val="28"/>
          <w:u w:val="single"/>
        </w:rPr>
        <w:tab/>
      </w:r>
    </w:p>
    <w:p w:rsidR="005A2B8D" w:rsidRDefault="005A2B8D" w:rsidP="005A2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i/>
          <w:sz w:val="20"/>
          <w:szCs w:val="20"/>
        </w:rPr>
      </w:pPr>
      <w:r>
        <w:rPr>
          <w:i/>
          <w:sz w:val="20"/>
          <w:szCs w:val="20"/>
        </w:rPr>
        <w:t xml:space="preserve">                                                                                                                       название дисциплины</w:t>
      </w:r>
    </w:p>
    <w:p w:rsidR="005A2B8D" w:rsidRDefault="005A2B8D" w:rsidP="005A2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D52583" w:rsidRPr="00D52583" w:rsidRDefault="00D52583" w:rsidP="00D52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sz w:val="28"/>
          <w:szCs w:val="28"/>
        </w:rPr>
      </w:pPr>
      <w:r w:rsidRPr="00D52583">
        <w:rPr>
          <w:b/>
          <w:sz w:val="28"/>
          <w:szCs w:val="28"/>
        </w:rPr>
        <w:t xml:space="preserve">1.1. Место дисциплины в структуре основной образовательной программы: </w:t>
      </w:r>
      <w:r w:rsidRPr="00D52583">
        <w:rPr>
          <w:sz w:val="28"/>
          <w:szCs w:val="28"/>
        </w:rPr>
        <w:tab/>
      </w:r>
    </w:p>
    <w:p w:rsidR="005A2B8D" w:rsidRPr="00D52583" w:rsidRDefault="005A2B8D" w:rsidP="00D52583">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85"/>
        <w:jc w:val="both"/>
        <w:rPr>
          <w:b/>
          <w:sz w:val="28"/>
          <w:szCs w:val="28"/>
        </w:rPr>
      </w:pPr>
    </w:p>
    <w:p w:rsidR="00D52583" w:rsidRPr="00D52583" w:rsidRDefault="00D52583" w:rsidP="00D5258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sz w:val="28"/>
          <w:szCs w:val="28"/>
        </w:rPr>
      </w:pPr>
      <w:r w:rsidRPr="00D52583">
        <w:rPr>
          <w:sz w:val="28"/>
          <w:szCs w:val="28"/>
        </w:rPr>
        <w:t xml:space="preserve">Учебная дисциплина «Фармакология» является обязательной частью </w:t>
      </w:r>
      <w:r w:rsidRPr="00D52583">
        <w:rPr>
          <w:b/>
          <w:sz w:val="28"/>
          <w:szCs w:val="28"/>
        </w:rPr>
        <w:t>общепрофессионального</w:t>
      </w:r>
      <w:r w:rsidRPr="00D52583">
        <w:rPr>
          <w:sz w:val="28"/>
          <w:szCs w:val="28"/>
        </w:rPr>
        <w:t xml:space="preserve"> цикла примерной основной образовательной программы в соответствии с ФГОС СПО по специальности 34.02.01 Сестринское дело. </w:t>
      </w:r>
    </w:p>
    <w:p w:rsidR="0082746F" w:rsidRDefault="00D52583" w:rsidP="00EE07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sz w:val="28"/>
          <w:szCs w:val="28"/>
        </w:rPr>
      </w:pPr>
      <w:r w:rsidRPr="00D52583">
        <w:rPr>
          <w:sz w:val="28"/>
          <w:szCs w:val="28"/>
        </w:rPr>
        <w:t>Особое значение дисциплина имеет при формировании и развитии ОК 01, ОК 02, ОК 03.</w:t>
      </w:r>
    </w:p>
    <w:p w:rsidR="00F716C6" w:rsidRPr="00F716C6" w:rsidRDefault="00F716C6" w:rsidP="00F716C6">
      <w:pPr>
        <w:ind w:firstLine="709"/>
        <w:rPr>
          <w:b/>
          <w:sz w:val="28"/>
          <w:szCs w:val="28"/>
        </w:rPr>
      </w:pPr>
      <w:r w:rsidRPr="00F716C6">
        <w:rPr>
          <w:b/>
          <w:sz w:val="28"/>
          <w:szCs w:val="28"/>
        </w:rPr>
        <w:t xml:space="preserve">1.2. Цель и планируемые результаты освоения дисциплины: </w:t>
      </w:r>
    </w:p>
    <w:p w:rsidR="00F716C6" w:rsidRDefault="00F716C6" w:rsidP="00F716C6">
      <w:pPr>
        <w:suppressAutoHyphens/>
        <w:ind w:firstLine="709"/>
        <w:jc w:val="both"/>
        <w:rPr>
          <w:sz w:val="28"/>
          <w:szCs w:val="28"/>
        </w:rPr>
      </w:pPr>
      <w:r w:rsidRPr="00F716C6">
        <w:rPr>
          <w:sz w:val="28"/>
          <w:szCs w:val="28"/>
        </w:rPr>
        <w:t>В рамках программы учебной дисциплины обучающимися осваиваются умения и знания</w:t>
      </w:r>
    </w:p>
    <w:p w:rsidR="00F716C6" w:rsidRPr="00F716C6" w:rsidRDefault="00F716C6" w:rsidP="00F716C6">
      <w:pPr>
        <w:suppressAutoHyphens/>
        <w:ind w:firstLine="709"/>
        <w:jc w:val="both"/>
        <w:rPr>
          <w:sz w:val="28"/>
          <w:szCs w:val="28"/>
          <w:lang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4281"/>
      </w:tblGrid>
      <w:tr w:rsidR="00F716C6" w:rsidRPr="00F716C6" w:rsidTr="00F757CB">
        <w:trPr>
          <w:trHeight w:val="649"/>
        </w:trPr>
        <w:tc>
          <w:tcPr>
            <w:tcW w:w="1589" w:type="dxa"/>
            <w:hideMark/>
          </w:tcPr>
          <w:p w:rsidR="00F716C6" w:rsidRPr="00F716C6" w:rsidRDefault="00F716C6" w:rsidP="00F757CB">
            <w:pPr>
              <w:jc w:val="center"/>
              <w:rPr>
                <w:sz w:val="28"/>
                <w:szCs w:val="28"/>
              </w:rPr>
            </w:pPr>
            <w:r w:rsidRPr="00F716C6">
              <w:rPr>
                <w:sz w:val="28"/>
                <w:szCs w:val="28"/>
              </w:rPr>
              <w:t>Код</w:t>
            </w:r>
            <w:r w:rsidRPr="00F716C6">
              <w:rPr>
                <w:rStyle w:val="40"/>
                <w:sz w:val="28"/>
                <w:szCs w:val="28"/>
              </w:rPr>
              <w:t xml:space="preserve"> </w:t>
            </w:r>
            <w:r w:rsidRPr="00F716C6">
              <w:rPr>
                <w:rStyle w:val="aff1"/>
                <w:sz w:val="28"/>
                <w:szCs w:val="28"/>
              </w:rPr>
              <w:footnoteReference w:id="1"/>
            </w:r>
          </w:p>
          <w:p w:rsidR="00F716C6" w:rsidRPr="00F716C6" w:rsidRDefault="00F716C6" w:rsidP="00F757CB">
            <w:pPr>
              <w:suppressAutoHyphens/>
              <w:jc w:val="center"/>
              <w:rPr>
                <w:sz w:val="28"/>
                <w:szCs w:val="28"/>
              </w:rPr>
            </w:pPr>
            <w:r w:rsidRPr="00F716C6">
              <w:rPr>
                <w:sz w:val="28"/>
                <w:szCs w:val="28"/>
              </w:rPr>
              <w:t>ПК, ОК, ЛР</w:t>
            </w:r>
          </w:p>
        </w:tc>
        <w:tc>
          <w:tcPr>
            <w:tcW w:w="3764" w:type="dxa"/>
            <w:hideMark/>
          </w:tcPr>
          <w:p w:rsidR="00F716C6" w:rsidRPr="00F716C6" w:rsidRDefault="00F716C6" w:rsidP="00F757CB">
            <w:pPr>
              <w:suppressAutoHyphens/>
              <w:jc w:val="center"/>
              <w:rPr>
                <w:sz w:val="28"/>
                <w:szCs w:val="28"/>
              </w:rPr>
            </w:pPr>
            <w:r w:rsidRPr="00F716C6">
              <w:rPr>
                <w:sz w:val="28"/>
                <w:szCs w:val="28"/>
              </w:rPr>
              <w:t>Умения</w:t>
            </w:r>
          </w:p>
        </w:tc>
        <w:tc>
          <w:tcPr>
            <w:tcW w:w="4281" w:type="dxa"/>
            <w:hideMark/>
          </w:tcPr>
          <w:p w:rsidR="00F716C6" w:rsidRPr="00F716C6" w:rsidRDefault="00F716C6" w:rsidP="00F757CB">
            <w:pPr>
              <w:suppressAutoHyphens/>
              <w:jc w:val="center"/>
              <w:rPr>
                <w:sz w:val="28"/>
                <w:szCs w:val="28"/>
              </w:rPr>
            </w:pPr>
            <w:r w:rsidRPr="00F716C6">
              <w:rPr>
                <w:sz w:val="28"/>
                <w:szCs w:val="28"/>
              </w:rPr>
              <w:t>Знания</w:t>
            </w:r>
          </w:p>
        </w:tc>
      </w:tr>
      <w:tr w:rsidR="00F716C6" w:rsidRPr="00F716C6" w:rsidTr="00F757CB">
        <w:trPr>
          <w:trHeight w:val="212"/>
        </w:trPr>
        <w:tc>
          <w:tcPr>
            <w:tcW w:w="1589" w:type="dxa"/>
          </w:tcPr>
          <w:p w:rsidR="00F716C6" w:rsidRPr="00F716C6" w:rsidRDefault="00F716C6"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716C6">
              <w:rPr>
                <w:sz w:val="28"/>
                <w:szCs w:val="28"/>
              </w:rPr>
              <w:t xml:space="preserve">ОК 01, ОК 02, ОК 03, </w:t>
            </w:r>
          </w:p>
          <w:p w:rsidR="00F716C6" w:rsidRPr="00F716C6" w:rsidRDefault="00F716C6"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716C6">
              <w:rPr>
                <w:sz w:val="28"/>
                <w:szCs w:val="28"/>
              </w:rPr>
              <w:t xml:space="preserve">ПК 4.2, ПК 4.3., ПК 4.5. </w:t>
            </w:r>
          </w:p>
          <w:p w:rsidR="00F716C6" w:rsidRPr="00F716C6" w:rsidRDefault="00F716C6" w:rsidP="00F757CB">
            <w:pPr>
              <w:suppressAutoHyphens/>
              <w:rPr>
                <w:sz w:val="28"/>
                <w:szCs w:val="28"/>
              </w:rPr>
            </w:pPr>
          </w:p>
          <w:p w:rsidR="00F716C6" w:rsidRPr="00F716C6" w:rsidRDefault="00F716C6" w:rsidP="00F757CB">
            <w:pPr>
              <w:suppressAutoHyphens/>
              <w:rPr>
                <w:sz w:val="28"/>
                <w:szCs w:val="28"/>
              </w:rPr>
            </w:pPr>
            <w:r w:rsidRPr="00F716C6">
              <w:rPr>
                <w:sz w:val="28"/>
                <w:szCs w:val="28"/>
              </w:rPr>
              <w:t xml:space="preserve">ЛР 7, ЛР 9 </w:t>
            </w:r>
          </w:p>
        </w:tc>
        <w:tc>
          <w:tcPr>
            <w:tcW w:w="3764" w:type="dxa"/>
          </w:tcPr>
          <w:p w:rsidR="00F716C6" w:rsidRPr="00F716C6" w:rsidRDefault="00F716C6" w:rsidP="00F716C6">
            <w:pPr>
              <w:numPr>
                <w:ilvl w:val="0"/>
                <w:numId w:val="4"/>
              </w:numPr>
              <w:spacing w:line="276" w:lineRule="auto"/>
              <w:jc w:val="both"/>
              <w:rPr>
                <w:sz w:val="28"/>
                <w:szCs w:val="28"/>
              </w:rPr>
            </w:pPr>
            <w:r w:rsidRPr="00F716C6">
              <w:rPr>
                <w:sz w:val="28"/>
                <w:szCs w:val="28"/>
              </w:rPr>
              <w:t>выписывать лекарственные формы в виде рецепта с применением справочной литературы</w:t>
            </w:r>
          </w:p>
          <w:p w:rsidR="00F716C6" w:rsidRPr="00F716C6" w:rsidRDefault="00F716C6" w:rsidP="00F716C6">
            <w:pPr>
              <w:numPr>
                <w:ilvl w:val="0"/>
                <w:numId w:val="4"/>
              </w:numPr>
              <w:spacing w:line="276" w:lineRule="auto"/>
              <w:jc w:val="both"/>
              <w:rPr>
                <w:sz w:val="28"/>
                <w:szCs w:val="28"/>
              </w:rPr>
            </w:pPr>
            <w:r w:rsidRPr="00F716C6">
              <w:rPr>
                <w:sz w:val="28"/>
                <w:szCs w:val="28"/>
              </w:rPr>
              <w:t>находить сведения о лекарственных препаратах в доступных базах данных</w:t>
            </w:r>
          </w:p>
          <w:p w:rsidR="00F716C6" w:rsidRPr="00F716C6" w:rsidRDefault="00F716C6" w:rsidP="00F716C6">
            <w:pPr>
              <w:numPr>
                <w:ilvl w:val="0"/>
                <w:numId w:val="4"/>
              </w:numPr>
              <w:spacing w:line="276" w:lineRule="auto"/>
              <w:jc w:val="both"/>
              <w:rPr>
                <w:sz w:val="28"/>
                <w:szCs w:val="28"/>
              </w:rPr>
            </w:pPr>
            <w:r w:rsidRPr="00F716C6">
              <w:rPr>
                <w:sz w:val="28"/>
                <w:szCs w:val="28"/>
              </w:rPr>
              <w:t>ориентироваться в номенклатуре лекарственных средств</w:t>
            </w:r>
          </w:p>
          <w:p w:rsidR="00F716C6" w:rsidRPr="00F716C6" w:rsidRDefault="00F716C6" w:rsidP="00F716C6">
            <w:pPr>
              <w:numPr>
                <w:ilvl w:val="0"/>
                <w:numId w:val="4"/>
              </w:numPr>
              <w:spacing w:line="276" w:lineRule="auto"/>
              <w:jc w:val="both"/>
              <w:rPr>
                <w:sz w:val="28"/>
                <w:szCs w:val="28"/>
              </w:rPr>
            </w:pPr>
            <w:r w:rsidRPr="00F716C6">
              <w:rPr>
                <w:sz w:val="28"/>
                <w:szCs w:val="28"/>
              </w:rPr>
              <w:t>применять лекарственные средства по назначению врача</w:t>
            </w:r>
          </w:p>
          <w:p w:rsidR="00F716C6" w:rsidRPr="00F716C6" w:rsidRDefault="00F716C6" w:rsidP="00F716C6">
            <w:pPr>
              <w:numPr>
                <w:ilvl w:val="0"/>
                <w:numId w:val="4"/>
              </w:numPr>
              <w:spacing w:line="276" w:lineRule="auto"/>
              <w:jc w:val="both"/>
              <w:rPr>
                <w:sz w:val="28"/>
                <w:szCs w:val="28"/>
              </w:rPr>
            </w:pPr>
            <w:r w:rsidRPr="00F716C6">
              <w:rPr>
                <w:sz w:val="28"/>
                <w:szCs w:val="28"/>
              </w:rPr>
              <w:t>давать рекомендации пациенту по применению различных лекарственных средств</w:t>
            </w:r>
          </w:p>
        </w:tc>
        <w:tc>
          <w:tcPr>
            <w:tcW w:w="4281" w:type="dxa"/>
          </w:tcPr>
          <w:p w:rsidR="00F716C6" w:rsidRPr="00F716C6" w:rsidRDefault="00F716C6" w:rsidP="00F716C6">
            <w:pPr>
              <w:numPr>
                <w:ilvl w:val="0"/>
                <w:numId w:val="4"/>
              </w:numPr>
              <w:spacing w:line="276" w:lineRule="auto"/>
              <w:jc w:val="both"/>
              <w:rPr>
                <w:sz w:val="28"/>
                <w:szCs w:val="28"/>
              </w:rPr>
            </w:pPr>
            <w:r w:rsidRPr="00F716C6">
              <w:rPr>
                <w:sz w:val="28"/>
                <w:szCs w:val="28"/>
              </w:rPr>
              <w:t>лекарственные формы, пути введения лекарственных средств, виды их действия и взаимодействия</w:t>
            </w:r>
          </w:p>
          <w:p w:rsidR="00F716C6" w:rsidRPr="00F716C6" w:rsidRDefault="00F716C6" w:rsidP="00F716C6">
            <w:pPr>
              <w:numPr>
                <w:ilvl w:val="0"/>
                <w:numId w:val="4"/>
              </w:numPr>
              <w:spacing w:line="276" w:lineRule="auto"/>
              <w:jc w:val="both"/>
              <w:rPr>
                <w:sz w:val="28"/>
                <w:szCs w:val="28"/>
              </w:rPr>
            </w:pPr>
            <w:r w:rsidRPr="00F716C6">
              <w:rPr>
                <w:sz w:val="28"/>
                <w:szCs w:val="28"/>
              </w:rPr>
              <w:t>основные лекарственные группы и фармакотерапевтические действия лекарств по группам</w:t>
            </w:r>
          </w:p>
          <w:p w:rsidR="00F716C6" w:rsidRPr="00F716C6" w:rsidRDefault="00F716C6" w:rsidP="00F716C6">
            <w:pPr>
              <w:numPr>
                <w:ilvl w:val="0"/>
                <w:numId w:val="4"/>
              </w:numPr>
              <w:spacing w:line="276" w:lineRule="auto"/>
              <w:jc w:val="both"/>
              <w:rPr>
                <w:sz w:val="28"/>
                <w:szCs w:val="28"/>
              </w:rPr>
            </w:pPr>
            <w:r w:rsidRPr="00F716C6">
              <w:rPr>
                <w:sz w:val="28"/>
                <w:szCs w:val="28"/>
              </w:rPr>
              <w:t>побочные эффекты, виды реакций и осложнения лекарственной терапии</w:t>
            </w:r>
          </w:p>
          <w:p w:rsidR="00F716C6" w:rsidRPr="00F716C6" w:rsidRDefault="00F716C6" w:rsidP="00F716C6">
            <w:pPr>
              <w:numPr>
                <w:ilvl w:val="0"/>
                <w:numId w:val="4"/>
              </w:numPr>
              <w:spacing w:line="276" w:lineRule="auto"/>
              <w:jc w:val="both"/>
              <w:rPr>
                <w:sz w:val="28"/>
                <w:szCs w:val="28"/>
              </w:rPr>
            </w:pPr>
            <w:r w:rsidRPr="00F716C6">
              <w:rPr>
                <w:sz w:val="28"/>
                <w:szCs w:val="28"/>
              </w:rPr>
              <w:t>правила заполнения рецептурных бланков</w:t>
            </w:r>
          </w:p>
          <w:p w:rsidR="00F716C6" w:rsidRPr="00F716C6" w:rsidRDefault="00F716C6" w:rsidP="00F757CB">
            <w:pPr>
              <w:pStyle w:val="ConsPlusNormal"/>
              <w:spacing w:line="276" w:lineRule="auto"/>
              <w:ind w:left="360"/>
              <w:rPr>
                <w:rFonts w:ascii="Times New Roman" w:hAnsi="Times New Roman" w:cs="Times New Roman"/>
                <w:sz w:val="28"/>
                <w:szCs w:val="28"/>
              </w:rPr>
            </w:pPr>
          </w:p>
        </w:tc>
      </w:tr>
    </w:tbl>
    <w:p w:rsidR="00F716C6" w:rsidRPr="00D52583" w:rsidRDefault="00F716C6" w:rsidP="00604E0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A2B8D" w:rsidRPr="00D52583" w:rsidRDefault="005A2B8D" w:rsidP="00D52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u w:val="single"/>
        </w:rPr>
      </w:pPr>
    </w:p>
    <w:p w:rsidR="00604E02" w:rsidRPr="00EE1242" w:rsidRDefault="00604E02" w:rsidP="00604E02">
      <w:pPr>
        <w:suppressAutoHyphens/>
        <w:jc w:val="center"/>
        <w:rPr>
          <w:b/>
        </w:rPr>
      </w:pPr>
      <w:r w:rsidRPr="00EE1242">
        <w:rPr>
          <w:b/>
        </w:rPr>
        <w:lastRenderedPageBreak/>
        <w:t>2. СТРУКТУРА И СОДЕРЖАНИЕ УЧЕБНОЙ ДИСЦИПЛИНЫ</w:t>
      </w:r>
    </w:p>
    <w:p w:rsidR="00604E02" w:rsidRPr="00604E02" w:rsidRDefault="00604E02" w:rsidP="00604E02">
      <w:pPr>
        <w:suppressAutoHyphens/>
        <w:ind w:firstLine="709"/>
        <w:rPr>
          <w:b/>
          <w:sz w:val="28"/>
          <w:szCs w:val="28"/>
        </w:rPr>
      </w:pPr>
      <w:r w:rsidRPr="00604E02">
        <w:rPr>
          <w:b/>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3"/>
        <w:gridCol w:w="2592"/>
      </w:tblGrid>
      <w:tr w:rsidR="00604E02" w:rsidRPr="00604E02" w:rsidTr="00F757CB">
        <w:trPr>
          <w:trHeight w:val="490"/>
        </w:trPr>
        <w:tc>
          <w:tcPr>
            <w:tcW w:w="3685" w:type="pct"/>
            <w:vAlign w:val="center"/>
          </w:tcPr>
          <w:p w:rsidR="00604E02" w:rsidRPr="00604E02" w:rsidRDefault="00604E02" w:rsidP="00F757CB">
            <w:pPr>
              <w:suppressAutoHyphens/>
              <w:rPr>
                <w:b/>
                <w:sz w:val="28"/>
                <w:szCs w:val="28"/>
              </w:rPr>
            </w:pPr>
            <w:r w:rsidRPr="00604E02">
              <w:rPr>
                <w:b/>
                <w:sz w:val="28"/>
                <w:szCs w:val="28"/>
              </w:rPr>
              <w:t>Вид учебной работы</w:t>
            </w:r>
          </w:p>
        </w:tc>
        <w:tc>
          <w:tcPr>
            <w:tcW w:w="1315" w:type="pct"/>
            <w:vAlign w:val="center"/>
          </w:tcPr>
          <w:p w:rsidR="00604E02" w:rsidRPr="00604E02" w:rsidRDefault="00604E02" w:rsidP="00F757CB">
            <w:pPr>
              <w:suppressAutoHyphens/>
              <w:rPr>
                <w:b/>
                <w:iCs/>
                <w:sz w:val="28"/>
                <w:szCs w:val="28"/>
              </w:rPr>
            </w:pPr>
            <w:r w:rsidRPr="00604E02">
              <w:rPr>
                <w:b/>
                <w:iCs/>
                <w:sz w:val="28"/>
                <w:szCs w:val="28"/>
              </w:rPr>
              <w:t>Объем в часах</w:t>
            </w:r>
          </w:p>
        </w:tc>
      </w:tr>
      <w:tr w:rsidR="00604E02" w:rsidRPr="00604E02" w:rsidTr="00F757CB">
        <w:trPr>
          <w:trHeight w:val="490"/>
        </w:trPr>
        <w:tc>
          <w:tcPr>
            <w:tcW w:w="3685" w:type="pct"/>
            <w:vAlign w:val="center"/>
          </w:tcPr>
          <w:p w:rsidR="00604E02" w:rsidRPr="00604E02" w:rsidRDefault="00604E02" w:rsidP="00F757CB">
            <w:pPr>
              <w:suppressAutoHyphens/>
              <w:rPr>
                <w:b/>
                <w:sz w:val="28"/>
                <w:szCs w:val="28"/>
              </w:rPr>
            </w:pPr>
            <w:r w:rsidRPr="00604E02">
              <w:rPr>
                <w:b/>
                <w:sz w:val="28"/>
                <w:szCs w:val="28"/>
              </w:rPr>
              <w:t>Объем образовательной программы учебной дисциплины</w:t>
            </w:r>
          </w:p>
        </w:tc>
        <w:tc>
          <w:tcPr>
            <w:tcW w:w="1315" w:type="pct"/>
            <w:vAlign w:val="center"/>
          </w:tcPr>
          <w:p w:rsidR="00604E02" w:rsidRPr="00604E02" w:rsidRDefault="00604E02" w:rsidP="00F757CB">
            <w:pPr>
              <w:suppressAutoHyphens/>
              <w:rPr>
                <w:b/>
                <w:iCs/>
                <w:sz w:val="28"/>
                <w:szCs w:val="28"/>
              </w:rPr>
            </w:pPr>
            <w:r w:rsidRPr="00604E02">
              <w:rPr>
                <w:b/>
                <w:iCs/>
                <w:sz w:val="28"/>
                <w:szCs w:val="28"/>
              </w:rPr>
              <w:t>52</w:t>
            </w:r>
          </w:p>
        </w:tc>
      </w:tr>
      <w:tr w:rsidR="00604E02" w:rsidRPr="00604E02" w:rsidTr="00F757CB">
        <w:trPr>
          <w:trHeight w:val="336"/>
        </w:trPr>
        <w:tc>
          <w:tcPr>
            <w:tcW w:w="5000" w:type="pct"/>
            <w:gridSpan w:val="2"/>
            <w:vAlign w:val="center"/>
          </w:tcPr>
          <w:p w:rsidR="00604E02" w:rsidRPr="00604E02" w:rsidRDefault="00604E02" w:rsidP="00F757CB">
            <w:pPr>
              <w:suppressAutoHyphens/>
              <w:rPr>
                <w:iCs/>
                <w:sz w:val="28"/>
                <w:szCs w:val="28"/>
              </w:rPr>
            </w:pPr>
            <w:r w:rsidRPr="00604E02">
              <w:rPr>
                <w:sz w:val="28"/>
                <w:szCs w:val="28"/>
              </w:rPr>
              <w:t>в т. ч.:</w:t>
            </w:r>
          </w:p>
        </w:tc>
      </w:tr>
      <w:tr w:rsidR="00604E02" w:rsidRPr="00604E02" w:rsidTr="00F757CB">
        <w:trPr>
          <w:trHeight w:val="490"/>
        </w:trPr>
        <w:tc>
          <w:tcPr>
            <w:tcW w:w="3685" w:type="pct"/>
            <w:vAlign w:val="center"/>
          </w:tcPr>
          <w:p w:rsidR="00604E02" w:rsidRPr="00604E02" w:rsidRDefault="00604E02" w:rsidP="00F757CB">
            <w:pPr>
              <w:suppressAutoHyphens/>
              <w:rPr>
                <w:sz w:val="28"/>
                <w:szCs w:val="28"/>
              </w:rPr>
            </w:pPr>
            <w:r w:rsidRPr="00604E02">
              <w:rPr>
                <w:sz w:val="28"/>
                <w:szCs w:val="28"/>
              </w:rPr>
              <w:t>теоретическое обучение</w:t>
            </w:r>
          </w:p>
        </w:tc>
        <w:tc>
          <w:tcPr>
            <w:tcW w:w="1315" w:type="pct"/>
            <w:vAlign w:val="center"/>
          </w:tcPr>
          <w:p w:rsidR="00604E02" w:rsidRPr="00604E02" w:rsidRDefault="00604E02" w:rsidP="00F757CB">
            <w:pPr>
              <w:suppressAutoHyphens/>
              <w:rPr>
                <w:iCs/>
                <w:sz w:val="28"/>
                <w:szCs w:val="28"/>
              </w:rPr>
            </w:pPr>
            <w:r w:rsidRPr="00604E02">
              <w:rPr>
                <w:iCs/>
                <w:sz w:val="28"/>
                <w:szCs w:val="28"/>
              </w:rPr>
              <w:t>2</w:t>
            </w:r>
            <w:r>
              <w:rPr>
                <w:iCs/>
                <w:sz w:val="28"/>
                <w:szCs w:val="28"/>
              </w:rPr>
              <w:t>0</w:t>
            </w:r>
          </w:p>
        </w:tc>
      </w:tr>
      <w:tr w:rsidR="00604E02" w:rsidRPr="00604E02" w:rsidTr="00F757CB">
        <w:trPr>
          <w:trHeight w:val="490"/>
        </w:trPr>
        <w:tc>
          <w:tcPr>
            <w:tcW w:w="3685" w:type="pct"/>
            <w:vAlign w:val="center"/>
          </w:tcPr>
          <w:p w:rsidR="00604E02" w:rsidRPr="00604E02" w:rsidRDefault="00604E02" w:rsidP="00F757CB">
            <w:pPr>
              <w:suppressAutoHyphens/>
              <w:rPr>
                <w:sz w:val="28"/>
                <w:szCs w:val="28"/>
                <w:lang w:val="en-US"/>
              </w:rPr>
            </w:pPr>
            <w:r w:rsidRPr="00604E02">
              <w:rPr>
                <w:sz w:val="28"/>
                <w:szCs w:val="28"/>
              </w:rPr>
              <w:t>практические занятия</w:t>
            </w:r>
            <w:r w:rsidRPr="00604E02">
              <w:rPr>
                <w:i/>
                <w:sz w:val="28"/>
                <w:szCs w:val="28"/>
              </w:rPr>
              <w:t xml:space="preserve"> </w:t>
            </w:r>
          </w:p>
        </w:tc>
        <w:tc>
          <w:tcPr>
            <w:tcW w:w="1315" w:type="pct"/>
            <w:vAlign w:val="center"/>
          </w:tcPr>
          <w:p w:rsidR="00604E02" w:rsidRPr="00604E02" w:rsidRDefault="00604E02" w:rsidP="00F757CB">
            <w:pPr>
              <w:suppressAutoHyphens/>
              <w:rPr>
                <w:iCs/>
                <w:sz w:val="28"/>
                <w:szCs w:val="28"/>
              </w:rPr>
            </w:pPr>
            <w:r>
              <w:rPr>
                <w:iCs/>
                <w:sz w:val="28"/>
                <w:szCs w:val="28"/>
              </w:rPr>
              <w:t>30</w:t>
            </w:r>
          </w:p>
        </w:tc>
      </w:tr>
      <w:tr w:rsidR="00604E02" w:rsidRPr="00604E02" w:rsidTr="00F757CB">
        <w:trPr>
          <w:trHeight w:val="267"/>
        </w:trPr>
        <w:tc>
          <w:tcPr>
            <w:tcW w:w="3685" w:type="pct"/>
            <w:vAlign w:val="center"/>
          </w:tcPr>
          <w:p w:rsidR="00604E02" w:rsidRPr="00604E02" w:rsidRDefault="00604E02" w:rsidP="00F757CB">
            <w:pPr>
              <w:suppressAutoHyphens/>
              <w:rPr>
                <w:i/>
                <w:sz w:val="28"/>
                <w:szCs w:val="28"/>
              </w:rPr>
            </w:pPr>
            <w:r w:rsidRPr="00604E02">
              <w:rPr>
                <w:i/>
                <w:sz w:val="28"/>
                <w:szCs w:val="28"/>
              </w:rPr>
              <w:t xml:space="preserve">Самостоятельная работа </w:t>
            </w:r>
          </w:p>
        </w:tc>
        <w:tc>
          <w:tcPr>
            <w:tcW w:w="1315" w:type="pct"/>
            <w:vAlign w:val="center"/>
          </w:tcPr>
          <w:p w:rsidR="00604E02" w:rsidRPr="00604E02" w:rsidRDefault="00604E02" w:rsidP="00F757CB">
            <w:pPr>
              <w:suppressAutoHyphens/>
              <w:rPr>
                <w:iCs/>
                <w:sz w:val="28"/>
                <w:szCs w:val="28"/>
              </w:rPr>
            </w:pPr>
            <w:r w:rsidRPr="00604E02">
              <w:rPr>
                <w:iCs/>
                <w:sz w:val="28"/>
                <w:szCs w:val="28"/>
              </w:rPr>
              <w:t>-</w:t>
            </w:r>
          </w:p>
        </w:tc>
      </w:tr>
      <w:tr w:rsidR="00604E02" w:rsidRPr="00604E02" w:rsidTr="00F757CB">
        <w:trPr>
          <w:trHeight w:val="331"/>
        </w:trPr>
        <w:tc>
          <w:tcPr>
            <w:tcW w:w="3685" w:type="pct"/>
            <w:vAlign w:val="center"/>
          </w:tcPr>
          <w:p w:rsidR="00604E02" w:rsidRPr="00604E02" w:rsidRDefault="00604E02" w:rsidP="00F757CB">
            <w:pPr>
              <w:suppressAutoHyphens/>
              <w:rPr>
                <w:i/>
                <w:sz w:val="28"/>
                <w:szCs w:val="28"/>
              </w:rPr>
            </w:pPr>
            <w:r w:rsidRPr="00604E02">
              <w:rPr>
                <w:iCs/>
                <w:sz w:val="28"/>
                <w:szCs w:val="28"/>
              </w:rPr>
              <w:t>Промежуточная аттестация (дифференцированный зачет)</w:t>
            </w:r>
          </w:p>
        </w:tc>
        <w:tc>
          <w:tcPr>
            <w:tcW w:w="1315" w:type="pct"/>
            <w:vAlign w:val="center"/>
          </w:tcPr>
          <w:p w:rsidR="00604E02" w:rsidRPr="00604E02" w:rsidRDefault="00604E02" w:rsidP="00F757CB">
            <w:pPr>
              <w:suppressAutoHyphens/>
              <w:rPr>
                <w:iCs/>
                <w:sz w:val="28"/>
                <w:szCs w:val="28"/>
              </w:rPr>
            </w:pPr>
            <w:r w:rsidRPr="00604E02">
              <w:rPr>
                <w:iCs/>
                <w:sz w:val="28"/>
                <w:szCs w:val="28"/>
              </w:rPr>
              <w:t>2</w:t>
            </w:r>
          </w:p>
        </w:tc>
      </w:tr>
    </w:tbl>
    <w:p w:rsidR="005A2B8D" w:rsidRDefault="00730B0E" w:rsidP="00604E02">
      <w:pPr>
        <w:tabs>
          <w:tab w:val="left" w:pos="708"/>
          <w:tab w:val="left" w:pos="1416"/>
          <w:tab w:val="left" w:pos="2124"/>
          <w:tab w:val="left" w:pos="2832"/>
        </w:tabs>
        <w:ind w:right="-185"/>
        <w:jc w:val="both"/>
        <w:rPr>
          <w:sz w:val="28"/>
          <w:szCs w:val="28"/>
        </w:rPr>
      </w:pPr>
      <w:r>
        <w:rPr>
          <w:sz w:val="20"/>
          <w:szCs w:val="20"/>
        </w:rPr>
        <w:t xml:space="preserve">  </w:t>
      </w:r>
    </w:p>
    <w:p w:rsidR="00994A2C" w:rsidRPr="002C7D9D" w:rsidRDefault="00994A2C" w:rsidP="00730B0E">
      <w:pPr>
        <w:tabs>
          <w:tab w:val="left" w:pos="1140"/>
          <w:tab w:val="left" w:pos="1280"/>
          <w:tab w:val="center" w:pos="5077"/>
        </w:tabs>
        <w:rPr>
          <w:b/>
          <w:bCs/>
          <w:sz w:val="28"/>
        </w:rPr>
      </w:pPr>
    </w:p>
    <w:p w:rsidR="005A2B8D" w:rsidRPr="00E541B7" w:rsidRDefault="005A2B8D" w:rsidP="00F757CB">
      <w:pPr>
        <w:tabs>
          <w:tab w:val="left" w:pos="1140"/>
          <w:tab w:val="left" w:pos="1280"/>
          <w:tab w:val="center" w:pos="5077"/>
        </w:tabs>
        <w:jc w:val="center"/>
        <w:rPr>
          <w:b/>
          <w:bCs/>
          <w:sz w:val="28"/>
          <w:szCs w:val="28"/>
        </w:rPr>
      </w:pPr>
      <w:r w:rsidRPr="00E541B7">
        <w:rPr>
          <w:b/>
          <w:bCs/>
          <w:sz w:val="28"/>
          <w:szCs w:val="28"/>
        </w:rPr>
        <w:t xml:space="preserve">2.2. </w:t>
      </w:r>
      <w:r w:rsidR="00E541B7">
        <w:rPr>
          <w:b/>
          <w:bCs/>
          <w:sz w:val="28"/>
          <w:szCs w:val="28"/>
        </w:rPr>
        <w:t>Тематический план учебной дисциплины</w:t>
      </w:r>
    </w:p>
    <w:p w:rsidR="005A2B8D" w:rsidRPr="00E541B7" w:rsidRDefault="005A2B8D" w:rsidP="00F757CB">
      <w:pPr>
        <w:tabs>
          <w:tab w:val="left" w:pos="1140"/>
          <w:tab w:val="left" w:pos="1280"/>
          <w:tab w:val="center" w:pos="5077"/>
        </w:tabs>
        <w:jc w:val="center"/>
        <w:rPr>
          <w:b/>
          <w:bCs/>
          <w:sz w:val="28"/>
          <w:szCs w:val="28"/>
        </w:rPr>
      </w:pPr>
    </w:p>
    <w:p w:rsidR="005A2B8D" w:rsidRDefault="005A2B8D" w:rsidP="005A2B8D">
      <w:pPr>
        <w:jc w:val="center"/>
        <w:rPr>
          <w:b/>
          <w:bCs/>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4"/>
        <w:gridCol w:w="4996"/>
        <w:gridCol w:w="1443"/>
        <w:gridCol w:w="1701"/>
        <w:gridCol w:w="1701"/>
      </w:tblGrid>
      <w:tr w:rsidR="00A17F29" w:rsidTr="00A17F29">
        <w:trPr>
          <w:trHeight w:val="390"/>
        </w:trPr>
        <w:tc>
          <w:tcPr>
            <w:tcW w:w="764" w:type="dxa"/>
            <w:vMerge w:val="restart"/>
          </w:tcPr>
          <w:p w:rsidR="00A17F29" w:rsidRDefault="00A17F29" w:rsidP="008E4200">
            <w:pPr>
              <w:jc w:val="center"/>
            </w:pPr>
            <w:r>
              <w:t>№</w:t>
            </w:r>
          </w:p>
        </w:tc>
        <w:tc>
          <w:tcPr>
            <w:tcW w:w="4996" w:type="dxa"/>
            <w:vMerge w:val="restart"/>
          </w:tcPr>
          <w:p w:rsidR="00A17F29" w:rsidRDefault="00A17F29" w:rsidP="008E4200">
            <w:pPr>
              <w:jc w:val="center"/>
              <w:rPr>
                <w:sz w:val="28"/>
              </w:rPr>
            </w:pPr>
            <w:r>
              <w:rPr>
                <w:sz w:val="28"/>
              </w:rPr>
              <w:t>Наименование разделов и тем</w:t>
            </w:r>
          </w:p>
        </w:tc>
        <w:tc>
          <w:tcPr>
            <w:tcW w:w="4845" w:type="dxa"/>
            <w:gridSpan w:val="3"/>
          </w:tcPr>
          <w:p w:rsidR="00A17F29" w:rsidRDefault="00A17F29" w:rsidP="008E4200">
            <w:pPr>
              <w:jc w:val="center"/>
              <w:rPr>
                <w:sz w:val="28"/>
              </w:rPr>
            </w:pPr>
            <w:r>
              <w:rPr>
                <w:sz w:val="28"/>
              </w:rPr>
              <w:t>Количество часов</w:t>
            </w:r>
          </w:p>
        </w:tc>
      </w:tr>
      <w:tr w:rsidR="00A17F29" w:rsidTr="00A17F29">
        <w:trPr>
          <w:trHeight w:val="239"/>
        </w:trPr>
        <w:tc>
          <w:tcPr>
            <w:tcW w:w="764" w:type="dxa"/>
            <w:vMerge/>
          </w:tcPr>
          <w:p w:rsidR="00A17F29" w:rsidRDefault="00A17F29" w:rsidP="008E4200"/>
        </w:tc>
        <w:tc>
          <w:tcPr>
            <w:tcW w:w="4996" w:type="dxa"/>
            <w:vMerge/>
          </w:tcPr>
          <w:p w:rsidR="00A17F29" w:rsidRDefault="00A17F29" w:rsidP="008E4200">
            <w:pPr>
              <w:rPr>
                <w:sz w:val="28"/>
              </w:rPr>
            </w:pPr>
          </w:p>
        </w:tc>
        <w:tc>
          <w:tcPr>
            <w:tcW w:w="1443" w:type="dxa"/>
          </w:tcPr>
          <w:p w:rsidR="00A17F29" w:rsidRDefault="00A17F29" w:rsidP="008E4200">
            <w:pPr>
              <w:jc w:val="center"/>
              <w:rPr>
                <w:sz w:val="28"/>
              </w:rPr>
            </w:pPr>
            <w:r>
              <w:rPr>
                <w:sz w:val="28"/>
              </w:rPr>
              <w:t>Всего</w:t>
            </w:r>
          </w:p>
        </w:tc>
        <w:tc>
          <w:tcPr>
            <w:tcW w:w="1701" w:type="dxa"/>
          </w:tcPr>
          <w:p w:rsidR="00A17F29" w:rsidRDefault="00A17F29" w:rsidP="008E4200">
            <w:pPr>
              <w:jc w:val="center"/>
              <w:rPr>
                <w:sz w:val="28"/>
              </w:rPr>
            </w:pPr>
            <w:r>
              <w:rPr>
                <w:sz w:val="28"/>
              </w:rPr>
              <w:t>Лекции</w:t>
            </w:r>
          </w:p>
        </w:tc>
        <w:tc>
          <w:tcPr>
            <w:tcW w:w="1701" w:type="dxa"/>
          </w:tcPr>
          <w:p w:rsidR="00A17F29" w:rsidRDefault="00A17F29" w:rsidP="008E4200">
            <w:pPr>
              <w:jc w:val="center"/>
              <w:rPr>
                <w:sz w:val="28"/>
              </w:rPr>
            </w:pPr>
            <w:r>
              <w:rPr>
                <w:sz w:val="28"/>
              </w:rPr>
              <w:t>Семинары</w:t>
            </w:r>
          </w:p>
        </w:tc>
      </w:tr>
      <w:tr w:rsidR="00E541B7" w:rsidTr="00A17F29">
        <w:trPr>
          <w:trHeight w:val="239"/>
        </w:trPr>
        <w:tc>
          <w:tcPr>
            <w:tcW w:w="764" w:type="dxa"/>
          </w:tcPr>
          <w:p w:rsidR="00E541B7" w:rsidRDefault="00E541B7" w:rsidP="008E4200">
            <w:r>
              <w:t>1.</w:t>
            </w:r>
          </w:p>
        </w:tc>
        <w:tc>
          <w:tcPr>
            <w:tcW w:w="4996" w:type="dxa"/>
          </w:tcPr>
          <w:p w:rsidR="00E541B7" w:rsidRDefault="00E541B7" w:rsidP="008E4200">
            <w:pPr>
              <w:rPr>
                <w:sz w:val="28"/>
              </w:rPr>
            </w:pPr>
            <w:r>
              <w:rPr>
                <w:sz w:val="28"/>
              </w:rPr>
              <w:t>2.</w:t>
            </w:r>
          </w:p>
        </w:tc>
        <w:tc>
          <w:tcPr>
            <w:tcW w:w="1443" w:type="dxa"/>
          </w:tcPr>
          <w:p w:rsidR="00E541B7" w:rsidRDefault="00A17F29" w:rsidP="008E4200">
            <w:pPr>
              <w:jc w:val="center"/>
              <w:rPr>
                <w:sz w:val="28"/>
              </w:rPr>
            </w:pPr>
            <w:r>
              <w:rPr>
                <w:sz w:val="28"/>
              </w:rPr>
              <w:t>3</w:t>
            </w:r>
            <w:r w:rsidR="00E541B7">
              <w:rPr>
                <w:sz w:val="28"/>
              </w:rPr>
              <w:t>.</w:t>
            </w:r>
          </w:p>
        </w:tc>
        <w:tc>
          <w:tcPr>
            <w:tcW w:w="1701" w:type="dxa"/>
          </w:tcPr>
          <w:p w:rsidR="00E541B7" w:rsidRDefault="00A17F29" w:rsidP="008E4200">
            <w:pPr>
              <w:jc w:val="center"/>
              <w:rPr>
                <w:sz w:val="28"/>
              </w:rPr>
            </w:pPr>
            <w:r>
              <w:rPr>
                <w:sz w:val="28"/>
              </w:rPr>
              <w:t>4</w:t>
            </w:r>
            <w:r w:rsidR="00E541B7">
              <w:rPr>
                <w:sz w:val="28"/>
              </w:rPr>
              <w:t>.</w:t>
            </w:r>
          </w:p>
        </w:tc>
        <w:tc>
          <w:tcPr>
            <w:tcW w:w="1701" w:type="dxa"/>
          </w:tcPr>
          <w:p w:rsidR="00E541B7" w:rsidRDefault="00A17F29" w:rsidP="008E4200">
            <w:pPr>
              <w:jc w:val="center"/>
              <w:rPr>
                <w:sz w:val="28"/>
              </w:rPr>
            </w:pPr>
            <w:r>
              <w:rPr>
                <w:sz w:val="28"/>
              </w:rPr>
              <w:t>5</w:t>
            </w:r>
            <w:r w:rsidR="00E541B7">
              <w:rPr>
                <w:sz w:val="28"/>
              </w:rPr>
              <w:t>.</w:t>
            </w:r>
          </w:p>
        </w:tc>
      </w:tr>
      <w:tr w:rsidR="00E541B7" w:rsidTr="00A17F29">
        <w:tc>
          <w:tcPr>
            <w:tcW w:w="764" w:type="dxa"/>
          </w:tcPr>
          <w:p w:rsidR="00E541B7" w:rsidRDefault="00E541B7" w:rsidP="008E4200">
            <w:r>
              <w:t>1.</w:t>
            </w:r>
          </w:p>
        </w:tc>
        <w:tc>
          <w:tcPr>
            <w:tcW w:w="4996" w:type="dxa"/>
          </w:tcPr>
          <w:p w:rsidR="00E541B7" w:rsidRDefault="00A17F29" w:rsidP="008E4200">
            <w:proofErr w:type="spellStart"/>
            <w:r>
              <w:t>Введение.</w:t>
            </w:r>
            <w:r w:rsidR="00E541B7">
              <w:t>Рецептура</w:t>
            </w:r>
            <w:proofErr w:type="spellEnd"/>
          </w:p>
        </w:tc>
        <w:tc>
          <w:tcPr>
            <w:tcW w:w="1443" w:type="dxa"/>
          </w:tcPr>
          <w:p w:rsidR="00E541B7" w:rsidRDefault="00A17F29" w:rsidP="008E4200">
            <w:pPr>
              <w:jc w:val="center"/>
            </w:pPr>
            <w:r>
              <w:t>6</w:t>
            </w:r>
          </w:p>
        </w:tc>
        <w:tc>
          <w:tcPr>
            <w:tcW w:w="1701" w:type="dxa"/>
          </w:tcPr>
          <w:p w:rsidR="00E541B7" w:rsidRDefault="00A17F29" w:rsidP="008E4200">
            <w:pPr>
              <w:jc w:val="center"/>
            </w:pPr>
            <w:r>
              <w:t>2</w:t>
            </w:r>
          </w:p>
        </w:tc>
        <w:tc>
          <w:tcPr>
            <w:tcW w:w="1701" w:type="dxa"/>
          </w:tcPr>
          <w:p w:rsidR="00E541B7" w:rsidRDefault="00E541B7" w:rsidP="008E4200">
            <w:pPr>
              <w:jc w:val="center"/>
              <w:rPr>
                <w:sz w:val="28"/>
              </w:rPr>
            </w:pPr>
          </w:p>
        </w:tc>
      </w:tr>
      <w:tr w:rsidR="00E541B7" w:rsidTr="00A17F29">
        <w:tc>
          <w:tcPr>
            <w:tcW w:w="764" w:type="dxa"/>
          </w:tcPr>
          <w:p w:rsidR="00E541B7" w:rsidRDefault="00E541B7" w:rsidP="008E4200">
            <w:r>
              <w:t>1.1.</w:t>
            </w:r>
          </w:p>
        </w:tc>
        <w:tc>
          <w:tcPr>
            <w:tcW w:w="4996" w:type="dxa"/>
          </w:tcPr>
          <w:p w:rsidR="00E541B7" w:rsidRDefault="00E541B7" w:rsidP="008E4200">
            <w:r>
              <w:t>Твёрдые</w:t>
            </w:r>
            <w:r w:rsidR="00A17F29">
              <w:t xml:space="preserve"> и мягкие</w:t>
            </w:r>
            <w:r>
              <w:t xml:space="preserve"> лекарственные формы</w:t>
            </w:r>
          </w:p>
        </w:tc>
        <w:tc>
          <w:tcPr>
            <w:tcW w:w="1443" w:type="dxa"/>
          </w:tcPr>
          <w:p w:rsidR="00E541B7" w:rsidRDefault="00E541B7" w:rsidP="008E4200">
            <w:pPr>
              <w:jc w:val="center"/>
            </w:pPr>
          </w:p>
        </w:tc>
        <w:tc>
          <w:tcPr>
            <w:tcW w:w="1701" w:type="dxa"/>
          </w:tcPr>
          <w:p w:rsidR="00E541B7" w:rsidRDefault="00E541B7" w:rsidP="008E4200">
            <w:pPr>
              <w:jc w:val="center"/>
            </w:pPr>
          </w:p>
        </w:tc>
        <w:tc>
          <w:tcPr>
            <w:tcW w:w="1701" w:type="dxa"/>
          </w:tcPr>
          <w:p w:rsidR="00E541B7" w:rsidRDefault="00E541B7" w:rsidP="008E4200">
            <w:pPr>
              <w:jc w:val="center"/>
            </w:pPr>
            <w:r>
              <w:t>2</w:t>
            </w:r>
          </w:p>
        </w:tc>
      </w:tr>
      <w:tr w:rsidR="00E541B7" w:rsidTr="00A17F29">
        <w:tc>
          <w:tcPr>
            <w:tcW w:w="764" w:type="dxa"/>
          </w:tcPr>
          <w:p w:rsidR="00E541B7" w:rsidRDefault="00E541B7" w:rsidP="008E4200">
            <w:r>
              <w:t>1.2.</w:t>
            </w:r>
          </w:p>
        </w:tc>
        <w:tc>
          <w:tcPr>
            <w:tcW w:w="4996" w:type="dxa"/>
          </w:tcPr>
          <w:p w:rsidR="00E541B7" w:rsidRDefault="00E541B7" w:rsidP="008E4200">
            <w:r>
              <w:t>Жидкие лекарственные формы</w:t>
            </w:r>
          </w:p>
        </w:tc>
        <w:tc>
          <w:tcPr>
            <w:tcW w:w="1443" w:type="dxa"/>
          </w:tcPr>
          <w:p w:rsidR="00E541B7" w:rsidRDefault="00E541B7" w:rsidP="008E4200">
            <w:pPr>
              <w:jc w:val="center"/>
            </w:pPr>
          </w:p>
        </w:tc>
        <w:tc>
          <w:tcPr>
            <w:tcW w:w="1701" w:type="dxa"/>
          </w:tcPr>
          <w:p w:rsidR="00E541B7" w:rsidRDefault="00E541B7" w:rsidP="008E4200">
            <w:pPr>
              <w:jc w:val="center"/>
            </w:pPr>
          </w:p>
        </w:tc>
        <w:tc>
          <w:tcPr>
            <w:tcW w:w="1701" w:type="dxa"/>
          </w:tcPr>
          <w:p w:rsidR="00E541B7" w:rsidRDefault="00A17F29" w:rsidP="008E4200">
            <w:pPr>
              <w:jc w:val="center"/>
            </w:pPr>
            <w:r>
              <w:t>2</w:t>
            </w:r>
          </w:p>
        </w:tc>
      </w:tr>
      <w:tr w:rsidR="00E541B7" w:rsidTr="00A17F29">
        <w:tc>
          <w:tcPr>
            <w:tcW w:w="764" w:type="dxa"/>
          </w:tcPr>
          <w:p w:rsidR="00E541B7" w:rsidRDefault="00E541B7" w:rsidP="008E4200">
            <w:r>
              <w:t>2.</w:t>
            </w:r>
          </w:p>
        </w:tc>
        <w:tc>
          <w:tcPr>
            <w:tcW w:w="4996" w:type="dxa"/>
          </w:tcPr>
          <w:p w:rsidR="00E541B7" w:rsidRDefault="00E541B7" w:rsidP="008E4200">
            <w:r>
              <w:t>Общая фармакология</w:t>
            </w:r>
          </w:p>
        </w:tc>
        <w:tc>
          <w:tcPr>
            <w:tcW w:w="1443" w:type="dxa"/>
          </w:tcPr>
          <w:p w:rsidR="00E541B7" w:rsidRPr="00A17F29" w:rsidRDefault="00E541B7" w:rsidP="008E4200">
            <w:pPr>
              <w:jc w:val="center"/>
              <w:rPr>
                <w:bCs/>
              </w:rPr>
            </w:pPr>
            <w:r w:rsidRPr="00A17F29">
              <w:rPr>
                <w:bCs/>
              </w:rPr>
              <w:t>4</w:t>
            </w:r>
          </w:p>
        </w:tc>
        <w:tc>
          <w:tcPr>
            <w:tcW w:w="1701" w:type="dxa"/>
          </w:tcPr>
          <w:p w:rsidR="00E541B7" w:rsidRPr="00A17F29" w:rsidRDefault="00E541B7" w:rsidP="008E4200">
            <w:pPr>
              <w:jc w:val="center"/>
              <w:rPr>
                <w:bCs/>
                <w:sz w:val="28"/>
              </w:rPr>
            </w:pPr>
            <w:r w:rsidRPr="00A17F29">
              <w:rPr>
                <w:bCs/>
                <w:sz w:val="28"/>
              </w:rPr>
              <w:t>2</w:t>
            </w:r>
          </w:p>
        </w:tc>
        <w:tc>
          <w:tcPr>
            <w:tcW w:w="1701" w:type="dxa"/>
          </w:tcPr>
          <w:p w:rsidR="00E541B7" w:rsidRPr="00A17F29" w:rsidRDefault="00E541B7" w:rsidP="008E4200">
            <w:pPr>
              <w:jc w:val="center"/>
              <w:rPr>
                <w:bCs/>
                <w:sz w:val="28"/>
              </w:rPr>
            </w:pPr>
            <w:r w:rsidRPr="00A17F29">
              <w:rPr>
                <w:bCs/>
                <w:sz w:val="28"/>
              </w:rPr>
              <w:t>2</w:t>
            </w:r>
          </w:p>
        </w:tc>
      </w:tr>
      <w:tr w:rsidR="00E541B7" w:rsidTr="00A17F29">
        <w:tc>
          <w:tcPr>
            <w:tcW w:w="764" w:type="dxa"/>
          </w:tcPr>
          <w:p w:rsidR="00E541B7" w:rsidRDefault="00E541B7" w:rsidP="008E4200">
            <w:r>
              <w:t>3.</w:t>
            </w:r>
          </w:p>
        </w:tc>
        <w:tc>
          <w:tcPr>
            <w:tcW w:w="4996" w:type="dxa"/>
          </w:tcPr>
          <w:p w:rsidR="00E541B7" w:rsidRDefault="00E541B7" w:rsidP="008E4200">
            <w:r>
              <w:t>Частная фармакология</w:t>
            </w:r>
          </w:p>
        </w:tc>
        <w:tc>
          <w:tcPr>
            <w:tcW w:w="1443" w:type="dxa"/>
          </w:tcPr>
          <w:p w:rsidR="00E541B7" w:rsidRDefault="00E541B7" w:rsidP="008E4200">
            <w:pPr>
              <w:jc w:val="center"/>
            </w:pPr>
          </w:p>
        </w:tc>
        <w:tc>
          <w:tcPr>
            <w:tcW w:w="1701" w:type="dxa"/>
          </w:tcPr>
          <w:p w:rsidR="00E541B7" w:rsidRDefault="00E541B7" w:rsidP="008E4200">
            <w:pPr>
              <w:jc w:val="center"/>
              <w:rPr>
                <w:sz w:val="28"/>
              </w:rPr>
            </w:pPr>
          </w:p>
        </w:tc>
        <w:tc>
          <w:tcPr>
            <w:tcW w:w="1701" w:type="dxa"/>
          </w:tcPr>
          <w:p w:rsidR="00E541B7" w:rsidRDefault="00E541B7" w:rsidP="008E4200">
            <w:pPr>
              <w:jc w:val="center"/>
              <w:rPr>
                <w:sz w:val="28"/>
              </w:rPr>
            </w:pPr>
          </w:p>
        </w:tc>
      </w:tr>
      <w:tr w:rsidR="00E541B7" w:rsidTr="00A17F29">
        <w:tc>
          <w:tcPr>
            <w:tcW w:w="764" w:type="dxa"/>
          </w:tcPr>
          <w:p w:rsidR="00E541B7" w:rsidRDefault="00E541B7" w:rsidP="008E4200">
            <w:r>
              <w:t>3.1</w:t>
            </w:r>
            <w:r w:rsidR="00DD4D3D">
              <w:t>.</w:t>
            </w:r>
          </w:p>
        </w:tc>
        <w:tc>
          <w:tcPr>
            <w:tcW w:w="4996" w:type="dxa"/>
          </w:tcPr>
          <w:p w:rsidR="00E541B7" w:rsidRDefault="00A17F29" w:rsidP="008E4200">
            <w:r>
              <w:t xml:space="preserve">Синтетические противомикробные </w:t>
            </w:r>
            <w:r w:rsidR="00E541B7">
              <w:t>средства</w:t>
            </w:r>
          </w:p>
        </w:tc>
        <w:tc>
          <w:tcPr>
            <w:tcW w:w="1443" w:type="dxa"/>
          </w:tcPr>
          <w:p w:rsidR="00E541B7" w:rsidRDefault="00E541B7" w:rsidP="008E4200">
            <w:pPr>
              <w:jc w:val="center"/>
            </w:pPr>
            <w:r>
              <w:t>2</w:t>
            </w:r>
          </w:p>
        </w:tc>
        <w:tc>
          <w:tcPr>
            <w:tcW w:w="1701" w:type="dxa"/>
          </w:tcPr>
          <w:p w:rsidR="00E541B7" w:rsidRDefault="00E541B7" w:rsidP="008E4200">
            <w:pPr>
              <w:jc w:val="center"/>
              <w:rPr>
                <w:sz w:val="28"/>
              </w:rPr>
            </w:pPr>
            <w:r>
              <w:rPr>
                <w:sz w:val="28"/>
              </w:rPr>
              <w:t>-</w:t>
            </w:r>
          </w:p>
        </w:tc>
        <w:tc>
          <w:tcPr>
            <w:tcW w:w="1701" w:type="dxa"/>
          </w:tcPr>
          <w:p w:rsidR="00E541B7" w:rsidRDefault="00E541B7" w:rsidP="008E4200">
            <w:pPr>
              <w:jc w:val="center"/>
              <w:rPr>
                <w:sz w:val="28"/>
              </w:rPr>
            </w:pPr>
            <w:r>
              <w:rPr>
                <w:sz w:val="28"/>
              </w:rPr>
              <w:t>2</w:t>
            </w:r>
          </w:p>
        </w:tc>
      </w:tr>
      <w:tr w:rsidR="00E541B7" w:rsidTr="00A17F29">
        <w:tc>
          <w:tcPr>
            <w:tcW w:w="764" w:type="dxa"/>
          </w:tcPr>
          <w:p w:rsidR="00E541B7" w:rsidRDefault="00E541B7" w:rsidP="008E4200">
            <w:r>
              <w:t>3.2</w:t>
            </w:r>
            <w:r w:rsidR="00DD4D3D">
              <w:t>.</w:t>
            </w:r>
          </w:p>
        </w:tc>
        <w:tc>
          <w:tcPr>
            <w:tcW w:w="4996" w:type="dxa"/>
          </w:tcPr>
          <w:p w:rsidR="00E541B7" w:rsidRDefault="00E541B7" w:rsidP="008E4200">
            <w:r>
              <w:t>Антибиотики</w:t>
            </w:r>
          </w:p>
        </w:tc>
        <w:tc>
          <w:tcPr>
            <w:tcW w:w="1443" w:type="dxa"/>
          </w:tcPr>
          <w:p w:rsidR="00E541B7" w:rsidRDefault="00A17F29" w:rsidP="008E4200">
            <w:pPr>
              <w:jc w:val="center"/>
            </w:pPr>
            <w:r>
              <w:t>4</w:t>
            </w:r>
          </w:p>
        </w:tc>
        <w:tc>
          <w:tcPr>
            <w:tcW w:w="1701" w:type="dxa"/>
          </w:tcPr>
          <w:p w:rsidR="00E541B7" w:rsidRDefault="00E541B7" w:rsidP="008E4200">
            <w:pPr>
              <w:jc w:val="center"/>
            </w:pPr>
            <w:r>
              <w:t>2</w:t>
            </w:r>
          </w:p>
        </w:tc>
        <w:tc>
          <w:tcPr>
            <w:tcW w:w="1701" w:type="dxa"/>
          </w:tcPr>
          <w:p w:rsidR="00E541B7" w:rsidRDefault="00A17F29" w:rsidP="008E4200">
            <w:pPr>
              <w:jc w:val="center"/>
            </w:pPr>
            <w:r>
              <w:t>2</w:t>
            </w:r>
          </w:p>
        </w:tc>
      </w:tr>
      <w:tr w:rsidR="00E541B7" w:rsidTr="00A17F29">
        <w:tc>
          <w:tcPr>
            <w:tcW w:w="764" w:type="dxa"/>
          </w:tcPr>
          <w:p w:rsidR="00E541B7" w:rsidRDefault="00DD4D3D" w:rsidP="008E4200">
            <w:r>
              <w:t>3.3</w:t>
            </w:r>
            <w:r w:rsidR="00E541B7">
              <w:t>.</w:t>
            </w:r>
          </w:p>
        </w:tc>
        <w:tc>
          <w:tcPr>
            <w:tcW w:w="4996" w:type="dxa"/>
          </w:tcPr>
          <w:p w:rsidR="00E541B7" w:rsidRDefault="00DD4D3D" w:rsidP="008E4200">
            <w:r>
              <w:t>Средства, влияющие на эфферентную иннервацию</w:t>
            </w:r>
          </w:p>
        </w:tc>
        <w:tc>
          <w:tcPr>
            <w:tcW w:w="1443" w:type="dxa"/>
          </w:tcPr>
          <w:p w:rsidR="00E541B7" w:rsidRDefault="00DD4D3D" w:rsidP="008E4200">
            <w:pPr>
              <w:jc w:val="center"/>
            </w:pPr>
            <w:r>
              <w:t>6</w:t>
            </w:r>
          </w:p>
        </w:tc>
        <w:tc>
          <w:tcPr>
            <w:tcW w:w="1701" w:type="dxa"/>
          </w:tcPr>
          <w:p w:rsidR="00E541B7" w:rsidRDefault="00E541B7" w:rsidP="008E4200">
            <w:pPr>
              <w:jc w:val="center"/>
            </w:pPr>
            <w:r>
              <w:t>2</w:t>
            </w:r>
          </w:p>
        </w:tc>
        <w:tc>
          <w:tcPr>
            <w:tcW w:w="1701" w:type="dxa"/>
          </w:tcPr>
          <w:p w:rsidR="00E541B7" w:rsidRDefault="00E541B7" w:rsidP="008E4200">
            <w:pPr>
              <w:jc w:val="center"/>
            </w:pPr>
          </w:p>
        </w:tc>
      </w:tr>
      <w:tr w:rsidR="00E541B7" w:rsidTr="00A17F29">
        <w:tc>
          <w:tcPr>
            <w:tcW w:w="764" w:type="dxa"/>
          </w:tcPr>
          <w:p w:rsidR="00E541B7" w:rsidRDefault="00E541B7" w:rsidP="008E4200">
            <w:r>
              <w:t>3.</w:t>
            </w:r>
            <w:r w:rsidR="00DD4D3D">
              <w:t>3.1</w:t>
            </w:r>
          </w:p>
        </w:tc>
        <w:tc>
          <w:tcPr>
            <w:tcW w:w="4996" w:type="dxa"/>
          </w:tcPr>
          <w:p w:rsidR="00E541B7" w:rsidRDefault="00DD4D3D" w:rsidP="008E4200">
            <w:r>
              <w:t>Холинергические средства</w:t>
            </w:r>
          </w:p>
        </w:tc>
        <w:tc>
          <w:tcPr>
            <w:tcW w:w="1443" w:type="dxa"/>
          </w:tcPr>
          <w:p w:rsidR="00E541B7" w:rsidRDefault="00E541B7" w:rsidP="008E4200">
            <w:pPr>
              <w:jc w:val="center"/>
            </w:pPr>
          </w:p>
        </w:tc>
        <w:tc>
          <w:tcPr>
            <w:tcW w:w="1701" w:type="dxa"/>
          </w:tcPr>
          <w:p w:rsidR="00E541B7" w:rsidRDefault="00E541B7" w:rsidP="008E4200">
            <w:pPr>
              <w:jc w:val="center"/>
            </w:pPr>
          </w:p>
        </w:tc>
        <w:tc>
          <w:tcPr>
            <w:tcW w:w="1701" w:type="dxa"/>
          </w:tcPr>
          <w:p w:rsidR="00E541B7" w:rsidRDefault="00E541B7" w:rsidP="008E4200">
            <w:pPr>
              <w:jc w:val="center"/>
            </w:pPr>
            <w:r>
              <w:t>2</w:t>
            </w:r>
          </w:p>
        </w:tc>
      </w:tr>
      <w:tr w:rsidR="00E541B7" w:rsidTr="00A17F29">
        <w:tc>
          <w:tcPr>
            <w:tcW w:w="764" w:type="dxa"/>
          </w:tcPr>
          <w:p w:rsidR="00E541B7" w:rsidRDefault="00E541B7" w:rsidP="008E4200">
            <w:r>
              <w:t>3.</w:t>
            </w:r>
            <w:r w:rsidR="00DD4D3D">
              <w:t>3.2.</w:t>
            </w:r>
          </w:p>
        </w:tc>
        <w:tc>
          <w:tcPr>
            <w:tcW w:w="4996" w:type="dxa"/>
          </w:tcPr>
          <w:p w:rsidR="00E541B7" w:rsidRDefault="00E541B7" w:rsidP="008E4200">
            <w:r>
              <w:t>Адренергические средства</w:t>
            </w:r>
          </w:p>
        </w:tc>
        <w:tc>
          <w:tcPr>
            <w:tcW w:w="1443" w:type="dxa"/>
          </w:tcPr>
          <w:p w:rsidR="00E541B7" w:rsidRDefault="00E541B7" w:rsidP="008E4200">
            <w:pPr>
              <w:jc w:val="center"/>
            </w:pPr>
          </w:p>
        </w:tc>
        <w:tc>
          <w:tcPr>
            <w:tcW w:w="1701" w:type="dxa"/>
          </w:tcPr>
          <w:p w:rsidR="00E541B7" w:rsidRDefault="00E541B7" w:rsidP="008E4200">
            <w:pPr>
              <w:jc w:val="center"/>
            </w:pPr>
          </w:p>
        </w:tc>
        <w:tc>
          <w:tcPr>
            <w:tcW w:w="1701" w:type="dxa"/>
          </w:tcPr>
          <w:p w:rsidR="00E541B7" w:rsidRDefault="00E541B7" w:rsidP="008E4200">
            <w:pPr>
              <w:jc w:val="center"/>
            </w:pPr>
            <w:r>
              <w:t>2</w:t>
            </w:r>
          </w:p>
        </w:tc>
      </w:tr>
      <w:tr w:rsidR="00E541B7" w:rsidTr="00A17F29">
        <w:tc>
          <w:tcPr>
            <w:tcW w:w="764" w:type="dxa"/>
          </w:tcPr>
          <w:p w:rsidR="00E541B7" w:rsidRDefault="00DD4D3D" w:rsidP="008E4200">
            <w:r>
              <w:t>3.4</w:t>
            </w:r>
            <w:r w:rsidR="00E541B7">
              <w:t>.</w:t>
            </w:r>
          </w:p>
        </w:tc>
        <w:tc>
          <w:tcPr>
            <w:tcW w:w="4996" w:type="dxa"/>
          </w:tcPr>
          <w:p w:rsidR="00E541B7" w:rsidRDefault="00E541B7" w:rsidP="008E4200">
            <w:r>
              <w:t>Средства</w:t>
            </w:r>
            <w:r w:rsidR="00DD4D3D">
              <w:t>, влияющие на ЦНС</w:t>
            </w:r>
            <w:r w:rsidR="00411AF1">
              <w:t>. Психотропные</w:t>
            </w:r>
            <w:r w:rsidR="00191EE4">
              <w:t xml:space="preserve"> средства</w:t>
            </w:r>
          </w:p>
        </w:tc>
        <w:tc>
          <w:tcPr>
            <w:tcW w:w="1443" w:type="dxa"/>
          </w:tcPr>
          <w:p w:rsidR="00E541B7" w:rsidRDefault="00411AF1" w:rsidP="008E4200">
            <w:pPr>
              <w:jc w:val="center"/>
            </w:pPr>
            <w:r>
              <w:t>4</w:t>
            </w:r>
          </w:p>
        </w:tc>
        <w:tc>
          <w:tcPr>
            <w:tcW w:w="1701" w:type="dxa"/>
          </w:tcPr>
          <w:p w:rsidR="00E541B7" w:rsidRDefault="00DD4D3D" w:rsidP="008E4200">
            <w:pPr>
              <w:jc w:val="center"/>
            </w:pPr>
            <w:r>
              <w:t>2</w:t>
            </w:r>
          </w:p>
        </w:tc>
        <w:tc>
          <w:tcPr>
            <w:tcW w:w="1701" w:type="dxa"/>
          </w:tcPr>
          <w:p w:rsidR="00E541B7" w:rsidRDefault="00411AF1" w:rsidP="008E4200">
            <w:pPr>
              <w:jc w:val="center"/>
            </w:pPr>
            <w:r>
              <w:t>2</w:t>
            </w:r>
          </w:p>
        </w:tc>
      </w:tr>
      <w:tr w:rsidR="00E541B7" w:rsidTr="00A17F29">
        <w:tc>
          <w:tcPr>
            <w:tcW w:w="764" w:type="dxa"/>
          </w:tcPr>
          <w:p w:rsidR="00E541B7" w:rsidRDefault="00DD4D3D" w:rsidP="008E4200">
            <w:r>
              <w:t>3.</w:t>
            </w:r>
            <w:r w:rsidR="00411AF1">
              <w:t>5</w:t>
            </w:r>
            <w:r w:rsidR="00E541B7">
              <w:t>.</w:t>
            </w:r>
          </w:p>
        </w:tc>
        <w:tc>
          <w:tcPr>
            <w:tcW w:w="4996" w:type="dxa"/>
          </w:tcPr>
          <w:p w:rsidR="00E541B7" w:rsidRDefault="00E541B7" w:rsidP="008E4200">
            <w:r>
              <w:t>Анальгетики</w:t>
            </w:r>
          </w:p>
        </w:tc>
        <w:tc>
          <w:tcPr>
            <w:tcW w:w="1443" w:type="dxa"/>
          </w:tcPr>
          <w:p w:rsidR="00E541B7" w:rsidRDefault="00411AF1" w:rsidP="008E4200">
            <w:pPr>
              <w:jc w:val="center"/>
            </w:pPr>
            <w:r>
              <w:t>4</w:t>
            </w:r>
          </w:p>
        </w:tc>
        <w:tc>
          <w:tcPr>
            <w:tcW w:w="1701" w:type="dxa"/>
          </w:tcPr>
          <w:p w:rsidR="00E541B7" w:rsidRDefault="00411AF1" w:rsidP="008E4200">
            <w:pPr>
              <w:jc w:val="center"/>
            </w:pPr>
            <w:r>
              <w:t>2</w:t>
            </w:r>
          </w:p>
        </w:tc>
        <w:tc>
          <w:tcPr>
            <w:tcW w:w="1701" w:type="dxa"/>
          </w:tcPr>
          <w:p w:rsidR="00E541B7" w:rsidRDefault="00E541B7" w:rsidP="008E4200">
            <w:pPr>
              <w:jc w:val="center"/>
            </w:pPr>
            <w:r>
              <w:t>2</w:t>
            </w:r>
          </w:p>
        </w:tc>
      </w:tr>
      <w:tr w:rsidR="00E541B7" w:rsidTr="00A17F29">
        <w:tc>
          <w:tcPr>
            <w:tcW w:w="764" w:type="dxa"/>
          </w:tcPr>
          <w:p w:rsidR="00E541B7" w:rsidRDefault="00E541B7" w:rsidP="008E4200">
            <w:r>
              <w:t>3.</w:t>
            </w:r>
            <w:r w:rsidR="00411AF1">
              <w:t>6</w:t>
            </w:r>
            <w:r w:rsidR="00DD4D3D">
              <w:t>.</w:t>
            </w:r>
          </w:p>
        </w:tc>
        <w:tc>
          <w:tcPr>
            <w:tcW w:w="4996" w:type="dxa"/>
          </w:tcPr>
          <w:p w:rsidR="00E541B7" w:rsidRDefault="00411AF1" w:rsidP="008E4200">
            <w:r>
              <w:t>Общие и местные анестетики</w:t>
            </w:r>
          </w:p>
        </w:tc>
        <w:tc>
          <w:tcPr>
            <w:tcW w:w="1443" w:type="dxa"/>
          </w:tcPr>
          <w:p w:rsidR="00E541B7" w:rsidRDefault="00411AF1" w:rsidP="008E4200">
            <w:pPr>
              <w:jc w:val="center"/>
            </w:pPr>
            <w:r>
              <w:t>2</w:t>
            </w:r>
          </w:p>
        </w:tc>
        <w:tc>
          <w:tcPr>
            <w:tcW w:w="1701" w:type="dxa"/>
          </w:tcPr>
          <w:p w:rsidR="00E541B7" w:rsidRDefault="00E541B7" w:rsidP="008E4200">
            <w:pPr>
              <w:jc w:val="center"/>
            </w:pPr>
          </w:p>
        </w:tc>
        <w:tc>
          <w:tcPr>
            <w:tcW w:w="1701" w:type="dxa"/>
          </w:tcPr>
          <w:p w:rsidR="00E541B7" w:rsidRDefault="00E541B7" w:rsidP="008E4200">
            <w:pPr>
              <w:jc w:val="center"/>
            </w:pPr>
            <w:r>
              <w:t>2</w:t>
            </w:r>
          </w:p>
        </w:tc>
      </w:tr>
      <w:tr w:rsidR="00E541B7" w:rsidTr="00A17F29">
        <w:tc>
          <w:tcPr>
            <w:tcW w:w="764" w:type="dxa"/>
          </w:tcPr>
          <w:p w:rsidR="00E541B7" w:rsidRDefault="008E4200" w:rsidP="008E4200">
            <w:r>
              <w:t>3.</w:t>
            </w:r>
            <w:r w:rsidR="00411AF1">
              <w:t>7</w:t>
            </w:r>
            <w:r w:rsidR="00E541B7">
              <w:t>.</w:t>
            </w:r>
          </w:p>
        </w:tc>
        <w:tc>
          <w:tcPr>
            <w:tcW w:w="4996" w:type="dxa"/>
          </w:tcPr>
          <w:p w:rsidR="00E541B7" w:rsidRDefault="00E541B7" w:rsidP="008E4200">
            <w:proofErr w:type="spellStart"/>
            <w:r>
              <w:t>Средства,действующие</w:t>
            </w:r>
            <w:proofErr w:type="spellEnd"/>
            <w:r>
              <w:t xml:space="preserve"> на систему органов дыхания</w:t>
            </w:r>
          </w:p>
        </w:tc>
        <w:tc>
          <w:tcPr>
            <w:tcW w:w="1443" w:type="dxa"/>
          </w:tcPr>
          <w:p w:rsidR="00E541B7" w:rsidRDefault="00E541B7" w:rsidP="008E4200">
            <w:pPr>
              <w:jc w:val="center"/>
            </w:pPr>
            <w:r>
              <w:t>4</w:t>
            </w:r>
          </w:p>
        </w:tc>
        <w:tc>
          <w:tcPr>
            <w:tcW w:w="1701" w:type="dxa"/>
          </w:tcPr>
          <w:p w:rsidR="00E541B7" w:rsidRDefault="00E541B7" w:rsidP="008E4200">
            <w:pPr>
              <w:jc w:val="center"/>
            </w:pPr>
            <w:r>
              <w:t>2</w:t>
            </w:r>
          </w:p>
        </w:tc>
        <w:tc>
          <w:tcPr>
            <w:tcW w:w="1701" w:type="dxa"/>
          </w:tcPr>
          <w:p w:rsidR="00E541B7" w:rsidRDefault="00E541B7" w:rsidP="008E4200">
            <w:pPr>
              <w:jc w:val="center"/>
            </w:pPr>
            <w:r>
              <w:t>2</w:t>
            </w:r>
          </w:p>
        </w:tc>
      </w:tr>
      <w:tr w:rsidR="00E541B7" w:rsidTr="00A17F29">
        <w:tc>
          <w:tcPr>
            <w:tcW w:w="764" w:type="dxa"/>
          </w:tcPr>
          <w:p w:rsidR="00E541B7" w:rsidRDefault="004E7A87" w:rsidP="008E4200">
            <w:r>
              <w:t>3.8</w:t>
            </w:r>
            <w:r w:rsidR="00E541B7">
              <w:t>.</w:t>
            </w:r>
          </w:p>
        </w:tc>
        <w:tc>
          <w:tcPr>
            <w:tcW w:w="4996" w:type="dxa"/>
          </w:tcPr>
          <w:p w:rsidR="00E541B7" w:rsidRDefault="00E541B7" w:rsidP="008E4200">
            <w:r>
              <w:t>Сердечно-сосудистые средства</w:t>
            </w:r>
          </w:p>
        </w:tc>
        <w:tc>
          <w:tcPr>
            <w:tcW w:w="1443" w:type="dxa"/>
          </w:tcPr>
          <w:p w:rsidR="00E541B7" w:rsidRDefault="00411AF1" w:rsidP="008E4200">
            <w:pPr>
              <w:jc w:val="center"/>
            </w:pPr>
            <w:r>
              <w:t>4</w:t>
            </w:r>
          </w:p>
        </w:tc>
        <w:tc>
          <w:tcPr>
            <w:tcW w:w="1701" w:type="dxa"/>
          </w:tcPr>
          <w:p w:rsidR="00E541B7" w:rsidRDefault="008E4200" w:rsidP="008E4200">
            <w:pPr>
              <w:jc w:val="center"/>
            </w:pPr>
            <w:r>
              <w:t>2</w:t>
            </w:r>
          </w:p>
        </w:tc>
        <w:tc>
          <w:tcPr>
            <w:tcW w:w="1701" w:type="dxa"/>
          </w:tcPr>
          <w:p w:rsidR="00E541B7" w:rsidRDefault="00411AF1" w:rsidP="008E4200">
            <w:pPr>
              <w:jc w:val="center"/>
            </w:pPr>
            <w:r>
              <w:t>2</w:t>
            </w:r>
          </w:p>
        </w:tc>
      </w:tr>
      <w:tr w:rsidR="00E541B7" w:rsidTr="00A17F29">
        <w:tc>
          <w:tcPr>
            <w:tcW w:w="764" w:type="dxa"/>
          </w:tcPr>
          <w:p w:rsidR="00E541B7" w:rsidRDefault="00E541B7" w:rsidP="008E4200">
            <w:r>
              <w:t>3.</w:t>
            </w:r>
            <w:r w:rsidR="004E7A87">
              <w:t>9</w:t>
            </w:r>
            <w:r w:rsidR="008E4200">
              <w:t>.</w:t>
            </w:r>
          </w:p>
        </w:tc>
        <w:tc>
          <w:tcPr>
            <w:tcW w:w="4996" w:type="dxa"/>
          </w:tcPr>
          <w:p w:rsidR="00E541B7" w:rsidRDefault="00E541B7" w:rsidP="008E4200">
            <w:proofErr w:type="spellStart"/>
            <w:r>
              <w:t>Средства,действующие</w:t>
            </w:r>
            <w:proofErr w:type="spellEnd"/>
            <w:r>
              <w:t xml:space="preserve"> на систему крови</w:t>
            </w:r>
          </w:p>
        </w:tc>
        <w:tc>
          <w:tcPr>
            <w:tcW w:w="1443" w:type="dxa"/>
          </w:tcPr>
          <w:p w:rsidR="00E541B7" w:rsidRDefault="00E541B7" w:rsidP="008E4200">
            <w:pPr>
              <w:jc w:val="center"/>
            </w:pPr>
            <w:r>
              <w:t>4</w:t>
            </w:r>
          </w:p>
        </w:tc>
        <w:tc>
          <w:tcPr>
            <w:tcW w:w="1701" w:type="dxa"/>
          </w:tcPr>
          <w:p w:rsidR="00E541B7" w:rsidRDefault="00E541B7" w:rsidP="008E4200">
            <w:pPr>
              <w:jc w:val="center"/>
            </w:pPr>
            <w:r>
              <w:t>2</w:t>
            </w:r>
          </w:p>
        </w:tc>
        <w:tc>
          <w:tcPr>
            <w:tcW w:w="1701" w:type="dxa"/>
          </w:tcPr>
          <w:p w:rsidR="00E541B7" w:rsidRDefault="00E541B7" w:rsidP="008E4200">
            <w:pPr>
              <w:jc w:val="center"/>
            </w:pPr>
            <w:r>
              <w:t>2</w:t>
            </w:r>
          </w:p>
        </w:tc>
      </w:tr>
      <w:tr w:rsidR="00E541B7" w:rsidTr="00A17F29">
        <w:tc>
          <w:tcPr>
            <w:tcW w:w="764" w:type="dxa"/>
            <w:tcBorders>
              <w:bottom w:val="single" w:sz="4" w:space="0" w:color="auto"/>
            </w:tcBorders>
          </w:tcPr>
          <w:p w:rsidR="00E541B7" w:rsidRDefault="00E541B7" w:rsidP="008E4200">
            <w:r>
              <w:t>3.</w:t>
            </w:r>
            <w:r w:rsidR="004E7A87">
              <w:t>10</w:t>
            </w:r>
            <w:r w:rsidR="008E4200">
              <w:t>.</w:t>
            </w:r>
          </w:p>
        </w:tc>
        <w:tc>
          <w:tcPr>
            <w:tcW w:w="4996" w:type="dxa"/>
            <w:tcBorders>
              <w:bottom w:val="single" w:sz="4" w:space="0" w:color="auto"/>
            </w:tcBorders>
          </w:tcPr>
          <w:p w:rsidR="00E541B7" w:rsidRDefault="00E541B7" w:rsidP="008E4200">
            <w:r>
              <w:t>Желудочно-кишечные средства</w:t>
            </w:r>
          </w:p>
        </w:tc>
        <w:tc>
          <w:tcPr>
            <w:tcW w:w="1443" w:type="dxa"/>
            <w:tcBorders>
              <w:bottom w:val="single" w:sz="4" w:space="0" w:color="auto"/>
            </w:tcBorders>
          </w:tcPr>
          <w:p w:rsidR="00E541B7" w:rsidRDefault="00E541B7" w:rsidP="008E4200">
            <w:pPr>
              <w:jc w:val="center"/>
            </w:pPr>
            <w:r>
              <w:t>4</w:t>
            </w:r>
          </w:p>
        </w:tc>
        <w:tc>
          <w:tcPr>
            <w:tcW w:w="1701" w:type="dxa"/>
            <w:tcBorders>
              <w:bottom w:val="single" w:sz="4" w:space="0" w:color="auto"/>
            </w:tcBorders>
          </w:tcPr>
          <w:p w:rsidR="00E541B7" w:rsidRDefault="00E541B7" w:rsidP="008E4200">
            <w:pPr>
              <w:jc w:val="center"/>
            </w:pPr>
            <w:r>
              <w:t>2</w:t>
            </w:r>
          </w:p>
        </w:tc>
        <w:tc>
          <w:tcPr>
            <w:tcW w:w="1701" w:type="dxa"/>
            <w:tcBorders>
              <w:bottom w:val="single" w:sz="4" w:space="0" w:color="auto"/>
            </w:tcBorders>
          </w:tcPr>
          <w:p w:rsidR="00E541B7" w:rsidRDefault="00E541B7" w:rsidP="008E4200">
            <w:pPr>
              <w:jc w:val="center"/>
            </w:pPr>
            <w:r>
              <w:t>2</w:t>
            </w:r>
          </w:p>
        </w:tc>
      </w:tr>
      <w:tr w:rsidR="001D504B" w:rsidTr="00A17F29">
        <w:tc>
          <w:tcPr>
            <w:tcW w:w="764" w:type="dxa"/>
            <w:tcBorders>
              <w:bottom w:val="single" w:sz="4" w:space="0" w:color="auto"/>
            </w:tcBorders>
          </w:tcPr>
          <w:p w:rsidR="001D504B" w:rsidRDefault="004E7A87" w:rsidP="008E4200">
            <w:r>
              <w:t>3.11</w:t>
            </w:r>
            <w:r w:rsidR="001D504B">
              <w:t>.</w:t>
            </w:r>
          </w:p>
        </w:tc>
        <w:tc>
          <w:tcPr>
            <w:tcW w:w="4996" w:type="dxa"/>
            <w:tcBorders>
              <w:bottom w:val="single" w:sz="4" w:space="0" w:color="auto"/>
            </w:tcBorders>
          </w:tcPr>
          <w:p w:rsidR="001D504B" w:rsidRDefault="001D504B" w:rsidP="008E4200">
            <w:r>
              <w:t>Гормональные пре</w:t>
            </w:r>
            <w:r w:rsidR="0041775E">
              <w:t>параты. П</w:t>
            </w:r>
            <w:r>
              <w:t>ротивоаллергические средства</w:t>
            </w:r>
          </w:p>
        </w:tc>
        <w:tc>
          <w:tcPr>
            <w:tcW w:w="1443" w:type="dxa"/>
            <w:tcBorders>
              <w:bottom w:val="single" w:sz="4" w:space="0" w:color="auto"/>
            </w:tcBorders>
          </w:tcPr>
          <w:p w:rsidR="001D504B" w:rsidRDefault="001D504B" w:rsidP="008E4200">
            <w:pPr>
              <w:jc w:val="center"/>
            </w:pPr>
            <w:r>
              <w:t>2</w:t>
            </w:r>
          </w:p>
        </w:tc>
        <w:tc>
          <w:tcPr>
            <w:tcW w:w="1701" w:type="dxa"/>
            <w:tcBorders>
              <w:bottom w:val="single" w:sz="4" w:space="0" w:color="auto"/>
            </w:tcBorders>
          </w:tcPr>
          <w:p w:rsidR="001D504B" w:rsidRDefault="001D504B" w:rsidP="008E4200">
            <w:pPr>
              <w:jc w:val="center"/>
            </w:pPr>
          </w:p>
        </w:tc>
        <w:tc>
          <w:tcPr>
            <w:tcW w:w="1701" w:type="dxa"/>
            <w:tcBorders>
              <w:bottom w:val="single" w:sz="4" w:space="0" w:color="auto"/>
            </w:tcBorders>
          </w:tcPr>
          <w:p w:rsidR="001D504B" w:rsidRDefault="001D504B" w:rsidP="008E4200">
            <w:pPr>
              <w:jc w:val="center"/>
            </w:pPr>
            <w:r>
              <w:t>2</w:t>
            </w:r>
          </w:p>
        </w:tc>
      </w:tr>
      <w:tr w:rsidR="00E541B7" w:rsidTr="00A17F29">
        <w:tc>
          <w:tcPr>
            <w:tcW w:w="764" w:type="dxa"/>
          </w:tcPr>
          <w:p w:rsidR="00E541B7" w:rsidRDefault="000475B8" w:rsidP="008E4200">
            <w:r>
              <w:t>4.</w:t>
            </w:r>
          </w:p>
        </w:tc>
        <w:tc>
          <w:tcPr>
            <w:tcW w:w="4996" w:type="dxa"/>
          </w:tcPr>
          <w:p w:rsidR="00E541B7" w:rsidRDefault="00E541B7" w:rsidP="008E4200">
            <w:r>
              <w:t>Дифференцированный зачет</w:t>
            </w:r>
          </w:p>
        </w:tc>
        <w:tc>
          <w:tcPr>
            <w:tcW w:w="1443" w:type="dxa"/>
          </w:tcPr>
          <w:p w:rsidR="00E541B7" w:rsidRDefault="00E541B7" w:rsidP="008E4200">
            <w:pPr>
              <w:jc w:val="center"/>
            </w:pPr>
            <w:r>
              <w:t>2</w:t>
            </w:r>
          </w:p>
        </w:tc>
        <w:tc>
          <w:tcPr>
            <w:tcW w:w="1701" w:type="dxa"/>
          </w:tcPr>
          <w:p w:rsidR="00E541B7" w:rsidRDefault="00E541B7" w:rsidP="008E4200">
            <w:pPr>
              <w:jc w:val="center"/>
            </w:pPr>
          </w:p>
        </w:tc>
        <w:tc>
          <w:tcPr>
            <w:tcW w:w="1701" w:type="dxa"/>
          </w:tcPr>
          <w:p w:rsidR="00E541B7" w:rsidRDefault="00E541B7" w:rsidP="008E4200">
            <w:pPr>
              <w:jc w:val="center"/>
            </w:pPr>
            <w:r>
              <w:t>2</w:t>
            </w:r>
          </w:p>
        </w:tc>
      </w:tr>
      <w:tr w:rsidR="00E541B7" w:rsidTr="00A17F29">
        <w:tc>
          <w:tcPr>
            <w:tcW w:w="764" w:type="dxa"/>
            <w:tcBorders>
              <w:bottom w:val="single" w:sz="4" w:space="0" w:color="auto"/>
            </w:tcBorders>
          </w:tcPr>
          <w:p w:rsidR="00E541B7" w:rsidRDefault="00E541B7" w:rsidP="008E4200"/>
        </w:tc>
        <w:tc>
          <w:tcPr>
            <w:tcW w:w="4996" w:type="dxa"/>
            <w:tcBorders>
              <w:bottom w:val="single" w:sz="4" w:space="0" w:color="auto"/>
            </w:tcBorders>
          </w:tcPr>
          <w:p w:rsidR="00E541B7" w:rsidRDefault="008E4200" w:rsidP="008E4200">
            <w:r>
              <w:t>И</w:t>
            </w:r>
            <w:r w:rsidR="00E541B7">
              <w:t>того</w:t>
            </w:r>
          </w:p>
        </w:tc>
        <w:tc>
          <w:tcPr>
            <w:tcW w:w="1443" w:type="dxa"/>
            <w:tcBorders>
              <w:bottom w:val="single" w:sz="4" w:space="0" w:color="auto"/>
            </w:tcBorders>
          </w:tcPr>
          <w:p w:rsidR="00E541B7" w:rsidRDefault="008E4200" w:rsidP="008E4200">
            <w:pPr>
              <w:jc w:val="center"/>
            </w:pPr>
            <w:r>
              <w:t>52</w:t>
            </w:r>
          </w:p>
        </w:tc>
        <w:tc>
          <w:tcPr>
            <w:tcW w:w="1701" w:type="dxa"/>
            <w:tcBorders>
              <w:bottom w:val="single" w:sz="4" w:space="0" w:color="auto"/>
            </w:tcBorders>
          </w:tcPr>
          <w:p w:rsidR="00E541B7" w:rsidRDefault="008E4200" w:rsidP="008E4200">
            <w:pPr>
              <w:jc w:val="center"/>
            </w:pPr>
            <w:r>
              <w:t>20</w:t>
            </w:r>
          </w:p>
        </w:tc>
        <w:tc>
          <w:tcPr>
            <w:tcW w:w="1701" w:type="dxa"/>
            <w:tcBorders>
              <w:bottom w:val="single" w:sz="4" w:space="0" w:color="auto"/>
            </w:tcBorders>
          </w:tcPr>
          <w:p w:rsidR="00E541B7" w:rsidRDefault="008E4200" w:rsidP="008E4200">
            <w:pPr>
              <w:jc w:val="center"/>
            </w:pPr>
            <w:r>
              <w:t>3</w:t>
            </w:r>
            <w:r w:rsidR="0082746F">
              <w:t>2</w:t>
            </w:r>
          </w:p>
        </w:tc>
      </w:tr>
    </w:tbl>
    <w:p w:rsidR="005A2B8D" w:rsidRDefault="005A2B8D" w:rsidP="00B42764">
      <w:pPr>
        <w:pStyle w:val="1"/>
        <w:tabs>
          <w:tab w:val="left" w:pos="1200"/>
          <w:tab w:val="left" w:pos="2116"/>
          <w:tab w:val="left" w:pos="3032"/>
          <w:tab w:val="left" w:pos="3948"/>
          <w:tab w:val="left" w:pos="4864"/>
          <w:tab w:val="left" w:pos="5780"/>
          <w:tab w:val="left" w:pos="6696"/>
          <w:tab w:val="left" w:pos="7612"/>
          <w:tab w:val="left" w:pos="8528"/>
          <w:tab w:val="left" w:pos="9444"/>
          <w:tab w:val="left" w:pos="10360"/>
          <w:tab w:val="left" w:pos="11276"/>
          <w:tab w:val="left" w:pos="12192"/>
          <w:tab w:val="left" w:pos="13108"/>
          <w:tab w:val="left" w:pos="14024"/>
          <w:tab w:val="left" w:pos="14940"/>
        </w:tabs>
        <w:suppressAutoHyphens/>
        <w:autoSpaceDE w:val="0"/>
        <w:rPr>
          <w:b/>
          <w:szCs w:val="28"/>
        </w:rPr>
      </w:pPr>
    </w:p>
    <w:p w:rsidR="00EE0766" w:rsidRDefault="00EE0766" w:rsidP="00EE0766">
      <w:pPr>
        <w:spacing w:after="200" w:line="276" w:lineRule="auto"/>
        <w:rPr>
          <w:b/>
          <w:sz w:val="28"/>
          <w:szCs w:val="28"/>
        </w:rPr>
      </w:pPr>
    </w:p>
    <w:p w:rsidR="0082746F" w:rsidRDefault="001D0AE2" w:rsidP="00EE0766">
      <w:pPr>
        <w:spacing w:after="200" w:line="276" w:lineRule="auto"/>
        <w:rPr>
          <w:b/>
          <w:sz w:val="28"/>
          <w:szCs w:val="28"/>
        </w:rPr>
      </w:pPr>
      <w:r>
        <w:rPr>
          <w:b/>
          <w:sz w:val="28"/>
          <w:szCs w:val="28"/>
        </w:rPr>
        <w:lastRenderedPageBreak/>
        <w:t xml:space="preserve"> </w:t>
      </w:r>
    </w:p>
    <w:p w:rsidR="001D0AE2" w:rsidRPr="001D0AE2" w:rsidRDefault="001D0AE2" w:rsidP="001D0AE2">
      <w:pPr>
        <w:pStyle w:val="a9"/>
        <w:numPr>
          <w:ilvl w:val="1"/>
          <w:numId w:val="11"/>
        </w:numPr>
        <w:spacing w:after="200" w:line="276" w:lineRule="auto"/>
        <w:jc w:val="center"/>
        <w:rPr>
          <w:b/>
          <w:bCs/>
          <w:sz w:val="28"/>
          <w:szCs w:val="28"/>
        </w:rPr>
      </w:pPr>
      <w:r>
        <w:rPr>
          <w:b/>
          <w:bCs/>
          <w:sz w:val="28"/>
          <w:szCs w:val="28"/>
        </w:rPr>
        <w:t>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9"/>
        <w:gridCol w:w="4102"/>
        <w:gridCol w:w="933"/>
        <w:gridCol w:w="1901"/>
      </w:tblGrid>
      <w:tr w:rsidR="0082746F" w:rsidRPr="00B06103" w:rsidTr="008C72BF">
        <w:trPr>
          <w:trHeight w:val="20"/>
        </w:trPr>
        <w:tc>
          <w:tcPr>
            <w:tcW w:w="1481" w:type="pct"/>
          </w:tcPr>
          <w:p w:rsidR="0082746F" w:rsidRPr="00B06103" w:rsidRDefault="0082746F" w:rsidP="00F757CB">
            <w:pPr>
              <w:suppressAutoHyphens/>
              <w:jc w:val="center"/>
              <w:rPr>
                <w:b/>
                <w:bCs/>
              </w:rPr>
            </w:pPr>
            <w:r w:rsidRPr="00B06103">
              <w:rPr>
                <w:b/>
                <w:bCs/>
              </w:rPr>
              <w:t>Наименование разделов и тем</w:t>
            </w:r>
          </w:p>
        </w:tc>
        <w:tc>
          <w:tcPr>
            <w:tcW w:w="2081" w:type="pct"/>
          </w:tcPr>
          <w:p w:rsidR="0082746F" w:rsidRPr="00B06103" w:rsidRDefault="0082746F" w:rsidP="00F757CB">
            <w:pPr>
              <w:suppressAutoHyphens/>
              <w:jc w:val="center"/>
              <w:rPr>
                <w:b/>
                <w:bCs/>
              </w:rPr>
            </w:pPr>
            <w:r w:rsidRPr="00B06103">
              <w:rPr>
                <w:b/>
                <w:bCs/>
              </w:rPr>
              <w:t>Содержание учебного материала и формы организации деятельности обучающихся</w:t>
            </w:r>
          </w:p>
        </w:tc>
        <w:tc>
          <w:tcPr>
            <w:tcW w:w="473" w:type="pct"/>
          </w:tcPr>
          <w:p w:rsidR="0082746F" w:rsidRPr="00B06103" w:rsidRDefault="0082746F" w:rsidP="00F757CB">
            <w:pPr>
              <w:suppressAutoHyphens/>
              <w:jc w:val="center"/>
              <w:rPr>
                <w:b/>
                <w:bCs/>
              </w:rPr>
            </w:pPr>
            <w:r w:rsidRPr="00B06103">
              <w:rPr>
                <w:b/>
                <w:bCs/>
              </w:rPr>
              <w:t xml:space="preserve">Объем </w:t>
            </w:r>
          </w:p>
          <w:p w:rsidR="0082746F" w:rsidRPr="00B06103" w:rsidRDefault="0082746F" w:rsidP="00F757CB">
            <w:pPr>
              <w:suppressAutoHyphens/>
              <w:jc w:val="center"/>
              <w:rPr>
                <w:b/>
                <w:bCs/>
              </w:rPr>
            </w:pPr>
            <w:r w:rsidRPr="00B06103">
              <w:rPr>
                <w:b/>
                <w:bCs/>
              </w:rPr>
              <w:t>в часах</w:t>
            </w:r>
          </w:p>
        </w:tc>
        <w:tc>
          <w:tcPr>
            <w:tcW w:w="964" w:type="pct"/>
          </w:tcPr>
          <w:p w:rsidR="0082746F" w:rsidRPr="00B06103" w:rsidRDefault="0082746F" w:rsidP="00F757CB">
            <w:pPr>
              <w:suppressAutoHyphens/>
              <w:jc w:val="center"/>
              <w:rPr>
                <w:b/>
                <w:bCs/>
              </w:rPr>
            </w:pPr>
            <w:r w:rsidRPr="00B06103">
              <w:rPr>
                <w:b/>
                <w:bCs/>
              </w:rPr>
              <w:t>Коды компетенций и личностных результатов</w:t>
            </w:r>
            <w:r w:rsidRPr="00B06103">
              <w:rPr>
                <w:rStyle w:val="aff1"/>
                <w:b/>
                <w:bCs/>
              </w:rPr>
              <w:footnoteReference w:id="2"/>
            </w:r>
            <w:r w:rsidRPr="00B06103">
              <w:rPr>
                <w:b/>
                <w:bCs/>
              </w:rPr>
              <w:t>, формированию которых способствует элемент программы</w:t>
            </w:r>
          </w:p>
        </w:tc>
      </w:tr>
      <w:tr w:rsidR="0082746F" w:rsidRPr="00B06103" w:rsidTr="008C72BF">
        <w:trPr>
          <w:trHeight w:val="20"/>
        </w:trPr>
        <w:tc>
          <w:tcPr>
            <w:tcW w:w="1481" w:type="pct"/>
          </w:tcPr>
          <w:p w:rsidR="0082746F" w:rsidRPr="00B06103" w:rsidRDefault="0082746F" w:rsidP="00F757CB">
            <w:pPr>
              <w:rPr>
                <w:b/>
                <w:bCs/>
              </w:rPr>
            </w:pPr>
            <w:r w:rsidRPr="00B06103">
              <w:rPr>
                <w:b/>
                <w:bCs/>
              </w:rPr>
              <w:t>1</w:t>
            </w:r>
          </w:p>
        </w:tc>
        <w:tc>
          <w:tcPr>
            <w:tcW w:w="2081" w:type="pct"/>
          </w:tcPr>
          <w:p w:rsidR="0082746F" w:rsidRPr="00B06103" w:rsidRDefault="0082746F" w:rsidP="00F757CB">
            <w:pPr>
              <w:rPr>
                <w:b/>
                <w:bCs/>
                <w:i/>
              </w:rPr>
            </w:pPr>
            <w:r w:rsidRPr="00B06103">
              <w:rPr>
                <w:b/>
                <w:bCs/>
                <w:i/>
              </w:rPr>
              <w:t>2</w:t>
            </w:r>
          </w:p>
        </w:tc>
        <w:tc>
          <w:tcPr>
            <w:tcW w:w="473" w:type="pct"/>
          </w:tcPr>
          <w:p w:rsidR="0082746F" w:rsidRPr="00B06103" w:rsidRDefault="0082746F" w:rsidP="00F757CB">
            <w:pPr>
              <w:rPr>
                <w:b/>
                <w:bCs/>
                <w:i/>
              </w:rPr>
            </w:pPr>
            <w:r w:rsidRPr="00B06103">
              <w:rPr>
                <w:b/>
                <w:bCs/>
                <w:i/>
              </w:rPr>
              <w:t>3</w:t>
            </w:r>
          </w:p>
        </w:tc>
        <w:tc>
          <w:tcPr>
            <w:tcW w:w="964" w:type="pct"/>
          </w:tcPr>
          <w:p w:rsidR="0082746F" w:rsidRPr="00B06103" w:rsidRDefault="0082746F" w:rsidP="00F757CB">
            <w:pPr>
              <w:rPr>
                <w:b/>
                <w:bCs/>
                <w:i/>
              </w:rPr>
            </w:pPr>
          </w:p>
        </w:tc>
      </w:tr>
      <w:tr w:rsidR="0082746F" w:rsidRPr="00B06103" w:rsidTr="008C72BF">
        <w:trPr>
          <w:trHeight w:val="20"/>
        </w:trPr>
        <w:tc>
          <w:tcPr>
            <w:tcW w:w="3562" w:type="pct"/>
            <w:gridSpan w:val="2"/>
          </w:tcPr>
          <w:p w:rsidR="0082746F" w:rsidRPr="008C72BF" w:rsidRDefault="008C72BF" w:rsidP="00F757CB">
            <w:pPr>
              <w:rPr>
                <w:b/>
                <w:bCs/>
              </w:rPr>
            </w:pPr>
            <w:r w:rsidRPr="008C72BF">
              <w:rPr>
                <w:b/>
                <w:bCs/>
              </w:rPr>
              <w:t xml:space="preserve">Раздел 1. </w:t>
            </w:r>
            <w:r w:rsidRPr="008C72BF">
              <w:rPr>
                <w:b/>
              </w:rPr>
              <w:t>Введение.</w:t>
            </w:r>
            <w:r>
              <w:rPr>
                <w:b/>
              </w:rPr>
              <w:t xml:space="preserve"> </w:t>
            </w:r>
            <w:r w:rsidRPr="008C72BF">
              <w:rPr>
                <w:b/>
              </w:rPr>
              <w:t>Рецептура</w:t>
            </w:r>
            <w:r w:rsidRPr="008C72BF">
              <w:rPr>
                <w:b/>
                <w:bCs/>
              </w:rPr>
              <w:t xml:space="preserve"> </w:t>
            </w:r>
          </w:p>
        </w:tc>
        <w:tc>
          <w:tcPr>
            <w:tcW w:w="473" w:type="pct"/>
          </w:tcPr>
          <w:p w:rsidR="0082746F" w:rsidRPr="00B06103" w:rsidRDefault="0082746F" w:rsidP="00F757CB">
            <w:pPr>
              <w:jc w:val="center"/>
              <w:rPr>
                <w:b/>
                <w:bCs/>
                <w:i/>
              </w:rPr>
            </w:pPr>
            <w:r w:rsidRPr="00B06103">
              <w:rPr>
                <w:b/>
                <w:bCs/>
                <w:i/>
              </w:rPr>
              <w:t>6</w:t>
            </w:r>
          </w:p>
        </w:tc>
        <w:tc>
          <w:tcPr>
            <w:tcW w:w="964" w:type="pct"/>
          </w:tcPr>
          <w:p w:rsidR="0082746F" w:rsidRPr="00B06103" w:rsidRDefault="0082746F" w:rsidP="00F757CB">
            <w:pPr>
              <w:rPr>
                <w:b/>
                <w:bCs/>
                <w:i/>
              </w:rPr>
            </w:pPr>
          </w:p>
        </w:tc>
      </w:tr>
      <w:tr w:rsidR="008C72BF" w:rsidRPr="00B06103" w:rsidTr="008C72BF">
        <w:trPr>
          <w:trHeight w:val="20"/>
        </w:trPr>
        <w:tc>
          <w:tcPr>
            <w:tcW w:w="1481" w:type="pct"/>
            <w:vMerge w:val="restart"/>
          </w:tcPr>
          <w:p w:rsidR="008C72BF" w:rsidRDefault="008C72BF" w:rsidP="007572F3">
            <w:pPr>
              <w:rPr>
                <w:b/>
              </w:rPr>
            </w:pPr>
            <w:r>
              <w:rPr>
                <w:b/>
              </w:rPr>
              <w:t xml:space="preserve">Тема 1.1. </w:t>
            </w:r>
            <w:r w:rsidRPr="008C72BF">
              <w:rPr>
                <w:b/>
              </w:rPr>
              <w:t>Твёрдые и мягкие лекарственные формы</w:t>
            </w:r>
          </w:p>
          <w:p w:rsidR="008C72BF" w:rsidRPr="008C72BF" w:rsidRDefault="008C72BF" w:rsidP="007572F3">
            <w:pPr>
              <w:rPr>
                <w:b/>
              </w:rPr>
            </w:pPr>
            <w:r>
              <w:rPr>
                <w:b/>
              </w:rPr>
              <w:t>Тема 1.2. Жидкие лекарственные формы</w:t>
            </w:r>
          </w:p>
        </w:tc>
        <w:tc>
          <w:tcPr>
            <w:tcW w:w="2081" w:type="pct"/>
          </w:tcPr>
          <w:p w:rsidR="008C72BF" w:rsidRPr="00B06103" w:rsidRDefault="008C72BF" w:rsidP="00F757CB">
            <w:pPr>
              <w:rPr>
                <w:b/>
                <w:bCs/>
                <w:i/>
              </w:rPr>
            </w:pPr>
            <w:r w:rsidRPr="00B06103">
              <w:rPr>
                <w:b/>
                <w:bCs/>
              </w:rPr>
              <w:t>Содержание учебного материала</w:t>
            </w:r>
          </w:p>
        </w:tc>
        <w:tc>
          <w:tcPr>
            <w:tcW w:w="473" w:type="pct"/>
            <w:vAlign w:val="center"/>
          </w:tcPr>
          <w:p w:rsidR="008C72BF" w:rsidRPr="00B06103" w:rsidRDefault="008C72BF" w:rsidP="00F757CB">
            <w:pPr>
              <w:suppressAutoHyphens/>
              <w:jc w:val="both"/>
              <w:rPr>
                <w:bCs/>
              </w:rPr>
            </w:pPr>
          </w:p>
        </w:tc>
        <w:tc>
          <w:tcPr>
            <w:tcW w:w="964" w:type="pct"/>
            <w:vMerge w:val="restart"/>
          </w:tcPr>
          <w:p w:rsidR="008C72BF" w:rsidRPr="00B06103" w:rsidRDefault="008C72BF"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8C72BF" w:rsidRPr="00B06103" w:rsidRDefault="008C72BF"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8C72BF" w:rsidRPr="00B06103" w:rsidRDefault="008C72BF" w:rsidP="00F757CB">
            <w:pPr>
              <w:rPr>
                <w:b/>
                <w:i/>
              </w:rPr>
            </w:pPr>
            <w:r w:rsidRPr="00B06103">
              <w:t>ЛР 7, ЛР 9</w:t>
            </w:r>
          </w:p>
        </w:tc>
      </w:tr>
      <w:tr w:rsidR="008C72BF" w:rsidRPr="00B06103" w:rsidTr="008C72BF">
        <w:trPr>
          <w:trHeight w:val="20"/>
        </w:trPr>
        <w:tc>
          <w:tcPr>
            <w:tcW w:w="1481" w:type="pct"/>
            <w:vMerge/>
          </w:tcPr>
          <w:p w:rsidR="008C72BF" w:rsidRPr="00B06103" w:rsidRDefault="008C72BF" w:rsidP="00F757CB">
            <w:pPr>
              <w:rPr>
                <w:b/>
                <w:bCs/>
                <w:i/>
              </w:rPr>
            </w:pPr>
          </w:p>
        </w:tc>
        <w:tc>
          <w:tcPr>
            <w:tcW w:w="2081" w:type="pct"/>
          </w:tcPr>
          <w:p w:rsidR="008C72BF" w:rsidRPr="00B06103" w:rsidRDefault="008C72BF" w:rsidP="00F757CB">
            <w:pPr>
              <w:jc w:val="both"/>
              <w:rPr>
                <w:bCs/>
              </w:rPr>
            </w:pPr>
            <w:r w:rsidRPr="00B06103">
              <w:rPr>
                <w:bCs/>
              </w:rPr>
              <w:t>1.Определение фармакологии как науки, ее связь с другими медицинскими и биологическими дисциплинами.</w:t>
            </w:r>
          </w:p>
          <w:p w:rsidR="008C72BF" w:rsidRPr="00B06103" w:rsidRDefault="008C72BF" w:rsidP="00F757CB">
            <w:pPr>
              <w:jc w:val="both"/>
              <w:rPr>
                <w:bCs/>
              </w:rPr>
            </w:pPr>
            <w:r w:rsidRPr="00B06103">
              <w:rPr>
                <w:bCs/>
              </w:rPr>
              <w:t>2. Фармакопея, определение, значение,</w:t>
            </w:r>
            <w:r w:rsidRPr="00B06103">
              <w:t xml:space="preserve"> содержание, </w:t>
            </w:r>
            <w:r w:rsidRPr="00B06103">
              <w:rPr>
                <w:bCs/>
              </w:rPr>
              <w:t>понятие о списках лекарственных средств.</w:t>
            </w:r>
          </w:p>
          <w:p w:rsidR="008C72BF" w:rsidRPr="00B06103" w:rsidRDefault="008C72BF" w:rsidP="00F757CB">
            <w:pPr>
              <w:jc w:val="both"/>
            </w:pPr>
            <w:r w:rsidRPr="00B06103">
              <w:rPr>
                <w:bCs/>
              </w:rPr>
              <w:t>3.</w:t>
            </w:r>
            <w:r w:rsidRPr="00B06103">
              <w:t xml:space="preserve"> Понятие о лекарственных веществах, лекарственных средствах, лекарственных препаратах. </w:t>
            </w:r>
          </w:p>
          <w:p w:rsidR="008C72BF" w:rsidRPr="00B06103" w:rsidRDefault="008C72BF" w:rsidP="00F757CB">
            <w:pPr>
              <w:jc w:val="both"/>
            </w:pPr>
            <w:r w:rsidRPr="00B06103">
              <w:t>4.Лекарственные формы, их классификация.</w:t>
            </w:r>
          </w:p>
          <w:p w:rsidR="008C72BF" w:rsidRPr="00B06103" w:rsidRDefault="008C72BF" w:rsidP="00F757CB">
            <w:pPr>
              <w:jc w:val="both"/>
              <w:rPr>
                <w:bCs/>
              </w:rPr>
            </w:pPr>
            <w:r w:rsidRPr="00B06103">
              <w:t xml:space="preserve">5. Рецепт, определение и значение. </w:t>
            </w:r>
          </w:p>
        </w:tc>
        <w:tc>
          <w:tcPr>
            <w:tcW w:w="473" w:type="pct"/>
            <w:vAlign w:val="center"/>
          </w:tcPr>
          <w:p w:rsidR="008C72BF" w:rsidRPr="00B06103" w:rsidRDefault="008C72BF" w:rsidP="00F757CB">
            <w:pPr>
              <w:suppressAutoHyphens/>
              <w:jc w:val="both"/>
              <w:rPr>
                <w:bCs/>
                <w:i/>
              </w:rPr>
            </w:pPr>
            <w:r w:rsidRPr="00B06103">
              <w:rPr>
                <w:bCs/>
                <w:i/>
              </w:rPr>
              <w:t>2</w:t>
            </w:r>
          </w:p>
        </w:tc>
        <w:tc>
          <w:tcPr>
            <w:tcW w:w="964" w:type="pct"/>
            <w:vMerge/>
          </w:tcPr>
          <w:p w:rsidR="008C72BF" w:rsidRPr="00B06103" w:rsidRDefault="008C72BF" w:rsidP="00F757CB">
            <w:pPr>
              <w:rPr>
                <w:b/>
                <w:bCs/>
                <w:i/>
              </w:rPr>
            </w:pPr>
          </w:p>
        </w:tc>
      </w:tr>
      <w:tr w:rsidR="008C72BF" w:rsidRPr="00B06103" w:rsidTr="008C72BF">
        <w:trPr>
          <w:trHeight w:val="20"/>
        </w:trPr>
        <w:tc>
          <w:tcPr>
            <w:tcW w:w="1481" w:type="pct"/>
            <w:vMerge/>
          </w:tcPr>
          <w:p w:rsidR="008C72BF" w:rsidRPr="00B06103" w:rsidRDefault="008C72BF" w:rsidP="00F757CB">
            <w:pPr>
              <w:rPr>
                <w:b/>
                <w:bCs/>
                <w:i/>
              </w:rPr>
            </w:pPr>
          </w:p>
        </w:tc>
        <w:tc>
          <w:tcPr>
            <w:tcW w:w="2081" w:type="pct"/>
          </w:tcPr>
          <w:p w:rsidR="008C72BF" w:rsidRPr="00B06103" w:rsidRDefault="008C72BF" w:rsidP="00F757CB">
            <w:pPr>
              <w:jc w:val="both"/>
              <w:rPr>
                <w:b/>
                <w:bCs/>
              </w:rPr>
            </w:pPr>
            <w:r w:rsidRPr="00B06103">
              <w:rPr>
                <w:b/>
                <w:bCs/>
              </w:rPr>
              <w:t>Практическое занятие № 1</w:t>
            </w:r>
            <w:r w:rsidR="00191EE4">
              <w:rPr>
                <w:b/>
                <w:bCs/>
              </w:rPr>
              <w:t xml:space="preserve"> «Твердые и мягкие лекарственные формы»</w:t>
            </w:r>
          </w:p>
          <w:p w:rsidR="008C72BF" w:rsidRPr="00B06103" w:rsidRDefault="008C72BF" w:rsidP="00F757CB">
            <w:pPr>
              <w:jc w:val="both"/>
              <w:rPr>
                <w:bCs/>
              </w:rPr>
            </w:pPr>
            <w:r w:rsidRPr="00B06103">
              <w:t>Структура рецепта. Общие правила составления рецепта. Обозначение доз, количества и концентраций лекарственных веществ в рецепте.</w:t>
            </w:r>
            <w:r w:rsidRPr="00B06103">
              <w:rPr>
                <w:bCs/>
              </w:rPr>
              <w:t xml:space="preserve"> Формы рецептурных бланков, правила их заполнения.</w:t>
            </w:r>
            <w:r>
              <w:rPr>
                <w:bCs/>
              </w:rPr>
              <w:t xml:space="preserve"> Правила выписывания рецептов на твердые и мягкие лекарственные формы.</w:t>
            </w:r>
            <w:r w:rsidR="00633B2F">
              <w:rPr>
                <w:bCs/>
              </w:rPr>
              <w:t xml:space="preserve"> Самостоятельная работа по выписыванию рецептов на твердые и мягкие лекарственные формы.</w:t>
            </w:r>
          </w:p>
        </w:tc>
        <w:tc>
          <w:tcPr>
            <w:tcW w:w="473" w:type="pct"/>
            <w:vAlign w:val="center"/>
          </w:tcPr>
          <w:p w:rsidR="008C72BF" w:rsidRPr="00B06103" w:rsidRDefault="008C72BF" w:rsidP="00F757CB">
            <w:pPr>
              <w:suppressAutoHyphens/>
              <w:jc w:val="both"/>
              <w:rPr>
                <w:bCs/>
                <w:i/>
              </w:rPr>
            </w:pPr>
            <w:r w:rsidRPr="00B06103">
              <w:rPr>
                <w:bCs/>
                <w:i/>
              </w:rPr>
              <w:t>2</w:t>
            </w:r>
          </w:p>
        </w:tc>
        <w:tc>
          <w:tcPr>
            <w:tcW w:w="964" w:type="pct"/>
          </w:tcPr>
          <w:p w:rsidR="008C72BF" w:rsidRPr="00B06103" w:rsidRDefault="008C72BF" w:rsidP="00F757CB">
            <w:pPr>
              <w:rPr>
                <w:b/>
                <w:bCs/>
                <w:i/>
              </w:rPr>
            </w:pPr>
          </w:p>
        </w:tc>
      </w:tr>
      <w:tr w:rsidR="008C72BF" w:rsidRPr="00B06103" w:rsidTr="008C72BF">
        <w:trPr>
          <w:trHeight w:val="20"/>
        </w:trPr>
        <w:tc>
          <w:tcPr>
            <w:tcW w:w="1481" w:type="pct"/>
            <w:vMerge/>
          </w:tcPr>
          <w:p w:rsidR="008C72BF" w:rsidRPr="00B06103" w:rsidRDefault="008C72BF" w:rsidP="00F757CB">
            <w:pPr>
              <w:rPr>
                <w:b/>
                <w:bCs/>
                <w:i/>
              </w:rPr>
            </w:pPr>
          </w:p>
        </w:tc>
        <w:tc>
          <w:tcPr>
            <w:tcW w:w="2081" w:type="pct"/>
          </w:tcPr>
          <w:p w:rsidR="008C72BF" w:rsidRPr="00B06103" w:rsidRDefault="008C72BF" w:rsidP="00F757CB">
            <w:pPr>
              <w:jc w:val="both"/>
              <w:rPr>
                <w:b/>
                <w:bCs/>
              </w:rPr>
            </w:pPr>
            <w:r w:rsidRPr="00B06103">
              <w:rPr>
                <w:b/>
                <w:bCs/>
              </w:rPr>
              <w:t>Практическое занятие № 2</w:t>
            </w:r>
            <w:r w:rsidR="00191EE4">
              <w:rPr>
                <w:b/>
                <w:bCs/>
              </w:rPr>
              <w:t xml:space="preserve"> «Жидкие лекарственные формы»</w:t>
            </w:r>
          </w:p>
          <w:p w:rsidR="008C72BF" w:rsidRPr="00B06103" w:rsidRDefault="008C72BF" w:rsidP="008C72BF">
            <w:pPr>
              <w:jc w:val="both"/>
              <w:rPr>
                <w:bCs/>
              </w:rPr>
            </w:pPr>
            <w:r>
              <w:rPr>
                <w:bCs/>
              </w:rPr>
              <w:t>Изучение</w:t>
            </w:r>
            <w:r w:rsidRPr="00B06103">
              <w:rPr>
                <w:bCs/>
              </w:rPr>
              <w:t xml:space="preserve"> жидких лекарственны</w:t>
            </w:r>
            <w:r>
              <w:rPr>
                <w:bCs/>
              </w:rPr>
              <w:t>х форм (знакомство с образцами)</w:t>
            </w:r>
            <w:r>
              <w:t>.</w:t>
            </w:r>
            <w:r w:rsidRPr="00B06103">
              <w:t xml:space="preserve"> Растворы. Обозначения концентраций растворов. Суспензии. Эмульсии. Настои и отвары. </w:t>
            </w:r>
            <w:r w:rsidRPr="00B06103">
              <w:lastRenderedPageBreak/>
              <w:t>Настойки и экстракты. Линименты. Микстуры. Правила выписывания в рецептах жидких лекарственных форм. Общая характеристика жидких бальзамов, лекарственных масел, сиропов, аэрозолей, капель и их применение. Лекарственные формы для инъекций (ампулы и флаконы). Правила выписывания в рецептах лекарственных форм для инъекций.</w:t>
            </w:r>
            <w:r w:rsidR="00633B2F">
              <w:rPr>
                <w:bCs/>
              </w:rPr>
              <w:t xml:space="preserve"> Самостоятельная работа по выписыванию рецептов на жидкие   лекарственные формы.</w:t>
            </w:r>
          </w:p>
        </w:tc>
        <w:tc>
          <w:tcPr>
            <w:tcW w:w="473" w:type="pct"/>
            <w:vAlign w:val="center"/>
          </w:tcPr>
          <w:p w:rsidR="008C72BF" w:rsidRPr="00B06103" w:rsidRDefault="008C72BF" w:rsidP="00F757CB">
            <w:pPr>
              <w:suppressAutoHyphens/>
              <w:jc w:val="both"/>
              <w:rPr>
                <w:bCs/>
                <w:i/>
              </w:rPr>
            </w:pPr>
          </w:p>
          <w:p w:rsidR="008C72BF" w:rsidRPr="00B06103" w:rsidRDefault="008C72BF" w:rsidP="00F757CB">
            <w:pPr>
              <w:suppressAutoHyphens/>
              <w:jc w:val="both"/>
              <w:rPr>
                <w:bCs/>
                <w:i/>
              </w:rPr>
            </w:pPr>
          </w:p>
          <w:p w:rsidR="008C72BF" w:rsidRPr="00B06103" w:rsidRDefault="008C72BF" w:rsidP="00F757CB">
            <w:pPr>
              <w:suppressAutoHyphens/>
              <w:jc w:val="both"/>
              <w:rPr>
                <w:bCs/>
                <w:i/>
              </w:rPr>
            </w:pPr>
            <w:r w:rsidRPr="00B06103">
              <w:rPr>
                <w:bCs/>
                <w:i/>
              </w:rPr>
              <w:t>2</w:t>
            </w:r>
          </w:p>
        </w:tc>
        <w:tc>
          <w:tcPr>
            <w:tcW w:w="964" w:type="pct"/>
          </w:tcPr>
          <w:p w:rsidR="008C72BF" w:rsidRPr="00B06103" w:rsidRDefault="008C72BF" w:rsidP="00F757CB">
            <w:pPr>
              <w:rPr>
                <w:b/>
                <w:bCs/>
                <w:i/>
              </w:rPr>
            </w:pPr>
          </w:p>
        </w:tc>
      </w:tr>
      <w:tr w:rsidR="008C72BF" w:rsidRPr="00B06103" w:rsidTr="008C72BF">
        <w:trPr>
          <w:trHeight w:val="20"/>
        </w:trPr>
        <w:tc>
          <w:tcPr>
            <w:tcW w:w="3562" w:type="pct"/>
            <w:gridSpan w:val="2"/>
          </w:tcPr>
          <w:p w:rsidR="008C72BF" w:rsidRPr="003523A1" w:rsidRDefault="008C72BF" w:rsidP="00F757CB">
            <w:pPr>
              <w:jc w:val="both"/>
              <w:rPr>
                <w:b/>
                <w:bCs/>
              </w:rPr>
            </w:pPr>
            <w:r w:rsidRPr="003523A1">
              <w:rPr>
                <w:b/>
                <w:bCs/>
              </w:rPr>
              <w:t>Раздел 2. Общая фармакология</w:t>
            </w:r>
          </w:p>
        </w:tc>
        <w:tc>
          <w:tcPr>
            <w:tcW w:w="473" w:type="pct"/>
            <w:vAlign w:val="center"/>
          </w:tcPr>
          <w:p w:rsidR="008C72BF" w:rsidRPr="003523A1" w:rsidRDefault="003523A1" w:rsidP="00F757CB">
            <w:pPr>
              <w:suppressAutoHyphens/>
              <w:jc w:val="center"/>
              <w:rPr>
                <w:b/>
                <w:bCs/>
              </w:rPr>
            </w:pPr>
            <w:r w:rsidRPr="003523A1">
              <w:rPr>
                <w:b/>
                <w:bCs/>
              </w:rPr>
              <w:t>4</w:t>
            </w:r>
          </w:p>
        </w:tc>
        <w:tc>
          <w:tcPr>
            <w:tcW w:w="964" w:type="pct"/>
          </w:tcPr>
          <w:p w:rsidR="008C72BF" w:rsidRPr="00B06103" w:rsidRDefault="008C72BF" w:rsidP="00F757CB">
            <w:pPr>
              <w:rPr>
                <w:b/>
                <w:bCs/>
                <w:i/>
              </w:rPr>
            </w:pPr>
          </w:p>
        </w:tc>
      </w:tr>
      <w:tr w:rsidR="008C72BF" w:rsidRPr="00B06103" w:rsidTr="008C72BF">
        <w:trPr>
          <w:trHeight w:val="20"/>
        </w:trPr>
        <w:tc>
          <w:tcPr>
            <w:tcW w:w="1481" w:type="pct"/>
            <w:vMerge w:val="restart"/>
          </w:tcPr>
          <w:p w:rsidR="008C72BF" w:rsidRPr="00B06103" w:rsidRDefault="003523A1" w:rsidP="00F757CB">
            <w:pPr>
              <w:rPr>
                <w:b/>
                <w:bCs/>
              </w:rPr>
            </w:pPr>
            <w:r>
              <w:rPr>
                <w:b/>
                <w:bCs/>
              </w:rPr>
              <w:t>Тема 2.</w:t>
            </w:r>
            <w:r w:rsidRPr="003523A1">
              <w:rPr>
                <w:b/>
                <w:bCs/>
              </w:rPr>
              <w:t xml:space="preserve"> . Общая фармакология</w:t>
            </w:r>
          </w:p>
          <w:p w:rsidR="008C72BF" w:rsidRPr="00B06103" w:rsidRDefault="008C72BF" w:rsidP="00F757CB">
            <w:pPr>
              <w:rPr>
                <w:b/>
                <w:bCs/>
              </w:rPr>
            </w:pPr>
          </w:p>
        </w:tc>
        <w:tc>
          <w:tcPr>
            <w:tcW w:w="2081" w:type="pct"/>
          </w:tcPr>
          <w:p w:rsidR="008C72BF" w:rsidRPr="00B06103" w:rsidRDefault="008C72BF" w:rsidP="00F757CB">
            <w:pPr>
              <w:rPr>
                <w:b/>
                <w:bCs/>
              </w:rPr>
            </w:pPr>
            <w:r w:rsidRPr="00B06103">
              <w:rPr>
                <w:b/>
                <w:bCs/>
              </w:rPr>
              <w:t xml:space="preserve">Содержание учебного материала </w:t>
            </w:r>
          </w:p>
        </w:tc>
        <w:tc>
          <w:tcPr>
            <w:tcW w:w="473" w:type="pct"/>
            <w:vAlign w:val="center"/>
          </w:tcPr>
          <w:p w:rsidR="008C72BF" w:rsidRPr="00B06103" w:rsidRDefault="008C72BF" w:rsidP="00F757CB">
            <w:pPr>
              <w:rPr>
                <w:bCs/>
              </w:rPr>
            </w:pPr>
          </w:p>
        </w:tc>
        <w:tc>
          <w:tcPr>
            <w:tcW w:w="964" w:type="pct"/>
            <w:vMerge w:val="restart"/>
          </w:tcPr>
          <w:p w:rsidR="008C72BF" w:rsidRPr="00B06103" w:rsidRDefault="008C72BF"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8C72BF" w:rsidRPr="00B06103" w:rsidRDefault="008C72BF"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8C72BF" w:rsidRPr="00B06103" w:rsidRDefault="008C72BF" w:rsidP="00F757CB">
            <w:pPr>
              <w:rPr>
                <w:b/>
              </w:rPr>
            </w:pPr>
            <w:r w:rsidRPr="00B06103">
              <w:t>ЛР 7, ЛР 9</w:t>
            </w:r>
          </w:p>
        </w:tc>
      </w:tr>
      <w:tr w:rsidR="008C72BF" w:rsidRPr="00B06103" w:rsidTr="008C72BF">
        <w:trPr>
          <w:trHeight w:val="20"/>
        </w:trPr>
        <w:tc>
          <w:tcPr>
            <w:tcW w:w="1481" w:type="pct"/>
            <w:vMerge/>
          </w:tcPr>
          <w:p w:rsidR="008C72BF" w:rsidRPr="00B06103" w:rsidRDefault="008C72BF" w:rsidP="00F757CB">
            <w:pPr>
              <w:rPr>
                <w:b/>
                <w:bCs/>
              </w:rPr>
            </w:pPr>
          </w:p>
        </w:tc>
        <w:tc>
          <w:tcPr>
            <w:tcW w:w="2081" w:type="pct"/>
          </w:tcPr>
          <w:p w:rsidR="008C72BF" w:rsidRPr="00B06103" w:rsidRDefault="008C72BF" w:rsidP="00F757CB">
            <w:r w:rsidRPr="00B06103">
              <w:t xml:space="preserve">1.Пути введения лекарственных средств, характеристика путей введения, биологические барьеры. </w:t>
            </w:r>
          </w:p>
          <w:p w:rsidR="008C72BF" w:rsidRPr="00B06103" w:rsidRDefault="008C72BF" w:rsidP="00F757CB">
            <w:r w:rsidRPr="00B06103">
              <w:t xml:space="preserve">2.Распределение, превращение лекарственных веществ в организме, выведение лекарственных веществ. </w:t>
            </w:r>
          </w:p>
          <w:p w:rsidR="008C72BF" w:rsidRPr="00B06103" w:rsidRDefault="008C72BF" w:rsidP="00F757CB">
            <w:r w:rsidRPr="00B06103">
              <w:t xml:space="preserve">3.Виды действия: местное, резорбтивное, рефлекторное, основное и побочное, избирательное и неизбирательное. </w:t>
            </w:r>
          </w:p>
          <w:p w:rsidR="008C72BF" w:rsidRPr="00B06103" w:rsidRDefault="008C72BF" w:rsidP="00F757CB">
            <w:r w:rsidRPr="00B06103">
              <w:t xml:space="preserve">4.Взаимодействие лекарственных веществ: синергизм, антагонизм, потенцирование. </w:t>
            </w:r>
          </w:p>
          <w:p w:rsidR="008C72BF" w:rsidRPr="00B06103" w:rsidRDefault="008C72BF" w:rsidP="00F757CB">
            <w:r w:rsidRPr="00B06103">
              <w:t xml:space="preserve">5.Виды доз и принципы дозирования, понятие о терапевтической широте. </w:t>
            </w:r>
          </w:p>
          <w:p w:rsidR="008C72BF" w:rsidRPr="00B06103" w:rsidRDefault="008C72BF" w:rsidP="00F757CB">
            <w:r w:rsidRPr="00B06103">
              <w:t xml:space="preserve">6.Токсическое действие лекарственных средств. Побочные эффекты аллергической и неаллергической природы, реакции, обусловленные длительным приемом и отменой лекарственных средств. </w:t>
            </w:r>
          </w:p>
          <w:p w:rsidR="008C72BF" w:rsidRPr="00B06103" w:rsidRDefault="008C72BF" w:rsidP="00F757CB">
            <w:pPr>
              <w:rPr>
                <w:b/>
                <w:bCs/>
              </w:rPr>
            </w:pPr>
            <w:r w:rsidRPr="00B06103">
              <w:t>7.Зависимость действия лекарственных средств от возраста, индивидуальных особенностей организма, сопутствующих заболеваний и состояний.</w:t>
            </w:r>
          </w:p>
        </w:tc>
        <w:tc>
          <w:tcPr>
            <w:tcW w:w="473" w:type="pct"/>
            <w:vAlign w:val="center"/>
          </w:tcPr>
          <w:p w:rsidR="008C72BF" w:rsidRPr="00B06103" w:rsidRDefault="008C72BF" w:rsidP="00F757CB">
            <w:pPr>
              <w:rPr>
                <w:bCs/>
              </w:rPr>
            </w:pPr>
            <w:r w:rsidRPr="00B06103">
              <w:rPr>
                <w:bCs/>
              </w:rPr>
              <w:t>2</w:t>
            </w:r>
          </w:p>
        </w:tc>
        <w:tc>
          <w:tcPr>
            <w:tcW w:w="964" w:type="pct"/>
            <w:vMerge/>
          </w:tcPr>
          <w:p w:rsidR="008C72BF" w:rsidRPr="00B06103" w:rsidRDefault="008C72BF" w:rsidP="00F757CB">
            <w:pPr>
              <w:rPr>
                <w:b/>
                <w:bCs/>
              </w:rPr>
            </w:pPr>
          </w:p>
        </w:tc>
      </w:tr>
      <w:tr w:rsidR="003523A1" w:rsidRPr="00B06103" w:rsidTr="008C72BF">
        <w:trPr>
          <w:trHeight w:val="20"/>
        </w:trPr>
        <w:tc>
          <w:tcPr>
            <w:tcW w:w="1481" w:type="pct"/>
          </w:tcPr>
          <w:p w:rsidR="003523A1" w:rsidRPr="00B06103" w:rsidRDefault="003523A1" w:rsidP="00F757CB">
            <w:pPr>
              <w:rPr>
                <w:b/>
                <w:bCs/>
              </w:rPr>
            </w:pPr>
          </w:p>
        </w:tc>
        <w:tc>
          <w:tcPr>
            <w:tcW w:w="2081" w:type="pct"/>
          </w:tcPr>
          <w:p w:rsidR="003523A1" w:rsidRDefault="003523A1" w:rsidP="00F757CB">
            <w:pPr>
              <w:rPr>
                <w:b/>
                <w:bCs/>
              </w:rPr>
            </w:pPr>
            <w:r>
              <w:rPr>
                <w:b/>
                <w:bCs/>
              </w:rPr>
              <w:t>Практическое занятие №3</w:t>
            </w:r>
            <w:r w:rsidR="00191EE4">
              <w:rPr>
                <w:b/>
                <w:bCs/>
              </w:rPr>
              <w:t xml:space="preserve"> «Общая фармакология»</w:t>
            </w:r>
          </w:p>
          <w:p w:rsidR="003523A1" w:rsidRPr="003523A1" w:rsidRDefault="003523A1" w:rsidP="00F757CB">
            <w:pPr>
              <w:rPr>
                <w:bCs/>
              </w:rPr>
            </w:pPr>
            <w:r>
              <w:rPr>
                <w:bCs/>
              </w:rPr>
              <w:t xml:space="preserve">Вопросы </w:t>
            </w:r>
            <w:proofErr w:type="spellStart"/>
            <w:r>
              <w:rPr>
                <w:bCs/>
              </w:rPr>
              <w:t>фармакокинетики</w:t>
            </w:r>
            <w:proofErr w:type="spellEnd"/>
            <w:r>
              <w:rPr>
                <w:bCs/>
              </w:rPr>
              <w:t xml:space="preserve"> и </w:t>
            </w:r>
            <w:proofErr w:type="spellStart"/>
            <w:r>
              <w:rPr>
                <w:bCs/>
              </w:rPr>
              <w:t>фармакодинамики</w:t>
            </w:r>
            <w:proofErr w:type="spellEnd"/>
            <w:r>
              <w:rPr>
                <w:bCs/>
              </w:rPr>
              <w:t>.</w:t>
            </w:r>
            <w:r w:rsidR="007572F3">
              <w:rPr>
                <w:bCs/>
              </w:rPr>
              <w:t xml:space="preserve"> Заполнение таблиц, решение ситуационных задач и тестовых заданий.</w:t>
            </w:r>
          </w:p>
        </w:tc>
        <w:tc>
          <w:tcPr>
            <w:tcW w:w="473" w:type="pct"/>
            <w:vAlign w:val="center"/>
          </w:tcPr>
          <w:p w:rsidR="003523A1" w:rsidRDefault="00704002" w:rsidP="00F757CB">
            <w:pPr>
              <w:rPr>
                <w:bCs/>
              </w:rPr>
            </w:pPr>
            <w:r>
              <w:rPr>
                <w:bCs/>
              </w:rPr>
              <w:t>2</w:t>
            </w:r>
          </w:p>
        </w:tc>
        <w:tc>
          <w:tcPr>
            <w:tcW w:w="964" w:type="pct"/>
          </w:tcPr>
          <w:p w:rsidR="003523A1" w:rsidRPr="00B06103" w:rsidRDefault="003523A1" w:rsidP="00F757CB">
            <w:pPr>
              <w:rPr>
                <w:b/>
                <w:bCs/>
              </w:rPr>
            </w:pPr>
          </w:p>
        </w:tc>
      </w:tr>
      <w:tr w:rsidR="008C72BF" w:rsidRPr="00B06103" w:rsidTr="008C72BF">
        <w:trPr>
          <w:trHeight w:val="20"/>
        </w:trPr>
        <w:tc>
          <w:tcPr>
            <w:tcW w:w="3562" w:type="pct"/>
            <w:gridSpan w:val="2"/>
          </w:tcPr>
          <w:p w:rsidR="008C72BF" w:rsidRPr="00B06103" w:rsidRDefault="008C72BF" w:rsidP="00F757CB">
            <w:pPr>
              <w:rPr>
                <w:b/>
                <w:i/>
              </w:rPr>
            </w:pPr>
            <w:r w:rsidRPr="00B06103">
              <w:rPr>
                <w:b/>
                <w:i/>
              </w:rPr>
              <w:t>Раздел 3. Частная фармакология</w:t>
            </w:r>
          </w:p>
        </w:tc>
        <w:tc>
          <w:tcPr>
            <w:tcW w:w="473" w:type="pct"/>
            <w:vAlign w:val="center"/>
          </w:tcPr>
          <w:p w:rsidR="008C72BF" w:rsidRPr="00B06103" w:rsidRDefault="00191EE4" w:rsidP="00F757CB">
            <w:pPr>
              <w:jc w:val="center"/>
              <w:rPr>
                <w:b/>
                <w:bCs/>
              </w:rPr>
            </w:pPr>
            <w:r>
              <w:rPr>
                <w:b/>
                <w:bCs/>
              </w:rPr>
              <w:t>42</w:t>
            </w:r>
          </w:p>
        </w:tc>
        <w:tc>
          <w:tcPr>
            <w:tcW w:w="964" w:type="pct"/>
          </w:tcPr>
          <w:p w:rsidR="008C72BF" w:rsidRPr="00B06103" w:rsidRDefault="008C72BF" w:rsidP="00F757CB">
            <w:pPr>
              <w:rPr>
                <w:b/>
                <w:bCs/>
              </w:rPr>
            </w:pPr>
          </w:p>
        </w:tc>
      </w:tr>
      <w:tr w:rsidR="008C72BF" w:rsidRPr="00B06103" w:rsidTr="008C72BF">
        <w:trPr>
          <w:trHeight w:val="20"/>
        </w:trPr>
        <w:tc>
          <w:tcPr>
            <w:tcW w:w="1481" w:type="pct"/>
            <w:vMerge w:val="restart"/>
          </w:tcPr>
          <w:p w:rsidR="008C72BF" w:rsidRPr="00B06103" w:rsidRDefault="008C72BF" w:rsidP="00F757CB">
            <w:pPr>
              <w:rPr>
                <w:b/>
              </w:rPr>
            </w:pPr>
            <w:r w:rsidRPr="00B06103">
              <w:rPr>
                <w:b/>
              </w:rPr>
              <w:t>Тема 3.1.</w:t>
            </w:r>
          </w:p>
          <w:p w:rsidR="008C72BF" w:rsidRDefault="003523A1" w:rsidP="00F757CB">
            <w:pPr>
              <w:rPr>
                <w:b/>
                <w:bCs/>
              </w:rPr>
            </w:pPr>
            <w:r>
              <w:rPr>
                <w:b/>
                <w:bCs/>
              </w:rPr>
              <w:t>Синтетические п</w:t>
            </w:r>
            <w:r w:rsidR="008C72BF" w:rsidRPr="00B06103">
              <w:rPr>
                <w:b/>
                <w:bCs/>
              </w:rPr>
              <w:t>ротивомикробные средства</w:t>
            </w: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Default="00704002" w:rsidP="00F757CB">
            <w:pPr>
              <w:rPr>
                <w:b/>
                <w:bCs/>
              </w:rPr>
            </w:pPr>
          </w:p>
          <w:p w:rsidR="00704002" w:rsidRPr="00704002" w:rsidRDefault="00704002" w:rsidP="00F757CB">
            <w:pPr>
              <w:rPr>
                <w:b/>
                <w:bCs/>
              </w:rPr>
            </w:pPr>
            <w:r w:rsidRPr="00704002">
              <w:rPr>
                <w:b/>
              </w:rPr>
              <w:t>Тема 3.2. Антибиотики</w:t>
            </w:r>
          </w:p>
        </w:tc>
        <w:tc>
          <w:tcPr>
            <w:tcW w:w="2081" w:type="pct"/>
          </w:tcPr>
          <w:p w:rsidR="008C72BF" w:rsidRPr="00B06103" w:rsidRDefault="008C72BF"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
                <w:bCs/>
              </w:rPr>
              <w:lastRenderedPageBreak/>
              <w:t>Содержание учебного материала</w:t>
            </w:r>
          </w:p>
        </w:tc>
        <w:tc>
          <w:tcPr>
            <w:tcW w:w="473" w:type="pct"/>
            <w:vAlign w:val="center"/>
          </w:tcPr>
          <w:p w:rsidR="008C72BF" w:rsidRPr="00B06103" w:rsidRDefault="008C72BF" w:rsidP="00F757CB">
            <w:pPr>
              <w:rPr>
                <w:bCs/>
              </w:rPr>
            </w:pPr>
          </w:p>
        </w:tc>
        <w:tc>
          <w:tcPr>
            <w:tcW w:w="964" w:type="pct"/>
          </w:tcPr>
          <w:p w:rsidR="008C72BF" w:rsidRPr="00B06103" w:rsidRDefault="008C72BF" w:rsidP="00F757CB">
            <w:pPr>
              <w:rPr>
                <w:b/>
                <w:bCs/>
              </w:rPr>
            </w:pPr>
          </w:p>
        </w:tc>
      </w:tr>
      <w:tr w:rsidR="008C72BF" w:rsidRPr="00B06103" w:rsidTr="008C72BF">
        <w:trPr>
          <w:trHeight w:val="20"/>
        </w:trPr>
        <w:tc>
          <w:tcPr>
            <w:tcW w:w="1481" w:type="pct"/>
            <w:vMerge/>
          </w:tcPr>
          <w:p w:rsidR="008C72BF" w:rsidRPr="00B06103" w:rsidRDefault="008C72BF" w:rsidP="00F757CB">
            <w:pPr>
              <w:rPr>
                <w:b/>
                <w:bCs/>
              </w:rPr>
            </w:pPr>
          </w:p>
        </w:tc>
        <w:tc>
          <w:tcPr>
            <w:tcW w:w="2081" w:type="pct"/>
          </w:tcPr>
          <w:p w:rsidR="008C72BF" w:rsidRPr="00B06103" w:rsidRDefault="008C72BF"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Cs/>
              </w:rPr>
              <w:t>1.Антисептические и дезинфицирующие средства.</w:t>
            </w:r>
          </w:p>
          <w:p w:rsidR="008C72BF" w:rsidRPr="00B06103" w:rsidRDefault="008C72BF" w:rsidP="00F757CB">
            <w:pPr>
              <w:jc w:val="both"/>
              <w:rPr>
                <w:bCs/>
              </w:rPr>
            </w:pPr>
            <w:r w:rsidRPr="00B06103">
              <w:rPr>
                <w:bCs/>
              </w:rPr>
              <w:t xml:space="preserve">2. Значение противомикробных </w:t>
            </w:r>
            <w:r w:rsidRPr="00B06103">
              <w:rPr>
                <w:bCs/>
              </w:rPr>
              <w:lastRenderedPageBreak/>
              <w:t xml:space="preserve">средств для лечения и профилактики инфекционных заболеваний. </w:t>
            </w:r>
          </w:p>
          <w:p w:rsidR="008C72BF" w:rsidRPr="00B06103" w:rsidRDefault="008C72BF" w:rsidP="00F757CB">
            <w:pPr>
              <w:jc w:val="both"/>
              <w:rPr>
                <w:bCs/>
              </w:rPr>
            </w:pPr>
            <w:r w:rsidRPr="00B06103">
              <w:rPr>
                <w:bCs/>
              </w:rPr>
              <w:t xml:space="preserve">3.Классификация противомикробных средств. </w:t>
            </w:r>
          </w:p>
          <w:p w:rsidR="008C72BF" w:rsidRPr="00B06103" w:rsidRDefault="008C72BF" w:rsidP="00F757CB">
            <w:pPr>
              <w:jc w:val="both"/>
              <w:rPr>
                <w:bCs/>
              </w:rPr>
            </w:pPr>
            <w:r w:rsidRPr="00B06103">
              <w:rPr>
                <w:bCs/>
              </w:rPr>
              <w:t xml:space="preserve">4.Понятие об антисептическом и дезинфицирующем действии. </w:t>
            </w:r>
          </w:p>
          <w:p w:rsidR="008C72BF" w:rsidRPr="00B06103" w:rsidRDefault="008C72BF" w:rsidP="00F757CB">
            <w:pPr>
              <w:jc w:val="both"/>
              <w:rPr>
                <w:bCs/>
              </w:rPr>
            </w:pPr>
            <w:r w:rsidRPr="00B06103">
              <w:rPr>
                <w:bCs/>
              </w:rPr>
              <w:t>5.Классификация антисептических средств, особенности их действия и применение в медицинской практике.</w:t>
            </w:r>
          </w:p>
          <w:p w:rsidR="008C72BF" w:rsidRPr="00B06103" w:rsidRDefault="008C72BF" w:rsidP="00F757CB">
            <w:pPr>
              <w:jc w:val="both"/>
              <w:rPr>
                <w:bCs/>
              </w:rPr>
            </w:pPr>
            <w:r w:rsidRPr="00B06103">
              <w:rPr>
                <w:bCs/>
              </w:rPr>
              <w:t>6. Характеристика химиотерапевтических средств. Их отличие от антисептиков. Классификация химиотерапевтических средств.</w:t>
            </w:r>
          </w:p>
          <w:p w:rsidR="008C72BF" w:rsidRPr="00B06103" w:rsidRDefault="008C72BF" w:rsidP="00F757CB">
            <w:pPr>
              <w:jc w:val="both"/>
              <w:rPr>
                <w:bCs/>
              </w:rPr>
            </w:pPr>
            <w:r w:rsidRPr="00B06103">
              <w:rPr>
                <w:bCs/>
              </w:rPr>
              <w:t>7.Синтетические противомикробные средства.</w:t>
            </w:r>
          </w:p>
        </w:tc>
        <w:tc>
          <w:tcPr>
            <w:tcW w:w="473" w:type="pct"/>
            <w:vAlign w:val="center"/>
          </w:tcPr>
          <w:p w:rsidR="008C72BF" w:rsidRPr="00B06103" w:rsidRDefault="008C72BF" w:rsidP="00F757CB">
            <w:pPr>
              <w:rPr>
                <w:bCs/>
              </w:rPr>
            </w:pPr>
          </w:p>
        </w:tc>
        <w:tc>
          <w:tcPr>
            <w:tcW w:w="964" w:type="pct"/>
          </w:tcPr>
          <w:p w:rsidR="008C72BF" w:rsidRPr="00B06103" w:rsidRDefault="008C72BF"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8C72BF" w:rsidRPr="00B06103" w:rsidRDefault="008C72BF"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w:t>
            </w:r>
            <w:r w:rsidRPr="00B06103">
              <w:lastRenderedPageBreak/>
              <w:t xml:space="preserve">ПК 4.5. </w:t>
            </w:r>
          </w:p>
          <w:p w:rsidR="008C72BF" w:rsidRPr="00B06103" w:rsidRDefault="008C72BF" w:rsidP="00F757CB">
            <w:pPr>
              <w:rPr>
                <w:b/>
                <w:bCs/>
              </w:rPr>
            </w:pPr>
            <w:r w:rsidRPr="00B06103">
              <w:t>ЛР 7, ЛР 9</w:t>
            </w:r>
          </w:p>
        </w:tc>
      </w:tr>
      <w:tr w:rsidR="003523A1" w:rsidRPr="00B06103" w:rsidTr="008C72BF">
        <w:trPr>
          <w:trHeight w:val="20"/>
        </w:trPr>
        <w:tc>
          <w:tcPr>
            <w:tcW w:w="1481" w:type="pct"/>
            <w:vMerge/>
          </w:tcPr>
          <w:p w:rsidR="003523A1" w:rsidRPr="00B06103" w:rsidRDefault="003523A1" w:rsidP="00F757CB">
            <w:pPr>
              <w:rPr>
                <w:b/>
                <w:bCs/>
              </w:rPr>
            </w:pPr>
          </w:p>
        </w:tc>
        <w:tc>
          <w:tcPr>
            <w:tcW w:w="2081" w:type="pct"/>
          </w:tcPr>
          <w:p w:rsidR="003523A1" w:rsidRDefault="003523A1"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523A1">
              <w:rPr>
                <w:b/>
                <w:bCs/>
              </w:rPr>
              <w:t>Практическое занятие №4</w:t>
            </w:r>
          </w:p>
          <w:p w:rsidR="00704002" w:rsidRPr="007572F3" w:rsidRDefault="00191EE4" w:rsidP="007572F3">
            <w:pPr>
              <w:jc w:val="both"/>
              <w:rPr>
                <w:bCs/>
              </w:rPr>
            </w:pPr>
            <w:r w:rsidRPr="00191EE4">
              <w:rPr>
                <w:b/>
                <w:bCs/>
              </w:rPr>
              <w:t>«</w:t>
            </w:r>
            <w:r w:rsidR="00704002" w:rsidRPr="00191EE4">
              <w:rPr>
                <w:b/>
                <w:bCs/>
              </w:rPr>
              <w:t>Антисептические и дезинфицирующие средства</w:t>
            </w:r>
            <w:r>
              <w:rPr>
                <w:b/>
                <w:bCs/>
              </w:rPr>
              <w:t>»</w:t>
            </w:r>
            <w:r w:rsidR="00704002" w:rsidRPr="00B06103">
              <w:rPr>
                <w:bCs/>
              </w:rPr>
              <w:t xml:space="preserve"> Синтетические </w:t>
            </w:r>
            <w:r w:rsidR="00704002">
              <w:rPr>
                <w:bCs/>
              </w:rPr>
              <w:t xml:space="preserve">противомикробные средства разных групп. </w:t>
            </w:r>
            <w:r w:rsidR="00704002" w:rsidRPr="00B06103">
              <w:rPr>
                <w:bCs/>
              </w:rPr>
              <w:t xml:space="preserve">Значение противомикробных средств для лечения и профилактики инфекционных заболеваний. </w:t>
            </w:r>
            <w:r w:rsidR="007572F3">
              <w:rPr>
                <w:bCs/>
              </w:rPr>
              <w:t>Выписывание рецептов, работа с образцами и инструкциями.</w:t>
            </w:r>
          </w:p>
        </w:tc>
        <w:tc>
          <w:tcPr>
            <w:tcW w:w="473" w:type="pct"/>
            <w:vAlign w:val="center"/>
          </w:tcPr>
          <w:p w:rsidR="003523A1" w:rsidRPr="00B06103" w:rsidRDefault="003523A1" w:rsidP="00F757CB">
            <w:pPr>
              <w:rPr>
                <w:bCs/>
              </w:rPr>
            </w:pPr>
            <w:r>
              <w:rPr>
                <w:bCs/>
              </w:rPr>
              <w:t>2</w:t>
            </w:r>
          </w:p>
        </w:tc>
        <w:tc>
          <w:tcPr>
            <w:tcW w:w="964" w:type="pct"/>
          </w:tcPr>
          <w:p w:rsidR="003523A1" w:rsidRPr="00B06103" w:rsidRDefault="003523A1"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704002" w:rsidRPr="00B06103" w:rsidTr="00704002">
        <w:trPr>
          <w:trHeight w:val="315"/>
        </w:trPr>
        <w:tc>
          <w:tcPr>
            <w:tcW w:w="1481" w:type="pct"/>
            <w:vMerge/>
          </w:tcPr>
          <w:p w:rsidR="00704002" w:rsidRPr="00B06103" w:rsidRDefault="00704002" w:rsidP="00F757CB">
            <w:pPr>
              <w:rPr>
                <w:b/>
                <w:bCs/>
              </w:rPr>
            </w:pPr>
          </w:p>
        </w:tc>
        <w:tc>
          <w:tcPr>
            <w:tcW w:w="2081" w:type="pct"/>
          </w:tcPr>
          <w:p w:rsidR="00704002" w:rsidRPr="00B06103" w:rsidRDefault="00704002"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
                <w:bCs/>
              </w:rPr>
              <w:t>Содержание учебного материала</w:t>
            </w:r>
          </w:p>
        </w:tc>
        <w:tc>
          <w:tcPr>
            <w:tcW w:w="473" w:type="pct"/>
            <w:vMerge w:val="restart"/>
            <w:vAlign w:val="center"/>
          </w:tcPr>
          <w:p w:rsidR="00704002" w:rsidRPr="00B06103" w:rsidRDefault="00704002" w:rsidP="00F757CB">
            <w:pPr>
              <w:rPr>
                <w:bCs/>
              </w:rPr>
            </w:pPr>
            <w:r w:rsidRPr="00B06103">
              <w:rPr>
                <w:bCs/>
              </w:rPr>
              <w:t>2</w:t>
            </w:r>
          </w:p>
        </w:tc>
        <w:tc>
          <w:tcPr>
            <w:tcW w:w="964" w:type="pct"/>
            <w:vMerge w:val="restart"/>
          </w:tcPr>
          <w:p w:rsidR="00704002" w:rsidRPr="00B06103" w:rsidRDefault="00704002"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w:t>
            </w:r>
            <w:r w:rsidRPr="00B06103">
              <w:lastRenderedPageBreak/>
              <w:t xml:space="preserve">ОК 03, </w:t>
            </w:r>
          </w:p>
          <w:p w:rsidR="00704002" w:rsidRPr="00B06103" w:rsidRDefault="00704002"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704002" w:rsidRPr="00B06103" w:rsidRDefault="00704002" w:rsidP="00F757CB">
            <w:pPr>
              <w:rPr>
                <w:b/>
                <w:bCs/>
              </w:rPr>
            </w:pPr>
            <w:r w:rsidRPr="00B06103">
              <w:t>ЛР 7, ЛР 9</w:t>
            </w:r>
          </w:p>
        </w:tc>
      </w:tr>
      <w:tr w:rsidR="00704002" w:rsidRPr="00B06103" w:rsidTr="008C72BF">
        <w:trPr>
          <w:trHeight w:val="7125"/>
        </w:trPr>
        <w:tc>
          <w:tcPr>
            <w:tcW w:w="1481" w:type="pct"/>
            <w:vMerge/>
          </w:tcPr>
          <w:p w:rsidR="00704002" w:rsidRPr="00B06103" w:rsidRDefault="00704002" w:rsidP="00F757CB">
            <w:pPr>
              <w:rPr>
                <w:b/>
                <w:bCs/>
              </w:rPr>
            </w:pPr>
          </w:p>
        </w:tc>
        <w:tc>
          <w:tcPr>
            <w:tcW w:w="2081" w:type="pct"/>
          </w:tcPr>
          <w:p w:rsidR="00704002" w:rsidRPr="00B06103" w:rsidRDefault="00704002"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Cs/>
              </w:rPr>
              <w:t>1.Антибиотики, понятие. Классификация антибиотиков по химическому строению, спектру противомикробного действия, по механизму и типу действия на микрофлору, основные и резервные антибиотики.</w:t>
            </w:r>
          </w:p>
          <w:p w:rsidR="00704002" w:rsidRPr="00B06103" w:rsidRDefault="00704002"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Cs/>
              </w:rPr>
              <w:t>2. Бета-</w:t>
            </w:r>
            <w:proofErr w:type="spellStart"/>
            <w:r w:rsidRPr="00B06103">
              <w:rPr>
                <w:bCs/>
              </w:rPr>
              <w:t>лактамные</w:t>
            </w:r>
            <w:proofErr w:type="spellEnd"/>
            <w:r w:rsidRPr="00B06103">
              <w:rPr>
                <w:bCs/>
              </w:rPr>
              <w:t xml:space="preserve"> антибиотики: пенициллины, цефалоспорины разных поколений, </w:t>
            </w:r>
            <w:proofErr w:type="spellStart"/>
            <w:r w:rsidRPr="00B06103">
              <w:rPr>
                <w:bCs/>
              </w:rPr>
              <w:t>монобактамы</w:t>
            </w:r>
            <w:proofErr w:type="spellEnd"/>
            <w:r w:rsidRPr="00B06103">
              <w:rPr>
                <w:bCs/>
              </w:rPr>
              <w:t xml:space="preserve">, </w:t>
            </w:r>
            <w:proofErr w:type="spellStart"/>
            <w:r w:rsidRPr="00B06103">
              <w:rPr>
                <w:bCs/>
              </w:rPr>
              <w:t>пенемы</w:t>
            </w:r>
            <w:proofErr w:type="spellEnd"/>
            <w:r w:rsidRPr="00B06103">
              <w:rPr>
                <w:bCs/>
              </w:rPr>
              <w:t>. Спектр противомикробного действия, длительность действия отдельных препаратов, показания к применению, побочные эффекты, их профилактика, особенности введения.</w:t>
            </w:r>
          </w:p>
          <w:p w:rsidR="00704002" w:rsidRPr="00B06103" w:rsidRDefault="00704002"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Cs/>
              </w:rPr>
              <w:t xml:space="preserve">3. Антибиотики других групп: </w:t>
            </w:r>
            <w:proofErr w:type="spellStart"/>
            <w:r w:rsidRPr="00B06103">
              <w:rPr>
                <w:bCs/>
              </w:rPr>
              <w:t>макролиды</w:t>
            </w:r>
            <w:proofErr w:type="spellEnd"/>
            <w:r w:rsidRPr="00B06103">
              <w:rPr>
                <w:bCs/>
              </w:rPr>
              <w:t xml:space="preserve">, тетрациклины, </w:t>
            </w:r>
            <w:proofErr w:type="spellStart"/>
            <w:r w:rsidRPr="00B06103">
              <w:rPr>
                <w:bCs/>
              </w:rPr>
              <w:t>левомицетины</w:t>
            </w:r>
            <w:proofErr w:type="spellEnd"/>
            <w:r w:rsidRPr="00B06103">
              <w:rPr>
                <w:bCs/>
              </w:rPr>
              <w:t xml:space="preserve">, </w:t>
            </w:r>
            <w:proofErr w:type="spellStart"/>
            <w:r w:rsidRPr="00B06103">
              <w:rPr>
                <w:bCs/>
              </w:rPr>
              <w:t>аминогликозиды</w:t>
            </w:r>
            <w:proofErr w:type="spellEnd"/>
            <w:r w:rsidRPr="00B06103">
              <w:rPr>
                <w:bCs/>
              </w:rPr>
              <w:t xml:space="preserve">, </w:t>
            </w:r>
            <w:proofErr w:type="spellStart"/>
            <w:r w:rsidRPr="00B06103">
              <w:rPr>
                <w:bCs/>
              </w:rPr>
              <w:t>линкозамиды</w:t>
            </w:r>
            <w:proofErr w:type="spellEnd"/>
            <w:r w:rsidRPr="00B06103">
              <w:rPr>
                <w:bCs/>
              </w:rPr>
              <w:t>. Спектр противомикробного действия, показания к применению, побочные эффекты, способы введения.</w:t>
            </w:r>
          </w:p>
          <w:p w:rsidR="00704002" w:rsidRPr="00B06103" w:rsidRDefault="00704002"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06103">
              <w:rPr>
                <w:bCs/>
              </w:rPr>
              <w:t>4. Противогрибковые антибиотики. Показания к применению, побочные эффекты.</w:t>
            </w:r>
          </w:p>
        </w:tc>
        <w:tc>
          <w:tcPr>
            <w:tcW w:w="473" w:type="pct"/>
            <w:vMerge/>
            <w:vAlign w:val="center"/>
          </w:tcPr>
          <w:p w:rsidR="00704002" w:rsidRPr="00B06103" w:rsidRDefault="00704002" w:rsidP="00F757CB">
            <w:pPr>
              <w:rPr>
                <w:bCs/>
              </w:rPr>
            </w:pPr>
          </w:p>
        </w:tc>
        <w:tc>
          <w:tcPr>
            <w:tcW w:w="964" w:type="pct"/>
            <w:vMerge/>
          </w:tcPr>
          <w:p w:rsidR="00704002" w:rsidRPr="00B06103" w:rsidRDefault="00704002"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8C72BF" w:rsidRPr="00B06103" w:rsidTr="008C72BF">
        <w:trPr>
          <w:trHeight w:val="20"/>
        </w:trPr>
        <w:tc>
          <w:tcPr>
            <w:tcW w:w="1481" w:type="pct"/>
            <w:vMerge/>
          </w:tcPr>
          <w:p w:rsidR="008C72BF" w:rsidRPr="00B06103" w:rsidRDefault="008C72BF" w:rsidP="00F757CB">
            <w:pPr>
              <w:rPr>
                <w:b/>
                <w:bCs/>
              </w:rPr>
            </w:pPr>
          </w:p>
        </w:tc>
        <w:tc>
          <w:tcPr>
            <w:tcW w:w="2081" w:type="pct"/>
          </w:tcPr>
          <w:p w:rsidR="008C72BF" w:rsidRPr="00B06103" w:rsidRDefault="00704002"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Практическое занятие № 5</w:t>
            </w:r>
            <w:r w:rsidR="00191EE4">
              <w:rPr>
                <w:b/>
                <w:bCs/>
              </w:rPr>
              <w:t xml:space="preserve"> «Антибиотики»</w:t>
            </w:r>
          </w:p>
          <w:p w:rsidR="008C72BF" w:rsidRPr="00B06103" w:rsidRDefault="008C72BF" w:rsidP="007572F3">
            <w:pPr>
              <w:jc w:val="both"/>
              <w:rPr>
                <w:bCs/>
              </w:rPr>
            </w:pPr>
            <w:r w:rsidRPr="00B06103">
              <w:t>Особенности применения антибиотиков. Спектр и тип действия, кратность введения, разведение, побочные эффекты</w:t>
            </w:r>
            <w:r w:rsidR="007572F3">
              <w:t>.</w:t>
            </w:r>
            <w:r w:rsidR="007572F3">
              <w:rPr>
                <w:bCs/>
              </w:rPr>
              <w:t xml:space="preserve"> Выписывание рецептов, работа с образцами и инструкциями, решение задач по разведению антибиотиков.</w:t>
            </w:r>
          </w:p>
        </w:tc>
        <w:tc>
          <w:tcPr>
            <w:tcW w:w="473" w:type="pct"/>
            <w:vAlign w:val="center"/>
          </w:tcPr>
          <w:p w:rsidR="008C72BF" w:rsidRPr="00B06103" w:rsidRDefault="008C72BF" w:rsidP="00F757CB">
            <w:pPr>
              <w:rPr>
                <w:bCs/>
              </w:rPr>
            </w:pPr>
            <w:r w:rsidRPr="00B06103">
              <w:rPr>
                <w:bCs/>
              </w:rPr>
              <w:t>2</w:t>
            </w:r>
          </w:p>
        </w:tc>
        <w:tc>
          <w:tcPr>
            <w:tcW w:w="964" w:type="pct"/>
          </w:tcPr>
          <w:p w:rsidR="008C72BF" w:rsidRPr="00B06103" w:rsidRDefault="008C72BF" w:rsidP="00F757CB">
            <w:pPr>
              <w:rPr>
                <w:b/>
                <w:bCs/>
              </w:rPr>
            </w:pPr>
          </w:p>
        </w:tc>
      </w:tr>
      <w:tr w:rsidR="008C72BF" w:rsidRPr="00B06103" w:rsidTr="008C72BF">
        <w:trPr>
          <w:trHeight w:val="20"/>
        </w:trPr>
        <w:tc>
          <w:tcPr>
            <w:tcW w:w="1481" w:type="pct"/>
            <w:vMerge w:val="restart"/>
          </w:tcPr>
          <w:p w:rsidR="008C72BF" w:rsidRDefault="00704002" w:rsidP="00F757CB">
            <w:pPr>
              <w:rPr>
                <w:b/>
              </w:rPr>
            </w:pPr>
            <w:r>
              <w:rPr>
                <w:b/>
                <w:bCs/>
              </w:rPr>
              <w:t>Тема 3.3</w:t>
            </w:r>
            <w:r w:rsidR="008C72BF" w:rsidRPr="00B06103">
              <w:rPr>
                <w:b/>
                <w:bCs/>
              </w:rPr>
              <w:t>.</w:t>
            </w:r>
            <w:r w:rsidR="0037355C">
              <w:t xml:space="preserve"> </w:t>
            </w:r>
            <w:r w:rsidR="0037355C" w:rsidRPr="0037355C">
              <w:rPr>
                <w:b/>
              </w:rPr>
              <w:t>Средства, влияющие на эфферентную иннервацию</w:t>
            </w:r>
          </w:p>
          <w:p w:rsidR="0037355C" w:rsidRDefault="0037355C" w:rsidP="00F757CB">
            <w:pPr>
              <w:rPr>
                <w:b/>
              </w:rPr>
            </w:pPr>
          </w:p>
          <w:p w:rsidR="0037355C" w:rsidRDefault="0037355C" w:rsidP="00F757CB">
            <w:pPr>
              <w:rPr>
                <w:b/>
              </w:rPr>
            </w:pPr>
          </w:p>
          <w:p w:rsidR="0037355C" w:rsidRDefault="0037355C" w:rsidP="00F757CB">
            <w:pPr>
              <w:rPr>
                <w:b/>
              </w:rPr>
            </w:pPr>
          </w:p>
          <w:p w:rsidR="0037355C" w:rsidRDefault="0037355C" w:rsidP="00F757CB">
            <w:pPr>
              <w:rPr>
                <w:b/>
              </w:rPr>
            </w:pPr>
            <w:r>
              <w:rPr>
                <w:b/>
              </w:rPr>
              <w:t>3.3.1. Холинергические средства</w:t>
            </w:r>
          </w:p>
          <w:p w:rsidR="0037355C" w:rsidRPr="0037355C" w:rsidRDefault="0037355C" w:rsidP="00F757CB">
            <w:pPr>
              <w:rPr>
                <w:b/>
                <w:bCs/>
              </w:rPr>
            </w:pPr>
            <w:r>
              <w:rPr>
                <w:b/>
              </w:rPr>
              <w:t>3.3.2. Адренергические средства</w:t>
            </w:r>
          </w:p>
          <w:p w:rsidR="008C72BF" w:rsidRPr="00B06103" w:rsidRDefault="008C72BF" w:rsidP="00F757CB">
            <w:pPr>
              <w:rPr>
                <w:b/>
                <w:bCs/>
              </w:rPr>
            </w:pPr>
          </w:p>
        </w:tc>
        <w:tc>
          <w:tcPr>
            <w:tcW w:w="2081" w:type="pct"/>
          </w:tcPr>
          <w:p w:rsidR="008C72BF" w:rsidRPr="00B06103" w:rsidRDefault="008C72BF"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06103">
              <w:rPr>
                <w:b/>
                <w:bCs/>
              </w:rPr>
              <w:t>Содержание учебного материала</w:t>
            </w:r>
          </w:p>
        </w:tc>
        <w:tc>
          <w:tcPr>
            <w:tcW w:w="473" w:type="pct"/>
            <w:vAlign w:val="center"/>
          </w:tcPr>
          <w:p w:rsidR="008C72BF" w:rsidRPr="00B06103" w:rsidRDefault="008C72BF" w:rsidP="00F757CB">
            <w:pPr>
              <w:rPr>
                <w:bCs/>
              </w:rPr>
            </w:pPr>
          </w:p>
        </w:tc>
        <w:tc>
          <w:tcPr>
            <w:tcW w:w="964" w:type="pct"/>
          </w:tcPr>
          <w:p w:rsidR="008C72BF" w:rsidRPr="00B06103" w:rsidRDefault="008C72BF" w:rsidP="00F757CB">
            <w:pPr>
              <w:rPr>
                <w:b/>
                <w:bCs/>
              </w:rPr>
            </w:pPr>
          </w:p>
        </w:tc>
      </w:tr>
      <w:tr w:rsidR="008C72BF" w:rsidRPr="00B06103" w:rsidTr="008C72BF">
        <w:trPr>
          <w:trHeight w:val="20"/>
        </w:trPr>
        <w:tc>
          <w:tcPr>
            <w:tcW w:w="1481" w:type="pct"/>
            <w:vMerge/>
          </w:tcPr>
          <w:p w:rsidR="008C72BF" w:rsidRPr="00B06103" w:rsidRDefault="008C72BF" w:rsidP="00F757CB">
            <w:pPr>
              <w:rPr>
                <w:b/>
                <w:bCs/>
              </w:rPr>
            </w:pPr>
          </w:p>
        </w:tc>
        <w:tc>
          <w:tcPr>
            <w:tcW w:w="2081" w:type="pct"/>
          </w:tcPr>
          <w:p w:rsidR="0037355C" w:rsidRPr="00B06103" w:rsidRDefault="0037355C" w:rsidP="00373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Cs/>
              </w:rPr>
              <w:t xml:space="preserve">1.Средства, влияющие на эфферентную нервную систему. Общее представление о передаче нервного импульса. </w:t>
            </w:r>
          </w:p>
          <w:p w:rsidR="0037355C" w:rsidRPr="00B06103" w:rsidRDefault="0037355C" w:rsidP="00373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Cs/>
              </w:rPr>
              <w:t xml:space="preserve">2.Понятие о </w:t>
            </w:r>
            <w:proofErr w:type="spellStart"/>
            <w:r w:rsidRPr="00B06103">
              <w:rPr>
                <w:bCs/>
              </w:rPr>
              <w:t>холинорецепторах</w:t>
            </w:r>
            <w:proofErr w:type="spellEnd"/>
            <w:r w:rsidRPr="00B06103">
              <w:rPr>
                <w:bCs/>
              </w:rPr>
              <w:t xml:space="preserve">, их локализация. </w:t>
            </w:r>
          </w:p>
          <w:p w:rsidR="0037355C" w:rsidRDefault="0037355C" w:rsidP="00373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Cs/>
              </w:rPr>
              <w:t>3.Классификация веществ, действующих на холинергические синапсы: м-</w:t>
            </w:r>
            <w:proofErr w:type="spellStart"/>
            <w:r w:rsidRPr="00B06103">
              <w:rPr>
                <w:bCs/>
              </w:rPr>
              <w:t>холиномиметики</w:t>
            </w:r>
            <w:proofErr w:type="spellEnd"/>
            <w:r w:rsidRPr="00B06103">
              <w:rPr>
                <w:bCs/>
              </w:rPr>
              <w:t>, н-</w:t>
            </w:r>
            <w:proofErr w:type="spellStart"/>
            <w:r w:rsidRPr="00B06103">
              <w:rPr>
                <w:bCs/>
              </w:rPr>
              <w:t>холиномиметики</w:t>
            </w:r>
            <w:proofErr w:type="spellEnd"/>
            <w:r w:rsidRPr="00B06103">
              <w:rPr>
                <w:bCs/>
              </w:rPr>
              <w:t>, антихолинэстеразные вещества, м-</w:t>
            </w:r>
            <w:proofErr w:type="spellStart"/>
            <w:r w:rsidRPr="00B06103">
              <w:rPr>
                <w:bCs/>
              </w:rPr>
              <w:t>холино</w:t>
            </w:r>
            <w:proofErr w:type="spellEnd"/>
            <w:r w:rsidRPr="00B06103">
              <w:rPr>
                <w:bCs/>
              </w:rPr>
              <w:t>-блокаторы, н-</w:t>
            </w:r>
            <w:proofErr w:type="spellStart"/>
            <w:r w:rsidRPr="00B06103">
              <w:rPr>
                <w:bCs/>
              </w:rPr>
              <w:t>холиноблокаторы</w:t>
            </w:r>
            <w:proofErr w:type="spellEnd"/>
            <w:r w:rsidRPr="00B06103">
              <w:rPr>
                <w:bCs/>
              </w:rPr>
              <w:t xml:space="preserve"> (</w:t>
            </w:r>
            <w:proofErr w:type="spellStart"/>
            <w:r w:rsidRPr="00B06103">
              <w:rPr>
                <w:bCs/>
              </w:rPr>
              <w:t>ганглиоблокаторы</w:t>
            </w:r>
            <w:proofErr w:type="spellEnd"/>
            <w:r w:rsidRPr="00B06103">
              <w:rPr>
                <w:bCs/>
              </w:rPr>
              <w:t xml:space="preserve"> и курареподобные вещества), их фармакологическое действие, показания к применению, побочные </w:t>
            </w:r>
            <w:r w:rsidRPr="00B06103">
              <w:rPr>
                <w:bCs/>
              </w:rPr>
              <w:lastRenderedPageBreak/>
              <w:t>эффекты, отдельные препараты, особенности введения</w:t>
            </w:r>
            <w:r>
              <w:rPr>
                <w:bCs/>
              </w:rPr>
              <w:t>.</w:t>
            </w:r>
          </w:p>
          <w:p w:rsidR="0037355C" w:rsidRPr="00B06103" w:rsidRDefault="0037355C" w:rsidP="0037355C">
            <w:pPr>
              <w:rPr>
                <w:bCs/>
              </w:rPr>
            </w:pPr>
            <w:r>
              <w:rPr>
                <w:bCs/>
              </w:rPr>
              <w:t>4</w:t>
            </w:r>
            <w:r w:rsidRPr="00B06103">
              <w:rPr>
                <w:bCs/>
              </w:rPr>
              <w:t xml:space="preserve">.Понятие об </w:t>
            </w:r>
            <w:proofErr w:type="spellStart"/>
            <w:r w:rsidRPr="00B06103">
              <w:rPr>
                <w:bCs/>
              </w:rPr>
              <w:t>адренорецепторах</w:t>
            </w:r>
            <w:proofErr w:type="spellEnd"/>
            <w:r w:rsidRPr="00B06103">
              <w:rPr>
                <w:bCs/>
              </w:rPr>
              <w:t xml:space="preserve">, их разновидности, локализация. </w:t>
            </w:r>
          </w:p>
          <w:p w:rsidR="008C72BF" w:rsidRPr="000D563B" w:rsidRDefault="0037355C"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5</w:t>
            </w:r>
            <w:r w:rsidRPr="00B06103">
              <w:rPr>
                <w:bCs/>
              </w:rPr>
              <w:t xml:space="preserve">.Классификация веществ, действующих на адренергические синапсы: α-адреномиметики, β-адреномиметики, </w:t>
            </w:r>
            <w:proofErr w:type="gramStart"/>
            <w:r w:rsidRPr="00B06103">
              <w:rPr>
                <w:bCs/>
              </w:rPr>
              <w:t>α,β</w:t>
            </w:r>
            <w:proofErr w:type="gramEnd"/>
            <w:r w:rsidRPr="00B06103">
              <w:rPr>
                <w:bCs/>
              </w:rPr>
              <w:t>-адреномиметики, симпатомиметики, α-</w:t>
            </w:r>
            <w:proofErr w:type="spellStart"/>
            <w:r w:rsidRPr="00B06103">
              <w:rPr>
                <w:bCs/>
              </w:rPr>
              <w:t>адреноблокаторы</w:t>
            </w:r>
            <w:proofErr w:type="spellEnd"/>
            <w:r w:rsidRPr="00B06103">
              <w:rPr>
                <w:bCs/>
              </w:rPr>
              <w:t>, β-</w:t>
            </w:r>
            <w:proofErr w:type="spellStart"/>
            <w:r w:rsidRPr="00B06103">
              <w:rPr>
                <w:bCs/>
              </w:rPr>
              <w:t>адреноблокаторы</w:t>
            </w:r>
            <w:proofErr w:type="spellEnd"/>
            <w:r w:rsidRPr="00B06103">
              <w:rPr>
                <w:bCs/>
              </w:rPr>
              <w:t xml:space="preserve">, </w:t>
            </w:r>
            <w:proofErr w:type="spellStart"/>
            <w:r w:rsidRPr="00B06103">
              <w:rPr>
                <w:bCs/>
              </w:rPr>
              <w:t>симпатолитики</w:t>
            </w:r>
            <w:proofErr w:type="spellEnd"/>
            <w:r w:rsidRPr="00B06103">
              <w:rPr>
                <w:bCs/>
              </w:rPr>
              <w:t>, их фармакологическое действие, показания к применению, побочные эффекты, отдельные препараты, особенности введения</w:t>
            </w:r>
            <w:r>
              <w:rPr>
                <w:bCs/>
              </w:rPr>
              <w:t>.</w:t>
            </w:r>
            <w:r w:rsidR="008C72BF" w:rsidRPr="00B06103">
              <w:t xml:space="preserve">. </w:t>
            </w:r>
          </w:p>
        </w:tc>
        <w:tc>
          <w:tcPr>
            <w:tcW w:w="473" w:type="pct"/>
            <w:vAlign w:val="center"/>
          </w:tcPr>
          <w:p w:rsidR="008C72BF" w:rsidRPr="00B06103" w:rsidRDefault="008C72BF" w:rsidP="00F757CB">
            <w:pPr>
              <w:rPr>
                <w:bCs/>
              </w:rPr>
            </w:pPr>
            <w:r w:rsidRPr="00B06103">
              <w:rPr>
                <w:bCs/>
              </w:rPr>
              <w:lastRenderedPageBreak/>
              <w:t>2</w:t>
            </w:r>
          </w:p>
        </w:tc>
        <w:tc>
          <w:tcPr>
            <w:tcW w:w="964" w:type="pct"/>
          </w:tcPr>
          <w:p w:rsidR="008C72BF" w:rsidRPr="00B06103" w:rsidRDefault="008C72BF"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8C72BF" w:rsidRPr="00B06103" w:rsidRDefault="008C72BF"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8C72BF" w:rsidRPr="00B06103" w:rsidRDefault="008C72BF" w:rsidP="00F757CB">
            <w:pPr>
              <w:rPr>
                <w:b/>
                <w:bCs/>
              </w:rPr>
            </w:pPr>
            <w:r w:rsidRPr="00B06103">
              <w:t>ЛР 7, ЛР 9</w:t>
            </w:r>
          </w:p>
        </w:tc>
      </w:tr>
      <w:tr w:rsidR="0037355C" w:rsidRPr="00B06103" w:rsidTr="008C72BF">
        <w:trPr>
          <w:trHeight w:val="20"/>
        </w:trPr>
        <w:tc>
          <w:tcPr>
            <w:tcW w:w="1481" w:type="pct"/>
          </w:tcPr>
          <w:p w:rsidR="0037355C" w:rsidRPr="00B06103" w:rsidRDefault="0037355C" w:rsidP="00F757CB">
            <w:pPr>
              <w:rPr>
                <w:b/>
                <w:bCs/>
              </w:rPr>
            </w:pPr>
          </w:p>
        </w:tc>
        <w:tc>
          <w:tcPr>
            <w:tcW w:w="2081" w:type="pct"/>
          </w:tcPr>
          <w:p w:rsidR="0037355C" w:rsidRDefault="0037355C" w:rsidP="00373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Практическое занятие № 6</w:t>
            </w:r>
            <w:r w:rsidR="00191EE4">
              <w:rPr>
                <w:b/>
                <w:bCs/>
              </w:rPr>
              <w:t xml:space="preserve"> «Холинергические средства»</w:t>
            </w:r>
          </w:p>
          <w:p w:rsidR="0037355C" w:rsidRPr="00175B45" w:rsidRDefault="0037355C" w:rsidP="00175B45">
            <w:pPr>
              <w:jc w:val="both"/>
              <w:rPr>
                <w:bCs/>
              </w:rPr>
            </w:pPr>
            <w:r w:rsidRPr="00B06103">
              <w:t xml:space="preserve">Особенности применения </w:t>
            </w:r>
            <w:proofErr w:type="spellStart"/>
            <w:r w:rsidRPr="00B06103">
              <w:t>холиномиметиков</w:t>
            </w:r>
            <w:proofErr w:type="spellEnd"/>
            <w:r w:rsidRPr="00B06103">
              <w:t xml:space="preserve"> и </w:t>
            </w:r>
            <w:proofErr w:type="spellStart"/>
            <w:r w:rsidRPr="00B06103">
              <w:t>холинолитиков</w:t>
            </w:r>
            <w:proofErr w:type="spellEnd"/>
            <w:r w:rsidR="007572F3">
              <w:t>.</w:t>
            </w:r>
            <w:r w:rsidR="007572F3">
              <w:rPr>
                <w:bCs/>
              </w:rPr>
              <w:t xml:space="preserve"> Выписывание рецептов, работа с образцами и инструкциями. Заполнение таблиц, решение ситуационных задач.</w:t>
            </w:r>
          </w:p>
        </w:tc>
        <w:tc>
          <w:tcPr>
            <w:tcW w:w="473" w:type="pct"/>
            <w:vAlign w:val="center"/>
          </w:tcPr>
          <w:p w:rsidR="0037355C" w:rsidRPr="00B06103" w:rsidRDefault="0037355C" w:rsidP="00F757CB">
            <w:pPr>
              <w:rPr>
                <w:bCs/>
              </w:rPr>
            </w:pPr>
            <w:r>
              <w:rPr>
                <w:bCs/>
              </w:rPr>
              <w:t>2</w:t>
            </w:r>
          </w:p>
        </w:tc>
        <w:tc>
          <w:tcPr>
            <w:tcW w:w="964" w:type="pct"/>
          </w:tcPr>
          <w:p w:rsidR="0037355C" w:rsidRPr="00B06103" w:rsidRDefault="0037355C"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37355C" w:rsidRPr="00B06103" w:rsidTr="008C72BF">
        <w:trPr>
          <w:trHeight w:val="20"/>
        </w:trPr>
        <w:tc>
          <w:tcPr>
            <w:tcW w:w="1481" w:type="pct"/>
          </w:tcPr>
          <w:p w:rsidR="0037355C" w:rsidRPr="00B06103" w:rsidRDefault="0037355C" w:rsidP="00F757CB">
            <w:pPr>
              <w:rPr>
                <w:b/>
                <w:bCs/>
              </w:rPr>
            </w:pPr>
          </w:p>
        </w:tc>
        <w:tc>
          <w:tcPr>
            <w:tcW w:w="2081" w:type="pct"/>
          </w:tcPr>
          <w:p w:rsidR="0037355C" w:rsidRDefault="0037355C" w:rsidP="00373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Практическое занятие № 7</w:t>
            </w:r>
            <w:r w:rsidR="00191EE4">
              <w:rPr>
                <w:b/>
                <w:bCs/>
              </w:rPr>
              <w:t xml:space="preserve"> «Адренергические средства»</w:t>
            </w:r>
          </w:p>
          <w:p w:rsidR="0037355C" w:rsidRDefault="0037355C" w:rsidP="00373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06103">
              <w:t xml:space="preserve">Особенности применения </w:t>
            </w:r>
            <w:proofErr w:type="spellStart"/>
            <w:r w:rsidRPr="00B06103">
              <w:t>адреномиметиков</w:t>
            </w:r>
            <w:proofErr w:type="spellEnd"/>
            <w:r w:rsidRPr="00B06103">
              <w:t xml:space="preserve">, </w:t>
            </w:r>
            <w:proofErr w:type="spellStart"/>
            <w:r w:rsidRPr="00B06103">
              <w:t>симпатомиметиков</w:t>
            </w:r>
            <w:proofErr w:type="spellEnd"/>
            <w:r w:rsidRPr="00B06103">
              <w:t xml:space="preserve">, </w:t>
            </w:r>
            <w:proofErr w:type="spellStart"/>
            <w:r w:rsidRPr="00B06103">
              <w:t>адреноблокаторов</w:t>
            </w:r>
            <w:proofErr w:type="spellEnd"/>
            <w:r w:rsidRPr="00B06103">
              <w:t xml:space="preserve"> и </w:t>
            </w:r>
            <w:proofErr w:type="spellStart"/>
            <w:r w:rsidRPr="00B06103">
              <w:t>симпатолитиков</w:t>
            </w:r>
            <w:proofErr w:type="spellEnd"/>
            <w:r w:rsidR="00175B45">
              <w:t>.</w:t>
            </w:r>
            <w:r w:rsidR="00175B45">
              <w:rPr>
                <w:bCs/>
              </w:rPr>
              <w:t xml:space="preserve"> Выписывание рецептов, работа с образцами и инструкциями. Заполнение таблиц, решение ситуационных задач.</w:t>
            </w:r>
          </w:p>
        </w:tc>
        <w:tc>
          <w:tcPr>
            <w:tcW w:w="473" w:type="pct"/>
            <w:vAlign w:val="center"/>
          </w:tcPr>
          <w:p w:rsidR="0037355C" w:rsidRDefault="0037355C" w:rsidP="00F757CB">
            <w:pPr>
              <w:rPr>
                <w:bCs/>
              </w:rPr>
            </w:pPr>
            <w:r>
              <w:rPr>
                <w:bCs/>
              </w:rPr>
              <w:t>2</w:t>
            </w:r>
          </w:p>
        </w:tc>
        <w:tc>
          <w:tcPr>
            <w:tcW w:w="964" w:type="pct"/>
          </w:tcPr>
          <w:p w:rsidR="0037355C" w:rsidRPr="00B06103" w:rsidRDefault="0037355C"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8C72BF" w:rsidRPr="00B06103" w:rsidTr="008C72BF">
        <w:trPr>
          <w:trHeight w:val="20"/>
        </w:trPr>
        <w:tc>
          <w:tcPr>
            <w:tcW w:w="1481" w:type="pct"/>
            <w:vMerge w:val="restart"/>
          </w:tcPr>
          <w:p w:rsidR="0037355C" w:rsidRPr="0037355C" w:rsidRDefault="0037355C"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37355C">
              <w:rPr>
                <w:b/>
              </w:rPr>
              <w:t>Тема 3.4. Средства, влияющие на ЦНС. Психотропные</w:t>
            </w:r>
            <w:r w:rsidR="00191EE4">
              <w:rPr>
                <w:b/>
              </w:rPr>
              <w:t xml:space="preserve"> средства</w:t>
            </w: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D563B" w:rsidRDefault="000D563B"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8C72BF" w:rsidRPr="00B06103" w:rsidRDefault="008C72BF" w:rsidP="00F757CB">
            <w:pPr>
              <w:rPr>
                <w:b/>
                <w:bCs/>
              </w:rPr>
            </w:pPr>
          </w:p>
        </w:tc>
        <w:tc>
          <w:tcPr>
            <w:tcW w:w="2081" w:type="pct"/>
          </w:tcPr>
          <w:p w:rsidR="008C72BF" w:rsidRPr="00B06103" w:rsidRDefault="008C72BF"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06103">
              <w:rPr>
                <w:b/>
                <w:bCs/>
              </w:rPr>
              <w:lastRenderedPageBreak/>
              <w:t>Содержание учебного материала</w:t>
            </w:r>
          </w:p>
        </w:tc>
        <w:tc>
          <w:tcPr>
            <w:tcW w:w="473" w:type="pct"/>
            <w:vAlign w:val="center"/>
          </w:tcPr>
          <w:p w:rsidR="008C72BF" w:rsidRPr="00B06103" w:rsidRDefault="008C72BF" w:rsidP="00F757CB">
            <w:pPr>
              <w:rPr>
                <w:bCs/>
              </w:rPr>
            </w:pPr>
          </w:p>
        </w:tc>
        <w:tc>
          <w:tcPr>
            <w:tcW w:w="964" w:type="pct"/>
          </w:tcPr>
          <w:p w:rsidR="008C72BF" w:rsidRPr="00B06103" w:rsidRDefault="008C72BF" w:rsidP="00F757CB">
            <w:pPr>
              <w:rPr>
                <w:b/>
                <w:bCs/>
              </w:rPr>
            </w:pPr>
          </w:p>
        </w:tc>
      </w:tr>
      <w:tr w:rsidR="008C72BF" w:rsidRPr="00B06103" w:rsidTr="000D563B">
        <w:trPr>
          <w:trHeight w:val="945"/>
        </w:trPr>
        <w:tc>
          <w:tcPr>
            <w:tcW w:w="1481" w:type="pct"/>
            <w:vMerge/>
          </w:tcPr>
          <w:p w:rsidR="008C72BF" w:rsidRPr="00B06103" w:rsidRDefault="008C72BF" w:rsidP="00F757CB">
            <w:pPr>
              <w:rPr>
                <w:b/>
                <w:bCs/>
              </w:rPr>
            </w:pPr>
          </w:p>
        </w:tc>
        <w:tc>
          <w:tcPr>
            <w:tcW w:w="2081" w:type="pct"/>
          </w:tcPr>
          <w:p w:rsidR="000D563B" w:rsidRPr="00B06103" w:rsidRDefault="000D563B" w:rsidP="000D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06103">
              <w:t xml:space="preserve">1.Психотропные средства, понятие, классификация. </w:t>
            </w:r>
          </w:p>
          <w:p w:rsidR="000D563B" w:rsidRPr="00B06103" w:rsidRDefault="000D563B" w:rsidP="000D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B06103">
              <w:t>2.Нейролептики, фармакологическое действие, показания к применению, побочные эффекты.</w:t>
            </w:r>
            <w:r w:rsidRPr="00B06103">
              <w:rPr>
                <w:i/>
              </w:rPr>
              <w:t xml:space="preserve"> </w:t>
            </w:r>
          </w:p>
          <w:p w:rsidR="000D563B" w:rsidRPr="00B06103" w:rsidRDefault="000D563B" w:rsidP="000D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06103">
              <w:rPr>
                <w:i/>
              </w:rPr>
              <w:t>3.</w:t>
            </w:r>
            <w:r w:rsidRPr="00B06103">
              <w:t>Антидепрессанты</w:t>
            </w:r>
            <w:r w:rsidRPr="00B06103">
              <w:rPr>
                <w:i/>
              </w:rPr>
              <w:t xml:space="preserve">, </w:t>
            </w:r>
            <w:r w:rsidRPr="00B06103">
              <w:t xml:space="preserve">общее представление о средствах, применяемых для лечения депрессивных состояний. </w:t>
            </w:r>
          </w:p>
          <w:p w:rsidR="000D563B" w:rsidRPr="00B06103" w:rsidRDefault="000D563B" w:rsidP="000D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06103">
              <w:t xml:space="preserve">4.Транквилизаторы, седативные средства, </w:t>
            </w:r>
            <w:proofErr w:type="spellStart"/>
            <w:r w:rsidRPr="00B06103">
              <w:t>психостимуляторы</w:t>
            </w:r>
            <w:proofErr w:type="spellEnd"/>
            <w:r w:rsidRPr="00B06103">
              <w:rPr>
                <w:i/>
              </w:rPr>
              <w:t>,</w:t>
            </w:r>
            <w:r w:rsidRPr="00B06103">
              <w:t xml:space="preserve"> </w:t>
            </w:r>
            <w:proofErr w:type="spellStart"/>
            <w:r w:rsidRPr="00B06103">
              <w:t>ноотропные</w:t>
            </w:r>
            <w:proofErr w:type="spellEnd"/>
            <w:r w:rsidRPr="00B06103">
              <w:t xml:space="preserve"> средства,</w:t>
            </w:r>
            <w:r w:rsidRPr="00B06103">
              <w:rPr>
                <w:i/>
              </w:rPr>
              <w:t xml:space="preserve"> </w:t>
            </w:r>
            <w:r w:rsidRPr="00B06103">
              <w:t xml:space="preserve">общая характеристика, фармакологическое действие, применение, побочные эффекты, их профилактика. </w:t>
            </w:r>
          </w:p>
          <w:p w:rsidR="008C72BF" w:rsidRPr="00B06103" w:rsidRDefault="000D563B" w:rsidP="000D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06103">
              <w:t xml:space="preserve">5.Снотворные средства, влияние на структуру сна, применение, побочные эффекты, возможность </w:t>
            </w:r>
            <w:r w:rsidRPr="00B06103">
              <w:lastRenderedPageBreak/>
              <w:t>развития лекарственной зависимости</w:t>
            </w:r>
            <w:r>
              <w:rPr>
                <w:bCs/>
              </w:rPr>
              <w:t>.</w:t>
            </w:r>
          </w:p>
        </w:tc>
        <w:tc>
          <w:tcPr>
            <w:tcW w:w="473" w:type="pct"/>
            <w:vAlign w:val="center"/>
          </w:tcPr>
          <w:p w:rsidR="008C72BF" w:rsidRPr="00B06103" w:rsidRDefault="008C72BF" w:rsidP="00F757CB">
            <w:pPr>
              <w:rPr>
                <w:bCs/>
              </w:rPr>
            </w:pPr>
            <w:r w:rsidRPr="00B06103">
              <w:rPr>
                <w:bCs/>
              </w:rPr>
              <w:lastRenderedPageBreak/>
              <w:t>2</w:t>
            </w:r>
          </w:p>
        </w:tc>
        <w:tc>
          <w:tcPr>
            <w:tcW w:w="964" w:type="pct"/>
          </w:tcPr>
          <w:p w:rsidR="008C72BF" w:rsidRPr="00B06103" w:rsidRDefault="008C72BF"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8C72BF" w:rsidRPr="00B06103" w:rsidRDefault="008C72BF"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8C72BF" w:rsidRPr="00B06103" w:rsidRDefault="008C72BF" w:rsidP="00F757CB">
            <w:pPr>
              <w:rPr>
                <w:b/>
                <w:bCs/>
              </w:rPr>
            </w:pPr>
            <w:r w:rsidRPr="00B06103">
              <w:t>ЛР 7, ЛР 9</w:t>
            </w:r>
          </w:p>
        </w:tc>
      </w:tr>
      <w:tr w:rsidR="000D563B" w:rsidRPr="00B06103" w:rsidTr="000D563B">
        <w:trPr>
          <w:trHeight w:val="945"/>
        </w:trPr>
        <w:tc>
          <w:tcPr>
            <w:tcW w:w="1481" w:type="pct"/>
            <w:vMerge/>
          </w:tcPr>
          <w:p w:rsidR="000D563B" w:rsidRPr="00B06103" w:rsidRDefault="000D563B" w:rsidP="00F757CB">
            <w:pPr>
              <w:rPr>
                <w:b/>
                <w:bCs/>
              </w:rPr>
            </w:pPr>
          </w:p>
        </w:tc>
        <w:tc>
          <w:tcPr>
            <w:tcW w:w="2081" w:type="pct"/>
          </w:tcPr>
          <w:p w:rsidR="000D563B" w:rsidRDefault="000D563B" w:rsidP="000D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Практическое занятие № 8</w:t>
            </w:r>
            <w:r w:rsidR="00191EE4">
              <w:rPr>
                <w:b/>
                <w:bCs/>
              </w:rPr>
              <w:t xml:space="preserve"> «Психотропные средства»</w:t>
            </w:r>
          </w:p>
          <w:p w:rsidR="000D563B" w:rsidRPr="00B06103" w:rsidRDefault="000D563B" w:rsidP="000D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06103">
              <w:rPr>
                <w:bCs/>
              </w:rPr>
              <w:t>Изучение лекарственных средств, влияющих на центральную нервную систему</w:t>
            </w:r>
            <w:r>
              <w:rPr>
                <w:bCs/>
              </w:rPr>
              <w:t xml:space="preserve">, и психотропных средств. </w:t>
            </w:r>
            <w:r w:rsidR="00175B45">
              <w:rPr>
                <w:bCs/>
              </w:rPr>
              <w:t>Выписывание рецептов, работа с образцами и инструкциями. Заполнение таблиц, решение ситуационных задач.</w:t>
            </w:r>
          </w:p>
        </w:tc>
        <w:tc>
          <w:tcPr>
            <w:tcW w:w="473" w:type="pct"/>
            <w:vAlign w:val="center"/>
          </w:tcPr>
          <w:p w:rsidR="000D563B" w:rsidRPr="00B06103" w:rsidRDefault="000D563B" w:rsidP="00F757CB">
            <w:pPr>
              <w:rPr>
                <w:bCs/>
              </w:rPr>
            </w:pPr>
            <w:r>
              <w:rPr>
                <w:bCs/>
              </w:rPr>
              <w:t>2</w:t>
            </w:r>
          </w:p>
        </w:tc>
        <w:tc>
          <w:tcPr>
            <w:tcW w:w="964" w:type="pct"/>
          </w:tcPr>
          <w:p w:rsidR="000D563B" w:rsidRPr="00B06103" w:rsidRDefault="000D563B"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191EE4" w:rsidRPr="00B06103" w:rsidTr="00191EE4">
        <w:trPr>
          <w:trHeight w:val="358"/>
        </w:trPr>
        <w:tc>
          <w:tcPr>
            <w:tcW w:w="1481" w:type="pct"/>
            <w:vMerge w:val="restart"/>
          </w:tcPr>
          <w:p w:rsidR="00191EE4" w:rsidRPr="00B06103" w:rsidRDefault="00191EE4"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3.5</w:t>
            </w:r>
            <w:r w:rsidRPr="00B06103">
              <w:rPr>
                <w:b/>
              </w:rPr>
              <w:t xml:space="preserve">. </w:t>
            </w:r>
          </w:p>
          <w:p w:rsidR="00191EE4" w:rsidRPr="00B06103" w:rsidRDefault="00191EE4" w:rsidP="00F757CB">
            <w:pPr>
              <w:rPr>
                <w:b/>
                <w:bCs/>
              </w:rPr>
            </w:pPr>
            <w:r w:rsidRPr="00B06103">
              <w:rPr>
                <w:b/>
                <w:bCs/>
              </w:rPr>
              <w:t>Анальгетики</w:t>
            </w:r>
          </w:p>
        </w:tc>
        <w:tc>
          <w:tcPr>
            <w:tcW w:w="2081" w:type="pct"/>
          </w:tcPr>
          <w:p w:rsidR="00191EE4" w:rsidRPr="00B06103" w:rsidRDefault="00191EE4" w:rsidP="004E6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06103">
              <w:rPr>
                <w:b/>
                <w:bCs/>
              </w:rPr>
              <w:t>Содержание учебного материала</w:t>
            </w:r>
          </w:p>
        </w:tc>
        <w:tc>
          <w:tcPr>
            <w:tcW w:w="473" w:type="pct"/>
            <w:vAlign w:val="center"/>
          </w:tcPr>
          <w:p w:rsidR="00191EE4" w:rsidRDefault="00191EE4" w:rsidP="00F757CB">
            <w:pPr>
              <w:rPr>
                <w:bCs/>
              </w:rPr>
            </w:pP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191EE4" w:rsidRPr="00B06103" w:rsidTr="000D563B">
        <w:trPr>
          <w:trHeight w:val="5426"/>
        </w:trPr>
        <w:tc>
          <w:tcPr>
            <w:tcW w:w="1481" w:type="pct"/>
            <w:vMerge/>
          </w:tcPr>
          <w:p w:rsidR="00191EE4" w:rsidRPr="00B06103" w:rsidRDefault="00191EE4" w:rsidP="00F757CB">
            <w:pPr>
              <w:rPr>
                <w:b/>
                <w:bCs/>
              </w:rPr>
            </w:pPr>
          </w:p>
        </w:tc>
        <w:tc>
          <w:tcPr>
            <w:tcW w:w="2081" w:type="pct"/>
          </w:tcPr>
          <w:p w:rsidR="00191EE4" w:rsidRPr="00B06103" w:rsidRDefault="00191EE4" w:rsidP="000D5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Cs/>
              </w:rPr>
              <w:t xml:space="preserve">1.Аналгетики, понятие, история, классификация. </w:t>
            </w:r>
          </w:p>
          <w:p w:rsidR="00191EE4" w:rsidRPr="00B06103" w:rsidRDefault="00191EE4"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Cs/>
              </w:rPr>
              <w:t xml:space="preserve">2.Наркотические (опиоидные) анальгетики, синтетические наркотические анальгетики, механизм болеутоляющего действия, фармакологическое действие на органы, показания к применению, побочные эффекты. </w:t>
            </w:r>
          </w:p>
          <w:p w:rsidR="00191EE4" w:rsidRPr="00B06103" w:rsidRDefault="00191EE4"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Cs/>
              </w:rPr>
              <w:t xml:space="preserve">3.Острое отравление наркотическими аналгетиками, доврачебная помощь, антагонисты наркотических аналгетиков. </w:t>
            </w:r>
          </w:p>
          <w:p w:rsidR="00191EE4" w:rsidRDefault="00191EE4"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Cs/>
              </w:rPr>
              <w:t>4.Ненаркотические аналгетики, болеутоляющее, противовоспалительное и жаропонижающее действие, применение, побочные эффекты, их профилактика.</w:t>
            </w:r>
          </w:p>
          <w:p w:rsidR="00191EE4" w:rsidRPr="00B06103" w:rsidRDefault="00191EE4"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5. </w:t>
            </w:r>
            <w:r w:rsidRPr="00B06103">
              <w:t>Нестероидные противовоспалительные средства, механизм действия, показания к применению, отдельные препараты, особенности введения.</w:t>
            </w:r>
          </w:p>
        </w:tc>
        <w:tc>
          <w:tcPr>
            <w:tcW w:w="473" w:type="pct"/>
            <w:vAlign w:val="center"/>
          </w:tcPr>
          <w:p w:rsidR="00191EE4" w:rsidRPr="00B06103" w:rsidRDefault="00191EE4" w:rsidP="00F757CB">
            <w:pPr>
              <w:rPr>
                <w:bCs/>
              </w:rPr>
            </w:pPr>
            <w:r>
              <w:rPr>
                <w:bCs/>
              </w:rPr>
              <w:t>2</w:t>
            </w:r>
          </w:p>
        </w:tc>
        <w:tc>
          <w:tcPr>
            <w:tcW w:w="964" w:type="pct"/>
          </w:tcPr>
          <w:p w:rsidR="00516FAB" w:rsidRPr="00B06103" w:rsidRDefault="00516FAB" w:rsidP="00516F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516FAB" w:rsidRPr="00B06103" w:rsidRDefault="00516FAB" w:rsidP="00516F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191EE4" w:rsidRPr="00B06103" w:rsidRDefault="00516FAB" w:rsidP="00516F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ЛР 7, ЛР 9</w:t>
            </w: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Pr="00B06103" w:rsidRDefault="00191EE4" w:rsidP="00F757CB">
            <w:pPr>
              <w:ind w:left="-19" w:firstLine="19"/>
              <w:jc w:val="both"/>
              <w:rPr>
                <w:b/>
              </w:rPr>
            </w:pPr>
            <w:r w:rsidRPr="00B06103">
              <w:rPr>
                <w:b/>
              </w:rPr>
              <w:t>Практическое заняти</w:t>
            </w:r>
            <w:r>
              <w:rPr>
                <w:b/>
              </w:rPr>
              <w:t>е № 9 «Анальгетики»</w:t>
            </w:r>
          </w:p>
          <w:p w:rsidR="00191EE4" w:rsidRPr="00B06103" w:rsidRDefault="00191EE4" w:rsidP="00920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06103">
              <w:rPr>
                <w:bCs/>
              </w:rPr>
              <w:t xml:space="preserve">Изучение </w:t>
            </w:r>
            <w:r>
              <w:rPr>
                <w:bCs/>
              </w:rPr>
              <w:t>наркотических и ненаркотических анальгетиков, особенности применения НПВС. Выписывание рецептов, работа с образцами и инструкциями. Заполнение таблиц, решение ситуационных задач.</w:t>
            </w:r>
          </w:p>
        </w:tc>
        <w:tc>
          <w:tcPr>
            <w:tcW w:w="473" w:type="pct"/>
            <w:vAlign w:val="center"/>
          </w:tcPr>
          <w:p w:rsidR="00191EE4" w:rsidRPr="00B06103" w:rsidRDefault="00191EE4" w:rsidP="00F757CB">
            <w:pPr>
              <w:rPr>
                <w:bCs/>
              </w:rPr>
            </w:pPr>
            <w:r w:rsidRPr="00B06103">
              <w:rPr>
                <w:bCs/>
              </w:rPr>
              <w:t>2</w:t>
            </w:r>
          </w:p>
        </w:tc>
        <w:tc>
          <w:tcPr>
            <w:tcW w:w="964" w:type="pct"/>
          </w:tcPr>
          <w:p w:rsidR="00191EE4" w:rsidRPr="00B06103" w:rsidRDefault="00191EE4" w:rsidP="00F757CB">
            <w:pPr>
              <w:rPr>
                <w:b/>
                <w:bCs/>
              </w:rPr>
            </w:pPr>
          </w:p>
        </w:tc>
      </w:tr>
      <w:tr w:rsidR="00191EE4" w:rsidRPr="00B06103" w:rsidTr="008C72BF">
        <w:trPr>
          <w:trHeight w:val="20"/>
        </w:trPr>
        <w:tc>
          <w:tcPr>
            <w:tcW w:w="1481" w:type="pct"/>
            <w:vMerge w:val="restart"/>
          </w:tcPr>
          <w:p w:rsidR="00191EE4" w:rsidRPr="00B06103" w:rsidRDefault="00191EE4"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Тема 3.6</w:t>
            </w:r>
            <w:r w:rsidRPr="00B06103">
              <w:rPr>
                <w:b/>
                <w:bCs/>
              </w:rPr>
              <w:t xml:space="preserve">. </w:t>
            </w:r>
          </w:p>
          <w:p w:rsidR="00191EE4" w:rsidRPr="00B06103" w:rsidRDefault="00191EE4" w:rsidP="00F757CB">
            <w:pPr>
              <w:rPr>
                <w:b/>
                <w:bCs/>
              </w:rPr>
            </w:pPr>
            <w:r w:rsidRPr="00B06103">
              <w:rPr>
                <w:b/>
              </w:rPr>
              <w:t>Общие и местные анестетики</w:t>
            </w:r>
          </w:p>
        </w:tc>
        <w:tc>
          <w:tcPr>
            <w:tcW w:w="2081" w:type="pct"/>
          </w:tcPr>
          <w:p w:rsidR="00191EE4" w:rsidRPr="00B06103" w:rsidRDefault="00191EE4" w:rsidP="00F757CB">
            <w:pPr>
              <w:ind w:left="-19" w:firstLine="19"/>
              <w:jc w:val="both"/>
            </w:pPr>
            <w:r w:rsidRPr="00B06103">
              <w:rPr>
                <w:b/>
                <w:bCs/>
              </w:rPr>
              <w:t>Содержание учебного материала</w:t>
            </w:r>
          </w:p>
        </w:tc>
        <w:tc>
          <w:tcPr>
            <w:tcW w:w="473" w:type="pct"/>
            <w:vAlign w:val="center"/>
          </w:tcPr>
          <w:p w:rsidR="00191EE4" w:rsidRPr="00B06103" w:rsidRDefault="00191EE4" w:rsidP="00F757CB">
            <w:pPr>
              <w:rPr>
                <w:bCs/>
              </w:rPr>
            </w:pPr>
          </w:p>
        </w:tc>
        <w:tc>
          <w:tcPr>
            <w:tcW w:w="964" w:type="pct"/>
          </w:tcPr>
          <w:p w:rsidR="00191EE4" w:rsidRPr="00B06103" w:rsidRDefault="00191EE4" w:rsidP="00F757CB">
            <w:pPr>
              <w:rPr>
                <w:b/>
                <w:bCs/>
              </w:rPr>
            </w:pP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Pr="00B06103" w:rsidRDefault="00191EE4" w:rsidP="00F757CB">
            <w:pPr>
              <w:ind w:left="-19" w:firstLine="19"/>
              <w:jc w:val="both"/>
            </w:pPr>
            <w:r w:rsidRPr="00B06103">
              <w:t xml:space="preserve">1.Средства для наркоза, понятие, классификация, стадии наркоза. </w:t>
            </w:r>
          </w:p>
          <w:p w:rsidR="00191EE4" w:rsidRPr="00B06103" w:rsidRDefault="00191EE4" w:rsidP="00F757CB">
            <w:pPr>
              <w:ind w:left="-19" w:firstLine="19"/>
              <w:jc w:val="both"/>
            </w:pPr>
            <w:r w:rsidRPr="00B06103">
              <w:t xml:space="preserve">2.Средства для ингаляционного и неингаляционного наркоза, отличия, </w:t>
            </w:r>
            <w:r w:rsidRPr="00B06103">
              <w:lastRenderedPageBreak/>
              <w:t>особенности действия отдельных препаратов.</w:t>
            </w:r>
          </w:p>
          <w:p w:rsidR="00191EE4" w:rsidRPr="00B06103" w:rsidRDefault="00191EE4" w:rsidP="00F757CB">
            <w:pPr>
              <w:ind w:left="-19" w:firstLine="19"/>
              <w:jc w:val="both"/>
            </w:pPr>
            <w:r w:rsidRPr="00B06103">
              <w:rPr>
                <w:bCs/>
              </w:rPr>
              <w:t>3.Местноанестезирующие средства, общая характеристика, виды местной анестезии, применение отдельных препаратов при различных видах анестезии.</w:t>
            </w:r>
          </w:p>
        </w:tc>
        <w:tc>
          <w:tcPr>
            <w:tcW w:w="473" w:type="pct"/>
            <w:vAlign w:val="center"/>
          </w:tcPr>
          <w:p w:rsidR="00191EE4" w:rsidRPr="00B06103" w:rsidRDefault="00191EE4" w:rsidP="00F757CB">
            <w:pPr>
              <w:rPr>
                <w:bCs/>
              </w:rPr>
            </w:pP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191EE4" w:rsidRPr="00B06103" w:rsidRDefault="00191EE4" w:rsidP="00F757CB">
            <w:pPr>
              <w:rPr>
                <w:b/>
                <w:bCs/>
              </w:rPr>
            </w:pPr>
            <w:r w:rsidRPr="00B06103">
              <w:lastRenderedPageBreak/>
              <w:t>ЛР 7, ЛР 9</w:t>
            </w: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Default="00191EE4" w:rsidP="00920379">
            <w:pPr>
              <w:ind w:left="-19" w:firstLine="19"/>
              <w:jc w:val="both"/>
              <w:rPr>
                <w:b/>
              </w:rPr>
            </w:pPr>
            <w:r w:rsidRPr="00B06103">
              <w:rPr>
                <w:b/>
              </w:rPr>
              <w:t>Практическое заняти</w:t>
            </w:r>
            <w:r>
              <w:rPr>
                <w:b/>
              </w:rPr>
              <w:t>е № 10</w:t>
            </w:r>
            <w:r w:rsidR="00BC3C12">
              <w:rPr>
                <w:b/>
              </w:rPr>
              <w:t xml:space="preserve"> «Общие и местные анестетики»</w:t>
            </w:r>
          </w:p>
          <w:p w:rsidR="00191EE4" w:rsidRPr="00B06103" w:rsidRDefault="00191EE4" w:rsidP="00175B45">
            <w:pPr>
              <w:ind w:left="-19" w:firstLine="19"/>
              <w:jc w:val="both"/>
            </w:pPr>
            <w:r w:rsidRPr="00920379">
              <w:t xml:space="preserve">Изучение средств для наркоза, </w:t>
            </w:r>
            <w:proofErr w:type="spellStart"/>
            <w:r w:rsidRPr="00920379">
              <w:t>местноанестезирующих</w:t>
            </w:r>
            <w:proofErr w:type="spellEnd"/>
            <w:r w:rsidRPr="00920379">
              <w:t xml:space="preserve"> средств</w:t>
            </w:r>
            <w:r>
              <w:t>.</w:t>
            </w:r>
            <w:r>
              <w:rPr>
                <w:bCs/>
              </w:rPr>
              <w:t xml:space="preserve"> Выписывание рецептов, работа с образцами и инструкциями. Заполнение таблиц, решение ситуационных задач.</w:t>
            </w:r>
          </w:p>
        </w:tc>
        <w:tc>
          <w:tcPr>
            <w:tcW w:w="473" w:type="pct"/>
            <w:vAlign w:val="center"/>
          </w:tcPr>
          <w:p w:rsidR="00191EE4" w:rsidRPr="00B06103" w:rsidRDefault="00191EE4" w:rsidP="00F757CB">
            <w:pPr>
              <w:rPr>
                <w:bCs/>
              </w:rPr>
            </w:pPr>
            <w:r>
              <w:rPr>
                <w:bCs/>
              </w:rPr>
              <w:t>2</w:t>
            </w: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191EE4" w:rsidRPr="00B06103" w:rsidTr="008C72BF">
        <w:trPr>
          <w:trHeight w:val="20"/>
        </w:trPr>
        <w:tc>
          <w:tcPr>
            <w:tcW w:w="1481" w:type="pct"/>
            <w:vMerge w:val="restart"/>
          </w:tcPr>
          <w:p w:rsidR="00191EE4" w:rsidRPr="00B06103" w:rsidRDefault="00191EE4"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Тема 3.7</w:t>
            </w:r>
            <w:r w:rsidRPr="00B06103">
              <w:rPr>
                <w:b/>
                <w:bCs/>
              </w:rPr>
              <w:t xml:space="preserve">. </w:t>
            </w:r>
          </w:p>
          <w:p w:rsidR="00191EE4" w:rsidRPr="004E7A87" w:rsidRDefault="00191EE4" w:rsidP="00920379">
            <w:pPr>
              <w:rPr>
                <w:b/>
                <w:bCs/>
              </w:rPr>
            </w:pPr>
            <w:proofErr w:type="spellStart"/>
            <w:r w:rsidRPr="004E7A87">
              <w:rPr>
                <w:b/>
              </w:rPr>
              <w:t>Средства,действующие</w:t>
            </w:r>
            <w:proofErr w:type="spellEnd"/>
            <w:r w:rsidRPr="004E7A87">
              <w:rPr>
                <w:b/>
              </w:rPr>
              <w:t xml:space="preserve"> на систему органов дыхания </w:t>
            </w:r>
          </w:p>
        </w:tc>
        <w:tc>
          <w:tcPr>
            <w:tcW w:w="2081" w:type="pct"/>
          </w:tcPr>
          <w:p w:rsidR="00191EE4" w:rsidRPr="00B06103" w:rsidRDefault="00191EE4"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06103">
              <w:rPr>
                <w:b/>
                <w:bCs/>
              </w:rPr>
              <w:t>Содержание учебного материала</w:t>
            </w:r>
          </w:p>
        </w:tc>
        <w:tc>
          <w:tcPr>
            <w:tcW w:w="473" w:type="pct"/>
            <w:vAlign w:val="center"/>
          </w:tcPr>
          <w:p w:rsidR="00191EE4" w:rsidRPr="00B06103" w:rsidRDefault="00191EE4" w:rsidP="00F757CB">
            <w:pPr>
              <w:rPr>
                <w:bCs/>
              </w:rPr>
            </w:pPr>
          </w:p>
        </w:tc>
        <w:tc>
          <w:tcPr>
            <w:tcW w:w="964" w:type="pct"/>
          </w:tcPr>
          <w:p w:rsidR="00191EE4" w:rsidRPr="00B06103" w:rsidRDefault="00191EE4" w:rsidP="00F757CB">
            <w:pPr>
              <w:rPr>
                <w:b/>
                <w:bCs/>
              </w:rPr>
            </w:pP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Pr="00B06103" w:rsidRDefault="00191EE4" w:rsidP="004E7A87">
            <w:pPr>
              <w:jc w:val="both"/>
            </w:pPr>
            <w:r w:rsidRPr="00B06103">
              <w:t>1.Стимуляторы дыхания, стимулирующее влияние на дыхание аналептиков и н-</w:t>
            </w:r>
            <w:proofErr w:type="spellStart"/>
            <w:r w:rsidRPr="00B06103">
              <w:t>холиномиметиков</w:t>
            </w:r>
            <w:proofErr w:type="spellEnd"/>
            <w:r w:rsidRPr="00B06103">
              <w:t>. Сравнительная характеристика препаратов.</w:t>
            </w:r>
          </w:p>
          <w:p w:rsidR="00191EE4" w:rsidRPr="00B06103" w:rsidRDefault="00191EE4" w:rsidP="004E7A87">
            <w:pPr>
              <w:jc w:val="both"/>
            </w:pPr>
            <w:r w:rsidRPr="00B06103">
              <w:t xml:space="preserve">2. Применение в медицинской практике. </w:t>
            </w:r>
          </w:p>
          <w:p w:rsidR="00191EE4" w:rsidRPr="00B06103" w:rsidRDefault="00191EE4" w:rsidP="004E7A87">
            <w:pPr>
              <w:jc w:val="both"/>
            </w:pPr>
            <w:r w:rsidRPr="00B06103">
              <w:t xml:space="preserve">3.Противокашлевые средства, классификация, особенности противокашлевого действия кодеина. </w:t>
            </w:r>
          </w:p>
          <w:p w:rsidR="00191EE4" w:rsidRPr="00B06103" w:rsidRDefault="00191EE4" w:rsidP="004E7A87">
            <w:pPr>
              <w:jc w:val="both"/>
            </w:pPr>
            <w:r w:rsidRPr="00B06103">
              <w:t xml:space="preserve">4.Показания к применению противокашлевых средств, побочные эффекты, профилактика. </w:t>
            </w:r>
          </w:p>
          <w:p w:rsidR="00191EE4" w:rsidRPr="00B06103" w:rsidRDefault="00191EE4" w:rsidP="004E7A87">
            <w:pPr>
              <w:jc w:val="both"/>
            </w:pPr>
            <w:r w:rsidRPr="00B06103">
              <w:t xml:space="preserve">5.Отхаркивающие средства рефлекторного, прямого действия, </w:t>
            </w:r>
            <w:proofErr w:type="spellStart"/>
            <w:r w:rsidRPr="00B06103">
              <w:t>муколитические</w:t>
            </w:r>
            <w:proofErr w:type="spellEnd"/>
            <w:r w:rsidRPr="00B06103">
              <w:t xml:space="preserve"> средства, особенности их действия и применения. </w:t>
            </w:r>
          </w:p>
          <w:p w:rsidR="00191EE4" w:rsidRPr="00B06103" w:rsidRDefault="00191EE4" w:rsidP="004E7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06103">
              <w:t>6.Бронхолитические средства, понятие, фармакологические группы, отдельные препараты</w:t>
            </w:r>
          </w:p>
        </w:tc>
        <w:tc>
          <w:tcPr>
            <w:tcW w:w="473" w:type="pct"/>
            <w:vAlign w:val="center"/>
          </w:tcPr>
          <w:p w:rsidR="00191EE4" w:rsidRPr="00B06103" w:rsidRDefault="00191EE4" w:rsidP="00F757CB">
            <w:pPr>
              <w:rPr>
                <w:bCs/>
              </w:rPr>
            </w:pPr>
            <w:r w:rsidRPr="00B06103">
              <w:rPr>
                <w:bCs/>
              </w:rPr>
              <w:t>2</w:t>
            </w: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191EE4" w:rsidRPr="00B06103" w:rsidRDefault="00191EE4" w:rsidP="00F757CB">
            <w:pPr>
              <w:rPr>
                <w:b/>
                <w:bCs/>
              </w:rPr>
            </w:pPr>
            <w:r w:rsidRPr="00B06103">
              <w:t>ЛР 7, ЛР 9</w:t>
            </w: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Pr="00B06103" w:rsidRDefault="00191EE4" w:rsidP="00BC3C12">
            <w:pPr>
              <w:jc w:val="both"/>
              <w:rPr>
                <w:b/>
              </w:rPr>
            </w:pPr>
            <w:r>
              <w:rPr>
                <w:b/>
              </w:rPr>
              <w:t>Практическое занятие № 11</w:t>
            </w:r>
            <w:r w:rsidR="00BC3C12">
              <w:rPr>
                <w:b/>
              </w:rPr>
              <w:t xml:space="preserve"> «</w:t>
            </w:r>
            <w:r w:rsidR="00BC3C12" w:rsidRPr="004E7A87">
              <w:rPr>
                <w:b/>
              </w:rPr>
              <w:t>Средства,</w:t>
            </w:r>
            <w:r w:rsidR="00BC3C12">
              <w:rPr>
                <w:b/>
              </w:rPr>
              <w:t xml:space="preserve"> </w:t>
            </w:r>
            <w:r w:rsidR="00BC3C12" w:rsidRPr="004E7A87">
              <w:rPr>
                <w:b/>
              </w:rPr>
              <w:t>действующие на систему органов дыхания</w:t>
            </w:r>
            <w:r w:rsidR="00BC3C12">
              <w:rPr>
                <w:b/>
              </w:rPr>
              <w:t>»</w:t>
            </w:r>
          </w:p>
          <w:p w:rsidR="00191EE4" w:rsidRPr="00B06103" w:rsidRDefault="00191EE4" w:rsidP="00BC3C12">
            <w:pPr>
              <w:jc w:val="both"/>
            </w:pPr>
            <w:r>
              <w:t>Изучение средств, действующих на систему органов дыхания.</w:t>
            </w:r>
            <w:r>
              <w:rPr>
                <w:bCs/>
              </w:rPr>
              <w:t xml:space="preserve"> Выписывание рецептов, работа с образцами и инструкциями. Заполнение таблиц, решение ситуационных задач.</w:t>
            </w:r>
          </w:p>
        </w:tc>
        <w:tc>
          <w:tcPr>
            <w:tcW w:w="473" w:type="pct"/>
            <w:vAlign w:val="center"/>
          </w:tcPr>
          <w:p w:rsidR="00191EE4" w:rsidRPr="00B06103" w:rsidRDefault="00191EE4" w:rsidP="00F757CB">
            <w:pPr>
              <w:rPr>
                <w:bCs/>
              </w:rPr>
            </w:pPr>
            <w:r w:rsidRPr="00B06103">
              <w:rPr>
                <w:bCs/>
              </w:rPr>
              <w:t>2</w:t>
            </w:r>
          </w:p>
        </w:tc>
        <w:tc>
          <w:tcPr>
            <w:tcW w:w="964" w:type="pct"/>
          </w:tcPr>
          <w:p w:rsidR="00191EE4" w:rsidRPr="00B06103" w:rsidRDefault="00191EE4" w:rsidP="00F757CB">
            <w:pPr>
              <w:rPr>
                <w:b/>
                <w:bCs/>
              </w:rPr>
            </w:pPr>
          </w:p>
        </w:tc>
      </w:tr>
      <w:tr w:rsidR="00191EE4" w:rsidRPr="00B06103" w:rsidTr="008C72BF">
        <w:trPr>
          <w:trHeight w:val="20"/>
        </w:trPr>
        <w:tc>
          <w:tcPr>
            <w:tcW w:w="1481" w:type="pct"/>
            <w:vMerge w:val="restart"/>
          </w:tcPr>
          <w:p w:rsidR="00191EE4" w:rsidRPr="00B06103" w:rsidRDefault="00191EE4" w:rsidP="00F75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Тема 3.8</w:t>
            </w:r>
            <w:r w:rsidRPr="00B06103">
              <w:rPr>
                <w:b/>
                <w:bCs/>
              </w:rPr>
              <w:t xml:space="preserve">. </w:t>
            </w:r>
          </w:p>
          <w:p w:rsidR="00191EE4" w:rsidRPr="004E7A87" w:rsidRDefault="00191EE4" w:rsidP="00F757CB">
            <w:pPr>
              <w:rPr>
                <w:b/>
                <w:bCs/>
              </w:rPr>
            </w:pPr>
            <w:r w:rsidRPr="004E7A87">
              <w:rPr>
                <w:b/>
              </w:rPr>
              <w:t xml:space="preserve">Сердечно-сосудистые средства </w:t>
            </w:r>
          </w:p>
        </w:tc>
        <w:tc>
          <w:tcPr>
            <w:tcW w:w="2081" w:type="pct"/>
          </w:tcPr>
          <w:p w:rsidR="00191EE4" w:rsidRPr="00B06103" w:rsidRDefault="00191EE4" w:rsidP="00F757CB">
            <w:r w:rsidRPr="00B06103">
              <w:rPr>
                <w:b/>
                <w:bCs/>
              </w:rPr>
              <w:t>Содержание учебного материала</w:t>
            </w:r>
          </w:p>
        </w:tc>
        <w:tc>
          <w:tcPr>
            <w:tcW w:w="473" w:type="pct"/>
            <w:vAlign w:val="center"/>
          </w:tcPr>
          <w:p w:rsidR="00191EE4" w:rsidRPr="00B06103" w:rsidRDefault="00191EE4" w:rsidP="00F757CB">
            <w:pPr>
              <w:rPr>
                <w:bCs/>
              </w:rPr>
            </w:pPr>
          </w:p>
        </w:tc>
        <w:tc>
          <w:tcPr>
            <w:tcW w:w="964" w:type="pct"/>
          </w:tcPr>
          <w:p w:rsidR="00191EE4" w:rsidRPr="00B06103" w:rsidRDefault="00191EE4" w:rsidP="00F757CB">
            <w:pPr>
              <w:rPr>
                <w:b/>
                <w:bCs/>
              </w:rPr>
            </w:pP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Pr="00B06103" w:rsidRDefault="00191EE4" w:rsidP="004E7A87">
            <w:r w:rsidRPr="00B06103">
              <w:t xml:space="preserve">1.Кардиотонические средства, понятие, сердечные гликозиды, растения, их содержащие, фармакологическое действие, показания к применению сердечных </w:t>
            </w:r>
            <w:r w:rsidRPr="00B06103">
              <w:lastRenderedPageBreak/>
              <w:t xml:space="preserve">гликозидов, различия между отдельными препаратами. </w:t>
            </w:r>
          </w:p>
          <w:p w:rsidR="00191EE4" w:rsidRPr="00B06103" w:rsidRDefault="00191EE4" w:rsidP="004E7A87">
            <w:r w:rsidRPr="00B06103">
              <w:t xml:space="preserve">2.Токсическое действие сердечных гликозидов, доврачебная помощь и профилактика. </w:t>
            </w:r>
          </w:p>
          <w:p w:rsidR="00191EE4" w:rsidRPr="00B06103" w:rsidRDefault="00191EE4" w:rsidP="004E7A87">
            <w:r w:rsidRPr="00B06103">
              <w:t xml:space="preserve">3.Антиангинальные средства, понятие, фармакологические группы, отдельные препараты, показания к применению. </w:t>
            </w:r>
          </w:p>
          <w:p w:rsidR="00191EE4" w:rsidRDefault="00191EE4" w:rsidP="004E7A87">
            <w:r w:rsidRPr="00B06103">
              <w:t>4.Принцип действия, применение, побочные эффекты нитроглицерина, их профилактика.</w:t>
            </w:r>
          </w:p>
          <w:p w:rsidR="00191EE4" w:rsidRPr="00B06103" w:rsidRDefault="00191EE4" w:rsidP="004E7A87">
            <w:r>
              <w:t>5</w:t>
            </w:r>
            <w:r w:rsidRPr="00B06103">
              <w:t xml:space="preserve">.Антигипертензивные средства, понятие, классификация. </w:t>
            </w:r>
          </w:p>
          <w:p w:rsidR="00191EE4" w:rsidRPr="00B06103" w:rsidRDefault="00191EE4" w:rsidP="004E7A87">
            <w:r>
              <w:t>6</w:t>
            </w:r>
            <w:r w:rsidRPr="00B06103">
              <w:t xml:space="preserve">.Антигипертензивные средства центрального и периферического действия, показания к применению </w:t>
            </w:r>
            <w:proofErr w:type="spellStart"/>
            <w:r w:rsidRPr="00B06103">
              <w:t>ганглиоблокаторов</w:t>
            </w:r>
            <w:proofErr w:type="spellEnd"/>
            <w:r w:rsidRPr="00B06103">
              <w:t xml:space="preserve">, особенности </w:t>
            </w:r>
            <w:proofErr w:type="spellStart"/>
            <w:r w:rsidRPr="00B06103">
              <w:t>антигипертензивного</w:t>
            </w:r>
            <w:proofErr w:type="spellEnd"/>
            <w:r w:rsidRPr="00B06103">
              <w:t xml:space="preserve"> действия </w:t>
            </w:r>
            <w:proofErr w:type="spellStart"/>
            <w:r w:rsidRPr="00B06103">
              <w:t>адреноблокаторов</w:t>
            </w:r>
            <w:proofErr w:type="spellEnd"/>
            <w:r w:rsidRPr="00B06103">
              <w:t xml:space="preserve"> и </w:t>
            </w:r>
            <w:proofErr w:type="spellStart"/>
            <w:r w:rsidRPr="00B06103">
              <w:t>симпатоликов</w:t>
            </w:r>
            <w:proofErr w:type="spellEnd"/>
            <w:r w:rsidRPr="00B06103">
              <w:t xml:space="preserve">. </w:t>
            </w:r>
          </w:p>
          <w:p w:rsidR="00191EE4" w:rsidRPr="00B06103" w:rsidRDefault="00191EE4" w:rsidP="004E7A87">
            <w:r>
              <w:t>7</w:t>
            </w:r>
            <w:r w:rsidRPr="00B06103">
              <w:t xml:space="preserve">.Ингибиторы АПФ. </w:t>
            </w:r>
          </w:p>
          <w:p w:rsidR="00191EE4" w:rsidRPr="00B06103" w:rsidRDefault="00191EE4" w:rsidP="004E7A87">
            <w:r>
              <w:t>8</w:t>
            </w:r>
            <w:r w:rsidRPr="00B06103">
              <w:t xml:space="preserve">.Антигипертензивные средства </w:t>
            </w:r>
            <w:proofErr w:type="spellStart"/>
            <w:r w:rsidRPr="00B06103">
              <w:t>миотропного</w:t>
            </w:r>
            <w:proofErr w:type="spellEnd"/>
            <w:r w:rsidRPr="00B06103">
              <w:t xml:space="preserve"> действия. </w:t>
            </w:r>
          </w:p>
          <w:p w:rsidR="00191EE4" w:rsidRPr="00B06103" w:rsidRDefault="00191EE4" w:rsidP="004E7A87">
            <w:r>
              <w:t>9</w:t>
            </w:r>
            <w:r w:rsidRPr="00B06103">
              <w:t>.Применение при гипертонической</w:t>
            </w:r>
            <w:r>
              <w:t xml:space="preserve"> болезни диуретических средств 10</w:t>
            </w:r>
            <w:r w:rsidRPr="00B06103">
              <w:t xml:space="preserve">.Комбинированное применение </w:t>
            </w:r>
            <w:proofErr w:type="spellStart"/>
            <w:r w:rsidRPr="00B06103">
              <w:t>антигипертензивных</w:t>
            </w:r>
            <w:proofErr w:type="spellEnd"/>
            <w:r w:rsidRPr="00B06103">
              <w:t xml:space="preserve"> препаратов. </w:t>
            </w:r>
          </w:p>
          <w:p w:rsidR="00191EE4" w:rsidRPr="00B06103" w:rsidRDefault="00191EE4" w:rsidP="004E7A87">
            <w:r>
              <w:t>11</w:t>
            </w:r>
            <w:r w:rsidRPr="00B06103">
              <w:t>.Диуретические средства, фармакологические группы, показания к применению, отдельные препараты</w:t>
            </w:r>
          </w:p>
          <w:p w:rsidR="00191EE4" w:rsidRPr="00B06103" w:rsidRDefault="00191EE4" w:rsidP="004E7A87">
            <w:r>
              <w:t>12</w:t>
            </w:r>
            <w:r w:rsidRPr="00B06103">
              <w:t xml:space="preserve">.Противоаритмические средства, применяемые при </w:t>
            </w:r>
            <w:proofErr w:type="spellStart"/>
            <w:r w:rsidRPr="00B06103">
              <w:t>тахиаритмиях</w:t>
            </w:r>
            <w:proofErr w:type="spellEnd"/>
            <w:r w:rsidRPr="00B06103">
              <w:t xml:space="preserve"> и </w:t>
            </w:r>
            <w:proofErr w:type="spellStart"/>
            <w:r w:rsidRPr="00B06103">
              <w:t>брадиаритмиях</w:t>
            </w:r>
            <w:proofErr w:type="spellEnd"/>
            <w:r w:rsidRPr="00B06103">
              <w:t>, фармакологические группы, особенности действия, отдельные препараты</w:t>
            </w:r>
          </w:p>
        </w:tc>
        <w:tc>
          <w:tcPr>
            <w:tcW w:w="473" w:type="pct"/>
            <w:vAlign w:val="center"/>
          </w:tcPr>
          <w:p w:rsidR="00191EE4" w:rsidRPr="00B06103" w:rsidRDefault="00191EE4" w:rsidP="00F757CB">
            <w:pPr>
              <w:rPr>
                <w:bCs/>
              </w:rPr>
            </w:pPr>
            <w:r w:rsidRPr="00B06103">
              <w:rPr>
                <w:bCs/>
              </w:rPr>
              <w:lastRenderedPageBreak/>
              <w:t>2</w:t>
            </w: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191EE4" w:rsidRPr="00B06103" w:rsidRDefault="00191EE4" w:rsidP="00F757CB">
            <w:pPr>
              <w:rPr>
                <w:b/>
                <w:bCs/>
              </w:rPr>
            </w:pPr>
            <w:r w:rsidRPr="00B06103">
              <w:t>ЛР 7, ЛР 9</w:t>
            </w: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Pr="00B06103" w:rsidRDefault="00191EE4" w:rsidP="00BC3C12">
            <w:pPr>
              <w:jc w:val="both"/>
              <w:rPr>
                <w:b/>
              </w:rPr>
            </w:pPr>
            <w:r>
              <w:rPr>
                <w:b/>
              </w:rPr>
              <w:t>Практическое занятие № 12</w:t>
            </w:r>
            <w:r w:rsidR="00BC3C12">
              <w:rPr>
                <w:b/>
              </w:rPr>
              <w:t xml:space="preserve"> «</w:t>
            </w:r>
            <w:r w:rsidR="00BC3C12" w:rsidRPr="004E7A87">
              <w:rPr>
                <w:b/>
              </w:rPr>
              <w:t>Сердечно-сосудистые средства</w:t>
            </w:r>
            <w:r w:rsidR="00BC3C12">
              <w:rPr>
                <w:b/>
              </w:rPr>
              <w:t>»</w:t>
            </w:r>
          </w:p>
          <w:p w:rsidR="00191EE4" w:rsidRPr="00B06103" w:rsidRDefault="00191EE4" w:rsidP="00BC3C12">
            <w:pPr>
              <w:jc w:val="both"/>
            </w:pPr>
            <w:r w:rsidRPr="00B06103">
              <w:t>Особенности применения средств, влияющих</w:t>
            </w:r>
            <w:r>
              <w:t xml:space="preserve"> на сердечно-сосудистую систему.</w:t>
            </w:r>
            <w:r>
              <w:rPr>
                <w:bCs/>
              </w:rPr>
              <w:t xml:space="preserve"> Выписывание рецептов, работа с образцами и инструкциями. Заполнение таблиц, решение ситуационных задач.</w:t>
            </w:r>
          </w:p>
        </w:tc>
        <w:tc>
          <w:tcPr>
            <w:tcW w:w="473" w:type="pct"/>
            <w:vAlign w:val="center"/>
          </w:tcPr>
          <w:p w:rsidR="00191EE4" w:rsidRPr="00B06103" w:rsidRDefault="00191EE4" w:rsidP="00F757CB">
            <w:pPr>
              <w:rPr>
                <w:bCs/>
              </w:rPr>
            </w:pPr>
            <w:r w:rsidRPr="00B06103">
              <w:rPr>
                <w:bCs/>
              </w:rPr>
              <w:t>2</w:t>
            </w: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191EE4" w:rsidRPr="00B06103" w:rsidTr="008C72BF">
        <w:trPr>
          <w:trHeight w:val="20"/>
        </w:trPr>
        <w:tc>
          <w:tcPr>
            <w:tcW w:w="1481" w:type="pct"/>
            <w:vMerge w:val="restart"/>
          </w:tcPr>
          <w:p w:rsidR="00191EE4" w:rsidRPr="00B06103" w:rsidRDefault="00191EE4" w:rsidP="00F757CB">
            <w:pPr>
              <w:rPr>
                <w:b/>
                <w:bCs/>
              </w:rPr>
            </w:pPr>
            <w:r>
              <w:rPr>
                <w:b/>
                <w:bCs/>
              </w:rPr>
              <w:t>Тема 3.9</w:t>
            </w:r>
            <w:r w:rsidRPr="00B06103">
              <w:rPr>
                <w:b/>
                <w:bCs/>
              </w:rPr>
              <w:t>.</w:t>
            </w:r>
          </w:p>
          <w:p w:rsidR="00191EE4" w:rsidRPr="00725C86" w:rsidRDefault="00191EE4" w:rsidP="00725C86">
            <w:pPr>
              <w:rPr>
                <w:b/>
                <w:bCs/>
              </w:rPr>
            </w:pPr>
            <w:proofErr w:type="spellStart"/>
            <w:r w:rsidRPr="00725C86">
              <w:rPr>
                <w:b/>
              </w:rPr>
              <w:t>Средства,действующие</w:t>
            </w:r>
            <w:proofErr w:type="spellEnd"/>
            <w:r w:rsidRPr="00725C86">
              <w:rPr>
                <w:b/>
              </w:rPr>
              <w:t xml:space="preserve"> на систему крови  </w:t>
            </w:r>
          </w:p>
        </w:tc>
        <w:tc>
          <w:tcPr>
            <w:tcW w:w="2081" w:type="pct"/>
          </w:tcPr>
          <w:p w:rsidR="00191EE4" w:rsidRPr="00B06103" w:rsidRDefault="00191EE4" w:rsidP="00F757CB">
            <w:r w:rsidRPr="00B06103">
              <w:rPr>
                <w:b/>
                <w:bCs/>
              </w:rPr>
              <w:t>Содержание учебного материала</w:t>
            </w:r>
          </w:p>
        </w:tc>
        <w:tc>
          <w:tcPr>
            <w:tcW w:w="473" w:type="pct"/>
            <w:vAlign w:val="center"/>
          </w:tcPr>
          <w:p w:rsidR="00191EE4" w:rsidRPr="00B06103" w:rsidRDefault="00191EE4" w:rsidP="00F757CB">
            <w:pPr>
              <w:rPr>
                <w:bCs/>
              </w:rPr>
            </w:pP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Pr="00B06103" w:rsidRDefault="00191EE4" w:rsidP="00725C86">
            <w:r w:rsidRPr="00B06103">
              <w:t xml:space="preserve"> 1.Средства, влияющие на </w:t>
            </w:r>
            <w:proofErr w:type="spellStart"/>
            <w:r w:rsidRPr="00B06103">
              <w:t>эритропоэз</w:t>
            </w:r>
            <w:proofErr w:type="spellEnd"/>
            <w:r w:rsidRPr="00B06103">
              <w:t xml:space="preserve"> </w:t>
            </w:r>
          </w:p>
          <w:p w:rsidR="00191EE4" w:rsidRPr="00B06103" w:rsidRDefault="00191EE4" w:rsidP="00725C86">
            <w:r w:rsidRPr="00B06103">
              <w:t xml:space="preserve">2.Показания к применению, побочные эффекты, отдельные препараты, особенности введения. </w:t>
            </w:r>
          </w:p>
          <w:p w:rsidR="00191EE4" w:rsidRPr="00B06103" w:rsidRDefault="00191EE4" w:rsidP="00725C86">
            <w:r w:rsidRPr="00B06103">
              <w:t xml:space="preserve">3.Средства, влияющие на свертывание крови. Коагулянты, понятие о факторах свертывания </w:t>
            </w:r>
            <w:r w:rsidRPr="00B06103">
              <w:lastRenderedPageBreak/>
              <w:t xml:space="preserve">крови и механизмы действия отдельных препаратов, применение. </w:t>
            </w:r>
          </w:p>
          <w:p w:rsidR="00191EE4" w:rsidRPr="00B06103" w:rsidRDefault="00191EE4" w:rsidP="00725C86">
            <w:r w:rsidRPr="00B06103">
              <w:t xml:space="preserve">4.Средства, препятствующие свертыванию крови. </w:t>
            </w:r>
            <w:proofErr w:type="spellStart"/>
            <w:r w:rsidRPr="00B06103">
              <w:t>Антиагреганты</w:t>
            </w:r>
            <w:proofErr w:type="spellEnd"/>
            <w:r w:rsidRPr="00B06103">
              <w:t xml:space="preserve">, антикоагулянты, </w:t>
            </w:r>
            <w:proofErr w:type="spellStart"/>
            <w:r w:rsidRPr="00B06103">
              <w:t>фибринолитические</w:t>
            </w:r>
            <w:proofErr w:type="spellEnd"/>
            <w:r w:rsidRPr="00B06103">
              <w:t xml:space="preserve"> средства, классификация, принцип действия, скорость наступления эффекта и продолжительность действия, применение, побочные эффекты, профилактика. </w:t>
            </w:r>
          </w:p>
          <w:p w:rsidR="00191EE4" w:rsidRPr="00B06103" w:rsidRDefault="00191EE4" w:rsidP="00725C86">
            <w:r w:rsidRPr="00B06103">
              <w:t xml:space="preserve">5.Применение плазмозамещающих средств и солевых растворов в медицинской практике, коллоидные растворы </w:t>
            </w:r>
            <w:proofErr w:type="spellStart"/>
            <w:r w:rsidRPr="00B06103">
              <w:t>дезинтоксикационного</w:t>
            </w:r>
            <w:proofErr w:type="spellEnd"/>
            <w:r w:rsidRPr="00B06103">
              <w:t xml:space="preserve"> и гемодинамического действия, показания к применению, </w:t>
            </w:r>
            <w:proofErr w:type="spellStart"/>
            <w:r w:rsidRPr="00B06103">
              <w:t>кристаллоидные</w:t>
            </w:r>
            <w:proofErr w:type="spellEnd"/>
            <w:r w:rsidRPr="00B06103">
              <w:t xml:space="preserve"> растворы, показания к применению.</w:t>
            </w:r>
          </w:p>
        </w:tc>
        <w:tc>
          <w:tcPr>
            <w:tcW w:w="473" w:type="pct"/>
            <w:vAlign w:val="center"/>
          </w:tcPr>
          <w:p w:rsidR="00191EE4" w:rsidRPr="00B06103" w:rsidRDefault="00191EE4" w:rsidP="00F757CB">
            <w:pPr>
              <w:rPr>
                <w:bCs/>
              </w:rPr>
            </w:pPr>
            <w:r w:rsidRPr="00B06103">
              <w:rPr>
                <w:bCs/>
              </w:rPr>
              <w:lastRenderedPageBreak/>
              <w:t>2</w:t>
            </w: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ЛР 7, ЛР 9</w:t>
            </w: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Pr="00B06103" w:rsidRDefault="00191EE4" w:rsidP="00BC3C12">
            <w:pPr>
              <w:jc w:val="both"/>
              <w:rPr>
                <w:b/>
              </w:rPr>
            </w:pPr>
            <w:r>
              <w:rPr>
                <w:b/>
              </w:rPr>
              <w:t>Практическое занятие № 13</w:t>
            </w:r>
            <w:r w:rsidR="00BC3C12">
              <w:rPr>
                <w:b/>
              </w:rPr>
              <w:t xml:space="preserve"> «</w:t>
            </w:r>
            <w:proofErr w:type="spellStart"/>
            <w:proofErr w:type="gramStart"/>
            <w:r w:rsidR="00BC3C12" w:rsidRPr="00725C86">
              <w:rPr>
                <w:b/>
              </w:rPr>
              <w:t>Средств</w:t>
            </w:r>
            <w:r w:rsidR="00BC3C12">
              <w:rPr>
                <w:b/>
              </w:rPr>
              <w:t>а,действующие</w:t>
            </w:r>
            <w:proofErr w:type="spellEnd"/>
            <w:proofErr w:type="gramEnd"/>
            <w:r w:rsidR="00BC3C12">
              <w:rPr>
                <w:b/>
              </w:rPr>
              <w:t xml:space="preserve"> на систему крови»</w:t>
            </w:r>
          </w:p>
          <w:p w:rsidR="00191EE4" w:rsidRPr="00B06103" w:rsidRDefault="00191EE4" w:rsidP="00BC3C12">
            <w:pPr>
              <w:jc w:val="both"/>
            </w:pPr>
            <w:r w:rsidRPr="00B06103">
              <w:rPr>
                <w:bCs/>
              </w:rPr>
              <w:t>Изучение лекарственных средств, влияющих на систему крови</w:t>
            </w:r>
            <w:r>
              <w:rPr>
                <w:bCs/>
              </w:rPr>
              <w:t>. Выписывание рецептов, работа с образцами и инструкциями. Заполнение таблиц, решение ситуационных задач.</w:t>
            </w:r>
          </w:p>
        </w:tc>
        <w:tc>
          <w:tcPr>
            <w:tcW w:w="473" w:type="pct"/>
            <w:vAlign w:val="center"/>
          </w:tcPr>
          <w:p w:rsidR="00191EE4" w:rsidRPr="00B06103" w:rsidRDefault="00191EE4" w:rsidP="00F757CB">
            <w:pPr>
              <w:rPr>
                <w:bCs/>
              </w:rPr>
            </w:pPr>
            <w:r>
              <w:rPr>
                <w:bCs/>
              </w:rPr>
              <w:t>2</w:t>
            </w: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191EE4" w:rsidRPr="00B06103" w:rsidTr="008C72BF">
        <w:trPr>
          <w:trHeight w:val="20"/>
        </w:trPr>
        <w:tc>
          <w:tcPr>
            <w:tcW w:w="1481" w:type="pct"/>
            <w:vMerge w:val="restart"/>
          </w:tcPr>
          <w:p w:rsidR="00191EE4" w:rsidRDefault="00191EE4" w:rsidP="00F757CB">
            <w:pPr>
              <w:rPr>
                <w:b/>
                <w:bCs/>
              </w:rPr>
            </w:pPr>
            <w:r>
              <w:rPr>
                <w:b/>
                <w:bCs/>
              </w:rPr>
              <w:t>Тема 3.10</w:t>
            </w:r>
            <w:r w:rsidRPr="00B06103">
              <w:rPr>
                <w:b/>
                <w:bCs/>
              </w:rPr>
              <w:t>.</w:t>
            </w:r>
          </w:p>
          <w:p w:rsidR="00191EE4" w:rsidRPr="0041775E" w:rsidRDefault="00191EE4" w:rsidP="00F757CB">
            <w:pPr>
              <w:rPr>
                <w:b/>
                <w:bCs/>
              </w:rPr>
            </w:pPr>
            <w:r w:rsidRPr="0041775E">
              <w:rPr>
                <w:b/>
              </w:rPr>
              <w:t>Желудочно-кишечные средства</w:t>
            </w:r>
          </w:p>
          <w:p w:rsidR="00191EE4" w:rsidRPr="00B06103" w:rsidRDefault="00191EE4" w:rsidP="00F757CB">
            <w:pPr>
              <w:rPr>
                <w:b/>
                <w:bCs/>
              </w:rPr>
            </w:pPr>
          </w:p>
        </w:tc>
        <w:tc>
          <w:tcPr>
            <w:tcW w:w="2081" w:type="pct"/>
          </w:tcPr>
          <w:p w:rsidR="00191EE4" w:rsidRPr="00B06103" w:rsidRDefault="00191EE4" w:rsidP="00F757CB">
            <w:r w:rsidRPr="00B06103">
              <w:rPr>
                <w:b/>
                <w:bCs/>
              </w:rPr>
              <w:t>Содержание учебного материала</w:t>
            </w:r>
          </w:p>
        </w:tc>
        <w:tc>
          <w:tcPr>
            <w:tcW w:w="473" w:type="pct"/>
            <w:vAlign w:val="center"/>
          </w:tcPr>
          <w:p w:rsidR="00191EE4" w:rsidRPr="00B06103" w:rsidRDefault="00191EE4" w:rsidP="00F757CB">
            <w:pPr>
              <w:rPr>
                <w:bCs/>
              </w:rPr>
            </w:pPr>
            <w:r w:rsidRPr="00B06103">
              <w:rPr>
                <w:bCs/>
              </w:rPr>
              <w:t>4</w:t>
            </w: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Pr="00B06103" w:rsidRDefault="00191EE4" w:rsidP="0041775E">
            <w:pPr>
              <w:jc w:val="both"/>
            </w:pPr>
            <w:r w:rsidRPr="00B06103">
              <w:t xml:space="preserve">1.Средства, применяемые при недостаточности секреции желез желудка </w:t>
            </w:r>
          </w:p>
          <w:p w:rsidR="00191EE4" w:rsidRPr="00B06103" w:rsidRDefault="00191EE4" w:rsidP="0041775E">
            <w:pPr>
              <w:jc w:val="both"/>
            </w:pPr>
            <w:r w:rsidRPr="00B06103">
              <w:t xml:space="preserve">2.Средства, применяемые при избыточной секреции желез желудка, фармакологические группы, принцип действия, отдельные и комбинированные препараты. </w:t>
            </w:r>
          </w:p>
          <w:p w:rsidR="00191EE4" w:rsidRPr="00B06103" w:rsidRDefault="00191EE4" w:rsidP="0041775E">
            <w:pPr>
              <w:jc w:val="both"/>
            </w:pPr>
            <w:r w:rsidRPr="00B06103">
              <w:t xml:space="preserve">3.Гастропротекторы, понятие и применение </w:t>
            </w:r>
          </w:p>
          <w:p w:rsidR="00191EE4" w:rsidRPr="00B06103" w:rsidRDefault="00191EE4" w:rsidP="0041775E">
            <w:pPr>
              <w:jc w:val="both"/>
            </w:pPr>
            <w:r w:rsidRPr="00B06103">
              <w:t xml:space="preserve">4.Средства, влияющие на печень: </w:t>
            </w:r>
            <w:proofErr w:type="spellStart"/>
            <w:r w:rsidRPr="00B06103">
              <w:t>холеретики</w:t>
            </w:r>
            <w:proofErr w:type="spellEnd"/>
            <w:r w:rsidRPr="00B06103">
              <w:t xml:space="preserve">, </w:t>
            </w:r>
            <w:proofErr w:type="spellStart"/>
            <w:r w:rsidRPr="00B06103">
              <w:t>холекинетики</w:t>
            </w:r>
            <w:proofErr w:type="spellEnd"/>
            <w:r w:rsidRPr="00B06103">
              <w:t xml:space="preserve">, </w:t>
            </w:r>
            <w:proofErr w:type="spellStart"/>
            <w:r w:rsidRPr="00B06103">
              <w:t>гепатопротекторы</w:t>
            </w:r>
            <w:proofErr w:type="spellEnd"/>
            <w:r w:rsidRPr="00B06103">
              <w:t xml:space="preserve">, понятия, показания к применению, отдельные препараты. </w:t>
            </w:r>
          </w:p>
          <w:p w:rsidR="00191EE4" w:rsidRPr="00B06103" w:rsidRDefault="00191EE4" w:rsidP="0041775E">
            <w:pPr>
              <w:jc w:val="both"/>
            </w:pPr>
            <w:r w:rsidRPr="00B06103">
              <w:t xml:space="preserve">5.Средства, применяемые при нарушениях экскреторной функции поджелудочной железы. </w:t>
            </w:r>
          </w:p>
          <w:p w:rsidR="00191EE4" w:rsidRPr="00B06103" w:rsidRDefault="00191EE4" w:rsidP="0041775E">
            <w:pPr>
              <w:jc w:val="both"/>
            </w:pPr>
            <w:r w:rsidRPr="00B06103">
              <w:t xml:space="preserve">6.Применение ферментных препаратов при хроническом панкреатите. </w:t>
            </w:r>
          </w:p>
          <w:p w:rsidR="00191EE4" w:rsidRPr="00B06103" w:rsidRDefault="00191EE4" w:rsidP="0041775E">
            <w:pPr>
              <w:jc w:val="both"/>
            </w:pPr>
            <w:r w:rsidRPr="00B06103">
              <w:t xml:space="preserve">7.Слабительные средства, фармакологические группы, принцип и локализация действия солевых </w:t>
            </w:r>
            <w:r w:rsidRPr="00B06103">
              <w:lastRenderedPageBreak/>
              <w:t xml:space="preserve">слабительных, </w:t>
            </w:r>
            <w:proofErr w:type="spellStart"/>
            <w:r w:rsidRPr="00B06103">
              <w:t>антрагликозидов</w:t>
            </w:r>
            <w:proofErr w:type="spellEnd"/>
            <w:r w:rsidRPr="00B06103">
              <w:t xml:space="preserve">, синтетических слабительных, применение масла касторового и </w:t>
            </w:r>
            <w:proofErr w:type="spellStart"/>
            <w:r w:rsidRPr="00B06103">
              <w:t>лактулозы</w:t>
            </w:r>
            <w:proofErr w:type="spellEnd"/>
            <w:r w:rsidRPr="00B06103">
              <w:t>.</w:t>
            </w:r>
          </w:p>
          <w:p w:rsidR="00191EE4" w:rsidRPr="00B06103" w:rsidRDefault="00191EE4" w:rsidP="0041775E">
            <w:r w:rsidRPr="00B06103">
              <w:t>8. Антидиарейные средства, особенности действия.</w:t>
            </w:r>
          </w:p>
        </w:tc>
        <w:tc>
          <w:tcPr>
            <w:tcW w:w="473" w:type="pct"/>
            <w:vAlign w:val="center"/>
          </w:tcPr>
          <w:p w:rsidR="00191EE4" w:rsidRPr="00B06103" w:rsidRDefault="00191EE4" w:rsidP="00F757CB">
            <w:pPr>
              <w:rPr>
                <w:bCs/>
              </w:rPr>
            </w:pPr>
          </w:p>
          <w:p w:rsidR="00191EE4" w:rsidRPr="00B06103" w:rsidRDefault="00191EE4" w:rsidP="00F757CB">
            <w:pPr>
              <w:rPr>
                <w:bCs/>
              </w:rPr>
            </w:pPr>
          </w:p>
          <w:p w:rsidR="00191EE4" w:rsidRPr="00B06103" w:rsidRDefault="00191EE4" w:rsidP="00F757CB">
            <w:pPr>
              <w:rPr>
                <w:bCs/>
              </w:rPr>
            </w:pPr>
            <w:r w:rsidRPr="00B06103">
              <w:rPr>
                <w:bCs/>
              </w:rPr>
              <w:t>2</w:t>
            </w: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ЛР 7, ЛР 9</w:t>
            </w: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Pr="00BC3C12" w:rsidRDefault="00191EE4" w:rsidP="00BC3C12">
            <w:pPr>
              <w:jc w:val="both"/>
              <w:rPr>
                <w:b/>
                <w:bCs/>
              </w:rPr>
            </w:pPr>
            <w:r>
              <w:rPr>
                <w:b/>
              </w:rPr>
              <w:t>Практическое занятие № 14</w:t>
            </w:r>
            <w:r w:rsidR="00BC3C12">
              <w:rPr>
                <w:b/>
              </w:rPr>
              <w:t xml:space="preserve"> «</w:t>
            </w:r>
            <w:r w:rsidR="00BC3C12" w:rsidRPr="0041775E">
              <w:rPr>
                <w:b/>
              </w:rPr>
              <w:t>Желудочно-кишечные средства</w:t>
            </w:r>
            <w:r w:rsidR="00BC3C12">
              <w:rPr>
                <w:b/>
              </w:rPr>
              <w:t>»</w:t>
            </w:r>
          </w:p>
          <w:p w:rsidR="00191EE4" w:rsidRPr="0041775E" w:rsidRDefault="00191EE4" w:rsidP="00BC3C12">
            <w:pPr>
              <w:jc w:val="both"/>
              <w:rPr>
                <w:b/>
              </w:rPr>
            </w:pPr>
            <w:r w:rsidRPr="00B06103">
              <w:t>Изучение лекарственных препаратов, влияющих на органы пищеварения. Витамины</w:t>
            </w:r>
            <w:r>
              <w:t>.</w:t>
            </w:r>
            <w:r>
              <w:rPr>
                <w:bCs/>
              </w:rPr>
              <w:t xml:space="preserve"> Выписывание рецептов, работа с образцами и инструкциями. Заполнение таблиц, решение ситуационных задач.</w:t>
            </w:r>
          </w:p>
        </w:tc>
        <w:tc>
          <w:tcPr>
            <w:tcW w:w="473" w:type="pct"/>
            <w:vAlign w:val="center"/>
          </w:tcPr>
          <w:p w:rsidR="00191EE4" w:rsidRPr="00B06103" w:rsidRDefault="00191EE4" w:rsidP="00F757CB">
            <w:pPr>
              <w:rPr>
                <w:bCs/>
              </w:rPr>
            </w:pPr>
            <w:r w:rsidRPr="00B06103">
              <w:rPr>
                <w:bCs/>
              </w:rPr>
              <w:t>2</w:t>
            </w: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191EE4" w:rsidRPr="00B06103" w:rsidTr="008C72BF">
        <w:trPr>
          <w:trHeight w:val="20"/>
        </w:trPr>
        <w:tc>
          <w:tcPr>
            <w:tcW w:w="1481" w:type="pct"/>
            <w:vMerge w:val="restart"/>
          </w:tcPr>
          <w:p w:rsidR="00191EE4" w:rsidRDefault="00191EE4" w:rsidP="00F757CB">
            <w:pPr>
              <w:rPr>
                <w:b/>
                <w:bCs/>
              </w:rPr>
            </w:pPr>
            <w:r>
              <w:rPr>
                <w:b/>
                <w:bCs/>
              </w:rPr>
              <w:t>Тема 3.11</w:t>
            </w:r>
            <w:r w:rsidRPr="00B06103">
              <w:rPr>
                <w:b/>
                <w:bCs/>
              </w:rPr>
              <w:t>.</w:t>
            </w:r>
          </w:p>
          <w:p w:rsidR="00191EE4" w:rsidRPr="0041775E" w:rsidRDefault="00191EE4" w:rsidP="00F757CB">
            <w:pPr>
              <w:rPr>
                <w:b/>
                <w:bCs/>
              </w:rPr>
            </w:pPr>
            <w:r w:rsidRPr="0041775E">
              <w:rPr>
                <w:b/>
              </w:rPr>
              <w:t>Гормональные препараты. Противоаллергические средства</w:t>
            </w:r>
          </w:p>
          <w:p w:rsidR="00191EE4" w:rsidRPr="00B06103" w:rsidRDefault="00191EE4" w:rsidP="00F757CB">
            <w:pPr>
              <w:rPr>
                <w:b/>
                <w:bCs/>
              </w:rPr>
            </w:pPr>
          </w:p>
        </w:tc>
        <w:tc>
          <w:tcPr>
            <w:tcW w:w="2081" w:type="pct"/>
          </w:tcPr>
          <w:p w:rsidR="00191EE4" w:rsidRPr="00B06103" w:rsidRDefault="00191EE4" w:rsidP="00F757CB">
            <w:r w:rsidRPr="00B06103">
              <w:rPr>
                <w:b/>
                <w:bCs/>
              </w:rPr>
              <w:t>Содержание учебного материала</w:t>
            </w:r>
          </w:p>
        </w:tc>
        <w:tc>
          <w:tcPr>
            <w:tcW w:w="473" w:type="pct"/>
            <w:vAlign w:val="center"/>
          </w:tcPr>
          <w:p w:rsidR="00191EE4" w:rsidRPr="00B06103" w:rsidRDefault="00191EE4" w:rsidP="00F757CB">
            <w:pPr>
              <w:rPr>
                <w:bCs/>
              </w:rPr>
            </w:pP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Pr="00B06103" w:rsidRDefault="00191EE4" w:rsidP="0041775E">
            <w:pPr>
              <w:jc w:val="both"/>
            </w:pPr>
            <w:r w:rsidRPr="00B06103">
              <w:t xml:space="preserve">1.Понятие о гормональных препаратах, их классификация. </w:t>
            </w:r>
          </w:p>
          <w:p w:rsidR="00191EE4" w:rsidRPr="00B06103" w:rsidRDefault="00191EE4" w:rsidP="0041775E">
            <w:r w:rsidRPr="00B06103">
              <w:t xml:space="preserve">2.Препараты гормонов передней и задней доли гипофиза, препараты гормонов щитовидной железы, влияние на обмен веществ, </w:t>
            </w:r>
            <w:proofErr w:type="spellStart"/>
            <w:r w:rsidRPr="00B06103">
              <w:t>антитиреоидные</w:t>
            </w:r>
            <w:proofErr w:type="spellEnd"/>
            <w:r w:rsidRPr="00B06103">
              <w:t xml:space="preserve"> средства, принцип действия, применение. </w:t>
            </w:r>
          </w:p>
          <w:p w:rsidR="00191EE4" w:rsidRPr="00B06103" w:rsidRDefault="00191EE4" w:rsidP="0041775E">
            <w:r w:rsidRPr="00B06103">
              <w:t xml:space="preserve">3.Инсулин, влияние на углеводный обмен, препараты инсулина, применение, помощь при передозировке инсулина. Синтетические гипогликемические средства. </w:t>
            </w:r>
          </w:p>
          <w:p w:rsidR="00191EE4" w:rsidRDefault="00191EE4" w:rsidP="0041775E">
            <w:r w:rsidRPr="00B06103">
              <w:t>4.Глюкокортикоиды, влияние на обмен веществ, фармакологическое действие, применение, побочные эффекты, профилактика. 5.Препараты женских и мужских половых гормонов, их синтетические аналоги, анаболические стероиды, показания к применению, побочные эффекты.</w:t>
            </w:r>
          </w:p>
          <w:p w:rsidR="00191EE4" w:rsidRPr="00B06103" w:rsidRDefault="00191EE4" w:rsidP="0041775E">
            <w:pPr>
              <w:jc w:val="both"/>
            </w:pPr>
            <w:r>
              <w:t>6</w:t>
            </w:r>
            <w:r w:rsidRPr="00B06103">
              <w:t xml:space="preserve">.Противоаллергические средства, классификация. </w:t>
            </w:r>
          </w:p>
          <w:p w:rsidR="00191EE4" w:rsidRPr="00B06103" w:rsidRDefault="00191EE4" w:rsidP="0041775E">
            <w:pPr>
              <w:jc w:val="both"/>
            </w:pPr>
            <w:r>
              <w:t>7</w:t>
            </w:r>
            <w:r w:rsidRPr="00B06103">
              <w:t xml:space="preserve">.Антигистаминные вещества, стабилизаторы тучных клеток принцип действия, показания к применению, побочные эффекты, отдельные препараты, особенности введения. Глюкокортикоидные гормоны, показания к применению. </w:t>
            </w:r>
          </w:p>
          <w:p w:rsidR="00191EE4" w:rsidRPr="00B06103" w:rsidRDefault="00191EE4" w:rsidP="0041775E">
            <w:pPr>
              <w:jc w:val="both"/>
            </w:pPr>
            <w:r>
              <w:t>8</w:t>
            </w:r>
            <w:r w:rsidRPr="00B06103">
              <w:t xml:space="preserve">.Применение адреналина и </w:t>
            </w:r>
            <w:proofErr w:type="spellStart"/>
            <w:r w:rsidRPr="00B06103">
              <w:t>бронхолитиков</w:t>
            </w:r>
            <w:proofErr w:type="spellEnd"/>
            <w:r w:rsidRPr="00B06103">
              <w:t xml:space="preserve"> </w:t>
            </w:r>
            <w:proofErr w:type="spellStart"/>
            <w:r w:rsidRPr="00B06103">
              <w:t>миотропного</w:t>
            </w:r>
            <w:proofErr w:type="spellEnd"/>
            <w:r w:rsidRPr="00B06103">
              <w:t xml:space="preserve"> действия (эуфиллин) при анафилактических реакциях. </w:t>
            </w:r>
          </w:p>
        </w:tc>
        <w:tc>
          <w:tcPr>
            <w:tcW w:w="473" w:type="pct"/>
            <w:vAlign w:val="center"/>
          </w:tcPr>
          <w:p w:rsidR="00191EE4" w:rsidRPr="00B06103" w:rsidRDefault="00191EE4" w:rsidP="00F757CB">
            <w:pPr>
              <w:rPr>
                <w:bCs/>
              </w:rPr>
            </w:pPr>
            <w:r>
              <w:rPr>
                <w:bCs/>
              </w:rPr>
              <w:t>2</w:t>
            </w: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ЛР 7, ЛР 9</w:t>
            </w:r>
          </w:p>
        </w:tc>
      </w:tr>
      <w:tr w:rsidR="00191EE4" w:rsidRPr="00B06103" w:rsidTr="008C72BF">
        <w:trPr>
          <w:trHeight w:val="20"/>
        </w:trPr>
        <w:tc>
          <w:tcPr>
            <w:tcW w:w="1481" w:type="pct"/>
            <w:vMerge/>
          </w:tcPr>
          <w:p w:rsidR="00191EE4" w:rsidRPr="00B06103" w:rsidRDefault="00191EE4" w:rsidP="00F757CB">
            <w:pPr>
              <w:rPr>
                <w:b/>
                <w:bCs/>
              </w:rPr>
            </w:pPr>
          </w:p>
        </w:tc>
        <w:tc>
          <w:tcPr>
            <w:tcW w:w="2081" w:type="pct"/>
          </w:tcPr>
          <w:p w:rsidR="00191EE4" w:rsidRPr="00BC3C12" w:rsidRDefault="00191EE4" w:rsidP="00BC3C12">
            <w:pPr>
              <w:jc w:val="both"/>
              <w:rPr>
                <w:b/>
                <w:bCs/>
              </w:rPr>
            </w:pPr>
            <w:r>
              <w:rPr>
                <w:b/>
              </w:rPr>
              <w:t>Практическое занятие № 15</w:t>
            </w:r>
            <w:r w:rsidR="00BC3C12">
              <w:rPr>
                <w:b/>
              </w:rPr>
              <w:t xml:space="preserve"> </w:t>
            </w:r>
            <w:r w:rsidR="00BC3C12">
              <w:rPr>
                <w:b/>
              </w:rPr>
              <w:lastRenderedPageBreak/>
              <w:t>«</w:t>
            </w:r>
            <w:r w:rsidR="00BC3C12" w:rsidRPr="0041775E">
              <w:rPr>
                <w:b/>
              </w:rPr>
              <w:t>Гормональные препараты. Противоаллергические средства</w:t>
            </w:r>
            <w:r w:rsidR="00BC3C12">
              <w:rPr>
                <w:b/>
              </w:rPr>
              <w:t>»</w:t>
            </w:r>
          </w:p>
          <w:p w:rsidR="00191EE4" w:rsidRPr="00B06103" w:rsidRDefault="00191EE4" w:rsidP="00BC3C12">
            <w:pPr>
              <w:jc w:val="both"/>
            </w:pPr>
            <w:r w:rsidRPr="00B06103">
              <w:rPr>
                <w:bCs/>
              </w:rPr>
              <w:t xml:space="preserve">Изучение </w:t>
            </w:r>
            <w:r>
              <w:rPr>
                <w:bCs/>
              </w:rPr>
              <w:t>гормональных препаратов и противоаллергических средств. Выписывание рецептов, работа с образцами и инструкциями. Заполнение таблиц, решение ситуационных задач.</w:t>
            </w:r>
          </w:p>
        </w:tc>
        <w:tc>
          <w:tcPr>
            <w:tcW w:w="473" w:type="pct"/>
            <w:vAlign w:val="center"/>
          </w:tcPr>
          <w:p w:rsidR="00191EE4" w:rsidRPr="00B06103" w:rsidRDefault="00191EE4" w:rsidP="00F757CB">
            <w:pPr>
              <w:rPr>
                <w:bCs/>
              </w:rPr>
            </w:pPr>
            <w:r w:rsidRPr="00B06103">
              <w:rPr>
                <w:bCs/>
              </w:rPr>
              <w:lastRenderedPageBreak/>
              <w:t>2</w:t>
            </w: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191EE4" w:rsidRPr="00B06103" w:rsidTr="008007EE">
        <w:trPr>
          <w:trHeight w:val="1385"/>
        </w:trPr>
        <w:tc>
          <w:tcPr>
            <w:tcW w:w="1481" w:type="pct"/>
          </w:tcPr>
          <w:p w:rsidR="00191EE4" w:rsidRPr="00B06103" w:rsidRDefault="00191EE4" w:rsidP="00F757CB">
            <w:pPr>
              <w:rPr>
                <w:b/>
                <w:bCs/>
              </w:rPr>
            </w:pPr>
            <w:r>
              <w:rPr>
                <w:b/>
                <w:bCs/>
              </w:rPr>
              <w:t>Тема 4</w:t>
            </w:r>
            <w:r w:rsidRPr="00B06103">
              <w:rPr>
                <w:b/>
                <w:bCs/>
              </w:rPr>
              <w:t>.</w:t>
            </w:r>
            <w:r w:rsidRPr="001C7B11">
              <w:rPr>
                <w:b/>
                <w:bCs/>
                <w:iCs/>
              </w:rPr>
              <w:t xml:space="preserve"> </w:t>
            </w:r>
            <w:r>
              <w:rPr>
                <w:b/>
                <w:bCs/>
                <w:iCs/>
              </w:rPr>
              <w:t>Д</w:t>
            </w:r>
            <w:r w:rsidRPr="001C7B11">
              <w:rPr>
                <w:b/>
                <w:bCs/>
                <w:iCs/>
              </w:rPr>
              <w:t>ифференцированный зачет</w:t>
            </w:r>
          </w:p>
        </w:tc>
        <w:tc>
          <w:tcPr>
            <w:tcW w:w="2081" w:type="pct"/>
          </w:tcPr>
          <w:p w:rsidR="00191EE4" w:rsidRPr="00B06103" w:rsidRDefault="00191EE4" w:rsidP="00F757CB">
            <w:pPr>
              <w:rPr>
                <w:b/>
              </w:rPr>
            </w:pPr>
          </w:p>
          <w:p w:rsidR="00191EE4" w:rsidRPr="00B06103" w:rsidRDefault="00191EE4" w:rsidP="00F757CB">
            <w:pPr>
              <w:rPr>
                <w:b/>
              </w:rPr>
            </w:pPr>
            <w:r w:rsidRPr="001C7B11">
              <w:rPr>
                <w:b/>
                <w:bCs/>
                <w:iCs/>
              </w:rPr>
              <w:t>Промежуточная аттестация (дифференцированный зачет)</w:t>
            </w:r>
          </w:p>
        </w:tc>
        <w:tc>
          <w:tcPr>
            <w:tcW w:w="473" w:type="pct"/>
            <w:vAlign w:val="center"/>
          </w:tcPr>
          <w:p w:rsidR="00191EE4" w:rsidRPr="00BC3C12" w:rsidRDefault="00191EE4" w:rsidP="00F757CB">
            <w:pPr>
              <w:rPr>
                <w:b/>
                <w:bCs/>
              </w:rPr>
            </w:pPr>
            <w:r w:rsidRPr="00BC3C12">
              <w:rPr>
                <w:b/>
                <w:bCs/>
              </w:rPr>
              <w:t>2</w:t>
            </w:r>
          </w:p>
          <w:p w:rsidR="00191EE4" w:rsidRPr="00BC3C12" w:rsidRDefault="00191EE4" w:rsidP="00F757CB">
            <w:pPr>
              <w:rPr>
                <w:b/>
                <w:bCs/>
              </w:rPr>
            </w:pPr>
          </w:p>
        </w:tc>
        <w:tc>
          <w:tcPr>
            <w:tcW w:w="964" w:type="pct"/>
          </w:tcPr>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ОК 01, ОК 02, ОК 03, </w:t>
            </w:r>
          </w:p>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 xml:space="preserve">ПК 4.2, ПК 4.3., ПК 4.5. </w:t>
            </w:r>
          </w:p>
          <w:p w:rsidR="00191EE4" w:rsidRPr="00B06103" w:rsidRDefault="00191EE4" w:rsidP="00F757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06103">
              <w:t>ЛР 7, ЛР 9</w:t>
            </w:r>
          </w:p>
        </w:tc>
      </w:tr>
      <w:tr w:rsidR="00191EE4" w:rsidRPr="00B06103" w:rsidTr="008C72BF">
        <w:trPr>
          <w:trHeight w:val="20"/>
        </w:trPr>
        <w:tc>
          <w:tcPr>
            <w:tcW w:w="3562" w:type="pct"/>
            <w:gridSpan w:val="2"/>
          </w:tcPr>
          <w:p w:rsidR="00191EE4" w:rsidRPr="00B06103" w:rsidRDefault="00191EE4" w:rsidP="00F757CB">
            <w:pPr>
              <w:rPr>
                <w:b/>
                <w:bCs/>
              </w:rPr>
            </w:pPr>
            <w:r w:rsidRPr="00B06103">
              <w:rPr>
                <w:b/>
                <w:bCs/>
              </w:rPr>
              <w:t>Всего:</w:t>
            </w:r>
          </w:p>
        </w:tc>
        <w:tc>
          <w:tcPr>
            <w:tcW w:w="473" w:type="pct"/>
            <w:vAlign w:val="center"/>
          </w:tcPr>
          <w:p w:rsidR="00191EE4" w:rsidRPr="00BC3C12" w:rsidRDefault="00191EE4" w:rsidP="00F757CB">
            <w:pPr>
              <w:jc w:val="center"/>
              <w:rPr>
                <w:b/>
                <w:bCs/>
              </w:rPr>
            </w:pPr>
            <w:r w:rsidRPr="00BC3C12">
              <w:rPr>
                <w:b/>
                <w:bCs/>
              </w:rPr>
              <w:t>52</w:t>
            </w:r>
          </w:p>
        </w:tc>
        <w:tc>
          <w:tcPr>
            <w:tcW w:w="964" w:type="pct"/>
          </w:tcPr>
          <w:p w:rsidR="00191EE4" w:rsidRPr="00B06103" w:rsidRDefault="00191EE4" w:rsidP="00F757CB">
            <w:pPr>
              <w:rPr>
                <w:b/>
                <w:bCs/>
                <w:i/>
              </w:rPr>
            </w:pPr>
          </w:p>
        </w:tc>
      </w:tr>
    </w:tbl>
    <w:p w:rsidR="008007EE" w:rsidRDefault="008007EE" w:rsidP="008007EE"/>
    <w:p w:rsidR="008007EE" w:rsidRPr="008007EE" w:rsidRDefault="008007EE" w:rsidP="008007E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4"/>
        </w:rPr>
      </w:pPr>
      <w:r w:rsidRPr="008007EE">
        <w:rPr>
          <w:b/>
          <w:caps/>
          <w:sz w:val="24"/>
        </w:rPr>
        <w:t>3. условия реализации УЧЕБНОЙ дисциплины</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3.1. Требования к минимальному материально-техническому обеспечению</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Реализация учебной дисциплины требует наличия учебного кабинета фармакологии.</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Оборудование учебного кабинета: </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шкафы книжные;</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шкафы модульные с наличием демонстрационных лекарственных препаратов;</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столы учебные;</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стол для преподавателя;</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стулья;</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штативы для таблиц;</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классная доска.</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Рекомендуемые средства обучения.</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w:t>
      </w:r>
      <w:r w:rsidRPr="008007EE">
        <w:rPr>
          <w:bCs/>
        </w:rPr>
        <w:t xml:space="preserve"> интерактивная доска;</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w:t>
      </w:r>
      <w:r w:rsidRPr="008007EE">
        <w:rPr>
          <w:bCs/>
        </w:rPr>
        <w:t xml:space="preserve"> компьютер;</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 xml:space="preserve">- </w:t>
      </w:r>
      <w:r w:rsidRPr="008007EE">
        <w:rPr>
          <w:bCs/>
        </w:rPr>
        <w:t>экран (при отсутствии интерактивной доски)</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w:t>
      </w:r>
      <w:r w:rsidRPr="008007EE">
        <w:rPr>
          <w:bCs/>
        </w:rPr>
        <w:t xml:space="preserve"> колонки;</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w:t>
      </w:r>
      <w:r w:rsidRPr="008007EE">
        <w:rPr>
          <w:bCs/>
        </w:rPr>
        <w:t xml:space="preserve"> проектор;</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w:t>
      </w:r>
      <w:r w:rsidRPr="008007EE">
        <w:rPr>
          <w:bCs/>
        </w:rPr>
        <w:t xml:space="preserve"> принтер;</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w:t>
      </w:r>
      <w:r w:rsidRPr="008007EE">
        <w:rPr>
          <w:bCs/>
        </w:rPr>
        <w:t xml:space="preserve"> сканер;</w:t>
      </w:r>
      <w:r>
        <w:rPr>
          <w:bCs/>
        </w:rPr>
        <w:t xml:space="preserve"> </w:t>
      </w:r>
      <w:r w:rsidRPr="008007EE">
        <w:rPr>
          <w:bCs/>
        </w:rPr>
        <w:t>модем;</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w:t>
      </w:r>
      <w:r w:rsidRPr="008007EE">
        <w:rPr>
          <w:bCs/>
        </w:rPr>
        <w:t xml:space="preserve"> мультимедийные средства обучения: </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 xml:space="preserve">- </w:t>
      </w:r>
      <w:r w:rsidRPr="008007EE">
        <w:rPr>
          <w:bCs/>
        </w:rPr>
        <w:t>компьютерные презентации;</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w:t>
      </w:r>
      <w:r w:rsidRPr="008007EE">
        <w:rPr>
          <w:bCs/>
        </w:rPr>
        <w:t xml:space="preserve"> фильмы;</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 xml:space="preserve">- </w:t>
      </w:r>
      <w:r w:rsidRPr="008007EE">
        <w:rPr>
          <w:bCs/>
        </w:rPr>
        <w:t>задания в тестовой форме;</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w:t>
      </w:r>
      <w:r w:rsidRPr="008007EE">
        <w:rPr>
          <w:bCs/>
        </w:rPr>
        <w:t xml:space="preserve"> учебные пособия на электронных носителях;</w:t>
      </w:r>
    </w:p>
    <w:p w:rsidR="008007EE" w:rsidRP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sidRPr="008007EE">
        <w:rPr>
          <w:b/>
          <w:bCs/>
        </w:rPr>
        <w:t>-</w:t>
      </w:r>
      <w:r w:rsidRPr="008007EE">
        <w:rPr>
          <w:bCs/>
        </w:rPr>
        <w:t xml:space="preserve"> обучающие и контролирующие компьютерные программы.</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p>
    <w:p w:rsidR="008007EE" w:rsidRDefault="008007EE" w:rsidP="008007E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Pr>
          <w:b/>
          <w:szCs w:val="28"/>
        </w:rPr>
        <w:t>3.2. Информационное обеспечение обучения</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Перечень рекомендуемых учебных изданий, Интернет-ресурсов, дополнительной литературы</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Основные источники:</w:t>
      </w:r>
    </w:p>
    <w:p w:rsidR="009D677D" w:rsidRPr="00B06103" w:rsidRDefault="009D677D" w:rsidP="009D677D">
      <w:pPr>
        <w:suppressAutoHyphens/>
        <w:ind w:firstLine="709"/>
        <w:jc w:val="both"/>
        <w:rPr>
          <w:b/>
        </w:rPr>
      </w:pPr>
      <w:r w:rsidRPr="00B06103">
        <w:rPr>
          <w:b/>
        </w:rPr>
        <w:t>3.2.1. Основные печатные издания</w:t>
      </w:r>
    </w:p>
    <w:p w:rsidR="009D677D" w:rsidRPr="00753117" w:rsidRDefault="009D677D" w:rsidP="00A40E23">
      <w:pPr>
        <w:tabs>
          <w:tab w:val="left" w:pos="708"/>
          <w:tab w:val="left" w:pos="1416"/>
          <w:tab w:val="left" w:pos="2124"/>
        </w:tabs>
        <w:jc w:val="both"/>
      </w:pPr>
      <w:r w:rsidRPr="00753117">
        <w:t xml:space="preserve">1. Дерябина Е. А. </w:t>
      </w:r>
      <w:proofErr w:type="gramStart"/>
      <w:r w:rsidRPr="00753117">
        <w:t>Фармакология :</w:t>
      </w:r>
      <w:proofErr w:type="gramEnd"/>
      <w:r w:rsidRPr="00753117">
        <w:t xml:space="preserve"> учебное пособие для </w:t>
      </w:r>
      <w:proofErr w:type="spellStart"/>
      <w:r w:rsidRPr="00753117">
        <w:t>спо</w:t>
      </w:r>
      <w:proofErr w:type="spellEnd"/>
      <w:r w:rsidRPr="00753117">
        <w:t xml:space="preserve"> / Е. А. Дерябина. — 3-е, стер. — Санкт-</w:t>
      </w:r>
      <w:proofErr w:type="gramStart"/>
      <w:r w:rsidRPr="00753117">
        <w:t>Петербург :</w:t>
      </w:r>
      <w:proofErr w:type="gramEnd"/>
      <w:r w:rsidRPr="00753117">
        <w:t xml:space="preserve"> Лань, 2021. — 184 с. — ISBN 978-5-8114-7575-9.</w:t>
      </w:r>
    </w:p>
    <w:p w:rsidR="009D677D" w:rsidRPr="00753117" w:rsidRDefault="00A40E23" w:rsidP="00A40E23">
      <w:pPr>
        <w:tabs>
          <w:tab w:val="left" w:pos="708"/>
          <w:tab w:val="left" w:pos="1416"/>
          <w:tab w:val="left" w:pos="2124"/>
        </w:tabs>
        <w:jc w:val="both"/>
      </w:pPr>
      <w:r>
        <w:lastRenderedPageBreak/>
        <w:t>2</w:t>
      </w:r>
      <w:r w:rsidR="009D677D" w:rsidRPr="00753117">
        <w:t xml:space="preserve">. Коновалов А. А. Фармакология. Курс </w:t>
      </w:r>
      <w:proofErr w:type="gramStart"/>
      <w:r w:rsidR="009D677D" w:rsidRPr="00753117">
        <w:t>лекций :</w:t>
      </w:r>
      <w:proofErr w:type="gramEnd"/>
      <w:r w:rsidR="009D677D" w:rsidRPr="00753117">
        <w:t xml:space="preserve"> учебное пособие для </w:t>
      </w:r>
      <w:proofErr w:type="spellStart"/>
      <w:r w:rsidR="009D677D" w:rsidRPr="00753117">
        <w:t>спо</w:t>
      </w:r>
      <w:proofErr w:type="spellEnd"/>
      <w:r w:rsidR="009D677D" w:rsidRPr="00753117">
        <w:t xml:space="preserve"> / А. А. Ко-</w:t>
      </w:r>
      <w:proofErr w:type="spellStart"/>
      <w:r w:rsidR="009D677D" w:rsidRPr="00753117">
        <w:t>новалов</w:t>
      </w:r>
      <w:proofErr w:type="spellEnd"/>
      <w:r w:rsidR="009D677D" w:rsidRPr="00753117">
        <w:t xml:space="preserve">. — 4-е изд., </w:t>
      </w:r>
      <w:proofErr w:type="spellStart"/>
      <w:r w:rsidR="009D677D" w:rsidRPr="00753117">
        <w:t>испр</w:t>
      </w:r>
      <w:proofErr w:type="spellEnd"/>
      <w:r w:rsidR="009D677D" w:rsidRPr="00753117">
        <w:t>. и доп. — Санкт-Петербург : Лань, 2021. — 120 с. — ISBN 978-5-8114-5978-0.</w:t>
      </w:r>
    </w:p>
    <w:p w:rsidR="009D677D" w:rsidRPr="00753117" w:rsidRDefault="00A40E23" w:rsidP="00A40E23">
      <w:pPr>
        <w:tabs>
          <w:tab w:val="left" w:pos="708"/>
          <w:tab w:val="left" w:pos="1416"/>
          <w:tab w:val="left" w:pos="2124"/>
        </w:tabs>
        <w:jc w:val="both"/>
      </w:pPr>
      <w:r>
        <w:t>3</w:t>
      </w:r>
      <w:r w:rsidR="009D677D" w:rsidRPr="00753117">
        <w:t xml:space="preserve">. Коновалов А. А. Фармакология. Рабочая </w:t>
      </w:r>
      <w:proofErr w:type="gramStart"/>
      <w:r w:rsidR="009D677D" w:rsidRPr="00753117">
        <w:t>тетрадь :</w:t>
      </w:r>
      <w:proofErr w:type="gramEnd"/>
      <w:r w:rsidR="009D677D" w:rsidRPr="00753117">
        <w:t xml:space="preserve"> учебное пособие для </w:t>
      </w:r>
      <w:proofErr w:type="spellStart"/>
      <w:r w:rsidR="009D677D" w:rsidRPr="00753117">
        <w:t>спо</w:t>
      </w:r>
      <w:proofErr w:type="spellEnd"/>
      <w:r w:rsidR="009D677D" w:rsidRPr="00753117">
        <w:t xml:space="preserve"> / А. А. Коновалов. — 3-е изд., стер. — Санкт-</w:t>
      </w:r>
      <w:proofErr w:type="gramStart"/>
      <w:r w:rsidR="009D677D" w:rsidRPr="00753117">
        <w:t>Петербург :</w:t>
      </w:r>
      <w:proofErr w:type="gramEnd"/>
      <w:r w:rsidR="009D677D" w:rsidRPr="00753117">
        <w:t xml:space="preserve"> Лань, 2021. — 56 с. — ISBN 978-5-8114-7118-8.</w:t>
      </w:r>
    </w:p>
    <w:p w:rsidR="009D677D" w:rsidRPr="00753117" w:rsidRDefault="00A40E23" w:rsidP="00A40E23">
      <w:pPr>
        <w:tabs>
          <w:tab w:val="left" w:pos="708"/>
          <w:tab w:val="left" w:pos="1416"/>
          <w:tab w:val="left" w:pos="2124"/>
        </w:tabs>
        <w:jc w:val="both"/>
        <w:rPr>
          <w:b/>
        </w:rPr>
      </w:pPr>
      <w:r>
        <w:t>4</w:t>
      </w:r>
      <w:r w:rsidR="009D677D" w:rsidRPr="00753117">
        <w:t xml:space="preserve">. </w:t>
      </w:r>
      <w:proofErr w:type="spellStart"/>
      <w:r w:rsidR="009D677D" w:rsidRPr="00753117">
        <w:t>Федюкович</w:t>
      </w:r>
      <w:proofErr w:type="spellEnd"/>
      <w:r w:rsidR="009D677D" w:rsidRPr="00753117">
        <w:t xml:space="preserve"> Н.И. Фармакология: учебник / </w:t>
      </w:r>
      <w:proofErr w:type="spellStart"/>
      <w:r w:rsidR="009D677D" w:rsidRPr="00753117">
        <w:t>Н.И.Федюкович</w:t>
      </w:r>
      <w:proofErr w:type="spellEnd"/>
      <w:r w:rsidR="009D677D" w:rsidRPr="00753117">
        <w:t xml:space="preserve">, </w:t>
      </w:r>
      <w:proofErr w:type="spellStart"/>
      <w:r w:rsidR="009D677D" w:rsidRPr="00753117">
        <w:t>Э.Д.Рубан</w:t>
      </w:r>
      <w:proofErr w:type="spellEnd"/>
      <w:r w:rsidR="009D677D" w:rsidRPr="00753117">
        <w:t xml:space="preserve">. – Ростов на Дону: Феникс, 2021. - 702 с. (Среднее медицинское образование) </w:t>
      </w:r>
      <w:proofErr w:type="gramStart"/>
      <w:r w:rsidR="009D677D" w:rsidRPr="00753117">
        <w:rPr>
          <w:lang w:val="en-US"/>
        </w:rPr>
        <w:t>ISBN</w:t>
      </w:r>
      <w:r w:rsidR="009D677D" w:rsidRPr="00753117">
        <w:t xml:space="preserve"> :</w:t>
      </w:r>
      <w:proofErr w:type="gramEnd"/>
      <w:r w:rsidR="009D677D" w:rsidRPr="00753117">
        <w:t xml:space="preserve"> 5-222-05483-7</w:t>
      </w:r>
    </w:p>
    <w:p w:rsidR="009D677D" w:rsidRPr="00A40E23" w:rsidRDefault="00A40E23" w:rsidP="00A40E23">
      <w:pPr>
        <w:tabs>
          <w:tab w:val="left" w:pos="708"/>
          <w:tab w:val="left" w:pos="1416"/>
          <w:tab w:val="left" w:pos="2124"/>
        </w:tabs>
        <w:jc w:val="both"/>
      </w:pPr>
      <w:r>
        <w:t>5</w:t>
      </w:r>
      <w:r w:rsidR="009D677D" w:rsidRPr="00753117">
        <w:t xml:space="preserve">. </w:t>
      </w:r>
      <w:proofErr w:type="spellStart"/>
      <w:r w:rsidR="009D677D" w:rsidRPr="00753117">
        <w:t>Харкевич</w:t>
      </w:r>
      <w:proofErr w:type="spellEnd"/>
      <w:r w:rsidR="009D677D" w:rsidRPr="00753117">
        <w:t xml:space="preserve">, Д. А. Фармакология с общей </w:t>
      </w:r>
      <w:proofErr w:type="gramStart"/>
      <w:r w:rsidR="009D677D" w:rsidRPr="00753117">
        <w:t>рецептурой :</w:t>
      </w:r>
      <w:proofErr w:type="gramEnd"/>
      <w:r w:rsidR="009D677D" w:rsidRPr="00753117">
        <w:t xml:space="preserve"> учебник для медицинских колледжей и училищ / Д. А. </w:t>
      </w:r>
      <w:proofErr w:type="spellStart"/>
      <w:r w:rsidR="009D677D" w:rsidRPr="00753117">
        <w:t>Харкевич</w:t>
      </w:r>
      <w:proofErr w:type="spellEnd"/>
      <w:r w:rsidR="009D677D" w:rsidRPr="00753117">
        <w:t xml:space="preserve">. – 3-е изд., </w:t>
      </w:r>
      <w:proofErr w:type="spellStart"/>
      <w:r w:rsidR="009D677D" w:rsidRPr="00753117">
        <w:t>испр</w:t>
      </w:r>
      <w:proofErr w:type="spellEnd"/>
      <w:r w:rsidR="009D677D" w:rsidRPr="00753117">
        <w:t xml:space="preserve">. и доп. – Москва: ГЭОТАР-Медиа, 2020. - 464 с. </w:t>
      </w:r>
      <w:proofErr w:type="gramStart"/>
      <w:r w:rsidR="009D677D" w:rsidRPr="00753117">
        <w:t>ил. :</w:t>
      </w:r>
      <w:r w:rsidR="009D677D" w:rsidRPr="00753117">
        <w:rPr>
          <w:lang w:val="en-US"/>
        </w:rPr>
        <w:t>ISBN</w:t>
      </w:r>
      <w:proofErr w:type="gramEnd"/>
      <w:r w:rsidR="009D677D" w:rsidRPr="00753117">
        <w:t xml:space="preserve"> 978-5-9704-1027-1 </w:t>
      </w:r>
      <w:r w:rsidR="009D677D" w:rsidRPr="00753117">
        <w:tab/>
      </w:r>
      <w:r w:rsidR="009D677D" w:rsidRPr="00753117">
        <w:tab/>
      </w:r>
    </w:p>
    <w:p w:rsidR="008007EE" w:rsidRPr="00A40E23" w:rsidRDefault="00A40E23" w:rsidP="00A40E23">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Pr>
          <w:bCs/>
        </w:rPr>
        <w:t>6.</w:t>
      </w:r>
      <w:r w:rsidR="008007EE" w:rsidRPr="00A40E23">
        <w:rPr>
          <w:bCs/>
        </w:rPr>
        <w:t xml:space="preserve">«Фармакология», учебное пособие </w:t>
      </w:r>
      <w:proofErr w:type="gramStart"/>
      <w:r w:rsidR="008007EE" w:rsidRPr="00A40E23">
        <w:rPr>
          <w:bCs/>
        </w:rPr>
        <w:t>для мед</w:t>
      </w:r>
      <w:proofErr w:type="gramEnd"/>
      <w:r w:rsidR="008007EE" w:rsidRPr="00A40E23">
        <w:rPr>
          <w:bCs/>
        </w:rPr>
        <w:t>. училищ, В.В. Майский Учебное пособие – М: «ГЭОТАР-Медиа» 2010 г.</w:t>
      </w:r>
    </w:p>
    <w:p w:rsidR="008007EE" w:rsidRPr="00A40E23" w:rsidRDefault="00A40E23" w:rsidP="00A40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7.</w:t>
      </w:r>
      <w:r w:rsidR="008007EE" w:rsidRPr="00A40E23">
        <w:rPr>
          <w:bCs/>
        </w:rPr>
        <w:t xml:space="preserve">«Фармакология с рецептурой», учебник/ М.Д. </w:t>
      </w:r>
      <w:proofErr w:type="spellStart"/>
      <w:r w:rsidR="008007EE" w:rsidRPr="00A40E23">
        <w:rPr>
          <w:bCs/>
        </w:rPr>
        <w:t>Гаевый</w:t>
      </w:r>
      <w:proofErr w:type="spellEnd"/>
      <w:r w:rsidR="008007EE" w:rsidRPr="00A40E23">
        <w:rPr>
          <w:bCs/>
        </w:rPr>
        <w:t xml:space="preserve">, П.А. Галенко- </w:t>
      </w:r>
      <w:proofErr w:type="spellStart"/>
      <w:r w:rsidR="008007EE" w:rsidRPr="00A40E23">
        <w:rPr>
          <w:bCs/>
        </w:rPr>
        <w:t>Ярошевский</w:t>
      </w:r>
      <w:proofErr w:type="spellEnd"/>
      <w:r w:rsidR="008007EE" w:rsidRPr="00A40E23">
        <w:rPr>
          <w:bCs/>
        </w:rPr>
        <w:t xml:space="preserve">, </w:t>
      </w:r>
      <w:proofErr w:type="spellStart"/>
      <w:r w:rsidR="008007EE" w:rsidRPr="00A40E23">
        <w:rPr>
          <w:bCs/>
        </w:rPr>
        <w:t>В.И.Петров</w:t>
      </w:r>
      <w:proofErr w:type="spellEnd"/>
      <w:r w:rsidR="008007EE" w:rsidRPr="00A40E23">
        <w:rPr>
          <w:bCs/>
        </w:rPr>
        <w:t xml:space="preserve">, Л.М. </w:t>
      </w:r>
      <w:proofErr w:type="spellStart"/>
      <w:r w:rsidR="008007EE" w:rsidRPr="00A40E23">
        <w:rPr>
          <w:bCs/>
        </w:rPr>
        <w:t>Гаевая</w:t>
      </w:r>
      <w:proofErr w:type="spellEnd"/>
      <w:r w:rsidR="008007EE" w:rsidRPr="00A40E23">
        <w:rPr>
          <w:bCs/>
        </w:rPr>
        <w:t xml:space="preserve"> 2010 г., </w:t>
      </w:r>
    </w:p>
    <w:p w:rsidR="008007EE" w:rsidRPr="00A40E23" w:rsidRDefault="008007EE" w:rsidP="00A40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40E23">
        <w:rPr>
          <w:bCs/>
        </w:rPr>
        <w:t xml:space="preserve">          изд. центр «Март».</w:t>
      </w:r>
    </w:p>
    <w:p w:rsidR="008007EE" w:rsidRDefault="008007EE" w:rsidP="00A40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8007EE" w:rsidRPr="00A40E23" w:rsidRDefault="008007EE" w:rsidP="00A40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40E23">
        <w:rPr>
          <w:bCs/>
        </w:rPr>
        <w:t xml:space="preserve">   Дополнительная литература:</w:t>
      </w:r>
    </w:p>
    <w:p w:rsidR="008007EE" w:rsidRPr="00A40E23" w:rsidRDefault="008007EE" w:rsidP="00A40E2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sidRPr="00A40E23">
        <w:rPr>
          <w:bCs/>
        </w:rPr>
        <w:t xml:space="preserve">«Рецептурный справочник для фельдшеров и акушерок, медицинских сестер», Н., И. </w:t>
      </w:r>
      <w:proofErr w:type="spellStart"/>
      <w:r w:rsidRPr="00A40E23">
        <w:rPr>
          <w:bCs/>
        </w:rPr>
        <w:t>Федюкович</w:t>
      </w:r>
      <w:proofErr w:type="spellEnd"/>
      <w:r w:rsidRPr="00A40E23">
        <w:rPr>
          <w:bCs/>
        </w:rPr>
        <w:t xml:space="preserve">., М.Мед. 2008 г. </w:t>
      </w:r>
    </w:p>
    <w:p w:rsidR="008007EE" w:rsidRPr="00A40E23" w:rsidRDefault="008007EE" w:rsidP="00A40E2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sidRPr="00A40E23">
        <w:rPr>
          <w:bCs/>
        </w:rPr>
        <w:t xml:space="preserve">«Полный лекарственный справочник медсестры», М.Б. </w:t>
      </w:r>
      <w:proofErr w:type="spellStart"/>
      <w:r w:rsidRPr="00A40E23">
        <w:rPr>
          <w:bCs/>
        </w:rPr>
        <w:t>Ингерлейб</w:t>
      </w:r>
      <w:proofErr w:type="spellEnd"/>
      <w:r w:rsidRPr="00A40E23">
        <w:rPr>
          <w:bCs/>
        </w:rPr>
        <w:t>, 2008 г.</w:t>
      </w:r>
    </w:p>
    <w:p w:rsidR="008007EE" w:rsidRPr="00A40E23" w:rsidRDefault="008007EE" w:rsidP="00A40E2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sidRPr="00A40E23">
        <w:rPr>
          <w:bCs/>
        </w:rPr>
        <w:t xml:space="preserve">«Справочник по лекарственным средствам», справочник Э.Г. Громова., </w:t>
      </w:r>
    </w:p>
    <w:p w:rsidR="008007EE" w:rsidRPr="00A40E23" w:rsidRDefault="008007EE" w:rsidP="00A40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40E23">
        <w:rPr>
          <w:bCs/>
        </w:rPr>
        <w:t xml:space="preserve">          2007 г. </w:t>
      </w:r>
    </w:p>
    <w:p w:rsidR="008007EE" w:rsidRPr="00A40E23" w:rsidRDefault="008007EE" w:rsidP="00A40E2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sidRPr="00A40E23">
        <w:rPr>
          <w:bCs/>
        </w:rPr>
        <w:t xml:space="preserve"> «Лекарственные средства» справочник – путеводитель, ГЭОТАР МЕДИА, Петров Р.В., 2008 г.</w:t>
      </w:r>
    </w:p>
    <w:p w:rsidR="008007EE" w:rsidRPr="00A40E23" w:rsidRDefault="008007EE" w:rsidP="00A40E2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sidRPr="00A40E23">
        <w:rPr>
          <w:bCs/>
        </w:rPr>
        <w:t xml:space="preserve">«Наглядная фармакология», перевод с английского, Майкл Дж. Нил, под ред. Р.Н. </w:t>
      </w:r>
      <w:proofErr w:type="spellStart"/>
      <w:r w:rsidRPr="00A40E23">
        <w:rPr>
          <w:bCs/>
        </w:rPr>
        <w:t>Аляутдина</w:t>
      </w:r>
      <w:proofErr w:type="spellEnd"/>
      <w:r w:rsidRPr="00A40E23">
        <w:rPr>
          <w:bCs/>
        </w:rPr>
        <w:t xml:space="preserve"> (учебное пособие) ГЕЭТАР МЕД, 2008 г. </w:t>
      </w:r>
    </w:p>
    <w:p w:rsidR="008007EE" w:rsidRPr="00A40E23" w:rsidRDefault="008007EE" w:rsidP="00A40E2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sidRPr="00A40E23">
        <w:rPr>
          <w:bCs/>
        </w:rPr>
        <w:t xml:space="preserve">Д.А. </w:t>
      </w:r>
      <w:proofErr w:type="spellStart"/>
      <w:r w:rsidRPr="00A40E23">
        <w:rPr>
          <w:bCs/>
        </w:rPr>
        <w:t>Харкевич</w:t>
      </w:r>
      <w:proofErr w:type="spellEnd"/>
      <w:r w:rsidRPr="00A40E23">
        <w:rPr>
          <w:bCs/>
        </w:rPr>
        <w:t xml:space="preserve"> «Фармакология», учебник, 2009 г. ГЭОТАР МЕДИА.</w:t>
      </w:r>
    </w:p>
    <w:p w:rsidR="008007EE" w:rsidRPr="00A40E23" w:rsidRDefault="008007EE" w:rsidP="00A40E2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sidRPr="00A40E23">
        <w:rPr>
          <w:bCs/>
        </w:rPr>
        <w:t xml:space="preserve">«Лекарственные средства», М.Д. </w:t>
      </w:r>
      <w:proofErr w:type="spellStart"/>
      <w:r w:rsidRPr="00A40E23">
        <w:rPr>
          <w:bCs/>
        </w:rPr>
        <w:t>Машковский</w:t>
      </w:r>
      <w:proofErr w:type="spellEnd"/>
      <w:r w:rsidRPr="00A40E23">
        <w:rPr>
          <w:bCs/>
        </w:rPr>
        <w:t xml:space="preserve"> «</w:t>
      </w:r>
      <w:r w:rsidRPr="00A40E23">
        <w:rPr>
          <w:bCs/>
          <w:lang w:val="en-US"/>
        </w:rPr>
        <w:t>NOT</w:t>
      </w:r>
      <w:r w:rsidRPr="00A40E23">
        <w:rPr>
          <w:bCs/>
        </w:rPr>
        <w:t xml:space="preserve"> </w:t>
      </w:r>
      <w:r w:rsidRPr="00A40E23">
        <w:rPr>
          <w:bCs/>
          <w:lang w:val="en-US"/>
        </w:rPr>
        <w:t>VALID</w:t>
      </w:r>
      <w:r w:rsidRPr="00A40E23">
        <w:rPr>
          <w:bCs/>
        </w:rPr>
        <w:t xml:space="preserve"> </w:t>
      </w:r>
      <w:r w:rsidRPr="00A40E23">
        <w:rPr>
          <w:bCs/>
          <w:lang w:val="en-US"/>
        </w:rPr>
        <w:t>RECORD</w:t>
      </w:r>
      <w:r w:rsidRPr="00A40E23">
        <w:rPr>
          <w:bCs/>
        </w:rPr>
        <w:t xml:space="preserve">» 762785 в 2Т., 2007 г. </w:t>
      </w:r>
    </w:p>
    <w:p w:rsidR="008007EE" w:rsidRPr="00A40E23" w:rsidRDefault="008007EE" w:rsidP="00A40E2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sidRPr="00A40E23">
        <w:rPr>
          <w:bCs/>
        </w:rPr>
        <w:t xml:space="preserve">«Руководство по рациональному использованию лекарственных средств (формуляр), ред. А.Г. </w:t>
      </w:r>
      <w:proofErr w:type="spellStart"/>
      <w:r w:rsidRPr="00A40E23">
        <w:rPr>
          <w:bCs/>
        </w:rPr>
        <w:t>Чучалин</w:t>
      </w:r>
      <w:proofErr w:type="spellEnd"/>
      <w:r w:rsidRPr="00A40E23">
        <w:rPr>
          <w:bCs/>
        </w:rPr>
        <w:t xml:space="preserve">, Ю.Б. Белоусов 2007 г. </w:t>
      </w:r>
    </w:p>
    <w:p w:rsidR="008007EE" w:rsidRPr="00A40E23" w:rsidRDefault="008007EE" w:rsidP="00A40E2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sidRPr="00A40E23">
        <w:rPr>
          <w:bCs/>
        </w:rPr>
        <w:t>«</w:t>
      </w:r>
      <w:proofErr w:type="spellStart"/>
      <w:r w:rsidRPr="00A40E23">
        <w:rPr>
          <w:bCs/>
        </w:rPr>
        <w:t>Фармакодинамика</w:t>
      </w:r>
      <w:proofErr w:type="spellEnd"/>
      <w:r w:rsidRPr="00A40E23">
        <w:rPr>
          <w:bCs/>
        </w:rPr>
        <w:t xml:space="preserve">, </w:t>
      </w:r>
      <w:proofErr w:type="spellStart"/>
      <w:r w:rsidRPr="00A40E23">
        <w:rPr>
          <w:bCs/>
        </w:rPr>
        <w:t>фармакокинетика</w:t>
      </w:r>
      <w:proofErr w:type="spellEnd"/>
      <w:r w:rsidRPr="00A40E23">
        <w:rPr>
          <w:bCs/>
        </w:rPr>
        <w:t xml:space="preserve"> с основами общей фармакологии», В.В. </w:t>
      </w:r>
      <w:proofErr w:type="spellStart"/>
      <w:r w:rsidRPr="00A40E23">
        <w:rPr>
          <w:bCs/>
        </w:rPr>
        <w:t>Кржечковская</w:t>
      </w:r>
      <w:proofErr w:type="spellEnd"/>
      <w:r w:rsidRPr="00A40E23">
        <w:rPr>
          <w:bCs/>
        </w:rPr>
        <w:t xml:space="preserve">, Р.Ш. </w:t>
      </w:r>
      <w:proofErr w:type="spellStart"/>
      <w:r w:rsidRPr="00A40E23">
        <w:rPr>
          <w:bCs/>
        </w:rPr>
        <w:t>Вахтангишвили</w:t>
      </w:r>
      <w:proofErr w:type="spellEnd"/>
      <w:r w:rsidRPr="00A40E23">
        <w:rPr>
          <w:bCs/>
        </w:rPr>
        <w:t xml:space="preserve">, Ростов н/Д: Феникс, 2007 г </w:t>
      </w:r>
    </w:p>
    <w:p w:rsidR="008007EE" w:rsidRPr="00A40E23" w:rsidRDefault="008007EE" w:rsidP="00A40E2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sidRPr="00A40E23">
        <w:rPr>
          <w:bCs/>
        </w:rPr>
        <w:t xml:space="preserve">Большой справочник лекарственных средств: под </w:t>
      </w:r>
      <w:proofErr w:type="spellStart"/>
      <w:r w:rsidRPr="00A40E23">
        <w:rPr>
          <w:bCs/>
        </w:rPr>
        <w:t>ред.Л.Е</w:t>
      </w:r>
      <w:proofErr w:type="spellEnd"/>
      <w:r w:rsidRPr="00A40E23">
        <w:rPr>
          <w:bCs/>
        </w:rPr>
        <w:t xml:space="preserve">. </w:t>
      </w:r>
      <w:proofErr w:type="spellStart"/>
      <w:r w:rsidRPr="00A40E23">
        <w:rPr>
          <w:bCs/>
        </w:rPr>
        <w:t>Зиганшиной</w:t>
      </w:r>
      <w:proofErr w:type="spellEnd"/>
      <w:r w:rsidRPr="00A40E23">
        <w:rPr>
          <w:bCs/>
        </w:rPr>
        <w:t xml:space="preserve">, В.К. </w:t>
      </w:r>
      <w:proofErr w:type="spellStart"/>
      <w:r w:rsidRPr="00A40E23">
        <w:rPr>
          <w:bCs/>
        </w:rPr>
        <w:t>Липахина</w:t>
      </w:r>
      <w:proofErr w:type="spellEnd"/>
      <w:r w:rsidRPr="00A40E23">
        <w:rPr>
          <w:bCs/>
        </w:rPr>
        <w:t xml:space="preserve">, В.И. Петрова, Р.У. </w:t>
      </w:r>
      <w:proofErr w:type="spellStart"/>
      <w:r w:rsidRPr="00A40E23">
        <w:rPr>
          <w:bCs/>
        </w:rPr>
        <w:t>Хабриева</w:t>
      </w:r>
      <w:proofErr w:type="spellEnd"/>
      <w:r w:rsidRPr="00A40E23">
        <w:rPr>
          <w:bCs/>
        </w:rPr>
        <w:t>. – М., 2010 – 3600 с. Переплет</w:t>
      </w:r>
    </w:p>
    <w:p w:rsidR="008007EE" w:rsidRPr="00A40E23" w:rsidRDefault="008007EE" w:rsidP="00A40E2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sidRPr="00A40E23">
        <w:rPr>
          <w:bCs/>
        </w:rPr>
        <w:t xml:space="preserve">Наглядная фармакология: учебное пособие/пер. с англ. под ред. Р.Н. </w:t>
      </w:r>
      <w:proofErr w:type="spellStart"/>
      <w:r w:rsidRPr="00A40E23">
        <w:rPr>
          <w:bCs/>
        </w:rPr>
        <w:t>Адяутдина</w:t>
      </w:r>
      <w:proofErr w:type="spellEnd"/>
      <w:r w:rsidRPr="00A40E23">
        <w:rPr>
          <w:bCs/>
        </w:rPr>
        <w:t>. – М., 2008. -104 с. Обложка</w:t>
      </w:r>
    </w:p>
    <w:p w:rsidR="008007EE" w:rsidRPr="00A40E23" w:rsidRDefault="008007EE" w:rsidP="00A40E2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rPr>
      </w:pPr>
      <w:r w:rsidRPr="00A40E23">
        <w:rPr>
          <w:bCs/>
        </w:rPr>
        <w:t xml:space="preserve">Фармакология в вопросах и ответах: учебное пособие/под ред. А. </w:t>
      </w:r>
      <w:proofErr w:type="spellStart"/>
      <w:r w:rsidRPr="00A40E23">
        <w:rPr>
          <w:bCs/>
        </w:rPr>
        <w:t>Рамачандрана</w:t>
      </w:r>
      <w:proofErr w:type="spellEnd"/>
      <w:r w:rsidRPr="00A40E23">
        <w:rPr>
          <w:bCs/>
        </w:rPr>
        <w:t xml:space="preserve">; пер. с англ. под ред. </w:t>
      </w:r>
      <w:proofErr w:type="spellStart"/>
      <w:r w:rsidRPr="00A40E23">
        <w:rPr>
          <w:bCs/>
        </w:rPr>
        <w:t>Р.Н.Аляутдина</w:t>
      </w:r>
      <w:proofErr w:type="spellEnd"/>
      <w:r w:rsidRPr="00A40E23">
        <w:rPr>
          <w:bCs/>
        </w:rPr>
        <w:t xml:space="preserve">, В.Ю. </w:t>
      </w:r>
      <w:proofErr w:type="spellStart"/>
      <w:proofErr w:type="gramStart"/>
      <w:r w:rsidRPr="00A40E23">
        <w:rPr>
          <w:bCs/>
        </w:rPr>
        <w:t>Балабаньяна</w:t>
      </w:r>
      <w:proofErr w:type="spellEnd"/>
      <w:r w:rsidRPr="00A40E23">
        <w:rPr>
          <w:bCs/>
        </w:rPr>
        <w:t>,-</w:t>
      </w:r>
      <w:proofErr w:type="gramEnd"/>
      <w:r w:rsidRPr="00A40E23">
        <w:rPr>
          <w:bCs/>
        </w:rPr>
        <w:t>М., 2009-560 С. Обложка</w:t>
      </w:r>
    </w:p>
    <w:p w:rsidR="00A40E23" w:rsidRDefault="00A40E23" w:rsidP="008007E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4"/>
        </w:rPr>
      </w:pPr>
    </w:p>
    <w:p w:rsidR="00A40E23" w:rsidRDefault="00A40E23" w:rsidP="008007E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4"/>
        </w:rPr>
      </w:pPr>
    </w:p>
    <w:p w:rsidR="008007EE" w:rsidRPr="008007EE" w:rsidRDefault="008007EE" w:rsidP="008007E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4"/>
        </w:rPr>
      </w:pPr>
      <w:r w:rsidRPr="008007EE">
        <w:rPr>
          <w:b/>
          <w:caps/>
          <w:sz w:val="24"/>
        </w:rPr>
        <w:t>4. Контроль и оценка результатов освоения УЧЕБНОЙ Дисциплины</w:t>
      </w:r>
    </w:p>
    <w:p w:rsidR="008007EE" w:rsidRDefault="008007EE" w:rsidP="008007E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Pr>
          <w:b/>
          <w:szCs w:val="28"/>
        </w:rPr>
        <w:t>Контроль</w:t>
      </w:r>
      <w:r>
        <w:rPr>
          <w:szCs w:val="28"/>
        </w:rPr>
        <w:t xml:space="preserve"> </w:t>
      </w:r>
      <w:r>
        <w:rPr>
          <w:b/>
          <w:szCs w:val="28"/>
        </w:rPr>
        <w:t>и оценка</w:t>
      </w:r>
      <w:r>
        <w:rPr>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p>
    <w:p w:rsidR="008007EE" w:rsidRDefault="008007EE" w:rsidP="00800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860"/>
      </w:tblGrid>
      <w:tr w:rsidR="008007EE" w:rsidTr="007572F3">
        <w:tc>
          <w:tcPr>
            <w:tcW w:w="4608"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jc w:val="center"/>
              <w:rPr>
                <w:b/>
                <w:bCs/>
              </w:rPr>
            </w:pPr>
            <w:r>
              <w:rPr>
                <w:b/>
                <w:bCs/>
              </w:rPr>
              <w:t>Результаты обучения</w:t>
            </w:r>
          </w:p>
          <w:p w:rsidR="008007EE" w:rsidRDefault="008007EE" w:rsidP="007572F3">
            <w:pPr>
              <w:jc w:val="center"/>
              <w:rPr>
                <w:b/>
                <w:bCs/>
              </w:rPr>
            </w:pPr>
            <w:r>
              <w:rPr>
                <w:b/>
                <w:bCs/>
              </w:rPr>
              <w:t>(освоенные умения, усвоенные знания)</w:t>
            </w:r>
          </w:p>
        </w:tc>
        <w:tc>
          <w:tcPr>
            <w:tcW w:w="4860"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jc w:val="center"/>
              <w:rPr>
                <w:b/>
                <w:bCs/>
              </w:rPr>
            </w:pPr>
            <w:r>
              <w:rPr>
                <w:b/>
              </w:rPr>
              <w:t xml:space="preserve">Формы и методы контроля и оценки результатов обучения </w:t>
            </w:r>
          </w:p>
        </w:tc>
      </w:tr>
      <w:tr w:rsidR="008007EE" w:rsidTr="007572F3">
        <w:tc>
          <w:tcPr>
            <w:tcW w:w="4608"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jc w:val="center"/>
              <w:rPr>
                <w:bCs/>
              </w:rPr>
            </w:pPr>
            <w:r>
              <w:rPr>
                <w:bCs/>
              </w:rPr>
              <w:t>Знания</w:t>
            </w:r>
          </w:p>
        </w:tc>
        <w:tc>
          <w:tcPr>
            <w:tcW w:w="4860"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jc w:val="center"/>
              <w:rPr>
                <w:b/>
              </w:rPr>
            </w:pPr>
          </w:p>
        </w:tc>
      </w:tr>
      <w:tr w:rsidR="008007EE" w:rsidTr="007572F3">
        <w:trPr>
          <w:trHeight w:val="913"/>
        </w:trPr>
        <w:tc>
          <w:tcPr>
            <w:tcW w:w="4608"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numPr>
                <w:ilvl w:val="0"/>
                <w:numId w:val="4"/>
              </w:numPr>
              <w:jc w:val="both"/>
              <w:rPr>
                <w:bCs/>
                <w:i/>
              </w:rPr>
            </w:pPr>
            <w:r>
              <w:rPr>
                <w:bCs/>
                <w:i/>
              </w:rPr>
              <w:lastRenderedPageBreak/>
              <w:t>лекарственные формы, пути введения лекарственных средств, виды их действия и взаимодействия;</w:t>
            </w:r>
          </w:p>
          <w:p w:rsidR="008007EE" w:rsidRDefault="008007EE" w:rsidP="007572F3">
            <w:pPr>
              <w:jc w:val="center"/>
              <w:rPr>
                <w:bCs/>
              </w:rPr>
            </w:pPr>
          </w:p>
        </w:tc>
        <w:tc>
          <w:tcPr>
            <w:tcW w:w="4860" w:type="dxa"/>
            <w:tcBorders>
              <w:top w:val="single" w:sz="4" w:space="0" w:color="auto"/>
              <w:left w:val="single" w:sz="4" w:space="0" w:color="auto"/>
              <w:bottom w:val="single" w:sz="4" w:space="0" w:color="auto"/>
              <w:right w:val="single" w:sz="4" w:space="0" w:color="auto"/>
            </w:tcBorders>
            <w:vAlign w:val="center"/>
          </w:tcPr>
          <w:p w:rsidR="008007EE" w:rsidRDefault="008007EE" w:rsidP="007572F3">
            <w:r>
              <w:t xml:space="preserve">Провести контроль знаний в форме тестирования; оценить решение ситуационных задач </w:t>
            </w:r>
          </w:p>
          <w:p w:rsidR="008007EE" w:rsidRDefault="008007EE" w:rsidP="007572F3">
            <w:pPr>
              <w:rPr>
                <w:b/>
              </w:rPr>
            </w:pPr>
          </w:p>
        </w:tc>
      </w:tr>
      <w:tr w:rsidR="008007EE" w:rsidTr="007572F3">
        <w:tc>
          <w:tcPr>
            <w:tcW w:w="4608"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numPr>
                <w:ilvl w:val="0"/>
                <w:numId w:val="4"/>
              </w:numPr>
              <w:jc w:val="both"/>
              <w:rPr>
                <w:bCs/>
                <w:i/>
              </w:rPr>
            </w:pPr>
            <w:r>
              <w:rPr>
                <w:bCs/>
                <w:i/>
              </w:rPr>
              <w:t>основные лекарственные группы и фармакотерапевтические действия лекарств по группам;</w:t>
            </w:r>
          </w:p>
          <w:p w:rsidR="008007EE" w:rsidRDefault="008007EE" w:rsidP="007572F3">
            <w:pPr>
              <w:jc w:val="center"/>
              <w:rPr>
                <w:bCs/>
              </w:rPr>
            </w:pPr>
          </w:p>
        </w:tc>
        <w:tc>
          <w:tcPr>
            <w:tcW w:w="4860" w:type="dxa"/>
            <w:tcBorders>
              <w:top w:val="single" w:sz="4" w:space="0" w:color="auto"/>
              <w:left w:val="single" w:sz="4" w:space="0" w:color="auto"/>
              <w:bottom w:val="single" w:sz="4" w:space="0" w:color="auto"/>
              <w:right w:val="single" w:sz="4" w:space="0" w:color="auto"/>
            </w:tcBorders>
            <w:vAlign w:val="center"/>
          </w:tcPr>
          <w:p w:rsidR="008007EE" w:rsidRDefault="008007EE" w:rsidP="007572F3">
            <w:r>
              <w:t xml:space="preserve">Провести контроль знаний в форме тестирования; оценить решение ситуационных задач </w:t>
            </w:r>
          </w:p>
          <w:p w:rsidR="008007EE" w:rsidRDefault="008007EE" w:rsidP="007572F3">
            <w:pPr>
              <w:rPr>
                <w:b/>
              </w:rPr>
            </w:pPr>
          </w:p>
        </w:tc>
      </w:tr>
      <w:tr w:rsidR="008007EE" w:rsidTr="007572F3">
        <w:tc>
          <w:tcPr>
            <w:tcW w:w="4608"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numPr>
                <w:ilvl w:val="0"/>
                <w:numId w:val="4"/>
              </w:numPr>
              <w:jc w:val="both"/>
              <w:rPr>
                <w:bCs/>
                <w:i/>
              </w:rPr>
            </w:pPr>
            <w:r>
              <w:rPr>
                <w:bCs/>
                <w:i/>
              </w:rPr>
              <w:t>побочные эффекты, виды реакций и осложнения лекарственной терапии;</w:t>
            </w:r>
          </w:p>
          <w:p w:rsidR="008007EE" w:rsidRDefault="008007EE" w:rsidP="007572F3">
            <w:pPr>
              <w:jc w:val="center"/>
              <w:rPr>
                <w:bCs/>
              </w:rPr>
            </w:pPr>
          </w:p>
        </w:tc>
        <w:tc>
          <w:tcPr>
            <w:tcW w:w="4860" w:type="dxa"/>
            <w:tcBorders>
              <w:top w:val="single" w:sz="4" w:space="0" w:color="auto"/>
              <w:left w:val="single" w:sz="4" w:space="0" w:color="auto"/>
              <w:bottom w:val="single" w:sz="4" w:space="0" w:color="auto"/>
              <w:right w:val="single" w:sz="4" w:space="0" w:color="auto"/>
            </w:tcBorders>
            <w:vAlign w:val="center"/>
          </w:tcPr>
          <w:p w:rsidR="008007EE" w:rsidRDefault="008007EE" w:rsidP="007572F3">
            <w:r>
              <w:t xml:space="preserve">Провести контроль знаний в форме тестирования; оценить решение ситуационных задач </w:t>
            </w:r>
          </w:p>
          <w:p w:rsidR="008007EE" w:rsidRDefault="008007EE" w:rsidP="007572F3">
            <w:pPr>
              <w:rPr>
                <w:b/>
              </w:rPr>
            </w:pPr>
          </w:p>
        </w:tc>
      </w:tr>
      <w:tr w:rsidR="008007EE" w:rsidTr="007572F3">
        <w:tc>
          <w:tcPr>
            <w:tcW w:w="4608"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numPr>
                <w:ilvl w:val="0"/>
                <w:numId w:val="4"/>
              </w:numPr>
              <w:jc w:val="both"/>
              <w:rPr>
                <w:bCs/>
                <w:i/>
              </w:rPr>
            </w:pPr>
            <w:r>
              <w:rPr>
                <w:bCs/>
                <w:i/>
              </w:rPr>
              <w:t>правила заполнения рецептурных бланков;</w:t>
            </w:r>
          </w:p>
          <w:p w:rsidR="008007EE" w:rsidRDefault="008007EE" w:rsidP="007572F3">
            <w:pPr>
              <w:jc w:val="center"/>
              <w:rPr>
                <w:bCs/>
              </w:rPr>
            </w:pPr>
          </w:p>
        </w:tc>
        <w:tc>
          <w:tcPr>
            <w:tcW w:w="4860"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rPr>
                <w:bCs/>
              </w:rPr>
            </w:pPr>
            <w:r>
              <w:rPr>
                <w:bCs/>
              </w:rPr>
              <w:t>Оценить выполнение заданий по рецептуре;</w:t>
            </w:r>
          </w:p>
          <w:p w:rsidR="008007EE" w:rsidRDefault="008007EE" w:rsidP="007572F3">
            <w:pPr>
              <w:rPr>
                <w:b/>
              </w:rPr>
            </w:pPr>
            <w:r>
              <w:t>Проверка рабочих тетрадей и  дневников</w:t>
            </w:r>
          </w:p>
        </w:tc>
      </w:tr>
      <w:tr w:rsidR="008007EE" w:rsidTr="007572F3">
        <w:tc>
          <w:tcPr>
            <w:tcW w:w="4608"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jc w:val="both"/>
              <w:rPr>
                <w:bCs/>
                <w:i/>
              </w:rPr>
            </w:pPr>
            <w:r>
              <w:rPr>
                <w:bCs/>
                <w:i/>
              </w:rPr>
              <w:t xml:space="preserve">                                Умения</w:t>
            </w:r>
          </w:p>
        </w:tc>
        <w:tc>
          <w:tcPr>
            <w:tcW w:w="4860"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rPr>
                <w:b/>
              </w:rPr>
            </w:pPr>
          </w:p>
        </w:tc>
      </w:tr>
      <w:tr w:rsidR="008007EE" w:rsidTr="007572F3">
        <w:tc>
          <w:tcPr>
            <w:tcW w:w="4608"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numPr>
                <w:ilvl w:val="0"/>
                <w:numId w:val="4"/>
              </w:numPr>
              <w:jc w:val="both"/>
              <w:rPr>
                <w:bCs/>
                <w:i/>
              </w:rPr>
            </w:pPr>
            <w:r>
              <w:rPr>
                <w:bCs/>
                <w:i/>
              </w:rPr>
              <w:t>выписывать лекарственные формы в виде рецепта с применением справочной литературы;</w:t>
            </w:r>
          </w:p>
          <w:p w:rsidR="008007EE" w:rsidRDefault="008007EE" w:rsidP="007572F3">
            <w:pPr>
              <w:jc w:val="both"/>
              <w:rPr>
                <w:bCs/>
                <w:i/>
              </w:rPr>
            </w:pPr>
          </w:p>
        </w:tc>
        <w:tc>
          <w:tcPr>
            <w:tcW w:w="4860"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rPr>
                <w:bCs/>
              </w:rPr>
            </w:pPr>
            <w:r>
              <w:rPr>
                <w:bCs/>
              </w:rPr>
              <w:t>Оценить выполнение заданий по рецептуре;</w:t>
            </w:r>
          </w:p>
          <w:p w:rsidR="008007EE" w:rsidRDefault="008007EE" w:rsidP="007572F3">
            <w:pPr>
              <w:rPr>
                <w:b/>
              </w:rPr>
            </w:pPr>
            <w:r>
              <w:t>проверка рабочих тетрадей и   дневников</w:t>
            </w:r>
          </w:p>
        </w:tc>
      </w:tr>
      <w:tr w:rsidR="008007EE" w:rsidTr="007572F3">
        <w:tc>
          <w:tcPr>
            <w:tcW w:w="4608"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numPr>
                <w:ilvl w:val="0"/>
                <w:numId w:val="4"/>
              </w:numPr>
              <w:jc w:val="both"/>
              <w:rPr>
                <w:bCs/>
                <w:i/>
              </w:rPr>
            </w:pPr>
            <w:r>
              <w:rPr>
                <w:bCs/>
                <w:i/>
              </w:rPr>
              <w:t>находить сведения о лекарственных препаратах в доступных базах данных;</w:t>
            </w:r>
          </w:p>
          <w:p w:rsidR="008007EE" w:rsidRDefault="008007EE" w:rsidP="007572F3">
            <w:pPr>
              <w:jc w:val="both"/>
              <w:rPr>
                <w:bCs/>
                <w:i/>
              </w:rPr>
            </w:pPr>
          </w:p>
        </w:tc>
        <w:tc>
          <w:tcPr>
            <w:tcW w:w="4860"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rPr>
                <w:b/>
              </w:rPr>
            </w:pPr>
            <w:r>
              <w:t>Провести контроль знаний в форме тестирования</w:t>
            </w:r>
          </w:p>
        </w:tc>
      </w:tr>
      <w:tr w:rsidR="008007EE" w:rsidTr="007572F3">
        <w:tc>
          <w:tcPr>
            <w:tcW w:w="4608"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numPr>
                <w:ilvl w:val="0"/>
                <w:numId w:val="4"/>
              </w:numPr>
              <w:jc w:val="both"/>
              <w:rPr>
                <w:bCs/>
                <w:i/>
              </w:rPr>
            </w:pPr>
            <w:r>
              <w:rPr>
                <w:bCs/>
                <w:i/>
              </w:rPr>
              <w:t>ориентироваться в номенклатуре лекарственных средств;</w:t>
            </w:r>
          </w:p>
          <w:p w:rsidR="008007EE" w:rsidRDefault="008007EE" w:rsidP="007572F3">
            <w:pPr>
              <w:jc w:val="both"/>
              <w:rPr>
                <w:bCs/>
                <w:i/>
              </w:rPr>
            </w:pPr>
          </w:p>
        </w:tc>
        <w:tc>
          <w:tcPr>
            <w:tcW w:w="4860"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rPr>
                <w:b/>
              </w:rPr>
            </w:pPr>
            <w:r>
              <w:t>Провести контроль знаний в форме тестирования</w:t>
            </w:r>
          </w:p>
        </w:tc>
      </w:tr>
      <w:tr w:rsidR="008007EE" w:rsidTr="007572F3">
        <w:tc>
          <w:tcPr>
            <w:tcW w:w="4608"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numPr>
                <w:ilvl w:val="0"/>
                <w:numId w:val="4"/>
              </w:numPr>
              <w:jc w:val="both"/>
              <w:rPr>
                <w:bCs/>
                <w:i/>
              </w:rPr>
            </w:pPr>
            <w:r>
              <w:rPr>
                <w:bCs/>
                <w:i/>
              </w:rPr>
              <w:t>применять лекарственные средства по назначению врача;</w:t>
            </w:r>
          </w:p>
          <w:p w:rsidR="008007EE" w:rsidRDefault="008007EE" w:rsidP="007572F3">
            <w:pPr>
              <w:jc w:val="both"/>
              <w:rPr>
                <w:bCs/>
                <w:i/>
              </w:rPr>
            </w:pPr>
          </w:p>
        </w:tc>
        <w:tc>
          <w:tcPr>
            <w:tcW w:w="4860"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rPr>
                <w:bCs/>
              </w:rPr>
            </w:pPr>
            <w:r>
              <w:rPr>
                <w:bCs/>
              </w:rPr>
              <w:t>Оценить выполнение заданий по рецептуре;</w:t>
            </w:r>
          </w:p>
          <w:p w:rsidR="008007EE" w:rsidRDefault="008007EE" w:rsidP="007572F3">
            <w:pPr>
              <w:rPr>
                <w:b/>
              </w:rPr>
            </w:pPr>
            <w:r>
              <w:t>проверка рабочих тетрадей и  дневников</w:t>
            </w:r>
          </w:p>
        </w:tc>
      </w:tr>
      <w:tr w:rsidR="008007EE" w:rsidTr="007572F3">
        <w:tc>
          <w:tcPr>
            <w:tcW w:w="4608" w:type="dxa"/>
            <w:tcBorders>
              <w:top w:val="single" w:sz="4" w:space="0" w:color="auto"/>
              <w:left w:val="single" w:sz="4" w:space="0" w:color="auto"/>
              <w:bottom w:val="single" w:sz="4" w:space="0" w:color="auto"/>
              <w:right w:val="single" w:sz="4" w:space="0" w:color="auto"/>
            </w:tcBorders>
            <w:vAlign w:val="center"/>
          </w:tcPr>
          <w:p w:rsidR="008007EE" w:rsidRDefault="008007EE" w:rsidP="007572F3">
            <w:pPr>
              <w:numPr>
                <w:ilvl w:val="0"/>
                <w:numId w:val="4"/>
              </w:numPr>
              <w:jc w:val="both"/>
              <w:rPr>
                <w:bCs/>
                <w:i/>
              </w:rPr>
            </w:pPr>
            <w:r>
              <w:rPr>
                <w:bCs/>
                <w:i/>
              </w:rPr>
              <w:t>давать рекомендации пациенту по применению различных лекарственных форм;</w:t>
            </w:r>
          </w:p>
          <w:p w:rsidR="008007EE" w:rsidRDefault="008007EE" w:rsidP="007572F3">
            <w:pPr>
              <w:ind w:left="360"/>
              <w:jc w:val="both"/>
              <w:rPr>
                <w:bCs/>
                <w:i/>
              </w:rPr>
            </w:pPr>
          </w:p>
        </w:tc>
        <w:tc>
          <w:tcPr>
            <w:tcW w:w="4860" w:type="dxa"/>
            <w:tcBorders>
              <w:top w:val="single" w:sz="4" w:space="0" w:color="auto"/>
              <w:left w:val="single" w:sz="4" w:space="0" w:color="auto"/>
              <w:bottom w:val="single" w:sz="4" w:space="0" w:color="auto"/>
              <w:right w:val="single" w:sz="4" w:space="0" w:color="auto"/>
            </w:tcBorders>
            <w:vAlign w:val="center"/>
          </w:tcPr>
          <w:p w:rsidR="008007EE" w:rsidRDefault="008007EE" w:rsidP="007572F3">
            <w:r>
              <w:t xml:space="preserve">Провести тестирование; оценить решение ситуационных задач </w:t>
            </w:r>
          </w:p>
          <w:p w:rsidR="008007EE" w:rsidRDefault="008007EE" w:rsidP="007572F3">
            <w:pPr>
              <w:rPr>
                <w:b/>
              </w:rPr>
            </w:pPr>
          </w:p>
        </w:tc>
      </w:tr>
    </w:tbl>
    <w:p w:rsidR="008007EE" w:rsidRDefault="008007EE" w:rsidP="008007EE">
      <w:pPr>
        <w:jc w:val="center"/>
        <w:outlineLvl w:val="0"/>
        <w:rPr>
          <w:b/>
          <w:bCs/>
          <w:sz w:val="28"/>
          <w:szCs w:val="28"/>
        </w:rPr>
      </w:pPr>
    </w:p>
    <w:p w:rsidR="008007EE" w:rsidRDefault="008007EE" w:rsidP="008007EE">
      <w:pPr>
        <w:jc w:val="center"/>
        <w:outlineLvl w:val="0"/>
        <w:rPr>
          <w:b/>
          <w:bCs/>
          <w:sz w:val="28"/>
          <w:szCs w:val="28"/>
        </w:rPr>
      </w:pPr>
    </w:p>
    <w:p w:rsidR="008007EE" w:rsidRDefault="008007EE" w:rsidP="008007EE">
      <w:pPr>
        <w:jc w:val="center"/>
        <w:outlineLvl w:val="0"/>
        <w:rPr>
          <w:b/>
          <w:bCs/>
          <w:sz w:val="28"/>
          <w:szCs w:val="28"/>
        </w:rPr>
      </w:pPr>
    </w:p>
    <w:p w:rsidR="008007EE" w:rsidRDefault="008007EE" w:rsidP="008007EE">
      <w:pPr>
        <w:jc w:val="center"/>
        <w:outlineLvl w:val="0"/>
        <w:rPr>
          <w:b/>
          <w:bCs/>
          <w:sz w:val="28"/>
          <w:szCs w:val="28"/>
        </w:rPr>
      </w:pPr>
    </w:p>
    <w:p w:rsidR="008007EE" w:rsidRDefault="008007EE" w:rsidP="008007EE">
      <w:pPr>
        <w:jc w:val="center"/>
        <w:outlineLvl w:val="0"/>
        <w:rPr>
          <w:b/>
          <w:bCs/>
          <w:sz w:val="28"/>
          <w:szCs w:val="28"/>
        </w:rPr>
      </w:pPr>
    </w:p>
    <w:p w:rsidR="008007EE" w:rsidRPr="008007EE" w:rsidRDefault="008007EE" w:rsidP="008007EE">
      <w:pPr>
        <w:sectPr w:rsidR="008007EE" w:rsidRPr="008007EE" w:rsidSect="0082746F">
          <w:pgSz w:w="11907" w:h="16840"/>
          <w:pgMar w:top="567" w:right="1134" w:bottom="1701" w:left="1134" w:header="709" w:footer="709" w:gutter="0"/>
          <w:cols w:space="720"/>
          <w:docGrid w:linePitch="326"/>
        </w:sectPr>
      </w:pPr>
      <w:r>
        <w:rPr>
          <w:b/>
          <w:bCs/>
          <w:sz w:val="32"/>
          <w:szCs w:val="32"/>
        </w:rPr>
        <w:br/>
      </w:r>
    </w:p>
    <w:p w:rsidR="00B07769" w:rsidRDefault="00B07769" w:rsidP="008007EE">
      <w:pPr>
        <w:outlineLvl w:val="0"/>
      </w:pPr>
    </w:p>
    <w:sectPr w:rsidR="00B07769" w:rsidSect="007807AB">
      <w:footerReference w:type="even" r:id="rId7"/>
      <w:footerReference w:type="default" r:id="rId8"/>
      <w:pgSz w:w="16838" w:h="11906" w:orient="landscape"/>
      <w:pgMar w:top="902" w:right="1134"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6AB" w:rsidRDefault="003066AB">
      <w:r>
        <w:separator/>
      </w:r>
    </w:p>
  </w:endnote>
  <w:endnote w:type="continuationSeparator" w:id="0">
    <w:p w:rsidR="003066AB" w:rsidRDefault="00306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20B0604020202020204"/>
    <w:charset w:val="80"/>
    <w:family w:val="auto"/>
    <w:pitch w:val="default"/>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766" w:rsidRDefault="008613A8">
    <w:pPr>
      <w:pStyle w:val="ab"/>
      <w:framePr w:wrap="around" w:vAnchor="text" w:hAnchor="margin" w:xAlign="right" w:y="1"/>
      <w:rPr>
        <w:rStyle w:val="ac"/>
      </w:rPr>
    </w:pPr>
    <w:r>
      <w:rPr>
        <w:rStyle w:val="ac"/>
      </w:rPr>
      <w:fldChar w:fldCharType="begin"/>
    </w:r>
    <w:r w:rsidR="00EE0766">
      <w:rPr>
        <w:rStyle w:val="ac"/>
      </w:rPr>
      <w:instrText xml:space="preserve">PAGE  </w:instrText>
    </w:r>
    <w:r>
      <w:rPr>
        <w:rStyle w:val="ac"/>
      </w:rPr>
      <w:fldChar w:fldCharType="end"/>
    </w:r>
  </w:p>
  <w:p w:rsidR="00EE0766" w:rsidRDefault="00EE0766">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766" w:rsidRDefault="008613A8">
    <w:pPr>
      <w:pStyle w:val="ab"/>
      <w:framePr w:wrap="around" w:vAnchor="text" w:hAnchor="margin" w:xAlign="right" w:y="1"/>
      <w:rPr>
        <w:rStyle w:val="ac"/>
      </w:rPr>
    </w:pPr>
    <w:r>
      <w:rPr>
        <w:rStyle w:val="ac"/>
      </w:rPr>
      <w:fldChar w:fldCharType="begin"/>
    </w:r>
    <w:r w:rsidR="00EE0766">
      <w:rPr>
        <w:rStyle w:val="ac"/>
      </w:rPr>
      <w:instrText xml:space="preserve">PAGE  </w:instrText>
    </w:r>
    <w:r>
      <w:rPr>
        <w:rStyle w:val="ac"/>
      </w:rPr>
      <w:fldChar w:fldCharType="separate"/>
    </w:r>
    <w:r w:rsidR="005D0212">
      <w:rPr>
        <w:rStyle w:val="ac"/>
        <w:noProof/>
      </w:rPr>
      <w:t>19</w:t>
    </w:r>
    <w:r>
      <w:rPr>
        <w:rStyle w:val="ac"/>
      </w:rPr>
      <w:fldChar w:fldCharType="end"/>
    </w:r>
  </w:p>
  <w:p w:rsidR="00EE0766" w:rsidRDefault="00EE0766">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6AB" w:rsidRDefault="003066AB">
      <w:r>
        <w:separator/>
      </w:r>
    </w:p>
  </w:footnote>
  <w:footnote w:type="continuationSeparator" w:id="0">
    <w:p w:rsidR="003066AB" w:rsidRDefault="003066AB">
      <w:r>
        <w:continuationSeparator/>
      </w:r>
    </w:p>
  </w:footnote>
  <w:footnote w:id="1">
    <w:p w:rsidR="00EE0766" w:rsidRDefault="00EE0766" w:rsidP="00F716C6">
      <w:pPr>
        <w:pStyle w:val="af1"/>
        <w:jc w:val="both"/>
        <w:rPr>
          <w:i/>
        </w:rPr>
      </w:pPr>
    </w:p>
  </w:footnote>
  <w:footnote w:id="2">
    <w:p w:rsidR="00EE0766" w:rsidRPr="00475FC2" w:rsidRDefault="00EE0766" w:rsidP="0082746F">
      <w:pPr>
        <w:pStyle w:val="af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945"/>
        </w:tabs>
        <w:ind w:left="945" w:hanging="360"/>
      </w:pPr>
      <w:rPr>
        <w:rFonts w:ascii="Symbol" w:hAnsi="Symbol"/>
      </w:rPr>
    </w:lvl>
  </w:abstractNum>
  <w:abstractNum w:abstractNumId="2" w15:restartNumberingAfterBreak="0">
    <w:nsid w:val="00000004"/>
    <w:multiLevelType w:val="singleLevel"/>
    <w:tmpl w:val="00000004"/>
    <w:name w:val="WW8Num3"/>
    <w:lvl w:ilvl="0">
      <w:start w:val="1"/>
      <w:numFmt w:val="bullet"/>
      <w:lvlText w:val=""/>
      <w:lvlJc w:val="left"/>
      <w:pPr>
        <w:tabs>
          <w:tab w:val="num" w:pos="1080"/>
        </w:tabs>
        <w:ind w:left="1080" w:hanging="360"/>
      </w:pPr>
      <w:rPr>
        <w:rFonts w:ascii="Symbol" w:hAnsi="Symbol"/>
      </w:rPr>
    </w:lvl>
  </w:abstractNum>
  <w:abstractNum w:abstractNumId="3"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7"/>
    <w:multiLevelType w:val="singleLevel"/>
    <w:tmpl w:val="00000007"/>
    <w:name w:val="WW8Num6"/>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8"/>
    <w:multiLevelType w:val="singleLevel"/>
    <w:tmpl w:val="00000008"/>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9"/>
    <w:multiLevelType w:val="singleLevel"/>
    <w:tmpl w:val="00000009"/>
    <w:name w:val="WW8Num8"/>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A"/>
    <w:multiLevelType w:val="singleLevel"/>
    <w:tmpl w:val="0000000A"/>
    <w:name w:val="WW8Num9"/>
    <w:lvl w:ilvl="0">
      <w:start w:val="1"/>
      <w:numFmt w:val="decimal"/>
      <w:lvlText w:val="%1."/>
      <w:lvlJc w:val="left"/>
      <w:pPr>
        <w:tabs>
          <w:tab w:val="num" w:pos="644"/>
        </w:tabs>
        <w:ind w:left="644" w:hanging="360"/>
      </w:pPr>
      <w:rPr>
        <w:b/>
      </w:rPr>
    </w:lvl>
  </w:abstractNum>
  <w:abstractNum w:abstractNumId="9" w15:restartNumberingAfterBreak="0">
    <w:nsid w:val="0000000B"/>
    <w:multiLevelType w:val="multilevel"/>
    <w:tmpl w:val="0000000B"/>
    <w:name w:val="WW8Num10"/>
    <w:lvl w:ilvl="0">
      <w:start w:val="1"/>
      <w:numFmt w:val="bullet"/>
      <w:lvlText w:val=""/>
      <w:lvlJc w:val="left"/>
      <w:pPr>
        <w:tabs>
          <w:tab w:val="num" w:pos="1260"/>
        </w:tabs>
        <w:ind w:left="1260" w:hanging="360"/>
      </w:pPr>
      <w:rPr>
        <w:rFonts w:ascii="Symbol" w:hAnsi="Symbol"/>
      </w:rPr>
    </w:lvl>
    <w:lvl w:ilvl="1">
      <w:start w:val="1"/>
      <w:numFmt w:val="decimal"/>
      <w:lvlText w:val="%2."/>
      <w:lvlJc w:val="left"/>
      <w:pPr>
        <w:tabs>
          <w:tab w:val="num" w:pos="1980"/>
        </w:tabs>
        <w:ind w:left="1980" w:hanging="360"/>
      </w:pPr>
    </w:lvl>
    <w:lvl w:ilvl="2">
      <w:start w:val="1"/>
      <w:numFmt w:val="bullet"/>
      <w:lvlText w:val=""/>
      <w:lvlJc w:val="left"/>
      <w:pPr>
        <w:tabs>
          <w:tab w:val="num" w:pos="2700"/>
        </w:tabs>
        <w:ind w:left="2700" w:hanging="360"/>
      </w:pPr>
      <w:rPr>
        <w:rFonts w:ascii="Symbol" w:hAnsi="Symbol"/>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10" w15:restartNumberingAfterBreak="0">
    <w:nsid w:val="0000000C"/>
    <w:multiLevelType w:val="singleLevel"/>
    <w:tmpl w:val="0000000C"/>
    <w:name w:val="WW8Num11"/>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2"/>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E"/>
    <w:multiLevelType w:val="singleLevel"/>
    <w:tmpl w:val="0000000E"/>
    <w:name w:val="WW8Num13"/>
    <w:lvl w:ilvl="0">
      <w:start w:val="1"/>
      <w:numFmt w:val="bullet"/>
      <w:lvlText w:val=""/>
      <w:lvlJc w:val="left"/>
      <w:pPr>
        <w:tabs>
          <w:tab w:val="num" w:pos="720"/>
        </w:tabs>
        <w:ind w:left="720" w:hanging="360"/>
      </w:pPr>
      <w:rPr>
        <w:rFonts w:ascii="Symbol" w:hAnsi="Symbol"/>
      </w:rPr>
    </w:lvl>
  </w:abstractNum>
  <w:abstractNum w:abstractNumId="13" w15:restartNumberingAfterBreak="0">
    <w:nsid w:val="0000000F"/>
    <w:multiLevelType w:val="singleLevel"/>
    <w:tmpl w:val="0000000F"/>
    <w:name w:val="WW8Num14"/>
    <w:lvl w:ilvl="0">
      <w:start w:val="1"/>
      <w:numFmt w:val="bullet"/>
      <w:lvlText w:val=""/>
      <w:lvlJc w:val="left"/>
      <w:pPr>
        <w:tabs>
          <w:tab w:val="num" w:pos="720"/>
        </w:tabs>
        <w:ind w:left="720" w:hanging="360"/>
      </w:pPr>
      <w:rPr>
        <w:rFonts w:ascii="Symbol" w:hAnsi="Symbol"/>
      </w:rPr>
    </w:lvl>
  </w:abstractNum>
  <w:abstractNum w:abstractNumId="14" w15:restartNumberingAfterBreak="0">
    <w:nsid w:val="00000010"/>
    <w:multiLevelType w:val="singleLevel"/>
    <w:tmpl w:val="00000010"/>
    <w:name w:val="WW8Num15"/>
    <w:lvl w:ilvl="0">
      <w:start w:val="1"/>
      <w:numFmt w:val="bullet"/>
      <w:lvlText w:val=""/>
      <w:lvlJc w:val="left"/>
      <w:pPr>
        <w:tabs>
          <w:tab w:val="num" w:pos="720"/>
        </w:tabs>
        <w:ind w:left="720" w:hanging="360"/>
      </w:pPr>
      <w:rPr>
        <w:rFonts w:ascii="Symbol" w:hAnsi="Symbol"/>
      </w:rPr>
    </w:lvl>
  </w:abstractNum>
  <w:abstractNum w:abstractNumId="15" w15:restartNumberingAfterBreak="0">
    <w:nsid w:val="00000011"/>
    <w:multiLevelType w:val="singleLevel"/>
    <w:tmpl w:val="00000011"/>
    <w:name w:val="WW8Num16"/>
    <w:lvl w:ilvl="0">
      <w:start w:val="1"/>
      <w:numFmt w:val="bullet"/>
      <w:lvlText w:val=""/>
      <w:lvlJc w:val="left"/>
      <w:pPr>
        <w:tabs>
          <w:tab w:val="num" w:pos="720"/>
        </w:tabs>
        <w:ind w:left="720" w:hanging="360"/>
      </w:pPr>
      <w:rPr>
        <w:rFonts w:ascii="Symbol" w:hAnsi="Symbol"/>
      </w:rPr>
    </w:lvl>
  </w:abstractNum>
  <w:abstractNum w:abstractNumId="16" w15:restartNumberingAfterBreak="0">
    <w:nsid w:val="00000012"/>
    <w:multiLevelType w:val="singleLevel"/>
    <w:tmpl w:val="00000012"/>
    <w:name w:val="WW8Num17"/>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3"/>
    <w:multiLevelType w:val="singleLevel"/>
    <w:tmpl w:val="00000013"/>
    <w:name w:val="WW8Num18"/>
    <w:lvl w:ilvl="0">
      <w:start w:val="1"/>
      <w:numFmt w:val="bullet"/>
      <w:lvlText w:val=""/>
      <w:lvlJc w:val="left"/>
      <w:pPr>
        <w:tabs>
          <w:tab w:val="num" w:pos="720"/>
        </w:tabs>
        <w:ind w:left="720" w:hanging="360"/>
      </w:pPr>
      <w:rPr>
        <w:rFonts w:ascii="Symbol" w:hAnsi="Symbol"/>
      </w:rPr>
    </w:lvl>
  </w:abstractNum>
  <w:abstractNum w:abstractNumId="18" w15:restartNumberingAfterBreak="0">
    <w:nsid w:val="00000014"/>
    <w:multiLevelType w:val="singleLevel"/>
    <w:tmpl w:val="00000014"/>
    <w:name w:val="WW8Num19"/>
    <w:lvl w:ilvl="0">
      <w:start w:val="1"/>
      <w:numFmt w:val="bullet"/>
      <w:lvlText w:val=""/>
      <w:lvlJc w:val="left"/>
      <w:pPr>
        <w:tabs>
          <w:tab w:val="num" w:pos="720"/>
        </w:tabs>
        <w:ind w:left="720" w:hanging="360"/>
      </w:pPr>
      <w:rPr>
        <w:rFonts w:ascii="Symbol" w:hAnsi="Symbol"/>
      </w:rPr>
    </w:lvl>
  </w:abstractNum>
  <w:abstractNum w:abstractNumId="19" w15:restartNumberingAfterBreak="0">
    <w:nsid w:val="00000015"/>
    <w:multiLevelType w:val="singleLevel"/>
    <w:tmpl w:val="00000015"/>
    <w:name w:val="WW8Num20"/>
    <w:lvl w:ilvl="0">
      <w:start w:val="1"/>
      <w:numFmt w:val="bullet"/>
      <w:lvlText w:val=""/>
      <w:lvlJc w:val="left"/>
      <w:pPr>
        <w:tabs>
          <w:tab w:val="num" w:pos="720"/>
        </w:tabs>
        <w:ind w:left="720" w:hanging="360"/>
      </w:pPr>
      <w:rPr>
        <w:rFonts w:ascii="Symbol" w:hAnsi="Symbol"/>
      </w:rPr>
    </w:lvl>
  </w:abstractNum>
  <w:abstractNum w:abstractNumId="20" w15:restartNumberingAfterBreak="0">
    <w:nsid w:val="00000016"/>
    <w:multiLevelType w:val="multilevel"/>
    <w:tmpl w:val="00000016"/>
    <w:name w:val="WW8Num21"/>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00000017"/>
    <w:multiLevelType w:val="singleLevel"/>
    <w:tmpl w:val="00000017"/>
    <w:name w:val="WW8Num22"/>
    <w:lvl w:ilvl="0">
      <w:start w:val="1"/>
      <w:numFmt w:val="bullet"/>
      <w:lvlText w:val=""/>
      <w:lvlJc w:val="left"/>
      <w:pPr>
        <w:tabs>
          <w:tab w:val="num" w:pos="720"/>
        </w:tabs>
        <w:ind w:left="720" w:hanging="360"/>
      </w:pPr>
      <w:rPr>
        <w:rFonts w:ascii="Symbol" w:hAnsi="Symbol"/>
      </w:rPr>
    </w:lvl>
  </w:abstractNum>
  <w:abstractNum w:abstractNumId="22" w15:restartNumberingAfterBreak="0">
    <w:nsid w:val="00000018"/>
    <w:multiLevelType w:val="singleLevel"/>
    <w:tmpl w:val="00000018"/>
    <w:name w:val="WW8Num23"/>
    <w:lvl w:ilvl="0">
      <w:start w:val="1"/>
      <w:numFmt w:val="bullet"/>
      <w:lvlText w:val=""/>
      <w:lvlJc w:val="left"/>
      <w:pPr>
        <w:tabs>
          <w:tab w:val="num" w:pos="720"/>
        </w:tabs>
        <w:ind w:left="720" w:hanging="360"/>
      </w:pPr>
      <w:rPr>
        <w:rFonts w:ascii="Symbol" w:hAnsi="Symbol"/>
      </w:rPr>
    </w:lvl>
  </w:abstractNum>
  <w:abstractNum w:abstractNumId="23" w15:restartNumberingAfterBreak="0">
    <w:nsid w:val="00000019"/>
    <w:multiLevelType w:val="singleLevel"/>
    <w:tmpl w:val="00000019"/>
    <w:name w:val="WW8Num24"/>
    <w:lvl w:ilvl="0">
      <w:start w:val="1"/>
      <w:numFmt w:val="bullet"/>
      <w:lvlText w:val=""/>
      <w:lvlJc w:val="left"/>
      <w:pPr>
        <w:tabs>
          <w:tab w:val="num" w:pos="1080"/>
        </w:tabs>
        <w:ind w:left="1080" w:hanging="360"/>
      </w:pPr>
      <w:rPr>
        <w:rFonts w:ascii="Symbol" w:hAnsi="Symbol"/>
      </w:rPr>
    </w:lvl>
  </w:abstractNum>
  <w:abstractNum w:abstractNumId="24" w15:restartNumberingAfterBreak="0">
    <w:nsid w:val="0000001A"/>
    <w:multiLevelType w:val="singleLevel"/>
    <w:tmpl w:val="0000001A"/>
    <w:name w:val="WW8Num25"/>
    <w:lvl w:ilvl="0">
      <w:start w:val="1"/>
      <w:numFmt w:val="bullet"/>
      <w:lvlText w:val=""/>
      <w:lvlJc w:val="left"/>
      <w:pPr>
        <w:tabs>
          <w:tab w:val="num" w:pos="1080"/>
        </w:tabs>
        <w:ind w:left="1080" w:hanging="360"/>
      </w:pPr>
      <w:rPr>
        <w:rFonts w:ascii="Symbol" w:hAnsi="Symbol"/>
      </w:rPr>
    </w:lvl>
  </w:abstractNum>
  <w:abstractNum w:abstractNumId="25" w15:restartNumberingAfterBreak="0">
    <w:nsid w:val="0000001B"/>
    <w:multiLevelType w:val="singleLevel"/>
    <w:tmpl w:val="0000001B"/>
    <w:name w:val="WW8Num26"/>
    <w:lvl w:ilvl="0">
      <w:start w:val="1"/>
      <w:numFmt w:val="bullet"/>
      <w:lvlText w:val=""/>
      <w:lvlJc w:val="left"/>
      <w:pPr>
        <w:tabs>
          <w:tab w:val="num" w:pos="720"/>
        </w:tabs>
        <w:ind w:left="720" w:hanging="360"/>
      </w:pPr>
      <w:rPr>
        <w:rFonts w:ascii="Symbol" w:hAnsi="Symbol"/>
      </w:rPr>
    </w:lvl>
  </w:abstractNum>
  <w:abstractNum w:abstractNumId="26" w15:restartNumberingAfterBreak="0">
    <w:nsid w:val="0000001C"/>
    <w:multiLevelType w:val="singleLevel"/>
    <w:tmpl w:val="0000001C"/>
    <w:name w:val="WW8Num27"/>
    <w:lvl w:ilvl="0">
      <w:start w:val="1"/>
      <w:numFmt w:val="bullet"/>
      <w:lvlText w:val=""/>
      <w:lvlJc w:val="left"/>
      <w:pPr>
        <w:tabs>
          <w:tab w:val="num" w:pos="720"/>
        </w:tabs>
        <w:ind w:left="720" w:hanging="360"/>
      </w:pPr>
      <w:rPr>
        <w:rFonts w:ascii="Symbol" w:hAnsi="Symbol"/>
      </w:rPr>
    </w:lvl>
  </w:abstractNum>
  <w:abstractNum w:abstractNumId="27" w15:restartNumberingAfterBreak="0">
    <w:nsid w:val="0000001D"/>
    <w:multiLevelType w:val="singleLevel"/>
    <w:tmpl w:val="0000001D"/>
    <w:name w:val="WW8Num28"/>
    <w:lvl w:ilvl="0">
      <w:start w:val="1"/>
      <w:numFmt w:val="bullet"/>
      <w:lvlText w:val=""/>
      <w:lvlJc w:val="left"/>
      <w:pPr>
        <w:tabs>
          <w:tab w:val="num" w:pos="720"/>
        </w:tabs>
        <w:ind w:left="720" w:hanging="360"/>
      </w:pPr>
      <w:rPr>
        <w:rFonts w:ascii="Symbol" w:hAnsi="Symbol"/>
      </w:rPr>
    </w:lvl>
  </w:abstractNum>
  <w:abstractNum w:abstractNumId="28" w15:restartNumberingAfterBreak="0">
    <w:nsid w:val="0000001E"/>
    <w:multiLevelType w:val="singleLevel"/>
    <w:tmpl w:val="0000001E"/>
    <w:name w:val="WW8Num29"/>
    <w:lvl w:ilvl="0">
      <w:start w:val="2002"/>
      <w:numFmt w:val="bullet"/>
      <w:lvlText w:val="-"/>
      <w:lvlJc w:val="left"/>
      <w:pPr>
        <w:tabs>
          <w:tab w:val="num" w:pos="360"/>
        </w:tabs>
        <w:ind w:left="360" w:hanging="360"/>
      </w:pPr>
      <w:rPr>
        <w:rFonts w:ascii="OpenSymbol" w:hAnsi="OpenSymbol"/>
      </w:rPr>
    </w:lvl>
  </w:abstractNum>
  <w:abstractNum w:abstractNumId="29" w15:restartNumberingAfterBreak="0">
    <w:nsid w:val="0000001F"/>
    <w:multiLevelType w:val="singleLevel"/>
    <w:tmpl w:val="0000001F"/>
    <w:name w:val="WW8Num30"/>
    <w:lvl w:ilvl="0">
      <w:start w:val="1"/>
      <w:numFmt w:val="bullet"/>
      <w:lvlText w:val=""/>
      <w:lvlJc w:val="left"/>
      <w:pPr>
        <w:tabs>
          <w:tab w:val="num" w:pos="734"/>
        </w:tabs>
        <w:ind w:left="734" w:hanging="360"/>
      </w:pPr>
      <w:rPr>
        <w:rFonts w:ascii="Symbol" w:hAnsi="Symbol"/>
      </w:rPr>
    </w:lvl>
  </w:abstractNum>
  <w:abstractNum w:abstractNumId="30" w15:restartNumberingAfterBreak="0">
    <w:nsid w:val="00000020"/>
    <w:multiLevelType w:val="singleLevel"/>
    <w:tmpl w:val="00000020"/>
    <w:name w:val="WW8Num31"/>
    <w:lvl w:ilvl="0">
      <w:start w:val="1"/>
      <w:numFmt w:val="bullet"/>
      <w:lvlText w:val=""/>
      <w:lvlJc w:val="left"/>
      <w:pPr>
        <w:tabs>
          <w:tab w:val="num" w:pos="720"/>
        </w:tabs>
        <w:ind w:left="720" w:hanging="360"/>
      </w:pPr>
      <w:rPr>
        <w:rFonts w:ascii="Symbol" w:hAnsi="Symbol"/>
      </w:rPr>
    </w:lvl>
  </w:abstractNum>
  <w:abstractNum w:abstractNumId="31" w15:restartNumberingAfterBreak="0">
    <w:nsid w:val="00000021"/>
    <w:multiLevelType w:val="singleLevel"/>
    <w:tmpl w:val="00000021"/>
    <w:name w:val="WW8Num32"/>
    <w:lvl w:ilvl="0">
      <w:start w:val="1"/>
      <w:numFmt w:val="bullet"/>
      <w:lvlText w:val=""/>
      <w:lvlJc w:val="left"/>
      <w:pPr>
        <w:tabs>
          <w:tab w:val="num" w:pos="720"/>
        </w:tabs>
        <w:ind w:left="720" w:hanging="360"/>
      </w:pPr>
      <w:rPr>
        <w:rFonts w:ascii="Symbol" w:hAnsi="Symbol"/>
      </w:rPr>
    </w:lvl>
  </w:abstractNum>
  <w:abstractNum w:abstractNumId="32" w15:restartNumberingAfterBreak="0">
    <w:nsid w:val="00000022"/>
    <w:multiLevelType w:val="singleLevel"/>
    <w:tmpl w:val="00000022"/>
    <w:name w:val="WW8Num33"/>
    <w:lvl w:ilvl="0">
      <w:start w:val="1"/>
      <w:numFmt w:val="bullet"/>
      <w:lvlText w:val=""/>
      <w:lvlJc w:val="left"/>
      <w:pPr>
        <w:tabs>
          <w:tab w:val="num" w:pos="720"/>
        </w:tabs>
        <w:ind w:left="720" w:hanging="360"/>
      </w:pPr>
      <w:rPr>
        <w:rFonts w:ascii="Symbol" w:hAnsi="Symbol"/>
      </w:rPr>
    </w:lvl>
  </w:abstractNum>
  <w:abstractNum w:abstractNumId="33" w15:restartNumberingAfterBreak="0">
    <w:nsid w:val="00000023"/>
    <w:multiLevelType w:val="singleLevel"/>
    <w:tmpl w:val="00000023"/>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4"/>
    <w:multiLevelType w:val="singleLevel"/>
    <w:tmpl w:val="00000024"/>
    <w:name w:val="WW8Num35"/>
    <w:lvl w:ilvl="0">
      <w:start w:val="1"/>
      <w:numFmt w:val="bullet"/>
      <w:lvlText w:val=""/>
      <w:lvlJc w:val="left"/>
      <w:pPr>
        <w:tabs>
          <w:tab w:val="num" w:pos="720"/>
        </w:tabs>
        <w:ind w:left="720" w:hanging="360"/>
      </w:pPr>
      <w:rPr>
        <w:rFonts w:ascii="Symbol" w:hAnsi="Symbol"/>
      </w:rPr>
    </w:lvl>
  </w:abstractNum>
  <w:abstractNum w:abstractNumId="35" w15:restartNumberingAfterBreak="0">
    <w:nsid w:val="00000025"/>
    <w:multiLevelType w:val="singleLevel"/>
    <w:tmpl w:val="00000025"/>
    <w:name w:val="WW8Num36"/>
    <w:lvl w:ilvl="0">
      <w:start w:val="1"/>
      <w:numFmt w:val="bullet"/>
      <w:lvlText w:val=""/>
      <w:lvlJc w:val="left"/>
      <w:pPr>
        <w:tabs>
          <w:tab w:val="num" w:pos="720"/>
        </w:tabs>
        <w:ind w:left="720" w:hanging="360"/>
      </w:pPr>
      <w:rPr>
        <w:rFonts w:ascii="Symbol" w:hAnsi="Symbol"/>
      </w:rPr>
    </w:lvl>
  </w:abstractNum>
  <w:abstractNum w:abstractNumId="36" w15:restartNumberingAfterBreak="0">
    <w:nsid w:val="00000026"/>
    <w:multiLevelType w:val="singleLevel"/>
    <w:tmpl w:val="00000026"/>
    <w:name w:val="WW8Num37"/>
    <w:lvl w:ilvl="0">
      <w:start w:val="1"/>
      <w:numFmt w:val="bullet"/>
      <w:lvlText w:val=""/>
      <w:lvlJc w:val="left"/>
      <w:pPr>
        <w:tabs>
          <w:tab w:val="num" w:pos="720"/>
        </w:tabs>
        <w:ind w:left="720" w:hanging="360"/>
      </w:pPr>
      <w:rPr>
        <w:rFonts w:ascii="Symbol" w:hAnsi="Symbol"/>
      </w:rPr>
    </w:lvl>
  </w:abstractNum>
  <w:abstractNum w:abstractNumId="37" w15:restartNumberingAfterBreak="0">
    <w:nsid w:val="00000027"/>
    <w:multiLevelType w:val="singleLevel"/>
    <w:tmpl w:val="00000027"/>
    <w:name w:val="WW8Num38"/>
    <w:lvl w:ilvl="0">
      <w:start w:val="1"/>
      <w:numFmt w:val="bullet"/>
      <w:lvlText w:val=""/>
      <w:lvlJc w:val="left"/>
      <w:pPr>
        <w:tabs>
          <w:tab w:val="num" w:pos="720"/>
        </w:tabs>
        <w:ind w:left="720" w:hanging="360"/>
      </w:pPr>
      <w:rPr>
        <w:rFonts w:ascii="Symbol" w:hAnsi="Symbol"/>
      </w:rPr>
    </w:lvl>
  </w:abstractNum>
  <w:abstractNum w:abstractNumId="38" w15:restartNumberingAfterBreak="0">
    <w:nsid w:val="00000028"/>
    <w:multiLevelType w:val="singleLevel"/>
    <w:tmpl w:val="00000028"/>
    <w:name w:val="WW8Num39"/>
    <w:lvl w:ilvl="0">
      <w:start w:val="1"/>
      <w:numFmt w:val="bullet"/>
      <w:lvlText w:val=""/>
      <w:lvlJc w:val="left"/>
      <w:pPr>
        <w:tabs>
          <w:tab w:val="num" w:pos="720"/>
        </w:tabs>
        <w:ind w:left="720" w:hanging="360"/>
      </w:pPr>
      <w:rPr>
        <w:rFonts w:ascii="Symbol" w:hAnsi="Symbol"/>
      </w:rPr>
    </w:lvl>
  </w:abstractNum>
  <w:abstractNum w:abstractNumId="39" w15:restartNumberingAfterBreak="0">
    <w:nsid w:val="00000029"/>
    <w:multiLevelType w:val="singleLevel"/>
    <w:tmpl w:val="00000029"/>
    <w:name w:val="WW8Num40"/>
    <w:lvl w:ilvl="0">
      <w:start w:val="1"/>
      <w:numFmt w:val="decimal"/>
      <w:lvlText w:val="%1."/>
      <w:lvlJc w:val="left"/>
      <w:pPr>
        <w:tabs>
          <w:tab w:val="num" w:pos="720"/>
        </w:tabs>
        <w:ind w:left="720" w:hanging="360"/>
      </w:pPr>
    </w:lvl>
  </w:abstractNum>
  <w:abstractNum w:abstractNumId="40" w15:restartNumberingAfterBreak="0">
    <w:nsid w:val="0000002A"/>
    <w:multiLevelType w:val="singleLevel"/>
    <w:tmpl w:val="0000002A"/>
    <w:name w:val="WW8Num41"/>
    <w:lvl w:ilvl="0">
      <w:start w:val="1"/>
      <w:numFmt w:val="bullet"/>
      <w:lvlText w:val=""/>
      <w:lvlJc w:val="left"/>
      <w:pPr>
        <w:tabs>
          <w:tab w:val="num" w:pos="720"/>
        </w:tabs>
        <w:ind w:left="720" w:hanging="360"/>
      </w:pPr>
      <w:rPr>
        <w:rFonts w:ascii="Symbol" w:hAnsi="Symbol"/>
      </w:rPr>
    </w:lvl>
  </w:abstractNum>
  <w:abstractNum w:abstractNumId="41" w15:restartNumberingAfterBreak="0">
    <w:nsid w:val="0000002B"/>
    <w:multiLevelType w:val="singleLevel"/>
    <w:tmpl w:val="0000002B"/>
    <w:name w:val="WW8Num42"/>
    <w:lvl w:ilvl="0">
      <w:start w:val="1"/>
      <w:numFmt w:val="bullet"/>
      <w:lvlText w:val=""/>
      <w:lvlJc w:val="left"/>
      <w:pPr>
        <w:tabs>
          <w:tab w:val="num" w:pos="720"/>
        </w:tabs>
        <w:ind w:left="720" w:hanging="360"/>
      </w:pPr>
      <w:rPr>
        <w:rFonts w:ascii="Symbol" w:hAnsi="Symbol"/>
      </w:rPr>
    </w:lvl>
  </w:abstractNum>
  <w:abstractNum w:abstractNumId="42" w15:restartNumberingAfterBreak="0">
    <w:nsid w:val="0000002C"/>
    <w:multiLevelType w:val="singleLevel"/>
    <w:tmpl w:val="0000002C"/>
    <w:name w:val="WW8Num43"/>
    <w:lvl w:ilvl="0">
      <w:start w:val="1"/>
      <w:numFmt w:val="bullet"/>
      <w:lvlText w:val=""/>
      <w:lvlJc w:val="left"/>
      <w:pPr>
        <w:tabs>
          <w:tab w:val="num" w:pos="720"/>
        </w:tabs>
        <w:ind w:left="720" w:hanging="360"/>
      </w:pPr>
      <w:rPr>
        <w:rFonts w:ascii="Symbol" w:hAnsi="Symbol"/>
      </w:rPr>
    </w:lvl>
  </w:abstractNum>
  <w:abstractNum w:abstractNumId="43" w15:restartNumberingAfterBreak="0">
    <w:nsid w:val="0000002D"/>
    <w:multiLevelType w:val="singleLevel"/>
    <w:tmpl w:val="0000002D"/>
    <w:name w:val="WW8Num44"/>
    <w:lvl w:ilvl="0">
      <w:start w:val="1"/>
      <w:numFmt w:val="bullet"/>
      <w:lvlText w:val=""/>
      <w:lvlJc w:val="left"/>
      <w:pPr>
        <w:tabs>
          <w:tab w:val="num" w:pos="720"/>
        </w:tabs>
        <w:ind w:left="720" w:hanging="360"/>
      </w:pPr>
      <w:rPr>
        <w:rFonts w:ascii="Symbol" w:hAnsi="Symbol"/>
      </w:rPr>
    </w:lvl>
  </w:abstractNum>
  <w:abstractNum w:abstractNumId="44" w15:restartNumberingAfterBreak="0">
    <w:nsid w:val="0000002E"/>
    <w:multiLevelType w:val="singleLevel"/>
    <w:tmpl w:val="0000002E"/>
    <w:name w:val="WW8Num45"/>
    <w:lvl w:ilvl="0">
      <w:start w:val="1"/>
      <w:numFmt w:val="bullet"/>
      <w:lvlText w:val=""/>
      <w:lvlJc w:val="left"/>
      <w:pPr>
        <w:tabs>
          <w:tab w:val="num" w:pos="1080"/>
        </w:tabs>
        <w:ind w:left="1080" w:hanging="360"/>
      </w:pPr>
      <w:rPr>
        <w:rFonts w:ascii="Symbol" w:hAnsi="Symbol"/>
      </w:rPr>
    </w:lvl>
  </w:abstractNum>
  <w:abstractNum w:abstractNumId="45" w15:restartNumberingAfterBreak="0">
    <w:nsid w:val="0000002F"/>
    <w:multiLevelType w:val="singleLevel"/>
    <w:tmpl w:val="0000002F"/>
    <w:name w:val="WW8Num46"/>
    <w:lvl w:ilvl="0">
      <w:start w:val="1"/>
      <w:numFmt w:val="bullet"/>
      <w:lvlText w:val=""/>
      <w:lvlJc w:val="left"/>
      <w:pPr>
        <w:tabs>
          <w:tab w:val="num" w:pos="720"/>
        </w:tabs>
        <w:ind w:left="720" w:hanging="360"/>
      </w:pPr>
      <w:rPr>
        <w:rFonts w:ascii="Symbol" w:hAnsi="Symbol"/>
      </w:rPr>
    </w:lvl>
  </w:abstractNum>
  <w:abstractNum w:abstractNumId="46" w15:restartNumberingAfterBreak="0">
    <w:nsid w:val="00000030"/>
    <w:multiLevelType w:val="singleLevel"/>
    <w:tmpl w:val="00000030"/>
    <w:name w:val="WW8Num47"/>
    <w:lvl w:ilvl="0">
      <w:start w:val="1"/>
      <w:numFmt w:val="bullet"/>
      <w:lvlText w:val=""/>
      <w:lvlJc w:val="left"/>
      <w:pPr>
        <w:tabs>
          <w:tab w:val="num" w:pos="720"/>
        </w:tabs>
        <w:ind w:left="720" w:hanging="360"/>
      </w:pPr>
      <w:rPr>
        <w:rFonts w:ascii="Symbol" w:hAnsi="Symbol"/>
      </w:rPr>
    </w:lvl>
  </w:abstractNum>
  <w:abstractNum w:abstractNumId="47" w15:restartNumberingAfterBreak="0">
    <w:nsid w:val="00000031"/>
    <w:multiLevelType w:val="singleLevel"/>
    <w:tmpl w:val="00000031"/>
    <w:name w:val="WW8Num48"/>
    <w:lvl w:ilvl="0">
      <w:start w:val="1"/>
      <w:numFmt w:val="bullet"/>
      <w:lvlText w:val=""/>
      <w:lvlJc w:val="left"/>
      <w:pPr>
        <w:tabs>
          <w:tab w:val="num" w:pos="720"/>
        </w:tabs>
        <w:ind w:left="720" w:hanging="360"/>
      </w:pPr>
      <w:rPr>
        <w:rFonts w:ascii="Symbol" w:hAnsi="Symbol"/>
      </w:rPr>
    </w:lvl>
  </w:abstractNum>
  <w:abstractNum w:abstractNumId="48" w15:restartNumberingAfterBreak="0">
    <w:nsid w:val="00000032"/>
    <w:multiLevelType w:val="singleLevel"/>
    <w:tmpl w:val="00000032"/>
    <w:name w:val="WW8Num49"/>
    <w:lvl w:ilvl="0">
      <w:start w:val="1"/>
      <w:numFmt w:val="bullet"/>
      <w:lvlText w:val=""/>
      <w:lvlJc w:val="left"/>
      <w:pPr>
        <w:tabs>
          <w:tab w:val="num" w:pos="720"/>
        </w:tabs>
        <w:ind w:left="720" w:hanging="360"/>
      </w:pPr>
      <w:rPr>
        <w:rFonts w:ascii="Symbol" w:hAnsi="Symbol"/>
      </w:rPr>
    </w:lvl>
  </w:abstractNum>
  <w:abstractNum w:abstractNumId="49" w15:restartNumberingAfterBreak="0">
    <w:nsid w:val="00000033"/>
    <w:multiLevelType w:val="singleLevel"/>
    <w:tmpl w:val="00000033"/>
    <w:name w:val="WW8Num50"/>
    <w:lvl w:ilvl="0">
      <w:start w:val="1"/>
      <w:numFmt w:val="decimal"/>
      <w:lvlText w:val="%1."/>
      <w:lvlJc w:val="left"/>
      <w:pPr>
        <w:tabs>
          <w:tab w:val="num" w:pos="720"/>
        </w:tabs>
        <w:ind w:left="720" w:hanging="360"/>
      </w:pPr>
    </w:lvl>
  </w:abstractNum>
  <w:abstractNum w:abstractNumId="50" w15:restartNumberingAfterBreak="0">
    <w:nsid w:val="00000034"/>
    <w:multiLevelType w:val="singleLevel"/>
    <w:tmpl w:val="00000034"/>
    <w:name w:val="WW8Num51"/>
    <w:lvl w:ilvl="0">
      <w:start w:val="1"/>
      <w:numFmt w:val="bullet"/>
      <w:lvlText w:val=""/>
      <w:lvlJc w:val="left"/>
      <w:pPr>
        <w:tabs>
          <w:tab w:val="num" w:pos="720"/>
        </w:tabs>
        <w:ind w:left="720" w:hanging="360"/>
      </w:pPr>
      <w:rPr>
        <w:rFonts w:ascii="Symbol" w:hAnsi="Symbol"/>
      </w:rPr>
    </w:lvl>
  </w:abstractNum>
  <w:abstractNum w:abstractNumId="51" w15:restartNumberingAfterBreak="0">
    <w:nsid w:val="00000035"/>
    <w:multiLevelType w:val="singleLevel"/>
    <w:tmpl w:val="00000035"/>
    <w:name w:val="WW8Num52"/>
    <w:lvl w:ilvl="0">
      <w:start w:val="1"/>
      <w:numFmt w:val="bullet"/>
      <w:lvlText w:val=""/>
      <w:lvlJc w:val="left"/>
      <w:pPr>
        <w:tabs>
          <w:tab w:val="num" w:pos="720"/>
        </w:tabs>
        <w:ind w:left="720" w:hanging="360"/>
      </w:pPr>
      <w:rPr>
        <w:rFonts w:ascii="Symbol" w:hAnsi="Symbol"/>
      </w:rPr>
    </w:lvl>
  </w:abstractNum>
  <w:abstractNum w:abstractNumId="52" w15:restartNumberingAfterBreak="0">
    <w:nsid w:val="00000036"/>
    <w:multiLevelType w:val="singleLevel"/>
    <w:tmpl w:val="00000036"/>
    <w:name w:val="WW8Num53"/>
    <w:lvl w:ilvl="0">
      <w:start w:val="1"/>
      <w:numFmt w:val="bullet"/>
      <w:lvlText w:val=""/>
      <w:lvlJc w:val="left"/>
      <w:pPr>
        <w:tabs>
          <w:tab w:val="num" w:pos="720"/>
        </w:tabs>
        <w:ind w:left="720" w:hanging="360"/>
      </w:pPr>
      <w:rPr>
        <w:rFonts w:ascii="Symbol" w:hAnsi="Symbol"/>
      </w:rPr>
    </w:lvl>
  </w:abstractNum>
  <w:abstractNum w:abstractNumId="53" w15:restartNumberingAfterBreak="0">
    <w:nsid w:val="00000037"/>
    <w:multiLevelType w:val="singleLevel"/>
    <w:tmpl w:val="00000037"/>
    <w:name w:val="WW8Num54"/>
    <w:lvl w:ilvl="0">
      <w:start w:val="1"/>
      <w:numFmt w:val="bullet"/>
      <w:lvlText w:val=""/>
      <w:lvlJc w:val="left"/>
      <w:pPr>
        <w:tabs>
          <w:tab w:val="num" w:pos="720"/>
        </w:tabs>
        <w:ind w:left="720" w:hanging="360"/>
      </w:pPr>
      <w:rPr>
        <w:rFonts w:ascii="Symbol" w:hAnsi="Symbol"/>
      </w:rPr>
    </w:lvl>
  </w:abstractNum>
  <w:abstractNum w:abstractNumId="54" w15:restartNumberingAfterBreak="0">
    <w:nsid w:val="00000038"/>
    <w:multiLevelType w:val="singleLevel"/>
    <w:tmpl w:val="00000038"/>
    <w:name w:val="WW8Num55"/>
    <w:lvl w:ilvl="0">
      <w:start w:val="1"/>
      <w:numFmt w:val="bullet"/>
      <w:lvlText w:val=""/>
      <w:lvlJc w:val="left"/>
      <w:pPr>
        <w:tabs>
          <w:tab w:val="num" w:pos="720"/>
        </w:tabs>
        <w:ind w:left="720" w:hanging="360"/>
      </w:pPr>
      <w:rPr>
        <w:rFonts w:ascii="Symbol" w:hAnsi="Symbol"/>
      </w:rPr>
    </w:lvl>
  </w:abstractNum>
  <w:abstractNum w:abstractNumId="55" w15:restartNumberingAfterBreak="0">
    <w:nsid w:val="00000039"/>
    <w:multiLevelType w:val="singleLevel"/>
    <w:tmpl w:val="00000039"/>
    <w:name w:val="WW8Num56"/>
    <w:lvl w:ilvl="0">
      <w:start w:val="1"/>
      <w:numFmt w:val="bullet"/>
      <w:lvlText w:val=""/>
      <w:lvlJc w:val="left"/>
      <w:pPr>
        <w:tabs>
          <w:tab w:val="num" w:pos="720"/>
        </w:tabs>
        <w:ind w:left="720" w:hanging="360"/>
      </w:pPr>
      <w:rPr>
        <w:rFonts w:ascii="Symbol" w:hAnsi="Symbol"/>
      </w:rPr>
    </w:lvl>
  </w:abstractNum>
  <w:abstractNum w:abstractNumId="56" w15:restartNumberingAfterBreak="0">
    <w:nsid w:val="0000003A"/>
    <w:multiLevelType w:val="singleLevel"/>
    <w:tmpl w:val="0000003A"/>
    <w:name w:val="WW8Num57"/>
    <w:lvl w:ilvl="0">
      <w:start w:val="1"/>
      <w:numFmt w:val="bullet"/>
      <w:lvlText w:val=""/>
      <w:lvlJc w:val="left"/>
      <w:pPr>
        <w:tabs>
          <w:tab w:val="num" w:pos="720"/>
        </w:tabs>
        <w:ind w:left="720" w:hanging="360"/>
      </w:pPr>
      <w:rPr>
        <w:rFonts w:ascii="Symbol" w:hAnsi="Symbol"/>
      </w:rPr>
    </w:lvl>
  </w:abstractNum>
  <w:abstractNum w:abstractNumId="57"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2CE40B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9" w15:restartNumberingAfterBreak="0">
    <w:nsid w:val="36702C74"/>
    <w:multiLevelType w:val="multilevel"/>
    <w:tmpl w:val="33467FA6"/>
    <w:lvl w:ilvl="0">
      <w:start w:val="1"/>
      <w:numFmt w:val="decimal"/>
      <w:lvlText w:val="%1."/>
      <w:lvlJc w:val="left"/>
      <w:pPr>
        <w:ind w:left="355" w:hanging="360"/>
      </w:pPr>
      <w:rPr>
        <w:rFonts w:hint="default"/>
      </w:rPr>
    </w:lvl>
    <w:lvl w:ilvl="1">
      <w:start w:val="1"/>
      <w:numFmt w:val="decimal"/>
      <w:isLgl/>
      <w:lvlText w:val="%1.%2."/>
      <w:lvlJc w:val="left"/>
      <w:pPr>
        <w:ind w:left="892"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786" w:hanging="720"/>
      </w:pPr>
      <w:rPr>
        <w:rFonts w:hint="default"/>
      </w:rPr>
    </w:lvl>
    <w:lvl w:ilvl="4">
      <w:start w:val="1"/>
      <w:numFmt w:val="decimal"/>
      <w:isLgl/>
      <w:lvlText w:val="%1.%2.%3.%4.%5."/>
      <w:lvlJc w:val="left"/>
      <w:pPr>
        <w:ind w:left="2503"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77" w:hanging="1440"/>
      </w:pPr>
      <w:rPr>
        <w:rFonts w:hint="default"/>
      </w:rPr>
    </w:lvl>
    <w:lvl w:ilvl="7">
      <w:start w:val="1"/>
      <w:numFmt w:val="decimal"/>
      <w:isLgl/>
      <w:lvlText w:val="%1.%2.%3.%4.%5.%6.%7.%8."/>
      <w:lvlJc w:val="left"/>
      <w:pPr>
        <w:ind w:left="3934" w:hanging="1440"/>
      </w:pPr>
      <w:rPr>
        <w:rFonts w:hint="default"/>
      </w:rPr>
    </w:lvl>
    <w:lvl w:ilvl="8">
      <w:start w:val="1"/>
      <w:numFmt w:val="decimal"/>
      <w:isLgl/>
      <w:lvlText w:val="%1.%2.%3.%4.%5.%6.%7.%8.%9."/>
      <w:lvlJc w:val="left"/>
      <w:pPr>
        <w:ind w:left="4651" w:hanging="1800"/>
      </w:pPr>
      <w:rPr>
        <w:rFonts w:hint="default"/>
      </w:rPr>
    </w:lvl>
  </w:abstractNum>
  <w:abstractNum w:abstractNumId="60" w15:restartNumberingAfterBreak="0">
    <w:nsid w:val="47193F5B"/>
    <w:multiLevelType w:val="singleLevel"/>
    <w:tmpl w:val="3DA41024"/>
    <w:lvl w:ilvl="0">
      <w:start w:val="2002"/>
      <w:numFmt w:val="bullet"/>
      <w:lvlText w:val="-"/>
      <w:lvlJc w:val="left"/>
      <w:pPr>
        <w:tabs>
          <w:tab w:val="num" w:pos="360"/>
        </w:tabs>
        <w:ind w:left="360" w:hanging="360"/>
      </w:pPr>
      <w:rPr>
        <w:rFonts w:hint="default"/>
      </w:rPr>
    </w:lvl>
  </w:abstractNum>
  <w:abstractNum w:abstractNumId="61" w15:restartNumberingAfterBreak="0">
    <w:nsid w:val="56B23002"/>
    <w:multiLevelType w:val="hybridMultilevel"/>
    <w:tmpl w:val="A3F692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573D79FE"/>
    <w:multiLevelType w:val="multilevel"/>
    <w:tmpl w:val="D1E002F4"/>
    <w:lvl w:ilvl="0">
      <w:start w:val="2"/>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3" w15:restartNumberingAfterBreak="0">
    <w:nsid w:val="5FDA059A"/>
    <w:multiLevelType w:val="multilevel"/>
    <w:tmpl w:val="37B21B36"/>
    <w:lvl w:ilvl="0">
      <w:start w:val="2"/>
      <w:numFmt w:val="decimal"/>
      <w:lvlText w:val="%1."/>
      <w:lvlJc w:val="left"/>
      <w:pPr>
        <w:ind w:left="450" w:hanging="450"/>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64" w15:restartNumberingAfterBreak="0">
    <w:nsid w:val="68B94F86"/>
    <w:multiLevelType w:val="hybridMultilevel"/>
    <w:tmpl w:val="25429ABC"/>
    <w:lvl w:ilvl="0" w:tplc="9DA2B9F2">
      <w:start w:val="5"/>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D5D66E5"/>
    <w:multiLevelType w:val="hybridMultilevel"/>
    <w:tmpl w:val="7E2602A8"/>
    <w:lvl w:ilvl="0" w:tplc="2BEEAA58">
      <w:start w:val="1"/>
      <w:numFmt w:val="bullet"/>
      <w:lvlText w:val="•"/>
      <w:lvlJc w:val="left"/>
      <w:pPr>
        <w:tabs>
          <w:tab w:val="num" w:pos="2628"/>
        </w:tabs>
        <w:ind w:left="2628" w:hanging="360"/>
      </w:pPr>
      <w:rPr>
        <w:rFonts w:ascii="Times New Roman" w:hAnsi="Times New Roman" w:hint="default"/>
      </w:rPr>
    </w:lvl>
    <w:lvl w:ilvl="1" w:tplc="A3FC7922" w:tentative="1">
      <w:start w:val="1"/>
      <w:numFmt w:val="bullet"/>
      <w:lvlText w:val="•"/>
      <w:lvlJc w:val="left"/>
      <w:pPr>
        <w:tabs>
          <w:tab w:val="num" w:pos="3348"/>
        </w:tabs>
        <w:ind w:left="3348" w:hanging="360"/>
      </w:pPr>
      <w:rPr>
        <w:rFonts w:ascii="Times New Roman" w:hAnsi="Times New Roman" w:hint="default"/>
      </w:rPr>
    </w:lvl>
    <w:lvl w:ilvl="2" w:tplc="92B6CCD2" w:tentative="1">
      <w:start w:val="1"/>
      <w:numFmt w:val="bullet"/>
      <w:lvlText w:val="•"/>
      <w:lvlJc w:val="left"/>
      <w:pPr>
        <w:tabs>
          <w:tab w:val="num" w:pos="4068"/>
        </w:tabs>
        <w:ind w:left="4068" w:hanging="360"/>
      </w:pPr>
      <w:rPr>
        <w:rFonts w:ascii="Times New Roman" w:hAnsi="Times New Roman" w:hint="default"/>
      </w:rPr>
    </w:lvl>
    <w:lvl w:ilvl="3" w:tplc="07EE6E28" w:tentative="1">
      <w:start w:val="1"/>
      <w:numFmt w:val="bullet"/>
      <w:lvlText w:val="•"/>
      <w:lvlJc w:val="left"/>
      <w:pPr>
        <w:tabs>
          <w:tab w:val="num" w:pos="4788"/>
        </w:tabs>
        <w:ind w:left="4788" w:hanging="360"/>
      </w:pPr>
      <w:rPr>
        <w:rFonts w:ascii="Times New Roman" w:hAnsi="Times New Roman" w:hint="default"/>
      </w:rPr>
    </w:lvl>
    <w:lvl w:ilvl="4" w:tplc="5BAE99D4" w:tentative="1">
      <w:start w:val="1"/>
      <w:numFmt w:val="bullet"/>
      <w:lvlText w:val="•"/>
      <w:lvlJc w:val="left"/>
      <w:pPr>
        <w:tabs>
          <w:tab w:val="num" w:pos="5508"/>
        </w:tabs>
        <w:ind w:left="5508" w:hanging="360"/>
      </w:pPr>
      <w:rPr>
        <w:rFonts w:ascii="Times New Roman" w:hAnsi="Times New Roman" w:hint="default"/>
      </w:rPr>
    </w:lvl>
    <w:lvl w:ilvl="5" w:tplc="D0969446" w:tentative="1">
      <w:start w:val="1"/>
      <w:numFmt w:val="bullet"/>
      <w:lvlText w:val="•"/>
      <w:lvlJc w:val="left"/>
      <w:pPr>
        <w:tabs>
          <w:tab w:val="num" w:pos="6228"/>
        </w:tabs>
        <w:ind w:left="6228" w:hanging="360"/>
      </w:pPr>
      <w:rPr>
        <w:rFonts w:ascii="Times New Roman" w:hAnsi="Times New Roman" w:hint="default"/>
      </w:rPr>
    </w:lvl>
    <w:lvl w:ilvl="6" w:tplc="C9625E98" w:tentative="1">
      <w:start w:val="1"/>
      <w:numFmt w:val="bullet"/>
      <w:lvlText w:val="•"/>
      <w:lvlJc w:val="left"/>
      <w:pPr>
        <w:tabs>
          <w:tab w:val="num" w:pos="6948"/>
        </w:tabs>
        <w:ind w:left="6948" w:hanging="360"/>
      </w:pPr>
      <w:rPr>
        <w:rFonts w:ascii="Times New Roman" w:hAnsi="Times New Roman" w:hint="default"/>
      </w:rPr>
    </w:lvl>
    <w:lvl w:ilvl="7" w:tplc="5D142692" w:tentative="1">
      <w:start w:val="1"/>
      <w:numFmt w:val="bullet"/>
      <w:lvlText w:val="•"/>
      <w:lvlJc w:val="left"/>
      <w:pPr>
        <w:tabs>
          <w:tab w:val="num" w:pos="7668"/>
        </w:tabs>
        <w:ind w:left="7668" w:hanging="360"/>
      </w:pPr>
      <w:rPr>
        <w:rFonts w:ascii="Times New Roman" w:hAnsi="Times New Roman" w:hint="default"/>
      </w:rPr>
    </w:lvl>
    <w:lvl w:ilvl="8" w:tplc="F29037E6" w:tentative="1">
      <w:start w:val="1"/>
      <w:numFmt w:val="bullet"/>
      <w:lvlText w:val="•"/>
      <w:lvlJc w:val="left"/>
      <w:pPr>
        <w:tabs>
          <w:tab w:val="num" w:pos="8388"/>
        </w:tabs>
        <w:ind w:left="8388" w:hanging="360"/>
      </w:pPr>
      <w:rPr>
        <w:rFonts w:ascii="Times New Roman" w:hAnsi="Times New Roman" w:hint="default"/>
      </w:rPr>
    </w:lvl>
  </w:abstractNum>
  <w:abstractNum w:abstractNumId="66" w15:restartNumberingAfterBreak="0">
    <w:nsid w:val="6E271220"/>
    <w:multiLevelType w:val="hybridMultilevel"/>
    <w:tmpl w:val="4E521E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760B5960"/>
    <w:multiLevelType w:val="hybridMultilevel"/>
    <w:tmpl w:val="63FC59D0"/>
    <w:lvl w:ilvl="0" w:tplc="15AA6256">
      <w:start w:val="1"/>
      <w:numFmt w:val="decimal"/>
      <w:lvlText w:val="%1."/>
      <w:lvlJc w:val="left"/>
      <w:pPr>
        <w:tabs>
          <w:tab w:val="num" w:pos="720"/>
        </w:tabs>
        <w:ind w:left="720" w:hanging="360"/>
      </w:pPr>
    </w:lvl>
    <w:lvl w:ilvl="1" w:tplc="E2A46022">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num w:numId="1">
    <w:abstractNumId w:val="67"/>
  </w:num>
  <w:num w:numId="2">
    <w:abstractNumId w:val="65"/>
  </w:num>
  <w:num w:numId="3">
    <w:abstractNumId w:val="57"/>
  </w:num>
  <w:num w:numId="4">
    <w:abstractNumId w:val="60"/>
  </w:num>
  <w:num w:numId="5">
    <w:abstractNumId w:val="66"/>
  </w:num>
  <w:num w:numId="6">
    <w:abstractNumId w:val="61"/>
  </w:num>
  <w:num w:numId="7">
    <w:abstractNumId w:val="28"/>
  </w:num>
  <w:num w:numId="8">
    <w:abstractNumId w:val="58"/>
  </w:num>
  <w:num w:numId="9">
    <w:abstractNumId w:val="59"/>
  </w:num>
  <w:num w:numId="10">
    <w:abstractNumId w:val="62"/>
  </w:num>
  <w:num w:numId="11">
    <w:abstractNumId w:val="63"/>
  </w:num>
  <w:num w:numId="12">
    <w:abstractNumId w:val="6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A2B8D"/>
    <w:rsid w:val="0003349B"/>
    <w:rsid w:val="000475B8"/>
    <w:rsid w:val="000D563B"/>
    <w:rsid w:val="00112784"/>
    <w:rsid w:val="001206A4"/>
    <w:rsid w:val="00175B45"/>
    <w:rsid w:val="00186C6E"/>
    <w:rsid w:val="0018740B"/>
    <w:rsid w:val="00191EE4"/>
    <w:rsid w:val="001971D5"/>
    <w:rsid w:val="001D09F4"/>
    <w:rsid w:val="001D0AE2"/>
    <w:rsid w:val="001D504B"/>
    <w:rsid w:val="00200723"/>
    <w:rsid w:val="00247173"/>
    <w:rsid w:val="0029641E"/>
    <w:rsid w:val="002B7D9A"/>
    <w:rsid w:val="002C7D9D"/>
    <w:rsid w:val="003066AB"/>
    <w:rsid w:val="00310DE0"/>
    <w:rsid w:val="00330061"/>
    <w:rsid w:val="003523A1"/>
    <w:rsid w:val="00355014"/>
    <w:rsid w:val="0037355C"/>
    <w:rsid w:val="00382C96"/>
    <w:rsid w:val="00385810"/>
    <w:rsid w:val="003D72EC"/>
    <w:rsid w:val="003E3498"/>
    <w:rsid w:val="00411AF1"/>
    <w:rsid w:val="0041775E"/>
    <w:rsid w:val="00425073"/>
    <w:rsid w:val="00457AC8"/>
    <w:rsid w:val="004E73DD"/>
    <w:rsid w:val="004E7A87"/>
    <w:rsid w:val="00516FAB"/>
    <w:rsid w:val="00521258"/>
    <w:rsid w:val="00535DC6"/>
    <w:rsid w:val="00551F7C"/>
    <w:rsid w:val="0057443F"/>
    <w:rsid w:val="005A2B8D"/>
    <w:rsid w:val="005D0212"/>
    <w:rsid w:val="005D2A74"/>
    <w:rsid w:val="00604E02"/>
    <w:rsid w:val="006207E8"/>
    <w:rsid w:val="00621C2C"/>
    <w:rsid w:val="006254A4"/>
    <w:rsid w:val="00633B2F"/>
    <w:rsid w:val="00650B7B"/>
    <w:rsid w:val="006B0447"/>
    <w:rsid w:val="006C263F"/>
    <w:rsid w:val="006E77FC"/>
    <w:rsid w:val="00704002"/>
    <w:rsid w:val="00721306"/>
    <w:rsid w:val="00721C2C"/>
    <w:rsid w:val="00721E42"/>
    <w:rsid w:val="00725C86"/>
    <w:rsid w:val="00730B0E"/>
    <w:rsid w:val="007455C4"/>
    <w:rsid w:val="007572F3"/>
    <w:rsid w:val="007807AB"/>
    <w:rsid w:val="007B201B"/>
    <w:rsid w:val="008007EE"/>
    <w:rsid w:val="0082746F"/>
    <w:rsid w:val="008613A8"/>
    <w:rsid w:val="00875F23"/>
    <w:rsid w:val="008B42F1"/>
    <w:rsid w:val="008C14A3"/>
    <w:rsid w:val="008C72BF"/>
    <w:rsid w:val="008D6D2C"/>
    <w:rsid w:val="008E4200"/>
    <w:rsid w:val="0091643A"/>
    <w:rsid w:val="00920379"/>
    <w:rsid w:val="009743D6"/>
    <w:rsid w:val="00983AB6"/>
    <w:rsid w:val="00994A2C"/>
    <w:rsid w:val="009A1D4E"/>
    <w:rsid w:val="009D677D"/>
    <w:rsid w:val="009E460E"/>
    <w:rsid w:val="009F449A"/>
    <w:rsid w:val="00A0239F"/>
    <w:rsid w:val="00A17F29"/>
    <w:rsid w:val="00A40E23"/>
    <w:rsid w:val="00B0231C"/>
    <w:rsid w:val="00B07769"/>
    <w:rsid w:val="00B2665D"/>
    <w:rsid w:val="00B42764"/>
    <w:rsid w:val="00B47CC8"/>
    <w:rsid w:val="00BB687D"/>
    <w:rsid w:val="00BC10A5"/>
    <w:rsid w:val="00BC3C12"/>
    <w:rsid w:val="00BE2B66"/>
    <w:rsid w:val="00BE6CD5"/>
    <w:rsid w:val="00C7426E"/>
    <w:rsid w:val="00C8565A"/>
    <w:rsid w:val="00CE479F"/>
    <w:rsid w:val="00D15AD7"/>
    <w:rsid w:val="00D52583"/>
    <w:rsid w:val="00D73C26"/>
    <w:rsid w:val="00D8238A"/>
    <w:rsid w:val="00D92E53"/>
    <w:rsid w:val="00D93B48"/>
    <w:rsid w:val="00DA0819"/>
    <w:rsid w:val="00DC346D"/>
    <w:rsid w:val="00DD4D3D"/>
    <w:rsid w:val="00DE27B9"/>
    <w:rsid w:val="00DF4D93"/>
    <w:rsid w:val="00E164AB"/>
    <w:rsid w:val="00E30EFE"/>
    <w:rsid w:val="00E349CC"/>
    <w:rsid w:val="00E459C7"/>
    <w:rsid w:val="00E53B9E"/>
    <w:rsid w:val="00E541B7"/>
    <w:rsid w:val="00EE0766"/>
    <w:rsid w:val="00F70450"/>
    <w:rsid w:val="00F716C6"/>
    <w:rsid w:val="00F72C72"/>
    <w:rsid w:val="00F757CB"/>
    <w:rsid w:val="00FB1907"/>
    <w:rsid w:val="00FE76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9383B8"/>
  <w15:docId w15:val="{F9C8CBBC-270B-4F38-8A79-4A3A21179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807AB"/>
    <w:rPr>
      <w:sz w:val="24"/>
      <w:szCs w:val="24"/>
    </w:rPr>
  </w:style>
  <w:style w:type="paragraph" w:styleId="1">
    <w:name w:val="heading 1"/>
    <w:basedOn w:val="a0"/>
    <w:next w:val="a0"/>
    <w:qFormat/>
    <w:rsid w:val="007807AB"/>
    <w:pPr>
      <w:keepNext/>
      <w:outlineLvl w:val="0"/>
    </w:pPr>
    <w:rPr>
      <w:sz w:val="28"/>
    </w:rPr>
  </w:style>
  <w:style w:type="paragraph" w:styleId="2">
    <w:name w:val="heading 2"/>
    <w:basedOn w:val="a0"/>
    <w:next w:val="a0"/>
    <w:qFormat/>
    <w:rsid w:val="007807AB"/>
    <w:pPr>
      <w:keepNext/>
      <w:jc w:val="center"/>
      <w:outlineLvl w:val="1"/>
    </w:pPr>
    <w:rPr>
      <w:sz w:val="28"/>
    </w:rPr>
  </w:style>
  <w:style w:type="paragraph" w:styleId="3">
    <w:name w:val="heading 3"/>
    <w:basedOn w:val="a0"/>
    <w:next w:val="a0"/>
    <w:qFormat/>
    <w:rsid w:val="007807AB"/>
    <w:pPr>
      <w:keepNext/>
      <w:jc w:val="center"/>
      <w:outlineLvl w:val="2"/>
    </w:pPr>
    <w:rPr>
      <w:sz w:val="72"/>
    </w:rPr>
  </w:style>
  <w:style w:type="paragraph" w:styleId="4">
    <w:name w:val="heading 4"/>
    <w:basedOn w:val="a0"/>
    <w:next w:val="a0"/>
    <w:link w:val="40"/>
    <w:qFormat/>
    <w:rsid w:val="007807AB"/>
    <w:pPr>
      <w:keepNext/>
      <w:jc w:val="center"/>
      <w:outlineLvl w:val="3"/>
    </w:pPr>
    <w:rPr>
      <w:b/>
      <w:bCs/>
      <w:sz w:val="32"/>
    </w:rPr>
  </w:style>
  <w:style w:type="paragraph" w:styleId="5">
    <w:name w:val="heading 5"/>
    <w:basedOn w:val="a0"/>
    <w:next w:val="a0"/>
    <w:qFormat/>
    <w:rsid w:val="007807AB"/>
    <w:pPr>
      <w:keepNext/>
      <w:outlineLvl w:val="4"/>
    </w:pPr>
    <w:rPr>
      <w:sz w:val="40"/>
    </w:rPr>
  </w:style>
  <w:style w:type="paragraph" w:styleId="6">
    <w:name w:val="heading 6"/>
    <w:basedOn w:val="a0"/>
    <w:next w:val="a0"/>
    <w:qFormat/>
    <w:rsid w:val="007807AB"/>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rsid w:val="007807AB"/>
    <w:rPr>
      <w:sz w:val="28"/>
      <w:u w:val="single"/>
    </w:rPr>
  </w:style>
  <w:style w:type="paragraph" w:styleId="20">
    <w:name w:val="Body Text 2"/>
    <w:basedOn w:val="a0"/>
    <w:semiHidden/>
    <w:rsid w:val="007807AB"/>
    <w:rPr>
      <w:sz w:val="28"/>
    </w:rPr>
  </w:style>
  <w:style w:type="paragraph" w:styleId="a5">
    <w:name w:val="Block Text"/>
    <w:basedOn w:val="a0"/>
    <w:semiHidden/>
    <w:rsid w:val="007807AB"/>
    <w:pPr>
      <w:ind w:left="113" w:right="113"/>
    </w:pPr>
    <w:rPr>
      <w:sz w:val="28"/>
    </w:rPr>
  </w:style>
  <w:style w:type="paragraph" w:styleId="a6">
    <w:name w:val="Body Text Indent"/>
    <w:basedOn w:val="a0"/>
    <w:semiHidden/>
    <w:rsid w:val="007807AB"/>
    <w:pPr>
      <w:spacing w:after="120"/>
      <w:ind w:left="283"/>
    </w:pPr>
  </w:style>
  <w:style w:type="character" w:customStyle="1" w:styleId="a7">
    <w:name w:val="Основной текст с отступом Знак"/>
    <w:rsid w:val="007807AB"/>
    <w:rPr>
      <w:sz w:val="24"/>
      <w:szCs w:val="24"/>
    </w:rPr>
  </w:style>
  <w:style w:type="paragraph" w:styleId="a8">
    <w:name w:val="Normal (Web)"/>
    <w:basedOn w:val="a0"/>
    <w:semiHidden/>
    <w:unhideWhenUsed/>
    <w:rsid w:val="007807AB"/>
    <w:pPr>
      <w:spacing w:before="100" w:beforeAutospacing="1" w:after="100" w:afterAutospacing="1"/>
    </w:pPr>
  </w:style>
  <w:style w:type="paragraph" w:styleId="a9">
    <w:name w:val="List Paragraph"/>
    <w:basedOn w:val="a0"/>
    <w:qFormat/>
    <w:rsid w:val="007807AB"/>
    <w:pPr>
      <w:ind w:left="720"/>
      <w:contextualSpacing/>
    </w:pPr>
  </w:style>
  <w:style w:type="paragraph" w:customStyle="1" w:styleId="a">
    <w:name w:val="Перечисление для таблиц"/>
    <w:basedOn w:val="a0"/>
    <w:rsid w:val="007807AB"/>
    <w:pPr>
      <w:numPr>
        <w:numId w:val="3"/>
      </w:numPr>
      <w:tabs>
        <w:tab w:val="clear" w:pos="644"/>
        <w:tab w:val="left" w:pos="227"/>
      </w:tabs>
      <w:ind w:left="227" w:hanging="227"/>
      <w:jc w:val="both"/>
    </w:pPr>
    <w:rPr>
      <w:sz w:val="22"/>
      <w:szCs w:val="22"/>
    </w:rPr>
  </w:style>
  <w:style w:type="paragraph" w:customStyle="1" w:styleId="21">
    <w:name w:val="Основной текст с отступом 21"/>
    <w:basedOn w:val="a0"/>
    <w:rsid w:val="007807AB"/>
    <w:pPr>
      <w:widowControl w:val="0"/>
      <w:ind w:firstLine="567"/>
      <w:jc w:val="both"/>
    </w:pPr>
    <w:rPr>
      <w:sz w:val="28"/>
      <w:szCs w:val="20"/>
    </w:rPr>
  </w:style>
  <w:style w:type="paragraph" w:styleId="aa">
    <w:name w:val="caption"/>
    <w:basedOn w:val="a0"/>
    <w:qFormat/>
    <w:rsid w:val="007807AB"/>
    <w:pPr>
      <w:jc w:val="center"/>
    </w:pPr>
    <w:rPr>
      <w:szCs w:val="20"/>
    </w:rPr>
  </w:style>
  <w:style w:type="paragraph" w:customStyle="1" w:styleId="western">
    <w:name w:val="western"/>
    <w:basedOn w:val="a0"/>
    <w:rsid w:val="007807AB"/>
    <w:pPr>
      <w:spacing w:before="100" w:beforeAutospacing="1" w:after="100" w:afterAutospacing="1"/>
    </w:pPr>
  </w:style>
  <w:style w:type="character" w:customStyle="1" w:styleId="highlighthighlightactive">
    <w:name w:val="highlight highlight_active"/>
    <w:basedOn w:val="a1"/>
    <w:rsid w:val="007807AB"/>
  </w:style>
  <w:style w:type="paragraph" w:styleId="ab">
    <w:name w:val="footer"/>
    <w:basedOn w:val="a0"/>
    <w:semiHidden/>
    <w:rsid w:val="007807AB"/>
    <w:pPr>
      <w:tabs>
        <w:tab w:val="center" w:pos="4677"/>
        <w:tab w:val="right" w:pos="9355"/>
      </w:tabs>
    </w:pPr>
  </w:style>
  <w:style w:type="character" w:styleId="ac">
    <w:name w:val="page number"/>
    <w:basedOn w:val="a1"/>
    <w:semiHidden/>
    <w:rsid w:val="007807AB"/>
  </w:style>
  <w:style w:type="character" w:customStyle="1" w:styleId="WW8Num1z0">
    <w:name w:val="WW8Num1z0"/>
    <w:rsid w:val="007807AB"/>
    <w:rPr>
      <w:rFonts w:ascii="Symbol" w:hAnsi="Symbol"/>
    </w:rPr>
  </w:style>
  <w:style w:type="character" w:customStyle="1" w:styleId="WW8Num1z1">
    <w:name w:val="WW8Num1z1"/>
    <w:rsid w:val="007807AB"/>
    <w:rPr>
      <w:rFonts w:ascii="Courier New" w:hAnsi="Courier New" w:cs="Courier New"/>
    </w:rPr>
  </w:style>
  <w:style w:type="character" w:customStyle="1" w:styleId="WW8Num1z2">
    <w:name w:val="WW8Num1z2"/>
    <w:rsid w:val="007807AB"/>
    <w:rPr>
      <w:rFonts w:ascii="Wingdings" w:hAnsi="Wingdings"/>
    </w:rPr>
  </w:style>
  <w:style w:type="character" w:customStyle="1" w:styleId="WW8Num2z0">
    <w:name w:val="WW8Num2z0"/>
    <w:rsid w:val="007807AB"/>
    <w:rPr>
      <w:rFonts w:ascii="Symbol" w:hAnsi="Symbol"/>
    </w:rPr>
  </w:style>
  <w:style w:type="character" w:customStyle="1" w:styleId="WW8Num2z1">
    <w:name w:val="WW8Num2z1"/>
    <w:rsid w:val="007807AB"/>
    <w:rPr>
      <w:rFonts w:ascii="Courier New" w:hAnsi="Courier New" w:cs="Courier New"/>
    </w:rPr>
  </w:style>
  <w:style w:type="character" w:customStyle="1" w:styleId="WW8Num2z2">
    <w:name w:val="WW8Num2z2"/>
    <w:rsid w:val="007807AB"/>
    <w:rPr>
      <w:rFonts w:ascii="Wingdings" w:hAnsi="Wingdings"/>
    </w:rPr>
  </w:style>
  <w:style w:type="character" w:customStyle="1" w:styleId="WW8Num3z0">
    <w:name w:val="WW8Num3z0"/>
    <w:rsid w:val="007807AB"/>
    <w:rPr>
      <w:rFonts w:ascii="Symbol" w:hAnsi="Symbol"/>
    </w:rPr>
  </w:style>
  <w:style w:type="character" w:customStyle="1" w:styleId="WW8Num3z1">
    <w:name w:val="WW8Num3z1"/>
    <w:rsid w:val="007807AB"/>
    <w:rPr>
      <w:rFonts w:ascii="Courier New" w:hAnsi="Courier New" w:cs="Courier New"/>
    </w:rPr>
  </w:style>
  <w:style w:type="character" w:customStyle="1" w:styleId="WW8Num3z2">
    <w:name w:val="WW8Num3z2"/>
    <w:rsid w:val="007807AB"/>
    <w:rPr>
      <w:rFonts w:ascii="Wingdings" w:hAnsi="Wingdings"/>
    </w:rPr>
  </w:style>
  <w:style w:type="character" w:customStyle="1" w:styleId="WW8Num4z0">
    <w:name w:val="WW8Num4z0"/>
    <w:rsid w:val="007807AB"/>
    <w:rPr>
      <w:rFonts w:ascii="Symbol" w:hAnsi="Symbol"/>
    </w:rPr>
  </w:style>
  <w:style w:type="character" w:customStyle="1" w:styleId="WW8Num4z1">
    <w:name w:val="WW8Num4z1"/>
    <w:rsid w:val="007807AB"/>
    <w:rPr>
      <w:rFonts w:ascii="Courier New" w:hAnsi="Courier New" w:cs="Courier New"/>
    </w:rPr>
  </w:style>
  <w:style w:type="character" w:customStyle="1" w:styleId="WW8Num4z2">
    <w:name w:val="WW8Num4z2"/>
    <w:rsid w:val="007807AB"/>
    <w:rPr>
      <w:rFonts w:ascii="Wingdings" w:hAnsi="Wingdings"/>
    </w:rPr>
  </w:style>
  <w:style w:type="character" w:customStyle="1" w:styleId="WW8Num5z0">
    <w:name w:val="WW8Num5z0"/>
    <w:rsid w:val="007807AB"/>
    <w:rPr>
      <w:rFonts w:ascii="Symbol" w:hAnsi="Symbol"/>
    </w:rPr>
  </w:style>
  <w:style w:type="character" w:customStyle="1" w:styleId="WW8Num5z1">
    <w:name w:val="WW8Num5z1"/>
    <w:rsid w:val="007807AB"/>
    <w:rPr>
      <w:rFonts w:ascii="Courier New" w:hAnsi="Courier New" w:cs="Courier New"/>
    </w:rPr>
  </w:style>
  <w:style w:type="character" w:customStyle="1" w:styleId="WW8Num5z2">
    <w:name w:val="WW8Num5z2"/>
    <w:rsid w:val="007807AB"/>
    <w:rPr>
      <w:rFonts w:ascii="Wingdings" w:hAnsi="Wingdings"/>
    </w:rPr>
  </w:style>
  <w:style w:type="character" w:customStyle="1" w:styleId="WW8Num6z0">
    <w:name w:val="WW8Num6z0"/>
    <w:rsid w:val="007807AB"/>
    <w:rPr>
      <w:rFonts w:ascii="Symbol" w:hAnsi="Symbol"/>
    </w:rPr>
  </w:style>
  <w:style w:type="character" w:customStyle="1" w:styleId="WW8Num6z1">
    <w:name w:val="WW8Num6z1"/>
    <w:rsid w:val="007807AB"/>
    <w:rPr>
      <w:rFonts w:ascii="Courier New" w:hAnsi="Courier New" w:cs="Courier New"/>
    </w:rPr>
  </w:style>
  <w:style w:type="character" w:customStyle="1" w:styleId="WW8Num6z2">
    <w:name w:val="WW8Num6z2"/>
    <w:rsid w:val="007807AB"/>
    <w:rPr>
      <w:rFonts w:ascii="Wingdings" w:hAnsi="Wingdings"/>
    </w:rPr>
  </w:style>
  <w:style w:type="character" w:customStyle="1" w:styleId="WW8Num7z0">
    <w:name w:val="WW8Num7z0"/>
    <w:rsid w:val="007807AB"/>
    <w:rPr>
      <w:rFonts w:ascii="Symbol" w:hAnsi="Symbol"/>
    </w:rPr>
  </w:style>
  <w:style w:type="character" w:customStyle="1" w:styleId="WW8Num7z1">
    <w:name w:val="WW8Num7z1"/>
    <w:rsid w:val="007807AB"/>
    <w:rPr>
      <w:rFonts w:ascii="Courier New" w:hAnsi="Courier New" w:cs="Courier New"/>
    </w:rPr>
  </w:style>
  <w:style w:type="character" w:customStyle="1" w:styleId="WW8Num7z2">
    <w:name w:val="WW8Num7z2"/>
    <w:rsid w:val="007807AB"/>
    <w:rPr>
      <w:rFonts w:ascii="Wingdings" w:hAnsi="Wingdings"/>
    </w:rPr>
  </w:style>
  <w:style w:type="character" w:customStyle="1" w:styleId="WW8Num8z0">
    <w:name w:val="WW8Num8z0"/>
    <w:rsid w:val="007807AB"/>
    <w:rPr>
      <w:rFonts w:ascii="Symbol" w:hAnsi="Symbol"/>
    </w:rPr>
  </w:style>
  <w:style w:type="character" w:customStyle="1" w:styleId="WW8Num8z1">
    <w:name w:val="WW8Num8z1"/>
    <w:rsid w:val="007807AB"/>
    <w:rPr>
      <w:rFonts w:ascii="Courier New" w:hAnsi="Courier New" w:cs="Courier New"/>
    </w:rPr>
  </w:style>
  <w:style w:type="character" w:customStyle="1" w:styleId="WW8Num8z2">
    <w:name w:val="WW8Num8z2"/>
    <w:rsid w:val="007807AB"/>
    <w:rPr>
      <w:rFonts w:ascii="Wingdings" w:hAnsi="Wingdings"/>
    </w:rPr>
  </w:style>
  <w:style w:type="character" w:customStyle="1" w:styleId="WW8Num9z0">
    <w:name w:val="WW8Num9z0"/>
    <w:rsid w:val="007807AB"/>
    <w:rPr>
      <w:b/>
    </w:rPr>
  </w:style>
  <w:style w:type="character" w:customStyle="1" w:styleId="WW8Num10z0">
    <w:name w:val="WW8Num10z0"/>
    <w:rsid w:val="007807AB"/>
    <w:rPr>
      <w:rFonts w:ascii="Symbol" w:hAnsi="Symbol"/>
    </w:rPr>
  </w:style>
  <w:style w:type="character" w:customStyle="1" w:styleId="WW8Num10z4">
    <w:name w:val="WW8Num10z4"/>
    <w:rsid w:val="007807AB"/>
    <w:rPr>
      <w:rFonts w:ascii="Courier New" w:hAnsi="Courier New" w:cs="Courier New"/>
    </w:rPr>
  </w:style>
  <w:style w:type="character" w:customStyle="1" w:styleId="WW8Num10z5">
    <w:name w:val="WW8Num10z5"/>
    <w:rsid w:val="007807AB"/>
    <w:rPr>
      <w:rFonts w:ascii="Wingdings" w:hAnsi="Wingdings"/>
    </w:rPr>
  </w:style>
  <w:style w:type="character" w:customStyle="1" w:styleId="WW8Num11z0">
    <w:name w:val="WW8Num11z0"/>
    <w:rsid w:val="007807AB"/>
    <w:rPr>
      <w:rFonts w:ascii="Symbol" w:hAnsi="Symbol"/>
    </w:rPr>
  </w:style>
  <w:style w:type="character" w:customStyle="1" w:styleId="WW8Num11z1">
    <w:name w:val="WW8Num11z1"/>
    <w:rsid w:val="007807AB"/>
    <w:rPr>
      <w:rFonts w:ascii="Courier New" w:hAnsi="Courier New" w:cs="Courier New"/>
    </w:rPr>
  </w:style>
  <w:style w:type="character" w:customStyle="1" w:styleId="WW8Num11z2">
    <w:name w:val="WW8Num11z2"/>
    <w:rsid w:val="007807AB"/>
    <w:rPr>
      <w:rFonts w:ascii="Wingdings" w:hAnsi="Wingdings"/>
    </w:rPr>
  </w:style>
  <w:style w:type="character" w:customStyle="1" w:styleId="WW8Num12z0">
    <w:name w:val="WW8Num12z0"/>
    <w:rsid w:val="007807AB"/>
    <w:rPr>
      <w:rFonts w:ascii="Symbol" w:hAnsi="Symbol"/>
    </w:rPr>
  </w:style>
  <w:style w:type="character" w:customStyle="1" w:styleId="WW8Num12z1">
    <w:name w:val="WW8Num12z1"/>
    <w:rsid w:val="007807AB"/>
    <w:rPr>
      <w:rFonts w:ascii="Courier New" w:hAnsi="Courier New" w:cs="Courier New"/>
    </w:rPr>
  </w:style>
  <w:style w:type="character" w:customStyle="1" w:styleId="WW8Num12z2">
    <w:name w:val="WW8Num12z2"/>
    <w:rsid w:val="007807AB"/>
    <w:rPr>
      <w:rFonts w:ascii="Wingdings" w:hAnsi="Wingdings"/>
    </w:rPr>
  </w:style>
  <w:style w:type="character" w:customStyle="1" w:styleId="WW8Num13z0">
    <w:name w:val="WW8Num13z0"/>
    <w:rsid w:val="007807AB"/>
    <w:rPr>
      <w:rFonts w:ascii="Symbol" w:hAnsi="Symbol"/>
    </w:rPr>
  </w:style>
  <w:style w:type="character" w:customStyle="1" w:styleId="WW8Num13z1">
    <w:name w:val="WW8Num13z1"/>
    <w:rsid w:val="007807AB"/>
    <w:rPr>
      <w:rFonts w:ascii="Courier New" w:hAnsi="Courier New" w:cs="Courier New"/>
    </w:rPr>
  </w:style>
  <w:style w:type="character" w:customStyle="1" w:styleId="WW8Num13z2">
    <w:name w:val="WW8Num13z2"/>
    <w:rsid w:val="007807AB"/>
    <w:rPr>
      <w:rFonts w:ascii="Wingdings" w:hAnsi="Wingdings"/>
    </w:rPr>
  </w:style>
  <w:style w:type="character" w:customStyle="1" w:styleId="WW8Num14z0">
    <w:name w:val="WW8Num14z0"/>
    <w:rsid w:val="007807AB"/>
    <w:rPr>
      <w:rFonts w:ascii="Symbol" w:hAnsi="Symbol"/>
    </w:rPr>
  </w:style>
  <w:style w:type="character" w:customStyle="1" w:styleId="WW8Num14z1">
    <w:name w:val="WW8Num14z1"/>
    <w:rsid w:val="007807AB"/>
    <w:rPr>
      <w:rFonts w:ascii="Courier New" w:hAnsi="Courier New" w:cs="Courier New"/>
    </w:rPr>
  </w:style>
  <w:style w:type="character" w:customStyle="1" w:styleId="WW8Num14z2">
    <w:name w:val="WW8Num14z2"/>
    <w:rsid w:val="007807AB"/>
    <w:rPr>
      <w:rFonts w:ascii="Wingdings" w:hAnsi="Wingdings"/>
    </w:rPr>
  </w:style>
  <w:style w:type="character" w:customStyle="1" w:styleId="WW8Num15z0">
    <w:name w:val="WW8Num15z0"/>
    <w:rsid w:val="007807AB"/>
    <w:rPr>
      <w:rFonts w:ascii="Symbol" w:hAnsi="Symbol"/>
    </w:rPr>
  </w:style>
  <w:style w:type="character" w:customStyle="1" w:styleId="WW8Num15z1">
    <w:name w:val="WW8Num15z1"/>
    <w:rsid w:val="007807AB"/>
    <w:rPr>
      <w:rFonts w:ascii="Courier New" w:hAnsi="Courier New" w:cs="Courier New"/>
    </w:rPr>
  </w:style>
  <w:style w:type="character" w:customStyle="1" w:styleId="WW8Num15z2">
    <w:name w:val="WW8Num15z2"/>
    <w:rsid w:val="007807AB"/>
    <w:rPr>
      <w:rFonts w:ascii="Wingdings" w:hAnsi="Wingdings"/>
    </w:rPr>
  </w:style>
  <w:style w:type="character" w:customStyle="1" w:styleId="WW8Num16z0">
    <w:name w:val="WW8Num16z0"/>
    <w:rsid w:val="007807AB"/>
    <w:rPr>
      <w:rFonts w:ascii="Symbol" w:hAnsi="Symbol"/>
    </w:rPr>
  </w:style>
  <w:style w:type="character" w:customStyle="1" w:styleId="WW8Num16z1">
    <w:name w:val="WW8Num16z1"/>
    <w:rsid w:val="007807AB"/>
    <w:rPr>
      <w:rFonts w:ascii="Courier New" w:hAnsi="Courier New" w:cs="Courier New"/>
    </w:rPr>
  </w:style>
  <w:style w:type="character" w:customStyle="1" w:styleId="WW8Num16z2">
    <w:name w:val="WW8Num16z2"/>
    <w:rsid w:val="007807AB"/>
    <w:rPr>
      <w:rFonts w:ascii="Wingdings" w:hAnsi="Wingdings"/>
    </w:rPr>
  </w:style>
  <w:style w:type="character" w:customStyle="1" w:styleId="WW8Num17z0">
    <w:name w:val="WW8Num17z0"/>
    <w:rsid w:val="007807AB"/>
    <w:rPr>
      <w:rFonts w:ascii="Symbol" w:hAnsi="Symbol"/>
    </w:rPr>
  </w:style>
  <w:style w:type="character" w:customStyle="1" w:styleId="WW8Num17z1">
    <w:name w:val="WW8Num17z1"/>
    <w:rsid w:val="007807AB"/>
    <w:rPr>
      <w:rFonts w:ascii="Courier New" w:hAnsi="Courier New" w:cs="Courier New"/>
    </w:rPr>
  </w:style>
  <w:style w:type="character" w:customStyle="1" w:styleId="WW8Num17z2">
    <w:name w:val="WW8Num17z2"/>
    <w:rsid w:val="007807AB"/>
    <w:rPr>
      <w:rFonts w:ascii="Wingdings" w:hAnsi="Wingdings"/>
    </w:rPr>
  </w:style>
  <w:style w:type="character" w:customStyle="1" w:styleId="WW8Num18z0">
    <w:name w:val="WW8Num18z0"/>
    <w:rsid w:val="007807AB"/>
    <w:rPr>
      <w:rFonts w:ascii="Symbol" w:hAnsi="Symbol"/>
    </w:rPr>
  </w:style>
  <w:style w:type="character" w:customStyle="1" w:styleId="WW8Num18z1">
    <w:name w:val="WW8Num18z1"/>
    <w:rsid w:val="007807AB"/>
    <w:rPr>
      <w:rFonts w:ascii="Courier New" w:hAnsi="Courier New" w:cs="Courier New"/>
    </w:rPr>
  </w:style>
  <w:style w:type="character" w:customStyle="1" w:styleId="WW8Num18z2">
    <w:name w:val="WW8Num18z2"/>
    <w:rsid w:val="007807AB"/>
    <w:rPr>
      <w:rFonts w:ascii="Wingdings" w:hAnsi="Wingdings"/>
    </w:rPr>
  </w:style>
  <w:style w:type="character" w:customStyle="1" w:styleId="WW8Num19z0">
    <w:name w:val="WW8Num19z0"/>
    <w:rsid w:val="007807AB"/>
    <w:rPr>
      <w:rFonts w:ascii="Symbol" w:hAnsi="Symbol"/>
    </w:rPr>
  </w:style>
  <w:style w:type="character" w:customStyle="1" w:styleId="WW8Num19z1">
    <w:name w:val="WW8Num19z1"/>
    <w:rsid w:val="007807AB"/>
    <w:rPr>
      <w:rFonts w:ascii="Courier New" w:hAnsi="Courier New" w:cs="Courier New"/>
    </w:rPr>
  </w:style>
  <w:style w:type="character" w:customStyle="1" w:styleId="WW8Num19z2">
    <w:name w:val="WW8Num19z2"/>
    <w:rsid w:val="007807AB"/>
    <w:rPr>
      <w:rFonts w:ascii="Wingdings" w:hAnsi="Wingdings"/>
    </w:rPr>
  </w:style>
  <w:style w:type="character" w:customStyle="1" w:styleId="WW8Num20z0">
    <w:name w:val="WW8Num20z0"/>
    <w:rsid w:val="007807AB"/>
    <w:rPr>
      <w:rFonts w:ascii="Symbol" w:hAnsi="Symbol"/>
    </w:rPr>
  </w:style>
  <w:style w:type="character" w:customStyle="1" w:styleId="WW8Num20z1">
    <w:name w:val="WW8Num20z1"/>
    <w:rsid w:val="007807AB"/>
    <w:rPr>
      <w:rFonts w:ascii="Courier New" w:hAnsi="Courier New" w:cs="Courier New"/>
    </w:rPr>
  </w:style>
  <w:style w:type="character" w:customStyle="1" w:styleId="WW8Num20z2">
    <w:name w:val="WW8Num20z2"/>
    <w:rsid w:val="007807AB"/>
    <w:rPr>
      <w:rFonts w:ascii="Wingdings" w:hAnsi="Wingdings"/>
    </w:rPr>
  </w:style>
  <w:style w:type="character" w:customStyle="1" w:styleId="WW8Num21z0">
    <w:name w:val="WW8Num21z0"/>
    <w:rsid w:val="007807AB"/>
    <w:rPr>
      <w:rFonts w:ascii="Symbol" w:hAnsi="Symbol"/>
    </w:rPr>
  </w:style>
  <w:style w:type="character" w:customStyle="1" w:styleId="WW8Num21z4">
    <w:name w:val="WW8Num21z4"/>
    <w:rsid w:val="007807AB"/>
    <w:rPr>
      <w:rFonts w:ascii="Courier New" w:hAnsi="Courier New" w:cs="Courier New"/>
    </w:rPr>
  </w:style>
  <w:style w:type="character" w:customStyle="1" w:styleId="WW8Num21z5">
    <w:name w:val="WW8Num21z5"/>
    <w:rsid w:val="007807AB"/>
    <w:rPr>
      <w:rFonts w:ascii="Wingdings" w:hAnsi="Wingdings"/>
    </w:rPr>
  </w:style>
  <w:style w:type="character" w:customStyle="1" w:styleId="WW8Num22z0">
    <w:name w:val="WW8Num22z0"/>
    <w:rsid w:val="007807AB"/>
    <w:rPr>
      <w:rFonts w:ascii="Symbol" w:hAnsi="Symbol"/>
    </w:rPr>
  </w:style>
  <w:style w:type="character" w:customStyle="1" w:styleId="WW8Num22z1">
    <w:name w:val="WW8Num22z1"/>
    <w:rsid w:val="007807AB"/>
    <w:rPr>
      <w:rFonts w:ascii="Courier New" w:hAnsi="Courier New" w:cs="Courier New"/>
    </w:rPr>
  </w:style>
  <w:style w:type="character" w:customStyle="1" w:styleId="WW8Num22z2">
    <w:name w:val="WW8Num22z2"/>
    <w:rsid w:val="007807AB"/>
    <w:rPr>
      <w:rFonts w:ascii="Wingdings" w:hAnsi="Wingdings"/>
    </w:rPr>
  </w:style>
  <w:style w:type="character" w:customStyle="1" w:styleId="WW8Num23z0">
    <w:name w:val="WW8Num23z0"/>
    <w:rsid w:val="007807AB"/>
    <w:rPr>
      <w:rFonts w:ascii="Symbol" w:hAnsi="Symbol"/>
    </w:rPr>
  </w:style>
  <w:style w:type="character" w:customStyle="1" w:styleId="WW8Num23z1">
    <w:name w:val="WW8Num23z1"/>
    <w:rsid w:val="007807AB"/>
    <w:rPr>
      <w:rFonts w:ascii="Courier New" w:hAnsi="Courier New" w:cs="Courier New"/>
    </w:rPr>
  </w:style>
  <w:style w:type="character" w:customStyle="1" w:styleId="WW8Num23z2">
    <w:name w:val="WW8Num23z2"/>
    <w:rsid w:val="007807AB"/>
    <w:rPr>
      <w:rFonts w:ascii="Wingdings" w:hAnsi="Wingdings"/>
    </w:rPr>
  </w:style>
  <w:style w:type="character" w:customStyle="1" w:styleId="WW8Num24z0">
    <w:name w:val="WW8Num24z0"/>
    <w:rsid w:val="007807AB"/>
    <w:rPr>
      <w:rFonts w:ascii="Symbol" w:hAnsi="Symbol"/>
    </w:rPr>
  </w:style>
  <w:style w:type="character" w:customStyle="1" w:styleId="WW8Num24z2">
    <w:name w:val="WW8Num24z2"/>
    <w:rsid w:val="007807AB"/>
    <w:rPr>
      <w:rFonts w:ascii="Wingdings" w:hAnsi="Wingdings"/>
    </w:rPr>
  </w:style>
  <w:style w:type="character" w:customStyle="1" w:styleId="WW8Num24z4">
    <w:name w:val="WW8Num24z4"/>
    <w:rsid w:val="007807AB"/>
    <w:rPr>
      <w:rFonts w:ascii="Courier New" w:hAnsi="Courier New" w:cs="Courier New"/>
    </w:rPr>
  </w:style>
  <w:style w:type="character" w:customStyle="1" w:styleId="WW8Num25z0">
    <w:name w:val="WW8Num25z0"/>
    <w:rsid w:val="007807AB"/>
    <w:rPr>
      <w:rFonts w:ascii="Symbol" w:hAnsi="Symbol"/>
    </w:rPr>
  </w:style>
  <w:style w:type="character" w:customStyle="1" w:styleId="WW8Num25z2">
    <w:name w:val="WW8Num25z2"/>
    <w:rsid w:val="007807AB"/>
    <w:rPr>
      <w:rFonts w:ascii="Wingdings" w:hAnsi="Wingdings"/>
    </w:rPr>
  </w:style>
  <w:style w:type="character" w:customStyle="1" w:styleId="WW8Num25z4">
    <w:name w:val="WW8Num25z4"/>
    <w:rsid w:val="007807AB"/>
    <w:rPr>
      <w:rFonts w:ascii="Courier New" w:hAnsi="Courier New" w:cs="Courier New"/>
    </w:rPr>
  </w:style>
  <w:style w:type="character" w:customStyle="1" w:styleId="WW8Num26z0">
    <w:name w:val="WW8Num26z0"/>
    <w:rsid w:val="007807AB"/>
    <w:rPr>
      <w:rFonts w:ascii="Symbol" w:hAnsi="Symbol"/>
    </w:rPr>
  </w:style>
  <w:style w:type="character" w:customStyle="1" w:styleId="WW8Num26z1">
    <w:name w:val="WW8Num26z1"/>
    <w:rsid w:val="007807AB"/>
    <w:rPr>
      <w:rFonts w:ascii="Courier New" w:hAnsi="Courier New" w:cs="Courier New"/>
    </w:rPr>
  </w:style>
  <w:style w:type="character" w:customStyle="1" w:styleId="WW8Num26z2">
    <w:name w:val="WW8Num26z2"/>
    <w:rsid w:val="007807AB"/>
    <w:rPr>
      <w:rFonts w:ascii="Wingdings" w:hAnsi="Wingdings"/>
    </w:rPr>
  </w:style>
  <w:style w:type="character" w:customStyle="1" w:styleId="WW8Num27z0">
    <w:name w:val="WW8Num27z0"/>
    <w:rsid w:val="007807AB"/>
    <w:rPr>
      <w:rFonts w:ascii="Symbol" w:hAnsi="Symbol"/>
    </w:rPr>
  </w:style>
  <w:style w:type="character" w:customStyle="1" w:styleId="WW8Num27z1">
    <w:name w:val="WW8Num27z1"/>
    <w:rsid w:val="007807AB"/>
    <w:rPr>
      <w:rFonts w:ascii="Courier New" w:hAnsi="Courier New" w:cs="Courier New"/>
    </w:rPr>
  </w:style>
  <w:style w:type="character" w:customStyle="1" w:styleId="WW8Num27z2">
    <w:name w:val="WW8Num27z2"/>
    <w:rsid w:val="007807AB"/>
    <w:rPr>
      <w:rFonts w:ascii="Wingdings" w:hAnsi="Wingdings"/>
    </w:rPr>
  </w:style>
  <w:style w:type="character" w:customStyle="1" w:styleId="WW8Num28z0">
    <w:name w:val="WW8Num28z0"/>
    <w:rsid w:val="007807AB"/>
    <w:rPr>
      <w:rFonts w:ascii="Symbol" w:hAnsi="Symbol"/>
    </w:rPr>
  </w:style>
  <w:style w:type="character" w:customStyle="1" w:styleId="WW8Num28z1">
    <w:name w:val="WW8Num28z1"/>
    <w:rsid w:val="007807AB"/>
    <w:rPr>
      <w:rFonts w:ascii="Courier New" w:hAnsi="Courier New" w:cs="Courier New"/>
    </w:rPr>
  </w:style>
  <w:style w:type="character" w:customStyle="1" w:styleId="WW8Num28z2">
    <w:name w:val="WW8Num28z2"/>
    <w:rsid w:val="007807AB"/>
    <w:rPr>
      <w:rFonts w:ascii="Wingdings" w:hAnsi="Wingdings"/>
    </w:rPr>
  </w:style>
  <w:style w:type="character" w:customStyle="1" w:styleId="WW8Num30z0">
    <w:name w:val="WW8Num30z0"/>
    <w:rsid w:val="007807AB"/>
    <w:rPr>
      <w:rFonts w:ascii="Symbol" w:hAnsi="Symbol"/>
    </w:rPr>
  </w:style>
  <w:style w:type="character" w:customStyle="1" w:styleId="WW8Num30z1">
    <w:name w:val="WW8Num30z1"/>
    <w:rsid w:val="007807AB"/>
    <w:rPr>
      <w:rFonts w:ascii="Courier New" w:hAnsi="Courier New" w:cs="Courier New"/>
    </w:rPr>
  </w:style>
  <w:style w:type="character" w:customStyle="1" w:styleId="WW8Num30z2">
    <w:name w:val="WW8Num30z2"/>
    <w:rsid w:val="007807AB"/>
    <w:rPr>
      <w:rFonts w:ascii="Wingdings" w:hAnsi="Wingdings"/>
    </w:rPr>
  </w:style>
  <w:style w:type="character" w:customStyle="1" w:styleId="WW8Num31z0">
    <w:name w:val="WW8Num31z0"/>
    <w:rsid w:val="007807AB"/>
    <w:rPr>
      <w:rFonts w:ascii="Symbol" w:hAnsi="Symbol"/>
    </w:rPr>
  </w:style>
  <w:style w:type="character" w:customStyle="1" w:styleId="WW8Num31z1">
    <w:name w:val="WW8Num31z1"/>
    <w:rsid w:val="007807AB"/>
    <w:rPr>
      <w:rFonts w:ascii="Courier New" w:hAnsi="Courier New" w:cs="Courier New"/>
    </w:rPr>
  </w:style>
  <w:style w:type="character" w:customStyle="1" w:styleId="WW8Num31z2">
    <w:name w:val="WW8Num31z2"/>
    <w:rsid w:val="007807AB"/>
    <w:rPr>
      <w:rFonts w:ascii="Wingdings" w:hAnsi="Wingdings"/>
    </w:rPr>
  </w:style>
  <w:style w:type="character" w:customStyle="1" w:styleId="WW8Num32z0">
    <w:name w:val="WW8Num32z0"/>
    <w:rsid w:val="007807AB"/>
    <w:rPr>
      <w:rFonts w:ascii="Symbol" w:hAnsi="Symbol"/>
    </w:rPr>
  </w:style>
  <w:style w:type="character" w:customStyle="1" w:styleId="WW8Num32z1">
    <w:name w:val="WW8Num32z1"/>
    <w:rsid w:val="007807AB"/>
    <w:rPr>
      <w:rFonts w:ascii="Courier New" w:hAnsi="Courier New" w:cs="Courier New"/>
    </w:rPr>
  </w:style>
  <w:style w:type="character" w:customStyle="1" w:styleId="WW8Num32z2">
    <w:name w:val="WW8Num32z2"/>
    <w:rsid w:val="007807AB"/>
    <w:rPr>
      <w:rFonts w:ascii="Wingdings" w:hAnsi="Wingdings"/>
    </w:rPr>
  </w:style>
  <w:style w:type="character" w:customStyle="1" w:styleId="WW8Num33z0">
    <w:name w:val="WW8Num33z0"/>
    <w:rsid w:val="007807AB"/>
    <w:rPr>
      <w:rFonts w:ascii="Symbol" w:hAnsi="Symbol"/>
    </w:rPr>
  </w:style>
  <w:style w:type="character" w:customStyle="1" w:styleId="WW8Num33z1">
    <w:name w:val="WW8Num33z1"/>
    <w:rsid w:val="007807AB"/>
    <w:rPr>
      <w:rFonts w:ascii="Courier New" w:hAnsi="Courier New" w:cs="Courier New"/>
    </w:rPr>
  </w:style>
  <w:style w:type="character" w:customStyle="1" w:styleId="WW8Num33z2">
    <w:name w:val="WW8Num33z2"/>
    <w:rsid w:val="007807AB"/>
    <w:rPr>
      <w:rFonts w:ascii="Wingdings" w:hAnsi="Wingdings"/>
    </w:rPr>
  </w:style>
  <w:style w:type="character" w:customStyle="1" w:styleId="WW8Num34z0">
    <w:name w:val="WW8Num34z0"/>
    <w:rsid w:val="007807AB"/>
    <w:rPr>
      <w:rFonts w:ascii="Symbol" w:hAnsi="Symbol"/>
    </w:rPr>
  </w:style>
  <w:style w:type="character" w:customStyle="1" w:styleId="WW8Num34z1">
    <w:name w:val="WW8Num34z1"/>
    <w:rsid w:val="007807AB"/>
    <w:rPr>
      <w:rFonts w:ascii="Courier New" w:hAnsi="Courier New" w:cs="Courier New"/>
    </w:rPr>
  </w:style>
  <w:style w:type="character" w:customStyle="1" w:styleId="WW8Num34z2">
    <w:name w:val="WW8Num34z2"/>
    <w:rsid w:val="007807AB"/>
    <w:rPr>
      <w:rFonts w:ascii="Wingdings" w:hAnsi="Wingdings"/>
    </w:rPr>
  </w:style>
  <w:style w:type="character" w:customStyle="1" w:styleId="WW8Num35z0">
    <w:name w:val="WW8Num35z0"/>
    <w:rsid w:val="007807AB"/>
    <w:rPr>
      <w:rFonts w:ascii="Symbol" w:hAnsi="Symbol"/>
    </w:rPr>
  </w:style>
  <w:style w:type="character" w:customStyle="1" w:styleId="WW8Num35z1">
    <w:name w:val="WW8Num35z1"/>
    <w:rsid w:val="007807AB"/>
    <w:rPr>
      <w:rFonts w:ascii="Courier New" w:hAnsi="Courier New" w:cs="Courier New"/>
    </w:rPr>
  </w:style>
  <w:style w:type="character" w:customStyle="1" w:styleId="WW8Num35z2">
    <w:name w:val="WW8Num35z2"/>
    <w:rsid w:val="007807AB"/>
    <w:rPr>
      <w:rFonts w:ascii="Wingdings" w:hAnsi="Wingdings"/>
    </w:rPr>
  </w:style>
  <w:style w:type="character" w:customStyle="1" w:styleId="WW8Num36z0">
    <w:name w:val="WW8Num36z0"/>
    <w:rsid w:val="007807AB"/>
    <w:rPr>
      <w:rFonts w:ascii="Symbol" w:hAnsi="Symbol"/>
    </w:rPr>
  </w:style>
  <w:style w:type="character" w:customStyle="1" w:styleId="WW8Num36z1">
    <w:name w:val="WW8Num36z1"/>
    <w:rsid w:val="007807AB"/>
    <w:rPr>
      <w:rFonts w:ascii="Courier New" w:hAnsi="Courier New" w:cs="Courier New"/>
    </w:rPr>
  </w:style>
  <w:style w:type="character" w:customStyle="1" w:styleId="WW8Num36z2">
    <w:name w:val="WW8Num36z2"/>
    <w:rsid w:val="007807AB"/>
    <w:rPr>
      <w:rFonts w:ascii="Wingdings" w:hAnsi="Wingdings"/>
    </w:rPr>
  </w:style>
  <w:style w:type="character" w:customStyle="1" w:styleId="WW8Num37z0">
    <w:name w:val="WW8Num37z0"/>
    <w:rsid w:val="007807AB"/>
    <w:rPr>
      <w:rFonts w:ascii="Symbol" w:hAnsi="Symbol"/>
    </w:rPr>
  </w:style>
  <w:style w:type="character" w:customStyle="1" w:styleId="WW8Num37z1">
    <w:name w:val="WW8Num37z1"/>
    <w:rsid w:val="007807AB"/>
    <w:rPr>
      <w:rFonts w:ascii="Courier New" w:hAnsi="Courier New" w:cs="Courier New"/>
    </w:rPr>
  </w:style>
  <w:style w:type="character" w:customStyle="1" w:styleId="WW8Num37z2">
    <w:name w:val="WW8Num37z2"/>
    <w:rsid w:val="007807AB"/>
    <w:rPr>
      <w:rFonts w:ascii="Wingdings" w:hAnsi="Wingdings"/>
    </w:rPr>
  </w:style>
  <w:style w:type="character" w:customStyle="1" w:styleId="WW8Num38z0">
    <w:name w:val="WW8Num38z0"/>
    <w:rsid w:val="007807AB"/>
    <w:rPr>
      <w:rFonts w:ascii="Symbol" w:hAnsi="Symbol"/>
    </w:rPr>
  </w:style>
  <w:style w:type="character" w:customStyle="1" w:styleId="WW8Num38z1">
    <w:name w:val="WW8Num38z1"/>
    <w:rsid w:val="007807AB"/>
    <w:rPr>
      <w:rFonts w:ascii="Courier New" w:hAnsi="Courier New" w:cs="Courier New"/>
    </w:rPr>
  </w:style>
  <w:style w:type="character" w:customStyle="1" w:styleId="WW8Num38z2">
    <w:name w:val="WW8Num38z2"/>
    <w:rsid w:val="007807AB"/>
    <w:rPr>
      <w:rFonts w:ascii="Wingdings" w:hAnsi="Wingdings"/>
    </w:rPr>
  </w:style>
  <w:style w:type="character" w:customStyle="1" w:styleId="WW8Num39z0">
    <w:name w:val="WW8Num39z0"/>
    <w:rsid w:val="007807AB"/>
    <w:rPr>
      <w:rFonts w:ascii="Symbol" w:hAnsi="Symbol"/>
    </w:rPr>
  </w:style>
  <w:style w:type="character" w:customStyle="1" w:styleId="WW8Num39z1">
    <w:name w:val="WW8Num39z1"/>
    <w:rsid w:val="007807AB"/>
    <w:rPr>
      <w:rFonts w:ascii="Courier New" w:hAnsi="Courier New" w:cs="Courier New"/>
    </w:rPr>
  </w:style>
  <w:style w:type="character" w:customStyle="1" w:styleId="WW8Num39z2">
    <w:name w:val="WW8Num39z2"/>
    <w:rsid w:val="007807AB"/>
    <w:rPr>
      <w:rFonts w:ascii="Wingdings" w:hAnsi="Wingdings"/>
    </w:rPr>
  </w:style>
  <w:style w:type="character" w:customStyle="1" w:styleId="WW8Num41z0">
    <w:name w:val="WW8Num41z0"/>
    <w:rsid w:val="007807AB"/>
    <w:rPr>
      <w:rFonts w:ascii="Symbol" w:hAnsi="Symbol"/>
    </w:rPr>
  </w:style>
  <w:style w:type="character" w:customStyle="1" w:styleId="WW8Num41z1">
    <w:name w:val="WW8Num41z1"/>
    <w:rsid w:val="007807AB"/>
    <w:rPr>
      <w:rFonts w:ascii="Courier New" w:hAnsi="Courier New" w:cs="Courier New"/>
    </w:rPr>
  </w:style>
  <w:style w:type="character" w:customStyle="1" w:styleId="WW8Num41z2">
    <w:name w:val="WW8Num41z2"/>
    <w:rsid w:val="007807AB"/>
    <w:rPr>
      <w:rFonts w:ascii="Wingdings" w:hAnsi="Wingdings"/>
    </w:rPr>
  </w:style>
  <w:style w:type="character" w:customStyle="1" w:styleId="WW8Num42z0">
    <w:name w:val="WW8Num42z0"/>
    <w:rsid w:val="007807AB"/>
    <w:rPr>
      <w:rFonts w:ascii="Symbol" w:hAnsi="Symbol"/>
    </w:rPr>
  </w:style>
  <w:style w:type="character" w:customStyle="1" w:styleId="WW8Num42z1">
    <w:name w:val="WW8Num42z1"/>
    <w:rsid w:val="007807AB"/>
    <w:rPr>
      <w:rFonts w:ascii="Courier New" w:hAnsi="Courier New" w:cs="Courier New"/>
    </w:rPr>
  </w:style>
  <w:style w:type="character" w:customStyle="1" w:styleId="WW8Num42z2">
    <w:name w:val="WW8Num42z2"/>
    <w:rsid w:val="007807AB"/>
    <w:rPr>
      <w:rFonts w:ascii="Wingdings" w:hAnsi="Wingdings"/>
    </w:rPr>
  </w:style>
  <w:style w:type="character" w:customStyle="1" w:styleId="WW8Num43z0">
    <w:name w:val="WW8Num43z0"/>
    <w:rsid w:val="007807AB"/>
    <w:rPr>
      <w:rFonts w:ascii="Symbol" w:hAnsi="Symbol"/>
    </w:rPr>
  </w:style>
  <w:style w:type="character" w:customStyle="1" w:styleId="WW8Num43z1">
    <w:name w:val="WW8Num43z1"/>
    <w:rsid w:val="007807AB"/>
    <w:rPr>
      <w:rFonts w:ascii="Courier New" w:hAnsi="Courier New" w:cs="Courier New"/>
    </w:rPr>
  </w:style>
  <w:style w:type="character" w:customStyle="1" w:styleId="WW8Num43z2">
    <w:name w:val="WW8Num43z2"/>
    <w:rsid w:val="007807AB"/>
    <w:rPr>
      <w:rFonts w:ascii="Wingdings" w:hAnsi="Wingdings"/>
    </w:rPr>
  </w:style>
  <w:style w:type="character" w:customStyle="1" w:styleId="WW8Num44z0">
    <w:name w:val="WW8Num44z0"/>
    <w:rsid w:val="007807AB"/>
    <w:rPr>
      <w:rFonts w:ascii="Symbol" w:hAnsi="Symbol"/>
    </w:rPr>
  </w:style>
  <w:style w:type="character" w:customStyle="1" w:styleId="WW8Num44z1">
    <w:name w:val="WW8Num44z1"/>
    <w:rsid w:val="007807AB"/>
    <w:rPr>
      <w:rFonts w:ascii="Courier New" w:hAnsi="Courier New" w:cs="Courier New"/>
    </w:rPr>
  </w:style>
  <w:style w:type="character" w:customStyle="1" w:styleId="WW8Num44z2">
    <w:name w:val="WW8Num44z2"/>
    <w:rsid w:val="007807AB"/>
    <w:rPr>
      <w:rFonts w:ascii="Wingdings" w:hAnsi="Wingdings"/>
    </w:rPr>
  </w:style>
  <w:style w:type="character" w:customStyle="1" w:styleId="WW8Num45z0">
    <w:name w:val="WW8Num45z0"/>
    <w:rsid w:val="007807AB"/>
    <w:rPr>
      <w:rFonts w:ascii="Symbol" w:hAnsi="Symbol"/>
    </w:rPr>
  </w:style>
  <w:style w:type="character" w:customStyle="1" w:styleId="WW8Num45z1">
    <w:name w:val="WW8Num45z1"/>
    <w:rsid w:val="007807AB"/>
    <w:rPr>
      <w:rFonts w:ascii="Courier New" w:hAnsi="Courier New" w:cs="Courier New"/>
    </w:rPr>
  </w:style>
  <w:style w:type="character" w:customStyle="1" w:styleId="WW8Num45z2">
    <w:name w:val="WW8Num45z2"/>
    <w:rsid w:val="007807AB"/>
    <w:rPr>
      <w:rFonts w:ascii="Wingdings" w:hAnsi="Wingdings"/>
    </w:rPr>
  </w:style>
  <w:style w:type="character" w:customStyle="1" w:styleId="WW8Num46z0">
    <w:name w:val="WW8Num46z0"/>
    <w:rsid w:val="007807AB"/>
    <w:rPr>
      <w:rFonts w:ascii="Symbol" w:hAnsi="Symbol"/>
    </w:rPr>
  </w:style>
  <w:style w:type="character" w:customStyle="1" w:styleId="WW8Num46z1">
    <w:name w:val="WW8Num46z1"/>
    <w:rsid w:val="007807AB"/>
    <w:rPr>
      <w:rFonts w:ascii="Courier New" w:hAnsi="Courier New" w:cs="Courier New"/>
    </w:rPr>
  </w:style>
  <w:style w:type="character" w:customStyle="1" w:styleId="WW8Num46z2">
    <w:name w:val="WW8Num46z2"/>
    <w:rsid w:val="007807AB"/>
    <w:rPr>
      <w:rFonts w:ascii="Wingdings" w:hAnsi="Wingdings"/>
    </w:rPr>
  </w:style>
  <w:style w:type="character" w:customStyle="1" w:styleId="WW8Num47z0">
    <w:name w:val="WW8Num47z0"/>
    <w:rsid w:val="007807AB"/>
    <w:rPr>
      <w:rFonts w:ascii="Symbol" w:hAnsi="Symbol"/>
    </w:rPr>
  </w:style>
  <w:style w:type="character" w:customStyle="1" w:styleId="WW8Num47z1">
    <w:name w:val="WW8Num47z1"/>
    <w:rsid w:val="007807AB"/>
    <w:rPr>
      <w:rFonts w:ascii="Courier New" w:hAnsi="Courier New" w:cs="Courier New"/>
    </w:rPr>
  </w:style>
  <w:style w:type="character" w:customStyle="1" w:styleId="WW8Num47z2">
    <w:name w:val="WW8Num47z2"/>
    <w:rsid w:val="007807AB"/>
    <w:rPr>
      <w:rFonts w:ascii="Wingdings" w:hAnsi="Wingdings"/>
    </w:rPr>
  </w:style>
  <w:style w:type="character" w:customStyle="1" w:styleId="WW8Num48z0">
    <w:name w:val="WW8Num48z0"/>
    <w:rsid w:val="007807AB"/>
    <w:rPr>
      <w:rFonts w:ascii="Symbol" w:hAnsi="Symbol"/>
    </w:rPr>
  </w:style>
  <w:style w:type="character" w:customStyle="1" w:styleId="WW8Num48z1">
    <w:name w:val="WW8Num48z1"/>
    <w:rsid w:val="007807AB"/>
    <w:rPr>
      <w:rFonts w:ascii="Courier New" w:hAnsi="Courier New" w:cs="Courier New"/>
    </w:rPr>
  </w:style>
  <w:style w:type="character" w:customStyle="1" w:styleId="WW8Num48z2">
    <w:name w:val="WW8Num48z2"/>
    <w:rsid w:val="007807AB"/>
    <w:rPr>
      <w:rFonts w:ascii="Wingdings" w:hAnsi="Wingdings"/>
    </w:rPr>
  </w:style>
  <w:style w:type="character" w:customStyle="1" w:styleId="WW8Num49z0">
    <w:name w:val="WW8Num49z0"/>
    <w:rsid w:val="007807AB"/>
    <w:rPr>
      <w:rFonts w:ascii="Symbol" w:hAnsi="Symbol"/>
    </w:rPr>
  </w:style>
  <w:style w:type="character" w:customStyle="1" w:styleId="WW8Num49z1">
    <w:name w:val="WW8Num49z1"/>
    <w:rsid w:val="007807AB"/>
    <w:rPr>
      <w:rFonts w:ascii="Courier New" w:hAnsi="Courier New" w:cs="Courier New"/>
    </w:rPr>
  </w:style>
  <w:style w:type="character" w:customStyle="1" w:styleId="WW8Num49z2">
    <w:name w:val="WW8Num49z2"/>
    <w:rsid w:val="007807AB"/>
    <w:rPr>
      <w:rFonts w:ascii="Wingdings" w:hAnsi="Wingdings"/>
    </w:rPr>
  </w:style>
  <w:style w:type="character" w:customStyle="1" w:styleId="WW8Num51z0">
    <w:name w:val="WW8Num51z0"/>
    <w:rsid w:val="007807AB"/>
    <w:rPr>
      <w:rFonts w:ascii="Symbol" w:hAnsi="Symbol"/>
    </w:rPr>
  </w:style>
  <w:style w:type="character" w:customStyle="1" w:styleId="WW8Num51z1">
    <w:name w:val="WW8Num51z1"/>
    <w:rsid w:val="007807AB"/>
    <w:rPr>
      <w:rFonts w:ascii="Courier New" w:hAnsi="Courier New" w:cs="Courier New"/>
    </w:rPr>
  </w:style>
  <w:style w:type="character" w:customStyle="1" w:styleId="WW8Num51z2">
    <w:name w:val="WW8Num51z2"/>
    <w:rsid w:val="007807AB"/>
    <w:rPr>
      <w:rFonts w:ascii="Wingdings" w:hAnsi="Wingdings"/>
    </w:rPr>
  </w:style>
  <w:style w:type="character" w:customStyle="1" w:styleId="WW8Num52z0">
    <w:name w:val="WW8Num52z0"/>
    <w:rsid w:val="007807AB"/>
    <w:rPr>
      <w:rFonts w:ascii="Symbol" w:hAnsi="Symbol"/>
    </w:rPr>
  </w:style>
  <w:style w:type="character" w:customStyle="1" w:styleId="WW8Num52z1">
    <w:name w:val="WW8Num52z1"/>
    <w:rsid w:val="007807AB"/>
    <w:rPr>
      <w:rFonts w:ascii="Courier New" w:hAnsi="Courier New" w:cs="Courier New"/>
    </w:rPr>
  </w:style>
  <w:style w:type="character" w:customStyle="1" w:styleId="WW8Num52z2">
    <w:name w:val="WW8Num52z2"/>
    <w:rsid w:val="007807AB"/>
    <w:rPr>
      <w:rFonts w:ascii="Wingdings" w:hAnsi="Wingdings"/>
    </w:rPr>
  </w:style>
  <w:style w:type="character" w:customStyle="1" w:styleId="WW8Num53z0">
    <w:name w:val="WW8Num53z0"/>
    <w:rsid w:val="007807AB"/>
    <w:rPr>
      <w:rFonts w:ascii="Symbol" w:hAnsi="Symbol"/>
    </w:rPr>
  </w:style>
  <w:style w:type="character" w:customStyle="1" w:styleId="WW8Num53z1">
    <w:name w:val="WW8Num53z1"/>
    <w:rsid w:val="007807AB"/>
    <w:rPr>
      <w:rFonts w:ascii="Courier New" w:hAnsi="Courier New" w:cs="Courier New"/>
    </w:rPr>
  </w:style>
  <w:style w:type="character" w:customStyle="1" w:styleId="WW8Num53z2">
    <w:name w:val="WW8Num53z2"/>
    <w:rsid w:val="007807AB"/>
    <w:rPr>
      <w:rFonts w:ascii="Wingdings" w:hAnsi="Wingdings"/>
    </w:rPr>
  </w:style>
  <w:style w:type="character" w:customStyle="1" w:styleId="WW8Num54z0">
    <w:name w:val="WW8Num54z0"/>
    <w:rsid w:val="007807AB"/>
    <w:rPr>
      <w:rFonts w:ascii="Symbol" w:hAnsi="Symbol"/>
    </w:rPr>
  </w:style>
  <w:style w:type="character" w:customStyle="1" w:styleId="WW8Num54z1">
    <w:name w:val="WW8Num54z1"/>
    <w:rsid w:val="007807AB"/>
    <w:rPr>
      <w:rFonts w:ascii="Courier New" w:hAnsi="Courier New" w:cs="Courier New"/>
    </w:rPr>
  </w:style>
  <w:style w:type="character" w:customStyle="1" w:styleId="WW8Num54z2">
    <w:name w:val="WW8Num54z2"/>
    <w:rsid w:val="007807AB"/>
    <w:rPr>
      <w:rFonts w:ascii="Wingdings" w:hAnsi="Wingdings"/>
    </w:rPr>
  </w:style>
  <w:style w:type="character" w:customStyle="1" w:styleId="WW8Num55z0">
    <w:name w:val="WW8Num55z0"/>
    <w:rsid w:val="007807AB"/>
    <w:rPr>
      <w:rFonts w:ascii="Symbol" w:hAnsi="Symbol"/>
    </w:rPr>
  </w:style>
  <w:style w:type="character" w:customStyle="1" w:styleId="WW8Num55z2">
    <w:name w:val="WW8Num55z2"/>
    <w:rsid w:val="007807AB"/>
    <w:rPr>
      <w:rFonts w:ascii="Wingdings" w:hAnsi="Wingdings"/>
    </w:rPr>
  </w:style>
  <w:style w:type="character" w:customStyle="1" w:styleId="WW8Num55z4">
    <w:name w:val="WW8Num55z4"/>
    <w:rsid w:val="007807AB"/>
    <w:rPr>
      <w:rFonts w:ascii="Courier New" w:hAnsi="Courier New" w:cs="Courier New"/>
    </w:rPr>
  </w:style>
  <w:style w:type="character" w:customStyle="1" w:styleId="WW8Num56z0">
    <w:name w:val="WW8Num56z0"/>
    <w:rsid w:val="007807AB"/>
    <w:rPr>
      <w:rFonts w:ascii="Symbol" w:hAnsi="Symbol"/>
    </w:rPr>
  </w:style>
  <w:style w:type="character" w:customStyle="1" w:styleId="WW8Num56z1">
    <w:name w:val="WW8Num56z1"/>
    <w:rsid w:val="007807AB"/>
    <w:rPr>
      <w:rFonts w:ascii="Courier New" w:hAnsi="Courier New" w:cs="Courier New"/>
    </w:rPr>
  </w:style>
  <w:style w:type="character" w:customStyle="1" w:styleId="WW8Num56z2">
    <w:name w:val="WW8Num56z2"/>
    <w:rsid w:val="007807AB"/>
    <w:rPr>
      <w:rFonts w:ascii="Wingdings" w:hAnsi="Wingdings"/>
    </w:rPr>
  </w:style>
  <w:style w:type="character" w:customStyle="1" w:styleId="WW8Num57z0">
    <w:name w:val="WW8Num57z0"/>
    <w:rsid w:val="007807AB"/>
    <w:rPr>
      <w:rFonts w:ascii="Symbol" w:hAnsi="Symbol"/>
    </w:rPr>
  </w:style>
  <w:style w:type="character" w:customStyle="1" w:styleId="WW8Num57z1">
    <w:name w:val="WW8Num57z1"/>
    <w:rsid w:val="007807AB"/>
    <w:rPr>
      <w:rFonts w:ascii="Courier New" w:hAnsi="Courier New" w:cs="Courier New"/>
    </w:rPr>
  </w:style>
  <w:style w:type="character" w:customStyle="1" w:styleId="WW8Num57z2">
    <w:name w:val="WW8Num57z2"/>
    <w:rsid w:val="007807AB"/>
    <w:rPr>
      <w:rFonts w:ascii="Wingdings" w:hAnsi="Wingdings"/>
    </w:rPr>
  </w:style>
  <w:style w:type="character" w:customStyle="1" w:styleId="10">
    <w:name w:val="Основной шрифт абзаца1"/>
    <w:rsid w:val="007807AB"/>
  </w:style>
  <w:style w:type="character" w:styleId="ad">
    <w:name w:val="Strong"/>
    <w:qFormat/>
    <w:rsid w:val="007807AB"/>
    <w:rPr>
      <w:b/>
      <w:bCs/>
    </w:rPr>
  </w:style>
  <w:style w:type="character" w:customStyle="1" w:styleId="ae">
    <w:name w:val="Символ сноски"/>
    <w:rsid w:val="007807AB"/>
    <w:rPr>
      <w:vertAlign w:val="superscript"/>
    </w:rPr>
  </w:style>
  <w:style w:type="character" w:customStyle="1" w:styleId="af">
    <w:name w:val="Знак Знак"/>
    <w:rsid w:val="007807AB"/>
    <w:rPr>
      <w:sz w:val="24"/>
      <w:szCs w:val="24"/>
      <w:lang w:val="ru-RU" w:eastAsia="ar-SA" w:bidi="ar-SA"/>
    </w:rPr>
  </w:style>
  <w:style w:type="character" w:customStyle="1" w:styleId="11">
    <w:name w:val="Знак примечания1"/>
    <w:rsid w:val="007807AB"/>
    <w:rPr>
      <w:sz w:val="16"/>
      <w:szCs w:val="16"/>
    </w:rPr>
  </w:style>
  <w:style w:type="paragraph" w:customStyle="1" w:styleId="12">
    <w:name w:val="Заголовок1"/>
    <w:basedOn w:val="a0"/>
    <w:next w:val="a4"/>
    <w:rsid w:val="007807AB"/>
    <w:pPr>
      <w:keepNext/>
      <w:suppressAutoHyphens/>
      <w:spacing w:before="240" w:after="120"/>
    </w:pPr>
    <w:rPr>
      <w:rFonts w:ascii="Arial" w:eastAsia="Lucida Sans Unicode" w:hAnsi="Arial" w:cs="Tahoma"/>
      <w:sz w:val="28"/>
      <w:szCs w:val="28"/>
      <w:lang w:eastAsia="ar-SA"/>
    </w:rPr>
  </w:style>
  <w:style w:type="paragraph" w:styleId="af0">
    <w:name w:val="List"/>
    <w:basedOn w:val="a4"/>
    <w:semiHidden/>
    <w:rsid w:val="007807AB"/>
    <w:pPr>
      <w:suppressAutoHyphens/>
      <w:spacing w:after="120"/>
    </w:pPr>
    <w:rPr>
      <w:rFonts w:cs="Tahoma"/>
      <w:sz w:val="24"/>
      <w:u w:val="none"/>
      <w:lang w:eastAsia="ar-SA"/>
    </w:rPr>
  </w:style>
  <w:style w:type="paragraph" w:customStyle="1" w:styleId="13">
    <w:name w:val="Название1"/>
    <w:basedOn w:val="a0"/>
    <w:rsid w:val="007807AB"/>
    <w:pPr>
      <w:suppressLineNumbers/>
      <w:suppressAutoHyphens/>
      <w:spacing w:before="120" w:after="120"/>
    </w:pPr>
    <w:rPr>
      <w:rFonts w:cs="Tahoma"/>
      <w:i/>
      <w:iCs/>
      <w:lang w:eastAsia="ar-SA"/>
    </w:rPr>
  </w:style>
  <w:style w:type="paragraph" w:customStyle="1" w:styleId="14">
    <w:name w:val="Указатель1"/>
    <w:basedOn w:val="a0"/>
    <w:rsid w:val="007807AB"/>
    <w:pPr>
      <w:suppressLineNumbers/>
      <w:suppressAutoHyphens/>
    </w:pPr>
    <w:rPr>
      <w:rFonts w:cs="Tahoma"/>
      <w:lang w:eastAsia="ar-SA"/>
    </w:rPr>
  </w:style>
  <w:style w:type="paragraph" w:customStyle="1" w:styleId="210">
    <w:name w:val="Список 21"/>
    <w:basedOn w:val="a0"/>
    <w:rsid w:val="007807AB"/>
    <w:pPr>
      <w:suppressAutoHyphens/>
      <w:ind w:left="566" w:hanging="283"/>
    </w:pPr>
    <w:rPr>
      <w:lang w:eastAsia="ar-SA"/>
    </w:rPr>
  </w:style>
  <w:style w:type="paragraph" w:customStyle="1" w:styleId="211">
    <w:name w:val="Основной текст с отступом 21"/>
    <w:basedOn w:val="a0"/>
    <w:rsid w:val="007807AB"/>
    <w:pPr>
      <w:suppressAutoHyphens/>
      <w:spacing w:after="120" w:line="480" w:lineRule="auto"/>
      <w:ind w:left="283"/>
    </w:pPr>
    <w:rPr>
      <w:lang w:eastAsia="ar-SA"/>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uiPriority w:val="99"/>
    <w:qFormat/>
    <w:rsid w:val="007807AB"/>
    <w:pPr>
      <w:suppressAutoHyphens/>
    </w:pPr>
    <w:rPr>
      <w:sz w:val="20"/>
      <w:szCs w:val="20"/>
      <w:lang w:eastAsia="ar-SA"/>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uiPriority w:val="99"/>
    <w:rsid w:val="007807AB"/>
    <w:rPr>
      <w:lang w:eastAsia="ar-SA"/>
    </w:rPr>
  </w:style>
  <w:style w:type="paragraph" w:styleId="af3">
    <w:name w:val="Balloon Text"/>
    <w:basedOn w:val="a0"/>
    <w:rsid w:val="007807AB"/>
    <w:pPr>
      <w:suppressAutoHyphens/>
    </w:pPr>
    <w:rPr>
      <w:rFonts w:ascii="Tahoma" w:hAnsi="Tahoma" w:cs="Tahoma"/>
      <w:sz w:val="16"/>
      <w:szCs w:val="16"/>
      <w:lang w:eastAsia="ar-SA"/>
    </w:rPr>
  </w:style>
  <w:style w:type="character" w:customStyle="1" w:styleId="af4">
    <w:name w:val="Текст выноски Знак"/>
    <w:rsid w:val="007807AB"/>
    <w:rPr>
      <w:rFonts w:ascii="Tahoma" w:hAnsi="Tahoma" w:cs="Tahoma"/>
      <w:sz w:val="16"/>
      <w:szCs w:val="16"/>
      <w:lang w:eastAsia="ar-SA"/>
    </w:rPr>
  </w:style>
  <w:style w:type="paragraph" w:customStyle="1" w:styleId="212">
    <w:name w:val="Основной текст 21"/>
    <w:basedOn w:val="a0"/>
    <w:rsid w:val="007807AB"/>
    <w:pPr>
      <w:suppressAutoHyphens/>
      <w:spacing w:after="120" w:line="480" w:lineRule="auto"/>
    </w:pPr>
    <w:rPr>
      <w:lang w:eastAsia="ar-SA"/>
    </w:rPr>
  </w:style>
  <w:style w:type="paragraph" w:customStyle="1" w:styleId="15">
    <w:name w:val="Текст примечания1"/>
    <w:basedOn w:val="a0"/>
    <w:rsid w:val="007807AB"/>
    <w:pPr>
      <w:suppressAutoHyphens/>
    </w:pPr>
    <w:rPr>
      <w:sz w:val="20"/>
      <w:szCs w:val="20"/>
      <w:lang w:eastAsia="ar-SA"/>
    </w:rPr>
  </w:style>
  <w:style w:type="paragraph" w:styleId="af5">
    <w:name w:val="annotation text"/>
    <w:basedOn w:val="a0"/>
    <w:semiHidden/>
    <w:unhideWhenUsed/>
    <w:rsid w:val="007807AB"/>
    <w:rPr>
      <w:sz w:val="20"/>
      <w:szCs w:val="20"/>
    </w:rPr>
  </w:style>
  <w:style w:type="character" w:customStyle="1" w:styleId="af6">
    <w:name w:val="Текст примечания Знак"/>
    <w:basedOn w:val="a1"/>
    <w:semiHidden/>
    <w:rsid w:val="007807AB"/>
  </w:style>
  <w:style w:type="paragraph" w:styleId="af7">
    <w:name w:val="annotation subject"/>
    <w:basedOn w:val="15"/>
    <w:next w:val="15"/>
    <w:rsid w:val="007807AB"/>
    <w:rPr>
      <w:b/>
      <w:bCs/>
    </w:rPr>
  </w:style>
  <w:style w:type="character" w:customStyle="1" w:styleId="af8">
    <w:name w:val="Тема примечания Знак"/>
    <w:rsid w:val="007807AB"/>
    <w:rPr>
      <w:b/>
      <w:bCs/>
      <w:lang w:eastAsia="ar-SA"/>
    </w:rPr>
  </w:style>
  <w:style w:type="paragraph" w:customStyle="1" w:styleId="af9">
    <w:name w:val="Знак"/>
    <w:basedOn w:val="a0"/>
    <w:rsid w:val="007807AB"/>
    <w:pPr>
      <w:suppressAutoHyphens/>
      <w:spacing w:after="160" w:line="240" w:lineRule="exact"/>
    </w:pPr>
    <w:rPr>
      <w:rFonts w:ascii="Verdana" w:hAnsi="Verdana"/>
      <w:sz w:val="20"/>
      <w:szCs w:val="20"/>
      <w:lang w:eastAsia="ar-SA"/>
    </w:rPr>
  </w:style>
  <w:style w:type="paragraph" w:customStyle="1" w:styleId="22">
    <w:name w:val="Знак2"/>
    <w:basedOn w:val="a0"/>
    <w:rsid w:val="007807AB"/>
    <w:pPr>
      <w:tabs>
        <w:tab w:val="left" w:pos="708"/>
      </w:tabs>
      <w:suppressAutoHyphens/>
      <w:spacing w:after="160" w:line="240" w:lineRule="exact"/>
    </w:pPr>
    <w:rPr>
      <w:rFonts w:ascii="Verdana" w:hAnsi="Verdana" w:cs="Verdana"/>
      <w:sz w:val="20"/>
      <w:szCs w:val="20"/>
      <w:lang w:val="en-US" w:eastAsia="ar-SA"/>
    </w:rPr>
  </w:style>
  <w:style w:type="paragraph" w:styleId="afa">
    <w:name w:val="header"/>
    <w:basedOn w:val="a0"/>
    <w:semiHidden/>
    <w:rsid w:val="007807AB"/>
    <w:pPr>
      <w:tabs>
        <w:tab w:val="center" w:pos="4677"/>
        <w:tab w:val="right" w:pos="9355"/>
      </w:tabs>
      <w:suppressAutoHyphens/>
    </w:pPr>
    <w:rPr>
      <w:lang w:eastAsia="ar-SA"/>
    </w:rPr>
  </w:style>
  <w:style w:type="character" w:customStyle="1" w:styleId="afb">
    <w:name w:val="Верхний колонтитул Знак"/>
    <w:semiHidden/>
    <w:rsid w:val="007807AB"/>
    <w:rPr>
      <w:sz w:val="24"/>
      <w:szCs w:val="24"/>
      <w:lang w:eastAsia="ar-SA"/>
    </w:rPr>
  </w:style>
  <w:style w:type="paragraph" w:customStyle="1" w:styleId="afc">
    <w:name w:val="Содержимое таблицы"/>
    <w:basedOn w:val="a0"/>
    <w:rsid w:val="007807AB"/>
    <w:pPr>
      <w:suppressLineNumbers/>
      <w:suppressAutoHyphens/>
    </w:pPr>
    <w:rPr>
      <w:lang w:eastAsia="ar-SA"/>
    </w:rPr>
  </w:style>
  <w:style w:type="paragraph" w:customStyle="1" w:styleId="afd">
    <w:name w:val="Заголовок таблицы"/>
    <w:basedOn w:val="afc"/>
    <w:rsid w:val="007807AB"/>
    <w:pPr>
      <w:jc w:val="center"/>
    </w:pPr>
    <w:rPr>
      <w:b/>
      <w:bCs/>
    </w:rPr>
  </w:style>
  <w:style w:type="paragraph" w:customStyle="1" w:styleId="afe">
    <w:name w:val="Содержимое врезки"/>
    <w:basedOn w:val="a4"/>
    <w:rsid w:val="007807AB"/>
    <w:pPr>
      <w:suppressAutoHyphens/>
      <w:spacing w:after="120"/>
    </w:pPr>
    <w:rPr>
      <w:sz w:val="24"/>
      <w:u w:val="none"/>
      <w:lang w:eastAsia="ar-SA"/>
    </w:rPr>
  </w:style>
  <w:style w:type="character" w:customStyle="1" w:styleId="aff">
    <w:name w:val="Знак Знак"/>
    <w:rsid w:val="007807AB"/>
    <w:rPr>
      <w:sz w:val="24"/>
      <w:szCs w:val="24"/>
      <w:lang w:val="ru-RU" w:eastAsia="ar-SA" w:bidi="ar-SA"/>
    </w:rPr>
  </w:style>
  <w:style w:type="paragraph" w:customStyle="1" w:styleId="aff0">
    <w:name w:val="Знак"/>
    <w:basedOn w:val="a0"/>
    <w:rsid w:val="007807AB"/>
    <w:pPr>
      <w:suppressAutoHyphens/>
      <w:spacing w:after="160" w:line="240" w:lineRule="exact"/>
    </w:pPr>
    <w:rPr>
      <w:rFonts w:ascii="Verdana" w:hAnsi="Verdana"/>
      <w:sz w:val="20"/>
      <w:szCs w:val="20"/>
      <w:lang w:eastAsia="ar-SA"/>
    </w:rPr>
  </w:style>
  <w:style w:type="paragraph" w:customStyle="1" w:styleId="23">
    <w:name w:val="Знак2"/>
    <w:basedOn w:val="a0"/>
    <w:rsid w:val="007807AB"/>
    <w:pPr>
      <w:tabs>
        <w:tab w:val="left" w:pos="708"/>
      </w:tabs>
      <w:suppressAutoHyphens/>
      <w:spacing w:after="160" w:line="240" w:lineRule="exact"/>
    </w:pPr>
    <w:rPr>
      <w:rFonts w:ascii="Verdana" w:hAnsi="Verdana" w:cs="Verdana"/>
      <w:sz w:val="20"/>
      <w:szCs w:val="20"/>
      <w:lang w:val="en-US" w:eastAsia="ar-SA"/>
    </w:rPr>
  </w:style>
  <w:style w:type="character" w:customStyle="1" w:styleId="24">
    <w:name w:val="Основной текст (2)_"/>
    <w:locked/>
    <w:rsid w:val="007807AB"/>
    <w:rPr>
      <w:sz w:val="27"/>
      <w:szCs w:val="27"/>
      <w:shd w:val="clear" w:color="auto" w:fill="FFFFFF"/>
    </w:rPr>
  </w:style>
  <w:style w:type="paragraph" w:customStyle="1" w:styleId="25">
    <w:name w:val="Основной текст (2)"/>
    <w:basedOn w:val="a0"/>
    <w:rsid w:val="007807AB"/>
    <w:pPr>
      <w:shd w:val="clear" w:color="auto" w:fill="FFFFFF"/>
      <w:spacing w:after="420" w:line="0" w:lineRule="atLeast"/>
      <w:ind w:hanging="320"/>
    </w:pPr>
    <w:rPr>
      <w:sz w:val="27"/>
      <w:szCs w:val="27"/>
    </w:rPr>
  </w:style>
  <w:style w:type="character" w:customStyle="1" w:styleId="40">
    <w:name w:val="Заголовок 4 Знак"/>
    <w:link w:val="4"/>
    <w:locked/>
    <w:rsid w:val="00F716C6"/>
    <w:rPr>
      <w:b/>
      <w:bCs/>
      <w:sz w:val="32"/>
      <w:szCs w:val="24"/>
    </w:rPr>
  </w:style>
  <w:style w:type="character" w:styleId="aff1">
    <w:name w:val="footnote reference"/>
    <w:aliases w:val="Знак сноски-FN,Ciae niinee-FN,AЗнак сноски зел"/>
    <w:uiPriority w:val="99"/>
    <w:rsid w:val="00F716C6"/>
    <w:rPr>
      <w:rFonts w:cs="Times New Roman"/>
      <w:vertAlign w:val="superscript"/>
    </w:rPr>
  </w:style>
  <w:style w:type="paragraph" w:customStyle="1" w:styleId="ConsPlusNormal">
    <w:name w:val="ConsPlusNormal"/>
    <w:uiPriority w:val="99"/>
    <w:rsid w:val="00F716C6"/>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19</Pages>
  <Words>4142</Words>
  <Characters>23613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среднего профессионального образования</vt:lpstr>
    </vt:vector>
  </TitlesOfParts>
  <Company/>
  <LinksUpToDate>false</LinksUpToDate>
  <CharactersWithSpaces>27700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среднего профессионального образования</dc:title>
  <dc:creator>Rcomputer</dc:creator>
  <cp:lastModifiedBy>User</cp:lastModifiedBy>
  <cp:revision>16</cp:revision>
  <cp:lastPrinted>2005-01-13T02:23:00Z</cp:lastPrinted>
  <dcterms:created xsi:type="dcterms:W3CDTF">2023-03-10T10:02:00Z</dcterms:created>
  <dcterms:modified xsi:type="dcterms:W3CDTF">2025-01-16T10:57:00Z</dcterms:modified>
</cp:coreProperties>
</file>