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329" w:rsidRDefault="00115329"/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  <w:r w:rsidRPr="001956B6">
        <w:rPr>
          <w:b w:val="0"/>
        </w:rPr>
        <w:t>Бюджетное профессиональное образовательное учреждение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  <w:r w:rsidRPr="001956B6">
        <w:rPr>
          <w:b w:val="0"/>
        </w:rPr>
        <w:t xml:space="preserve"> Воронежской области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  <w:r w:rsidRPr="001956B6">
        <w:rPr>
          <w:b w:val="0"/>
        </w:rPr>
        <w:t>«ВОРОНЕЖСКИЙ БАЗОВЫЙ МЕДИЦИНСКИЙ КОЛЛЕДЖ»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  <w:sz w:val="32"/>
        </w:rPr>
      </w:pPr>
      <w:r w:rsidRPr="001956B6">
        <w:rPr>
          <w:b w:val="0"/>
          <w:sz w:val="32"/>
        </w:rPr>
        <w:t>РАБОЧАЯ ПРОГРАММА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  <w:sz w:val="32"/>
        </w:rPr>
      </w:pPr>
      <w:r w:rsidRPr="001956B6">
        <w:rPr>
          <w:b w:val="0"/>
          <w:sz w:val="32"/>
        </w:rPr>
        <w:t>учебной практики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  <w:sz w:val="32"/>
        </w:rPr>
      </w:pPr>
    </w:p>
    <w:p w:rsidR="00F16162" w:rsidRDefault="00F16162" w:rsidP="00F16162">
      <w:pPr>
        <w:pStyle w:val="a3"/>
        <w:tabs>
          <w:tab w:val="left" w:pos="7938"/>
        </w:tabs>
        <w:rPr>
          <w:b w:val="0"/>
        </w:rPr>
      </w:pPr>
    </w:p>
    <w:p w:rsidR="00676381" w:rsidRDefault="00F16162" w:rsidP="00F16162">
      <w:pPr>
        <w:pStyle w:val="a3"/>
        <w:tabs>
          <w:tab w:val="left" w:pos="7938"/>
        </w:tabs>
        <w:rPr>
          <w:b w:val="0"/>
        </w:rPr>
      </w:pPr>
      <w:r w:rsidRPr="00F16162">
        <w:rPr>
          <w:b w:val="0"/>
        </w:rPr>
        <w:t xml:space="preserve">ПМ 02. ВЕДЕНИЕ МЕДИЦИНСКОЙ ДОКУМЕНТАЦИИ, ОРГАНИЗАЦИЯ ДЕЯТЕЛЬНОСТИ НАХОДЯЩЕГОСЯ </w:t>
      </w:r>
    </w:p>
    <w:p w:rsidR="00F16162" w:rsidRPr="00F16162" w:rsidRDefault="00F16162" w:rsidP="00F16162">
      <w:pPr>
        <w:pStyle w:val="a3"/>
        <w:tabs>
          <w:tab w:val="left" w:pos="7938"/>
        </w:tabs>
        <w:rPr>
          <w:b w:val="0"/>
        </w:rPr>
      </w:pPr>
      <w:r w:rsidRPr="00F16162">
        <w:rPr>
          <w:b w:val="0"/>
        </w:rPr>
        <w:t>В РАСПОРЯЖЕНИИ МЕДИЦИНСКОГО ПЕ</w:t>
      </w:r>
      <w:r>
        <w:rPr>
          <w:b w:val="0"/>
        </w:rPr>
        <w:t>РСОНАЛА</w:t>
      </w:r>
    </w:p>
    <w:p w:rsidR="00846BAD" w:rsidRDefault="00846BAD" w:rsidP="00F16162">
      <w:pPr>
        <w:pStyle w:val="a3"/>
        <w:tabs>
          <w:tab w:val="left" w:pos="7938"/>
        </w:tabs>
        <w:rPr>
          <w:b w:val="0"/>
        </w:rPr>
      </w:pPr>
    </w:p>
    <w:p w:rsidR="00F16162" w:rsidRPr="00F16162" w:rsidRDefault="00676381" w:rsidP="00F16162">
      <w:pPr>
        <w:pStyle w:val="a3"/>
        <w:tabs>
          <w:tab w:val="left" w:pos="7938"/>
        </w:tabs>
        <w:rPr>
          <w:b w:val="0"/>
        </w:rPr>
      </w:pPr>
      <w:r w:rsidRPr="00676381">
        <w:rPr>
          <w:b w:val="0"/>
        </w:rPr>
        <w:t xml:space="preserve">МДК.02.01. Документирование и контроль в профессиональной </w:t>
      </w:r>
      <w:r>
        <w:rPr>
          <w:b w:val="0"/>
        </w:rPr>
        <w:t>деятельности медицинской сестры</w:t>
      </w:r>
    </w:p>
    <w:p w:rsidR="00F16162" w:rsidRPr="00F16162" w:rsidRDefault="00F16162" w:rsidP="00F16162">
      <w:pPr>
        <w:pStyle w:val="a3"/>
        <w:tabs>
          <w:tab w:val="left" w:pos="7938"/>
        </w:tabs>
        <w:rPr>
          <w:b w:val="0"/>
        </w:rPr>
      </w:pPr>
    </w:p>
    <w:p w:rsidR="00F16162" w:rsidRPr="00F16162" w:rsidRDefault="00F16162" w:rsidP="00F16162">
      <w:pPr>
        <w:pStyle w:val="a3"/>
        <w:tabs>
          <w:tab w:val="left" w:pos="7938"/>
        </w:tabs>
        <w:rPr>
          <w:b w:val="0"/>
        </w:rPr>
      </w:pPr>
    </w:p>
    <w:p w:rsidR="00F16162" w:rsidRDefault="00F16162" w:rsidP="00F16162">
      <w:pPr>
        <w:pStyle w:val="a3"/>
        <w:tabs>
          <w:tab w:val="left" w:pos="7938"/>
        </w:tabs>
        <w:rPr>
          <w:b w:val="0"/>
        </w:rPr>
      </w:pPr>
      <w:r w:rsidRPr="00F16162">
        <w:rPr>
          <w:b w:val="0"/>
        </w:rPr>
        <w:t>для специальности 34.02.01 «Сестринское дело»</w:t>
      </w:r>
    </w:p>
    <w:p w:rsidR="00F16162" w:rsidRPr="00F16162" w:rsidRDefault="00676381" w:rsidP="00F16162">
      <w:pPr>
        <w:pStyle w:val="a3"/>
        <w:tabs>
          <w:tab w:val="left" w:pos="7938"/>
        </w:tabs>
        <w:rPr>
          <w:b w:val="0"/>
        </w:rPr>
      </w:pPr>
      <w:r>
        <w:rPr>
          <w:b w:val="0"/>
        </w:rPr>
        <w:t>среднего профессионального образования</w:t>
      </w:r>
    </w:p>
    <w:p w:rsidR="00F16162" w:rsidRPr="00F16162" w:rsidRDefault="00F16162" w:rsidP="00F16162">
      <w:pPr>
        <w:pStyle w:val="a3"/>
        <w:tabs>
          <w:tab w:val="left" w:pos="7938"/>
        </w:tabs>
        <w:rPr>
          <w:b w:val="0"/>
        </w:rPr>
      </w:pPr>
    </w:p>
    <w:p w:rsidR="00F16162" w:rsidRPr="00F16162" w:rsidRDefault="00F16162" w:rsidP="00F16162">
      <w:pPr>
        <w:pStyle w:val="a3"/>
        <w:tabs>
          <w:tab w:val="left" w:pos="7938"/>
        </w:tabs>
        <w:rPr>
          <w:b w:val="0"/>
        </w:rPr>
      </w:pPr>
    </w:p>
    <w:p w:rsidR="00F16162" w:rsidRPr="00F16162" w:rsidRDefault="00F16162" w:rsidP="00F16162">
      <w:pPr>
        <w:pStyle w:val="a3"/>
        <w:tabs>
          <w:tab w:val="left" w:pos="7938"/>
        </w:tabs>
        <w:rPr>
          <w:b w:val="0"/>
        </w:rPr>
      </w:pPr>
    </w:p>
    <w:p w:rsidR="00F16162" w:rsidRPr="00F16162" w:rsidRDefault="00F16162" w:rsidP="00F16162">
      <w:pPr>
        <w:pStyle w:val="a3"/>
        <w:tabs>
          <w:tab w:val="left" w:pos="7938"/>
        </w:tabs>
        <w:rPr>
          <w:b w:val="0"/>
        </w:rPr>
      </w:pPr>
    </w:p>
    <w:p w:rsidR="00F16162" w:rsidRPr="00F16162" w:rsidRDefault="00F16162" w:rsidP="00F16162">
      <w:pPr>
        <w:pStyle w:val="a3"/>
        <w:tabs>
          <w:tab w:val="left" w:pos="7938"/>
        </w:tabs>
        <w:rPr>
          <w:b w:val="0"/>
        </w:rPr>
      </w:pPr>
    </w:p>
    <w:p w:rsidR="00F16162" w:rsidRPr="00F16162" w:rsidRDefault="00F16162" w:rsidP="00F16162">
      <w:pPr>
        <w:pStyle w:val="a3"/>
        <w:tabs>
          <w:tab w:val="left" w:pos="7938"/>
        </w:tabs>
        <w:rPr>
          <w:b w:val="0"/>
        </w:rPr>
      </w:pPr>
    </w:p>
    <w:p w:rsidR="00F16162" w:rsidRDefault="00F16162" w:rsidP="00F16162">
      <w:pPr>
        <w:pStyle w:val="a3"/>
        <w:tabs>
          <w:tab w:val="left" w:pos="7938"/>
        </w:tabs>
        <w:rPr>
          <w:b w:val="0"/>
        </w:rPr>
      </w:pPr>
    </w:p>
    <w:p w:rsidR="00F16162" w:rsidRDefault="00F16162" w:rsidP="00F16162">
      <w:pPr>
        <w:pStyle w:val="a3"/>
        <w:tabs>
          <w:tab w:val="left" w:pos="7938"/>
        </w:tabs>
        <w:rPr>
          <w:b w:val="0"/>
        </w:rPr>
      </w:pPr>
    </w:p>
    <w:p w:rsidR="00F16162" w:rsidRDefault="00F16162" w:rsidP="00F16162">
      <w:pPr>
        <w:pStyle w:val="a3"/>
        <w:tabs>
          <w:tab w:val="left" w:pos="7938"/>
        </w:tabs>
        <w:rPr>
          <w:b w:val="0"/>
        </w:rPr>
      </w:pPr>
    </w:p>
    <w:p w:rsidR="00F16162" w:rsidRDefault="00F16162" w:rsidP="00F16162">
      <w:pPr>
        <w:pStyle w:val="a3"/>
        <w:tabs>
          <w:tab w:val="left" w:pos="7938"/>
        </w:tabs>
        <w:rPr>
          <w:b w:val="0"/>
        </w:rPr>
      </w:pPr>
    </w:p>
    <w:p w:rsidR="00F16162" w:rsidRDefault="00F16162" w:rsidP="00F16162">
      <w:pPr>
        <w:pStyle w:val="a3"/>
        <w:tabs>
          <w:tab w:val="left" w:pos="7938"/>
        </w:tabs>
        <w:rPr>
          <w:b w:val="0"/>
        </w:rPr>
      </w:pPr>
    </w:p>
    <w:p w:rsidR="00F16162" w:rsidRDefault="00F16162" w:rsidP="00F16162">
      <w:pPr>
        <w:pStyle w:val="a3"/>
        <w:tabs>
          <w:tab w:val="left" w:pos="7938"/>
        </w:tabs>
        <w:rPr>
          <w:b w:val="0"/>
        </w:rPr>
      </w:pPr>
    </w:p>
    <w:p w:rsidR="00F16162" w:rsidRPr="00F16162" w:rsidRDefault="00F16162" w:rsidP="00F16162">
      <w:pPr>
        <w:pStyle w:val="a3"/>
        <w:tabs>
          <w:tab w:val="left" w:pos="7938"/>
        </w:tabs>
        <w:rPr>
          <w:b w:val="0"/>
        </w:rPr>
      </w:pPr>
      <w:r w:rsidRPr="00F16162">
        <w:rPr>
          <w:b w:val="0"/>
        </w:rPr>
        <w:t>г. Воронеж</w:t>
      </w:r>
    </w:p>
    <w:p w:rsidR="00F16162" w:rsidRPr="00F16162" w:rsidRDefault="002A6DEA" w:rsidP="00F16162">
      <w:pPr>
        <w:pStyle w:val="a3"/>
        <w:tabs>
          <w:tab w:val="left" w:pos="7938"/>
        </w:tabs>
        <w:rPr>
          <w:b w:val="0"/>
        </w:rPr>
      </w:pPr>
      <w:r>
        <w:rPr>
          <w:b w:val="0"/>
        </w:rPr>
        <w:t>20 _____</w:t>
      </w:r>
      <w:r w:rsidR="00F16162" w:rsidRPr="00F16162">
        <w:rPr>
          <w:b w:val="0"/>
        </w:rPr>
        <w:t xml:space="preserve"> уч. год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Default="00B56F2C"/>
    <w:p w:rsidR="00B56F2C" w:rsidRDefault="00B56F2C"/>
    <w:tbl>
      <w:tblPr>
        <w:tblW w:w="19968" w:type="dxa"/>
        <w:tblLook w:val="0000" w:firstRow="0" w:lastRow="0" w:firstColumn="0" w:lastColumn="0" w:noHBand="0" w:noVBand="0"/>
      </w:tblPr>
      <w:tblGrid>
        <w:gridCol w:w="19968"/>
      </w:tblGrid>
      <w:tr w:rsidR="002A6DEA" w:rsidRPr="00126B73" w:rsidTr="00FC61FA">
        <w:trPr>
          <w:trHeight w:val="390"/>
        </w:trPr>
        <w:tc>
          <w:tcPr>
            <w:tcW w:w="5070" w:type="dxa"/>
          </w:tcPr>
          <w:p w:rsidR="002A6DEA" w:rsidRPr="00126B73" w:rsidRDefault="002A6DEA" w:rsidP="00FC61FA">
            <w:pPr>
              <w:pStyle w:val="a3"/>
              <w:ind w:firstLine="0"/>
              <w:jc w:val="left"/>
              <w:rPr>
                <w:b w:val="0"/>
              </w:rPr>
            </w:pPr>
            <w:r w:rsidRPr="00126B73">
              <w:rPr>
                <w:b w:val="0"/>
              </w:rPr>
              <w:t xml:space="preserve">ЦМК «Сестринское </w:t>
            </w:r>
            <w:proofErr w:type="gramStart"/>
            <w:r w:rsidRPr="00126B73">
              <w:rPr>
                <w:b w:val="0"/>
              </w:rPr>
              <w:t xml:space="preserve">дело»   </w:t>
            </w:r>
            <w:proofErr w:type="gramEnd"/>
            <w:r w:rsidRPr="00126B73">
              <w:rPr>
                <w:b w:val="0"/>
              </w:rPr>
              <w:t xml:space="preserve">        </w:t>
            </w:r>
            <w:r>
              <w:rPr>
                <w:b w:val="0"/>
              </w:rPr>
              <w:t xml:space="preserve">                        </w:t>
            </w:r>
            <w:r w:rsidRPr="00126B73">
              <w:rPr>
                <w:b w:val="0"/>
              </w:rPr>
              <w:t xml:space="preserve">  УТВЕРЖДЕНА:</w:t>
            </w:r>
          </w:p>
          <w:p w:rsidR="002A6DEA" w:rsidRPr="00126B73" w:rsidRDefault="002A6DEA" w:rsidP="00FC61FA">
            <w:pPr>
              <w:pStyle w:val="a3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Протокол № ______</w:t>
            </w:r>
          </w:p>
          <w:p w:rsidR="002A6DEA" w:rsidRPr="00126B73" w:rsidRDefault="002A6DEA" w:rsidP="00FC61FA">
            <w:pPr>
              <w:pStyle w:val="a3"/>
              <w:ind w:firstLine="0"/>
              <w:jc w:val="left"/>
              <w:rPr>
                <w:b w:val="0"/>
              </w:rPr>
            </w:pPr>
            <w:r w:rsidRPr="00126B73">
              <w:rPr>
                <w:b w:val="0"/>
              </w:rPr>
              <w:t>о</w:t>
            </w:r>
            <w:r>
              <w:rPr>
                <w:b w:val="0"/>
              </w:rPr>
              <w:t>т «__</w:t>
            </w:r>
            <w:proofErr w:type="gramStart"/>
            <w:r>
              <w:rPr>
                <w:b w:val="0"/>
              </w:rPr>
              <w:t>_»_</w:t>
            </w:r>
            <w:proofErr w:type="gramEnd"/>
            <w:r>
              <w:rPr>
                <w:b w:val="0"/>
              </w:rPr>
              <w:t xml:space="preserve"> ___________20_     г.                            </w:t>
            </w:r>
            <w:r w:rsidRPr="00126B73">
              <w:rPr>
                <w:b w:val="0"/>
              </w:rPr>
              <w:t>Зав.</w:t>
            </w:r>
            <w:r>
              <w:rPr>
                <w:b w:val="0"/>
              </w:rPr>
              <w:t xml:space="preserve"> </w:t>
            </w:r>
            <w:r w:rsidRPr="00126B73">
              <w:rPr>
                <w:b w:val="0"/>
              </w:rPr>
              <w:t>практикой Жихарева Н.И.</w:t>
            </w:r>
          </w:p>
        </w:tc>
      </w:tr>
      <w:tr w:rsidR="002A6DEA" w:rsidRPr="00126B73" w:rsidTr="00FC61FA">
        <w:trPr>
          <w:trHeight w:val="359"/>
        </w:trPr>
        <w:tc>
          <w:tcPr>
            <w:tcW w:w="5070" w:type="dxa"/>
          </w:tcPr>
          <w:p w:rsidR="002A6DEA" w:rsidRPr="00126B73" w:rsidRDefault="002A6DEA" w:rsidP="00FC61FA">
            <w:pPr>
              <w:pStyle w:val="a3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 xml:space="preserve">Председатель ЦМК «Сестринское дело»        </w:t>
            </w:r>
            <w:r w:rsidRPr="00126B73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   </w:t>
            </w:r>
            <w:r w:rsidRPr="00126B73">
              <w:rPr>
                <w:b w:val="0"/>
              </w:rPr>
              <w:t xml:space="preserve"> ___________________________</w:t>
            </w:r>
          </w:p>
        </w:tc>
      </w:tr>
      <w:tr w:rsidR="002A6DEA" w:rsidRPr="00126B73" w:rsidTr="00FC61FA">
        <w:trPr>
          <w:trHeight w:val="315"/>
        </w:trPr>
        <w:tc>
          <w:tcPr>
            <w:tcW w:w="5070" w:type="dxa"/>
          </w:tcPr>
          <w:p w:rsidR="002A6DEA" w:rsidRPr="00126B73" w:rsidRDefault="002A6DEA" w:rsidP="00FC61FA">
            <w:pPr>
              <w:pStyle w:val="a3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Духанина Л.В.________________</w:t>
            </w:r>
            <w:r w:rsidRPr="00126B73">
              <w:rPr>
                <w:b w:val="0"/>
              </w:rPr>
              <w:t xml:space="preserve">   </w:t>
            </w:r>
            <w:r>
              <w:rPr>
                <w:b w:val="0"/>
              </w:rPr>
              <w:t xml:space="preserve">                     «____»_________________20     </w:t>
            </w:r>
            <w:r w:rsidRPr="00126B73">
              <w:rPr>
                <w:b w:val="0"/>
              </w:rPr>
              <w:t xml:space="preserve"> г.</w:t>
            </w:r>
          </w:p>
        </w:tc>
      </w:tr>
    </w:tbl>
    <w:p w:rsidR="002A6DEA" w:rsidRDefault="00B56F2C" w:rsidP="006763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2A6DEA" w:rsidRDefault="002A6DEA" w:rsidP="00676381">
      <w:pPr>
        <w:jc w:val="both"/>
        <w:rPr>
          <w:sz w:val="28"/>
          <w:szCs w:val="28"/>
        </w:rPr>
      </w:pPr>
    </w:p>
    <w:p w:rsidR="002A6DEA" w:rsidRDefault="002A6DEA" w:rsidP="00676381">
      <w:pPr>
        <w:jc w:val="both"/>
        <w:rPr>
          <w:sz w:val="28"/>
          <w:szCs w:val="28"/>
        </w:rPr>
      </w:pPr>
    </w:p>
    <w:p w:rsidR="00B56F2C" w:rsidRDefault="00B56F2C" w:rsidP="00676381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учебной</w:t>
      </w:r>
      <w:r>
        <w:rPr>
          <w:sz w:val="28"/>
          <w:szCs w:val="28"/>
          <w:lang w:val="uk-UA"/>
        </w:rPr>
        <w:t xml:space="preserve"> </w:t>
      </w:r>
      <w:r w:rsidR="00F16162">
        <w:rPr>
          <w:sz w:val="28"/>
          <w:szCs w:val="28"/>
        </w:rPr>
        <w:t>практики ПМ.02 МДК.02.01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 xml:space="preserve">разработана </w:t>
      </w:r>
      <w:r w:rsidR="00676381">
        <w:rPr>
          <w:sz w:val="28"/>
          <w:szCs w:val="28"/>
        </w:rPr>
        <w:t xml:space="preserve">в соответствии с </w:t>
      </w:r>
      <w:r w:rsidR="00676381" w:rsidRPr="00676381">
        <w:rPr>
          <w:sz w:val="28"/>
          <w:szCs w:val="28"/>
        </w:rPr>
        <w:t>ФГОС СПО по специальности 34.02.01«Сестринское дело»</w:t>
      </w:r>
      <w:r w:rsidR="00676381">
        <w:rPr>
          <w:sz w:val="28"/>
          <w:szCs w:val="28"/>
        </w:rPr>
        <w:t xml:space="preserve"> </w:t>
      </w:r>
      <w:r w:rsidR="00676381" w:rsidRPr="00676381">
        <w:rPr>
          <w:sz w:val="28"/>
          <w:szCs w:val="28"/>
        </w:rPr>
        <w:t>Мин</w:t>
      </w:r>
      <w:r w:rsidR="00676381">
        <w:rPr>
          <w:sz w:val="28"/>
          <w:szCs w:val="28"/>
        </w:rPr>
        <w:t>истерства П</w:t>
      </w:r>
      <w:r w:rsidR="00676381" w:rsidRPr="00676381">
        <w:rPr>
          <w:sz w:val="28"/>
          <w:szCs w:val="28"/>
        </w:rPr>
        <w:t>росвещения России</w:t>
      </w:r>
      <w:r w:rsidR="00676381">
        <w:rPr>
          <w:sz w:val="28"/>
          <w:szCs w:val="28"/>
        </w:rPr>
        <w:t xml:space="preserve"> </w:t>
      </w:r>
      <w:r w:rsidR="00676381" w:rsidRPr="00676381">
        <w:rPr>
          <w:sz w:val="28"/>
          <w:szCs w:val="28"/>
        </w:rPr>
        <w:t>Приказ от 04 июля 2022 г. № 527</w:t>
      </w:r>
      <w:r w:rsidR="00676381">
        <w:rPr>
          <w:sz w:val="28"/>
          <w:szCs w:val="28"/>
        </w:rPr>
        <w:t>; п</w:t>
      </w:r>
      <w:r w:rsidR="00676381" w:rsidRPr="00676381">
        <w:rPr>
          <w:sz w:val="28"/>
          <w:szCs w:val="28"/>
        </w:rPr>
        <w:t>рофессиональным стандартом</w:t>
      </w:r>
      <w:r w:rsidR="00676381">
        <w:rPr>
          <w:sz w:val="28"/>
          <w:szCs w:val="28"/>
        </w:rPr>
        <w:t xml:space="preserve"> </w:t>
      </w:r>
      <w:r w:rsidR="00676381" w:rsidRPr="00676381">
        <w:rPr>
          <w:sz w:val="28"/>
          <w:szCs w:val="28"/>
        </w:rPr>
        <w:t>Медицинская сестра/медицинский брат</w:t>
      </w:r>
      <w:r w:rsidR="00676381">
        <w:rPr>
          <w:sz w:val="28"/>
          <w:szCs w:val="28"/>
        </w:rPr>
        <w:t xml:space="preserve"> </w:t>
      </w:r>
      <w:r w:rsidR="00676381" w:rsidRPr="00676381">
        <w:rPr>
          <w:sz w:val="28"/>
          <w:szCs w:val="28"/>
        </w:rPr>
        <w:t>Минтруд России Приказ от 31 июля 2020 г. № 475 н</w:t>
      </w:r>
      <w:r w:rsidR="00676381">
        <w:rPr>
          <w:sz w:val="28"/>
          <w:szCs w:val="28"/>
        </w:rPr>
        <w:t>.</w:t>
      </w:r>
    </w:p>
    <w:p w:rsidR="00B56F2C" w:rsidRDefault="00B56F2C"/>
    <w:p w:rsidR="00B56F2C" w:rsidRDefault="00B56F2C"/>
    <w:p w:rsidR="00B56F2C" w:rsidRDefault="00B56F2C"/>
    <w:p w:rsidR="00B56F2C" w:rsidRDefault="00B56F2C"/>
    <w:p w:rsidR="00B56F2C" w:rsidRDefault="00B56F2C"/>
    <w:p w:rsidR="00D2677E" w:rsidRDefault="00B56F2C">
      <w:pPr>
        <w:rPr>
          <w:sz w:val="28"/>
          <w:szCs w:val="28"/>
        </w:rPr>
      </w:pPr>
      <w:r>
        <w:rPr>
          <w:sz w:val="28"/>
          <w:szCs w:val="28"/>
        </w:rPr>
        <w:t>Автор</w:t>
      </w:r>
      <w:r w:rsidR="00D2677E">
        <w:rPr>
          <w:sz w:val="28"/>
          <w:szCs w:val="28"/>
        </w:rPr>
        <w:t>ы</w:t>
      </w:r>
      <w:r>
        <w:rPr>
          <w:sz w:val="28"/>
          <w:szCs w:val="28"/>
        </w:rPr>
        <w:t xml:space="preserve">: </w:t>
      </w:r>
    </w:p>
    <w:p w:rsidR="00B56F2C" w:rsidRDefault="00D2677E" w:rsidP="00D2677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16162">
        <w:rPr>
          <w:sz w:val="28"/>
          <w:szCs w:val="28"/>
        </w:rPr>
        <w:t>Купр</w:t>
      </w:r>
      <w:r w:rsidR="00613BEB">
        <w:rPr>
          <w:sz w:val="28"/>
          <w:szCs w:val="28"/>
        </w:rPr>
        <w:t>и</w:t>
      </w:r>
      <w:r w:rsidR="00F16162">
        <w:rPr>
          <w:sz w:val="28"/>
          <w:szCs w:val="28"/>
        </w:rPr>
        <w:t>янова Э.В.,</w:t>
      </w:r>
      <w:r w:rsidR="00B56F2C">
        <w:rPr>
          <w:sz w:val="28"/>
          <w:szCs w:val="28"/>
        </w:rPr>
        <w:t xml:space="preserve"> преподаватель высшей категории БПОУ ВО «ВБМК»</w:t>
      </w:r>
      <w:r w:rsidR="00F16162">
        <w:rPr>
          <w:sz w:val="28"/>
          <w:szCs w:val="28"/>
        </w:rPr>
        <w:t>, кандидат медицинских наук</w:t>
      </w:r>
    </w:p>
    <w:p w:rsidR="00B56F2C" w:rsidRDefault="00B56F2C">
      <w:pPr>
        <w:rPr>
          <w:sz w:val="28"/>
          <w:szCs w:val="28"/>
        </w:rPr>
      </w:pPr>
    </w:p>
    <w:p w:rsidR="00D2677E" w:rsidRDefault="00B56F2C">
      <w:pPr>
        <w:rPr>
          <w:sz w:val="28"/>
          <w:szCs w:val="28"/>
        </w:rPr>
      </w:pPr>
      <w:r>
        <w:rPr>
          <w:sz w:val="28"/>
          <w:szCs w:val="28"/>
        </w:rPr>
        <w:t>Рецензент</w:t>
      </w:r>
      <w:r w:rsidR="00D2677E">
        <w:rPr>
          <w:sz w:val="28"/>
          <w:szCs w:val="28"/>
        </w:rPr>
        <w:t>ы</w:t>
      </w:r>
      <w:r>
        <w:rPr>
          <w:sz w:val="28"/>
          <w:szCs w:val="28"/>
        </w:rPr>
        <w:t xml:space="preserve">: </w:t>
      </w:r>
    </w:p>
    <w:p w:rsidR="00B56F2C" w:rsidRDefault="00D2677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B56F2C">
        <w:rPr>
          <w:sz w:val="28"/>
          <w:szCs w:val="28"/>
        </w:rPr>
        <w:t>Еремина Н.А.</w:t>
      </w:r>
      <w:r w:rsidR="00676381">
        <w:rPr>
          <w:sz w:val="28"/>
          <w:szCs w:val="28"/>
        </w:rPr>
        <w:t>, Духанина Л.В.</w:t>
      </w: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2A6DEA" w:rsidRDefault="002A6DEA">
      <w:pPr>
        <w:rPr>
          <w:sz w:val="28"/>
          <w:szCs w:val="28"/>
        </w:rPr>
      </w:pPr>
    </w:p>
    <w:p w:rsidR="002A6DEA" w:rsidRDefault="002A6DEA">
      <w:pPr>
        <w:rPr>
          <w:sz w:val="28"/>
          <w:szCs w:val="28"/>
        </w:rPr>
      </w:pPr>
    </w:p>
    <w:p w:rsidR="002A6DEA" w:rsidRDefault="002A6DEA">
      <w:pPr>
        <w:rPr>
          <w:sz w:val="28"/>
          <w:szCs w:val="28"/>
        </w:rPr>
      </w:pPr>
    </w:p>
    <w:p w:rsidR="002A6DEA" w:rsidRDefault="002A6DEA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676381" w:rsidRDefault="00676381">
      <w:pPr>
        <w:rPr>
          <w:sz w:val="28"/>
          <w:szCs w:val="28"/>
        </w:rPr>
      </w:pPr>
    </w:p>
    <w:p w:rsidR="00676381" w:rsidRDefault="00676381">
      <w:pPr>
        <w:rPr>
          <w:sz w:val="28"/>
          <w:szCs w:val="28"/>
        </w:rPr>
      </w:pPr>
    </w:p>
    <w:p w:rsidR="00D612B4" w:rsidRDefault="00D612B4" w:rsidP="00B56F2C">
      <w:pPr>
        <w:jc w:val="center"/>
      </w:pPr>
      <w:bookmarkStart w:id="0" w:name="_Toc526622732"/>
    </w:p>
    <w:p w:rsidR="00B56F2C" w:rsidRPr="00D612B4" w:rsidRDefault="00B56F2C" w:rsidP="00B56F2C">
      <w:pPr>
        <w:jc w:val="center"/>
        <w:rPr>
          <w:b/>
          <w:sz w:val="28"/>
          <w:szCs w:val="28"/>
        </w:rPr>
      </w:pPr>
      <w:r w:rsidRPr="00D612B4">
        <w:rPr>
          <w:b/>
          <w:sz w:val="28"/>
          <w:szCs w:val="28"/>
        </w:rPr>
        <w:lastRenderedPageBreak/>
        <w:t>Содержание</w:t>
      </w:r>
      <w:bookmarkEnd w:id="0"/>
    </w:p>
    <w:sdt>
      <w:sdtPr>
        <w:rPr>
          <w:rFonts w:eastAsia="Times New Roman"/>
          <w:sz w:val="24"/>
          <w:szCs w:val="24"/>
          <w:lang w:eastAsia="ru-RU"/>
        </w:rPr>
        <w:id w:val="5293276"/>
        <w:docPartObj>
          <w:docPartGallery w:val="Table of Contents"/>
          <w:docPartUnique/>
        </w:docPartObj>
      </w:sdtPr>
      <w:sdtEndPr/>
      <w:sdtContent>
        <w:p w:rsidR="00B56F2C" w:rsidRDefault="00B56F2C" w:rsidP="00B56F2C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6622732" w:history="1">
            <w:r w:rsidRPr="00C41D74">
              <w:rPr>
                <w:rStyle w:val="a6"/>
                <w:noProof/>
              </w:rPr>
              <w:t>Содержание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_Toc526622732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6F2C" w:rsidRDefault="002A6DEA" w:rsidP="00DC65C9">
          <w:pPr>
            <w:pStyle w:val="11"/>
            <w:tabs>
              <w:tab w:val="right" w:leader="dot" w:pos="9628"/>
            </w:tabs>
            <w:ind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22733" w:history="1">
            <w:r w:rsidR="00B56F2C" w:rsidRPr="00C41D74">
              <w:rPr>
                <w:rStyle w:val="a6"/>
                <w:noProof/>
              </w:rPr>
              <w:t>1. ПАСПОРТ РАБОЧЕЙ ПРОГРАММЫ УЧЕБНОЙ ПРАКТИКИ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_Toc526622733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4</w:t>
            </w:r>
            <w:r w:rsidR="00B56F2C">
              <w:rPr>
                <w:noProof/>
                <w:webHidden/>
              </w:rPr>
              <w:fldChar w:fldCharType="end"/>
            </w:r>
          </w:hyperlink>
        </w:p>
        <w:p w:rsidR="00DC65C9" w:rsidRDefault="002A6DEA" w:rsidP="00F35CBD">
          <w:pPr>
            <w:pStyle w:val="21"/>
            <w:tabs>
              <w:tab w:val="right" w:leader="dot" w:pos="9628"/>
            </w:tabs>
            <w:ind w:left="0" w:firstLine="0"/>
            <w:rPr>
              <w:noProof/>
            </w:rPr>
          </w:pPr>
          <w:hyperlink w:anchor="_Toc526622734" w:history="1">
            <w:r w:rsidR="00B56F2C" w:rsidRPr="00C41D74">
              <w:rPr>
                <w:rStyle w:val="a6"/>
                <w:noProof/>
              </w:rPr>
              <w:t>1.1. Область применения программы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_Toc526622734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4</w:t>
            </w:r>
            <w:r w:rsidR="00B56F2C">
              <w:rPr>
                <w:noProof/>
                <w:webHidden/>
              </w:rPr>
              <w:fldChar w:fldCharType="end"/>
            </w:r>
          </w:hyperlink>
        </w:p>
        <w:p w:rsidR="00B56F2C" w:rsidRDefault="002A6DEA" w:rsidP="00F35CBD">
          <w:pPr>
            <w:pStyle w:val="21"/>
            <w:tabs>
              <w:tab w:val="right" w:leader="dot" w:pos="9628"/>
            </w:tabs>
            <w:ind w:left="0" w:firstLine="0"/>
            <w:rPr>
              <w:noProof/>
            </w:rPr>
          </w:pPr>
          <w:hyperlink w:anchor="_Toc526622735" w:history="1">
            <w:r w:rsidR="00B56F2C" w:rsidRPr="00C41D74">
              <w:rPr>
                <w:rStyle w:val="a6"/>
                <w:noProof/>
              </w:rPr>
              <w:t>1.2.</w:t>
            </w:r>
            <w:r w:rsidR="00E475CF">
              <w:rPr>
                <w:rStyle w:val="a6"/>
                <w:noProof/>
              </w:rPr>
              <w:t xml:space="preserve"> </w:t>
            </w:r>
            <w:r w:rsidR="00B56F2C" w:rsidRPr="00C41D74">
              <w:rPr>
                <w:rStyle w:val="a6"/>
                <w:noProof/>
              </w:rPr>
              <w:t>Цель и задачи учебной практики профессионального модуля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_Toc526622735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4</w:t>
            </w:r>
            <w:r w:rsidR="00B56F2C">
              <w:rPr>
                <w:noProof/>
                <w:webHidden/>
              </w:rPr>
              <w:fldChar w:fldCharType="end"/>
            </w:r>
          </w:hyperlink>
        </w:p>
        <w:p w:rsidR="00DC65C9" w:rsidRPr="00DC65C9" w:rsidRDefault="00DC65C9" w:rsidP="00DC65C9">
          <w:pPr>
            <w:rPr>
              <w:sz w:val="28"/>
              <w:szCs w:val="28"/>
              <w:lang w:eastAsia="en-US"/>
            </w:rPr>
          </w:pPr>
          <w:r w:rsidRPr="00DC65C9">
            <w:rPr>
              <w:sz w:val="28"/>
              <w:szCs w:val="28"/>
              <w:lang w:eastAsia="en-US"/>
            </w:rPr>
            <w:t>1.3. Количество часов на освоение программы профессионального модуля</w:t>
          </w:r>
          <w:r>
            <w:rPr>
              <w:sz w:val="28"/>
              <w:szCs w:val="28"/>
              <w:lang w:eastAsia="en-US"/>
            </w:rPr>
            <w:t xml:space="preserve"> ….. 5</w:t>
          </w:r>
        </w:p>
        <w:p w:rsidR="00B56F2C" w:rsidRDefault="002A6DEA" w:rsidP="00DC65C9">
          <w:pPr>
            <w:pStyle w:val="21"/>
            <w:tabs>
              <w:tab w:val="right" w:leader="dot" w:pos="9628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22740" w:history="1">
            <w:r w:rsidR="00B56F2C" w:rsidRPr="00C41D74">
              <w:rPr>
                <w:rStyle w:val="a6"/>
                <w:noProof/>
              </w:rPr>
              <w:t>2. РЕЗУЛЬТАТЫ ОСВОЕНИЯ УЧЕБНОЙ ПРАКТИКИ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_Toc526622740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6</w:t>
            </w:r>
            <w:r w:rsidR="00B56F2C">
              <w:rPr>
                <w:noProof/>
                <w:webHidden/>
              </w:rPr>
              <w:fldChar w:fldCharType="end"/>
            </w:r>
          </w:hyperlink>
        </w:p>
        <w:p w:rsidR="00B56F2C" w:rsidRDefault="002A6DEA" w:rsidP="00DC65C9">
          <w:pPr>
            <w:pStyle w:val="11"/>
            <w:tabs>
              <w:tab w:val="right" w:leader="dot" w:pos="9628"/>
            </w:tabs>
            <w:ind w:firstLine="0"/>
            <w:rPr>
              <w:noProof/>
            </w:rPr>
          </w:pPr>
          <w:hyperlink w:anchor="_Toc526622741" w:history="1">
            <w:r w:rsidR="00B56F2C" w:rsidRPr="00C41D74">
              <w:rPr>
                <w:rStyle w:val="a6"/>
                <w:noProof/>
              </w:rPr>
              <w:t>3.</w:t>
            </w:r>
            <w:r w:rsidR="00E475CF">
              <w:rPr>
                <w:rStyle w:val="a6"/>
                <w:noProof/>
              </w:rPr>
              <w:t xml:space="preserve"> </w:t>
            </w:r>
            <w:r w:rsidR="00B56F2C" w:rsidRPr="00C41D74">
              <w:rPr>
                <w:rStyle w:val="a6"/>
                <w:noProof/>
              </w:rPr>
              <w:t>СТРУКТУРА И СОДЕРЖАНИЕ УЧЕБНОЙ ПРАКТИКИ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_Toc526622741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7</w:t>
            </w:r>
            <w:r w:rsidR="00B56F2C">
              <w:rPr>
                <w:noProof/>
                <w:webHidden/>
              </w:rPr>
              <w:fldChar w:fldCharType="end"/>
            </w:r>
          </w:hyperlink>
        </w:p>
        <w:p w:rsidR="00BB4E2E" w:rsidRDefault="00BB4E2E" w:rsidP="00BB4E2E">
          <w:pPr>
            <w:rPr>
              <w:rFonts w:eastAsiaTheme="minorEastAsia"/>
              <w:sz w:val="28"/>
              <w:szCs w:val="28"/>
              <w:lang w:eastAsia="en-US"/>
            </w:rPr>
          </w:pPr>
          <w:r w:rsidRPr="00BB4E2E">
            <w:rPr>
              <w:rFonts w:eastAsiaTheme="minorEastAsia"/>
              <w:sz w:val="28"/>
              <w:szCs w:val="28"/>
              <w:lang w:eastAsia="en-US"/>
            </w:rPr>
            <w:t xml:space="preserve">3.1. Структура учебной практики </w:t>
          </w:r>
          <w:r>
            <w:rPr>
              <w:rFonts w:eastAsiaTheme="minorEastAsia"/>
              <w:lang w:eastAsia="en-US"/>
            </w:rPr>
            <w:t>…..……………………</w:t>
          </w:r>
          <w:r w:rsidR="00DC65C9">
            <w:rPr>
              <w:rFonts w:eastAsiaTheme="minorEastAsia"/>
              <w:lang w:eastAsia="en-US"/>
            </w:rPr>
            <w:t>………</w:t>
          </w:r>
          <w:r>
            <w:rPr>
              <w:rFonts w:eastAsiaTheme="minorEastAsia"/>
              <w:lang w:eastAsia="en-US"/>
            </w:rPr>
            <w:t>………………..…</w:t>
          </w:r>
          <w:r w:rsidR="00F35CBD">
            <w:rPr>
              <w:rFonts w:eastAsiaTheme="minorEastAsia"/>
              <w:lang w:eastAsia="en-US"/>
            </w:rPr>
            <w:t>…...</w:t>
          </w:r>
          <w:r>
            <w:rPr>
              <w:rFonts w:eastAsiaTheme="minorEastAsia"/>
              <w:lang w:eastAsia="en-US"/>
            </w:rPr>
            <w:t>..</w:t>
          </w:r>
          <w:r w:rsidRPr="00BB4E2E">
            <w:rPr>
              <w:rFonts w:eastAsiaTheme="minorEastAsia"/>
              <w:sz w:val="28"/>
              <w:szCs w:val="28"/>
              <w:lang w:eastAsia="en-US"/>
            </w:rPr>
            <w:t xml:space="preserve"> 7</w:t>
          </w:r>
        </w:p>
        <w:p w:rsidR="00BB4E2E" w:rsidRDefault="00F35CBD" w:rsidP="00BB4E2E">
          <w:pPr>
            <w:rPr>
              <w:rFonts w:eastAsiaTheme="minorEastAsia"/>
              <w:sz w:val="28"/>
              <w:szCs w:val="28"/>
              <w:lang w:eastAsia="en-US"/>
            </w:rPr>
          </w:pPr>
          <w:r>
            <w:rPr>
              <w:rFonts w:eastAsiaTheme="minorEastAsia"/>
              <w:sz w:val="28"/>
              <w:szCs w:val="28"/>
              <w:lang w:eastAsia="en-US"/>
            </w:rPr>
            <w:t>3</w:t>
          </w:r>
          <w:r w:rsidR="00BB4E2E">
            <w:rPr>
              <w:rFonts w:eastAsiaTheme="minorEastAsia"/>
              <w:sz w:val="28"/>
              <w:szCs w:val="28"/>
              <w:lang w:eastAsia="en-US"/>
            </w:rPr>
            <w:t>.2. Содержание учебной практики ……</w:t>
          </w:r>
          <w:r w:rsidR="00DC65C9">
            <w:rPr>
              <w:rFonts w:eastAsiaTheme="minorEastAsia"/>
              <w:sz w:val="28"/>
              <w:szCs w:val="28"/>
              <w:lang w:eastAsia="en-US"/>
            </w:rPr>
            <w:t>……..</w:t>
          </w:r>
          <w:r w:rsidR="00BB4E2E">
            <w:rPr>
              <w:rFonts w:eastAsiaTheme="minorEastAsia"/>
              <w:sz w:val="28"/>
              <w:szCs w:val="28"/>
              <w:lang w:eastAsia="en-US"/>
            </w:rPr>
            <w:t>……………………………</w:t>
          </w:r>
          <w:r>
            <w:rPr>
              <w:rFonts w:eastAsiaTheme="minorEastAsia"/>
              <w:sz w:val="28"/>
              <w:szCs w:val="28"/>
              <w:lang w:eastAsia="en-US"/>
            </w:rPr>
            <w:t>…..</w:t>
          </w:r>
          <w:r w:rsidR="00BB4E2E">
            <w:rPr>
              <w:rFonts w:eastAsiaTheme="minorEastAsia"/>
              <w:sz w:val="28"/>
              <w:szCs w:val="28"/>
              <w:lang w:eastAsia="en-US"/>
            </w:rPr>
            <w:t>…. 7</w:t>
          </w:r>
        </w:p>
        <w:p w:rsidR="00B255F4" w:rsidRPr="00BB4E2E" w:rsidRDefault="00B255F4" w:rsidP="00BB4E2E">
          <w:pPr>
            <w:rPr>
              <w:rFonts w:eastAsiaTheme="minorEastAsia"/>
              <w:lang w:eastAsia="en-US"/>
            </w:rPr>
          </w:pPr>
          <w:r>
            <w:rPr>
              <w:rFonts w:eastAsiaTheme="minorEastAsia"/>
              <w:sz w:val="28"/>
              <w:szCs w:val="28"/>
              <w:lang w:eastAsia="en-US"/>
            </w:rPr>
            <w:t>3.3. Виды работ ………………………………………………………………..….. 11</w:t>
          </w:r>
        </w:p>
        <w:p w:rsidR="00B56F2C" w:rsidRDefault="002A6DEA" w:rsidP="00DC65C9">
          <w:pPr>
            <w:pStyle w:val="11"/>
            <w:tabs>
              <w:tab w:val="right" w:leader="dot" w:pos="9628"/>
            </w:tabs>
            <w:ind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22742" w:history="1">
            <w:r w:rsidR="00B56F2C" w:rsidRPr="00C41D74">
              <w:rPr>
                <w:rStyle w:val="a6"/>
                <w:noProof/>
              </w:rPr>
              <w:t>4. УСЛОВИЯ РЕАЛИЗАЦИИ УЧЕБНОЙ ПРАКТИКИ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_Toc526622742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1</w:t>
            </w:r>
            <w:r w:rsidR="00B56F2C">
              <w:rPr>
                <w:noProof/>
                <w:webHidden/>
              </w:rPr>
              <w:fldChar w:fldCharType="end"/>
            </w:r>
          </w:hyperlink>
          <w:r w:rsidR="00C21F84">
            <w:rPr>
              <w:noProof/>
            </w:rPr>
            <w:t>3</w:t>
          </w:r>
        </w:p>
        <w:p w:rsidR="00B56F2C" w:rsidRDefault="002A6DEA" w:rsidP="00F35CBD">
          <w:pPr>
            <w:pStyle w:val="21"/>
            <w:tabs>
              <w:tab w:val="right" w:leader="dot" w:pos="9628"/>
            </w:tabs>
            <w:ind w:left="0" w:firstLine="0"/>
            <w:rPr>
              <w:noProof/>
            </w:rPr>
          </w:pPr>
          <w:hyperlink w:anchor="_Toc526622743" w:history="1">
            <w:r w:rsidR="00BA6229">
              <w:rPr>
                <w:rStyle w:val="a6"/>
                <w:noProof/>
              </w:rPr>
              <w:t xml:space="preserve">4.1. </w:t>
            </w:r>
            <w:r w:rsidR="00BA6229" w:rsidRPr="00BA6229">
              <w:rPr>
                <w:rStyle w:val="a6"/>
                <w:noProof/>
              </w:rPr>
              <w:t xml:space="preserve">Общие требования к организации образовательного процесса </w:t>
            </w:r>
            <w:r w:rsidR="00BA6229">
              <w:rPr>
                <w:rStyle w:val="a6"/>
                <w:noProof/>
              </w:rPr>
              <w:t>..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_Toc526622743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1</w:t>
            </w:r>
            <w:r w:rsidR="00B56F2C">
              <w:rPr>
                <w:noProof/>
                <w:webHidden/>
              </w:rPr>
              <w:fldChar w:fldCharType="end"/>
            </w:r>
          </w:hyperlink>
          <w:r w:rsidR="00C21F84">
            <w:rPr>
              <w:noProof/>
            </w:rPr>
            <w:t>3</w:t>
          </w:r>
        </w:p>
        <w:p w:rsidR="00B56F2C" w:rsidRPr="00DC65C9" w:rsidRDefault="00F35CBD" w:rsidP="00DC65C9">
          <w:pPr>
            <w:jc w:val="both"/>
            <w:rPr>
              <w:sz w:val="28"/>
              <w:szCs w:val="28"/>
              <w:lang w:eastAsia="en-US"/>
            </w:rPr>
          </w:pPr>
          <w:r w:rsidRPr="00F35CBD">
            <w:rPr>
              <w:sz w:val="28"/>
              <w:szCs w:val="28"/>
              <w:lang w:eastAsia="en-US"/>
            </w:rPr>
            <w:t>4.2. Требования к условиям допуска обучающегося к учебной практике</w:t>
          </w:r>
          <w:r w:rsidR="00DC65C9">
            <w:rPr>
              <w:sz w:val="28"/>
              <w:szCs w:val="28"/>
              <w:lang w:eastAsia="en-US"/>
            </w:rPr>
            <w:t>……...</w:t>
          </w:r>
          <w:r w:rsidR="00C21F84">
            <w:rPr>
              <w:sz w:val="28"/>
              <w:szCs w:val="28"/>
              <w:lang w:eastAsia="en-US"/>
            </w:rPr>
            <w:t>13</w:t>
          </w:r>
          <w:r>
            <w:t xml:space="preserve"> </w:t>
          </w:r>
          <w:hyperlink w:anchor="_Toc526622744" w:history="1">
            <w:r w:rsidRPr="00DC65C9">
              <w:rPr>
                <w:rStyle w:val="a6"/>
                <w:noProof/>
                <w:sz w:val="28"/>
                <w:szCs w:val="28"/>
              </w:rPr>
              <w:t>4.3</w:t>
            </w:r>
            <w:r w:rsidR="00B56F2C" w:rsidRPr="00DC65C9">
              <w:rPr>
                <w:rStyle w:val="a6"/>
                <w:noProof/>
                <w:sz w:val="28"/>
                <w:szCs w:val="28"/>
              </w:rPr>
              <w:t>. Требования к минимальному материально-техническо</w:t>
            </w:r>
            <w:r w:rsidR="00DC65C9">
              <w:rPr>
                <w:rStyle w:val="a6"/>
                <w:noProof/>
                <w:sz w:val="28"/>
                <w:szCs w:val="28"/>
              </w:rPr>
              <w:t>му обеспечению учебной практики ………………………………………………………………...</w:t>
            </w:r>
            <w:r w:rsidR="00B56F2C" w:rsidRPr="00DC65C9">
              <w:rPr>
                <w:noProof/>
                <w:webHidden/>
                <w:sz w:val="28"/>
                <w:szCs w:val="28"/>
              </w:rPr>
              <w:tab/>
            </w:r>
            <w:r w:rsidR="00B56F2C" w:rsidRPr="00DC65C9">
              <w:rPr>
                <w:noProof/>
                <w:webHidden/>
                <w:sz w:val="28"/>
                <w:szCs w:val="28"/>
              </w:rPr>
              <w:fldChar w:fldCharType="begin"/>
            </w:r>
            <w:r w:rsidR="00B56F2C" w:rsidRPr="00DC65C9">
              <w:rPr>
                <w:noProof/>
                <w:webHidden/>
                <w:sz w:val="28"/>
                <w:szCs w:val="28"/>
              </w:rPr>
              <w:instrText xml:space="preserve"> PAGEREF _Toc526622744 \h </w:instrText>
            </w:r>
            <w:r w:rsidR="00B56F2C" w:rsidRPr="00DC65C9">
              <w:rPr>
                <w:noProof/>
                <w:webHidden/>
                <w:sz w:val="28"/>
                <w:szCs w:val="28"/>
              </w:rPr>
            </w:r>
            <w:r w:rsidR="00B56F2C" w:rsidRPr="00DC65C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56F2C" w:rsidRPr="00DC65C9">
              <w:rPr>
                <w:noProof/>
                <w:webHidden/>
                <w:sz w:val="28"/>
                <w:szCs w:val="28"/>
              </w:rPr>
              <w:t>1</w:t>
            </w:r>
            <w:r w:rsidR="00B56F2C" w:rsidRPr="00DC65C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  <w:r w:rsidR="00C21F84">
            <w:rPr>
              <w:noProof/>
              <w:sz w:val="28"/>
              <w:szCs w:val="28"/>
            </w:rPr>
            <w:t>3</w:t>
          </w:r>
        </w:p>
        <w:p w:rsidR="00B4385D" w:rsidRDefault="00F35CBD" w:rsidP="00163EAA">
          <w:pPr>
            <w:rPr>
              <w:sz w:val="28"/>
              <w:szCs w:val="28"/>
              <w:lang w:eastAsia="en-US"/>
            </w:rPr>
          </w:pPr>
          <w:r>
            <w:rPr>
              <w:sz w:val="28"/>
              <w:szCs w:val="28"/>
              <w:lang w:eastAsia="en-US"/>
            </w:rPr>
            <w:t>4.4</w:t>
          </w:r>
          <w:r w:rsidR="00163EAA" w:rsidRPr="00163EAA">
            <w:rPr>
              <w:sz w:val="28"/>
              <w:szCs w:val="28"/>
              <w:lang w:eastAsia="en-US"/>
            </w:rPr>
            <w:t xml:space="preserve">. </w:t>
          </w:r>
          <w:r w:rsidR="00B4385D" w:rsidRPr="00B4385D">
            <w:rPr>
              <w:sz w:val="28"/>
              <w:szCs w:val="28"/>
              <w:lang w:eastAsia="en-US"/>
            </w:rPr>
            <w:t xml:space="preserve">Требования к организации оценки результатов учебной практики </w:t>
          </w:r>
          <w:r w:rsidR="00DC65C9">
            <w:rPr>
              <w:sz w:val="28"/>
              <w:szCs w:val="28"/>
              <w:lang w:eastAsia="en-US"/>
            </w:rPr>
            <w:t>……..</w:t>
          </w:r>
          <w:r w:rsidR="00B4385D">
            <w:rPr>
              <w:sz w:val="28"/>
              <w:szCs w:val="28"/>
              <w:lang w:eastAsia="en-US"/>
            </w:rPr>
            <w:t xml:space="preserve">. </w:t>
          </w:r>
          <w:r w:rsidR="00C21F84">
            <w:rPr>
              <w:sz w:val="28"/>
              <w:szCs w:val="28"/>
              <w:lang w:eastAsia="en-US"/>
            </w:rPr>
            <w:t>13</w:t>
          </w:r>
        </w:p>
        <w:p w:rsidR="00C51028" w:rsidRPr="00163EAA" w:rsidRDefault="00E64B6C" w:rsidP="00163EAA">
          <w:pPr>
            <w:rPr>
              <w:sz w:val="28"/>
              <w:szCs w:val="28"/>
              <w:lang w:eastAsia="en-US"/>
            </w:rPr>
          </w:pPr>
          <w:r>
            <w:rPr>
              <w:sz w:val="28"/>
              <w:szCs w:val="28"/>
              <w:lang w:eastAsia="en-US"/>
            </w:rPr>
            <w:t>4.5</w:t>
          </w:r>
          <w:r w:rsidR="00B4385D">
            <w:rPr>
              <w:sz w:val="28"/>
              <w:szCs w:val="28"/>
              <w:lang w:eastAsia="en-US"/>
            </w:rPr>
            <w:t xml:space="preserve">. </w:t>
          </w:r>
          <w:r w:rsidR="00C51028" w:rsidRPr="00C51028">
            <w:rPr>
              <w:sz w:val="28"/>
              <w:szCs w:val="28"/>
              <w:lang w:eastAsia="en-US"/>
            </w:rPr>
            <w:t>Информационное обеспечение реализации программы</w:t>
          </w:r>
          <w:r w:rsidR="00C51028">
            <w:rPr>
              <w:sz w:val="28"/>
              <w:szCs w:val="28"/>
              <w:lang w:eastAsia="en-US"/>
            </w:rPr>
            <w:t xml:space="preserve"> …</w:t>
          </w:r>
          <w:r w:rsidR="00F35CBD">
            <w:rPr>
              <w:sz w:val="28"/>
              <w:szCs w:val="28"/>
              <w:lang w:eastAsia="en-US"/>
            </w:rPr>
            <w:t>…</w:t>
          </w:r>
          <w:r w:rsidR="00DC65C9">
            <w:rPr>
              <w:sz w:val="28"/>
              <w:szCs w:val="28"/>
              <w:lang w:eastAsia="en-US"/>
            </w:rPr>
            <w:t>……..</w:t>
          </w:r>
          <w:r w:rsidR="00C21F84">
            <w:rPr>
              <w:sz w:val="28"/>
              <w:szCs w:val="28"/>
              <w:lang w:eastAsia="en-US"/>
            </w:rPr>
            <w:t>……… 14</w:t>
          </w:r>
          <w:r w:rsidR="00C51028">
            <w:rPr>
              <w:sz w:val="28"/>
              <w:szCs w:val="28"/>
              <w:lang w:eastAsia="en-US"/>
            </w:rPr>
            <w:t xml:space="preserve"> </w:t>
          </w:r>
        </w:p>
        <w:p w:rsidR="00B56F2C" w:rsidRDefault="002A6DEA" w:rsidP="00DC65C9">
          <w:pPr>
            <w:pStyle w:val="11"/>
            <w:tabs>
              <w:tab w:val="right" w:leader="dot" w:pos="9628"/>
            </w:tabs>
            <w:ind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22745" w:history="1">
            <w:r w:rsidR="00B56F2C" w:rsidRPr="00C41D74">
              <w:rPr>
                <w:rStyle w:val="a6"/>
                <w:noProof/>
              </w:rPr>
              <w:t>5. КОНТРОЛЬ И ОЦЕНКА РЕЗУЛЬТАТОВ ОСВОЕНИЯ УЧЕБНОЙ ПРАКТИКИ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_Toc526622745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1</w:t>
            </w:r>
            <w:r w:rsidR="00B56F2C">
              <w:rPr>
                <w:noProof/>
                <w:webHidden/>
              </w:rPr>
              <w:fldChar w:fldCharType="end"/>
            </w:r>
          </w:hyperlink>
          <w:r w:rsidR="00C21F84">
            <w:rPr>
              <w:noProof/>
            </w:rPr>
            <w:t>5</w:t>
          </w:r>
        </w:p>
        <w:p w:rsidR="00B56F2C" w:rsidRDefault="00B56F2C" w:rsidP="00B56F2C">
          <w:r>
            <w:fldChar w:fldCharType="end"/>
          </w:r>
        </w:p>
      </w:sdtContent>
    </w:sdt>
    <w:p w:rsidR="00B56F2C" w:rsidRDefault="00B56F2C" w:rsidP="00B56F2C">
      <w:r>
        <w:br w:type="page"/>
      </w:r>
      <w:bookmarkStart w:id="1" w:name="_GoBack"/>
      <w:bookmarkEnd w:id="1"/>
    </w:p>
    <w:p w:rsidR="00B56F2C" w:rsidRDefault="00B56F2C" w:rsidP="00B56F2C">
      <w:pPr>
        <w:pStyle w:val="1"/>
      </w:pPr>
      <w:bookmarkStart w:id="2" w:name="_Toc526622733"/>
      <w:r w:rsidRPr="007D4563">
        <w:lastRenderedPageBreak/>
        <w:t>1. ПАСПОРТ РАБОЧЕЙ ПРОГРАММЫ УЧЕБНОЙ ПРАКТИКИ</w:t>
      </w:r>
      <w:bookmarkEnd w:id="2"/>
    </w:p>
    <w:p w:rsidR="00B56F2C" w:rsidRDefault="00B56F2C" w:rsidP="00553145">
      <w:pPr>
        <w:pStyle w:val="2"/>
        <w:spacing w:after="0"/>
      </w:pPr>
      <w:bookmarkStart w:id="3" w:name="_Toc526622734"/>
      <w:r w:rsidRPr="007D4563">
        <w:t>1.1. Область применения программы</w:t>
      </w:r>
      <w:bookmarkEnd w:id="3"/>
    </w:p>
    <w:p w:rsidR="00553145" w:rsidRPr="00553145" w:rsidRDefault="00553145" w:rsidP="00553145">
      <w:pPr>
        <w:rPr>
          <w:lang w:eastAsia="en-US"/>
        </w:rPr>
      </w:pPr>
    </w:p>
    <w:p w:rsidR="00B56F2C" w:rsidRPr="00553145" w:rsidRDefault="00B56F2C" w:rsidP="00553145">
      <w:pPr>
        <w:jc w:val="both"/>
        <w:rPr>
          <w:i/>
        </w:rPr>
      </w:pPr>
      <w:r>
        <w:t xml:space="preserve">          </w:t>
      </w:r>
      <w:r w:rsidRPr="003E1F23">
        <w:t>Рабочая программа учебной практики является часть</w:t>
      </w:r>
      <w:r>
        <w:t>ю</w:t>
      </w:r>
      <w:r w:rsidRPr="003E1F23">
        <w:t xml:space="preserve"> </w:t>
      </w:r>
      <w:r>
        <w:t>п</w:t>
      </w:r>
      <w:r w:rsidRPr="003E1F23">
        <w:t xml:space="preserve">рограммы подготовки </w:t>
      </w:r>
      <w:r w:rsidRPr="00F62A7A">
        <w:t>специалистов</w:t>
      </w:r>
      <w:r w:rsidRPr="003E1F23">
        <w:t xml:space="preserve"> среднего звена в соответствии с ФГОС СПО по специальности 34</w:t>
      </w:r>
      <w:r>
        <w:t>.</w:t>
      </w:r>
      <w:r w:rsidRPr="003E1F23">
        <w:t>02</w:t>
      </w:r>
      <w:r>
        <w:t>.</w:t>
      </w:r>
      <w:r w:rsidRPr="003E1F23">
        <w:t xml:space="preserve">01 Сестринское дело в </w:t>
      </w:r>
      <w:r w:rsidRPr="004A3F49">
        <w:t>части</w:t>
      </w:r>
      <w:r w:rsidRPr="003E1F23">
        <w:t xml:space="preserve"> освоения основного вида профессиональной деятельности:</w:t>
      </w:r>
      <w:r w:rsidR="00553145">
        <w:t xml:space="preserve"> </w:t>
      </w:r>
      <w:r w:rsidR="00553145" w:rsidRPr="00553145">
        <w:rPr>
          <w:i/>
        </w:rPr>
        <w:t>в</w:t>
      </w:r>
      <w:r w:rsidR="00F16162" w:rsidRPr="00553145">
        <w:rPr>
          <w:i/>
        </w:rPr>
        <w:t>едение медицинской документации, организация деятельности находящегося в распоряжении медицинского персонала</w:t>
      </w:r>
      <w:r w:rsidR="00553145">
        <w:rPr>
          <w:i/>
        </w:rPr>
        <w:t>.</w:t>
      </w:r>
    </w:p>
    <w:p w:rsidR="00B56F2C" w:rsidRDefault="00B56F2C" w:rsidP="00B56F2C">
      <w:pPr>
        <w:pStyle w:val="2"/>
      </w:pPr>
      <w:bookmarkStart w:id="4" w:name="_Toc526622735"/>
      <w:r w:rsidRPr="002675AC">
        <w:t>1.2</w:t>
      </w:r>
      <w:r>
        <w:t xml:space="preserve"> </w:t>
      </w:r>
      <w:r w:rsidRPr="002675AC">
        <w:t>Цел</w:t>
      </w:r>
      <w:r w:rsidRPr="00F74E8C">
        <w:t>и</w:t>
      </w:r>
      <w:r w:rsidRPr="0054582C">
        <w:rPr>
          <w:color w:val="FF0000"/>
        </w:rPr>
        <w:t xml:space="preserve"> </w:t>
      </w:r>
      <w:r w:rsidRPr="002675AC">
        <w:t>и задачи учебной практики профессионального модуля</w:t>
      </w:r>
      <w:bookmarkEnd w:id="4"/>
    </w:p>
    <w:p w:rsidR="00B56F2C" w:rsidRPr="00F16162" w:rsidRDefault="00B56F2C" w:rsidP="00B56F2C">
      <w:pPr>
        <w:jc w:val="both"/>
      </w:pPr>
      <w:r>
        <w:rPr>
          <w:rStyle w:val="a8"/>
        </w:rPr>
        <w:t xml:space="preserve">    </w:t>
      </w:r>
      <w:r w:rsidR="004E3C30">
        <w:rPr>
          <w:rStyle w:val="a8"/>
        </w:rPr>
        <w:t xml:space="preserve">      </w:t>
      </w:r>
      <w:r>
        <w:rPr>
          <w:rStyle w:val="a8"/>
        </w:rPr>
        <w:t xml:space="preserve"> </w:t>
      </w:r>
      <w:r w:rsidRPr="00AC3EEF">
        <w:rPr>
          <w:rStyle w:val="a8"/>
        </w:rPr>
        <w:t>Цель учебной практики:</w:t>
      </w:r>
      <w:r>
        <w:t xml:space="preserve"> формирование у обучающихся практических профессиональных умений, приобретение первоначального практического опыта работы по специальности в части освоения основного вида профессиональной деятельности: «</w:t>
      </w:r>
      <w:r w:rsidR="00F16162" w:rsidRPr="00F16162">
        <w:rPr>
          <w:i/>
          <w:iCs/>
        </w:rPr>
        <w:t>Ведение медицинской документации, организация деятельности находящегося в распоряжении медицинского персонала</w:t>
      </w:r>
      <w:r w:rsidRPr="00F16162">
        <w:t>».</w:t>
      </w:r>
    </w:p>
    <w:p w:rsidR="00DC65C9" w:rsidRDefault="00DC65C9" w:rsidP="00553145">
      <w:pPr>
        <w:pStyle w:val="a9"/>
        <w:rPr>
          <w:b/>
          <w:color w:val="auto"/>
        </w:rPr>
      </w:pPr>
    </w:p>
    <w:p w:rsidR="00B56F2C" w:rsidRPr="00553145" w:rsidRDefault="00B56F2C" w:rsidP="00553145">
      <w:pPr>
        <w:pStyle w:val="a9"/>
        <w:rPr>
          <w:color w:val="auto"/>
          <w:sz w:val="24"/>
          <w:szCs w:val="24"/>
        </w:rPr>
      </w:pPr>
      <w:r w:rsidRPr="00F74E8C">
        <w:rPr>
          <w:b/>
          <w:color w:val="auto"/>
        </w:rPr>
        <w:t>Задачи</w:t>
      </w:r>
      <w:r w:rsidRPr="00F74E8C">
        <w:rPr>
          <w:color w:val="auto"/>
        </w:rPr>
        <w:t>:</w:t>
      </w:r>
      <w:r>
        <w:rPr>
          <w:color w:val="auto"/>
        </w:rPr>
        <w:t xml:space="preserve"> </w:t>
      </w:r>
      <w:r w:rsidR="00553145" w:rsidRPr="00553145">
        <w:rPr>
          <w:color w:val="auto"/>
          <w:sz w:val="24"/>
          <w:szCs w:val="24"/>
        </w:rPr>
        <w:t>совершенствовать умения и способствовать приобретению практического опыта, в соответствии с указанным видом деятельности, основными и профессиональными компетенциями.</w:t>
      </w:r>
      <w:r w:rsidRPr="00553145">
        <w:rPr>
          <w:color w:val="auto"/>
          <w:sz w:val="24"/>
          <w:szCs w:val="24"/>
        </w:rPr>
        <w:t xml:space="preserve"> </w:t>
      </w:r>
    </w:p>
    <w:p w:rsidR="00B56F2C" w:rsidRPr="00553145" w:rsidRDefault="00B56F2C" w:rsidP="00B56F2C">
      <w:pPr>
        <w:pStyle w:val="a9"/>
        <w:rPr>
          <w:color w:val="auto"/>
          <w:sz w:val="24"/>
          <w:szCs w:val="24"/>
        </w:rPr>
      </w:pPr>
      <w:r w:rsidRPr="00553145">
        <w:rPr>
          <w:b/>
          <w:color w:val="auto"/>
          <w:sz w:val="24"/>
          <w:szCs w:val="24"/>
        </w:rPr>
        <w:t xml:space="preserve"> </w:t>
      </w:r>
      <w:r w:rsidRPr="00553145">
        <w:rPr>
          <w:color w:val="auto"/>
          <w:sz w:val="24"/>
          <w:szCs w:val="24"/>
        </w:rPr>
        <w:t xml:space="preserve">В результате освоения программы учебной практики студент должен </w:t>
      </w:r>
    </w:p>
    <w:p w:rsidR="00DC65C9" w:rsidRDefault="00DC65C9" w:rsidP="00B56F2C">
      <w:pPr>
        <w:pStyle w:val="a7"/>
      </w:pPr>
    </w:p>
    <w:p w:rsidR="00B56F2C" w:rsidRDefault="00B56F2C" w:rsidP="00B56F2C">
      <w:pPr>
        <w:pStyle w:val="a7"/>
      </w:pPr>
      <w:r w:rsidRPr="00B96F58">
        <w:t>- уметь:</w:t>
      </w:r>
    </w:p>
    <w:p w:rsidR="00DC65C9" w:rsidRPr="00B96F58" w:rsidRDefault="00DC65C9" w:rsidP="00B56F2C">
      <w:pPr>
        <w:pStyle w:val="a7"/>
      </w:pPr>
    </w:p>
    <w:p w:rsidR="00A27CC4" w:rsidRDefault="00B56F2C" w:rsidP="00A27CC4">
      <w:r>
        <w:t>1)</w:t>
      </w:r>
      <w:r w:rsidR="00A27CC4" w:rsidRPr="00A27CC4">
        <w:t xml:space="preserve"> </w:t>
      </w:r>
      <w:r w:rsidR="00A27CC4">
        <w:t>заполнять медицинскую документацию, в том числе в форме электронного документа;</w:t>
      </w:r>
    </w:p>
    <w:p w:rsidR="00A27CC4" w:rsidRDefault="00A27CC4" w:rsidP="00A27CC4">
      <w:pPr>
        <w:jc w:val="both"/>
      </w:pPr>
      <w:r>
        <w:t>2) использовать в работе медицинские информационные системы и информационно-телекоммуникационную сеть «Интернет»;</w:t>
      </w:r>
    </w:p>
    <w:p w:rsidR="00A27CC4" w:rsidRDefault="00A27CC4" w:rsidP="00A27CC4">
      <w:pPr>
        <w:jc w:val="both"/>
      </w:pPr>
      <w:r>
        <w:t>3) использовать в работе персональные данные пациентов и сведения, составляющие врачебную тайну;</w:t>
      </w:r>
    </w:p>
    <w:p w:rsidR="00A27CC4" w:rsidRDefault="00A27CC4" w:rsidP="00A27CC4">
      <w:pPr>
        <w:jc w:val="both"/>
      </w:pPr>
      <w:r>
        <w:t>4) осуществлять контроль за выполнением должностных обязанностей находящегося в распоряжении медицинского персонала.</w:t>
      </w:r>
      <w:r w:rsidR="00B56F2C">
        <w:t xml:space="preserve"> </w:t>
      </w:r>
    </w:p>
    <w:p w:rsidR="00DC65C9" w:rsidRDefault="00A27CC4" w:rsidP="00A27CC4">
      <w:pPr>
        <w:jc w:val="both"/>
      </w:pPr>
      <w:r>
        <w:tab/>
      </w:r>
    </w:p>
    <w:p w:rsidR="00A27CC4" w:rsidRDefault="00A27CC4" w:rsidP="00DC65C9">
      <w:pPr>
        <w:ind w:firstLine="708"/>
        <w:jc w:val="both"/>
        <w:rPr>
          <w:b/>
          <w:sz w:val="28"/>
          <w:szCs w:val="28"/>
        </w:rPr>
      </w:pPr>
      <w:r w:rsidRPr="00A27CC4">
        <w:rPr>
          <w:b/>
          <w:sz w:val="28"/>
          <w:szCs w:val="28"/>
        </w:rPr>
        <w:t>- владеть навыками:</w:t>
      </w:r>
    </w:p>
    <w:p w:rsidR="00DC65C9" w:rsidRPr="00A27CC4" w:rsidRDefault="00DC65C9" w:rsidP="00DC65C9">
      <w:pPr>
        <w:ind w:firstLine="708"/>
        <w:jc w:val="both"/>
        <w:rPr>
          <w:b/>
          <w:sz w:val="28"/>
          <w:szCs w:val="28"/>
        </w:rPr>
      </w:pPr>
    </w:p>
    <w:p w:rsidR="00A27CC4" w:rsidRDefault="00A27CC4" w:rsidP="00A27CC4">
      <w:pPr>
        <w:jc w:val="both"/>
      </w:pPr>
      <w:r>
        <w:t>1) ведения медицинской документации, в том числе в форме электронного документа;</w:t>
      </w:r>
    </w:p>
    <w:p w:rsidR="00A27CC4" w:rsidRDefault="00A27CC4" w:rsidP="00A27CC4">
      <w:pPr>
        <w:jc w:val="both"/>
      </w:pPr>
      <w:r>
        <w:t>2) использования медицинских информационных систем и информационно-телекоммуникационной сети «Интернет»;</w:t>
      </w:r>
    </w:p>
    <w:p w:rsidR="00A27CC4" w:rsidRDefault="00A27CC4" w:rsidP="00A27CC4">
      <w:pPr>
        <w:jc w:val="both"/>
      </w:pPr>
      <w:r>
        <w:t>3) проведение работы по контролю выполнения должностных обязанностей находящимся в распоряжении медицинским персоналом.</w:t>
      </w:r>
    </w:p>
    <w:p w:rsidR="00DC65C9" w:rsidRDefault="00553145" w:rsidP="00A27CC4">
      <w:pPr>
        <w:jc w:val="both"/>
      </w:pPr>
      <w:r>
        <w:tab/>
      </w:r>
    </w:p>
    <w:p w:rsidR="00553145" w:rsidRDefault="00553145" w:rsidP="00DC65C9">
      <w:pPr>
        <w:ind w:firstLine="708"/>
        <w:jc w:val="both"/>
        <w:rPr>
          <w:b/>
          <w:sz w:val="28"/>
          <w:szCs w:val="28"/>
        </w:rPr>
      </w:pPr>
      <w:r>
        <w:t xml:space="preserve"> </w:t>
      </w:r>
      <w:r w:rsidRPr="00553145">
        <w:rPr>
          <w:b/>
          <w:sz w:val="28"/>
          <w:szCs w:val="28"/>
        </w:rPr>
        <w:t>- знать:</w:t>
      </w:r>
    </w:p>
    <w:p w:rsidR="00DC65C9" w:rsidRPr="00553145" w:rsidRDefault="00DC65C9" w:rsidP="00DC65C9">
      <w:pPr>
        <w:ind w:firstLine="708"/>
        <w:jc w:val="both"/>
        <w:rPr>
          <w:b/>
          <w:sz w:val="28"/>
          <w:szCs w:val="28"/>
        </w:rPr>
      </w:pPr>
    </w:p>
    <w:p w:rsidR="00553145" w:rsidRDefault="00553145" w:rsidP="00553145">
      <w:pPr>
        <w:jc w:val="both"/>
      </w:pPr>
      <w:r>
        <w:t>1) правила и порядок оформления медицинской документации в медицинских организациях, в том числе в форме электронного документа;</w:t>
      </w:r>
    </w:p>
    <w:p w:rsidR="00553145" w:rsidRDefault="00553145" w:rsidP="00553145">
      <w:pPr>
        <w:jc w:val="both"/>
      </w:pPr>
      <w:r>
        <w:t>2) правила работы в медицинских информационных системах и информационно-телекоммуникационной сети «Интернет»;</w:t>
      </w:r>
    </w:p>
    <w:p w:rsidR="00553145" w:rsidRDefault="00553145" w:rsidP="00553145">
      <w:pPr>
        <w:jc w:val="both"/>
      </w:pPr>
      <w:r>
        <w:t>3) основы законодательства Российской Федерации о защите персональных данных пациентов и сведений, составляющих врачебную тайну;</w:t>
      </w:r>
    </w:p>
    <w:p w:rsidR="00553145" w:rsidRDefault="00553145" w:rsidP="00553145">
      <w:pPr>
        <w:jc w:val="both"/>
      </w:pPr>
      <w:r>
        <w:t>4) должностные обязанности находящегося в распоряжении медицинского персонала</w:t>
      </w:r>
      <w:r>
        <w:cr/>
      </w:r>
    </w:p>
    <w:p w:rsidR="00B56F2C" w:rsidRDefault="00B56F2C" w:rsidP="00553145">
      <w:pPr>
        <w:pStyle w:val="2"/>
        <w:spacing w:before="0"/>
      </w:pPr>
      <w:bookmarkStart w:id="5" w:name="_Toc526622736"/>
      <w:r>
        <w:lastRenderedPageBreak/>
        <w:t xml:space="preserve">1.3. Количество часов на освоение программы </w:t>
      </w:r>
      <w:r w:rsidRPr="002675AC">
        <w:t>профессионального модуля</w:t>
      </w:r>
      <w:bookmarkEnd w:id="5"/>
    </w:p>
    <w:p w:rsidR="00B56F2C" w:rsidRDefault="004E3C30" w:rsidP="00553145">
      <w:pPr>
        <w:jc w:val="both"/>
      </w:pPr>
      <w:r>
        <w:t xml:space="preserve">            </w:t>
      </w:r>
      <w:r w:rsidR="00B56F2C">
        <w:t>Сроки и продолжительность проведения учебной практики определяются рабочими учебными планами и графиком учебного процесса.</w:t>
      </w:r>
    </w:p>
    <w:p w:rsidR="00B56F2C" w:rsidRDefault="004E3C30" w:rsidP="004E3C30">
      <w:pPr>
        <w:jc w:val="both"/>
      </w:pPr>
      <w:r>
        <w:t xml:space="preserve">            </w:t>
      </w:r>
      <w:r w:rsidR="00B56F2C">
        <w:t>Учебная практик</w:t>
      </w:r>
      <w:r>
        <w:t>а</w:t>
      </w:r>
      <w:r w:rsidR="00B56F2C">
        <w:t xml:space="preserve"> проводится в соответствии с утвержденным учебным планом после прохождения междисциплинарных ку</w:t>
      </w:r>
      <w:r w:rsidR="00A27CC4">
        <w:t>рсов (МДК) в рамках модуля ПМ.02</w:t>
      </w:r>
      <w:r w:rsidR="00B56F2C">
        <w:t>:</w:t>
      </w:r>
    </w:p>
    <w:p w:rsidR="00B56F2C" w:rsidRDefault="00A27CC4" w:rsidP="00A27CC4">
      <w:pPr>
        <w:jc w:val="both"/>
      </w:pPr>
      <w:r>
        <w:t>- МДК.02.01</w:t>
      </w:r>
      <w:r w:rsidR="00B56F2C">
        <w:t xml:space="preserve">. </w:t>
      </w:r>
      <w:r w:rsidRPr="00A27CC4">
        <w:t>Документирование и контроль в профессиональной деятельности медицинской сестры.</w:t>
      </w:r>
    </w:p>
    <w:p w:rsidR="00B56F2C" w:rsidRPr="008138DA" w:rsidRDefault="004E3C30" w:rsidP="004E3C30">
      <w:pPr>
        <w:jc w:val="both"/>
      </w:pPr>
      <w:r>
        <w:t xml:space="preserve">            </w:t>
      </w:r>
      <w:r w:rsidR="00B56F2C">
        <w:t xml:space="preserve">Рекомендуемое количество часов на освоение рабочей программы учебной практики – </w:t>
      </w:r>
      <w:r w:rsidR="00B56F2C" w:rsidRPr="008138DA">
        <w:rPr>
          <w:b/>
        </w:rPr>
        <w:t>36 часов.</w:t>
      </w:r>
    </w:p>
    <w:p w:rsidR="00B56F2C" w:rsidRDefault="004E3C30" w:rsidP="004E3C30">
      <w:pPr>
        <w:jc w:val="both"/>
      </w:pPr>
      <w:r>
        <w:t xml:space="preserve">           </w:t>
      </w:r>
      <w:r w:rsidR="00B56F2C">
        <w:t>Учебная практика необходима для завершения освоения вида профессиональной деятельности «</w:t>
      </w:r>
      <w:r w:rsidR="00A27CC4" w:rsidRPr="00A27CC4">
        <w:t>Ведение медицинской документации, организация деятельности находящегося в распоряжении медицинского персонала</w:t>
      </w:r>
      <w:r w:rsidR="00B56F2C">
        <w:t>» и, как предшествующая, для дальнейшего формирования общих и профессиональных компетенций, приобретения практического опыта по каждому из видов профессиональной деятельности, предусмотренных ФГОС СПО по специаль</w:t>
      </w:r>
      <w:r w:rsidR="00A27CC4">
        <w:t>ности 34.02.01 Сестринское дело.</w:t>
      </w:r>
    </w:p>
    <w:p w:rsidR="00B56F2C" w:rsidRDefault="00B56F2C" w:rsidP="00B56F2C"/>
    <w:p w:rsidR="00B56F2C" w:rsidRDefault="00B56F2C" w:rsidP="00B56F2C">
      <w:pPr>
        <w:spacing w:after="200" w:line="276" w:lineRule="auto"/>
        <w:rPr>
          <w:rFonts w:eastAsiaTheme="majorEastAsia"/>
          <w:b/>
          <w:bCs/>
        </w:rPr>
      </w:pPr>
      <w:r>
        <w:br w:type="page"/>
      </w:r>
    </w:p>
    <w:p w:rsidR="00B56F2C" w:rsidRDefault="00B56F2C" w:rsidP="00B56F2C">
      <w:pPr>
        <w:pStyle w:val="1"/>
      </w:pPr>
      <w:bookmarkStart w:id="6" w:name="_Toc526622740"/>
      <w:r>
        <w:lastRenderedPageBreak/>
        <w:t>2. РЕЗУЛЬТАТЫ ОСВОЕНИЯ УЧЕБНОЙ ПРАКТИКИ</w:t>
      </w:r>
      <w:bookmarkEnd w:id="6"/>
    </w:p>
    <w:p w:rsidR="00553145" w:rsidRPr="00553145" w:rsidRDefault="00553145" w:rsidP="00553145">
      <w:pPr>
        <w:rPr>
          <w:lang w:eastAsia="en-US"/>
        </w:rPr>
      </w:pPr>
    </w:p>
    <w:p w:rsidR="00B56F2C" w:rsidRDefault="004E3C30" w:rsidP="004E3C30">
      <w:pPr>
        <w:jc w:val="both"/>
      </w:pPr>
      <w:r>
        <w:t xml:space="preserve">            </w:t>
      </w:r>
      <w:r w:rsidR="00B56F2C">
        <w:t xml:space="preserve">Результатом учебной практики является овладение обучающимися видом профессиональной деятельности: </w:t>
      </w:r>
      <w:r w:rsidR="00613BEB">
        <w:t>в</w:t>
      </w:r>
      <w:r w:rsidR="00613BEB" w:rsidRPr="00613BEB">
        <w:t>едение медицинской документации, организация деятельности находящегося в распоряжении медицинского персонала</w:t>
      </w:r>
      <w:r w:rsidR="00B56F2C">
        <w:t>, в том числе, профессиональными</w:t>
      </w:r>
      <w:r w:rsidR="006269EF">
        <w:t xml:space="preserve"> (ПМ)</w:t>
      </w:r>
      <w:r w:rsidR="00B56F2C">
        <w:t xml:space="preserve"> и общими компетенциями</w:t>
      </w:r>
      <w:r w:rsidR="006269EF">
        <w:t xml:space="preserve"> (ОК)</w:t>
      </w:r>
      <w:r w:rsidR="00B56F2C">
        <w:t>.</w:t>
      </w:r>
    </w:p>
    <w:p w:rsidR="00B56F2C" w:rsidRDefault="00B56F2C" w:rsidP="00B56F2C"/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405"/>
      </w:tblGrid>
      <w:tr w:rsidR="00382812" w:rsidRPr="00382812" w:rsidTr="00382812">
        <w:tc>
          <w:tcPr>
            <w:tcW w:w="1229" w:type="dxa"/>
          </w:tcPr>
          <w:p w:rsidR="00382812" w:rsidRPr="00382812" w:rsidRDefault="00382812" w:rsidP="00382812">
            <w:pPr>
              <w:keepNext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382812">
              <w:rPr>
                <w:b/>
                <w:bCs/>
              </w:rPr>
              <w:t>Код</w:t>
            </w:r>
          </w:p>
        </w:tc>
        <w:tc>
          <w:tcPr>
            <w:tcW w:w="8405" w:type="dxa"/>
          </w:tcPr>
          <w:p w:rsidR="00382812" w:rsidRPr="00382812" w:rsidRDefault="00382812" w:rsidP="00382812">
            <w:pPr>
              <w:keepNext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382812"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382812" w:rsidRPr="00382812" w:rsidTr="00382812">
        <w:tc>
          <w:tcPr>
            <w:tcW w:w="1229" w:type="dxa"/>
          </w:tcPr>
          <w:p w:rsidR="00382812" w:rsidRPr="00382812" w:rsidRDefault="00382812" w:rsidP="00382812">
            <w:pPr>
              <w:keepNext/>
              <w:spacing w:line="276" w:lineRule="auto"/>
              <w:jc w:val="both"/>
              <w:outlineLvl w:val="1"/>
              <w:rPr>
                <w:bCs/>
              </w:rPr>
            </w:pPr>
            <w:r w:rsidRPr="00382812">
              <w:rPr>
                <w:bCs/>
              </w:rPr>
              <w:t>ВД 2</w:t>
            </w:r>
          </w:p>
        </w:tc>
        <w:tc>
          <w:tcPr>
            <w:tcW w:w="8405" w:type="dxa"/>
          </w:tcPr>
          <w:p w:rsidR="00382812" w:rsidRPr="00382812" w:rsidRDefault="00382812" w:rsidP="00382812">
            <w:pPr>
              <w:keepNext/>
              <w:spacing w:line="276" w:lineRule="auto"/>
              <w:jc w:val="both"/>
              <w:outlineLvl w:val="1"/>
              <w:rPr>
                <w:bCs/>
              </w:rPr>
            </w:pPr>
            <w:r w:rsidRPr="00382812">
              <w:rPr>
                <w:bCs/>
              </w:rPr>
              <w:t>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 w:rsidR="00382812" w:rsidRPr="00382812" w:rsidTr="00382812">
        <w:tc>
          <w:tcPr>
            <w:tcW w:w="1229" w:type="dxa"/>
          </w:tcPr>
          <w:p w:rsidR="00382812" w:rsidRPr="00382812" w:rsidRDefault="00382812" w:rsidP="00382812">
            <w:pPr>
              <w:keepNext/>
              <w:spacing w:line="276" w:lineRule="auto"/>
              <w:jc w:val="both"/>
              <w:outlineLvl w:val="1"/>
              <w:rPr>
                <w:bCs/>
              </w:rPr>
            </w:pPr>
            <w:r w:rsidRPr="00382812">
              <w:rPr>
                <w:bCs/>
              </w:rPr>
              <w:t>ПК 2.1.</w:t>
            </w:r>
          </w:p>
        </w:tc>
        <w:tc>
          <w:tcPr>
            <w:tcW w:w="8405" w:type="dxa"/>
          </w:tcPr>
          <w:p w:rsidR="00382812" w:rsidRPr="00382812" w:rsidRDefault="00382812" w:rsidP="00382812">
            <w:pPr>
              <w:keepNext/>
              <w:spacing w:line="276" w:lineRule="auto"/>
              <w:jc w:val="both"/>
              <w:outlineLvl w:val="1"/>
              <w:rPr>
                <w:bCs/>
              </w:rPr>
            </w:pPr>
            <w:r w:rsidRPr="00382812">
              <w:rPr>
                <w:bCs/>
              </w:rPr>
              <w:t>Заполнять медицинскую документацию, в том числе в форме электронного документа</w:t>
            </w:r>
          </w:p>
        </w:tc>
      </w:tr>
      <w:tr w:rsidR="00382812" w:rsidRPr="00382812" w:rsidTr="00382812">
        <w:tc>
          <w:tcPr>
            <w:tcW w:w="1229" w:type="dxa"/>
          </w:tcPr>
          <w:p w:rsidR="00382812" w:rsidRPr="00382812" w:rsidRDefault="00382812" w:rsidP="00382812">
            <w:pPr>
              <w:keepNext/>
              <w:spacing w:line="276" w:lineRule="auto"/>
              <w:jc w:val="both"/>
              <w:outlineLvl w:val="1"/>
              <w:rPr>
                <w:bCs/>
              </w:rPr>
            </w:pPr>
            <w:r w:rsidRPr="00382812">
              <w:rPr>
                <w:bCs/>
              </w:rPr>
              <w:t>ПК 2.2.</w:t>
            </w:r>
          </w:p>
        </w:tc>
        <w:tc>
          <w:tcPr>
            <w:tcW w:w="8405" w:type="dxa"/>
          </w:tcPr>
          <w:p w:rsidR="00382812" w:rsidRPr="00382812" w:rsidRDefault="00382812" w:rsidP="00382812">
            <w:pPr>
              <w:keepNext/>
              <w:spacing w:line="276" w:lineRule="auto"/>
              <w:jc w:val="both"/>
              <w:outlineLvl w:val="1"/>
              <w:rPr>
                <w:bCs/>
              </w:rPr>
            </w:pPr>
            <w:r w:rsidRPr="00382812">
              <w:rPr>
                <w:bCs/>
              </w:rPr>
              <w:t>Использовать в работе медицинские информационные системы и информационно-телекоммуникационную сеть «Интернет»</w:t>
            </w:r>
          </w:p>
        </w:tc>
      </w:tr>
      <w:tr w:rsidR="00382812" w:rsidRPr="00382812" w:rsidTr="00382812">
        <w:tc>
          <w:tcPr>
            <w:tcW w:w="1229" w:type="dxa"/>
          </w:tcPr>
          <w:p w:rsidR="00382812" w:rsidRPr="00382812" w:rsidRDefault="00382812" w:rsidP="00382812">
            <w:pPr>
              <w:keepNext/>
              <w:spacing w:line="276" w:lineRule="auto"/>
              <w:jc w:val="both"/>
              <w:outlineLvl w:val="1"/>
              <w:rPr>
                <w:bCs/>
              </w:rPr>
            </w:pPr>
            <w:r w:rsidRPr="00382812">
              <w:rPr>
                <w:bCs/>
              </w:rPr>
              <w:t>ПК 2.3.</w:t>
            </w:r>
          </w:p>
        </w:tc>
        <w:tc>
          <w:tcPr>
            <w:tcW w:w="8405" w:type="dxa"/>
          </w:tcPr>
          <w:p w:rsidR="00382812" w:rsidRPr="00382812" w:rsidRDefault="00382812" w:rsidP="00382812">
            <w:pPr>
              <w:keepNext/>
              <w:spacing w:line="276" w:lineRule="auto"/>
              <w:jc w:val="both"/>
              <w:outlineLvl w:val="1"/>
              <w:rPr>
                <w:bCs/>
              </w:rPr>
            </w:pPr>
            <w:r w:rsidRPr="00382812">
              <w:rPr>
                <w:bCs/>
              </w:rPr>
              <w:t>Контролировать выполнение должностных обязанностей находящимся в распоряжении медицинским персоналом</w:t>
            </w:r>
          </w:p>
        </w:tc>
      </w:tr>
      <w:tr w:rsidR="00382812" w:rsidRPr="007F02A0" w:rsidTr="00382812">
        <w:tc>
          <w:tcPr>
            <w:tcW w:w="1229" w:type="dxa"/>
          </w:tcPr>
          <w:p w:rsidR="00382812" w:rsidRPr="007F02A0" w:rsidRDefault="00382812" w:rsidP="002A02E8">
            <w:pPr>
              <w:pStyle w:val="2"/>
              <w:spacing w:before="0" w:after="0" w:line="276" w:lineRule="auto"/>
              <w:jc w:val="both"/>
              <w:rPr>
                <w:rStyle w:val="af"/>
                <w:iCs/>
                <w:sz w:val="24"/>
                <w:szCs w:val="24"/>
              </w:rPr>
            </w:pPr>
            <w:r w:rsidRPr="007F02A0">
              <w:rPr>
                <w:rStyle w:val="af"/>
                <w:iCs/>
                <w:sz w:val="24"/>
                <w:szCs w:val="24"/>
              </w:rPr>
              <w:t>Код</w:t>
            </w:r>
          </w:p>
        </w:tc>
        <w:tc>
          <w:tcPr>
            <w:tcW w:w="8405" w:type="dxa"/>
          </w:tcPr>
          <w:p w:rsidR="00382812" w:rsidRPr="007F02A0" w:rsidRDefault="00382812" w:rsidP="002A02E8">
            <w:pPr>
              <w:pStyle w:val="2"/>
              <w:spacing w:before="0" w:after="0" w:line="276" w:lineRule="auto"/>
              <w:rPr>
                <w:rStyle w:val="af"/>
                <w:iCs/>
                <w:sz w:val="24"/>
                <w:szCs w:val="24"/>
              </w:rPr>
            </w:pPr>
            <w:r w:rsidRPr="007F02A0">
              <w:rPr>
                <w:rStyle w:val="af"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382812" w:rsidRPr="007F02A0" w:rsidTr="00382812">
        <w:trPr>
          <w:trHeight w:val="327"/>
        </w:trPr>
        <w:tc>
          <w:tcPr>
            <w:tcW w:w="1229" w:type="dxa"/>
          </w:tcPr>
          <w:p w:rsidR="00382812" w:rsidRPr="004A3D2B" w:rsidRDefault="00382812" w:rsidP="002A02E8">
            <w:pPr>
              <w:rPr>
                <w:rStyle w:val="af"/>
                <w:i w:val="0"/>
              </w:rPr>
            </w:pPr>
            <w:r w:rsidRPr="004A3D2B">
              <w:rPr>
                <w:rStyle w:val="af"/>
                <w:i w:val="0"/>
              </w:rPr>
              <w:t>ОК 01.</w:t>
            </w:r>
          </w:p>
        </w:tc>
        <w:tc>
          <w:tcPr>
            <w:tcW w:w="8405" w:type="dxa"/>
          </w:tcPr>
          <w:p w:rsidR="00382812" w:rsidRPr="000C28B9" w:rsidRDefault="00382812" w:rsidP="002A02E8">
            <w:pPr>
              <w:jc w:val="both"/>
              <w:rPr>
                <w:rStyle w:val="af"/>
                <w:i w:val="0"/>
              </w:rPr>
            </w:pPr>
            <w:r w:rsidRPr="000C28B9">
              <w:rPr>
                <w:rStyle w:val="af"/>
                <w:i w:val="0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382812" w:rsidRPr="007F02A0" w:rsidTr="00382812">
        <w:tc>
          <w:tcPr>
            <w:tcW w:w="1229" w:type="dxa"/>
          </w:tcPr>
          <w:p w:rsidR="00382812" w:rsidRPr="007F02A0" w:rsidRDefault="00382812" w:rsidP="002A02E8">
            <w:pPr>
              <w:rPr>
                <w:rStyle w:val="af"/>
                <w:i w:val="0"/>
              </w:rPr>
            </w:pPr>
            <w:r w:rsidRPr="00E95F9C">
              <w:rPr>
                <w:rStyle w:val="af"/>
                <w:i w:val="0"/>
              </w:rPr>
              <w:t>ОК 02</w:t>
            </w:r>
            <w:r w:rsidRPr="007F02A0">
              <w:rPr>
                <w:rStyle w:val="af"/>
              </w:rPr>
              <w:t>.</w:t>
            </w:r>
          </w:p>
        </w:tc>
        <w:tc>
          <w:tcPr>
            <w:tcW w:w="8405" w:type="dxa"/>
          </w:tcPr>
          <w:p w:rsidR="00382812" w:rsidRPr="000C28B9" w:rsidRDefault="00382812" w:rsidP="002A02E8">
            <w:pPr>
              <w:jc w:val="both"/>
              <w:rPr>
                <w:rStyle w:val="af"/>
                <w:bCs/>
                <w:i w:val="0"/>
              </w:rPr>
            </w:pPr>
            <w:r w:rsidRPr="000C28B9">
              <w:rPr>
                <w:rStyle w:val="af"/>
                <w:bCs/>
                <w:i w:val="0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382812" w:rsidRPr="007F02A0" w:rsidTr="00382812">
        <w:tc>
          <w:tcPr>
            <w:tcW w:w="1229" w:type="dxa"/>
          </w:tcPr>
          <w:p w:rsidR="00382812" w:rsidRPr="00F35CBD" w:rsidRDefault="00382812" w:rsidP="002A02E8">
            <w:pPr>
              <w:pStyle w:val="2"/>
              <w:spacing w:before="0" w:after="0" w:line="276" w:lineRule="auto"/>
              <w:jc w:val="both"/>
              <w:rPr>
                <w:rStyle w:val="af"/>
                <w:b w:val="0"/>
                <w:i w:val="0"/>
                <w:iCs/>
                <w:sz w:val="24"/>
                <w:szCs w:val="24"/>
              </w:rPr>
            </w:pPr>
            <w:r w:rsidRPr="00F35CBD">
              <w:rPr>
                <w:rStyle w:val="af"/>
                <w:b w:val="0"/>
                <w:i w:val="0"/>
                <w:iCs/>
                <w:sz w:val="24"/>
                <w:szCs w:val="24"/>
              </w:rPr>
              <w:t>ОК 03.</w:t>
            </w:r>
          </w:p>
        </w:tc>
        <w:tc>
          <w:tcPr>
            <w:tcW w:w="8405" w:type="dxa"/>
          </w:tcPr>
          <w:p w:rsidR="00382812" w:rsidRPr="00F35CBD" w:rsidRDefault="00382812" w:rsidP="002A02E8">
            <w:pPr>
              <w:pStyle w:val="2"/>
              <w:spacing w:before="0" w:after="0" w:line="276" w:lineRule="auto"/>
              <w:jc w:val="both"/>
              <w:rPr>
                <w:rStyle w:val="af"/>
                <w:b w:val="0"/>
                <w:i w:val="0"/>
                <w:iCs/>
                <w:sz w:val="24"/>
                <w:szCs w:val="24"/>
              </w:rPr>
            </w:pPr>
            <w:r w:rsidRPr="00F35CBD">
              <w:rPr>
                <w:rStyle w:val="af"/>
                <w:b w:val="0"/>
                <w:i w:val="0"/>
                <w:iCs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382812" w:rsidRPr="007F02A0" w:rsidTr="00382812">
        <w:tc>
          <w:tcPr>
            <w:tcW w:w="1229" w:type="dxa"/>
          </w:tcPr>
          <w:p w:rsidR="00382812" w:rsidRPr="00F35CBD" w:rsidRDefault="00382812" w:rsidP="002A02E8">
            <w:pPr>
              <w:pStyle w:val="2"/>
              <w:spacing w:before="0" w:after="0" w:line="276" w:lineRule="auto"/>
              <w:jc w:val="both"/>
              <w:rPr>
                <w:rStyle w:val="af"/>
                <w:b w:val="0"/>
                <w:i w:val="0"/>
                <w:iCs/>
                <w:sz w:val="24"/>
                <w:szCs w:val="24"/>
              </w:rPr>
            </w:pPr>
            <w:r w:rsidRPr="00F35CBD">
              <w:rPr>
                <w:rStyle w:val="af"/>
                <w:b w:val="0"/>
                <w:i w:val="0"/>
                <w:iCs/>
                <w:sz w:val="24"/>
                <w:szCs w:val="24"/>
              </w:rPr>
              <w:t>ОК 04.</w:t>
            </w:r>
          </w:p>
        </w:tc>
        <w:tc>
          <w:tcPr>
            <w:tcW w:w="8405" w:type="dxa"/>
          </w:tcPr>
          <w:p w:rsidR="00382812" w:rsidRPr="00F35CBD" w:rsidRDefault="00382812" w:rsidP="002A02E8">
            <w:pPr>
              <w:pStyle w:val="2"/>
              <w:spacing w:before="0" w:after="0" w:line="276" w:lineRule="auto"/>
              <w:jc w:val="both"/>
              <w:rPr>
                <w:rStyle w:val="af"/>
                <w:b w:val="0"/>
                <w:i w:val="0"/>
                <w:iCs/>
                <w:sz w:val="24"/>
                <w:szCs w:val="24"/>
              </w:rPr>
            </w:pPr>
            <w:r w:rsidRPr="00F35CBD">
              <w:rPr>
                <w:rStyle w:val="af"/>
                <w:b w:val="0"/>
                <w:i w:val="0"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382812" w:rsidRPr="007F02A0" w:rsidTr="00382812">
        <w:tc>
          <w:tcPr>
            <w:tcW w:w="1229" w:type="dxa"/>
          </w:tcPr>
          <w:p w:rsidR="00382812" w:rsidRPr="00F35CBD" w:rsidRDefault="00382812" w:rsidP="002A02E8">
            <w:pPr>
              <w:pStyle w:val="2"/>
              <w:spacing w:before="0" w:after="0" w:line="276" w:lineRule="auto"/>
              <w:jc w:val="both"/>
              <w:rPr>
                <w:rStyle w:val="af"/>
                <w:b w:val="0"/>
                <w:i w:val="0"/>
                <w:iCs/>
                <w:sz w:val="24"/>
                <w:szCs w:val="24"/>
              </w:rPr>
            </w:pPr>
            <w:r w:rsidRPr="00F35CBD">
              <w:rPr>
                <w:rStyle w:val="af"/>
                <w:b w:val="0"/>
                <w:i w:val="0"/>
                <w:iCs/>
                <w:sz w:val="24"/>
                <w:szCs w:val="24"/>
              </w:rPr>
              <w:t>ОК 05.</w:t>
            </w:r>
          </w:p>
        </w:tc>
        <w:tc>
          <w:tcPr>
            <w:tcW w:w="8405" w:type="dxa"/>
          </w:tcPr>
          <w:p w:rsidR="00382812" w:rsidRPr="00F35CBD" w:rsidRDefault="00382812" w:rsidP="002A02E8">
            <w:pPr>
              <w:pStyle w:val="2"/>
              <w:spacing w:before="0" w:after="0" w:line="276" w:lineRule="auto"/>
              <w:jc w:val="both"/>
              <w:rPr>
                <w:rStyle w:val="af"/>
                <w:b w:val="0"/>
                <w:i w:val="0"/>
                <w:iCs/>
                <w:sz w:val="24"/>
                <w:szCs w:val="24"/>
              </w:rPr>
            </w:pPr>
            <w:r w:rsidRPr="00F35CBD">
              <w:rPr>
                <w:rStyle w:val="af"/>
                <w:b w:val="0"/>
                <w:i w:val="0"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382812" w:rsidRPr="007F02A0" w:rsidTr="00382812">
        <w:tc>
          <w:tcPr>
            <w:tcW w:w="1229" w:type="dxa"/>
          </w:tcPr>
          <w:p w:rsidR="00382812" w:rsidRPr="00F35CBD" w:rsidRDefault="00382812" w:rsidP="002A02E8">
            <w:pPr>
              <w:pStyle w:val="2"/>
              <w:spacing w:before="0" w:after="0" w:line="276" w:lineRule="auto"/>
              <w:jc w:val="both"/>
              <w:rPr>
                <w:rStyle w:val="af"/>
                <w:b w:val="0"/>
                <w:i w:val="0"/>
                <w:iCs/>
                <w:sz w:val="24"/>
                <w:szCs w:val="24"/>
              </w:rPr>
            </w:pPr>
            <w:r w:rsidRPr="00F35CBD">
              <w:rPr>
                <w:rStyle w:val="af"/>
                <w:b w:val="0"/>
                <w:i w:val="0"/>
                <w:iCs/>
                <w:sz w:val="24"/>
                <w:szCs w:val="24"/>
              </w:rPr>
              <w:t>ОК 09.</w:t>
            </w:r>
          </w:p>
        </w:tc>
        <w:tc>
          <w:tcPr>
            <w:tcW w:w="8405" w:type="dxa"/>
          </w:tcPr>
          <w:p w:rsidR="00382812" w:rsidRPr="00F35CBD" w:rsidRDefault="00382812" w:rsidP="002A02E8">
            <w:pPr>
              <w:pStyle w:val="2"/>
              <w:spacing w:before="0" w:after="0" w:line="276" w:lineRule="auto"/>
              <w:jc w:val="both"/>
              <w:rPr>
                <w:rStyle w:val="af"/>
                <w:b w:val="0"/>
                <w:i w:val="0"/>
                <w:iCs/>
                <w:sz w:val="24"/>
                <w:szCs w:val="24"/>
              </w:rPr>
            </w:pPr>
            <w:r w:rsidRPr="00F35CBD">
              <w:rPr>
                <w:rStyle w:val="af"/>
                <w:b w:val="0"/>
                <w:i w:val="0"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382812" w:rsidRDefault="00382812" w:rsidP="00B56F2C">
      <w:pPr>
        <w:sectPr w:rsidR="00382812" w:rsidSect="003232D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E3C30" w:rsidRDefault="004E3C30" w:rsidP="00C5096F">
      <w:pPr>
        <w:pStyle w:val="1"/>
        <w:spacing w:before="0"/>
      </w:pPr>
      <w:bookmarkStart w:id="7" w:name="_Toc526622741"/>
      <w:r>
        <w:lastRenderedPageBreak/>
        <w:t>3.СТРУКТУРА И СОДЕРЖАНИЕ УЧЕБНОЙ ПРАКТИКИ</w:t>
      </w:r>
      <w:bookmarkEnd w:id="7"/>
    </w:p>
    <w:p w:rsidR="00553145" w:rsidRDefault="00553145" w:rsidP="00C5096F">
      <w:pPr>
        <w:rPr>
          <w:lang w:eastAsia="en-US"/>
        </w:rPr>
      </w:pPr>
    </w:p>
    <w:p w:rsidR="00553145" w:rsidRDefault="00553145" w:rsidP="00C5096F">
      <w:pPr>
        <w:jc w:val="center"/>
        <w:rPr>
          <w:b/>
          <w:lang w:eastAsia="en-US"/>
        </w:rPr>
      </w:pPr>
      <w:r w:rsidRPr="00C5096F">
        <w:rPr>
          <w:b/>
          <w:lang w:eastAsia="en-US"/>
        </w:rPr>
        <w:t>3.1. Структура учебной практики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12159"/>
        <w:gridCol w:w="1243"/>
      </w:tblGrid>
      <w:tr w:rsidR="00C5096F" w:rsidTr="00B255F4">
        <w:tc>
          <w:tcPr>
            <w:tcW w:w="1384" w:type="dxa"/>
          </w:tcPr>
          <w:p w:rsidR="00C5096F" w:rsidRDefault="00C5096F" w:rsidP="00B255F4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№</w:t>
            </w:r>
            <w:r w:rsidR="00B255F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занятия</w:t>
            </w:r>
          </w:p>
        </w:tc>
        <w:tc>
          <w:tcPr>
            <w:tcW w:w="12159" w:type="dxa"/>
          </w:tcPr>
          <w:p w:rsidR="00C5096F" w:rsidRDefault="00C5096F" w:rsidP="00C5096F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Наименование разделов и тем</w:t>
            </w:r>
          </w:p>
        </w:tc>
        <w:tc>
          <w:tcPr>
            <w:tcW w:w="1243" w:type="dxa"/>
          </w:tcPr>
          <w:p w:rsidR="00C5096F" w:rsidRDefault="00C5096F" w:rsidP="00C5096F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Кол. часов</w:t>
            </w:r>
          </w:p>
        </w:tc>
      </w:tr>
      <w:tr w:rsidR="00C5096F" w:rsidTr="00B255F4">
        <w:tc>
          <w:tcPr>
            <w:tcW w:w="1384" w:type="dxa"/>
          </w:tcPr>
          <w:p w:rsidR="00C5096F" w:rsidRDefault="00C5096F" w:rsidP="00C5096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2159" w:type="dxa"/>
          </w:tcPr>
          <w:p w:rsidR="00C5096F" w:rsidRDefault="00C5096F" w:rsidP="00C5096F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Работа в медицинской информационной системе медицинской организации. Раздел «Регистратура»</w:t>
            </w:r>
          </w:p>
        </w:tc>
        <w:tc>
          <w:tcPr>
            <w:tcW w:w="1243" w:type="dxa"/>
          </w:tcPr>
          <w:p w:rsidR="00C5096F" w:rsidRDefault="00C5096F" w:rsidP="00C5096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</w:tr>
      <w:tr w:rsidR="00C5096F" w:rsidTr="00B255F4">
        <w:tc>
          <w:tcPr>
            <w:tcW w:w="1384" w:type="dxa"/>
          </w:tcPr>
          <w:p w:rsidR="00C5096F" w:rsidRDefault="00C5096F" w:rsidP="00C5096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2159" w:type="dxa"/>
          </w:tcPr>
          <w:p w:rsidR="00C5096F" w:rsidRDefault="00C5096F" w:rsidP="00C5096F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Работа в медицинской информационной системе медицинской организации. Раздел «Процедурный кабинет»</w:t>
            </w:r>
          </w:p>
        </w:tc>
        <w:tc>
          <w:tcPr>
            <w:tcW w:w="1243" w:type="dxa"/>
          </w:tcPr>
          <w:p w:rsidR="00C5096F" w:rsidRDefault="00C5096F" w:rsidP="00C5096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</w:tr>
      <w:tr w:rsidR="00C5096F" w:rsidTr="00B255F4">
        <w:tc>
          <w:tcPr>
            <w:tcW w:w="1384" w:type="dxa"/>
          </w:tcPr>
          <w:p w:rsidR="00C5096F" w:rsidRDefault="00C5096F" w:rsidP="00C5096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12159" w:type="dxa"/>
          </w:tcPr>
          <w:p w:rsidR="00C5096F" w:rsidRDefault="00C5096F" w:rsidP="00C5096F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Работа в медицинской информационной системе медицинской организации. Раздел «Патронажная сестра»</w:t>
            </w:r>
          </w:p>
        </w:tc>
        <w:tc>
          <w:tcPr>
            <w:tcW w:w="1243" w:type="dxa"/>
          </w:tcPr>
          <w:p w:rsidR="00C5096F" w:rsidRDefault="00C5096F" w:rsidP="00C5096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</w:tr>
      <w:tr w:rsidR="00C5096F" w:rsidTr="00B255F4">
        <w:tc>
          <w:tcPr>
            <w:tcW w:w="1384" w:type="dxa"/>
          </w:tcPr>
          <w:p w:rsidR="00C5096F" w:rsidRDefault="00C5096F" w:rsidP="00C5096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2159" w:type="dxa"/>
          </w:tcPr>
          <w:p w:rsidR="00C5096F" w:rsidRDefault="00C5096F" w:rsidP="00C5096F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Работа в медицинской информационной системе медицинской организации. Раздел «Старшая медицинская сестра»</w:t>
            </w:r>
          </w:p>
        </w:tc>
        <w:tc>
          <w:tcPr>
            <w:tcW w:w="1243" w:type="dxa"/>
          </w:tcPr>
          <w:p w:rsidR="00C5096F" w:rsidRDefault="00C5096F" w:rsidP="00C5096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</w:tr>
      <w:tr w:rsidR="00C5096F" w:rsidTr="00B255F4">
        <w:tc>
          <w:tcPr>
            <w:tcW w:w="1384" w:type="dxa"/>
          </w:tcPr>
          <w:p w:rsidR="00C5096F" w:rsidRDefault="00C5096F" w:rsidP="00C5096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12159" w:type="dxa"/>
          </w:tcPr>
          <w:p w:rsidR="00C5096F" w:rsidRDefault="00C5096F" w:rsidP="00C5096F">
            <w:pPr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Работа в медицинской информационной системе медицинской организации. Раздел «Медицинская сестра диагностического кабинета»</w:t>
            </w:r>
          </w:p>
        </w:tc>
        <w:tc>
          <w:tcPr>
            <w:tcW w:w="1243" w:type="dxa"/>
          </w:tcPr>
          <w:p w:rsidR="00C5096F" w:rsidRDefault="00C5096F" w:rsidP="00C5096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</w:tr>
      <w:tr w:rsidR="00C5096F" w:rsidTr="00B255F4">
        <w:tc>
          <w:tcPr>
            <w:tcW w:w="1384" w:type="dxa"/>
          </w:tcPr>
          <w:p w:rsidR="00C5096F" w:rsidRDefault="00C5096F" w:rsidP="00C5096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12159" w:type="dxa"/>
          </w:tcPr>
          <w:p w:rsidR="00C5096F" w:rsidRDefault="00C5096F" w:rsidP="00C5096F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Работа в медицинской информационной системе медицинской организации. Раздел «Больничные листы»</w:t>
            </w:r>
          </w:p>
        </w:tc>
        <w:tc>
          <w:tcPr>
            <w:tcW w:w="1243" w:type="dxa"/>
          </w:tcPr>
          <w:p w:rsidR="00C5096F" w:rsidRDefault="00C5096F" w:rsidP="00C5096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</w:tr>
      <w:tr w:rsidR="00C5096F" w:rsidTr="00B255F4">
        <w:tc>
          <w:tcPr>
            <w:tcW w:w="1384" w:type="dxa"/>
          </w:tcPr>
          <w:p w:rsidR="00C5096F" w:rsidRDefault="00C5096F" w:rsidP="00C5096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159" w:type="dxa"/>
          </w:tcPr>
          <w:p w:rsidR="00C5096F" w:rsidRDefault="00C5096F" w:rsidP="00C5096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</w:t>
            </w:r>
          </w:p>
        </w:tc>
        <w:tc>
          <w:tcPr>
            <w:tcW w:w="1243" w:type="dxa"/>
          </w:tcPr>
          <w:p w:rsidR="00C5096F" w:rsidRDefault="00C5096F" w:rsidP="00C5096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</w:t>
            </w:r>
          </w:p>
        </w:tc>
      </w:tr>
    </w:tbl>
    <w:p w:rsidR="00C5096F" w:rsidRPr="00C5096F" w:rsidRDefault="00C5096F" w:rsidP="00C5096F">
      <w:pPr>
        <w:jc w:val="center"/>
        <w:rPr>
          <w:b/>
          <w:lang w:eastAsia="en-US"/>
        </w:rPr>
      </w:pPr>
    </w:p>
    <w:p w:rsidR="00553145" w:rsidRPr="00C5096F" w:rsidRDefault="00C5096F" w:rsidP="00C5096F">
      <w:pPr>
        <w:jc w:val="center"/>
        <w:rPr>
          <w:b/>
          <w:lang w:eastAsia="en-US"/>
        </w:rPr>
      </w:pPr>
      <w:r w:rsidRPr="00C5096F">
        <w:rPr>
          <w:b/>
          <w:lang w:eastAsia="en-US"/>
        </w:rPr>
        <w:t>3.2. С</w:t>
      </w:r>
      <w:r>
        <w:rPr>
          <w:b/>
          <w:lang w:eastAsia="en-US"/>
        </w:rPr>
        <w:t>одержание учебной п</w:t>
      </w:r>
      <w:r w:rsidRPr="00C5096F">
        <w:rPr>
          <w:b/>
          <w:lang w:eastAsia="en-US"/>
        </w:rPr>
        <w:t>рактики</w:t>
      </w:r>
    </w:p>
    <w:tbl>
      <w:tblPr>
        <w:tblStyle w:val="a5"/>
        <w:tblW w:w="14708" w:type="dxa"/>
        <w:tblLayout w:type="fixed"/>
        <w:tblLook w:val="04A0" w:firstRow="1" w:lastRow="0" w:firstColumn="1" w:lastColumn="0" w:noHBand="0" w:noVBand="1"/>
      </w:tblPr>
      <w:tblGrid>
        <w:gridCol w:w="958"/>
        <w:gridCol w:w="1843"/>
        <w:gridCol w:w="2692"/>
        <w:gridCol w:w="4105"/>
        <w:gridCol w:w="9"/>
        <w:gridCol w:w="4251"/>
        <w:gridCol w:w="69"/>
        <w:gridCol w:w="781"/>
      </w:tblGrid>
      <w:tr w:rsidR="00952475" w:rsidRPr="000040C5" w:rsidTr="00AE63F0">
        <w:tc>
          <w:tcPr>
            <w:tcW w:w="958" w:type="dxa"/>
            <w:vMerge w:val="restart"/>
          </w:tcPr>
          <w:p w:rsidR="004E3C30" w:rsidRPr="000040C5" w:rsidRDefault="004E3C30" w:rsidP="00144138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№ занятия</w:t>
            </w:r>
          </w:p>
        </w:tc>
        <w:tc>
          <w:tcPr>
            <w:tcW w:w="1843" w:type="dxa"/>
            <w:vMerge w:val="restart"/>
          </w:tcPr>
          <w:p w:rsidR="004E3C30" w:rsidRPr="000040C5" w:rsidRDefault="004E3C30" w:rsidP="003232D0">
            <w:pPr>
              <w:pStyle w:val="ad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Наименование структурного подразделения</w:t>
            </w:r>
          </w:p>
        </w:tc>
        <w:tc>
          <w:tcPr>
            <w:tcW w:w="2692" w:type="dxa"/>
            <w:vMerge w:val="restart"/>
          </w:tcPr>
          <w:p w:rsidR="004E3C30" w:rsidRPr="000040C5" w:rsidRDefault="004E3C30" w:rsidP="00A4576C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Тема занятия</w:t>
            </w:r>
          </w:p>
        </w:tc>
        <w:tc>
          <w:tcPr>
            <w:tcW w:w="8434" w:type="dxa"/>
            <w:gridSpan w:val="4"/>
          </w:tcPr>
          <w:p w:rsidR="004E3C30" w:rsidRPr="000040C5" w:rsidRDefault="004E3C30" w:rsidP="00382812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Содержание работы студентов</w:t>
            </w:r>
          </w:p>
        </w:tc>
        <w:tc>
          <w:tcPr>
            <w:tcW w:w="781" w:type="dxa"/>
            <w:vMerge w:val="restart"/>
          </w:tcPr>
          <w:p w:rsidR="004E3C30" w:rsidRPr="000040C5" w:rsidRDefault="004E3C30" w:rsidP="00A4576C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Кол-во часов</w:t>
            </w:r>
          </w:p>
        </w:tc>
      </w:tr>
      <w:tr w:rsidR="00D37FA0" w:rsidRPr="000040C5" w:rsidTr="00AE63F0">
        <w:tc>
          <w:tcPr>
            <w:tcW w:w="958" w:type="dxa"/>
            <w:vMerge/>
            <w:tcBorders>
              <w:bottom w:val="single" w:sz="4" w:space="0" w:color="auto"/>
            </w:tcBorders>
          </w:tcPr>
          <w:p w:rsidR="004E3C30" w:rsidRPr="000040C5" w:rsidRDefault="004E3C30" w:rsidP="003232D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E3C30" w:rsidRPr="000040C5" w:rsidRDefault="004E3C30" w:rsidP="003232D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</w:tcPr>
          <w:p w:rsidR="004E3C30" w:rsidRPr="000040C5" w:rsidRDefault="004E3C30" w:rsidP="003232D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105" w:type="dxa"/>
          </w:tcPr>
          <w:p w:rsidR="004E3C30" w:rsidRPr="000040C5" w:rsidRDefault="004E3C30" w:rsidP="003232D0">
            <w:pPr>
              <w:pStyle w:val="ad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Под руководством преподавателя</w:t>
            </w:r>
          </w:p>
        </w:tc>
        <w:tc>
          <w:tcPr>
            <w:tcW w:w="4329" w:type="dxa"/>
            <w:gridSpan w:val="3"/>
          </w:tcPr>
          <w:p w:rsidR="004E3C30" w:rsidRPr="000040C5" w:rsidRDefault="004E3C30" w:rsidP="003232D0">
            <w:pPr>
              <w:pStyle w:val="ad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Самостоятельная работа</w:t>
            </w:r>
          </w:p>
        </w:tc>
        <w:tc>
          <w:tcPr>
            <w:tcW w:w="781" w:type="dxa"/>
            <w:vMerge/>
            <w:tcBorders>
              <w:bottom w:val="single" w:sz="4" w:space="0" w:color="auto"/>
            </w:tcBorders>
          </w:tcPr>
          <w:p w:rsidR="004E3C30" w:rsidRPr="000040C5" w:rsidRDefault="004E3C30" w:rsidP="003232D0">
            <w:pPr>
              <w:pStyle w:val="ad"/>
              <w:rPr>
                <w:sz w:val="22"/>
                <w:szCs w:val="22"/>
              </w:rPr>
            </w:pPr>
          </w:p>
        </w:tc>
      </w:tr>
      <w:tr w:rsidR="00D37FA0" w:rsidRPr="000040C5" w:rsidTr="00811A45">
        <w:tc>
          <w:tcPr>
            <w:tcW w:w="958" w:type="dxa"/>
            <w:tcBorders>
              <w:bottom w:val="single" w:sz="4" w:space="0" w:color="auto"/>
            </w:tcBorders>
          </w:tcPr>
          <w:p w:rsidR="00D37FA0" w:rsidRPr="000040C5" w:rsidRDefault="00D37FA0" w:rsidP="00D37FA0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37FA0" w:rsidRPr="000040C5" w:rsidRDefault="00D37FA0" w:rsidP="00D37FA0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D37FA0" w:rsidRPr="000040C5" w:rsidRDefault="00D37FA0" w:rsidP="00D37FA0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05" w:type="dxa"/>
            <w:tcBorders>
              <w:bottom w:val="single" w:sz="4" w:space="0" w:color="auto"/>
            </w:tcBorders>
          </w:tcPr>
          <w:p w:rsidR="00D37FA0" w:rsidRPr="000040C5" w:rsidRDefault="00D37FA0" w:rsidP="00D37FA0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329" w:type="dxa"/>
            <w:gridSpan w:val="3"/>
            <w:tcBorders>
              <w:bottom w:val="single" w:sz="4" w:space="0" w:color="auto"/>
            </w:tcBorders>
          </w:tcPr>
          <w:p w:rsidR="00D37FA0" w:rsidRPr="000040C5" w:rsidRDefault="00D37FA0" w:rsidP="00D37FA0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D37FA0" w:rsidRPr="000040C5" w:rsidRDefault="00D37FA0" w:rsidP="00D37FA0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6</w:t>
            </w:r>
          </w:p>
        </w:tc>
      </w:tr>
      <w:tr w:rsidR="00811A45" w:rsidRPr="000040C5" w:rsidTr="00813398">
        <w:trPr>
          <w:trHeight w:val="626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45" w:rsidRPr="000040C5" w:rsidRDefault="00811A45" w:rsidP="002B4C49">
            <w:pPr>
              <w:pStyle w:val="ad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45" w:rsidRPr="000040C5" w:rsidRDefault="00811A45" w:rsidP="002B4C49">
            <w:pPr>
              <w:pStyle w:val="ad"/>
              <w:rPr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Поликлиника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A45" w:rsidRPr="000040C5" w:rsidRDefault="00811A45" w:rsidP="002B4C49">
            <w:pPr>
              <w:pStyle w:val="ad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Работа в медицинской информационной системе медицинской организации. Раздел «Регистратура».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45" w:rsidRPr="000040C5" w:rsidRDefault="00811A45" w:rsidP="00D37FA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Изучение порядка движения и хранения карты амбулаторного больного.</w:t>
            </w:r>
          </w:p>
          <w:p w:rsidR="00811A45" w:rsidRPr="000040C5" w:rsidRDefault="00811A45" w:rsidP="00D37FA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Изучение должностной инструкции медицинского регистратора.</w:t>
            </w:r>
          </w:p>
          <w:p w:rsidR="00811A45" w:rsidRPr="000040C5" w:rsidRDefault="00811A45" w:rsidP="00D37FA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Изучение скриптов для регистраторов по разным запросам от пациентов.</w:t>
            </w:r>
          </w:p>
          <w:p w:rsidR="00811A45" w:rsidRPr="000040C5" w:rsidRDefault="00811A45" w:rsidP="00D37FA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Изучение правил регистрации и оформления листков нетрудоспособности.</w:t>
            </w:r>
          </w:p>
          <w:p w:rsidR="00811A45" w:rsidRPr="000040C5" w:rsidRDefault="00811A45" w:rsidP="00D37FA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Изучение принципов общения с конфликтными пациентами.</w:t>
            </w:r>
          </w:p>
          <w:p w:rsidR="00811A45" w:rsidRPr="000040C5" w:rsidRDefault="00811A45" w:rsidP="00D37FA0">
            <w:pPr>
              <w:pStyle w:val="ad"/>
              <w:rPr>
                <w:sz w:val="22"/>
                <w:szCs w:val="22"/>
              </w:rPr>
            </w:pPr>
          </w:p>
          <w:p w:rsidR="00811A45" w:rsidRPr="000040C5" w:rsidRDefault="00811A45" w:rsidP="00D37FA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45" w:rsidRPr="000040C5" w:rsidRDefault="00811A45" w:rsidP="00D37FA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Регистрация пациентов:</w:t>
            </w:r>
          </w:p>
          <w:p w:rsidR="00811A45" w:rsidRPr="000040C5" w:rsidRDefault="00811A45" w:rsidP="00D37FA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запись пациентов на приемы врача с помощью электронных талонов;</w:t>
            </w:r>
          </w:p>
          <w:p w:rsidR="00811A45" w:rsidRPr="000040C5" w:rsidRDefault="00811A45" w:rsidP="00D37FA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регистрация персональных данных обслуживаемых пациентов;</w:t>
            </w:r>
          </w:p>
          <w:p w:rsidR="00811A45" w:rsidRPr="000040C5" w:rsidRDefault="00811A45" w:rsidP="00D37FA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поиск гражданина по идентификатору (номер полиса ОМС и прочие);</w:t>
            </w:r>
          </w:p>
          <w:p w:rsidR="00811A45" w:rsidRPr="000040C5" w:rsidRDefault="00811A45" w:rsidP="00D37FA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возможность создания ЭМК;</w:t>
            </w:r>
          </w:p>
          <w:p w:rsidR="00811A45" w:rsidRPr="000040C5" w:rsidRDefault="00811A45" w:rsidP="00D37FA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автоматизированное ведение реестра льготников и инвалидов, закрепленных за МО;</w:t>
            </w:r>
          </w:p>
          <w:p w:rsidR="00811A45" w:rsidRPr="000040C5" w:rsidRDefault="00811A45" w:rsidP="00D37FA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возможность внесения полисов ОМС, ДМС, договоров на обслуживания;</w:t>
            </w:r>
          </w:p>
          <w:p w:rsidR="00811A45" w:rsidRPr="000040C5" w:rsidRDefault="00811A45" w:rsidP="00811A45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учет прикрепления, открепления, перерегистрации обслуживаемых граждан,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45" w:rsidRPr="000040C5" w:rsidRDefault="00811A45" w:rsidP="000040C5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6 ч.</w:t>
            </w:r>
          </w:p>
        </w:tc>
      </w:tr>
      <w:tr w:rsidR="00811A45" w:rsidRPr="000040C5" w:rsidTr="00813398">
        <w:trPr>
          <w:trHeight w:val="276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45" w:rsidRPr="00811A45" w:rsidRDefault="00811A45" w:rsidP="00811A45">
            <w:pPr>
              <w:pStyle w:val="a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45" w:rsidRPr="00811A45" w:rsidRDefault="00811A45" w:rsidP="00811A45">
            <w:pPr>
              <w:pStyle w:val="a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811A45" w:rsidRPr="00811A45" w:rsidRDefault="00811A45" w:rsidP="00811A45">
            <w:pPr>
              <w:pStyle w:val="a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45" w:rsidRPr="00811A45" w:rsidRDefault="00811A45" w:rsidP="00811A45">
            <w:pPr>
              <w:pStyle w:val="a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45" w:rsidRPr="00811A45" w:rsidRDefault="00811A45" w:rsidP="00811A45">
            <w:pPr>
              <w:pStyle w:val="a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45" w:rsidRPr="00811A45" w:rsidRDefault="00811A45" w:rsidP="00811A45">
            <w:pPr>
              <w:pStyle w:val="a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811A45" w:rsidRPr="000040C5" w:rsidTr="00813398">
        <w:trPr>
          <w:trHeight w:val="626"/>
        </w:trPr>
        <w:tc>
          <w:tcPr>
            <w:tcW w:w="958" w:type="dxa"/>
            <w:tcBorders>
              <w:top w:val="single" w:sz="4" w:space="0" w:color="auto"/>
              <w:bottom w:val="nil"/>
            </w:tcBorders>
          </w:tcPr>
          <w:p w:rsidR="00811A45" w:rsidRPr="000040C5" w:rsidRDefault="00811A45" w:rsidP="002B4C49">
            <w:pPr>
              <w:pStyle w:val="ad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11A45" w:rsidRPr="000040C5" w:rsidRDefault="00811A45" w:rsidP="002B4C49">
            <w:pPr>
              <w:pStyle w:val="ad"/>
              <w:rPr>
                <w:b/>
                <w:sz w:val="22"/>
                <w:szCs w:val="22"/>
              </w:rPr>
            </w:pP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1A45" w:rsidRPr="000040C5" w:rsidRDefault="00811A45" w:rsidP="002B4C49">
            <w:pPr>
              <w:pStyle w:val="ad"/>
              <w:rPr>
                <w:b/>
                <w:sz w:val="22"/>
                <w:szCs w:val="22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</w:tcBorders>
          </w:tcPr>
          <w:p w:rsidR="00811A45" w:rsidRPr="000040C5" w:rsidRDefault="00811A45" w:rsidP="00D37FA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329" w:type="dxa"/>
            <w:gridSpan w:val="3"/>
            <w:tcBorders>
              <w:top w:val="single" w:sz="4" w:space="0" w:color="auto"/>
            </w:tcBorders>
          </w:tcPr>
          <w:p w:rsidR="00811A45" w:rsidRPr="000040C5" w:rsidRDefault="00811A45" w:rsidP="00811A45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анализ движения прикрепленного контингента;</w:t>
            </w:r>
          </w:p>
          <w:p w:rsidR="00811A45" w:rsidRPr="000040C5" w:rsidRDefault="00811A45" w:rsidP="00811A45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возможность внесения отметок о прикреплении пациентов согласно приказу Минздрава № 406н.</w:t>
            </w:r>
          </w:p>
        </w:tc>
        <w:tc>
          <w:tcPr>
            <w:tcW w:w="781" w:type="dxa"/>
            <w:tcBorders>
              <w:top w:val="single" w:sz="4" w:space="0" w:color="auto"/>
              <w:bottom w:val="nil"/>
            </w:tcBorders>
          </w:tcPr>
          <w:p w:rsidR="00811A45" w:rsidRPr="000040C5" w:rsidRDefault="00811A45" w:rsidP="000040C5">
            <w:pPr>
              <w:pStyle w:val="ad"/>
              <w:jc w:val="center"/>
              <w:rPr>
                <w:b/>
                <w:sz w:val="22"/>
                <w:szCs w:val="22"/>
              </w:rPr>
            </w:pPr>
          </w:p>
        </w:tc>
      </w:tr>
      <w:tr w:rsidR="00811A45" w:rsidRPr="000040C5" w:rsidTr="00813398">
        <w:tc>
          <w:tcPr>
            <w:tcW w:w="958" w:type="dxa"/>
            <w:tcBorders>
              <w:top w:val="nil"/>
              <w:bottom w:val="single" w:sz="4" w:space="0" w:color="auto"/>
            </w:tcBorders>
          </w:tcPr>
          <w:p w:rsidR="00811A45" w:rsidRPr="000040C5" w:rsidRDefault="00811A45" w:rsidP="002B4C49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11A45" w:rsidRPr="000040C5" w:rsidRDefault="00811A45" w:rsidP="002B4C49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45" w:rsidRPr="000040C5" w:rsidRDefault="00811A45" w:rsidP="002B4C49">
            <w:pPr>
              <w:pStyle w:val="ad"/>
              <w:rPr>
                <w:b/>
                <w:sz w:val="22"/>
                <w:szCs w:val="22"/>
              </w:rPr>
            </w:pPr>
          </w:p>
        </w:tc>
        <w:tc>
          <w:tcPr>
            <w:tcW w:w="4105" w:type="dxa"/>
            <w:tcBorders>
              <w:left w:val="single" w:sz="4" w:space="0" w:color="auto"/>
              <w:bottom w:val="single" w:sz="4" w:space="0" w:color="auto"/>
            </w:tcBorders>
          </w:tcPr>
          <w:p w:rsidR="00811A45" w:rsidRPr="000040C5" w:rsidRDefault="00811A45" w:rsidP="00D37FA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Составляют памятки по записи на прием к врачу.</w:t>
            </w:r>
          </w:p>
          <w:p w:rsidR="00811A45" w:rsidRPr="000040C5" w:rsidRDefault="00811A45" w:rsidP="00D37FA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Составление алгоритмов по приему звонков: первичная сортировка (вызов врача или фельдшера для оказания медицинской помощи, включая неотложную, на дому).</w:t>
            </w:r>
          </w:p>
          <w:p w:rsidR="00811A45" w:rsidRPr="000040C5" w:rsidRDefault="00811A45" w:rsidP="002B4C49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329" w:type="dxa"/>
            <w:gridSpan w:val="3"/>
            <w:tcBorders>
              <w:bottom w:val="single" w:sz="4" w:space="0" w:color="auto"/>
            </w:tcBorders>
          </w:tcPr>
          <w:p w:rsidR="00811A45" w:rsidRPr="000040C5" w:rsidRDefault="00811A45" w:rsidP="00D37FA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Интеграция с внешними системами:</w:t>
            </w:r>
          </w:p>
          <w:p w:rsidR="00811A45" w:rsidRPr="000040C5" w:rsidRDefault="00811A45" w:rsidP="00D37FA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интеграция с региональным порталом записи к врачу через Интернет;</w:t>
            </w:r>
          </w:p>
          <w:p w:rsidR="00811A45" w:rsidRPr="000040C5" w:rsidRDefault="00811A45" w:rsidP="00D37FA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интеграция с федеральным сервисом записи к врачу через Интернет (ФЭР);</w:t>
            </w:r>
          </w:p>
          <w:p w:rsidR="00811A45" w:rsidRPr="000040C5" w:rsidRDefault="00811A45" w:rsidP="00D37FA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интеграция с централизованной базой данных застрахованных (реестром застрахованных).</w:t>
            </w:r>
          </w:p>
        </w:tc>
        <w:tc>
          <w:tcPr>
            <w:tcW w:w="781" w:type="dxa"/>
            <w:tcBorders>
              <w:top w:val="nil"/>
              <w:bottom w:val="single" w:sz="4" w:space="0" w:color="auto"/>
            </w:tcBorders>
          </w:tcPr>
          <w:p w:rsidR="00811A45" w:rsidRPr="000040C5" w:rsidRDefault="00811A45" w:rsidP="002B4C49">
            <w:pPr>
              <w:pStyle w:val="ad"/>
              <w:rPr>
                <w:sz w:val="22"/>
                <w:szCs w:val="22"/>
              </w:rPr>
            </w:pPr>
          </w:p>
        </w:tc>
      </w:tr>
      <w:tr w:rsidR="00D37FA0" w:rsidRPr="000040C5" w:rsidTr="00AE63F0">
        <w:trPr>
          <w:trHeight w:val="126"/>
        </w:trPr>
        <w:tc>
          <w:tcPr>
            <w:tcW w:w="958" w:type="dxa"/>
            <w:vMerge w:val="restart"/>
            <w:tcBorders>
              <w:top w:val="single" w:sz="4" w:space="0" w:color="auto"/>
            </w:tcBorders>
          </w:tcPr>
          <w:p w:rsidR="00D37FA0" w:rsidRPr="000040C5" w:rsidRDefault="00D37FA0" w:rsidP="002B4C49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D37FA0" w:rsidRPr="000040C5" w:rsidRDefault="00D37FA0" w:rsidP="002B4C49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nil"/>
            </w:tcBorders>
          </w:tcPr>
          <w:p w:rsidR="00D37FA0" w:rsidRPr="000040C5" w:rsidRDefault="00D37FA0" w:rsidP="002B4C49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105" w:type="dxa"/>
            <w:vMerge w:val="restart"/>
          </w:tcPr>
          <w:p w:rsidR="00D37FA0" w:rsidRPr="000040C5" w:rsidRDefault="00D37FA0" w:rsidP="002B4C49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Организация и структурирование рабочего процесса медицинского регистратора.</w:t>
            </w:r>
          </w:p>
        </w:tc>
        <w:tc>
          <w:tcPr>
            <w:tcW w:w="4329" w:type="dxa"/>
            <w:gridSpan w:val="3"/>
            <w:vMerge w:val="restart"/>
          </w:tcPr>
          <w:p w:rsidR="00D37FA0" w:rsidRPr="000040C5" w:rsidRDefault="00D37FA0" w:rsidP="00D37FA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Печать документов:</w:t>
            </w:r>
          </w:p>
          <w:p w:rsidR="00D37FA0" w:rsidRPr="000040C5" w:rsidRDefault="00D37FA0" w:rsidP="00D37FA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талон для пациента (напоминание о времени и месте приема);</w:t>
            </w:r>
          </w:p>
          <w:p w:rsidR="00D37FA0" w:rsidRPr="000040C5" w:rsidRDefault="00D37FA0" w:rsidP="00D37FA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ЭМК;</w:t>
            </w:r>
          </w:p>
          <w:p w:rsidR="00D37FA0" w:rsidRPr="000040C5" w:rsidRDefault="00D37FA0" w:rsidP="00D37FA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статистический талон амбулаторного пациента, медицинская карта амбулаторного пациента;</w:t>
            </w:r>
          </w:p>
          <w:p w:rsidR="00D37FA0" w:rsidRPr="000040C5" w:rsidRDefault="00D37FA0" w:rsidP="00D37FA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информированное согласие на обработку персональных данных.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</w:tcPr>
          <w:p w:rsidR="00D37FA0" w:rsidRPr="000040C5" w:rsidRDefault="00D37FA0" w:rsidP="002B4C49">
            <w:pPr>
              <w:pStyle w:val="ad"/>
              <w:rPr>
                <w:sz w:val="22"/>
                <w:szCs w:val="22"/>
              </w:rPr>
            </w:pPr>
          </w:p>
        </w:tc>
      </w:tr>
      <w:tr w:rsidR="00D37FA0" w:rsidRPr="000040C5" w:rsidTr="00811A45">
        <w:trPr>
          <w:trHeight w:val="126"/>
        </w:trPr>
        <w:tc>
          <w:tcPr>
            <w:tcW w:w="958" w:type="dxa"/>
            <w:vMerge/>
            <w:tcBorders>
              <w:bottom w:val="single" w:sz="4" w:space="0" w:color="auto"/>
            </w:tcBorders>
          </w:tcPr>
          <w:p w:rsidR="00D37FA0" w:rsidRPr="000040C5" w:rsidRDefault="00D37FA0" w:rsidP="002B4C49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37FA0" w:rsidRPr="000040C5" w:rsidRDefault="00D37FA0" w:rsidP="002B4C49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D37FA0" w:rsidRPr="000040C5" w:rsidRDefault="00D37FA0" w:rsidP="002B4C49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105" w:type="dxa"/>
            <w:vMerge/>
            <w:tcBorders>
              <w:bottom w:val="single" w:sz="4" w:space="0" w:color="auto"/>
            </w:tcBorders>
          </w:tcPr>
          <w:p w:rsidR="00D37FA0" w:rsidRPr="000040C5" w:rsidRDefault="00D37FA0" w:rsidP="002B4C49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329" w:type="dxa"/>
            <w:gridSpan w:val="3"/>
            <w:vMerge/>
            <w:tcBorders>
              <w:bottom w:val="single" w:sz="4" w:space="0" w:color="auto"/>
            </w:tcBorders>
          </w:tcPr>
          <w:p w:rsidR="00D37FA0" w:rsidRPr="000040C5" w:rsidRDefault="00D37FA0" w:rsidP="002B4C49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781" w:type="dxa"/>
            <w:vMerge/>
            <w:tcBorders>
              <w:bottom w:val="single" w:sz="4" w:space="0" w:color="auto"/>
            </w:tcBorders>
          </w:tcPr>
          <w:p w:rsidR="00D37FA0" w:rsidRPr="000040C5" w:rsidRDefault="00D37FA0" w:rsidP="002B4C49">
            <w:pPr>
              <w:pStyle w:val="ad"/>
              <w:rPr>
                <w:sz w:val="22"/>
                <w:szCs w:val="22"/>
              </w:rPr>
            </w:pPr>
          </w:p>
        </w:tc>
      </w:tr>
      <w:tr w:rsidR="00811A45" w:rsidRPr="000040C5" w:rsidTr="00811A45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45" w:rsidRDefault="00811A45" w:rsidP="00144138">
            <w:pPr>
              <w:pStyle w:val="ad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2.</w:t>
            </w:r>
          </w:p>
          <w:p w:rsidR="00811A45" w:rsidRDefault="00811A45" w:rsidP="00144138">
            <w:pPr>
              <w:pStyle w:val="ad"/>
              <w:rPr>
                <w:b/>
                <w:sz w:val="22"/>
                <w:szCs w:val="22"/>
              </w:rPr>
            </w:pPr>
          </w:p>
          <w:p w:rsidR="00811A45" w:rsidRDefault="00811A45" w:rsidP="00144138">
            <w:pPr>
              <w:pStyle w:val="ad"/>
              <w:rPr>
                <w:b/>
                <w:sz w:val="22"/>
                <w:szCs w:val="22"/>
              </w:rPr>
            </w:pPr>
          </w:p>
          <w:p w:rsidR="00811A45" w:rsidRDefault="00811A45" w:rsidP="00144138">
            <w:pPr>
              <w:pStyle w:val="ad"/>
              <w:rPr>
                <w:b/>
                <w:sz w:val="22"/>
                <w:szCs w:val="22"/>
              </w:rPr>
            </w:pPr>
          </w:p>
          <w:p w:rsidR="00811A45" w:rsidRDefault="00811A45" w:rsidP="00144138">
            <w:pPr>
              <w:pStyle w:val="ad"/>
              <w:rPr>
                <w:b/>
                <w:sz w:val="22"/>
                <w:szCs w:val="22"/>
              </w:rPr>
            </w:pPr>
          </w:p>
          <w:p w:rsidR="00811A45" w:rsidRDefault="00811A45" w:rsidP="00144138">
            <w:pPr>
              <w:pStyle w:val="ad"/>
              <w:rPr>
                <w:b/>
                <w:sz w:val="22"/>
                <w:szCs w:val="22"/>
              </w:rPr>
            </w:pPr>
          </w:p>
          <w:p w:rsidR="00811A45" w:rsidRDefault="00811A45" w:rsidP="00144138">
            <w:pPr>
              <w:pStyle w:val="ad"/>
              <w:rPr>
                <w:b/>
                <w:sz w:val="22"/>
                <w:szCs w:val="22"/>
              </w:rPr>
            </w:pPr>
          </w:p>
          <w:p w:rsidR="00811A45" w:rsidRDefault="00811A45" w:rsidP="00144138">
            <w:pPr>
              <w:pStyle w:val="ad"/>
              <w:rPr>
                <w:b/>
                <w:sz w:val="22"/>
                <w:szCs w:val="22"/>
              </w:rPr>
            </w:pPr>
          </w:p>
          <w:p w:rsidR="00811A45" w:rsidRDefault="00811A45" w:rsidP="00144138">
            <w:pPr>
              <w:pStyle w:val="ad"/>
              <w:rPr>
                <w:b/>
                <w:sz w:val="22"/>
                <w:szCs w:val="22"/>
              </w:rPr>
            </w:pPr>
          </w:p>
          <w:p w:rsidR="00811A45" w:rsidRDefault="00811A45" w:rsidP="00144138">
            <w:pPr>
              <w:pStyle w:val="ad"/>
              <w:rPr>
                <w:b/>
                <w:sz w:val="22"/>
                <w:szCs w:val="22"/>
              </w:rPr>
            </w:pPr>
          </w:p>
          <w:p w:rsidR="00811A45" w:rsidRDefault="00811A45" w:rsidP="00144138">
            <w:pPr>
              <w:pStyle w:val="ad"/>
              <w:rPr>
                <w:b/>
                <w:sz w:val="22"/>
                <w:szCs w:val="22"/>
              </w:rPr>
            </w:pPr>
          </w:p>
          <w:p w:rsidR="00811A45" w:rsidRDefault="00811A45" w:rsidP="00144138">
            <w:pPr>
              <w:pStyle w:val="ad"/>
              <w:rPr>
                <w:b/>
                <w:sz w:val="22"/>
                <w:szCs w:val="22"/>
              </w:rPr>
            </w:pPr>
          </w:p>
          <w:p w:rsidR="00811A45" w:rsidRPr="00811A45" w:rsidRDefault="00811A45" w:rsidP="00811A45">
            <w:pPr>
              <w:pStyle w:val="ad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45" w:rsidRPr="000040C5" w:rsidRDefault="00811A45" w:rsidP="00144138">
            <w:pPr>
              <w:pStyle w:val="ad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Поликлиника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45" w:rsidRPr="000040C5" w:rsidRDefault="00811A45" w:rsidP="00144138">
            <w:pPr>
              <w:pStyle w:val="ad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Работа в медицинской информационной системе медицинской организации. Раздел «Процедурный кабинет».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45" w:rsidRPr="000040C5" w:rsidRDefault="00811A45" w:rsidP="00A760D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Соблюдение требований оформления медицинской документации.</w:t>
            </w:r>
          </w:p>
          <w:p w:rsidR="00811A45" w:rsidRPr="000040C5" w:rsidRDefault="00811A45" w:rsidP="00A760D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Работа с медицинскими ресурсами в Интернете.</w:t>
            </w:r>
          </w:p>
          <w:p w:rsidR="00811A45" w:rsidRPr="000040C5" w:rsidRDefault="00811A45" w:rsidP="00A760D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Проведение оформления учетно-отчетной, статистической и контролирующей амбулаторно– поликлинической документации.</w:t>
            </w:r>
          </w:p>
          <w:p w:rsidR="00811A45" w:rsidRPr="000040C5" w:rsidRDefault="00811A45" w:rsidP="00A760D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45" w:rsidRPr="000040C5" w:rsidRDefault="00811A45" w:rsidP="00144138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 xml:space="preserve">Работа с вкладкой Лекарственные назначения: </w:t>
            </w:r>
          </w:p>
          <w:p w:rsidR="00811A45" w:rsidRPr="000040C5" w:rsidRDefault="00811A45" w:rsidP="00144138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фильтрация данных во вкладке Лекарственные назначения;</w:t>
            </w:r>
          </w:p>
          <w:p w:rsidR="00811A45" w:rsidRPr="000040C5" w:rsidRDefault="00811A45" w:rsidP="00144138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доступные действия во вкладке Лекарственные назначения;</w:t>
            </w:r>
          </w:p>
          <w:p w:rsidR="00811A45" w:rsidRPr="000040C5" w:rsidRDefault="00811A45" w:rsidP="00144138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выполнение лекарственного назначения без списания со склада отделения;</w:t>
            </w:r>
          </w:p>
          <w:p w:rsidR="00811A45" w:rsidRPr="000040C5" w:rsidRDefault="00811A45" w:rsidP="00144138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выполнение лекарственного назначения со списанием со склада отделения;</w:t>
            </w:r>
          </w:p>
          <w:p w:rsidR="00811A45" w:rsidRPr="000040C5" w:rsidRDefault="00811A45" w:rsidP="00144138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отмена выполнения лекарственного назначения;</w:t>
            </w:r>
          </w:p>
          <w:p w:rsidR="00811A45" w:rsidRPr="000040C5" w:rsidRDefault="00811A45" w:rsidP="00811A45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и</w:t>
            </w:r>
            <w:r>
              <w:rPr>
                <w:sz w:val="22"/>
                <w:szCs w:val="22"/>
              </w:rPr>
              <w:t>зменение даты выполнения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45" w:rsidRPr="000040C5" w:rsidRDefault="00811A45" w:rsidP="00811A45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 xml:space="preserve">6 </w:t>
            </w:r>
          </w:p>
        </w:tc>
      </w:tr>
      <w:tr w:rsidR="00811A45" w:rsidRPr="00811A45" w:rsidTr="00811A45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45" w:rsidRPr="00811A45" w:rsidRDefault="00811A45" w:rsidP="00811A45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811A45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45" w:rsidRPr="00811A45" w:rsidRDefault="00811A45" w:rsidP="00811A45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811A4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45" w:rsidRPr="00811A45" w:rsidRDefault="00811A45" w:rsidP="00811A45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811A4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45" w:rsidRPr="00811A45" w:rsidRDefault="00811A45" w:rsidP="00811A45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811A4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45" w:rsidRPr="00811A45" w:rsidRDefault="00811A45" w:rsidP="00811A45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811A4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45" w:rsidRPr="00811A45" w:rsidRDefault="00811A45" w:rsidP="00811A45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811A45">
              <w:rPr>
                <w:b/>
                <w:sz w:val="22"/>
                <w:szCs w:val="22"/>
              </w:rPr>
              <w:t>6</w:t>
            </w:r>
          </w:p>
        </w:tc>
      </w:tr>
      <w:tr w:rsidR="00811A45" w:rsidRPr="000040C5" w:rsidTr="00811A45">
        <w:tc>
          <w:tcPr>
            <w:tcW w:w="958" w:type="dxa"/>
            <w:tcBorders>
              <w:top w:val="single" w:sz="4" w:space="0" w:color="auto"/>
              <w:bottom w:val="nil"/>
            </w:tcBorders>
          </w:tcPr>
          <w:p w:rsidR="00811A45" w:rsidRPr="000040C5" w:rsidRDefault="00811A45" w:rsidP="00144138">
            <w:pPr>
              <w:pStyle w:val="ad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11A45" w:rsidRPr="000040C5" w:rsidRDefault="00811A45" w:rsidP="00144138">
            <w:pPr>
              <w:pStyle w:val="ad"/>
              <w:rPr>
                <w:b/>
                <w:sz w:val="22"/>
                <w:szCs w:val="22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</w:tcBorders>
          </w:tcPr>
          <w:p w:rsidR="00811A45" w:rsidRPr="000040C5" w:rsidRDefault="00811A45" w:rsidP="00144138">
            <w:pPr>
              <w:pStyle w:val="ad"/>
              <w:rPr>
                <w:b/>
                <w:sz w:val="22"/>
                <w:szCs w:val="22"/>
              </w:rPr>
            </w:pPr>
          </w:p>
        </w:tc>
        <w:tc>
          <w:tcPr>
            <w:tcW w:w="4105" w:type="dxa"/>
            <w:vMerge w:val="restart"/>
            <w:tcBorders>
              <w:top w:val="single" w:sz="4" w:space="0" w:color="auto"/>
            </w:tcBorders>
          </w:tcPr>
          <w:p w:rsidR="00811A45" w:rsidRPr="000040C5" w:rsidRDefault="00811A45" w:rsidP="00952475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Заполнение бланков и журналов: Процедурный кабинет: Журнал учёта</w:t>
            </w:r>
          </w:p>
          <w:p w:rsidR="00811A45" w:rsidRPr="000040C5" w:rsidRDefault="00811A45" w:rsidP="00952475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наркотических веществ; Журнал назначений; Журнал учёта переливаний крови и кровезаменителей; Направление на биохимию крови, на RW, ВИЧ, группу</w:t>
            </w:r>
          </w:p>
          <w:p w:rsidR="00811A45" w:rsidRPr="000040C5" w:rsidRDefault="00811A45" w:rsidP="00952475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крови, резус-фактор.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</w:tcBorders>
          </w:tcPr>
          <w:p w:rsidR="00811A45" w:rsidRPr="000040C5" w:rsidRDefault="00811A45" w:rsidP="00811A45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лекарственного назначения;</w:t>
            </w:r>
          </w:p>
          <w:p w:rsidR="00811A45" w:rsidRPr="000040C5" w:rsidRDefault="00811A45" w:rsidP="00811A45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списание лекарственного назначения на пациента.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nil"/>
            </w:tcBorders>
          </w:tcPr>
          <w:p w:rsidR="00811A45" w:rsidRPr="000040C5" w:rsidRDefault="00811A45" w:rsidP="000040C5">
            <w:pPr>
              <w:pStyle w:val="ad"/>
              <w:jc w:val="center"/>
              <w:rPr>
                <w:b/>
                <w:sz w:val="22"/>
                <w:szCs w:val="22"/>
              </w:rPr>
            </w:pPr>
          </w:p>
        </w:tc>
      </w:tr>
      <w:tr w:rsidR="00811A45" w:rsidRPr="000040C5" w:rsidTr="00AE63F0">
        <w:tc>
          <w:tcPr>
            <w:tcW w:w="958" w:type="dxa"/>
            <w:tcBorders>
              <w:top w:val="nil"/>
              <w:bottom w:val="single" w:sz="4" w:space="0" w:color="auto"/>
            </w:tcBorders>
          </w:tcPr>
          <w:p w:rsidR="00811A45" w:rsidRPr="000040C5" w:rsidRDefault="00811A45" w:rsidP="00144138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11A45" w:rsidRPr="000040C5" w:rsidRDefault="00811A45" w:rsidP="00144138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</w:tcPr>
          <w:p w:rsidR="00811A45" w:rsidRPr="000040C5" w:rsidRDefault="00811A45" w:rsidP="00144138">
            <w:pPr>
              <w:pStyle w:val="ad"/>
              <w:rPr>
                <w:b/>
                <w:sz w:val="22"/>
                <w:szCs w:val="22"/>
              </w:rPr>
            </w:pPr>
          </w:p>
        </w:tc>
        <w:tc>
          <w:tcPr>
            <w:tcW w:w="4105" w:type="dxa"/>
            <w:vMerge/>
          </w:tcPr>
          <w:p w:rsidR="00811A45" w:rsidRPr="000040C5" w:rsidRDefault="00811A45" w:rsidP="00952475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260" w:type="dxa"/>
            <w:gridSpan w:val="2"/>
            <w:tcBorders>
              <w:bottom w:val="single" w:sz="4" w:space="0" w:color="auto"/>
            </w:tcBorders>
          </w:tcPr>
          <w:p w:rsidR="00811A45" w:rsidRPr="000040C5" w:rsidRDefault="00811A45" w:rsidP="00144138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Работа с вкладкой Процедуры:</w:t>
            </w:r>
          </w:p>
          <w:p w:rsidR="00811A45" w:rsidRPr="000040C5" w:rsidRDefault="00811A45" w:rsidP="00144138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фильтрация данных во вкладке Процедуры;</w:t>
            </w:r>
          </w:p>
          <w:p w:rsidR="00811A45" w:rsidRPr="000040C5" w:rsidRDefault="00811A45" w:rsidP="00144138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доступные действия во вкладке Процедуры;</w:t>
            </w:r>
          </w:p>
          <w:p w:rsidR="00811A45" w:rsidRPr="000040C5" w:rsidRDefault="00811A45" w:rsidP="00144138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выполнение процедуры;</w:t>
            </w:r>
          </w:p>
          <w:p w:rsidR="00811A45" w:rsidRPr="000040C5" w:rsidRDefault="00811A45" w:rsidP="00144138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отмена процедуры;</w:t>
            </w:r>
          </w:p>
          <w:p w:rsidR="00811A45" w:rsidRPr="000040C5" w:rsidRDefault="00811A45" w:rsidP="00144138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внесение результатов процедуры;</w:t>
            </w:r>
          </w:p>
          <w:p w:rsidR="00811A45" w:rsidRPr="000040C5" w:rsidRDefault="00811A45" w:rsidP="00144138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списание процедуры на пациента</w:t>
            </w:r>
          </w:p>
          <w:p w:rsidR="00811A45" w:rsidRPr="000040C5" w:rsidRDefault="00811A45" w:rsidP="00144138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</w:tcPr>
          <w:p w:rsidR="00811A45" w:rsidRPr="000040C5" w:rsidRDefault="00811A45" w:rsidP="00144138">
            <w:pPr>
              <w:pStyle w:val="ad"/>
              <w:rPr>
                <w:sz w:val="22"/>
                <w:szCs w:val="22"/>
              </w:rPr>
            </w:pPr>
          </w:p>
        </w:tc>
      </w:tr>
      <w:tr w:rsidR="00952475" w:rsidRPr="000040C5" w:rsidTr="00AE63F0">
        <w:tc>
          <w:tcPr>
            <w:tcW w:w="958" w:type="dxa"/>
            <w:tcBorders>
              <w:bottom w:val="nil"/>
            </w:tcBorders>
          </w:tcPr>
          <w:p w:rsidR="00952475" w:rsidRPr="000040C5" w:rsidRDefault="00952475" w:rsidP="003232D0">
            <w:pPr>
              <w:pStyle w:val="ad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843" w:type="dxa"/>
            <w:tcBorders>
              <w:bottom w:val="nil"/>
            </w:tcBorders>
          </w:tcPr>
          <w:p w:rsidR="00952475" w:rsidRPr="000040C5" w:rsidRDefault="00952475" w:rsidP="003232D0">
            <w:pPr>
              <w:pStyle w:val="ad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Поликлиника</w:t>
            </w:r>
          </w:p>
        </w:tc>
        <w:tc>
          <w:tcPr>
            <w:tcW w:w="2692" w:type="dxa"/>
            <w:vMerge w:val="restart"/>
          </w:tcPr>
          <w:p w:rsidR="00952475" w:rsidRPr="000040C5" w:rsidRDefault="00952475" w:rsidP="003232D0">
            <w:pPr>
              <w:pStyle w:val="ad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Работа в медицинской информационной системе медицинской организации. Раздел «Патронажная сестра».</w:t>
            </w:r>
          </w:p>
        </w:tc>
        <w:tc>
          <w:tcPr>
            <w:tcW w:w="4114" w:type="dxa"/>
            <w:gridSpan w:val="2"/>
          </w:tcPr>
          <w:p w:rsidR="009A4381" w:rsidRPr="000040C5" w:rsidRDefault="00455171" w:rsidP="009A4381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 xml:space="preserve">- </w:t>
            </w:r>
            <w:r w:rsidR="009A4381" w:rsidRPr="000040C5">
              <w:rPr>
                <w:sz w:val="22"/>
                <w:szCs w:val="22"/>
              </w:rPr>
              <w:t>Работа с медицинскими</w:t>
            </w:r>
            <w:r w:rsidRPr="000040C5">
              <w:rPr>
                <w:sz w:val="22"/>
                <w:szCs w:val="22"/>
              </w:rPr>
              <w:t xml:space="preserve"> </w:t>
            </w:r>
            <w:r w:rsidR="009A4381" w:rsidRPr="000040C5">
              <w:rPr>
                <w:sz w:val="22"/>
                <w:szCs w:val="22"/>
              </w:rPr>
              <w:t>ресурсами в Интернете.</w:t>
            </w:r>
          </w:p>
          <w:p w:rsidR="009A4381" w:rsidRPr="000040C5" w:rsidRDefault="00455171" w:rsidP="009A4381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 xml:space="preserve">- </w:t>
            </w:r>
            <w:r w:rsidR="009A4381" w:rsidRPr="000040C5">
              <w:rPr>
                <w:sz w:val="22"/>
                <w:szCs w:val="22"/>
              </w:rPr>
              <w:t>Соблюдение требований</w:t>
            </w:r>
            <w:r w:rsidRPr="000040C5">
              <w:rPr>
                <w:sz w:val="22"/>
                <w:szCs w:val="22"/>
              </w:rPr>
              <w:t xml:space="preserve"> </w:t>
            </w:r>
            <w:r w:rsidR="009A4381" w:rsidRPr="000040C5">
              <w:rPr>
                <w:sz w:val="22"/>
                <w:szCs w:val="22"/>
              </w:rPr>
              <w:t>оформления медицинской</w:t>
            </w:r>
            <w:r w:rsidRPr="000040C5">
              <w:rPr>
                <w:sz w:val="22"/>
                <w:szCs w:val="22"/>
              </w:rPr>
              <w:t xml:space="preserve"> </w:t>
            </w:r>
            <w:r w:rsidR="009A4381" w:rsidRPr="000040C5">
              <w:rPr>
                <w:sz w:val="22"/>
                <w:szCs w:val="22"/>
              </w:rPr>
              <w:t>документации.</w:t>
            </w:r>
          </w:p>
          <w:p w:rsidR="009A4381" w:rsidRPr="000040C5" w:rsidRDefault="00455171" w:rsidP="009A4381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 xml:space="preserve">- </w:t>
            </w:r>
            <w:r w:rsidR="009A4381" w:rsidRPr="000040C5">
              <w:rPr>
                <w:sz w:val="22"/>
                <w:szCs w:val="22"/>
              </w:rPr>
              <w:t>Проведение оформления</w:t>
            </w:r>
            <w:r w:rsidRPr="000040C5">
              <w:rPr>
                <w:sz w:val="22"/>
                <w:szCs w:val="22"/>
              </w:rPr>
              <w:t xml:space="preserve"> </w:t>
            </w:r>
            <w:r w:rsidR="009A4381" w:rsidRPr="000040C5">
              <w:rPr>
                <w:sz w:val="22"/>
                <w:szCs w:val="22"/>
              </w:rPr>
              <w:t>учетно-отчетной,</w:t>
            </w:r>
            <w:r w:rsidRPr="000040C5">
              <w:rPr>
                <w:sz w:val="22"/>
                <w:szCs w:val="22"/>
              </w:rPr>
              <w:t xml:space="preserve"> </w:t>
            </w:r>
            <w:r w:rsidR="009A4381" w:rsidRPr="000040C5">
              <w:rPr>
                <w:sz w:val="22"/>
                <w:szCs w:val="22"/>
              </w:rPr>
              <w:t>статистической и</w:t>
            </w:r>
            <w:r w:rsidRPr="000040C5">
              <w:rPr>
                <w:sz w:val="22"/>
                <w:szCs w:val="22"/>
              </w:rPr>
              <w:t xml:space="preserve"> </w:t>
            </w:r>
            <w:r w:rsidR="009A4381" w:rsidRPr="000040C5">
              <w:rPr>
                <w:sz w:val="22"/>
                <w:szCs w:val="22"/>
              </w:rPr>
              <w:t>контролирующей амбулаторно– поликлинической</w:t>
            </w:r>
            <w:r w:rsidRPr="000040C5">
              <w:rPr>
                <w:sz w:val="22"/>
                <w:szCs w:val="22"/>
              </w:rPr>
              <w:t xml:space="preserve"> </w:t>
            </w:r>
            <w:r w:rsidR="009A4381" w:rsidRPr="000040C5">
              <w:rPr>
                <w:sz w:val="22"/>
                <w:szCs w:val="22"/>
              </w:rPr>
              <w:t>документации.</w:t>
            </w:r>
          </w:p>
          <w:p w:rsidR="00952475" w:rsidRPr="000040C5" w:rsidRDefault="00952475" w:rsidP="009A4381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251" w:type="dxa"/>
          </w:tcPr>
          <w:p w:rsidR="009A4381" w:rsidRPr="000040C5" w:rsidRDefault="009A4381" w:rsidP="009A4381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Составление списка лиц, запланированных к патронажу:</w:t>
            </w:r>
          </w:p>
          <w:p w:rsidR="009A4381" w:rsidRPr="000040C5" w:rsidRDefault="009A4381" w:rsidP="009A4381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выбор пациентов для патронажа по назначению врача-терапевта участкового;</w:t>
            </w:r>
          </w:p>
          <w:p w:rsidR="009A4381" w:rsidRPr="000040C5" w:rsidRDefault="009A4381" w:rsidP="009A4381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перечень категорий пациентов с соблюдением кратности посещений</w:t>
            </w:r>
            <w:r w:rsidR="00455171" w:rsidRPr="000040C5">
              <w:rPr>
                <w:sz w:val="22"/>
                <w:szCs w:val="22"/>
              </w:rPr>
              <w:t>.</w:t>
            </w:r>
          </w:p>
          <w:p w:rsidR="009A4381" w:rsidRPr="000040C5" w:rsidRDefault="009A4381" w:rsidP="009A4381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Отметка ф</w:t>
            </w:r>
            <w:r w:rsidR="00455171" w:rsidRPr="000040C5">
              <w:rPr>
                <w:sz w:val="22"/>
                <w:szCs w:val="22"/>
              </w:rPr>
              <w:t>акта проведения патронажа:</w:t>
            </w:r>
            <w:r w:rsidRPr="000040C5">
              <w:rPr>
                <w:sz w:val="22"/>
                <w:szCs w:val="22"/>
              </w:rPr>
              <w:t xml:space="preserve"> </w:t>
            </w:r>
          </w:p>
          <w:p w:rsidR="00952475" w:rsidRPr="000040C5" w:rsidRDefault="00455171" w:rsidP="009A4381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оформление патронажного листа (участковый врач-терапевт</w:t>
            </w:r>
            <w:r w:rsidR="009A4381" w:rsidRPr="000040C5">
              <w:rPr>
                <w:sz w:val="22"/>
                <w:szCs w:val="22"/>
              </w:rPr>
              <w:t xml:space="preserve"> врач ставит подпись в патронажном листе</w:t>
            </w:r>
            <w:r w:rsidRPr="000040C5">
              <w:rPr>
                <w:sz w:val="22"/>
                <w:szCs w:val="22"/>
              </w:rPr>
              <w:t>).</w:t>
            </w:r>
            <w:r w:rsidR="009A4381" w:rsidRPr="000040C5">
              <w:rPr>
                <w:sz w:val="22"/>
                <w:szCs w:val="22"/>
              </w:rPr>
              <w:t xml:space="preserve"> Формирование отчетности</w:t>
            </w:r>
            <w:r w:rsidRPr="000040C5">
              <w:rPr>
                <w:sz w:val="22"/>
                <w:szCs w:val="22"/>
              </w:rPr>
              <w:t>:</w:t>
            </w:r>
          </w:p>
          <w:p w:rsidR="009A4381" w:rsidRPr="000040C5" w:rsidRDefault="00455171" w:rsidP="00455171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 xml:space="preserve">- заполнение </w:t>
            </w:r>
            <w:r w:rsidR="009A4381" w:rsidRPr="000040C5">
              <w:rPr>
                <w:sz w:val="22"/>
                <w:szCs w:val="22"/>
              </w:rPr>
              <w:t>журнала учета работы на дому участковой (патронажной) медицинской сестры (ф.116/у).</w:t>
            </w:r>
          </w:p>
        </w:tc>
        <w:tc>
          <w:tcPr>
            <w:tcW w:w="850" w:type="dxa"/>
            <w:gridSpan w:val="2"/>
            <w:tcBorders>
              <w:bottom w:val="nil"/>
            </w:tcBorders>
          </w:tcPr>
          <w:p w:rsidR="00952475" w:rsidRPr="000040C5" w:rsidRDefault="00952475" w:rsidP="000040C5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6 ч.</w:t>
            </w:r>
          </w:p>
        </w:tc>
      </w:tr>
      <w:tr w:rsidR="00952475" w:rsidRPr="000040C5" w:rsidTr="0046258E">
        <w:tc>
          <w:tcPr>
            <w:tcW w:w="958" w:type="dxa"/>
            <w:tcBorders>
              <w:top w:val="nil"/>
              <w:bottom w:val="single" w:sz="4" w:space="0" w:color="auto"/>
            </w:tcBorders>
          </w:tcPr>
          <w:p w:rsidR="00952475" w:rsidRPr="000040C5" w:rsidRDefault="00952475" w:rsidP="003232D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952475" w:rsidRPr="000040C5" w:rsidRDefault="00952475" w:rsidP="003232D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</w:tcPr>
          <w:p w:rsidR="00952475" w:rsidRPr="000040C5" w:rsidRDefault="00952475" w:rsidP="003232D0">
            <w:pPr>
              <w:pStyle w:val="ad"/>
              <w:rPr>
                <w:b/>
                <w:sz w:val="22"/>
                <w:szCs w:val="22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455171" w:rsidRPr="000040C5" w:rsidRDefault="00A52C3A" w:rsidP="00455171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 xml:space="preserve">- </w:t>
            </w:r>
            <w:r w:rsidR="00455171" w:rsidRPr="000040C5">
              <w:rPr>
                <w:sz w:val="22"/>
                <w:szCs w:val="22"/>
              </w:rPr>
              <w:t>Заполнение бланков и журналов: Карта диспансерного наблюдения;</w:t>
            </w:r>
          </w:p>
          <w:p w:rsidR="00455171" w:rsidRPr="000040C5" w:rsidRDefault="00455171" w:rsidP="00455171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Дневник учета работы среднего персонала; Направления на анализы,</w:t>
            </w:r>
          </w:p>
          <w:p w:rsidR="00952475" w:rsidRDefault="00455171" w:rsidP="00A52C3A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консультации, в процедурный кабинет; Выписка из амбулаторной карты,</w:t>
            </w:r>
            <w:r w:rsidR="00A52C3A" w:rsidRPr="000040C5">
              <w:rPr>
                <w:sz w:val="22"/>
                <w:szCs w:val="22"/>
              </w:rPr>
              <w:t xml:space="preserve"> </w:t>
            </w:r>
            <w:r w:rsidRPr="000040C5">
              <w:rPr>
                <w:sz w:val="22"/>
                <w:szCs w:val="22"/>
              </w:rPr>
              <w:t>санаторно-курортной карты.</w:t>
            </w:r>
          </w:p>
          <w:p w:rsidR="0046258E" w:rsidRPr="000040C5" w:rsidRDefault="0046258E" w:rsidP="00A52C3A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251" w:type="dxa"/>
            <w:tcBorders>
              <w:bottom w:val="single" w:sz="4" w:space="0" w:color="auto"/>
            </w:tcBorders>
          </w:tcPr>
          <w:p w:rsidR="00952475" w:rsidRPr="000040C5" w:rsidRDefault="00952475" w:rsidP="003232D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</w:tcPr>
          <w:p w:rsidR="00952475" w:rsidRPr="000040C5" w:rsidRDefault="00952475" w:rsidP="003232D0">
            <w:pPr>
              <w:pStyle w:val="ad"/>
              <w:rPr>
                <w:sz w:val="22"/>
                <w:szCs w:val="22"/>
              </w:rPr>
            </w:pPr>
          </w:p>
        </w:tc>
      </w:tr>
      <w:tr w:rsidR="0046258E" w:rsidRPr="0046258E" w:rsidTr="0046258E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8E" w:rsidRPr="0046258E" w:rsidRDefault="0046258E" w:rsidP="0046258E">
            <w:pPr>
              <w:pStyle w:val="a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8E" w:rsidRPr="0046258E" w:rsidRDefault="0046258E" w:rsidP="0046258E">
            <w:pPr>
              <w:pStyle w:val="a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8E" w:rsidRPr="0046258E" w:rsidRDefault="0046258E" w:rsidP="0046258E">
            <w:pPr>
              <w:pStyle w:val="a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8E" w:rsidRPr="0046258E" w:rsidRDefault="0046258E" w:rsidP="0046258E">
            <w:pPr>
              <w:pStyle w:val="a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8E" w:rsidRPr="0046258E" w:rsidRDefault="0046258E" w:rsidP="0046258E">
            <w:pPr>
              <w:pStyle w:val="a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8E" w:rsidRPr="0046258E" w:rsidRDefault="0046258E" w:rsidP="0046258E">
            <w:pPr>
              <w:pStyle w:val="a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3232D0" w:rsidRPr="000040C5" w:rsidTr="0046258E"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3232D0" w:rsidRPr="000040C5" w:rsidRDefault="003232D0" w:rsidP="003232D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232D0" w:rsidRPr="000040C5" w:rsidRDefault="00144138" w:rsidP="003232D0">
            <w:pPr>
              <w:pStyle w:val="ad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Поликлиника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3232D0" w:rsidRPr="000040C5" w:rsidRDefault="00144138" w:rsidP="00D61501">
            <w:pPr>
              <w:pStyle w:val="ad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 xml:space="preserve">Работа в медицинской информационной системе </w:t>
            </w:r>
            <w:r w:rsidR="00D61501" w:rsidRPr="000040C5">
              <w:rPr>
                <w:b/>
                <w:sz w:val="22"/>
                <w:szCs w:val="22"/>
              </w:rPr>
              <w:t>м</w:t>
            </w:r>
            <w:r w:rsidRPr="000040C5">
              <w:rPr>
                <w:b/>
                <w:sz w:val="22"/>
                <w:szCs w:val="22"/>
              </w:rPr>
              <w:t xml:space="preserve">едицинской организации. Раздел «Старшая медицинская сестра». 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2C3A" w:rsidRPr="000040C5" w:rsidRDefault="00A52C3A" w:rsidP="00A52C3A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Соблюдение требований оформления медицинской документации.</w:t>
            </w:r>
          </w:p>
          <w:p w:rsidR="00A52C3A" w:rsidRPr="000040C5" w:rsidRDefault="00A52C3A" w:rsidP="00A52C3A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Работа с медицинскими ресурсами в Интернете.</w:t>
            </w:r>
          </w:p>
          <w:p w:rsidR="00AA3F65" w:rsidRPr="000040C5" w:rsidRDefault="00A52C3A" w:rsidP="00AA3F65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 xml:space="preserve">- Проведение оформления учетно-отчетной, статистической и контролирующей амбулаторно– </w:t>
            </w:r>
            <w:r w:rsidR="00AA3F65" w:rsidRPr="000040C5">
              <w:rPr>
                <w:sz w:val="22"/>
                <w:szCs w:val="22"/>
              </w:rPr>
              <w:t xml:space="preserve">поликлинической документации. </w:t>
            </w:r>
          </w:p>
          <w:p w:rsidR="003232D0" w:rsidRPr="000040C5" w:rsidRDefault="003232D0" w:rsidP="00AA3F65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251" w:type="dxa"/>
            <w:tcBorders>
              <w:top w:val="single" w:sz="4" w:space="0" w:color="auto"/>
              <w:bottom w:val="single" w:sz="4" w:space="0" w:color="auto"/>
            </w:tcBorders>
          </w:tcPr>
          <w:p w:rsidR="00A52C3A" w:rsidRPr="000040C5" w:rsidRDefault="00A52C3A" w:rsidP="00A52C3A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 xml:space="preserve"> АРМ (автоматизированное рабочее место) старшей медицинской сестры:</w:t>
            </w:r>
          </w:p>
          <w:p w:rsidR="00A52C3A" w:rsidRPr="000040C5" w:rsidRDefault="00A52C3A" w:rsidP="00A52C3A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работа с заявками на медикаменты, инструментами и принадлежностями с последующим обеспечением персонала и пациентов;</w:t>
            </w:r>
          </w:p>
          <w:p w:rsidR="00AA3F65" w:rsidRPr="000040C5" w:rsidRDefault="00A52C3A" w:rsidP="00AA3F65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учет движения лекарственных средств;</w:t>
            </w:r>
            <w:r w:rsidR="00AA3F65" w:rsidRPr="000040C5">
              <w:rPr>
                <w:sz w:val="22"/>
                <w:szCs w:val="22"/>
              </w:rPr>
              <w:t xml:space="preserve"> </w:t>
            </w:r>
          </w:p>
          <w:p w:rsidR="00A52C3A" w:rsidRPr="000040C5" w:rsidRDefault="00AA3F65" w:rsidP="00AA3F65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импорт остатков МО и документов учета медикаментов;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32D0" w:rsidRPr="000040C5" w:rsidRDefault="00AA3F65" w:rsidP="00AA3F65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6 ч.</w:t>
            </w:r>
          </w:p>
        </w:tc>
      </w:tr>
      <w:tr w:rsidR="003232D0" w:rsidRPr="000040C5" w:rsidTr="000040C5"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3232D0" w:rsidRPr="000040C5" w:rsidRDefault="003232D0" w:rsidP="003232D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232D0" w:rsidRPr="000040C5" w:rsidRDefault="003232D0" w:rsidP="003232D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3232D0" w:rsidRPr="000040C5" w:rsidRDefault="003232D0" w:rsidP="003232D0">
            <w:pPr>
              <w:pStyle w:val="ad"/>
              <w:rPr>
                <w:b/>
                <w:sz w:val="22"/>
                <w:szCs w:val="22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32D0" w:rsidRDefault="00AA3F65" w:rsidP="00AA3F65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Работа с нормативными документами по организации внутреннего контроля качества и безопасности медицинской деятельности.</w:t>
            </w:r>
          </w:p>
          <w:p w:rsidR="000040C5" w:rsidRPr="000040C5" w:rsidRDefault="000040C5" w:rsidP="00AA3F65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251" w:type="dxa"/>
            <w:tcBorders>
              <w:top w:val="single" w:sz="4" w:space="0" w:color="auto"/>
              <w:bottom w:val="single" w:sz="4" w:space="0" w:color="auto"/>
            </w:tcBorders>
          </w:tcPr>
          <w:p w:rsidR="00AA3F65" w:rsidRPr="000040C5" w:rsidRDefault="00AA3F65" w:rsidP="00AA3F65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составление графиков работы медперсонала;</w:t>
            </w:r>
          </w:p>
          <w:p w:rsidR="00AA3F65" w:rsidRPr="000040C5" w:rsidRDefault="00AA3F65" w:rsidP="00AA3F65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работа со справочниками;</w:t>
            </w:r>
          </w:p>
          <w:p w:rsidR="003232D0" w:rsidRPr="000040C5" w:rsidRDefault="00AA3F65" w:rsidP="00AA3F65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формирование отчетов.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32D0" w:rsidRPr="000040C5" w:rsidRDefault="003232D0" w:rsidP="003232D0">
            <w:pPr>
              <w:pStyle w:val="ad"/>
              <w:rPr>
                <w:sz w:val="22"/>
                <w:szCs w:val="22"/>
              </w:rPr>
            </w:pPr>
          </w:p>
        </w:tc>
      </w:tr>
      <w:tr w:rsidR="003232D0" w:rsidRPr="000040C5" w:rsidTr="000040C5"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3232D0" w:rsidRPr="000040C5" w:rsidRDefault="003232D0" w:rsidP="003232D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232D0" w:rsidRPr="000040C5" w:rsidRDefault="003232D0" w:rsidP="003232D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3232D0" w:rsidRPr="000040C5" w:rsidRDefault="003232D0" w:rsidP="003232D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</w:tcBorders>
          </w:tcPr>
          <w:p w:rsidR="003232D0" w:rsidRDefault="00AA3F65" w:rsidP="00A52C3A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Осуществление контроля за выполнением должностных обязанностей находящегося в распоряжении медицинского персонала.</w:t>
            </w:r>
          </w:p>
          <w:p w:rsidR="0046258E" w:rsidRPr="000040C5" w:rsidRDefault="0046258E" w:rsidP="00A52C3A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251" w:type="dxa"/>
            <w:tcBorders>
              <w:top w:val="single" w:sz="4" w:space="0" w:color="auto"/>
              <w:bottom w:val="nil"/>
            </w:tcBorders>
          </w:tcPr>
          <w:p w:rsidR="003232D0" w:rsidRPr="000040C5" w:rsidRDefault="003232D0" w:rsidP="003232D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nil"/>
            </w:tcBorders>
          </w:tcPr>
          <w:p w:rsidR="003232D0" w:rsidRPr="000040C5" w:rsidRDefault="003232D0" w:rsidP="003232D0">
            <w:pPr>
              <w:pStyle w:val="ad"/>
              <w:rPr>
                <w:sz w:val="22"/>
                <w:szCs w:val="22"/>
              </w:rPr>
            </w:pPr>
          </w:p>
        </w:tc>
      </w:tr>
      <w:tr w:rsidR="003232D0" w:rsidRPr="000040C5" w:rsidTr="00AE63F0">
        <w:tc>
          <w:tcPr>
            <w:tcW w:w="958" w:type="dxa"/>
            <w:tcBorders>
              <w:top w:val="single" w:sz="4" w:space="0" w:color="auto"/>
              <w:bottom w:val="nil"/>
            </w:tcBorders>
          </w:tcPr>
          <w:p w:rsidR="003232D0" w:rsidRPr="000040C5" w:rsidRDefault="003232D0" w:rsidP="003232D0">
            <w:pPr>
              <w:pStyle w:val="ad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3232D0" w:rsidRPr="000040C5" w:rsidRDefault="00144138" w:rsidP="003232D0">
            <w:pPr>
              <w:pStyle w:val="ad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Поликлиника</w:t>
            </w:r>
          </w:p>
        </w:tc>
        <w:tc>
          <w:tcPr>
            <w:tcW w:w="2692" w:type="dxa"/>
            <w:tcBorders>
              <w:top w:val="single" w:sz="4" w:space="0" w:color="auto"/>
              <w:bottom w:val="nil"/>
            </w:tcBorders>
          </w:tcPr>
          <w:p w:rsidR="003232D0" w:rsidRPr="000040C5" w:rsidRDefault="00144138" w:rsidP="00144138">
            <w:pPr>
              <w:pStyle w:val="ad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 xml:space="preserve">Работа в медицинской информационной системе медицинской организации. Раздел «Медицинская сестра диагностического кабинета». 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A1407" w:rsidRPr="000040C5" w:rsidRDefault="004A1407" w:rsidP="004A1407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Соблюдение требований оформления медицинской документации.</w:t>
            </w:r>
          </w:p>
          <w:p w:rsidR="004A1407" w:rsidRPr="000040C5" w:rsidRDefault="004A1407" w:rsidP="004A1407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Работа с медицинскими ресурсами в Интернете.</w:t>
            </w:r>
          </w:p>
          <w:p w:rsidR="003232D0" w:rsidRDefault="004A1407" w:rsidP="004A1407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Проведение оформления учетно-отчетной, статистической и контролирующей амбулаторно– поликлинической документации.</w:t>
            </w:r>
          </w:p>
          <w:p w:rsidR="0046258E" w:rsidRPr="000040C5" w:rsidRDefault="0046258E" w:rsidP="004A1407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251" w:type="dxa"/>
            <w:tcBorders>
              <w:top w:val="single" w:sz="4" w:space="0" w:color="auto"/>
              <w:bottom w:val="single" w:sz="4" w:space="0" w:color="auto"/>
            </w:tcBorders>
          </w:tcPr>
          <w:p w:rsidR="00AA3F65" w:rsidRPr="000040C5" w:rsidRDefault="004A1407" w:rsidP="00AA3F65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 xml:space="preserve">- </w:t>
            </w:r>
            <w:r w:rsidR="00AA3F65" w:rsidRPr="000040C5">
              <w:rPr>
                <w:sz w:val="22"/>
                <w:szCs w:val="22"/>
              </w:rPr>
              <w:t>Ввод данных о проведенном исследовании</w:t>
            </w:r>
            <w:r w:rsidRPr="000040C5">
              <w:rPr>
                <w:sz w:val="22"/>
                <w:szCs w:val="22"/>
              </w:rPr>
              <w:t>.</w:t>
            </w:r>
          </w:p>
          <w:p w:rsidR="00AA3F65" w:rsidRPr="000040C5" w:rsidRDefault="004A1407" w:rsidP="00AA3F65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 xml:space="preserve">- </w:t>
            </w:r>
            <w:r w:rsidR="00AA3F65" w:rsidRPr="000040C5">
              <w:rPr>
                <w:sz w:val="22"/>
                <w:szCs w:val="22"/>
              </w:rPr>
              <w:t>Формирование заключений с помощью</w:t>
            </w:r>
            <w:r w:rsidRPr="000040C5">
              <w:rPr>
                <w:sz w:val="22"/>
                <w:szCs w:val="22"/>
              </w:rPr>
              <w:t xml:space="preserve"> </w:t>
            </w:r>
            <w:r w:rsidR="00AA3F65" w:rsidRPr="000040C5">
              <w:rPr>
                <w:sz w:val="22"/>
                <w:szCs w:val="22"/>
              </w:rPr>
              <w:t>шаблонов</w:t>
            </w:r>
            <w:r w:rsidRPr="000040C5">
              <w:rPr>
                <w:sz w:val="22"/>
                <w:szCs w:val="22"/>
              </w:rPr>
              <w:t>.</w:t>
            </w:r>
          </w:p>
          <w:p w:rsidR="003232D0" w:rsidRPr="000040C5" w:rsidRDefault="004A1407" w:rsidP="004A1407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 xml:space="preserve">- </w:t>
            </w:r>
            <w:r w:rsidR="00AA3F65" w:rsidRPr="000040C5">
              <w:rPr>
                <w:sz w:val="22"/>
                <w:szCs w:val="22"/>
              </w:rPr>
              <w:t>Создание отчетов, включающих полную</w:t>
            </w:r>
            <w:r w:rsidRPr="000040C5">
              <w:rPr>
                <w:sz w:val="22"/>
                <w:szCs w:val="22"/>
              </w:rPr>
              <w:t xml:space="preserve"> </w:t>
            </w:r>
            <w:r w:rsidR="00AA3F65" w:rsidRPr="000040C5">
              <w:rPr>
                <w:sz w:val="22"/>
                <w:szCs w:val="22"/>
              </w:rPr>
              <w:t>статистику о принятых пациентах с учетом</w:t>
            </w:r>
            <w:r w:rsidRPr="000040C5">
              <w:rPr>
                <w:sz w:val="22"/>
                <w:szCs w:val="22"/>
              </w:rPr>
              <w:t xml:space="preserve"> </w:t>
            </w:r>
            <w:r w:rsidR="00AA3F65" w:rsidRPr="000040C5">
              <w:rPr>
                <w:sz w:val="22"/>
                <w:szCs w:val="22"/>
              </w:rPr>
              <w:t>единиц исследования (по органам и комплексам)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nil"/>
            </w:tcBorders>
          </w:tcPr>
          <w:p w:rsidR="003232D0" w:rsidRPr="000040C5" w:rsidRDefault="003232D0" w:rsidP="003232D0">
            <w:pPr>
              <w:pStyle w:val="ad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6 ч.</w:t>
            </w:r>
          </w:p>
        </w:tc>
      </w:tr>
      <w:tr w:rsidR="003232D0" w:rsidRPr="000040C5" w:rsidTr="0046258E">
        <w:tc>
          <w:tcPr>
            <w:tcW w:w="958" w:type="dxa"/>
            <w:tcBorders>
              <w:top w:val="nil"/>
              <w:bottom w:val="single" w:sz="4" w:space="0" w:color="auto"/>
            </w:tcBorders>
          </w:tcPr>
          <w:p w:rsidR="003232D0" w:rsidRPr="000040C5" w:rsidRDefault="003232D0" w:rsidP="003232D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3232D0" w:rsidRPr="000040C5" w:rsidRDefault="003232D0" w:rsidP="003232D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3232D0" w:rsidRPr="000040C5" w:rsidRDefault="003232D0" w:rsidP="003232D0">
            <w:pPr>
              <w:pStyle w:val="ad"/>
              <w:rPr>
                <w:b/>
                <w:sz w:val="22"/>
                <w:szCs w:val="22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4A1407" w:rsidRPr="000040C5" w:rsidRDefault="004A1407" w:rsidP="004A1407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Заполнение бланков и журналов: Диагностический кабинет: Журнал</w:t>
            </w:r>
          </w:p>
          <w:p w:rsidR="003232D0" w:rsidRDefault="004A1407" w:rsidP="004A1407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предварительной записи на исследования, журнал регистрации исследований, выполняемых в кабинете; протокол исследования.</w:t>
            </w:r>
          </w:p>
          <w:p w:rsidR="0046258E" w:rsidRPr="000040C5" w:rsidRDefault="0046258E" w:rsidP="004A1407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251" w:type="dxa"/>
            <w:tcBorders>
              <w:top w:val="single" w:sz="4" w:space="0" w:color="auto"/>
              <w:bottom w:val="single" w:sz="4" w:space="0" w:color="auto"/>
            </w:tcBorders>
          </w:tcPr>
          <w:p w:rsidR="003232D0" w:rsidRPr="000040C5" w:rsidRDefault="003232D0" w:rsidP="003232D0">
            <w:pPr>
              <w:pStyle w:val="ad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0040C5" w:rsidRDefault="003232D0" w:rsidP="003232D0">
            <w:pPr>
              <w:pStyle w:val="ad"/>
              <w:rPr>
                <w:sz w:val="22"/>
                <w:szCs w:val="22"/>
              </w:rPr>
            </w:pPr>
          </w:p>
        </w:tc>
      </w:tr>
      <w:tr w:rsidR="0046258E" w:rsidRPr="0046258E" w:rsidTr="0046258E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8E" w:rsidRPr="0046258E" w:rsidRDefault="0046258E" w:rsidP="0046258E">
            <w:pPr>
              <w:pStyle w:val="a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8E" w:rsidRPr="0046258E" w:rsidRDefault="0046258E" w:rsidP="0046258E">
            <w:pPr>
              <w:pStyle w:val="a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8E" w:rsidRPr="0046258E" w:rsidRDefault="0046258E" w:rsidP="0046258E">
            <w:pPr>
              <w:pStyle w:val="a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8E" w:rsidRPr="0046258E" w:rsidRDefault="0046258E" w:rsidP="0046258E">
            <w:pPr>
              <w:pStyle w:val="a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8E" w:rsidRPr="0046258E" w:rsidRDefault="0046258E" w:rsidP="0046258E">
            <w:pPr>
              <w:pStyle w:val="ad"/>
              <w:jc w:val="center"/>
              <w:rPr>
                <w:b/>
                <w:color w:val="FF0000"/>
                <w:sz w:val="22"/>
                <w:szCs w:val="22"/>
              </w:rPr>
            </w:pPr>
            <w:r w:rsidRPr="0046258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8E" w:rsidRPr="0046258E" w:rsidRDefault="0046258E" w:rsidP="0046258E">
            <w:pPr>
              <w:pStyle w:val="a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46258E" w:rsidRPr="000040C5" w:rsidTr="00813398">
        <w:tc>
          <w:tcPr>
            <w:tcW w:w="958" w:type="dxa"/>
            <w:vMerge w:val="restart"/>
            <w:tcBorders>
              <w:top w:val="single" w:sz="4" w:space="0" w:color="auto"/>
            </w:tcBorders>
          </w:tcPr>
          <w:p w:rsidR="0046258E" w:rsidRPr="000040C5" w:rsidRDefault="0046258E" w:rsidP="003232D0">
            <w:pPr>
              <w:pStyle w:val="ad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46258E" w:rsidRPr="000040C5" w:rsidRDefault="0046258E" w:rsidP="003232D0">
            <w:pPr>
              <w:pStyle w:val="ad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Поликлиника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</w:tcBorders>
          </w:tcPr>
          <w:p w:rsidR="0046258E" w:rsidRPr="000040C5" w:rsidRDefault="0046258E" w:rsidP="003232D0">
            <w:pPr>
              <w:pStyle w:val="ad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Работа в медицинской информационной системе медицинской организации. Раздел «Больничные листы».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258E" w:rsidRPr="000040C5" w:rsidRDefault="0046258E" w:rsidP="00AE63F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Соблюдение требований оформления медицинской документации.</w:t>
            </w:r>
          </w:p>
          <w:p w:rsidR="0046258E" w:rsidRPr="000040C5" w:rsidRDefault="0046258E" w:rsidP="00AE63F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Работа с медицинскими ресурсами в Интернете.</w:t>
            </w:r>
          </w:p>
          <w:p w:rsidR="0046258E" w:rsidRPr="000040C5" w:rsidRDefault="0046258E" w:rsidP="00AE63F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251" w:type="dxa"/>
            <w:tcBorders>
              <w:top w:val="single" w:sz="4" w:space="0" w:color="auto"/>
              <w:bottom w:val="single" w:sz="4" w:space="0" w:color="auto"/>
            </w:tcBorders>
          </w:tcPr>
          <w:p w:rsidR="0046258E" w:rsidRPr="000040C5" w:rsidRDefault="0046258E" w:rsidP="00AE63F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Регистрация факта выдачи больничного листа (его дубликата) пациенту.</w:t>
            </w:r>
          </w:p>
          <w:p w:rsidR="0046258E" w:rsidRPr="000040C5" w:rsidRDefault="0046258E" w:rsidP="00AE63F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Продление больничного листа до указанной даты.</w:t>
            </w:r>
          </w:p>
          <w:p w:rsidR="0046258E" w:rsidRPr="000040C5" w:rsidRDefault="0046258E" w:rsidP="00B255F4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Закрытие больничного листа.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</w:tcBorders>
          </w:tcPr>
          <w:p w:rsidR="0046258E" w:rsidRPr="000040C5" w:rsidRDefault="0046258E" w:rsidP="003232D0">
            <w:pPr>
              <w:pStyle w:val="ad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6 ч.</w:t>
            </w:r>
          </w:p>
        </w:tc>
      </w:tr>
      <w:tr w:rsidR="0046258E" w:rsidRPr="000040C5" w:rsidTr="00813398">
        <w:tc>
          <w:tcPr>
            <w:tcW w:w="958" w:type="dxa"/>
            <w:vMerge/>
          </w:tcPr>
          <w:p w:rsidR="0046258E" w:rsidRPr="000040C5" w:rsidRDefault="0046258E" w:rsidP="003232D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46258E" w:rsidRPr="000040C5" w:rsidRDefault="0046258E" w:rsidP="003232D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</w:tcPr>
          <w:p w:rsidR="0046258E" w:rsidRPr="000040C5" w:rsidRDefault="0046258E" w:rsidP="003232D0">
            <w:pPr>
              <w:pStyle w:val="ad"/>
              <w:rPr>
                <w:b/>
                <w:sz w:val="22"/>
                <w:szCs w:val="22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258E" w:rsidRPr="000040C5" w:rsidRDefault="0046258E" w:rsidP="00AE63F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Проведение оформления учетно-отчетной, статистической и контролирующей амбулаторно– поликлинической документации.</w:t>
            </w:r>
          </w:p>
        </w:tc>
        <w:tc>
          <w:tcPr>
            <w:tcW w:w="4251" w:type="dxa"/>
            <w:tcBorders>
              <w:top w:val="single" w:sz="4" w:space="0" w:color="auto"/>
              <w:bottom w:val="single" w:sz="4" w:space="0" w:color="auto"/>
            </w:tcBorders>
          </w:tcPr>
          <w:p w:rsidR="0046258E" w:rsidRPr="000040C5" w:rsidRDefault="0046258E" w:rsidP="003232D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- Формирование журнала регистрации выдачи больничных листов.</w:t>
            </w:r>
          </w:p>
        </w:tc>
        <w:tc>
          <w:tcPr>
            <w:tcW w:w="850" w:type="dxa"/>
            <w:gridSpan w:val="2"/>
            <w:vMerge/>
            <w:tcBorders>
              <w:bottom w:val="nil"/>
            </w:tcBorders>
          </w:tcPr>
          <w:p w:rsidR="0046258E" w:rsidRPr="000040C5" w:rsidRDefault="0046258E" w:rsidP="003232D0">
            <w:pPr>
              <w:pStyle w:val="ad"/>
              <w:rPr>
                <w:sz w:val="22"/>
                <w:szCs w:val="22"/>
              </w:rPr>
            </w:pPr>
          </w:p>
        </w:tc>
      </w:tr>
      <w:tr w:rsidR="0046258E" w:rsidRPr="000040C5" w:rsidTr="00813398">
        <w:tc>
          <w:tcPr>
            <w:tcW w:w="958" w:type="dxa"/>
            <w:vMerge/>
            <w:tcBorders>
              <w:bottom w:val="single" w:sz="4" w:space="0" w:color="auto"/>
            </w:tcBorders>
          </w:tcPr>
          <w:p w:rsidR="0046258E" w:rsidRPr="000040C5" w:rsidRDefault="0046258E" w:rsidP="003232D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6258E" w:rsidRPr="000040C5" w:rsidRDefault="0046258E" w:rsidP="003232D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</w:tcPr>
          <w:p w:rsidR="0046258E" w:rsidRPr="000040C5" w:rsidRDefault="0046258E" w:rsidP="003232D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258E" w:rsidRPr="000040C5" w:rsidRDefault="0046258E" w:rsidP="003232D0">
            <w:pPr>
              <w:pStyle w:val="ad"/>
              <w:rPr>
                <w:sz w:val="22"/>
                <w:szCs w:val="22"/>
              </w:rPr>
            </w:pPr>
            <w:r w:rsidRPr="000040C5">
              <w:rPr>
                <w:sz w:val="22"/>
                <w:szCs w:val="22"/>
              </w:rPr>
              <w:t>Заполнение бланков и журналов: Листок или справка о временной нетрудоспособности.</w:t>
            </w:r>
          </w:p>
        </w:tc>
        <w:tc>
          <w:tcPr>
            <w:tcW w:w="4251" w:type="dxa"/>
            <w:tcBorders>
              <w:top w:val="single" w:sz="4" w:space="0" w:color="auto"/>
              <w:bottom w:val="single" w:sz="4" w:space="0" w:color="auto"/>
            </w:tcBorders>
          </w:tcPr>
          <w:p w:rsidR="0046258E" w:rsidRPr="000040C5" w:rsidRDefault="0046258E" w:rsidP="003232D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</w:tcPr>
          <w:p w:rsidR="0046258E" w:rsidRPr="000040C5" w:rsidRDefault="0046258E" w:rsidP="003232D0">
            <w:pPr>
              <w:pStyle w:val="ad"/>
              <w:rPr>
                <w:sz w:val="22"/>
                <w:szCs w:val="22"/>
              </w:rPr>
            </w:pPr>
          </w:p>
        </w:tc>
      </w:tr>
      <w:tr w:rsidR="00B255F4" w:rsidRPr="000040C5" w:rsidTr="00B21BF5"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B255F4" w:rsidRPr="000040C5" w:rsidRDefault="00B255F4" w:rsidP="003232D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55F4" w:rsidRPr="000040C5" w:rsidRDefault="00B255F4" w:rsidP="000040C5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55F4" w:rsidRPr="000040C5" w:rsidRDefault="00B255F4" w:rsidP="000040C5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ЗАЧЕТ</w:t>
            </w:r>
          </w:p>
        </w:tc>
        <w:tc>
          <w:tcPr>
            <w:tcW w:w="4251" w:type="dxa"/>
            <w:tcBorders>
              <w:top w:val="single" w:sz="4" w:space="0" w:color="auto"/>
              <w:bottom w:val="single" w:sz="4" w:space="0" w:color="auto"/>
            </w:tcBorders>
          </w:tcPr>
          <w:p w:rsidR="00B255F4" w:rsidRPr="000040C5" w:rsidRDefault="00B255F4" w:rsidP="003232D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55F4" w:rsidRPr="000040C5" w:rsidRDefault="00B255F4" w:rsidP="003232D0">
            <w:pPr>
              <w:pStyle w:val="ad"/>
              <w:rPr>
                <w:sz w:val="22"/>
                <w:szCs w:val="22"/>
              </w:rPr>
            </w:pPr>
          </w:p>
        </w:tc>
      </w:tr>
      <w:tr w:rsidR="000040C5" w:rsidRPr="000040C5" w:rsidTr="00AE63F0">
        <w:tc>
          <w:tcPr>
            <w:tcW w:w="958" w:type="dxa"/>
            <w:tcBorders>
              <w:top w:val="single" w:sz="4" w:space="0" w:color="auto"/>
            </w:tcBorders>
          </w:tcPr>
          <w:p w:rsidR="000040C5" w:rsidRPr="000040C5" w:rsidRDefault="000040C5" w:rsidP="003232D0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040C5" w:rsidRPr="000040C5" w:rsidRDefault="000040C5" w:rsidP="000040C5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692" w:type="dxa"/>
            <w:tcBorders>
              <w:top w:val="single" w:sz="4" w:space="0" w:color="auto"/>
            </w:tcBorders>
          </w:tcPr>
          <w:p w:rsidR="000040C5" w:rsidRPr="000040C5" w:rsidRDefault="000040C5" w:rsidP="000040C5">
            <w:pPr>
              <w:pStyle w:val="ad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14" w:type="dxa"/>
            <w:gridSpan w:val="2"/>
            <w:tcBorders>
              <w:top w:val="single" w:sz="4" w:space="0" w:color="auto"/>
            </w:tcBorders>
          </w:tcPr>
          <w:p w:rsidR="000040C5" w:rsidRPr="000040C5" w:rsidRDefault="000040C5" w:rsidP="000040C5">
            <w:pPr>
              <w:pStyle w:val="ad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1" w:type="dxa"/>
            <w:tcBorders>
              <w:top w:val="single" w:sz="4" w:space="0" w:color="auto"/>
            </w:tcBorders>
          </w:tcPr>
          <w:p w:rsidR="000040C5" w:rsidRPr="000040C5" w:rsidRDefault="000040C5" w:rsidP="000040C5">
            <w:pPr>
              <w:pStyle w:val="ad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0040C5" w:rsidRPr="000040C5" w:rsidRDefault="000040C5" w:rsidP="000040C5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0040C5">
              <w:rPr>
                <w:b/>
                <w:sz w:val="22"/>
                <w:szCs w:val="22"/>
              </w:rPr>
              <w:t>36 ч.</w:t>
            </w:r>
          </w:p>
        </w:tc>
      </w:tr>
    </w:tbl>
    <w:p w:rsidR="003232D0" w:rsidRDefault="003232D0">
      <w:pPr>
        <w:rPr>
          <w:sz w:val="28"/>
          <w:szCs w:val="28"/>
        </w:rPr>
      </w:pPr>
    </w:p>
    <w:p w:rsidR="008C5A77" w:rsidRDefault="008C5A77" w:rsidP="000320BC">
      <w:pPr>
        <w:jc w:val="center"/>
        <w:rPr>
          <w:b/>
          <w:sz w:val="28"/>
          <w:szCs w:val="28"/>
        </w:rPr>
      </w:pPr>
      <w:r w:rsidRPr="008C5A77">
        <w:rPr>
          <w:b/>
          <w:sz w:val="28"/>
          <w:szCs w:val="28"/>
        </w:rPr>
        <w:t>3.3.  Виды работ</w:t>
      </w:r>
    </w:p>
    <w:p w:rsidR="00C21F84" w:rsidRDefault="00C21F84" w:rsidP="000320BC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9072"/>
        <w:gridCol w:w="968"/>
        <w:gridCol w:w="1661"/>
      </w:tblGrid>
      <w:tr w:rsidR="008C5A77" w:rsidRPr="008C5A77" w:rsidTr="000D51D9">
        <w:tc>
          <w:tcPr>
            <w:tcW w:w="3085" w:type="dxa"/>
            <w:shd w:val="clear" w:color="auto" w:fill="auto"/>
          </w:tcPr>
          <w:p w:rsidR="008C5A77" w:rsidRPr="008C5A77" w:rsidRDefault="008C5A77" w:rsidP="008C5A77">
            <w:pPr>
              <w:jc w:val="center"/>
              <w:rPr>
                <w:b/>
              </w:rPr>
            </w:pPr>
            <w:r w:rsidRPr="008C5A77">
              <w:rPr>
                <w:b/>
              </w:rPr>
              <w:t>Наименование модуля и МДК</w:t>
            </w:r>
          </w:p>
        </w:tc>
        <w:tc>
          <w:tcPr>
            <w:tcW w:w="9072" w:type="dxa"/>
            <w:shd w:val="clear" w:color="auto" w:fill="auto"/>
          </w:tcPr>
          <w:p w:rsidR="008C5A77" w:rsidRPr="008C5A77" w:rsidRDefault="008C5A77" w:rsidP="008C5A77">
            <w:pPr>
              <w:jc w:val="center"/>
              <w:rPr>
                <w:b/>
              </w:rPr>
            </w:pPr>
            <w:r w:rsidRPr="008C5A77">
              <w:rPr>
                <w:b/>
              </w:rPr>
              <w:t>Виды работ</w:t>
            </w:r>
          </w:p>
        </w:tc>
        <w:tc>
          <w:tcPr>
            <w:tcW w:w="968" w:type="dxa"/>
            <w:shd w:val="clear" w:color="auto" w:fill="auto"/>
          </w:tcPr>
          <w:p w:rsidR="008C5A77" w:rsidRPr="008C5A77" w:rsidRDefault="008C5A77" w:rsidP="008C5A77">
            <w:pPr>
              <w:jc w:val="center"/>
              <w:rPr>
                <w:b/>
              </w:rPr>
            </w:pPr>
            <w:r w:rsidRPr="008C5A77">
              <w:rPr>
                <w:b/>
              </w:rPr>
              <w:t>Объем часов</w:t>
            </w:r>
          </w:p>
        </w:tc>
        <w:tc>
          <w:tcPr>
            <w:tcW w:w="1661" w:type="dxa"/>
            <w:shd w:val="clear" w:color="auto" w:fill="auto"/>
          </w:tcPr>
          <w:p w:rsidR="008C5A77" w:rsidRPr="008C5A77" w:rsidRDefault="008C5A77" w:rsidP="008C5A77">
            <w:pPr>
              <w:jc w:val="center"/>
              <w:rPr>
                <w:b/>
              </w:rPr>
            </w:pPr>
            <w:r w:rsidRPr="008C5A77">
              <w:rPr>
                <w:b/>
              </w:rPr>
              <w:t>Коды компетенций</w:t>
            </w:r>
          </w:p>
        </w:tc>
      </w:tr>
      <w:tr w:rsidR="008C5A77" w:rsidRPr="008C5A77" w:rsidTr="000D51D9">
        <w:tc>
          <w:tcPr>
            <w:tcW w:w="3085" w:type="dxa"/>
            <w:shd w:val="clear" w:color="auto" w:fill="auto"/>
          </w:tcPr>
          <w:p w:rsidR="00846BAD" w:rsidRDefault="000D51D9" w:rsidP="000D51D9">
            <w:r w:rsidRPr="000D51D9">
              <w:t>ПМ.02. Ведение медицинской документации, организация деятельности находящегося в распо</w:t>
            </w:r>
            <w:r w:rsidR="00846BAD">
              <w:t>ряжении медицинского персонала</w:t>
            </w:r>
          </w:p>
          <w:p w:rsidR="00846BAD" w:rsidRDefault="00846BAD" w:rsidP="000D51D9"/>
          <w:p w:rsidR="008C5A77" w:rsidRPr="008C5A77" w:rsidRDefault="000D51D9" w:rsidP="000D51D9">
            <w:r w:rsidRPr="000D51D9">
              <w:t xml:space="preserve">МДК 02.01. Документирование и контроль в профессиональной </w:t>
            </w:r>
            <w:r w:rsidR="00846BAD">
              <w:t>деятельности медицинской сестры</w:t>
            </w:r>
          </w:p>
        </w:tc>
        <w:tc>
          <w:tcPr>
            <w:tcW w:w="9072" w:type="dxa"/>
            <w:shd w:val="clear" w:color="auto" w:fill="auto"/>
          </w:tcPr>
          <w:p w:rsidR="00C21F84" w:rsidRDefault="00C21F84" w:rsidP="00C21F84">
            <w:pPr>
              <w:jc w:val="both"/>
            </w:pPr>
            <w:r>
              <w:t>1. Работа в медицинской информационной системе медицинской организации. Раздел «Регистратура»: оформление утвержденной медицинской документации, в том числе в форме электронного документа.</w:t>
            </w:r>
          </w:p>
          <w:p w:rsidR="00C21F84" w:rsidRDefault="00C21F84" w:rsidP="00C21F84">
            <w:pPr>
              <w:jc w:val="both"/>
            </w:pPr>
            <w:r>
              <w:t>2. Работа в медицинской информационной системе медицинской организации. Раздел «Процедурный кабинет»: оформление утвержденной медицинской документации, в том числе в форме электронного документа.</w:t>
            </w:r>
          </w:p>
          <w:p w:rsidR="00C21F84" w:rsidRDefault="00C21F84" w:rsidP="00C21F84">
            <w:pPr>
              <w:jc w:val="both"/>
            </w:pPr>
            <w:r>
              <w:t>3. Работа в медицинской информационной системе медицинской организации. Раздел «Патронажная сестра»: оформление утвержденной медицинской документации, в том числе в форме электронного документа.</w:t>
            </w:r>
          </w:p>
          <w:p w:rsidR="00C21F84" w:rsidRDefault="00C21F84" w:rsidP="00C21F84">
            <w:pPr>
              <w:jc w:val="both"/>
            </w:pPr>
            <w:r>
              <w:t>4. Работа в медицинской информационной системе медицинской организации. Раздел «Старшая медицинская сестра»: оформление утвержденной медицинской документации, в том числе в форме электронного документа.</w:t>
            </w:r>
          </w:p>
          <w:p w:rsidR="00C21F84" w:rsidRDefault="00C21F84" w:rsidP="00C21F84">
            <w:pPr>
              <w:jc w:val="both"/>
            </w:pPr>
          </w:p>
          <w:p w:rsidR="000D51D9" w:rsidRPr="008C5A77" w:rsidRDefault="000D51D9" w:rsidP="00C21F84">
            <w:pPr>
              <w:jc w:val="both"/>
            </w:pPr>
          </w:p>
        </w:tc>
        <w:tc>
          <w:tcPr>
            <w:tcW w:w="968" w:type="dxa"/>
            <w:shd w:val="clear" w:color="auto" w:fill="auto"/>
          </w:tcPr>
          <w:p w:rsidR="008C5A77" w:rsidRPr="008C5A77" w:rsidRDefault="008C5A77" w:rsidP="000D51D9">
            <w:pPr>
              <w:jc w:val="center"/>
            </w:pPr>
            <w:r w:rsidRPr="008C5A77">
              <w:t>36 ч</w:t>
            </w:r>
          </w:p>
        </w:tc>
        <w:tc>
          <w:tcPr>
            <w:tcW w:w="1661" w:type="dxa"/>
            <w:shd w:val="clear" w:color="auto" w:fill="auto"/>
          </w:tcPr>
          <w:p w:rsidR="008C5A77" w:rsidRPr="008C5A77" w:rsidRDefault="008C5A77" w:rsidP="008C5A77">
            <w:r>
              <w:t>ПК 2</w:t>
            </w:r>
            <w:r w:rsidRPr="008C5A77">
              <w:t>.1</w:t>
            </w:r>
          </w:p>
          <w:p w:rsidR="008C5A77" w:rsidRPr="008C5A77" w:rsidRDefault="008C5A77" w:rsidP="008C5A77">
            <w:r>
              <w:t>ПК 2</w:t>
            </w:r>
            <w:r w:rsidRPr="008C5A77">
              <w:t>.2</w:t>
            </w:r>
          </w:p>
          <w:p w:rsidR="008C5A77" w:rsidRPr="008C5A77" w:rsidRDefault="008C5A77" w:rsidP="008C5A77">
            <w:r>
              <w:t>ПК 2</w:t>
            </w:r>
            <w:r w:rsidRPr="008C5A77">
              <w:t>.3</w:t>
            </w:r>
          </w:p>
          <w:p w:rsidR="008C5A77" w:rsidRPr="008C5A77" w:rsidRDefault="008C5A77" w:rsidP="008C5A77"/>
        </w:tc>
      </w:tr>
      <w:tr w:rsidR="00C21F84" w:rsidRPr="008C5A77" w:rsidTr="000D51D9">
        <w:tc>
          <w:tcPr>
            <w:tcW w:w="3085" w:type="dxa"/>
            <w:shd w:val="clear" w:color="auto" w:fill="auto"/>
          </w:tcPr>
          <w:p w:rsidR="00C21F84" w:rsidRPr="000D51D9" w:rsidRDefault="00C21F84" w:rsidP="000D51D9"/>
        </w:tc>
        <w:tc>
          <w:tcPr>
            <w:tcW w:w="9072" w:type="dxa"/>
            <w:shd w:val="clear" w:color="auto" w:fill="auto"/>
          </w:tcPr>
          <w:p w:rsidR="00C21F84" w:rsidRDefault="00C21F84" w:rsidP="00C21F84">
            <w:pPr>
              <w:jc w:val="both"/>
            </w:pPr>
            <w:r>
              <w:t>5. Работа в медицинской информационной системе медицинской организации. Раздел «Медицинская сестра диагностического кабинета»: оформление утвержденной медицинской документации, в том числе в форме электронного документа.</w:t>
            </w:r>
          </w:p>
          <w:p w:rsidR="00C21F84" w:rsidRDefault="00C21F84" w:rsidP="00DA503C">
            <w:pPr>
              <w:jc w:val="both"/>
            </w:pPr>
            <w:r>
              <w:t xml:space="preserve">6. Работа в медицинской информационной системе медицинской организации. Раздел «Больничные листы»: оформление утвержденной медицинской документации, в том числе в форме электронного документа. </w:t>
            </w:r>
          </w:p>
        </w:tc>
        <w:tc>
          <w:tcPr>
            <w:tcW w:w="968" w:type="dxa"/>
            <w:shd w:val="clear" w:color="auto" w:fill="auto"/>
          </w:tcPr>
          <w:p w:rsidR="00C21F84" w:rsidRPr="008C5A77" w:rsidRDefault="00C21F84" w:rsidP="000D51D9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:rsidR="00C21F84" w:rsidRDefault="00C21F84" w:rsidP="008C5A77"/>
        </w:tc>
      </w:tr>
      <w:tr w:rsidR="008C5A77" w:rsidRPr="008C5A77" w:rsidTr="000D51D9">
        <w:tc>
          <w:tcPr>
            <w:tcW w:w="12157" w:type="dxa"/>
            <w:gridSpan w:val="2"/>
            <w:shd w:val="clear" w:color="auto" w:fill="auto"/>
          </w:tcPr>
          <w:p w:rsidR="008C5A77" w:rsidRPr="008C5A77" w:rsidRDefault="008C5A77" w:rsidP="008C5A77">
            <w:pPr>
              <w:rPr>
                <w:b/>
              </w:rPr>
            </w:pPr>
            <w:r w:rsidRPr="008C5A77">
              <w:t xml:space="preserve">                                               </w:t>
            </w:r>
            <w:r w:rsidRPr="008C5A77">
              <w:rPr>
                <w:b/>
              </w:rPr>
              <w:t>Промежуточная аттестация в форме зачета</w:t>
            </w:r>
          </w:p>
        </w:tc>
        <w:tc>
          <w:tcPr>
            <w:tcW w:w="968" w:type="dxa"/>
            <w:shd w:val="clear" w:color="auto" w:fill="auto"/>
          </w:tcPr>
          <w:p w:rsidR="008C5A77" w:rsidRPr="008C5A77" w:rsidRDefault="008C5A77" w:rsidP="008C5A77"/>
        </w:tc>
        <w:tc>
          <w:tcPr>
            <w:tcW w:w="1661" w:type="dxa"/>
            <w:shd w:val="clear" w:color="auto" w:fill="auto"/>
          </w:tcPr>
          <w:p w:rsidR="008C5A77" w:rsidRPr="008C5A77" w:rsidRDefault="008C5A77" w:rsidP="008C5A77"/>
        </w:tc>
      </w:tr>
    </w:tbl>
    <w:p w:rsidR="008C5A77" w:rsidRDefault="008C5A77">
      <w:pPr>
        <w:rPr>
          <w:sz w:val="28"/>
          <w:szCs w:val="28"/>
        </w:rPr>
      </w:pPr>
    </w:p>
    <w:p w:rsidR="00C21F84" w:rsidRDefault="00C21F84">
      <w:pPr>
        <w:rPr>
          <w:sz w:val="28"/>
          <w:szCs w:val="28"/>
        </w:rPr>
        <w:sectPr w:rsidR="00C21F84" w:rsidSect="004E3C3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232D0" w:rsidRDefault="003232D0" w:rsidP="003232D0">
      <w:pPr>
        <w:pStyle w:val="1"/>
      </w:pPr>
      <w:bookmarkStart w:id="8" w:name="_Toc526622742"/>
      <w:r>
        <w:lastRenderedPageBreak/>
        <w:t>4. УСЛОВИЯ РЕАЛИЗАЦИИ УЧЕБНОЙ ПРАКТИКИ</w:t>
      </w:r>
      <w:bookmarkEnd w:id="8"/>
    </w:p>
    <w:p w:rsidR="003232D0" w:rsidRDefault="003232D0" w:rsidP="003232D0">
      <w:pPr>
        <w:pStyle w:val="2"/>
      </w:pPr>
      <w:bookmarkStart w:id="9" w:name="_Toc526622743"/>
      <w:r>
        <w:t xml:space="preserve">4.1. </w:t>
      </w:r>
      <w:bookmarkEnd w:id="9"/>
      <w:r w:rsidR="00AA6E05">
        <w:t>Общие требования к организации образовательного процесса</w:t>
      </w:r>
    </w:p>
    <w:p w:rsidR="00F35CBD" w:rsidRDefault="003232D0" w:rsidP="00F35CBD">
      <w:pPr>
        <w:jc w:val="both"/>
      </w:pPr>
      <w:r>
        <w:t xml:space="preserve">         </w:t>
      </w:r>
      <w:r w:rsidR="00F35CBD">
        <w:t>Реализация программы предполагает проведение учебной практики на базе медицинских организаций на основе прямых договоров, заключаемых между образовательным учреждением и каждой медицинской организацией, куда направляется обучающийся.</w:t>
      </w:r>
    </w:p>
    <w:p w:rsidR="00F35CBD" w:rsidRDefault="00F35CBD" w:rsidP="00F35CBD">
      <w:pPr>
        <w:ind w:firstLine="708"/>
        <w:jc w:val="both"/>
      </w:pPr>
      <w:r>
        <w:t>Учебная практика проводится в форме практической деятельности обучающихся в соответствии с рабочей программой учебной практики под руководством и контролем общего и непосредственного руководителей учебной практики от организаций, осуществляющих медицинскую деятельность (из числа заместителей главных врачей, главных медицинских сестер, заведующих отделениями, старших медицинских сестер), и методического руководителя - преподавателя профессионального цикла «Сестринское дело» БПОУ ВО «ВБМК».</w:t>
      </w:r>
    </w:p>
    <w:p w:rsidR="00AA6E05" w:rsidRDefault="00F35CBD" w:rsidP="00F35CBD">
      <w:pPr>
        <w:ind w:firstLine="708"/>
        <w:jc w:val="both"/>
      </w:pPr>
      <w:r>
        <w:t xml:space="preserve">Перед учебной практикой студентов знакомят с основными требованиями, программой и графиком учебной практики, необходимой документацией. </w:t>
      </w:r>
    </w:p>
    <w:p w:rsidR="00F35CBD" w:rsidRDefault="00F35CBD" w:rsidP="00F35CBD">
      <w:pPr>
        <w:ind w:firstLine="708"/>
        <w:jc w:val="both"/>
      </w:pPr>
    </w:p>
    <w:p w:rsidR="00F35CBD" w:rsidRPr="00F35CBD" w:rsidRDefault="00F35CBD" w:rsidP="00F35C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4.2</w:t>
      </w:r>
      <w:r w:rsidRPr="00F35CBD">
        <w:rPr>
          <w:b/>
          <w:sz w:val="28"/>
          <w:szCs w:val="28"/>
        </w:rPr>
        <w:t xml:space="preserve">. Требования к условиям </w:t>
      </w:r>
      <w:proofErr w:type="gramStart"/>
      <w:r w:rsidRPr="00F35CBD">
        <w:rPr>
          <w:b/>
          <w:sz w:val="28"/>
          <w:szCs w:val="28"/>
        </w:rPr>
        <w:t>допуска</w:t>
      </w:r>
      <w:proofErr w:type="gramEnd"/>
      <w:r w:rsidRPr="00F35CBD">
        <w:rPr>
          <w:b/>
          <w:sz w:val="28"/>
          <w:szCs w:val="28"/>
        </w:rPr>
        <w:t xml:space="preserve"> обучающегося к учебной практике</w:t>
      </w:r>
    </w:p>
    <w:p w:rsidR="003232D0" w:rsidRDefault="00F35CBD" w:rsidP="00AA6E05">
      <w:pPr>
        <w:ind w:firstLine="708"/>
        <w:jc w:val="both"/>
        <w:rPr>
          <w:color w:val="FF0000"/>
        </w:rPr>
      </w:pPr>
      <w:r>
        <w:t>К</w:t>
      </w:r>
      <w:r w:rsidR="003232D0">
        <w:t xml:space="preserve"> учебной практике по профилю специальности допускаются обучающиеся, выполнившие программу профессионального модуля </w:t>
      </w:r>
      <w:r w:rsidR="00347F03">
        <w:t>ПМ.02</w:t>
      </w:r>
      <w:r w:rsidR="003232D0" w:rsidRPr="00F62A7A">
        <w:t xml:space="preserve">. </w:t>
      </w:r>
      <w:r w:rsidR="00347F03">
        <w:t>Ведение медицинской документации, организация деятельности находящегося в распоряжении медицинского персонала.</w:t>
      </w:r>
      <w:r w:rsidR="00AA6E05">
        <w:t xml:space="preserve"> </w:t>
      </w:r>
      <w:r w:rsidR="00347F03">
        <w:t>МДК 02.01. Документирование и контроль в профессиональной деятельности медицинской сестры.</w:t>
      </w:r>
    </w:p>
    <w:p w:rsidR="003232D0" w:rsidRDefault="003232D0" w:rsidP="007D6734">
      <w:pPr>
        <w:ind w:firstLine="708"/>
        <w:jc w:val="both"/>
      </w:pPr>
      <w:r>
        <w:t>К учебной практике допускаются обучающиеся, успешно прошедшие предварительный и периодический медицинские осмотры в порядке, утвержденном действующим законодательством.</w:t>
      </w:r>
    </w:p>
    <w:p w:rsidR="006F2C59" w:rsidRDefault="006F2C59" w:rsidP="007D6734">
      <w:pPr>
        <w:ind w:firstLine="708"/>
        <w:jc w:val="both"/>
      </w:pPr>
    </w:p>
    <w:p w:rsidR="003232D0" w:rsidRDefault="00F35CBD" w:rsidP="006F2C59">
      <w:pPr>
        <w:pStyle w:val="2"/>
        <w:spacing w:before="0" w:after="0"/>
      </w:pPr>
      <w:bookmarkStart w:id="10" w:name="_Toc526622744"/>
      <w:r>
        <w:t>4.3</w:t>
      </w:r>
      <w:r w:rsidR="003232D0">
        <w:t>. Требования к минимальному материально-техническому обеспечению учебной практики</w:t>
      </w:r>
      <w:bookmarkEnd w:id="10"/>
    </w:p>
    <w:p w:rsidR="006269EF" w:rsidRDefault="007407C7" w:rsidP="006F2C59">
      <w:pPr>
        <w:jc w:val="both"/>
      </w:pPr>
      <w:r>
        <w:t xml:space="preserve">         </w:t>
      </w:r>
      <w:r w:rsidR="006269EF">
        <w:t>Учебная практика проводится на базах медицинских организаций различного профиля, утверждённых в качестве баз учебной практики, в которых оснащение, объём работы и квалификация специалистов позволяет обеспечить рабочее место для самостоятельной работы и полное выполнение программы практики.</w:t>
      </w:r>
    </w:p>
    <w:p w:rsidR="006269EF" w:rsidRDefault="006269EF" w:rsidP="006269EF">
      <w:pPr>
        <w:ind w:firstLine="708"/>
        <w:jc w:val="both"/>
      </w:pPr>
      <w:r>
        <w:t>Учебная практика проводится в различных структурных подразделениях медицинских организаций, использующих современные медицинские и информационные технологии, оснащенных современн</w:t>
      </w:r>
      <w:r w:rsidR="00E64B6C">
        <w:t>ым оборудованием, а так</w:t>
      </w:r>
      <w:r>
        <w:t>же необходимыми нормативными документами.</w:t>
      </w:r>
    </w:p>
    <w:p w:rsidR="004D7CF0" w:rsidRDefault="004D7CF0" w:rsidP="00C51028">
      <w:pPr>
        <w:jc w:val="center"/>
        <w:rPr>
          <w:b/>
          <w:sz w:val="28"/>
          <w:szCs w:val="28"/>
          <w:lang w:eastAsia="en-US"/>
        </w:rPr>
      </w:pPr>
      <w:bookmarkStart w:id="11" w:name="_Toc526622745"/>
    </w:p>
    <w:p w:rsidR="004D7CF0" w:rsidRPr="004D7CF0" w:rsidRDefault="00E64B6C" w:rsidP="004D7CF0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4.4</w:t>
      </w:r>
      <w:r w:rsidR="004D7CF0" w:rsidRPr="004D7CF0">
        <w:rPr>
          <w:b/>
          <w:sz w:val="28"/>
          <w:szCs w:val="28"/>
          <w:lang w:eastAsia="en-US"/>
        </w:rPr>
        <w:t>. Требования к организации оценки результатов учебной практики</w:t>
      </w:r>
    </w:p>
    <w:p w:rsidR="004D7CF0" w:rsidRPr="004D7CF0" w:rsidRDefault="004D7CF0" w:rsidP="004D7CF0">
      <w:pPr>
        <w:ind w:firstLine="708"/>
        <w:jc w:val="both"/>
        <w:rPr>
          <w:lang w:eastAsia="en-US"/>
        </w:rPr>
      </w:pPr>
      <w:r w:rsidRPr="004D7CF0">
        <w:rPr>
          <w:lang w:eastAsia="en-US"/>
        </w:rPr>
        <w:t xml:space="preserve">На руководителей учебной практики возлагается обязанность по формированию и контролю у обучающихся начальных профессиональных и общих компетенций в соответствии с программой учебной практики. Работа студентов регулярно оценивается методическим и непосредственным руководителями практики. Это обеспечивает проведение текущего контроля и управление освоением студентами необходимых компетенций. Для контроля и оценки уровня общих и сформированности начальных профессиональных компетенций у обучающихся применяются такие формы и методы контроля, как наблюдение за работой во время практики, анализ результатов наблюдения, оценка сформированности компетенций, оценка теоретических знаний и решения профессиональных задач, оценка техники выполнения видов работ и др. Результаты оценки непосредственного руководителя </w:t>
      </w:r>
      <w:r w:rsidRPr="004D7CF0">
        <w:rPr>
          <w:lang w:eastAsia="en-US"/>
        </w:rPr>
        <w:lastRenderedPageBreak/>
        <w:t xml:space="preserve">от медицинской организации заносятся в дневник студента ежедневно и заверяются его подписью. </w:t>
      </w:r>
    </w:p>
    <w:p w:rsidR="004D7CF0" w:rsidRPr="004D7CF0" w:rsidRDefault="004D7CF0" w:rsidP="004D7CF0">
      <w:pPr>
        <w:ind w:firstLine="708"/>
        <w:jc w:val="both"/>
        <w:rPr>
          <w:lang w:eastAsia="en-US"/>
        </w:rPr>
      </w:pPr>
      <w:r w:rsidRPr="004D7CF0">
        <w:rPr>
          <w:lang w:eastAsia="en-US"/>
        </w:rPr>
        <w:t>Аттестация учебной практики проводится в форме зачета в последний день учебной практики с участием общего и/или непосредственного руководителя.</w:t>
      </w:r>
    </w:p>
    <w:p w:rsidR="004D7CF0" w:rsidRPr="004D7CF0" w:rsidRDefault="004D7CF0" w:rsidP="004D7CF0">
      <w:pPr>
        <w:ind w:firstLine="708"/>
        <w:jc w:val="both"/>
        <w:rPr>
          <w:lang w:eastAsia="en-US"/>
        </w:rPr>
      </w:pPr>
      <w:r w:rsidRPr="004D7CF0">
        <w:rPr>
          <w:lang w:eastAsia="en-US"/>
        </w:rPr>
        <w:t>К аттестации допускаются обучающиеся, выполнившие в полном объеме программу учебной практики и представившие полный пакет отчетных документов:</w:t>
      </w:r>
    </w:p>
    <w:p w:rsidR="004D7CF0" w:rsidRPr="004D7CF0" w:rsidRDefault="004D7CF0" w:rsidP="004D7CF0">
      <w:pPr>
        <w:jc w:val="both"/>
        <w:rPr>
          <w:lang w:eastAsia="en-US"/>
        </w:rPr>
      </w:pPr>
      <w:r w:rsidRPr="004D7CF0">
        <w:rPr>
          <w:lang w:eastAsia="en-US"/>
        </w:rPr>
        <w:t>- характеристика, подписанная методическим, непосредственным и общим руководителем учебной практики и заверенная печатью медицинской организации;</w:t>
      </w:r>
    </w:p>
    <w:p w:rsidR="004D7CF0" w:rsidRPr="004D7CF0" w:rsidRDefault="004D7CF0" w:rsidP="004D7CF0">
      <w:pPr>
        <w:jc w:val="both"/>
        <w:rPr>
          <w:lang w:eastAsia="en-US"/>
        </w:rPr>
      </w:pPr>
      <w:r w:rsidRPr="004D7CF0">
        <w:rPr>
          <w:lang w:eastAsia="en-US"/>
        </w:rPr>
        <w:t>-отчет по учебной практике с фактическим количеством выполненных основных видов работ;</w:t>
      </w:r>
    </w:p>
    <w:p w:rsidR="004D7CF0" w:rsidRPr="004D7CF0" w:rsidRDefault="004D7CF0" w:rsidP="004D7CF0">
      <w:pPr>
        <w:jc w:val="both"/>
        <w:rPr>
          <w:lang w:eastAsia="en-US"/>
        </w:rPr>
      </w:pPr>
      <w:r w:rsidRPr="004D7CF0">
        <w:rPr>
          <w:lang w:eastAsia="en-US"/>
        </w:rPr>
        <w:t>- дневник учебной практики с подведением ежедневного итога согласно перечню обязательных видов работ, заверенный подписями руководителей практики и печатью медицинской организации.</w:t>
      </w:r>
    </w:p>
    <w:p w:rsidR="004D7CF0" w:rsidRPr="004D7CF0" w:rsidRDefault="004D7CF0" w:rsidP="004D7CF0">
      <w:pPr>
        <w:ind w:firstLine="708"/>
        <w:jc w:val="both"/>
        <w:rPr>
          <w:lang w:eastAsia="en-US"/>
        </w:rPr>
      </w:pPr>
      <w:r w:rsidRPr="004D7CF0">
        <w:rPr>
          <w:lang w:eastAsia="en-US"/>
        </w:rPr>
        <w:t xml:space="preserve">В качестве приложения к дневнику практики обучающийся оформляет графические, аудио-, фото-, видео-, материалы, подтверждающие практический опыт, полученный на практике. </w:t>
      </w:r>
    </w:p>
    <w:p w:rsidR="004D7CF0" w:rsidRPr="004D7CF0" w:rsidRDefault="004D7CF0" w:rsidP="004D7CF0">
      <w:pPr>
        <w:ind w:firstLine="708"/>
        <w:jc w:val="both"/>
        <w:rPr>
          <w:lang w:eastAsia="en-US"/>
        </w:rPr>
      </w:pPr>
      <w:r w:rsidRPr="004D7CF0">
        <w:rPr>
          <w:lang w:eastAsia="en-US"/>
        </w:rPr>
        <w:t>В процессе аттестации проводится экспер</w:t>
      </w:r>
      <w:r>
        <w:rPr>
          <w:lang w:eastAsia="en-US"/>
        </w:rPr>
        <w:t xml:space="preserve">тиза формирования практических </w:t>
      </w:r>
      <w:r w:rsidRPr="004D7CF0">
        <w:rPr>
          <w:lang w:eastAsia="en-US"/>
        </w:rPr>
        <w:t>и профессиональных умений и приобретения первоначального практического опыта работы в части освоения основного вида деятельности: «Ведение медицинской документации, организация деятельности находящегося в распо</w:t>
      </w:r>
      <w:r>
        <w:rPr>
          <w:lang w:eastAsia="en-US"/>
        </w:rPr>
        <w:t xml:space="preserve">ряжении медицинского персонала» ПМ 02. </w:t>
      </w:r>
      <w:r w:rsidRPr="004D7CF0">
        <w:rPr>
          <w:lang w:eastAsia="en-US"/>
        </w:rPr>
        <w:t xml:space="preserve"> Ведение медицинской документации, организация деятельности находящегося в распоряжении медицинского персонала. МДК 02.01. Документирование и контроль в профессиональной деятельности медицинской сестры.</w:t>
      </w:r>
    </w:p>
    <w:p w:rsidR="004D7CF0" w:rsidRPr="004D7CF0" w:rsidRDefault="004D7CF0" w:rsidP="004D7CF0">
      <w:pPr>
        <w:ind w:firstLine="708"/>
        <w:jc w:val="both"/>
        <w:rPr>
          <w:lang w:eastAsia="en-US"/>
        </w:rPr>
      </w:pPr>
      <w:r w:rsidRPr="004D7CF0">
        <w:rPr>
          <w:lang w:eastAsia="en-US"/>
        </w:rPr>
        <w:t xml:space="preserve">Итоговая оценка учебной практики «зачтено» определяется в процессе аттестации с учетом результатов экспертизы: </w:t>
      </w:r>
    </w:p>
    <w:p w:rsidR="004D7CF0" w:rsidRPr="004D7CF0" w:rsidRDefault="004D7CF0" w:rsidP="004D7CF0">
      <w:pPr>
        <w:jc w:val="both"/>
        <w:rPr>
          <w:lang w:eastAsia="en-US"/>
        </w:rPr>
      </w:pPr>
      <w:r w:rsidRPr="004D7CF0">
        <w:rPr>
          <w:lang w:eastAsia="en-US"/>
        </w:rPr>
        <w:t xml:space="preserve">- формирования начальных профессиональных компетенций; </w:t>
      </w:r>
    </w:p>
    <w:p w:rsidR="004D7CF0" w:rsidRPr="004D7CF0" w:rsidRDefault="004D7CF0" w:rsidP="004D7CF0">
      <w:pPr>
        <w:jc w:val="both"/>
        <w:rPr>
          <w:lang w:eastAsia="en-US"/>
        </w:rPr>
      </w:pPr>
      <w:r w:rsidRPr="004D7CF0">
        <w:rPr>
          <w:lang w:eastAsia="en-US"/>
        </w:rPr>
        <w:t xml:space="preserve">- формирования общих компетенций; </w:t>
      </w:r>
    </w:p>
    <w:p w:rsidR="004D7CF0" w:rsidRPr="004D7CF0" w:rsidRDefault="004D7CF0" w:rsidP="004D7CF0">
      <w:pPr>
        <w:jc w:val="both"/>
        <w:rPr>
          <w:lang w:eastAsia="en-US"/>
        </w:rPr>
      </w:pPr>
      <w:r w:rsidRPr="004D7CF0">
        <w:rPr>
          <w:lang w:eastAsia="en-US"/>
        </w:rPr>
        <w:t xml:space="preserve">- ведения отчетной документации; </w:t>
      </w:r>
    </w:p>
    <w:p w:rsidR="004D7CF0" w:rsidRPr="004D7CF0" w:rsidRDefault="004D7CF0" w:rsidP="004D7CF0">
      <w:pPr>
        <w:jc w:val="both"/>
        <w:rPr>
          <w:lang w:eastAsia="en-US"/>
        </w:rPr>
      </w:pPr>
      <w:r w:rsidRPr="004D7CF0">
        <w:rPr>
          <w:lang w:eastAsia="en-US"/>
        </w:rPr>
        <w:t>- характеристики с учебной практики.</w:t>
      </w:r>
    </w:p>
    <w:p w:rsidR="004D7CF0" w:rsidRPr="004D7CF0" w:rsidRDefault="004D7CF0" w:rsidP="004D7CF0">
      <w:pPr>
        <w:ind w:firstLine="708"/>
        <w:jc w:val="both"/>
        <w:rPr>
          <w:lang w:eastAsia="en-US"/>
        </w:rPr>
      </w:pPr>
      <w:r w:rsidRPr="004D7CF0">
        <w:rPr>
          <w:lang w:eastAsia="en-US"/>
        </w:rPr>
        <w:t>Итоговая оценка учебной практики выставляется в зачетную книжку, журнал и заносится в аттестационную ведомость.</w:t>
      </w:r>
    </w:p>
    <w:p w:rsidR="004D7CF0" w:rsidRDefault="004D7CF0" w:rsidP="00C51028">
      <w:pPr>
        <w:jc w:val="center"/>
        <w:rPr>
          <w:b/>
          <w:sz w:val="28"/>
          <w:szCs w:val="28"/>
          <w:lang w:eastAsia="en-US"/>
        </w:rPr>
      </w:pPr>
    </w:p>
    <w:p w:rsidR="00C51028" w:rsidRDefault="00E64B6C" w:rsidP="00C51028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4.5</w:t>
      </w:r>
      <w:r w:rsidR="00C51028" w:rsidRPr="00C51028">
        <w:rPr>
          <w:b/>
          <w:sz w:val="28"/>
          <w:szCs w:val="28"/>
          <w:lang w:eastAsia="en-US"/>
        </w:rPr>
        <w:t>. Информационное обеспечение реализации программы</w:t>
      </w:r>
    </w:p>
    <w:p w:rsidR="006F2C59" w:rsidRDefault="006F2C59" w:rsidP="00EE2460">
      <w:pPr>
        <w:ind w:firstLine="708"/>
        <w:rPr>
          <w:b/>
          <w:sz w:val="28"/>
          <w:szCs w:val="28"/>
          <w:lang w:eastAsia="en-US"/>
        </w:rPr>
      </w:pPr>
    </w:p>
    <w:p w:rsidR="00C51028" w:rsidRDefault="00C51028" w:rsidP="00EE2460">
      <w:pPr>
        <w:ind w:firstLine="708"/>
        <w:rPr>
          <w:b/>
          <w:sz w:val="28"/>
          <w:szCs w:val="28"/>
          <w:lang w:eastAsia="en-US"/>
        </w:rPr>
      </w:pPr>
      <w:r w:rsidRPr="00C51028">
        <w:rPr>
          <w:b/>
          <w:sz w:val="28"/>
          <w:szCs w:val="28"/>
          <w:lang w:eastAsia="en-US"/>
        </w:rPr>
        <w:t>Лицензионное программное обеспечение и базы данных:</w:t>
      </w:r>
    </w:p>
    <w:p w:rsidR="00C51028" w:rsidRDefault="00C51028" w:rsidP="00C51028">
      <w:pPr>
        <w:jc w:val="both"/>
        <w:rPr>
          <w:lang w:eastAsia="en-US"/>
        </w:rPr>
      </w:pPr>
      <w:r>
        <w:rPr>
          <w:lang w:eastAsia="en-US"/>
        </w:rPr>
        <w:t xml:space="preserve">- </w:t>
      </w:r>
      <w:r w:rsidRPr="00C51028">
        <w:rPr>
          <w:lang w:val="en-US" w:eastAsia="en-US"/>
        </w:rPr>
        <w:t>Microsoft</w:t>
      </w:r>
      <w:r w:rsidRPr="00C51028">
        <w:rPr>
          <w:lang w:eastAsia="en-US"/>
        </w:rPr>
        <w:t xml:space="preserve"> </w:t>
      </w:r>
      <w:r w:rsidRPr="00C51028">
        <w:rPr>
          <w:lang w:val="en-US" w:eastAsia="en-US"/>
        </w:rPr>
        <w:t>WINHOME</w:t>
      </w:r>
      <w:r w:rsidRPr="00C51028">
        <w:rPr>
          <w:lang w:eastAsia="en-US"/>
        </w:rPr>
        <w:t xml:space="preserve"> 10 </w:t>
      </w:r>
      <w:r w:rsidRPr="00C51028">
        <w:rPr>
          <w:lang w:val="en-US" w:eastAsia="en-US"/>
        </w:rPr>
        <w:t>Russian</w:t>
      </w:r>
      <w:r w:rsidRPr="00C51028">
        <w:rPr>
          <w:lang w:eastAsia="en-US"/>
        </w:rPr>
        <w:t xml:space="preserve"> </w:t>
      </w:r>
      <w:r w:rsidRPr="00C51028">
        <w:rPr>
          <w:lang w:val="en-US" w:eastAsia="en-US"/>
        </w:rPr>
        <w:t>Academic</w:t>
      </w:r>
      <w:r w:rsidRPr="00C51028">
        <w:rPr>
          <w:lang w:eastAsia="en-US"/>
        </w:rPr>
        <w:t xml:space="preserve"> </w:t>
      </w:r>
      <w:r w:rsidRPr="00C51028">
        <w:rPr>
          <w:lang w:val="en-US" w:eastAsia="en-US"/>
        </w:rPr>
        <w:t>OLP</w:t>
      </w:r>
      <w:r w:rsidRPr="00C51028">
        <w:rPr>
          <w:lang w:eastAsia="en-US"/>
        </w:rPr>
        <w:t xml:space="preserve"> </w:t>
      </w:r>
      <w:proofErr w:type="spellStart"/>
      <w:r w:rsidRPr="00C51028">
        <w:rPr>
          <w:lang w:val="en-US" w:eastAsia="en-US"/>
        </w:rPr>
        <w:t>ILicense</w:t>
      </w:r>
      <w:proofErr w:type="spellEnd"/>
      <w:r w:rsidRPr="00C51028">
        <w:rPr>
          <w:lang w:eastAsia="en-US"/>
        </w:rPr>
        <w:t xml:space="preserve"> </w:t>
      </w:r>
      <w:proofErr w:type="spellStart"/>
      <w:r>
        <w:rPr>
          <w:lang w:eastAsia="en-US"/>
        </w:rPr>
        <w:t>Сублицензионный</w:t>
      </w:r>
      <w:proofErr w:type="spellEnd"/>
      <w:r w:rsidRPr="00C51028">
        <w:rPr>
          <w:lang w:eastAsia="en-US"/>
        </w:rPr>
        <w:t xml:space="preserve"> </w:t>
      </w:r>
      <w:r>
        <w:rPr>
          <w:lang w:eastAsia="en-US"/>
        </w:rPr>
        <w:t>договор</w:t>
      </w:r>
      <w:r w:rsidRPr="00C51028">
        <w:rPr>
          <w:lang w:eastAsia="en-US"/>
        </w:rPr>
        <w:t xml:space="preserve"> №</w:t>
      </w:r>
      <w:r>
        <w:rPr>
          <w:lang w:eastAsia="en-US"/>
        </w:rPr>
        <w:t xml:space="preserve"> 67307590 от 31.08.2018 бессрочный).</w:t>
      </w:r>
    </w:p>
    <w:p w:rsidR="00C51028" w:rsidRDefault="00C51028" w:rsidP="00C51028">
      <w:pPr>
        <w:rPr>
          <w:lang w:eastAsia="en-US"/>
        </w:rPr>
      </w:pPr>
      <w:r>
        <w:rPr>
          <w:lang w:eastAsia="en-US"/>
        </w:rPr>
        <w:t xml:space="preserve">- </w:t>
      </w:r>
      <w:proofErr w:type="spellStart"/>
      <w:r>
        <w:rPr>
          <w:lang w:eastAsia="en-US"/>
        </w:rPr>
        <w:t>Google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Chrome</w:t>
      </w:r>
      <w:proofErr w:type="spellEnd"/>
      <w:r>
        <w:rPr>
          <w:lang w:eastAsia="en-US"/>
        </w:rPr>
        <w:t xml:space="preserve"> (Свободно распространяемое ПО).</w:t>
      </w:r>
    </w:p>
    <w:p w:rsidR="00C51028" w:rsidRPr="00C51028" w:rsidRDefault="00C51028" w:rsidP="00C51028">
      <w:pPr>
        <w:jc w:val="both"/>
        <w:rPr>
          <w:lang w:val="en-US" w:eastAsia="en-US"/>
        </w:rPr>
      </w:pPr>
      <w:r w:rsidRPr="00C51028">
        <w:rPr>
          <w:lang w:val="en-US" w:eastAsia="en-US"/>
        </w:rPr>
        <w:t xml:space="preserve">- </w:t>
      </w:r>
      <w:r>
        <w:rPr>
          <w:lang w:eastAsia="en-US"/>
        </w:rPr>
        <w:t>Антивирусная</w:t>
      </w:r>
      <w:r w:rsidRPr="00C51028">
        <w:rPr>
          <w:lang w:val="en-US" w:eastAsia="en-US"/>
        </w:rPr>
        <w:t xml:space="preserve"> </w:t>
      </w:r>
      <w:r>
        <w:rPr>
          <w:lang w:eastAsia="en-US"/>
        </w:rPr>
        <w:t>программа</w:t>
      </w:r>
      <w:r w:rsidRPr="00C51028">
        <w:rPr>
          <w:lang w:val="en-US" w:eastAsia="en-US"/>
        </w:rPr>
        <w:t xml:space="preserve"> ESET </w:t>
      </w:r>
      <w:proofErr w:type="spellStart"/>
      <w:r w:rsidRPr="00C51028">
        <w:rPr>
          <w:lang w:val="en-US" w:eastAsia="en-US"/>
        </w:rPr>
        <w:t>Endpoind</w:t>
      </w:r>
      <w:proofErr w:type="spellEnd"/>
      <w:r w:rsidRPr="00C51028">
        <w:rPr>
          <w:lang w:val="en-US" w:eastAsia="en-US"/>
        </w:rPr>
        <w:t xml:space="preserve"> Security (</w:t>
      </w:r>
      <w:r>
        <w:rPr>
          <w:lang w:eastAsia="en-US"/>
        </w:rPr>
        <w:t>лицензия</w:t>
      </w:r>
      <w:r w:rsidRPr="00C51028">
        <w:rPr>
          <w:lang w:val="en-US" w:eastAsia="en-US"/>
        </w:rPr>
        <w:t xml:space="preserve"> ESET NOD32 Smart Security Business Edition).</w:t>
      </w:r>
    </w:p>
    <w:p w:rsidR="00C51028" w:rsidRDefault="00C51028" w:rsidP="00C51028">
      <w:pPr>
        <w:jc w:val="both"/>
        <w:rPr>
          <w:lang w:eastAsia="en-US"/>
        </w:rPr>
      </w:pPr>
      <w:r>
        <w:rPr>
          <w:lang w:eastAsia="en-US"/>
        </w:rPr>
        <w:t xml:space="preserve">- Автоматизированная система, на платформе информационной оболочки портала </w:t>
      </w:r>
      <w:proofErr w:type="spellStart"/>
      <w:r>
        <w:rPr>
          <w:lang w:eastAsia="en-US"/>
        </w:rPr>
        <w:t>InStudy</w:t>
      </w:r>
      <w:proofErr w:type="spellEnd"/>
      <w:r>
        <w:rPr>
          <w:lang w:eastAsia="en-US"/>
        </w:rPr>
        <w:t xml:space="preserve"> https://dist.fknz.ru/.</w:t>
      </w:r>
    </w:p>
    <w:p w:rsidR="00C51028" w:rsidRDefault="00C51028" w:rsidP="00C51028">
      <w:pPr>
        <w:rPr>
          <w:lang w:eastAsia="en-US"/>
        </w:rPr>
      </w:pPr>
      <w:r>
        <w:rPr>
          <w:lang w:eastAsia="en-US"/>
        </w:rPr>
        <w:t xml:space="preserve">- Электронно-библиотечная система - Образовательная платформа </w:t>
      </w:r>
      <w:proofErr w:type="spellStart"/>
      <w:r>
        <w:rPr>
          <w:lang w:eastAsia="en-US"/>
        </w:rPr>
        <w:t>Юрайт</w:t>
      </w:r>
      <w:proofErr w:type="spellEnd"/>
      <w:r>
        <w:rPr>
          <w:lang w:eastAsia="en-US"/>
        </w:rPr>
        <w:t>: https://urait.ru/.</w:t>
      </w:r>
    </w:p>
    <w:p w:rsidR="00C51028" w:rsidRDefault="00C51028" w:rsidP="00C51028">
      <w:pPr>
        <w:rPr>
          <w:lang w:eastAsia="en-US"/>
        </w:rPr>
      </w:pPr>
      <w:r>
        <w:rPr>
          <w:lang w:eastAsia="en-US"/>
        </w:rPr>
        <w:t>- Электронно-библиотечная система «Консультант студента» https://www.studentlibrary.ru.</w:t>
      </w:r>
    </w:p>
    <w:p w:rsidR="00C51028" w:rsidRDefault="00C51028" w:rsidP="00C51028">
      <w:pPr>
        <w:ind w:firstLine="708"/>
        <w:rPr>
          <w:b/>
          <w:sz w:val="28"/>
          <w:szCs w:val="28"/>
          <w:lang w:eastAsia="en-US"/>
        </w:rPr>
      </w:pPr>
    </w:p>
    <w:p w:rsidR="00C51028" w:rsidRDefault="00C51028" w:rsidP="00C51028">
      <w:pPr>
        <w:ind w:firstLine="708"/>
        <w:rPr>
          <w:b/>
          <w:sz w:val="28"/>
          <w:szCs w:val="28"/>
          <w:lang w:eastAsia="en-US"/>
        </w:rPr>
      </w:pPr>
      <w:r w:rsidRPr="00C51028">
        <w:rPr>
          <w:b/>
          <w:sz w:val="28"/>
          <w:szCs w:val="28"/>
          <w:lang w:eastAsia="en-US"/>
        </w:rPr>
        <w:t>Основные электронные издания</w:t>
      </w:r>
      <w:r>
        <w:rPr>
          <w:b/>
          <w:sz w:val="28"/>
          <w:szCs w:val="28"/>
          <w:lang w:eastAsia="en-US"/>
        </w:rPr>
        <w:t>:</w:t>
      </w:r>
    </w:p>
    <w:p w:rsidR="00C51028" w:rsidRDefault="00C51028" w:rsidP="00C51028">
      <w:pPr>
        <w:jc w:val="both"/>
        <w:rPr>
          <w:lang w:eastAsia="en-US"/>
        </w:rPr>
      </w:pPr>
      <w:r>
        <w:rPr>
          <w:lang w:eastAsia="en-US"/>
        </w:rPr>
        <w:t>1. Омельченко, В. П. Информационные технологии в профессиональной деятельности: учебник / В. П. Омельченко, А. А. Демидова. - Москва: ГЭОТАР-Медиа, 2022. – 416 с. - ISBN 978-5-9704-6888-3. - Текст: электронный // ЭБС "Консультант студента": [сайт]. - URL: https://www.studentlibrary.ru/book/ISBN9785970468883.html. - Режим доступа: по подписке.</w:t>
      </w:r>
    </w:p>
    <w:p w:rsidR="00C51028" w:rsidRDefault="00C51028" w:rsidP="00C51028">
      <w:pPr>
        <w:jc w:val="both"/>
        <w:rPr>
          <w:lang w:eastAsia="en-US"/>
        </w:rPr>
      </w:pPr>
      <w:r>
        <w:rPr>
          <w:lang w:eastAsia="en-US"/>
        </w:rPr>
        <w:lastRenderedPageBreak/>
        <w:t xml:space="preserve">2. Гаврилов, М. В. Информатика и информационные технологии: учебник для среднего профессионального образования / М. В. Гаврилов, В. А. Климов. — 5-е изд., </w:t>
      </w:r>
      <w:proofErr w:type="spellStart"/>
      <w:r>
        <w:rPr>
          <w:lang w:eastAsia="en-US"/>
        </w:rPr>
        <w:t>перераб</w:t>
      </w:r>
      <w:proofErr w:type="spellEnd"/>
      <w:proofErr w:type="gramStart"/>
      <w:r>
        <w:rPr>
          <w:lang w:eastAsia="en-US"/>
        </w:rPr>
        <w:t>.</w:t>
      </w:r>
      <w:proofErr w:type="gramEnd"/>
      <w:r>
        <w:rPr>
          <w:lang w:eastAsia="en-US"/>
        </w:rPr>
        <w:t xml:space="preserve"> и доп. — Москва: Издательство </w:t>
      </w:r>
      <w:proofErr w:type="spellStart"/>
      <w:r>
        <w:rPr>
          <w:lang w:eastAsia="en-US"/>
        </w:rPr>
        <w:t>Юрайт</w:t>
      </w:r>
      <w:proofErr w:type="spellEnd"/>
      <w:r>
        <w:rPr>
          <w:lang w:eastAsia="en-US"/>
        </w:rPr>
        <w:t xml:space="preserve">, 2023. — 355 с. — (Профессиональное образование). — ISBN 978-5-534-15930-1. — Текст: электронный // Образовательная платформа </w:t>
      </w:r>
      <w:proofErr w:type="spellStart"/>
      <w:r>
        <w:rPr>
          <w:lang w:eastAsia="en-US"/>
        </w:rPr>
        <w:t>Юрайт</w:t>
      </w:r>
      <w:proofErr w:type="spellEnd"/>
      <w:r>
        <w:rPr>
          <w:lang w:eastAsia="en-US"/>
        </w:rPr>
        <w:t xml:space="preserve"> [сайт]. — URL: https://www.urait.ru/bcode/510331.</w:t>
      </w:r>
    </w:p>
    <w:p w:rsidR="00C51028" w:rsidRDefault="00C51028" w:rsidP="00C51028">
      <w:pPr>
        <w:ind w:firstLine="708"/>
        <w:rPr>
          <w:b/>
          <w:sz w:val="28"/>
          <w:szCs w:val="28"/>
          <w:lang w:eastAsia="en-US"/>
        </w:rPr>
      </w:pPr>
    </w:p>
    <w:p w:rsidR="00C51028" w:rsidRDefault="00C51028" w:rsidP="00C51028">
      <w:pPr>
        <w:ind w:firstLine="708"/>
        <w:rPr>
          <w:b/>
          <w:sz w:val="28"/>
          <w:szCs w:val="28"/>
          <w:lang w:eastAsia="en-US"/>
        </w:rPr>
      </w:pPr>
      <w:r w:rsidRPr="00C51028">
        <w:rPr>
          <w:b/>
          <w:sz w:val="28"/>
          <w:szCs w:val="28"/>
          <w:lang w:eastAsia="en-US"/>
        </w:rPr>
        <w:t>Дополнительные источники</w:t>
      </w:r>
      <w:r>
        <w:rPr>
          <w:b/>
          <w:sz w:val="28"/>
          <w:szCs w:val="28"/>
          <w:lang w:eastAsia="en-US"/>
        </w:rPr>
        <w:t>:</w:t>
      </w:r>
    </w:p>
    <w:p w:rsidR="00C51028" w:rsidRPr="00C51028" w:rsidRDefault="00C51028" w:rsidP="00C51028">
      <w:pPr>
        <w:jc w:val="both"/>
        <w:rPr>
          <w:lang w:eastAsia="en-US"/>
        </w:rPr>
      </w:pPr>
      <w:r>
        <w:rPr>
          <w:lang w:eastAsia="en-US"/>
        </w:rPr>
        <w:t xml:space="preserve">1. Куприянов, Д. В. Информационное обеспечение профессиональной деятельности: учебник и практикум для среднего профессионального образования / Д. В. Куприянов. — Москва: Издательство </w:t>
      </w:r>
      <w:proofErr w:type="spellStart"/>
      <w:r>
        <w:rPr>
          <w:lang w:eastAsia="en-US"/>
        </w:rPr>
        <w:t>Юрайт</w:t>
      </w:r>
      <w:proofErr w:type="spellEnd"/>
      <w:r>
        <w:rPr>
          <w:lang w:eastAsia="en-US"/>
        </w:rPr>
        <w:t xml:space="preserve">, 2023. — 255 с. — (Профессиональное образование). — ISBN 978-5-534-00973-6. — Текст: электронный // Образовательная платформа </w:t>
      </w:r>
      <w:proofErr w:type="spellStart"/>
      <w:r>
        <w:rPr>
          <w:lang w:eastAsia="en-US"/>
        </w:rPr>
        <w:t>Юрайт</w:t>
      </w:r>
      <w:proofErr w:type="spellEnd"/>
      <w:r>
        <w:rPr>
          <w:lang w:eastAsia="en-US"/>
        </w:rPr>
        <w:t xml:space="preserve"> [сайт]. — </w:t>
      </w:r>
      <w:r w:rsidRPr="00C51028">
        <w:rPr>
          <w:lang w:val="en-US" w:eastAsia="en-US"/>
        </w:rPr>
        <w:t>URL</w:t>
      </w:r>
      <w:r w:rsidRPr="00C51028">
        <w:rPr>
          <w:lang w:eastAsia="en-US"/>
        </w:rPr>
        <w:t xml:space="preserve">: </w:t>
      </w:r>
      <w:r w:rsidRPr="00C51028">
        <w:rPr>
          <w:lang w:val="en-US" w:eastAsia="en-US"/>
        </w:rPr>
        <w:t>https</w:t>
      </w:r>
      <w:r w:rsidRPr="00C51028">
        <w:rPr>
          <w:lang w:eastAsia="en-US"/>
        </w:rPr>
        <w:t>://</w:t>
      </w:r>
      <w:r w:rsidRPr="00C51028">
        <w:rPr>
          <w:lang w:val="en-US" w:eastAsia="en-US"/>
        </w:rPr>
        <w:t>www</w:t>
      </w:r>
      <w:r w:rsidRPr="00C51028">
        <w:rPr>
          <w:lang w:eastAsia="en-US"/>
        </w:rPr>
        <w:t>.</w:t>
      </w:r>
      <w:proofErr w:type="spellStart"/>
      <w:r w:rsidRPr="00C51028">
        <w:rPr>
          <w:lang w:val="en-US" w:eastAsia="en-US"/>
        </w:rPr>
        <w:t>urait</w:t>
      </w:r>
      <w:proofErr w:type="spellEnd"/>
      <w:r w:rsidRPr="00C51028">
        <w:rPr>
          <w:lang w:eastAsia="en-US"/>
        </w:rPr>
        <w:t>.</w:t>
      </w:r>
      <w:proofErr w:type="spellStart"/>
      <w:r w:rsidRPr="00C51028">
        <w:rPr>
          <w:lang w:val="en-US" w:eastAsia="en-US"/>
        </w:rPr>
        <w:t>ru</w:t>
      </w:r>
      <w:proofErr w:type="spellEnd"/>
      <w:r w:rsidRPr="00C51028">
        <w:rPr>
          <w:lang w:eastAsia="en-US"/>
        </w:rPr>
        <w:t>/</w:t>
      </w:r>
      <w:proofErr w:type="spellStart"/>
      <w:r w:rsidRPr="00C51028">
        <w:rPr>
          <w:lang w:val="en-US" w:eastAsia="en-US"/>
        </w:rPr>
        <w:t>bcode</w:t>
      </w:r>
      <w:proofErr w:type="spellEnd"/>
      <w:r w:rsidRPr="00C51028">
        <w:rPr>
          <w:lang w:eastAsia="en-US"/>
        </w:rPr>
        <w:t>/512863.</w:t>
      </w:r>
    </w:p>
    <w:p w:rsidR="00C51028" w:rsidRDefault="00C51028" w:rsidP="00C51028">
      <w:pPr>
        <w:jc w:val="both"/>
        <w:rPr>
          <w:lang w:eastAsia="en-US"/>
        </w:rPr>
      </w:pPr>
      <w:r>
        <w:rPr>
          <w:lang w:eastAsia="en-US"/>
        </w:rPr>
        <w:t xml:space="preserve">2. Мамонова, Т. Е. Информационные технологии. Лабораторный практикум: учебное пособие для среднего профессионального образования / Т. Е. Мамонова. — Москва: Издательство </w:t>
      </w:r>
      <w:proofErr w:type="spellStart"/>
      <w:r>
        <w:rPr>
          <w:lang w:eastAsia="en-US"/>
        </w:rPr>
        <w:t>Юрайт</w:t>
      </w:r>
      <w:proofErr w:type="spellEnd"/>
      <w:r>
        <w:rPr>
          <w:lang w:eastAsia="en-US"/>
        </w:rPr>
        <w:t xml:space="preserve">, 2023. — 178 с. — (Профессиональное образование). — ISBN 978-5-534-07791-9. — Текст: электронный // Образовательная платформа </w:t>
      </w:r>
      <w:proofErr w:type="spellStart"/>
      <w:r>
        <w:rPr>
          <w:lang w:eastAsia="en-US"/>
        </w:rPr>
        <w:t>Юрайт</w:t>
      </w:r>
      <w:proofErr w:type="spellEnd"/>
      <w:r>
        <w:rPr>
          <w:lang w:eastAsia="en-US"/>
        </w:rPr>
        <w:t xml:space="preserve"> [сайт]. — URL: https://www.urait.ru/bcode/516847.</w:t>
      </w:r>
    </w:p>
    <w:p w:rsidR="00C51028" w:rsidRDefault="00C51028" w:rsidP="00C51028">
      <w:pPr>
        <w:jc w:val="both"/>
        <w:rPr>
          <w:lang w:eastAsia="en-US"/>
        </w:rPr>
      </w:pPr>
      <w:r>
        <w:rPr>
          <w:lang w:eastAsia="en-US"/>
        </w:rPr>
        <w:t xml:space="preserve">3. Медицинский регистратор: учебник / под ред. С. И. Двойникова, С. Р. Бабаяна. - Москва: ГЭОТАР-Медиа, 2022. - 368 с. - ISBN 978-5-9704-7767-0. - Текст: электронный // ЭБС "Консультант студента": [сайт]. - URL: </w:t>
      </w:r>
      <w:hyperlink r:id="rId4" w:history="1">
        <w:r w:rsidRPr="00C51028">
          <w:rPr>
            <w:rStyle w:val="a6"/>
            <w:color w:val="auto"/>
            <w:u w:val="none"/>
            <w:lang w:eastAsia="en-US"/>
          </w:rPr>
          <w:t>https://www.studentlibrary.ru/book / ISBN9785970477670</w:t>
        </w:r>
      </w:hyperlink>
      <w:r w:rsidRPr="00C51028">
        <w:rPr>
          <w:lang w:eastAsia="en-US"/>
        </w:rPr>
        <w:t>.</w:t>
      </w:r>
      <w:r>
        <w:rPr>
          <w:lang w:eastAsia="en-US"/>
        </w:rPr>
        <w:t xml:space="preserve"> </w:t>
      </w:r>
      <w:proofErr w:type="spellStart"/>
      <w:r>
        <w:rPr>
          <w:lang w:eastAsia="en-US"/>
        </w:rPr>
        <w:t>html</w:t>
      </w:r>
      <w:proofErr w:type="spellEnd"/>
      <w:r>
        <w:rPr>
          <w:lang w:eastAsia="en-US"/>
        </w:rPr>
        <w:t>. - Режим доступа: по подписке.</w:t>
      </w:r>
    </w:p>
    <w:p w:rsidR="00C51028" w:rsidRDefault="00C51028" w:rsidP="00C51028">
      <w:pPr>
        <w:jc w:val="both"/>
        <w:rPr>
          <w:lang w:eastAsia="en-US"/>
        </w:rPr>
      </w:pPr>
      <w:r>
        <w:rPr>
          <w:lang w:eastAsia="en-US"/>
        </w:rPr>
        <w:t>4. Приказ Минздрава России от 15.12. 2014 № 834н 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заполнению».</w:t>
      </w:r>
    </w:p>
    <w:p w:rsidR="00163EAA" w:rsidRDefault="00C51028" w:rsidP="00C51028">
      <w:pPr>
        <w:rPr>
          <w:lang w:eastAsia="en-US"/>
        </w:rPr>
      </w:pPr>
      <w:r>
        <w:rPr>
          <w:lang w:eastAsia="en-US"/>
        </w:rPr>
        <w:t>5. Федеральный закон «О персональных данных» от 27.07.2006 № 152-ФЗ.</w:t>
      </w:r>
    </w:p>
    <w:p w:rsidR="00163EAA" w:rsidRPr="00163EAA" w:rsidRDefault="00163EAA" w:rsidP="00163EAA">
      <w:pPr>
        <w:rPr>
          <w:lang w:eastAsia="en-US"/>
        </w:rPr>
      </w:pPr>
    </w:p>
    <w:p w:rsidR="003232D0" w:rsidRDefault="003232D0" w:rsidP="00163EAA">
      <w:pPr>
        <w:pStyle w:val="1"/>
        <w:spacing w:before="0"/>
      </w:pPr>
      <w:r>
        <w:t>5. КОНТРОЛЬ И ОЦЕНКА РЕЗУЛЬТАТОВ ОСВОЕНИЯ УЧЕБНОЙ ПРАКТИКИ</w:t>
      </w:r>
      <w:bookmarkEnd w:id="11"/>
    </w:p>
    <w:p w:rsidR="003232D0" w:rsidRDefault="007407C7" w:rsidP="007407C7">
      <w:pPr>
        <w:jc w:val="both"/>
      </w:pPr>
      <w:r>
        <w:t xml:space="preserve">          </w:t>
      </w:r>
      <w:r w:rsidR="003232D0">
        <w:t>Контроль за выполнением программы учебной практики и графика работы студентов осуществляет непосредственный преподаватель профессионального модуля.</w:t>
      </w:r>
    </w:p>
    <w:p w:rsidR="00B121C5" w:rsidRDefault="00B121C5" w:rsidP="00B121C5">
      <w:pPr>
        <w:jc w:val="both"/>
      </w:pPr>
      <w:r>
        <w:tab/>
        <w:t xml:space="preserve">Результатом освоения программы учебной практики является формирование у обучающихся начальных практических и профессиональных умений, приобретение первоначального практического опыта при овладении основным видом деятельности </w:t>
      </w:r>
      <w:r w:rsidRPr="00B121C5">
        <w:t xml:space="preserve">«Ведение медицинской документации, организация деятельности находящегося в распоряжении медицинского персонала» ПМ.02. Ведение медицинской документации, организация деятельности находящегося в распоряжении медицинского персонала. МДК 02.01. Документирование и контроль в профессиональной </w:t>
      </w:r>
      <w:r w:rsidR="000C58D4">
        <w:t>деятельности медицинской сестры</w:t>
      </w:r>
      <w:r>
        <w:t>, в том числе формирование начальных профессиональных (ПК) и общих (ОК) компетенций.</w:t>
      </w:r>
    </w:p>
    <w:p w:rsidR="00B121C5" w:rsidRDefault="00B121C5" w:rsidP="00B121C5">
      <w:pPr>
        <w:jc w:val="both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46"/>
        <w:gridCol w:w="3799"/>
        <w:gridCol w:w="2909"/>
      </w:tblGrid>
      <w:tr w:rsidR="00813398" w:rsidRPr="00742DD9" w:rsidTr="00FB7F83">
        <w:tc>
          <w:tcPr>
            <w:tcW w:w="3146" w:type="dxa"/>
          </w:tcPr>
          <w:p w:rsidR="00813398" w:rsidRPr="00742DD9" w:rsidRDefault="00B121C5" w:rsidP="00813398">
            <w:pPr>
              <w:jc w:val="center"/>
              <w:rPr>
                <w:b/>
              </w:rPr>
            </w:pPr>
            <w:r>
              <w:tab/>
            </w:r>
            <w:r w:rsidR="00813398" w:rsidRPr="00742DD9">
              <w:rPr>
                <w:b/>
              </w:rPr>
              <w:t>Результаты (освоенные ПК)</w:t>
            </w:r>
          </w:p>
        </w:tc>
        <w:tc>
          <w:tcPr>
            <w:tcW w:w="3799" w:type="dxa"/>
          </w:tcPr>
          <w:p w:rsidR="00813398" w:rsidRPr="00742DD9" w:rsidRDefault="00813398" w:rsidP="00813398">
            <w:pPr>
              <w:jc w:val="center"/>
              <w:rPr>
                <w:b/>
              </w:rPr>
            </w:pPr>
            <w:r w:rsidRPr="00742DD9">
              <w:rPr>
                <w:b/>
              </w:rPr>
              <w:t>Основные показатели оценки результата</w:t>
            </w:r>
          </w:p>
        </w:tc>
        <w:tc>
          <w:tcPr>
            <w:tcW w:w="2909" w:type="dxa"/>
          </w:tcPr>
          <w:p w:rsidR="00813398" w:rsidRPr="00742DD9" w:rsidRDefault="00813398" w:rsidP="00813398">
            <w:pPr>
              <w:jc w:val="center"/>
              <w:rPr>
                <w:b/>
              </w:rPr>
            </w:pPr>
            <w:r w:rsidRPr="00742DD9">
              <w:rPr>
                <w:b/>
              </w:rPr>
              <w:t>Формы и методы контроля и оценки</w:t>
            </w:r>
          </w:p>
        </w:tc>
      </w:tr>
      <w:tr w:rsidR="00813398" w:rsidRPr="00742DD9" w:rsidTr="00FB7F83">
        <w:tc>
          <w:tcPr>
            <w:tcW w:w="3146" w:type="dxa"/>
          </w:tcPr>
          <w:p w:rsidR="00813398" w:rsidRPr="00742DD9" w:rsidRDefault="00813398" w:rsidP="00813398">
            <w:pPr>
              <w:jc w:val="both"/>
            </w:pPr>
            <w:r w:rsidRPr="00742DD9">
              <w:t xml:space="preserve">ПК 2.1. Заполнять медицинскую </w:t>
            </w:r>
            <w:proofErr w:type="spellStart"/>
            <w:r w:rsidRPr="00742DD9">
              <w:t>окументацию</w:t>
            </w:r>
            <w:proofErr w:type="spellEnd"/>
            <w:r w:rsidRPr="00742DD9">
              <w:t>,</w:t>
            </w:r>
          </w:p>
          <w:p w:rsidR="00813398" w:rsidRPr="00742DD9" w:rsidRDefault="00813398" w:rsidP="00813398">
            <w:r w:rsidRPr="00742DD9">
              <w:t>в том числе в форме</w:t>
            </w:r>
          </w:p>
          <w:p w:rsidR="00813398" w:rsidRPr="00742DD9" w:rsidRDefault="00813398" w:rsidP="00813398">
            <w:r w:rsidRPr="00742DD9">
              <w:t>электронного документа</w:t>
            </w:r>
          </w:p>
          <w:p w:rsidR="00813398" w:rsidRPr="00742DD9" w:rsidRDefault="00813398" w:rsidP="007407C7">
            <w:pPr>
              <w:jc w:val="both"/>
            </w:pPr>
          </w:p>
        </w:tc>
        <w:tc>
          <w:tcPr>
            <w:tcW w:w="3799" w:type="dxa"/>
          </w:tcPr>
          <w:p w:rsidR="00813398" w:rsidRPr="00742DD9" w:rsidRDefault="00813398" w:rsidP="00813398">
            <w:pPr>
              <w:jc w:val="both"/>
            </w:pPr>
            <w:r w:rsidRPr="00742DD9">
              <w:t xml:space="preserve">- своевременное заполнение медицинской документации в соответствии с нормативными требованиями; </w:t>
            </w:r>
          </w:p>
          <w:p w:rsidR="00813398" w:rsidRPr="00742DD9" w:rsidRDefault="00813398" w:rsidP="00813398">
            <w:pPr>
              <w:jc w:val="both"/>
            </w:pPr>
            <w:r w:rsidRPr="00742DD9">
              <w:t>- грамотность, полнота и соответствие требованиям к заполнению и ведению медицинской документации</w:t>
            </w:r>
          </w:p>
          <w:p w:rsidR="00813398" w:rsidRPr="00742DD9" w:rsidRDefault="00813398" w:rsidP="00813398">
            <w:pPr>
              <w:jc w:val="both"/>
            </w:pPr>
          </w:p>
        </w:tc>
        <w:tc>
          <w:tcPr>
            <w:tcW w:w="2909" w:type="dxa"/>
          </w:tcPr>
          <w:p w:rsidR="00813398" w:rsidRPr="00742DD9" w:rsidRDefault="00813398" w:rsidP="00813398">
            <w:pPr>
              <w:jc w:val="both"/>
            </w:pPr>
            <w:r w:rsidRPr="00742DD9">
              <w:t>- наблюдение и оценка</w:t>
            </w:r>
          </w:p>
          <w:p w:rsidR="00813398" w:rsidRPr="00742DD9" w:rsidRDefault="00813398" w:rsidP="00813398">
            <w:pPr>
              <w:jc w:val="both"/>
            </w:pPr>
            <w:r w:rsidRPr="00742DD9">
              <w:t>формирования практических</w:t>
            </w:r>
          </w:p>
          <w:p w:rsidR="00813398" w:rsidRPr="00742DD9" w:rsidRDefault="00813398" w:rsidP="00813398">
            <w:pPr>
              <w:jc w:val="both"/>
            </w:pPr>
            <w:r w:rsidRPr="00742DD9">
              <w:t xml:space="preserve">профессиональных умений и приобретения практического опыта при освоении компетенции в ходе учебной практики; </w:t>
            </w:r>
          </w:p>
          <w:p w:rsidR="00742DD9" w:rsidRPr="00742DD9" w:rsidRDefault="00813398" w:rsidP="00E34A73">
            <w:pPr>
              <w:jc w:val="both"/>
            </w:pPr>
            <w:r w:rsidRPr="00742DD9">
              <w:t>- контроль дневников.</w:t>
            </w:r>
          </w:p>
        </w:tc>
      </w:tr>
      <w:tr w:rsidR="00813398" w:rsidRPr="00742DD9" w:rsidTr="00FB7F83">
        <w:tc>
          <w:tcPr>
            <w:tcW w:w="3146" w:type="dxa"/>
          </w:tcPr>
          <w:p w:rsidR="00813398" w:rsidRPr="00742DD9" w:rsidRDefault="00813398" w:rsidP="00813398">
            <w:r w:rsidRPr="00742DD9">
              <w:lastRenderedPageBreak/>
              <w:t>ПК 2.2. Использовать в</w:t>
            </w:r>
          </w:p>
          <w:p w:rsidR="00813398" w:rsidRPr="00742DD9" w:rsidRDefault="00813398" w:rsidP="00813398">
            <w:r w:rsidRPr="00742DD9">
              <w:t>работе медицинские</w:t>
            </w:r>
          </w:p>
          <w:p w:rsidR="00813398" w:rsidRPr="00742DD9" w:rsidRDefault="00813398" w:rsidP="00813398">
            <w:r w:rsidRPr="00742DD9">
              <w:t>информационные системы и</w:t>
            </w:r>
          </w:p>
          <w:p w:rsidR="00813398" w:rsidRPr="00742DD9" w:rsidRDefault="00813398" w:rsidP="00813398">
            <w:r w:rsidRPr="00742DD9">
              <w:t>информационно телекоммуникационную сеть «Интернет»</w:t>
            </w:r>
          </w:p>
          <w:p w:rsidR="00813398" w:rsidRPr="00742DD9" w:rsidRDefault="00813398" w:rsidP="007407C7">
            <w:pPr>
              <w:jc w:val="both"/>
            </w:pPr>
          </w:p>
        </w:tc>
        <w:tc>
          <w:tcPr>
            <w:tcW w:w="3799" w:type="dxa"/>
          </w:tcPr>
          <w:p w:rsidR="00813398" w:rsidRPr="00742DD9" w:rsidRDefault="00813398" w:rsidP="00813398">
            <w:pPr>
              <w:jc w:val="both"/>
            </w:pPr>
            <w:r w:rsidRPr="00742DD9">
              <w:t>- целесообразное использование в работе медицинских информационных систем и</w:t>
            </w:r>
          </w:p>
          <w:p w:rsidR="00813398" w:rsidRPr="00742DD9" w:rsidRDefault="00813398" w:rsidP="00742DD9">
            <w:pPr>
              <w:jc w:val="both"/>
            </w:pPr>
            <w:r w:rsidRPr="00742DD9">
              <w:t>информационно телекоммуникационной сети «Интернет» в соответствующих условиях с учетом поставленных задач,</w:t>
            </w:r>
            <w:r w:rsidR="00742DD9">
              <w:t xml:space="preserve"> </w:t>
            </w:r>
            <w:r w:rsidRPr="00742DD9">
              <w:t xml:space="preserve">имеющихся ресурсов, требований к получаемым решениям; </w:t>
            </w:r>
          </w:p>
          <w:p w:rsidR="00742DD9" w:rsidRPr="00742DD9" w:rsidRDefault="00813398" w:rsidP="00E34A73">
            <w:pPr>
              <w:jc w:val="both"/>
            </w:pPr>
            <w:r w:rsidRPr="00742DD9">
              <w:t>- выполнение операций по обработке информации с применением программных средств</w:t>
            </w:r>
          </w:p>
        </w:tc>
        <w:tc>
          <w:tcPr>
            <w:tcW w:w="2909" w:type="dxa"/>
          </w:tcPr>
          <w:p w:rsidR="00813398" w:rsidRPr="00742DD9" w:rsidRDefault="00813398" w:rsidP="00813398">
            <w:pPr>
              <w:jc w:val="both"/>
            </w:pPr>
            <w:r w:rsidRPr="00742DD9">
              <w:t>- наблюдение и оценка формирования практических</w:t>
            </w:r>
          </w:p>
          <w:p w:rsidR="00813398" w:rsidRPr="00742DD9" w:rsidRDefault="00813398" w:rsidP="00813398">
            <w:pPr>
              <w:jc w:val="both"/>
            </w:pPr>
            <w:r w:rsidRPr="00742DD9">
              <w:t>профессиональных умений и приобретения практического</w:t>
            </w:r>
          </w:p>
          <w:p w:rsidR="00813398" w:rsidRPr="00742DD9" w:rsidRDefault="00813398" w:rsidP="00813398">
            <w:pPr>
              <w:jc w:val="both"/>
            </w:pPr>
            <w:r w:rsidRPr="00742DD9">
              <w:t>опыта при освоении</w:t>
            </w:r>
          </w:p>
          <w:p w:rsidR="00813398" w:rsidRPr="00742DD9" w:rsidRDefault="00813398" w:rsidP="00813398">
            <w:pPr>
              <w:jc w:val="both"/>
            </w:pPr>
            <w:r w:rsidRPr="00742DD9">
              <w:t xml:space="preserve">компетенции в ходе учебной практики; </w:t>
            </w:r>
          </w:p>
          <w:p w:rsidR="00813398" w:rsidRPr="00742DD9" w:rsidRDefault="00813398" w:rsidP="00813398">
            <w:pPr>
              <w:jc w:val="both"/>
            </w:pPr>
            <w:r w:rsidRPr="00742DD9">
              <w:t>- контроль дневников.</w:t>
            </w:r>
          </w:p>
          <w:p w:rsidR="00813398" w:rsidRPr="00742DD9" w:rsidRDefault="00813398" w:rsidP="00813398">
            <w:pPr>
              <w:jc w:val="both"/>
            </w:pPr>
          </w:p>
        </w:tc>
      </w:tr>
      <w:tr w:rsidR="00813398" w:rsidRPr="00742DD9" w:rsidTr="00FB7F83">
        <w:tc>
          <w:tcPr>
            <w:tcW w:w="3146" w:type="dxa"/>
          </w:tcPr>
          <w:p w:rsidR="00813398" w:rsidRPr="00742DD9" w:rsidRDefault="00813398" w:rsidP="00813398">
            <w:pPr>
              <w:jc w:val="both"/>
            </w:pPr>
            <w:r w:rsidRPr="00742DD9">
              <w:t>ПК 2.3. Контролировать</w:t>
            </w:r>
          </w:p>
          <w:p w:rsidR="00813398" w:rsidRPr="00742DD9" w:rsidRDefault="00813398" w:rsidP="00813398">
            <w:pPr>
              <w:jc w:val="both"/>
            </w:pPr>
            <w:r w:rsidRPr="00742DD9">
              <w:t>выполнение должностных</w:t>
            </w:r>
          </w:p>
          <w:p w:rsidR="00813398" w:rsidRPr="00742DD9" w:rsidRDefault="00813398" w:rsidP="00813398">
            <w:pPr>
              <w:jc w:val="both"/>
            </w:pPr>
            <w:r w:rsidRPr="00742DD9">
              <w:t>обязанностей находящимся в</w:t>
            </w:r>
            <w:r w:rsidR="00742DD9">
              <w:t xml:space="preserve"> </w:t>
            </w:r>
            <w:r w:rsidRPr="00742DD9">
              <w:t>распоряжении медицинским</w:t>
            </w:r>
            <w:r w:rsidR="00742DD9">
              <w:t xml:space="preserve"> </w:t>
            </w:r>
            <w:r w:rsidRPr="00742DD9">
              <w:t>персоналом</w:t>
            </w:r>
          </w:p>
          <w:p w:rsidR="00813398" w:rsidRPr="00742DD9" w:rsidRDefault="00813398" w:rsidP="007407C7">
            <w:pPr>
              <w:jc w:val="both"/>
            </w:pPr>
          </w:p>
        </w:tc>
        <w:tc>
          <w:tcPr>
            <w:tcW w:w="3799" w:type="dxa"/>
          </w:tcPr>
          <w:p w:rsidR="00813398" w:rsidRPr="00742DD9" w:rsidRDefault="00813398" w:rsidP="00813398">
            <w:pPr>
              <w:jc w:val="both"/>
            </w:pPr>
            <w:r w:rsidRPr="00742DD9">
              <w:t>- выполнение</w:t>
            </w:r>
            <w:r w:rsidR="00742DD9">
              <w:t xml:space="preserve"> </w:t>
            </w:r>
            <w:r w:rsidRPr="00742DD9">
              <w:t>должностных обязанностей</w:t>
            </w:r>
            <w:r w:rsidR="00742DD9">
              <w:t xml:space="preserve"> </w:t>
            </w:r>
            <w:r w:rsidRPr="00742DD9">
              <w:t>находящегося в распоряжении</w:t>
            </w:r>
            <w:r w:rsidR="00FB7F83" w:rsidRPr="00742DD9">
              <w:t xml:space="preserve"> </w:t>
            </w:r>
            <w:r w:rsidRPr="00742DD9">
              <w:t>медицинского персонала в</w:t>
            </w:r>
            <w:r w:rsidR="00FB7F83" w:rsidRPr="00742DD9">
              <w:t xml:space="preserve"> </w:t>
            </w:r>
            <w:r w:rsidRPr="00742DD9">
              <w:t>соответствии с</w:t>
            </w:r>
          </w:p>
          <w:p w:rsidR="00813398" w:rsidRPr="00742DD9" w:rsidRDefault="00813398" w:rsidP="00813398">
            <w:pPr>
              <w:jc w:val="both"/>
            </w:pPr>
            <w:r w:rsidRPr="00742DD9">
              <w:t xml:space="preserve">инструктивными </w:t>
            </w:r>
            <w:r w:rsidR="00FB7F83" w:rsidRPr="00742DD9">
              <w:t>д</w:t>
            </w:r>
            <w:r w:rsidRPr="00742DD9">
              <w:t>окументами</w:t>
            </w:r>
          </w:p>
          <w:p w:rsidR="00813398" w:rsidRPr="00742DD9" w:rsidRDefault="00813398" w:rsidP="007407C7">
            <w:pPr>
              <w:jc w:val="both"/>
            </w:pPr>
          </w:p>
        </w:tc>
        <w:tc>
          <w:tcPr>
            <w:tcW w:w="2909" w:type="dxa"/>
          </w:tcPr>
          <w:p w:rsidR="00813398" w:rsidRPr="00742DD9" w:rsidRDefault="00813398" w:rsidP="00813398">
            <w:pPr>
              <w:jc w:val="both"/>
            </w:pPr>
            <w:r w:rsidRPr="00742DD9">
              <w:t>- наблюдение и оценка</w:t>
            </w:r>
            <w:r w:rsidR="00FB7F83" w:rsidRPr="00742DD9">
              <w:t xml:space="preserve"> </w:t>
            </w:r>
            <w:r w:rsidRPr="00742DD9">
              <w:t>формирования практических</w:t>
            </w:r>
          </w:p>
          <w:p w:rsidR="00813398" w:rsidRPr="00742DD9" w:rsidRDefault="00813398" w:rsidP="00813398">
            <w:pPr>
              <w:jc w:val="both"/>
            </w:pPr>
            <w:r w:rsidRPr="00742DD9">
              <w:t>профессиональных умений и</w:t>
            </w:r>
            <w:r w:rsidR="00FB7F83" w:rsidRPr="00742DD9">
              <w:t xml:space="preserve"> </w:t>
            </w:r>
            <w:r w:rsidRPr="00742DD9">
              <w:t>приобретения практического</w:t>
            </w:r>
            <w:r w:rsidR="00742DD9">
              <w:t xml:space="preserve"> </w:t>
            </w:r>
            <w:r w:rsidRPr="00742DD9">
              <w:t>опыта при освоении</w:t>
            </w:r>
            <w:r w:rsidR="00742DD9">
              <w:t xml:space="preserve"> </w:t>
            </w:r>
            <w:r w:rsidRPr="00742DD9">
              <w:t>компетенции в ходе учебной</w:t>
            </w:r>
            <w:r w:rsidR="00FB7F83" w:rsidRPr="00742DD9">
              <w:t xml:space="preserve"> </w:t>
            </w:r>
            <w:r w:rsidRPr="00742DD9">
              <w:t>практики;</w:t>
            </w:r>
          </w:p>
          <w:p w:rsidR="00813398" w:rsidRPr="00742DD9" w:rsidRDefault="00813398" w:rsidP="00FB7F83">
            <w:pPr>
              <w:jc w:val="both"/>
            </w:pPr>
            <w:r w:rsidRPr="00742DD9">
              <w:t xml:space="preserve"> - контроль дневников</w:t>
            </w:r>
          </w:p>
        </w:tc>
      </w:tr>
      <w:tr w:rsidR="00FB7F83" w:rsidRPr="00742DD9" w:rsidTr="0069759B">
        <w:tc>
          <w:tcPr>
            <w:tcW w:w="9854" w:type="dxa"/>
            <w:gridSpan w:val="3"/>
          </w:tcPr>
          <w:p w:rsidR="00FB7F83" w:rsidRDefault="00FB7F83" w:rsidP="00742DD9">
            <w:pPr>
              <w:jc w:val="center"/>
            </w:pPr>
            <w:r w:rsidRPr="00742DD9">
      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</w:t>
            </w:r>
          </w:p>
          <w:p w:rsidR="00742DD9" w:rsidRPr="00742DD9" w:rsidRDefault="00742DD9" w:rsidP="00742DD9">
            <w:pPr>
              <w:jc w:val="center"/>
            </w:pPr>
          </w:p>
        </w:tc>
      </w:tr>
      <w:tr w:rsidR="00813398" w:rsidRPr="00742DD9" w:rsidTr="00FB7F83">
        <w:tc>
          <w:tcPr>
            <w:tcW w:w="3146" w:type="dxa"/>
          </w:tcPr>
          <w:p w:rsidR="00FB7F83" w:rsidRPr="00742DD9" w:rsidRDefault="00FB7F83" w:rsidP="00FB7F83">
            <w:pPr>
              <w:jc w:val="both"/>
            </w:pPr>
            <w:r w:rsidRPr="00742DD9">
              <w:t>ОК 01. Выбирать</w:t>
            </w:r>
          </w:p>
          <w:p w:rsidR="00FB7F83" w:rsidRPr="00742DD9" w:rsidRDefault="00FB7F83" w:rsidP="00FB7F83">
            <w:pPr>
              <w:jc w:val="both"/>
            </w:pPr>
            <w:r w:rsidRPr="00742DD9">
              <w:t>способы решения задач</w:t>
            </w:r>
          </w:p>
          <w:p w:rsidR="00FB7F83" w:rsidRPr="00742DD9" w:rsidRDefault="00FB7F83" w:rsidP="00FB7F83">
            <w:pPr>
              <w:jc w:val="both"/>
            </w:pPr>
            <w:r w:rsidRPr="00742DD9">
              <w:t>профессиональной</w:t>
            </w:r>
          </w:p>
          <w:p w:rsidR="00FB7F83" w:rsidRPr="00742DD9" w:rsidRDefault="00FB7F83" w:rsidP="00FB7F83">
            <w:pPr>
              <w:jc w:val="both"/>
            </w:pPr>
            <w:r w:rsidRPr="00742DD9">
              <w:t>деятельности применительно к</w:t>
            </w:r>
          </w:p>
          <w:p w:rsidR="00FB7F83" w:rsidRPr="00742DD9" w:rsidRDefault="00FB7F83" w:rsidP="00FB7F83">
            <w:pPr>
              <w:jc w:val="both"/>
            </w:pPr>
            <w:r w:rsidRPr="00742DD9">
              <w:t>различным контекстам</w:t>
            </w:r>
          </w:p>
          <w:p w:rsidR="00813398" w:rsidRPr="00742DD9" w:rsidRDefault="00813398" w:rsidP="007407C7">
            <w:pPr>
              <w:jc w:val="both"/>
            </w:pPr>
          </w:p>
        </w:tc>
        <w:tc>
          <w:tcPr>
            <w:tcW w:w="3799" w:type="dxa"/>
          </w:tcPr>
          <w:p w:rsidR="00FB7F83" w:rsidRPr="00742DD9" w:rsidRDefault="00FB7F83" w:rsidP="00FB7F83">
            <w:pPr>
              <w:jc w:val="both"/>
            </w:pPr>
            <w:r w:rsidRPr="00742DD9">
              <w:t>- аргументированные</w:t>
            </w:r>
          </w:p>
          <w:p w:rsidR="00FB7F83" w:rsidRPr="00742DD9" w:rsidRDefault="00FB7F83" w:rsidP="00FB7F83">
            <w:pPr>
              <w:jc w:val="both"/>
            </w:pPr>
            <w:r w:rsidRPr="00742DD9">
              <w:t>выбор и применение методов и способов решения профессиональных задач в</w:t>
            </w:r>
          </w:p>
          <w:p w:rsidR="00FB7F83" w:rsidRPr="00742DD9" w:rsidRDefault="00FB7F83" w:rsidP="00FB7F83">
            <w:pPr>
              <w:jc w:val="both"/>
            </w:pPr>
            <w:r w:rsidRPr="00742DD9">
              <w:t>области сестринского дела,</w:t>
            </w:r>
          </w:p>
          <w:p w:rsidR="00FB7F83" w:rsidRPr="00742DD9" w:rsidRDefault="00FB7F83" w:rsidP="00FB7F83">
            <w:pPr>
              <w:jc w:val="both"/>
            </w:pPr>
            <w:r w:rsidRPr="00742DD9">
              <w:t>оценивание эффективности и</w:t>
            </w:r>
          </w:p>
          <w:p w:rsidR="00FB7F83" w:rsidRPr="00742DD9" w:rsidRDefault="00FB7F83" w:rsidP="00FB7F83">
            <w:pPr>
              <w:jc w:val="both"/>
            </w:pPr>
            <w:r w:rsidRPr="00742DD9">
              <w:t>качества их выполнения;</w:t>
            </w:r>
          </w:p>
          <w:p w:rsidR="00FB7F83" w:rsidRPr="00742DD9" w:rsidRDefault="00FB7F83" w:rsidP="00FB7F83">
            <w:pPr>
              <w:jc w:val="both"/>
            </w:pPr>
            <w:r w:rsidRPr="00742DD9">
              <w:t xml:space="preserve"> - соотнесение показателей результата выполнения профессиональных задач со</w:t>
            </w:r>
          </w:p>
          <w:p w:rsidR="00813398" w:rsidRPr="00742DD9" w:rsidRDefault="00FB7F83" w:rsidP="00E34A73">
            <w:pPr>
              <w:jc w:val="both"/>
            </w:pPr>
            <w:r w:rsidRPr="00742DD9">
              <w:t>стандартами</w:t>
            </w:r>
          </w:p>
        </w:tc>
        <w:tc>
          <w:tcPr>
            <w:tcW w:w="2909" w:type="dxa"/>
          </w:tcPr>
          <w:p w:rsidR="00FB7F83" w:rsidRPr="00742DD9" w:rsidRDefault="00FB7F83" w:rsidP="00FB7F83">
            <w:r w:rsidRPr="00742DD9">
              <w:t>Наблюдение и оценка</w:t>
            </w:r>
          </w:p>
          <w:p w:rsidR="00FB7F83" w:rsidRPr="00742DD9" w:rsidRDefault="00FB7F83" w:rsidP="00FB7F83">
            <w:r w:rsidRPr="00742DD9">
              <w:t>деятельности студента в процессе освоения ВПД.</w:t>
            </w:r>
          </w:p>
          <w:p w:rsidR="00813398" w:rsidRPr="00742DD9" w:rsidRDefault="00813398" w:rsidP="007407C7">
            <w:pPr>
              <w:jc w:val="both"/>
            </w:pPr>
          </w:p>
        </w:tc>
      </w:tr>
      <w:tr w:rsidR="00813398" w:rsidRPr="00742DD9" w:rsidTr="00FB7F83">
        <w:tc>
          <w:tcPr>
            <w:tcW w:w="3146" w:type="dxa"/>
          </w:tcPr>
          <w:p w:rsidR="00FB7F83" w:rsidRPr="00742DD9" w:rsidRDefault="00FB7F83" w:rsidP="00FB7F83">
            <w:pPr>
              <w:jc w:val="both"/>
            </w:pPr>
            <w:r w:rsidRPr="00742DD9">
              <w:t>ОК 02. Использовать</w:t>
            </w:r>
          </w:p>
          <w:p w:rsidR="00FB7F83" w:rsidRPr="00742DD9" w:rsidRDefault="00FB7F83" w:rsidP="00FB7F83">
            <w:pPr>
              <w:jc w:val="both"/>
            </w:pPr>
            <w:r w:rsidRPr="00742DD9">
              <w:t xml:space="preserve">современные средства поиска, анализа и </w:t>
            </w:r>
            <w:proofErr w:type="gramStart"/>
            <w:r w:rsidRPr="00742DD9">
              <w:t>интерпретации информации</w:t>
            </w:r>
            <w:proofErr w:type="gramEnd"/>
            <w:r w:rsidRPr="00742DD9">
              <w:t xml:space="preserve"> и</w:t>
            </w:r>
            <w:r w:rsidR="00742DD9">
              <w:t xml:space="preserve"> </w:t>
            </w:r>
            <w:r w:rsidRPr="00742DD9">
              <w:t>информационные технологии для выполнения задач</w:t>
            </w:r>
            <w:r w:rsidR="00742DD9">
              <w:t xml:space="preserve"> </w:t>
            </w:r>
            <w:r w:rsidRPr="00742DD9">
              <w:t>профессиональной</w:t>
            </w:r>
          </w:p>
          <w:p w:rsidR="00813398" w:rsidRPr="00742DD9" w:rsidRDefault="00FB7F83" w:rsidP="00E34A73">
            <w:pPr>
              <w:jc w:val="both"/>
            </w:pPr>
            <w:r w:rsidRPr="00742DD9">
              <w:t xml:space="preserve">деятельности </w:t>
            </w:r>
          </w:p>
        </w:tc>
        <w:tc>
          <w:tcPr>
            <w:tcW w:w="3799" w:type="dxa"/>
          </w:tcPr>
          <w:p w:rsidR="00FB7F83" w:rsidRPr="00742DD9" w:rsidRDefault="00FB7F83" w:rsidP="00FB7F83">
            <w:r w:rsidRPr="00742DD9">
              <w:t>- оптимальный выбор</w:t>
            </w:r>
          </w:p>
          <w:p w:rsidR="00FB7F83" w:rsidRPr="00742DD9" w:rsidRDefault="00FB7F83" w:rsidP="00FB7F83">
            <w:r w:rsidRPr="00742DD9">
              <w:t>источника информации в соответствии с поставленной</w:t>
            </w:r>
          </w:p>
          <w:p w:rsidR="00FB7F83" w:rsidRPr="00742DD9" w:rsidRDefault="00FB7F83" w:rsidP="00FB7F83">
            <w:r w:rsidRPr="00742DD9">
              <w:t>задачей;</w:t>
            </w:r>
          </w:p>
          <w:p w:rsidR="00FB7F83" w:rsidRPr="00742DD9" w:rsidRDefault="00FB7F83" w:rsidP="00FB7F83">
            <w:pPr>
              <w:jc w:val="both"/>
            </w:pPr>
            <w:r w:rsidRPr="00742DD9">
              <w:t xml:space="preserve"> - соответствие найденной информации поставленной задаче.</w:t>
            </w:r>
          </w:p>
          <w:p w:rsidR="00FB7F83" w:rsidRPr="00742DD9" w:rsidRDefault="00FB7F83" w:rsidP="00FB7F83"/>
          <w:p w:rsidR="00813398" w:rsidRPr="00742DD9" w:rsidRDefault="00813398" w:rsidP="007407C7">
            <w:pPr>
              <w:jc w:val="both"/>
            </w:pPr>
          </w:p>
        </w:tc>
        <w:tc>
          <w:tcPr>
            <w:tcW w:w="2909" w:type="dxa"/>
          </w:tcPr>
          <w:p w:rsidR="00FB7F83" w:rsidRPr="00742DD9" w:rsidRDefault="00FB7F83" w:rsidP="00FB7F83">
            <w:r w:rsidRPr="00742DD9">
              <w:t>Оценка решения</w:t>
            </w:r>
          </w:p>
          <w:p w:rsidR="00FB7F83" w:rsidRPr="00742DD9" w:rsidRDefault="00FB7F83" w:rsidP="00742DD9">
            <w:pPr>
              <w:jc w:val="both"/>
            </w:pPr>
            <w:r w:rsidRPr="00742DD9">
              <w:t>ситуационных задач во время прохождения учебной</w:t>
            </w:r>
            <w:r w:rsidR="00742DD9">
              <w:t xml:space="preserve"> </w:t>
            </w:r>
            <w:r w:rsidRPr="00742DD9">
              <w:t xml:space="preserve">практики. </w:t>
            </w:r>
          </w:p>
          <w:p w:rsidR="00FB7F83" w:rsidRPr="00742DD9" w:rsidRDefault="00FB7F83" w:rsidP="00FB7F83">
            <w:pPr>
              <w:jc w:val="both"/>
            </w:pPr>
            <w:r w:rsidRPr="00742DD9">
              <w:t>Защита практических работ.</w:t>
            </w:r>
          </w:p>
          <w:p w:rsidR="00813398" w:rsidRPr="00742DD9" w:rsidRDefault="00813398" w:rsidP="007407C7">
            <w:pPr>
              <w:jc w:val="both"/>
            </w:pPr>
          </w:p>
        </w:tc>
      </w:tr>
      <w:tr w:rsidR="00813398" w:rsidRPr="00742DD9" w:rsidTr="00FB7F83">
        <w:tc>
          <w:tcPr>
            <w:tcW w:w="3146" w:type="dxa"/>
          </w:tcPr>
          <w:p w:rsidR="00FB7F83" w:rsidRPr="00742DD9" w:rsidRDefault="00FB7F83" w:rsidP="00FB7F83">
            <w:pPr>
              <w:jc w:val="both"/>
            </w:pPr>
            <w:r w:rsidRPr="00742DD9">
              <w:t>ОК 03. Планировать и</w:t>
            </w:r>
          </w:p>
          <w:p w:rsidR="00FB7F83" w:rsidRPr="00742DD9" w:rsidRDefault="00FB7F83" w:rsidP="00FB7F83">
            <w:pPr>
              <w:jc w:val="both"/>
            </w:pPr>
            <w:r w:rsidRPr="00742DD9">
              <w:t>реализовывать собственное</w:t>
            </w:r>
          </w:p>
          <w:p w:rsidR="00FB7F83" w:rsidRPr="00742DD9" w:rsidRDefault="00FB7F83" w:rsidP="00FB7F83">
            <w:pPr>
              <w:jc w:val="both"/>
            </w:pPr>
            <w:r w:rsidRPr="00742DD9">
              <w:t>профессиональное и</w:t>
            </w:r>
          </w:p>
          <w:p w:rsidR="00FB7F83" w:rsidRPr="00742DD9" w:rsidRDefault="00FB7F83" w:rsidP="00FB7F83">
            <w:pPr>
              <w:jc w:val="both"/>
            </w:pPr>
            <w:r w:rsidRPr="00742DD9">
              <w:t>личностное развитие,</w:t>
            </w:r>
          </w:p>
          <w:p w:rsidR="00FB7F83" w:rsidRPr="00742DD9" w:rsidRDefault="00FB7F83" w:rsidP="00FB7F83">
            <w:pPr>
              <w:jc w:val="both"/>
            </w:pPr>
            <w:r w:rsidRPr="00742DD9">
              <w:t>предпринимательскую</w:t>
            </w:r>
          </w:p>
          <w:p w:rsidR="00FB7F83" w:rsidRPr="00742DD9" w:rsidRDefault="00FB7F83" w:rsidP="00FB7F83">
            <w:pPr>
              <w:jc w:val="both"/>
            </w:pPr>
            <w:r w:rsidRPr="00742DD9">
              <w:t>деятельность в</w:t>
            </w:r>
          </w:p>
          <w:p w:rsidR="00FB7F83" w:rsidRPr="00742DD9" w:rsidRDefault="00FB7F83" w:rsidP="00FB7F83">
            <w:pPr>
              <w:jc w:val="both"/>
            </w:pPr>
            <w:r w:rsidRPr="00742DD9">
              <w:lastRenderedPageBreak/>
              <w:t>профессиональной сфере, использовать знания по финансовой грамотности в различных жизненных</w:t>
            </w:r>
          </w:p>
          <w:p w:rsidR="00813398" w:rsidRPr="00742DD9" w:rsidRDefault="00FB7F83" w:rsidP="00E34A73">
            <w:pPr>
              <w:jc w:val="both"/>
            </w:pPr>
            <w:r w:rsidRPr="00742DD9">
              <w:t>ситуациях</w:t>
            </w:r>
          </w:p>
        </w:tc>
        <w:tc>
          <w:tcPr>
            <w:tcW w:w="3799" w:type="dxa"/>
          </w:tcPr>
          <w:p w:rsidR="00FB7F83" w:rsidRPr="00742DD9" w:rsidRDefault="00FB7F83" w:rsidP="00FB7F83">
            <w:pPr>
              <w:jc w:val="both"/>
            </w:pPr>
            <w:r w:rsidRPr="00742DD9">
              <w:lastRenderedPageBreak/>
              <w:t>- получение дополнительных</w:t>
            </w:r>
          </w:p>
          <w:p w:rsidR="00FB7F83" w:rsidRPr="00742DD9" w:rsidRDefault="00FB7F83" w:rsidP="00FB7F83">
            <w:pPr>
              <w:jc w:val="both"/>
            </w:pPr>
            <w:r w:rsidRPr="00742DD9">
              <w:t>профессиональных знаний</w:t>
            </w:r>
          </w:p>
          <w:p w:rsidR="00FB7F83" w:rsidRPr="00742DD9" w:rsidRDefault="00FB7F83" w:rsidP="00FB7F83">
            <w:pPr>
              <w:jc w:val="both"/>
            </w:pPr>
            <w:r w:rsidRPr="00742DD9">
              <w:t xml:space="preserve">путем самообразования, </w:t>
            </w:r>
          </w:p>
          <w:p w:rsidR="00FB7F83" w:rsidRPr="00742DD9" w:rsidRDefault="00FB7F83" w:rsidP="00FB7F83">
            <w:pPr>
              <w:jc w:val="both"/>
            </w:pPr>
            <w:r w:rsidRPr="00742DD9">
              <w:t>- проявление интереса к</w:t>
            </w:r>
          </w:p>
          <w:p w:rsidR="00FB7F83" w:rsidRPr="00742DD9" w:rsidRDefault="00FB7F83" w:rsidP="00FB7F83">
            <w:pPr>
              <w:jc w:val="both"/>
            </w:pPr>
            <w:r w:rsidRPr="00742DD9">
              <w:t>инновациям в области</w:t>
            </w:r>
          </w:p>
          <w:p w:rsidR="00FB7F83" w:rsidRPr="00742DD9" w:rsidRDefault="00FB7F83" w:rsidP="00FB7F83">
            <w:pPr>
              <w:jc w:val="both"/>
            </w:pPr>
            <w:r w:rsidRPr="00742DD9">
              <w:t>профессиональной</w:t>
            </w:r>
          </w:p>
          <w:p w:rsidR="00FB7F83" w:rsidRPr="00742DD9" w:rsidRDefault="00FB7F83" w:rsidP="00FB7F83">
            <w:pPr>
              <w:jc w:val="both"/>
            </w:pPr>
            <w:r w:rsidRPr="00742DD9">
              <w:lastRenderedPageBreak/>
              <w:t>деятельности.</w:t>
            </w:r>
          </w:p>
          <w:p w:rsidR="00813398" w:rsidRPr="00742DD9" w:rsidRDefault="00813398" w:rsidP="007407C7">
            <w:pPr>
              <w:jc w:val="both"/>
            </w:pPr>
          </w:p>
        </w:tc>
        <w:tc>
          <w:tcPr>
            <w:tcW w:w="2909" w:type="dxa"/>
          </w:tcPr>
          <w:p w:rsidR="00FB7F83" w:rsidRPr="00742DD9" w:rsidRDefault="00FB7F83" w:rsidP="00FB7F83">
            <w:r w:rsidRPr="00742DD9">
              <w:lastRenderedPageBreak/>
              <w:t>Оценка решения</w:t>
            </w:r>
          </w:p>
          <w:p w:rsidR="00FB7F83" w:rsidRPr="00742DD9" w:rsidRDefault="00FB7F83" w:rsidP="00FB7F83">
            <w:pPr>
              <w:jc w:val="both"/>
            </w:pPr>
            <w:r w:rsidRPr="00742DD9">
              <w:t>профессиональных задач с использованием ИКТ.</w:t>
            </w:r>
          </w:p>
          <w:p w:rsidR="00813398" w:rsidRPr="00742DD9" w:rsidRDefault="00813398" w:rsidP="007407C7">
            <w:pPr>
              <w:jc w:val="both"/>
            </w:pPr>
          </w:p>
        </w:tc>
      </w:tr>
      <w:tr w:rsidR="00FB7F83" w:rsidRPr="00742DD9" w:rsidTr="00FB7F83">
        <w:tc>
          <w:tcPr>
            <w:tcW w:w="3146" w:type="dxa"/>
          </w:tcPr>
          <w:p w:rsidR="00FB7F83" w:rsidRPr="00742DD9" w:rsidRDefault="00FB7F83" w:rsidP="00FB7F83">
            <w:pPr>
              <w:jc w:val="both"/>
            </w:pPr>
            <w:r w:rsidRPr="00742DD9">
              <w:t>ОК 04. Эффективно</w:t>
            </w:r>
          </w:p>
          <w:p w:rsidR="00FB7F83" w:rsidRPr="00742DD9" w:rsidRDefault="00FB7F83" w:rsidP="00FB7F83">
            <w:pPr>
              <w:jc w:val="both"/>
            </w:pPr>
            <w:r w:rsidRPr="00742DD9">
              <w:t>взаимодействовать и работать в коллективе и команде</w:t>
            </w:r>
          </w:p>
          <w:p w:rsidR="00FB7F83" w:rsidRPr="00742DD9" w:rsidRDefault="00FB7F83" w:rsidP="00FB7F83">
            <w:pPr>
              <w:jc w:val="both"/>
            </w:pPr>
          </w:p>
        </w:tc>
        <w:tc>
          <w:tcPr>
            <w:tcW w:w="3799" w:type="dxa"/>
          </w:tcPr>
          <w:p w:rsidR="00FB7F83" w:rsidRPr="00742DD9" w:rsidRDefault="00FB7F83" w:rsidP="00FB7F83">
            <w:pPr>
              <w:jc w:val="both"/>
            </w:pPr>
            <w:r w:rsidRPr="00742DD9">
              <w:t>- соблюдение норм профессиональной этики в</w:t>
            </w:r>
          </w:p>
          <w:p w:rsidR="00FB7F83" w:rsidRPr="00742DD9" w:rsidRDefault="00FB7F83" w:rsidP="00FB7F83">
            <w:pPr>
              <w:jc w:val="both"/>
            </w:pPr>
            <w:r w:rsidRPr="00742DD9">
              <w:t>процессе общения с коллегами.</w:t>
            </w:r>
          </w:p>
          <w:p w:rsidR="00FB7F83" w:rsidRPr="00742DD9" w:rsidRDefault="00FB7F83" w:rsidP="00FB7F83">
            <w:pPr>
              <w:jc w:val="both"/>
            </w:pPr>
          </w:p>
        </w:tc>
        <w:tc>
          <w:tcPr>
            <w:tcW w:w="2909" w:type="dxa"/>
          </w:tcPr>
          <w:p w:rsidR="00FB7F83" w:rsidRPr="00742DD9" w:rsidRDefault="00FB7F83" w:rsidP="00FB7F83">
            <w:pPr>
              <w:jc w:val="both"/>
            </w:pPr>
            <w:r w:rsidRPr="00742DD9">
              <w:t>Наблюдение и оценка</w:t>
            </w:r>
          </w:p>
          <w:p w:rsidR="00FB7F83" w:rsidRPr="00742DD9" w:rsidRDefault="00FB7F83" w:rsidP="00FB7F83">
            <w:pPr>
              <w:jc w:val="both"/>
            </w:pPr>
            <w:r w:rsidRPr="00742DD9">
              <w:t>деятельности студента в</w:t>
            </w:r>
          </w:p>
          <w:p w:rsidR="00FB7F83" w:rsidRPr="00742DD9" w:rsidRDefault="00FB7F83" w:rsidP="00FB7F83">
            <w:pPr>
              <w:jc w:val="both"/>
            </w:pPr>
            <w:r w:rsidRPr="00742DD9">
              <w:t>коллективе в процессе прохождения учебной</w:t>
            </w:r>
          </w:p>
          <w:p w:rsidR="00742DD9" w:rsidRPr="00742DD9" w:rsidRDefault="00FB7F83" w:rsidP="00E34A73">
            <w:pPr>
              <w:jc w:val="both"/>
            </w:pPr>
            <w:r w:rsidRPr="00742DD9">
              <w:t>практики.</w:t>
            </w:r>
          </w:p>
        </w:tc>
      </w:tr>
      <w:tr w:rsidR="00FB7F83" w:rsidRPr="00742DD9" w:rsidTr="00FB7F83">
        <w:tc>
          <w:tcPr>
            <w:tcW w:w="3146" w:type="dxa"/>
          </w:tcPr>
          <w:p w:rsidR="00FB7F83" w:rsidRPr="00742DD9" w:rsidRDefault="00FB7F83" w:rsidP="00FB7F83">
            <w:pPr>
              <w:jc w:val="both"/>
            </w:pPr>
            <w:r w:rsidRPr="00742DD9">
              <w:t>ОК 05. Осуществлять</w:t>
            </w:r>
          </w:p>
          <w:p w:rsidR="00FB7F83" w:rsidRPr="00742DD9" w:rsidRDefault="00FB7F83" w:rsidP="00FB7F83">
            <w:pPr>
              <w:jc w:val="both"/>
            </w:pPr>
            <w:r w:rsidRPr="00742DD9">
              <w:t>устную и письменную</w:t>
            </w:r>
          </w:p>
          <w:p w:rsidR="00FB7F83" w:rsidRPr="00742DD9" w:rsidRDefault="00FB7F83" w:rsidP="00FB7F83">
            <w:pPr>
              <w:jc w:val="both"/>
            </w:pPr>
            <w:r w:rsidRPr="00742DD9">
              <w:t>коммуникацию на</w:t>
            </w:r>
          </w:p>
          <w:p w:rsidR="00FB7F83" w:rsidRPr="00742DD9" w:rsidRDefault="00FB7F83" w:rsidP="00FB7F83">
            <w:pPr>
              <w:jc w:val="both"/>
            </w:pPr>
            <w:r w:rsidRPr="00742DD9">
              <w:t>государственном язык</w:t>
            </w:r>
          </w:p>
          <w:p w:rsidR="00FB7F83" w:rsidRPr="00742DD9" w:rsidRDefault="00FB7F83" w:rsidP="00FB7F83">
            <w:pPr>
              <w:jc w:val="both"/>
            </w:pPr>
            <w:r w:rsidRPr="00742DD9">
              <w:t>Российской Федерации с учетом особенностей</w:t>
            </w:r>
          </w:p>
          <w:p w:rsidR="00FB7F83" w:rsidRPr="00742DD9" w:rsidRDefault="00FB7F83" w:rsidP="00E34A73">
            <w:pPr>
              <w:jc w:val="both"/>
            </w:pPr>
            <w:r w:rsidRPr="00742DD9">
              <w:t>социального и культурного контекста</w:t>
            </w:r>
          </w:p>
        </w:tc>
        <w:tc>
          <w:tcPr>
            <w:tcW w:w="3799" w:type="dxa"/>
          </w:tcPr>
          <w:p w:rsidR="00FB7F83" w:rsidRPr="00742DD9" w:rsidRDefault="00FB7F83" w:rsidP="00FB7F83">
            <w:pPr>
              <w:jc w:val="both"/>
            </w:pPr>
            <w:r w:rsidRPr="00742DD9">
              <w:t>- соответствие устной и</w:t>
            </w:r>
          </w:p>
          <w:p w:rsidR="00FB7F83" w:rsidRPr="00742DD9" w:rsidRDefault="00FB7F83" w:rsidP="00FB7F83">
            <w:pPr>
              <w:jc w:val="both"/>
            </w:pPr>
            <w:r w:rsidRPr="00742DD9">
              <w:t>письменной речи нормам</w:t>
            </w:r>
          </w:p>
          <w:p w:rsidR="00FB7F83" w:rsidRPr="00742DD9" w:rsidRDefault="00FB7F83" w:rsidP="00FB7F83">
            <w:pPr>
              <w:jc w:val="both"/>
            </w:pPr>
            <w:r w:rsidRPr="00742DD9">
              <w:t>государственного языка</w:t>
            </w:r>
          </w:p>
          <w:p w:rsidR="00FB7F83" w:rsidRPr="00742DD9" w:rsidRDefault="00FB7F83" w:rsidP="00FB7F83">
            <w:pPr>
              <w:jc w:val="both"/>
            </w:pPr>
          </w:p>
        </w:tc>
        <w:tc>
          <w:tcPr>
            <w:tcW w:w="2909" w:type="dxa"/>
          </w:tcPr>
          <w:p w:rsidR="00FB7F83" w:rsidRPr="00742DD9" w:rsidRDefault="00FB7F83" w:rsidP="00FB7F83">
            <w:pPr>
              <w:jc w:val="both"/>
            </w:pPr>
            <w:r w:rsidRPr="00742DD9">
              <w:t>Наблюдение и оценка</w:t>
            </w:r>
          </w:p>
          <w:p w:rsidR="00FB7F83" w:rsidRPr="00742DD9" w:rsidRDefault="00FB7F83" w:rsidP="00FB7F83">
            <w:pPr>
              <w:jc w:val="both"/>
            </w:pPr>
            <w:r w:rsidRPr="00742DD9">
              <w:t>деятельности студента в процессе освоения ВПД.</w:t>
            </w:r>
          </w:p>
          <w:p w:rsidR="00FB7F83" w:rsidRPr="00742DD9" w:rsidRDefault="00FB7F83" w:rsidP="00FB7F83">
            <w:pPr>
              <w:jc w:val="both"/>
            </w:pPr>
          </w:p>
        </w:tc>
      </w:tr>
      <w:tr w:rsidR="00FB7F83" w:rsidRPr="00742DD9" w:rsidTr="00FB7F83">
        <w:tc>
          <w:tcPr>
            <w:tcW w:w="3146" w:type="dxa"/>
          </w:tcPr>
          <w:p w:rsidR="00FB7F83" w:rsidRPr="00742DD9" w:rsidRDefault="00FB7F83" w:rsidP="00FB7F83">
            <w:pPr>
              <w:jc w:val="both"/>
            </w:pPr>
            <w:r w:rsidRPr="00742DD9">
              <w:t>ОК 09. Пользоваться</w:t>
            </w:r>
          </w:p>
          <w:p w:rsidR="00FB7F83" w:rsidRPr="00742DD9" w:rsidRDefault="00FB7F83" w:rsidP="00FB7F83">
            <w:pPr>
              <w:jc w:val="both"/>
            </w:pPr>
            <w:r w:rsidRPr="00742DD9">
              <w:t>профессиональной</w:t>
            </w:r>
          </w:p>
          <w:p w:rsidR="00FB7F83" w:rsidRPr="00742DD9" w:rsidRDefault="00FB7F83" w:rsidP="00FB7F83">
            <w:pPr>
              <w:jc w:val="both"/>
            </w:pPr>
            <w:r w:rsidRPr="00742DD9">
              <w:t>документацией на</w:t>
            </w:r>
          </w:p>
          <w:p w:rsidR="00FB7F83" w:rsidRPr="00742DD9" w:rsidRDefault="00FB7F83" w:rsidP="00FB7F83">
            <w:pPr>
              <w:jc w:val="both"/>
            </w:pPr>
            <w:r w:rsidRPr="00742DD9">
              <w:t>государственном и</w:t>
            </w:r>
          </w:p>
          <w:p w:rsidR="00FB7F83" w:rsidRPr="00742DD9" w:rsidRDefault="00FB7F83" w:rsidP="00E34A73">
            <w:pPr>
              <w:jc w:val="both"/>
            </w:pPr>
            <w:r w:rsidRPr="00742DD9">
              <w:t>иностранном языках.</w:t>
            </w:r>
          </w:p>
        </w:tc>
        <w:tc>
          <w:tcPr>
            <w:tcW w:w="3799" w:type="dxa"/>
          </w:tcPr>
          <w:p w:rsidR="00FB7F83" w:rsidRPr="00742DD9" w:rsidRDefault="00FB7F83" w:rsidP="00FB7F83">
            <w:pPr>
              <w:jc w:val="both"/>
            </w:pPr>
            <w:r w:rsidRPr="00742DD9">
              <w:t>- оформление медицинской документации в соответствии нормативными правовыми актами</w:t>
            </w:r>
          </w:p>
          <w:p w:rsidR="00FB7F83" w:rsidRPr="00742DD9" w:rsidRDefault="00FB7F83" w:rsidP="00FB7F83">
            <w:pPr>
              <w:jc w:val="both"/>
            </w:pPr>
          </w:p>
        </w:tc>
        <w:tc>
          <w:tcPr>
            <w:tcW w:w="2909" w:type="dxa"/>
          </w:tcPr>
          <w:p w:rsidR="00FB7F83" w:rsidRPr="00742DD9" w:rsidRDefault="00FB7F83" w:rsidP="00FB7F83">
            <w:pPr>
              <w:jc w:val="both"/>
            </w:pPr>
            <w:r w:rsidRPr="00742DD9">
              <w:t>Наблюдение и оценка</w:t>
            </w:r>
          </w:p>
          <w:p w:rsidR="00FB7F83" w:rsidRPr="00742DD9" w:rsidRDefault="00FB7F83" w:rsidP="00FB7F83">
            <w:pPr>
              <w:jc w:val="both"/>
            </w:pPr>
            <w:r w:rsidRPr="00742DD9">
              <w:t>деятельности студента в</w:t>
            </w:r>
          </w:p>
          <w:p w:rsidR="00FB7F83" w:rsidRPr="00742DD9" w:rsidRDefault="00FB7F83" w:rsidP="00FB7F83">
            <w:pPr>
              <w:jc w:val="both"/>
            </w:pPr>
            <w:r w:rsidRPr="00742DD9">
              <w:t>коллективе в процессе прохождения учебной</w:t>
            </w:r>
          </w:p>
          <w:p w:rsidR="00FB7F83" w:rsidRPr="00742DD9" w:rsidRDefault="00FB7F83" w:rsidP="00E34A73">
            <w:pPr>
              <w:jc w:val="both"/>
            </w:pPr>
            <w:r w:rsidRPr="00742DD9">
              <w:t>практики.</w:t>
            </w:r>
          </w:p>
        </w:tc>
      </w:tr>
    </w:tbl>
    <w:p w:rsidR="00813398" w:rsidRPr="006B1D2D" w:rsidRDefault="00813398" w:rsidP="007407C7">
      <w:pPr>
        <w:jc w:val="both"/>
      </w:pPr>
    </w:p>
    <w:p w:rsidR="00813398" w:rsidRPr="00813398" w:rsidRDefault="00813398" w:rsidP="00813398">
      <w:pPr>
        <w:rPr>
          <w:sz w:val="28"/>
          <w:szCs w:val="28"/>
        </w:rPr>
      </w:pPr>
    </w:p>
    <w:p w:rsidR="00FB7F83" w:rsidRDefault="00FB7F83">
      <w:pPr>
        <w:rPr>
          <w:sz w:val="28"/>
          <w:szCs w:val="28"/>
        </w:rPr>
      </w:pPr>
    </w:p>
    <w:sectPr w:rsidR="00FB7F83" w:rsidSect="003232D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F2C"/>
    <w:rsid w:val="000040C5"/>
    <w:rsid w:val="000320BC"/>
    <w:rsid w:val="000671C0"/>
    <w:rsid w:val="0009315E"/>
    <w:rsid w:val="000C58D4"/>
    <w:rsid w:val="000D51D9"/>
    <w:rsid w:val="00115329"/>
    <w:rsid w:val="00144138"/>
    <w:rsid w:val="00163EAA"/>
    <w:rsid w:val="00211F6B"/>
    <w:rsid w:val="00294073"/>
    <w:rsid w:val="002A02E8"/>
    <w:rsid w:val="002A6DEA"/>
    <w:rsid w:val="002B4C49"/>
    <w:rsid w:val="002C2ECD"/>
    <w:rsid w:val="002F37C1"/>
    <w:rsid w:val="00321F24"/>
    <w:rsid w:val="003232D0"/>
    <w:rsid w:val="00347F03"/>
    <w:rsid w:val="00382812"/>
    <w:rsid w:val="004055B4"/>
    <w:rsid w:val="00455171"/>
    <w:rsid w:val="0046258E"/>
    <w:rsid w:val="004A1407"/>
    <w:rsid w:val="004D7CF0"/>
    <w:rsid w:val="004E3C30"/>
    <w:rsid w:val="0051422B"/>
    <w:rsid w:val="00553145"/>
    <w:rsid w:val="005F6BC5"/>
    <w:rsid w:val="00613BEB"/>
    <w:rsid w:val="006269EF"/>
    <w:rsid w:val="006754C2"/>
    <w:rsid w:val="00676381"/>
    <w:rsid w:val="00692127"/>
    <w:rsid w:val="0069759B"/>
    <w:rsid w:val="006E6CDB"/>
    <w:rsid w:val="006F2C59"/>
    <w:rsid w:val="007407C7"/>
    <w:rsid w:val="00742DD9"/>
    <w:rsid w:val="007D6734"/>
    <w:rsid w:val="00811A45"/>
    <w:rsid w:val="00813398"/>
    <w:rsid w:val="008151D4"/>
    <w:rsid w:val="0081585B"/>
    <w:rsid w:val="00846BAD"/>
    <w:rsid w:val="008C5A77"/>
    <w:rsid w:val="008F484E"/>
    <w:rsid w:val="008F7541"/>
    <w:rsid w:val="0090070B"/>
    <w:rsid w:val="00952475"/>
    <w:rsid w:val="00966981"/>
    <w:rsid w:val="009A4381"/>
    <w:rsid w:val="009F0F4E"/>
    <w:rsid w:val="00A27CC4"/>
    <w:rsid w:val="00A4576C"/>
    <w:rsid w:val="00A52C3A"/>
    <w:rsid w:val="00A760D0"/>
    <w:rsid w:val="00AA3F65"/>
    <w:rsid w:val="00AA6E05"/>
    <w:rsid w:val="00AE63F0"/>
    <w:rsid w:val="00B121C5"/>
    <w:rsid w:val="00B255F4"/>
    <w:rsid w:val="00B25992"/>
    <w:rsid w:val="00B4385D"/>
    <w:rsid w:val="00B56F2C"/>
    <w:rsid w:val="00BA6229"/>
    <w:rsid w:val="00BB4E2E"/>
    <w:rsid w:val="00C21F84"/>
    <w:rsid w:val="00C5096F"/>
    <w:rsid w:val="00C51028"/>
    <w:rsid w:val="00C94924"/>
    <w:rsid w:val="00CD6AF6"/>
    <w:rsid w:val="00D2677E"/>
    <w:rsid w:val="00D37FA0"/>
    <w:rsid w:val="00D612B4"/>
    <w:rsid w:val="00D61501"/>
    <w:rsid w:val="00D8341A"/>
    <w:rsid w:val="00DA503C"/>
    <w:rsid w:val="00DC65C9"/>
    <w:rsid w:val="00E34A73"/>
    <w:rsid w:val="00E475CF"/>
    <w:rsid w:val="00E57192"/>
    <w:rsid w:val="00E64B6C"/>
    <w:rsid w:val="00E66B34"/>
    <w:rsid w:val="00ED247C"/>
    <w:rsid w:val="00EE2460"/>
    <w:rsid w:val="00F16162"/>
    <w:rsid w:val="00F35CBD"/>
    <w:rsid w:val="00F51B8E"/>
    <w:rsid w:val="00F72232"/>
    <w:rsid w:val="00FB7F83"/>
    <w:rsid w:val="00FE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DBE4"/>
  <w15:docId w15:val="{E3C9EB95-410C-437B-86D7-DC609EC96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6F2C"/>
    <w:pPr>
      <w:keepNext/>
      <w:keepLines/>
      <w:spacing w:before="480"/>
      <w:ind w:firstLine="709"/>
      <w:jc w:val="center"/>
      <w:outlineLvl w:val="0"/>
    </w:pPr>
    <w:rPr>
      <w:rFonts w:eastAsiaTheme="majorEastAsia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56F2C"/>
    <w:pPr>
      <w:keepNext/>
      <w:keepLines/>
      <w:spacing w:before="240" w:after="120"/>
      <w:jc w:val="center"/>
      <w:outlineLvl w:val="1"/>
    </w:pPr>
    <w:rPr>
      <w:rFonts w:eastAsiaTheme="majorEastAsia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"/>
    <w:basedOn w:val="a"/>
    <w:link w:val="a4"/>
    <w:qFormat/>
    <w:rsid w:val="00B56F2C"/>
    <w:pPr>
      <w:ind w:firstLine="709"/>
      <w:jc w:val="center"/>
    </w:pPr>
    <w:rPr>
      <w:rFonts w:eastAsiaTheme="minorHAnsi"/>
      <w:b/>
      <w:sz w:val="28"/>
      <w:szCs w:val="28"/>
      <w:lang w:eastAsia="en-US"/>
    </w:rPr>
  </w:style>
  <w:style w:type="character" w:customStyle="1" w:styleId="a4">
    <w:name w:val="ШАПКА Знак"/>
    <w:basedOn w:val="a0"/>
    <w:link w:val="a3"/>
    <w:rsid w:val="00B56F2C"/>
    <w:rPr>
      <w:rFonts w:ascii="Times New Roman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B56F2C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56F2C"/>
    <w:rPr>
      <w:rFonts w:ascii="Times New Roman" w:eastAsiaTheme="majorEastAsia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59"/>
    <w:rsid w:val="00B56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B56F2C"/>
    <w:pPr>
      <w:spacing w:after="100"/>
      <w:ind w:firstLine="709"/>
      <w:jc w:val="both"/>
    </w:pPr>
    <w:rPr>
      <w:rFonts w:eastAsiaTheme="minorHAnsi"/>
      <w:sz w:val="28"/>
      <w:szCs w:val="28"/>
      <w:lang w:eastAsia="en-US"/>
    </w:rPr>
  </w:style>
  <w:style w:type="character" w:styleId="a6">
    <w:name w:val="Hyperlink"/>
    <w:basedOn w:val="a0"/>
    <w:uiPriority w:val="99"/>
    <w:unhideWhenUsed/>
    <w:rsid w:val="00B56F2C"/>
    <w:rPr>
      <w:color w:val="0000FF" w:themeColor="hyperlink"/>
      <w:u w:val="single"/>
    </w:rPr>
  </w:style>
  <w:style w:type="paragraph" w:customStyle="1" w:styleId="a7">
    <w:name w:val="жирное выделение"/>
    <w:basedOn w:val="a"/>
    <w:link w:val="a8"/>
    <w:qFormat/>
    <w:rsid w:val="00B56F2C"/>
    <w:pPr>
      <w:ind w:firstLine="709"/>
      <w:jc w:val="both"/>
    </w:pPr>
    <w:rPr>
      <w:rFonts w:eastAsiaTheme="minorHAnsi"/>
      <w:b/>
      <w:sz w:val="28"/>
      <w:szCs w:val="28"/>
      <w:lang w:eastAsia="en-US"/>
    </w:rPr>
  </w:style>
  <w:style w:type="paragraph" w:customStyle="1" w:styleId="a9">
    <w:name w:val="Исправления"/>
    <w:basedOn w:val="a"/>
    <w:link w:val="aa"/>
    <w:qFormat/>
    <w:rsid w:val="00B56F2C"/>
    <w:pPr>
      <w:ind w:firstLine="709"/>
      <w:jc w:val="both"/>
    </w:pPr>
    <w:rPr>
      <w:rFonts w:eastAsiaTheme="minorHAnsi"/>
      <w:color w:val="FF0000"/>
      <w:sz w:val="28"/>
      <w:szCs w:val="28"/>
      <w:lang w:eastAsia="en-US"/>
    </w:rPr>
  </w:style>
  <w:style w:type="character" w:customStyle="1" w:styleId="a8">
    <w:name w:val="жирное выделение Знак"/>
    <w:basedOn w:val="a0"/>
    <w:link w:val="a7"/>
    <w:rsid w:val="00B56F2C"/>
    <w:rPr>
      <w:rFonts w:ascii="Times New Roman" w:hAnsi="Times New Roman" w:cs="Times New Roman"/>
      <w:b/>
      <w:sz w:val="28"/>
      <w:szCs w:val="28"/>
    </w:rPr>
  </w:style>
  <w:style w:type="paragraph" w:customStyle="1" w:styleId="ConsPlusNormal">
    <w:name w:val="ConsPlusNormal"/>
    <w:rsid w:val="00B56F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Исправления Знак"/>
    <w:basedOn w:val="a0"/>
    <w:link w:val="a9"/>
    <w:rsid w:val="00B56F2C"/>
    <w:rPr>
      <w:rFonts w:ascii="Times New Roman" w:hAnsi="Times New Roman" w:cs="Times New Roman"/>
      <w:color w:val="FF000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B56F2C"/>
    <w:pPr>
      <w:spacing w:after="100"/>
      <w:ind w:left="280" w:firstLine="709"/>
      <w:jc w:val="both"/>
    </w:pPr>
    <w:rPr>
      <w:rFonts w:eastAsiaTheme="minorHAnsi"/>
      <w:sz w:val="28"/>
      <w:szCs w:val="28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56F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56F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таблица"/>
    <w:basedOn w:val="a"/>
    <w:link w:val="ae"/>
    <w:qFormat/>
    <w:rsid w:val="004E3C30"/>
    <w:pPr>
      <w:jc w:val="both"/>
    </w:pPr>
    <w:rPr>
      <w:rFonts w:eastAsiaTheme="minorHAnsi"/>
      <w:lang w:eastAsia="en-US"/>
    </w:rPr>
  </w:style>
  <w:style w:type="character" w:customStyle="1" w:styleId="ae">
    <w:name w:val="таблица Знак"/>
    <w:basedOn w:val="a0"/>
    <w:link w:val="ad"/>
    <w:rsid w:val="004E3C30"/>
    <w:rPr>
      <w:rFonts w:ascii="Times New Roman" w:hAnsi="Times New Roman" w:cs="Times New Roman"/>
      <w:sz w:val="24"/>
      <w:szCs w:val="24"/>
    </w:rPr>
  </w:style>
  <w:style w:type="character" w:styleId="af">
    <w:name w:val="Emphasis"/>
    <w:qFormat/>
    <w:rsid w:val="00382812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3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tudentlibrary.ru/book%20/%20ISBN97859704776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17</Pages>
  <Words>4454</Words>
  <Characters>25394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65</cp:revision>
  <dcterms:created xsi:type="dcterms:W3CDTF">2021-11-03T13:23:00Z</dcterms:created>
  <dcterms:modified xsi:type="dcterms:W3CDTF">2025-01-16T11:35:00Z</dcterms:modified>
</cp:coreProperties>
</file>