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A859C" w14:textId="77777777" w:rsidR="00B025DB" w:rsidRPr="00703CE9" w:rsidRDefault="00B025DB" w:rsidP="00B025DB">
      <w:pPr>
        <w:widowControl w:val="0"/>
        <w:spacing w:after="0" w:line="420" w:lineRule="exact"/>
        <w:ind w:firstLine="426"/>
        <w:jc w:val="center"/>
        <w:rPr>
          <w:rFonts w:ascii="Times New Roman" w:hAnsi="Times New Roman"/>
          <w:sz w:val="28"/>
          <w:szCs w:val="28"/>
        </w:rPr>
      </w:pPr>
      <w:r w:rsidRPr="00703CE9">
        <w:rPr>
          <w:rFonts w:ascii="Times New Roman" w:hAnsi="Times New Roman"/>
          <w:sz w:val="28"/>
          <w:szCs w:val="28"/>
        </w:rPr>
        <w:t xml:space="preserve">Бюджетное профессиональное образовательное учреждение </w:t>
      </w:r>
    </w:p>
    <w:p w14:paraId="3E448C1C" w14:textId="77777777" w:rsidR="00B025DB" w:rsidRPr="00703CE9" w:rsidRDefault="00B025DB" w:rsidP="00B025DB">
      <w:pPr>
        <w:widowControl w:val="0"/>
        <w:spacing w:after="0" w:line="240" w:lineRule="auto"/>
        <w:ind w:firstLine="720"/>
        <w:jc w:val="center"/>
        <w:rPr>
          <w:rFonts w:ascii="Times New Roman" w:hAnsi="Times New Roman"/>
          <w:sz w:val="28"/>
          <w:szCs w:val="28"/>
        </w:rPr>
      </w:pPr>
      <w:r w:rsidRPr="00703CE9">
        <w:rPr>
          <w:rFonts w:ascii="Times New Roman" w:hAnsi="Times New Roman"/>
          <w:sz w:val="28"/>
          <w:szCs w:val="28"/>
        </w:rPr>
        <w:t>Воронежской области</w:t>
      </w:r>
      <w:r w:rsidRPr="00703CE9">
        <w:rPr>
          <w:rFonts w:ascii="Times New Roman" w:hAnsi="Times New Roman"/>
          <w:sz w:val="28"/>
          <w:szCs w:val="28"/>
        </w:rPr>
        <w:br/>
        <w:t>«Воронежский базовый медицинский колледж»</w:t>
      </w:r>
    </w:p>
    <w:p w14:paraId="66BFF13A" w14:textId="77777777" w:rsidR="00B025DB" w:rsidRPr="00703CE9" w:rsidRDefault="00B025DB" w:rsidP="00B025DB">
      <w:pPr>
        <w:widowControl w:val="0"/>
        <w:spacing w:after="0" w:line="340" w:lineRule="exact"/>
        <w:ind w:firstLine="720"/>
        <w:jc w:val="center"/>
        <w:rPr>
          <w:rFonts w:ascii="Times New Roman" w:hAnsi="Times New Roman"/>
          <w:b/>
          <w:bCs/>
          <w:sz w:val="32"/>
          <w:szCs w:val="20"/>
        </w:rPr>
      </w:pPr>
    </w:p>
    <w:p w14:paraId="6C961CDA" w14:textId="77777777" w:rsidR="00B025DB" w:rsidRPr="00703CE9" w:rsidRDefault="00B025DB" w:rsidP="00B025DB">
      <w:pPr>
        <w:widowControl w:val="0"/>
        <w:spacing w:after="0" w:line="340" w:lineRule="exact"/>
        <w:ind w:firstLine="720"/>
        <w:jc w:val="both"/>
        <w:rPr>
          <w:rFonts w:ascii="Times New Roman" w:hAnsi="Times New Roman"/>
          <w:b/>
          <w:bCs/>
          <w:sz w:val="28"/>
          <w:szCs w:val="20"/>
        </w:rPr>
      </w:pPr>
    </w:p>
    <w:p w14:paraId="55DDCEC8" w14:textId="77777777" w:rsidR="00B025DB" w:rsidRPr="00703CE9" w:rsidRDefault="00B025DB" w:rsidP="00B025DB">
      <w:pPr>
        <w:widowControl w:val="0"/>
        <w:spacing w:after="0" w:line="340" w:lineRule="exact"/>
        <w:ind w:firstLine="720"/>
        <w:jc w:val="both"/>
        <w:rPr>
          <w:rFonts w:ascii="Times New Roman" w:hAnsi="Times New Roman"/>
          <w:b/>
          <w:bCs/>
          <w:sz w:val="28"/>
          <w:szCs w:val="20"/>
        </w:rPr>
      </w:pPr>
    </w:p>
    <w:p w14:paraId="3952A49A" w14:textId="77777777" w:rsidR="00B025DB" w:rsidRPr="00703CE9" w:rsidRDefault="00B025DB" w:rsidP="00B025DB">
      <w:pPr>
        <w:widowControl w:val="0"/>
        <w:spacing w:after="0" w:line="340" w:lineRule="exact"/>
        <w:ind w:firstLine="720"/>
        <w:jc w:val="both"/>
        <w:rPr>
          <w:rFonts w:ascii="Times New Roman" w:hAnsi="Times New Roman"/>
          <w:sz w:val="28"/>
          <w:szCs w:val="20"/>
        </w:rPr>
      </w:pPr>
    </w:p>
    <w:p w14:paraId="32816889" w14:textId="77777777" w:rsidR="00B025DB" w:rsidRPr="00703CE9" w:rsidRDefault="00B025DB" w:rsidP="00B025DB">
      <w:pPr>
        <w:widowControl w:val="0"/>
        <w:spacing w:after="0" w:line="340" w:lineRule="exact"/>
        <w:ind w:firstLine="720"/>
        <w:jc w:val="both"/>
        <w:rPr>
          <w:rFonts w:ascii="Times New Roman" w:hAnsi="Times New Roman"/>
          <w:sz w:val="28"/>
          <w:szCs w:val="20"/>
        </w:rPr>
      </w:pPr>
    </w:p>
    <w:p w14:paraId="29941947" w14:textId="77777777" w:rsidR="00B025DB" w:rsidRPr="00703CE9" w:rsidRDefault="00B025DB" w:rsidP="00B025DB">
      <w:pPr>
        <w:widowControl w:val="0"/>
        <w:spacing w:after="0" w:line="340" w:lineRule="exact"/>
        <w:ind w:firstLine="720"/>
        <w:jc w:val="both"/>
        <w:rPr>
          <w:rFonts w:ascii="Times New Roman" w:hAnsi="Times New Roman"/>
          <w:sz w:val="28"/>
          <w:szCs w:val="20"/>
        </w:rPr>
      </w:pPr>
    </w:p>
    <w:p w14:paraId="319A738A" w14:textId="77777777" w:rsidR="00B025DB" w:rsidRPr="00703CE9" w:rsidRDefault="00B025DB" w:rsidP="00B025DB">
      <w:pPr>
        <w:widowControl w:val="0"/>
        <w:spacing w:after="0" w:line="340" w:lineRule="exact"/>
        <w:ind w:firstLine="720"/>
        <w:jc w:val="both"/>
        <w:rPr>
          <w:rFonts w:ascii="Times New Roman" w:hAnsi="Times New Roman"/>
          <w:sz w:val="28"/>
          <w:szCs w:val="20"/>
        </w:rPr>
      </w:pPr>
    </w:p>
    <w:p w14:paraId="0D4F3832" w14:textId="77777777" w:rsidR="00B025DB" w:rsidRPr="00703CE9" w:rsidRDefault="00B025DB" w:rsidP="00B025DB">
      <w:pPr>
        <w:widowControl w:val="0"/>
        <w:spacing w:after="0" w:line="340" w:lineRule="exact"/>
        <w:ind w:firstLine="720"/>
        <w:jc w:val="both"/>
        <w:rPr>
          <w:rFonts w:ascii="Times New Roman" w:hAnsi="Times New Roman"/>
          <w:sz w:val="28"/>
          <w:szCs w:val="20"/>
        </w:rPr>
      </w:pPr>
    </w:p>
    <w:p w14:paraId="332B9F72" w14:textId="77777777" w:rsidR="00B025DB" w:rsidRPr="00703CE9" w:rsidRDefault="00B025DB" w:rsidP="00B025DB">
      <w:pPr>
        <w:widowControl w:val="0"/>
        <w:spacing w:after="0" w:line="340" w:lineRule="exact"/>
        <w:ind w:firstLine="720"/>
        <w:jc w:val="both"/>
        <w:rPr>
          <w:rFonts w:ascii="Times New Roman" w:hAnsi="Times New Roman"/>
          <w:sz w:val="28"/>
          <w:szCs w:val="20"/>
        </w:rPr>
      </w:pPr>
    </w:p>
    <w:p w14:paraId="2B90A49E" w14:textId="77777777" w:rsidR="00B025DB" w:rsidRPr="00703CE9" w:rsidRDefault="00B025DB" w:rsidP="00B025DB">
      <w:pPr>
        <w:widowControl w:val="0"/>
        <w:spacing w:after="0" w:line="340" w:lineRule="exact"/>
        <w:ind w:firstLine="720"/>
        <w:jc w:val="both"/>
        <w:rPr>
          <w:rFonts w:ascii="Times New Roman" w:hAnsi="Times New Roman"/>
          <w:b/>
          <w:bCs/>
          <w:sz w:val="40"/>
          <w:szCs w:val="20"/>
        </w:rPr>
      </w:pPr>
    </w:p>
    <w:p w14:paraId="670810D2" w14:textId="77777777" w:rsidR="00B025DB" w:rsidRPr="00703CE9" w:rsidRDefault="00B025DB" w:rsidP="00B025DB">
      <w:pPr>
        <w:widowControl w:val="0"/>
        <w:spacing w:after="0" w:line="340" w:lineRule="exact"/>
        <w:ind w:firstLine="720"/>
        <w:jc w:val="both"/>
        <w:rPr>
          <w:rFonts w:ascii="Times New Roman" w:hAnsi="Times New Roman"/>
          <w:b/>
          <w:bCs/>
          <w:sz w:val="28"/>
          <w:szCs w:val="20"/>
        </w:rPr>
      </w:pPr>
    </w:p>
    <w:p w14:paraId="3B7A36CF" w14:textId="77777777" w:rsidR="00B025DB" w:rsidRPr="00703CE9" w:rsidRDefault="00B025DB" w:rsidP="00B025DB">
      <w:pPr>
        <w:widowControl w:val="0"/>
        <w:spacing w:after="0" w:line="340" w:lineRule="exact"/>
        <w:ind w:firstLine="720"/>
        <w:jc w:val="center"/>
        <w:rPr>
          <w:rFonts w:ascii="Times New Roman" w:hAnsi="Times New Roman"/>
          <w:b/>
          <w:bCs/>
          <w:sz w:val="40"/>
          <w:szCs w:val="40"/>
        </w:rPr>
      </w:pPr>
      <w:r w:rsidRPr="00703CE9">
        <w:rPr>
          <w:rFonts w:ascii="Times New Roman" w:hAnsi="Times New Roman"/>
          <w:b/>
          <w:bCs/>
          <w:sz w:val="40"/>
          <w:szCs w:val="40"/>
        </w:rPr>
        <w:t>РАБОЧАЯ ПРОГРАММА</w:t>
      </w:r>
    </w:p>
    <w:p w14:paraId="5A9579F7" w14:textId="77777777" w:rsidR="00B025DB" w:rsidRPr="00703CE9" w:rsidRDefault="00B025DB" w:rsidP="00B025DB">
      <w:pPr>
        <w:widowControl w:val="0"/>
        <w:spacing w:after="0" w:line="340" w:lineRule="exact"/>
        <w:ind w:firstLine="720"/>
        <w:jc w:val="center"/>
        <w:rPr>
          <w:rFonts w:ascii="Times New Roman" w:hAnsi="Times New Roman"/>
          <w:b/>
          <w:bCs/>
          <w:sz w:val="40"/>
          <w:szCs w:val="40"/>
        </w:rPr>
      </w:pPr>
    </w:p>
    <w:p w14:paraId="3374DF9C" w14:textId="77777777" w:rsidR="00B025DB" w:rsidRPr="00703CE9" w:rsidRDefault="00B025DB" w:rsidP="00B025DB">
      <w:pPr>
        <w:widowControl w:val="0"/>
        <w:spacing w:after="0" w:line="340" w:lineRule="exact"/>
        <w:ind w:firstLine="720"/>
        <w:jc w:val="center"/>
        <w:rPr>
          <w:rFonts w:ascii="Times New Roman" w:hAnsi="Times New Roman"/>
          <w:b/>
          <w:bCs/>
          <w:sz w:val="40"/>
          <w:szCs w:val="40"/>
        </w:rPr>
      </w:pPr>
    </w:p>
    <w:p w14:paraId="25B32636" w14:textId="77777777" w:rsidR="00B025DB" w:rsidRPr="00703CE9" w:rsidRDefault="00B025DB" w:rsidP="00B025DB">
      <w:pPr>
        <w:widowControl w:val="0"/>
        <w:spacing w:before="120" w:after="120" w:line="340" w:lineRule="exact"/>
        <w:ind w:firstLine="720"/>
        <w:jc w:val="center"/>
        <w:rPr>
          <w:rFonts w:ascii="Times New Roman" w:hAnsi="Times New Roman"/>
          <w:sz w:val="40"/>
          <w:szCs w:val="40"/>
        </w:rPr>
      </w:pPr>
      <w:r w:rsidRPr="00703CE9">
        <w:rPr>
          <w:rFonts w:ascii="Times New Roman" w:hAnsi="Times New Roman"/>
          <w:sz w:val="40"/>
          <w:szCs w:val="40"/>
        </w:rPr>
        <w:t>учебной дисциплины «</w:t>
      </w:r>
      <w:r w:rsidR="00F95345" w:rsidRPr="00F95345">
        <w:rPr>
          <w:rFonts w:ascii="Times New Roman" w:hAnsi="Times New Roman"/>
          <w:sz w:val="40"/>
          <w:szCs w:val="40"/>
        </w:rPr>
        <w:t>Гигиена с экологией человека</w:t>
      </w:r>
      <w:r w:rsidRPr="00703CE9">
        <w:rPr>
          <w:rFonts w:ascii="Times New Roman" w:hAnsi="Times New Roman"/>
          <w:sz w:val="40"/>
          <w:szCs w:val="40"/>
        </w:rPr>
        <w:t>»</w:t>
      </w:r>
    </w:p>
    <w:p w14:paraId="64CDA47B" w14:textId="77777777" w:rsidR="00B025DB" w:rsidRPr="00703CE9" w:rsidRDefault="00B025DB" w:rsidP="00B025DB">
      <w:pPr>
        <w:widowControl w:val="0"/>
        <w:spacing w:before="120" w:after="120" w:line="340" w:lineRule="exact"/>
        <w:ind w:firstLine="720"/>
        <w:jc w:val="center"/>
        <w:rPr>
          <w:rFonts w:ascii="Times New Roman" w:hAnsi="Times New Roman"/>
          <w:sz w:val="40"/>
          <w:szCs w:val="40"/>
        </w:rPr>
      </w:pPr>
    </w:p>
    <w:p w14:paraId="402BEBBC" w14:textId="77777777" w:rsidR="00B025DB" w:rsidRDefault="00B025DB" w:rsidP="00B025DB">
      <w:pPr>
        <w:widowControl w:val="0"/>
        <w:spacing w:after="0" w:line="340" w:lineRule="exact"/>
        <w:ind w:firstLine="720"/>
        <w:jc w:val="center"/>
        <w:rPr>
          <w:rFonts w:ascii="Times New Roman" w:hAnsi="Times New Roman"/>
          <w:sz w:val="40"/>
          <w:szCs w:val="40"/>
        </w:rPr>
      </w:pPr>
      <w:r w:rsidRPr="00703CE9">
        <w:rPr>
          <w:rFonts w:ascii="Times New Roman" w:hAnsi="Times New Roman"/>
          <w:sz w:val="40"/>
          <w:szCs w:val="40"/>
        </w:rPr>
        <w:t xml:space="preserve">для специальности </w:t>
      </w:r>
    </w:p>
    <w:p w14:paraId="6FFF5819" w14:textId="77777777" w:rsidR="00B025DB" w:rsidRDefault="00B025DB" w:rsidP="00B025DB">
      <w:pPr>
        <w:widowControl w:val="0"/>
        <w:spacing w:after="0" w:line="340" w:lineRule="exact"/>
        <w:ind w:firstLine="720"/>
        <w:jc w:val="center"/>
        <w:rPr>
          <w:rFonts w:ascii="Times New Roman" w:hAnsi="Times New Roman"/>
          <w:sz w:val="40"/>
          <w:szCs w:val="40"/>
        </w:rPr>
      </w:pPr>
    </w:p>
    <w:p w14:paraId="31E397E4" w14:textId="77777777" w:rsidR="00B025DB" w:rsidRPr="00703CE9" w:rsidRDefault="00B025DB" w:rsidP="00B025DB">
      <w:pPr>
        <w:widowControl w:val="0"/>
        <w:spacing w:after="0" w:line="340" w:lineRule="exact"/>
        <w:ind w:firstLine="720"/>
        <w:jc w:val="center"/>
        <w:rPr>
          <w:rFonts w:ascii="Times New Roman" w:hAnsi="Times New Roman"/>
          <w:b/>
          <w:bCs/>
          <w:sz w:val="40"/>
          <w:szCs w:val="40"/>
        </w:rPr>
      </w:pPr>
      <w:r w:rsidRPr="00B025DB">
        <w:rPr>
          <w:rFonts w:ascii="Times New Roman" w:hAnsi="Times New Roman"/>
          <w:b/>
          <w:bCs/>
          <w:sz w:val="40"/>
          <w:szCs w:val="40"/>
        </w:rPr>
        <w:t>34.02.01 «Сестринское дело»</w:t>
      </w:r>
    </w:p>
    <w:p w14:paraId="0346D362" w14:textId="77777777" w:rsidR="0093568A" w:rsidRDefault="0093568A" w:rsidP="0093568A">
      <w:pPr>
        <w:widowControl w:val="0"/>
        <w:spacing w:after="0" w:line="340" w:lineRule="exact"/>
        <w:ind w:firstLine="720"/>
        <w:jc w:val="both"/>
        <w:rPr>
          <w:rFonts w:ascii="Times New Roman" w:hAnsi="Times New Roman"/>
          <w:sz w:val="40"/>
          <w:szCs w:val="20"/>
        </w:rPr>
      </w:pPr>
    </w:p>
    <w:p w14:paraId="4F280A00" w14:textId="77777777" w:rsidR="0093568A" w:rsidRDefault="0093568A" w:rsidP="0093568A">
      <w:pPr>
        <w:widowControl w:val="0"/>
        <w:spacing w:after="0" w:line="340" w:lineRule="exact"/>
        <w:ind w:firstLine="720"/>
        <w:jc w:val="both"/>
        <w:rPr>
          <w:rFonts w:ascii="Times New Roman" w:hAnsi="Times New Roman"/>
          <w:sz w:val="40"/>
          <w:szCs w:val="20"/>
        </w:rPr>
      </w:pPr>
    </w:p>
    <w:p w14:paraId="4E149312" w14:textId="77777777" w:rsidR="0093568A" w:rsidRDefault="0093568A" w:rsidP="0093568A">
      <w:pPr>
        <w:widowControl w:val="0"/>
        <w:spacing w:after="0" w:line="340" w:lineRule="exact"/>
        <w:ind w:firstLine="720"/>
        <w:jc w:val="both"/>
        <w:rPr>
          <w:rFonts w:ascii="Times New Roman" w:hAnsi="Times New Roman"/>
          <w:sz w:val="40"/>
          <w:szCs w:val="20"/>
        </w:rPr>
      </w:pPr>
    </w:p>
    <w:p w14:paraId="065AE7B1" w14:textId="77777777" w:rsidR="0093568A" w:rsidRDefault="0093568A" w:rsidP="0093568A">
      <w:pPr>
        <w:widowControl w:val="0"/>
        <w:spacing w:after="0" w:line="340" w:lineRule="exact"/>
        <w:ind w:firstLine="720"/>
        <w:jc w:val="both"/>
        <w:rPr>
          <w:rFonts w:ascii="Times New Roman" w:hAnsi="Times New Roman"/>
          <w:sz w:val="40"/>
          <w:szCs w:val="20"/>
        </w:rPr>
      </w:pPr>
    </w:p>
    <w:p w14:paraId="68773615" w14:textId="77777777" w:rsidR="0093568A" w:rsidRDefault="0093568A" w:rsidP="0093568A">
      <w:pPr>
        <w:widowControl w:val="0"/>
        <w:spacing w:after="0" w:line="340" w:lineRule="exact"/>
        <w:ind w:firstLine="720"/>
        <w:jc w:val="both"/>
        <w:rPr>
          <w:rFonts w:ascii="Times New Roman" w:hAnsi="Times New Roman"/>
          <w:sz w:val="40"/>
          <w:szCs w:val="20"/>
        </w:rPr>
      </w:pPr>
    </w:p>
    <w:p w14:paraId="4062BA17" w14:textId="77777777" w:rsidR="0093568A" w:rsidRDefault="0093568A" w:rsidP="0093568A">
      <w:pPr>
        <w:widowControl w:val="0"/>
        <w:spacing w:after="0" w:line="340" w:lineRule="exact"/>
        <w:ind w:firstLine="720"/>
        <w:jc w:val="both"/>
        <w:rPr>
          <w:rFonts w:ascii="Times New Roman" w:hAnsi="Times New Roman"/>
          <w:b/>
          <w:bCs/>
          <w:sz w:val="44"/>
          <w:szCs w:val="20"/>
        </w:rPr>
      </w:pPr>
    </w:p>
    <w:p w14:paraId="2689E4DD" w14:textId="77777777" w:rsidR="0093568A" w:rsidRDefault="0093568A" w:rsidP="0093568A">
      <w:pPr>
        <w:widowControl w:val="0"/>
        <w:spacing w:after="0" w:line="340" w:lineRule="exact"/>
        <w:ind w:left="3960" w:firstLine="720"/>
        <w:jc w:val="both"/>
        <w:rPr>
          <w:rFonts w:ascii="Times New Roman" w:hAnsi="Times New Roman"/>
          <w:b/>
          <w:bCs/>
          <w:sz w:val="44"/>
          <w:szCs w:val="20"/>
        </w:rPr>
      </w:pPr>
    </w:p>
    <w:p w14:paraId="131DCA54" w14:textId="77777777" w:rsidR="0093568A" w:rsidRDefault="0093568A" w:rsidP="0093568A">
      <w:pPr>
        <w:keepNext/>
        <w:spacing w:after="0" w:line="340" w:lineRule="exact"/>
        <w:ind w:left="3960"/>
        <w:jc w:val="both"/>
        <w:outlineLvl w:val="4"/>
        <w:rPr>
          <w:rFonts w:ascii="Times New Roman" w:hAnsi="Times New Roman"/>
          <w:sz w:val="40"/>
          <w:szCs w:val="24"/>
        </w:rPr>
      </w:pPr>
      <w:r>
        <w:rPr>
          <w:rFonts w:ascii="Times New Roman" w:hAnsi="Times New Roman"/>
          <w:sz w:val="40"/>
          <w:szCs w:val="24"/>
        </w:rPr>
        <w:t xml:space="preserve"> </w:t>
      </w:r>
    </w:p>
    <w:p w14:paraId="78E7BC66" w14:textId="77777777" w:rsidR="0093568A" w:rsidRDefault="0093568A" w:rsidP="0093568A">
      <w:pPr>
        <w:widowControl w:val="0"/>
        <w:spacing w:after="0" w:line="340" w:lineRule="exact"/>
        <w:ind w:left="3960" w:firstLine="720"/>
        <w:jc w:val="both"/>
        <w:rPr>
          <w:rFonts w:ascii="Times New Roman" w:hAnsi="Times New Roman"/>
          <w:sz w:val="48"/>
          <w:szCs w:val="20"/>
        </w:rPr>
      </w:pPr>
      <w:r>
        <w:rPr>
          <w:rFonts w:ascii="Times New Roman" w:hAnsi="Times New Roman"/>
          <w:sz w:val="40"/>
          <w:szCs w:val="20"/>
        </w:rPr>
        <w:t xml:space="preserve"> </w:t>
      </w:r>
    </w:p>
    <w:p w14:paraId="6D33849F" w14:textId="77777777" w:rsidR="0093568A" w:rsidRDefault="0093568A" w:rsidP="0093568A">
      <w:pPr>
        <w:widowControl w:val="0"/>
        <w:spacing w:after="0" w:line="340" w:lineRule="exact"/>
        <w:ind w:firstLine="720"/>
        <w:jc w:val="both"/>
        <w:rPr>
          <w:rFonts w:ascii="Times New Roman" w:hAnsi="Times New Roman"/>
          <w:sz w:val="48"/>
          <w:szCs w:val="20"/>
        </w:rPr>
      </w:pPr>
    </w:p>
    <w:p w14:paraId="6C73B36E" w14:textId="77777777" w:rsidR="0093568A" w:rsidRDefault="0093568A" w:rsidP="0093568A">
      <w:pPr>
        <w:widowControl w:val="0"/>
        <w:spacing w:after="0" w:line="340" w:lineRule="exact"/>
        <w:ind w:firstLine="720"/>
        <w:jc w:val="both"/>
        <w:rPr>
          <w:rFonts w:ascii="Times New Roman" w:hAnsi="Times New Roman"/>
          <w:sz w:val="48"/>
          <w:szCs w:val="20"/>
        </w:rPr>
      </w:pPr>
    </w:p>
    <w:p w14:paraId="2DB783EA" w14:textId="77777777" w:rsidR="0093568A" w:rsidRDefault="0093568A" w:rsidP="0093568A">
      <w:pPr>
        <w:widowControl w:val="0"/>
        <w:spacing w:after="0" w:line="340" w:lineRule="exact"/>
        <w:ind w:firstLine="720"/>
        <w:jc w:val="both"/>
        <w:rPr>
          <w:rFonts w:ascii="Times New Roman" w:hAnsi="Times New Roman"/>
          <w:b/>
          <w:bCs/>
          <w:sz w:val="32"/>
          <w:szCs w:val="20"/>
        </w:rPr>
      </w:pPr>
    </w:p>
    <w:p w14:paraId="744C72B5" w14:textId="77777777" w:rsidR="0093568A" w:rsidRDefault="0093568A" w:rsidP="0093568A">
      <w:pPr>
        <w:widowControl w:val="0"/>
        <w:spacing w:after="0" w:line="340" w:lineRule="exact"/>
        <w:ind w:firstLine="720"/>
        <w:jc w:val="both"/>
        <w:rPr>
          <w:rFonts w:ascii="Times New Roman" w:hAnsi="Times New Roman"/>
          <w:b/>
          <w:bCs/>
          <w:sz w:val="32"/>
          <w:szCs w:val="20"/>
        </w:rPr>
      </w:pPr>
    </w:p>
    <w:p w14:paraId="33D98DA1" w14:textId="77777777" w:rsidR="0093568A" w:rsidRDefault="0093568A" w:rsidP="0093568A">
      <w:pPr>
        <w:widowControl w:val="0"/>
        <w:spacing w:after="0" w:line="340" w:lineRule="exact"/>
        <w:ind w:firstLine="720"/>
        <w:jc w:val="both"/>
        <w:rPr>
          <w:rFonts w:ascii="Times New Roman" w:hAnsi="Times New Roman"/>
          <w:b/>
          <w:bCs/>
          <w:sz w:val="32"/>
          <w:szCs w:val="20"/>
        </w:rPr>
      </w:pPr>
    </w:p>
    <w:p w14:paraId="3C1B2757" w14:textId="77777777" w:rsidR="0093568A" w:rsidRDefault="0093568A" w:rsidP="0093568A">
      <w:pPr>
        <w:widowControl w:val="0"/>
        <w:spacing w:after="0" w:line="340" w:lineRule="exact"/>
        <w:jc w:val="both"/>
        <w:rPr>
          <w:rFonts w:ascii="Times New Roman" w:hAnsi="Times New Roman"/>
          <w:b/>
          <w:bCs/>
          <w:sz w:val="32"/>
          <w:szCs w:val="20"/>
        </w:rPr>
      </w:pPr>
    </w:p>
    <w:p w14:paraId="78C103E0" w14:textId="77777777" w:rsidR="0093568A" w:rsidRDefault="0093568A" w:rsidP="0093568A">
      <w:pPr>
        <w:widowControl w:val="0"/>
        <w:spacing w:after="0" w:line="340" w:lineRule="exact"/>
        <w:ind w:firstLine="720"/>
        <w:jc w:val="both"/>
        <w:rPr>
          <w:rFonts w:ascii="Times New Roman" w:hAnsi="Times New Roman"/>
          <w:b/>
          <w:bCs/>
          <w:sz w:val="32"/>
          <w:szCs w:val="20"/>
        </w:rPr>
      </w:pPr>
    </w:p>
    <w:p w14:paraId="1FBEAF53" w14:textId="77777777" w:rsidR="00FD29E9" w:rsidRDefault="00FD29E9" w:rsidP="0093568A">
      <w:pPr>
        <w:widowControl w:val="0"/>
        <w:spacing w:after="0" w:line="340" w:lineRule="exact"/>
        <w:ind w:firstLine="720"/>
        <w:jc w:val="both"/>
        <w:rPr>
          <w:rFonts w:ascii="Times New Roman" w:hAnsi="Times New Roman"/>
          <w:b/>
          <w:bCs/>
          <w:sz w:val="32"/>
          <w:szCs w:val="20"/>
        </w:rPr>
      </w:pPr>
    </w:p>
    <w:p w14:paraId="742C471B" w14:textId="7678397F" w:rsidR="0093568A" w:rsidRDefault="00180553" w:rsidP="00180553">
      <w:pPr>
        <w:keepNext/>
        <w:spacing w:after="0" w:line="360" w:lineRule="auto"/>
        <w:jc w:val="center"/>
        <w:outlineLvl w:val="5"/>
        <w:rPr>
          <w:rFonts w:ascii="Times New Roman" w:hAnsi="Times New Roman"/>
          <w:sz w:val="32"/>
          <w:szCs w:val="24"/>
        </w:rPr>
        <w:sectPr w:rsidR="0093568A" w:rsidSect="006F0A27">
          <w:footerReference w:type="default" r:id="rId8"/>
          <w:pgSz w:w="11906" w:h="16838"/>
          <w:pgMar w:top="1134" w:right="851" w:bottom="1134" w:left="851" w:header="0" w:footer="57" w:gutter="0"/>
          <w:pgNumType w:start="1"/>
          <w:cols w:space="720"/>
          <w:titlePg/>
          <w:docGrid w:linePitch="299"/>
        </w:sectPr>
      </w:pPr>
      <w:r>
        <w:rPr>
          <w:rFonts w:ascii="Times New Roman" w:hAnsi="Times New Roman"/>
          <w:sz w:val="32"/>
          <w:szCs w:val="24"/>
        </w:rPr>
        <w:t>Воронеж, 20 ____</w:t>
      </w:r>
    </w:p>
    <w:p w14:paraId="61B0C2A1" w14:textId="77777777" w:rsidR="0093568A" w:rsidRDefault="0093568A" w:rsidP="0093568A">
      <w:pPr>
        <w:widowControl w:val="0"/>
        <w:spacing w:after="0" w:line="340" w:lineRule="exact"/>
        <w:ind w:firstLine="720"/>
        <w:jc w:val="both"/>
        <w:rPr>
          <w:rFonts w:ascii="Times New Roman" w:hAnsi="Times New Roman"/>
          <w:b/>
          <w:bCs/>
          <w:sz w:val="32"/>
          <w:szCs w:val="20"/>
        </w:rPr>
      </w:pPr>
      <w:r>
        <w:rPr>
          <w:noProof/>
        </w:rPr>
        <w:lastRenderedPageBreak/>
        <mc:AlternateContent>
          <mc:Choice Requires="wps">
            <w:drawing>
              <wp:anchor distT="0" distB="0" distL="114300" distR="114300" simplePos="0" relativeHeight="251659264" behindDoc="0" locked="0" layoutInCell="1" allowOverlap="1" wp14:anchorId="09B043BD" wp14:editId="4A236DC5">
                <wp:simplePos x="0" y="0"/>
                <wp:positionH relativeFrom="column">
                  <wp:posOffset>-461010</wp:posOffset>
                </wp:positionH>
                <wp:positionV relativeFrom="paragraph">
                  <wp:posOffset>280035</wp:posOffset>
                </wp:positionV>
                <wp:extent cx="3276600" cy="2565400"/>
                <wp:effectExtent l="0" t="0" r="19050" b="2540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0" cy="2565400"/>
                        </a:xfrm>
                        <a:prstGeom prst="rect">
                          <a:avLst/>
                        </a:prstGeom>
                        <a:solidFill>
                          <a:srgbClr val="FFFFFF"/>
                        </a:solidFill>
                        <a:ln w="9525">
                          <a:solidFill>
                            <a:srgbClr val="FFFFFF"/>
                          </a:solidFill>
                          <a:miter lim="800000"/>
                          <a:headEnd/>
                          <a:tailEnd/>
                        </a:ln>
                      </wps:spPr>
                      <wps:txbx>
                        <w:txbxContent>
                          <w:p w14:paraId="04A98A41" w14:textId="77777777" w:rsidR="0093568A" w:rsidRDefault="0093568A" w:rsidP="0093568A">
                            <w:pPr>
                              <w:pStyle w:val="1"/>
                              <w:rPr>
                                <w:sz w:val="28"/>
                                <w:szCs w:val="28"/>
                              </w:rPr>
                            </w:pPr>
                            <w:r>
                              <w:rPr>
                                <w:sz w:val="28"/>
                                <w:szCs w:val="28"/>
                              </w:rPr>
                              <w:t>РАССМОТРЕНА И ОДОБРЕНА</w:t>
                            </w:r>
                          </w:p>
                          <w:p w14:paraId="77298513" w14:textId="77777777" w:rsidR="0093568A" w:rsidRDefault="0093568A" w:rsidP="0093568A">
                            <w:pPr>
                              <w:pStyle w:val="a5"/>
                              <w:ind w:firstLine="180"/>
                              <w:rPr>
                                <w:rFonts w:ascii="Times New Roman" w:hAnsi="Times New Roman"/>
                                <w:sz w:val="28"/>
                                <w:szCs w:val="28"/>
                              </w:rPr>
                            </w:pPr>
                            <w:r>
                              <w:rPr>
                                <w:rFonts w:ascii="Times New Roman" w:hAnsi="Times New Roman"/>
                                <w:sz w:val="28"/>
                                <w:szCs w:val="28"/>
                              </w:rPr>
                              <w:t>Цикловой методической комиссией</w:t>
                            </w:r>
                          </w:p>
                          <w:p w14:paraId="0EE32337" w14:textId="77777777" w:rsidR="0093568A" w:rsidRDefault="0093568A" w:rsidP="0093568A">
                            <w:pPr>
                              <w:pStyle w:val="a3"/>
                              <w:spacing w:line="360" w:lineRule="auto"/>
                              <w:rPr>
                                <w:rFonts w:ascii="Times New Roman" w:hAnsi="Times New Roman"/>
                                <w:sz w:val="28"/>
                                <w:szCs w:val="28"/>
                              </w:rPr>
                            </w:pPr>
                            <w:r>
                              <w:rPr>
                                <w:rFonts w:ascii="Times New Roman" w:hAnsi="Times New Roman"/>
                                <w:sz w:val="28"/>
                                <w:szCs w:val="28"/>
                              </w:rPr>
                              <w:t>«Общепрофессиональных дисциплин»</w:t>
                            </w:r>
                          </w:p>
                          <w:p w14:paraId="3ACAAB74" w14:textId="77777777" w:rsidR="0093568A" w:rsidRDefault="0093568A" w:rsidP="0093568A">
                            <w:pPr>
                              <w:rPr>
                                <w:rFonts w:ascii="Times New Roman" w:hAnsi="Times New Roman"/>
                                <w:sz w:val="28"/>
                                <w:szCs w:val="28"/>
                              </w:rPr>
                            </w:pPr>
                          </w:p>
                          <w:tbl>
                            <w:tblPr>
                              <w:tblW w:w="9825" w:type="dxa"/>
                              <w:tblLayout w:type="fixed"/>
                              <w:tblLook w:val="04A0" w:firstRow="1" w:lastRow="0" w:firstColumn="1" w:lastColumn="0" w:noHBand="0" w:noVBand="1"/>
                            </w:tblPr>
                            <w:tblGrid>
                              <w:gridCol w:w="8593"/>
                              <w:gridCol w:w="1232"/>
                            </w:tblGrid>
                            <w:tr w:rsidR="0093568A" w14:paraId="509CBD5D" w14:textId="77777777">
                              <w:trPr>
                                <w:trHeight w:val="315"/>
                              </w:trPr>
                              <w:tc>
                                <w:tcPr>
                                  <w:tcW w:w="5143" w:type="dxa"/>
                                  <w:gridSpan w:val="2"/>
                                  <w:vAlign w:val="center"/>
                                  <w:hideMark/>
                                </w:tcPr>
                                <w:p w14:paraId="0C205D02" w14:textId="77777777" w:rsidR="0093568A" w:rsidRDefault="0093568A">
                                  <w:pPr>
                                    <w:spacing w:line="360" w:lineRule="auto"/>
                                    <w:rPr>
                                      <w:rFonts w:ascii="Times New Roman" w:hAnsi="Times New Roman"/>
                                      <w:sz w:val="28"/>
                                      <w:szCs w:val="28"/>
                                      <w:lang w:eastAsia="en-US"/>
                                    </w:rPr>
                                  </w:pPr>
                                  <w:r>
                                    <w:rPr>
                                      <w:rFonts w:ascii="Times New Roman" w:hAnsi="Times New Roman"/>
                                      <w:sz w:val="28"/>
                                      <w:szCs w:val="28"/>
                                      <w:lang w:eastAsia="en-US"/>
                                    </w:rPr>
                                    <w:t>Протокол № ___1___</w:t>
                                  </w:r>
                                </w:p>
                              </w:tc>
                            </w:tr>
                            <w:tr w:rsidR="0093568A" w14:paraId="23304995" w14:textId="77777777">
                              <w:trPr>
                                <w:trHeight w:val="406"/>
                              </w:trPr>
                              <w:tc>
                                <w:tcPr>
                                  <w:tcW w:w="4498" w:type="dxa"/>
                                  <w:vAlign w:val="center"/>
                                  <w:hideMark/>
                                </w:tcPr>
                                <w:p w14:paraId="281975FF" w14:textId="5B172A08" w:rsidR="0093568A" w:rsidRDefault="00180553">
                                  <w:pPr>
                                    <w:spacing w:line="360" w:lineRule="auto"/>
                                    <w:rPr>
                                      <w:rFonts w:ascii="Times New Roman" w:hAnsi="Times New Roman"/>
                                      <w:sz w:val="28"/>
                                      <w:szCs w:val="28"/>
                                      <w:lang w:eastAsia="en-US"/>
                                    </w:rPr>
                                  </w:pPr>
                                  <w:r>
                                    <w:rPr>
                                      <w:rFonts w:ascii="Times New Roman" w:hAnsi="Times New Roman"/>
                                      <w:sz w:val="28"/>
                                      <w:szCs w:val="28"/>
                                      <w:lang w:eastAsia="en-US"/>
                                    </w:rPr>
                                    <w:t>от « _31_ »  ___августа____ 20 ____</w:t>
                                  </w:r>
                                  <w:r w:rsidR="0093568A">
                                    <w:rPr>
                                      <w:rFonts w:ascii="Times New Roman" w:hAnsi="Times New Roman"/>
                                      <w:sz w:val="28"/>
                                      <w:szCs w:val="28"/>
                                      <w:lang w:eastAsia="en-US"/>
                                    </w:rPr>
                                    <w:t>г.</w:t>
                                  </w:r>
                                </w:p>
                              </w:tc>
                              <w:tc>
                                <w:tcPr>
                                  <w:tcW w:w="480" w:type="dxa"/>
                                  <w:vAlign w:val="center"/>
                                </w:tcPr>
                                <w:p w14:paraId="73D08FF9" w14:textId="77777777" w:rsidR="0093568A" w:rsidRDefault="0093568A">
                                  <w:pPr>
                                    <w:rPr>
                                      <w:rFonts w:ascii="Times New Roman" w:hAnsi="Times New Roman"/>
                                      <w:sz w:val="28"/>
                                      <w:szCs w:val="28"/>
                                      <w:lang w:eastAsia="en-US"/>
                                    </w:rPr>
                                  </w:pPr>
                                </w:p>
                              </w:tc>
                            </w:tr>
                          </w:tbl>
                          <w:p w14:paraId="0E839201" w14:textId="77777777" w:rsidR="0093568A" w:rsidRDefault="0093568A" w:rsidP="0093568A">
                            <w:pPr>
                              <w:rPr>
                                <w:sz w:val="28"/>
                                <w:szCs w:val="20"/>
                              </w:rPr>
                            </w:pPr>
                          </w:p>
                          <w:p w14:paraId="6884DEAB" w14:textId="77777777" w:rsidR="0093568A" w:rsidRDefault="0093568A" w:rsidP="0093568A">
                            <w:pPr>
                              <w:rPr>
                                <w:u w:val="single"/>
                              </w:rPr>
                            </w:pPr>
                            <w:r>
                              <w:rPr>
                                <w:u w:val="single"/>
                              </w:rPr>
                              <w:t>Председатель  ЦМК</w:t>
                            </w:r>
                          </w:p>
                          <w:p w14:paraId="4C5F29B3" w14:textId="77777777" w:rsidR="0093568A" w:rsidRDefault="0093568A" w:rsidP="0093568A">
                            <w:pPr>
                              <w:rPr>
                                <w:u w:val="single"/>
                              </w:rPr>
                            </w:pPr>
                            <w:r>
                              <w:rPr>
                                <w:u w:val="single"/>
                              </w:rPr>
                              <w:t xml:space="preserve">                                    /Лозинская Л. М./</w:t>
                            </w:r>
                          </w:p>
                          <w:p w14:paraId="79CFA139" w14:textId="77777777" w:rsidR="0093568A" w:rsidRDefault="0093568A" w:rsidP="0093568A"/>
                          <w:p w14:paraId="2D6908CF" w14:textId="77777777" w:rsidR="0093568A" w:rsidRDefault="0093568A" w:rsidP="0093568A"/>
                          <w:p w14:paraId="3183C5D7" w14:textId="77777777" w:rsidR="00E3743C" w:rsidRDefault="00E3743C"/>
                          <w:p w14:paraId="27499E60" w14:textId="77777777" w:rsidR="0093568A" w:rsidRDefault="0093568A" w:rsidP="0093568A">
                            <w:pPr>
                              <w:pStyle w:val="1"/>
                              <w:rPr>
                                <w:sz w:val="28"/>
                                <w:szCs w:val="28"/>
                              </w:rPr>
                            </w:pPr>
                            <w:r>
                              <w:rPr>
                                <w:sz w:val="28"/>
                                <w:szCs w:val="28"/>
                              </w:rPr>
                              <w:t>РАССМОТРЕНА И ОДОБРЕНА</w:t>
                            </w:r>
                          </w:p>
                          <w:p w14:paraId="4E4D9779" w14:textId="77777777" w:rsidR="0093568A" w:rsidRDefault="0093568A" w:rsidP="0093568A">
                            <w:pPr>
                              <w:pStyle w:val="a5"/>
                              <w:ind w:firstLine="180"/>
                              <w:rPr>
                                <w:rFonts w:ascii="Times New Roman" w:hAnsi="Times New Roman"/>
                                <w:sz w:val="28"/>
                                <w:szCs w:val="28"/>
                              </w:rPr>
                            </w:pPr>
                            <w:r>
                              <w:rPr>
                                <w:rFonts w:ascii="Times New Roman" w:hAnsi="Times New Roman"/>
                                <w:sz w:val="28"/>
                                <w:szCs w:val="28"/>
                              </w:rPr>
                              <w:t>Цикловой методической комиссией</w:t>
                            </w:r>
                          </w:p>
                          <w:p w14:paraId="11B8EB8E" w14:textId="77777777" w:rsidR="0093568A" w:rsidRDefault="0093568A" w:rsidP="0093568A">
                            <w:pPr>
                              <w:pStyle w:val="a3"/>
                              <w:spacing w:line="360" w:lineRule="auto"/>
                              <w:rPr>
                                <w:rFonts w:ascii="Times New Roman" w:hAnsi="Times New Roman"/>
                                <w:sz w:val="28"/>
                                <w:szCs w:val="28"/>
                              </w:rPr>
                            </w:pPr>
                            <w:r>
                              <w:rPr>
                                <w:rFonts w:ascii="Times New Roman" w:hAnsi="Times New Roman"/>
                                <w:sz w:val="28"/>
                                <w:szCs w:val="28"/>
                              </w:rPr>
                              <w:t>«Общепрофессиональных дисциплин»</w:t>
                            </w:r>
                          </w:p>
                          <w:p w14:paraId="7E315DF4" w14:textId="77777777" w:rsidR="0093568A" w:rsidRDefault="0093568A" w:rsidP="0093568A">
                            <w:pPr>
                              <w:rPr>
                                <w:rFonts w:ascii="Times New Roman" w:hAnsi="Times New Roman"/>
                                <w:sz w:val="28"/>
                                <w:szCs w:val="28"/>
                              </w:rPr>
                            </w:pPr>
                          </w:p>
                          <w:tbl>
                            <w:tblPr>
                              <w:tblW w:w="9825" w:type="dxa"/>
                              <w:tblLayout w:type="fixed"/>
                              <w:tblLook w:val="04A0" w:firstRow="1" w:lastRow="0" w:firstColumn="1" w:lastColumn="0" w:noHBand="0" w:noVBand="1"/>
                            </w:tblPr>
                            <w:tblGrid>
                              <w:gridCol w:w="8593"/>
                              <w:gridCol w:w="1232"/>
                            </w:tblGrid>
                            <w:tr w:rsidR="0093568A" w14:paraId="424F95E7" w14:textId="77777777">
                              <w:trPr>
                                <w:trHeight w:val="315"/>
                              </w:trPr>
                              <w:tc>
                                <w:tcPr>
                                  <w:tcW w:w="5143" w:type="dxa"/>
                                  <w:gridSpan w:val="2"/>
                                  <w:vAlign w:val="center"/>
                                  <w:hideMark/>
                                </w:tcPr>
                                <w:p w14:paraId="46EE62C2" w14:textId="77777777" w:rsidR="0093568A" w:rsidRDefault="0093568A">
                                  <w:pPr>
                                    <w:spacing w:line="360" w:lineRule="auto"/>
                                    <w:rPr>
                                      <w:rFonts w:ascii="Times New Roman" w:hAnsi="Times New Roman"/>
                                      <w:sz w:val="28"/>
                                      <w:szCs w:val="28"/>
                                      <w:lang w:eastAsia="en-US"/>
                                    </w:rPr>
                                  </w:pPr>
                                  <w:r>
                                    <w:rPr>
                                      <w:rFonts w:ascii="Times New Roman" w:hAnsi="Times New Roman"/>
                                      <w:sz w:val="28"/>
                                      <w:szCs w:val="28"/>
                                      <w:lang w:eastAsia="en-US"/>
                                    </w:rPr>
                                    <w:t>Протокол № ___1___</w:t>
                                  </w:r>
                                </w:p>
                              </w:tc>
                            </w:tr>
                            <w:tr w:rsidR="0093568A" w14:paraId="716E4D5B" w14:textId="77777777">
                              <w:trPr>
                                <w:trHeight w:val="406"/>
                              </w:trPr>
                              <w:tc>
                                <w:tcPr>
                                  <w:tcW w:w="4498" w:type="dxa"/>
                                  <w:vAlign w:val="center"/>
                                  <w:hideMark/>
                                </w:tcPr>
                                <w:p w14:paraId="02368834" w14:textId="77777777" w:rsidR="0093568A" w:rsidRDefault="0093568A">
                                  <w:pPr>
                                    <w:spacing w:line="360" w:lineRule="auto"/>
                                    <w:rPr>
                                      <w:rFonts w:ascii="Times New Roman" w:hAnsi="Times New Roman"/>
                                      <w:sz w:val="28"/>
                                      <w:szCs w:val="28"/>
                                      <w:lang w:eastAsia="en-US"/>
                                    </w:rPr>
                                  </w:pPr>
                                  <w:r>
                                    <w:rPr>
                                      <w:rFonts w:ascii="Times New Roman" w:hAnsi="Times New Roman"/>
                                      <w:sz w:val="28"/>
                                      <w:szCs w:val="28"/>
                                      <w:lang w:eastAsia="en-US"/>
                                    </w:rPr>
                                    <w:t>от « _31_ »  ___августа____ 2023 г.</w:t>
                                  </w:r>
                                </w:p>
                              </w:tc>
                              <w:tc>
                                <w:tcPr>
                                  <w:tcW w:w="480" w:type="dxa"/>
                                  <w:vAlign w:val="center"/>
                                </w:tcPr>
                                <w:p w14:paraId="0113D8BC" w14:textId="77777777" w:rsidR="0093568A" w:rsidRDefault="0093568A">
                                  <w:pPr>
                                    <w:rPr>
                                      <w:rFonts w:ascii="Times New Roman" w:hAnsi="Times New Roman"/>
                                      <w:sz w:val="28"/>
                                      <w:szCs w:val="28"/>
                                      <w:lang w:eastAsia="en-US"/>
                                    </w:rPr>
                                  </w:pPr>
                                </w:p>
                              </w:tc>
                            </w:tr>
                          </w:tbl>
                          <w:p w14:paraId="2F9AA194" w14:textId="77777777" w:rsidR="0093568A" w:rsidRDefault="0093568A" w:rsidP="0093568A">
                            <w:pPr>
                              <w:rPr>
                                <w:sz w:val="28"/>
                                <w:szCs w:val="20"/>
                              </w:rPr>
                            </w:pPr>
                          </w:p>
                          <w:p w14:paraId="5A35656F" w14:textId="77777777" w:rsidR="0093568A" w:rsidRDefault="0093568A" w:rsidP="0093568A">
                            <w:pPr>
                              <w:rPr>
                                <w:u w:val="single"/>
                              </w:rPr>
                            </w:pPr>
                            <w:r>
                              <w:rPr>
                                <w:u w:val="single"/>
                              </w:rPr>
                              <w:t>Председатель  ЦМК</w:t>
                            </w:r>
                          </w:p>
                          <w:p w14:paraId="4D8135C8" w14:textId="77777777" w:rsidR="0093568A" w:rsidRDefault="0093568A" w:rsidP="0093568A">
                            <w:pPr>
                              <w:rPr>
                                <w:u w:val="single"/>
                              </w:rPr>
                            </w:pPr>
                            <w:r>
                              <w:rPr>
                                <w:u w:val="single"/>
                              </w:rPr>
                              <w:t xml:space="preserve">                                    /Лозинская Л. М./</w:t>
                            </w:r>
                          </w:p>
                          <w:p w14:paraId="70F9070E" w14:textId="77777777" w:rsidR="0093568A" w:rsidRDefault="0093568A" w:rsidP="0093568A"/>
                          <w:p w14:paraId="1C909647" w14:textId="77777777" w:rsidR="0093568A" w:rsidRDefault="0093568A" w:rsidP="0093568A"/>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043BD" id="Прямоугольник 1" o:spid="_x0000_s1026" style="position:absolute;left:0;text-align:left;margin-left:-36.3pt;margin-top:22.05pt;width:258pt;height:2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" strokecolor="white">
                <v:textbox>
                  <w:txbxContent>
                    <w:p w14:paraId="04A98A41" w14:textId="77777777" w:rsidR="0093568A" w:rsidRDefault="0093568A" w:rsidP="0093568A">
                      <w:pPr>
                        <w:pStyle w:val="1"/>
                        <w:rPr>
                          <w:sz w:val="28"/>
                          <w:szCs w:val="28"/>
                        </w:rPr>
                      </w:pPr>
                      <w:r>
                        <w:rPr>
                          <w:sz w:val="28"/>
                          <w:szCs w:val="28"/>
                        </w:rPr>
                        <w:t>РАССМОТРЕНА И ОДОБРЕНА</w:t>
                      </w:r>
                    </w:p>
                    <w:p w14:paraId="77298513" w14:textId="77777777" w:rsidR="0093568A" w:rsidRDefault="0093568A" w:rsidP="0093568A">
                      <w:pPr>
                        <w:pStyle w:val="a5"/>
                        <w:ind w:firstLine="180"/>
                        <w:rPr>
                          <w:rFonts w:ascii="Times New Roman" w:hAnsi="Times New Roman"/>
                          <w:sz w:val="28"/>
                          <w:szCs w:val="28"/>
                        </w:rPr>
                      </w:pPr>
                      <w:r>
                        <w:rPr>
                          <w:rFonts w:ascii="Times New Roman" w:hAnsi="Times New Roman"/>
                          <w:sz w:val="28"/>
                          <w:szCs w:val="28"/>
                        </w:rPr>
                        <w:t>Цикловой методической комиссией</w:t>
                      </w:r>
                    </w:p>
                    <w:p w14:paraId="0EE32337" w14:textId="77777777" w:rsidR="0093568A" w:rsidRDefault="0093568A" w:rsidP="0093568A">
                      <w:pPr>
                        <w:pStyle w:val="a3"/>
                        <w:spacing w:line="360" w:lineRule="auto"/>
                        <w:rPr>
                          <w:rFonts w:ascii="Times New Roman" w:hAnsi="Times New Roman"/>
                          <w:sz w:val="28"/>
                          <w:szCs w:val="28"/>
                        </w:rPr>
                      </w:pPr>
                      <w:r>
                        <w:rPr>
                          <w:rFonts w:ascii="Times New Roman" w:hAnsi="Times New Roman"/>
                          <w:sz w:val="28"/>
                          <w:szCs w:val="28"/>
                        </w:rPr>
                        <w:t>«Общепрофессиональных дисциплин»</w:t>
                      </w:r>
                    </w:p>
                    <w:p w14:paraId="3ACAAB74" w14:textId="77777777" w:rsidR="0093568A" w:rsidRDefault="0093568A" w:rsidP="0093568A">
                      <w:pPr>
                        <w:rPr>
                          <w:rFonts w:ascii="Times New Roman" w:hAnsi="Times New Roman"/>
                          <w:sz w:val="28"/>
                          <w:szCs w:val="28"/>
                        </w:rPr>
                      </w:pPr>
                    </w:p>
                    <w:tbl>
                      <w:tblPr>
                        <w:tblW w:w="9825" w:type="dxa"/>
                        <w:tblLayout w:type="fixed"/>
                        <w:tblLook w:val="04A0" w:firstRow="1" w:lastRow="0" w:firstColumn="1" w:lastColumn="0" w:noHBand="0" w:noVBand="1"/>
                      </w:tblPr>
                      <w:tblGrid>
                        <w:gridCol w:w="8593"/>
                        <w:gridCol w:w="1232"/>
                      </w:tblGrid>
                      <w:tr w:rsidR="0093568A" w14:paraId="509CBD5D" w14:textId="77777777">
                        <w:trPr>
                          <w:trHeight w:val="315"/>
                        </w:trPr>
                        <w:tc>
                          <w:tcPr>
                            <w:tcW w:w="5143" w:type="dxa"/>
                            <w:gridSpan w:val="2"/>
                            <w:vAlign w:val="center"/>
                            <w:hideMark/>
                          </w:tcPr>
                          <w:p w14:paraId="0C205D02" w14:textId="77777777" w:rsidR="0093568A" w:rsidRDefault="0093568A">
                            <w:pPr>
                              <w:spacing w:line="360" w:lineRule="auto"/>
                              <w:rPr>
                                <w:rFonts w:ascii="Times New Roman" w:hAnsi="Times New Roman"/>
                                <w:sz w:val="28"/>
                                <w:szCs w:val="28"/>
                                <w:lang w:eastAsia="en-US"/>
                              </w:rPr>
                            </w:pPr>
                            <w:r>
                              <w:rPr>
                                <w:rFonts w:ascii="Times New Roman" w:hAnsi="Times New Roman"/>
                                <w:sz w:val="28"/>
                                <w:szCs w:val="28"/>
                                <w:lang w:eastAsia="en-US"/>
                              </w:rPr>
                              <w:t>Протокол № ___1___</w:t>
                            </w:r>
                          </w:p>
                        </w:tc>
                      </w:tr>
                      <w:tr w:rsidR="0093568A" w14:paraId="23304995" w14:textId="77777777">
                        <w:trPr>
                          <w:trHeight w:val="406"/>
                        </w:trPr>
                        <w:tc>
                          <w:tcPr>
                            <w:tcW w:w="4498" w:type="dxa"/>
                            <w:vAlign w:val="center"/>
                            <w:hideMark/>
                          </w:tcPr>
                          <w:p w14:paraId="281975FF" w14:textId="5B172A08" w:rsidR="0093568A" w:rsidRDefault="00180553">
                            <w:pPr>
                              <w:spacing w:line="360" w:lineRule="auto"/>
                              <w:rPr>
                                <w:rFonts w:ascii="Times New Roman" w:hAnsi="Times New Roman"/>
                                <w:sz w:val="28"/>
                                <w:szCs w:val="28"/>
                                <w:lang w:eastAsia="en-US"/>
                              </w:rPr>
                            </w:pPr>
                            <w:r>
                              <w:rPr>
                                <w:rFonts w:ascii="Times New Roman" w:hAnsi="Times New Roman"/>
                                <w:sz w:val="28"/>
                                <w:szCs w:val="28"/>
                                <w:lang w:eastAsia="en-US"/>
                              </w:rPr>
                              <w:t>от « _31_ »  ___августа____ 20 ____</w:t>
                            </w:r>
                            <w:r w:rsidR="0093568A">
                              <w:rPr>
                                <w:rFonts w:ascii="Times New Roman" w:hAnsi="Times New Roman"/>
                                <w:sz w:val="28"/>
                                <w:szCs w:val="28"/>
                                <w:lang w:eastAsia="en-US"/>
                              </w:rPr>
                              <w:t>г.</w:t>
                            </w:r>
                          </w:p>
                        </w:tc>
                        <w:tc>
                          <w:tcPr>
                            <w:tcW w:w="480" w:type="dxa"/>
                            <w:vAlign w:val="center"/>
                          </w:tcPr>
                          <w:p w14:paraId="73D08FF9" w14:textId="77777777" w:rsidR="0093568A" w:rsidRDefault="0093568A">
                            <w:pPr>
                              <w:rPr>
                                <w:rFonts w:ascii="Times New Roman" w:hAnsi="Times New Roman"/>
                                <w:sz w:val="28"/>
                                <w:szCs w:val="28"/>
                                <w:lang w:eastAsia="en-US"/>
                              </w:rPr>
                            </w:pPr>
                          </w:p>
                        </w:tc>
                      </w:tr>
                    </w:tbl>
                    <w:p w14:paraId="0E839201" w14:textId="77777777" w:rsidR="0093568A" w:rsidRDefault="0093568A" w:rsidP="0093568A">
                      <w:pPr>
                        <w:rPr>
                          <w:sz w:val="28"/>
                          <w:szCs w:val="20"/>
                        </w:rPr>
                      </w:pPr>
                    </w:p>
                    <w:p w14:paraId="6884DEAB" w14:textId="77777777" w:rsidR="0093568A" w:rsidRDefault="0093568A" w:rsidP="0093568A">
                      <w:pPr>
                        <w:rPr>
                          <w:u w:val="single"/>
                        </w:rPr>
                      </w:pPr>
                      <w:r>
                        <w:rPr>
                          <w:u w:val="single"/>
                        </w:rPr>
                        <w:t>Председатель  ЦМК</w:t>
                      </w:r>
                    </w:p>
                    <w:p w14:paraId="4C5F29B3" w14:textId="77777777" w:rsidR="0093568A" w:rsidRDefault="0093568A" w:rsidP="0093568A">
                      <w:pPr>
                        <w:rPr>
                          <w:u w:val="single"/>
                        </w:rPr>
                      </w:pPr>
                      <w:r>
                        <w:rPr>
                          <w:u w:val="single"/>
                        </w:rPr>
                        <w:t xml:space="preserve">                                    /Лозинская Л. М./</w:t>
                      </w:r>
                    </w:p>
                    <w:p w14:paraId="79CFA139" w14:textId="77777777" w:rsidR="0093568A" w:rsidRDefault="0093568A" w:rsidP="0093568A"/>
                    <w:p w14:paraId="2D6908CF" w14:textId="77777777" w:rsidR="0093568A" w:rsidRDefault="0093568A" w:rsidP="0093568A"/>
                    <w:p w14:paraId="3183C5D7" w14:textId="77777777" w:rsidR="00E3743C" w:rsidRDefault="00E3743C"/>
                    <w:p w14:paraId="27499E60" w14:textId="77777777" w:rsidR="0093568A" w:rsidRDefault="0093568A" w:rsidP="0093568A">
                      <w:pPr>
                        <w:pStyle w:val="1"/>
                        <w:rPr>
                          <w:sz w:val="28"/>
                          <w:szCs w:val="28"/>
                        </w:rPr>
                      </w:pPr>
                      <w:r>
                        <w:rPr>
                          <w:sz w:val="28"/>
                          <w:szCs w:val="28"/>
                        </w:rPr>
                        <w:t>РАССМОТРЕНА И ОДОБРЕНА</w:t>
                      </w:r>
                    </w:p>
                    <w:p w14:paraId="4E4D9779" w14:textId="77777777" w:rsidR="0093568A" w:rsidRDefault="0093568A" w:rsidP="0093568A">
                      <w:pPr>
                        <w:pStyle w:val="a5"/>
                        <w:ind w:firstLine="180"/>
                        <w:rPr>
                          <w:rFonts w:ascii="Times New Roman" w:hAnsi="Times New Roman"/>
                          <w:sz w:val="28"/>
                          <w:szCs w:val="28"/>
                        </w:rPr>
                      </w:pPr>
                      <w:r>
                        <w:rPr>
                          <w:rFonts w:ascii="Times New Roman" w:hAnsi="Times New Roman"/>
                          <w:sz w:val="28"/>
                          <w:szCs w:val="28"/>
                        </w:rPr>
                        <w:t>Цикловой методической комиссией</w:t>
                      </w:r>
                    </w:p>
                    <w:p w14:paraId="11B8EB8E" w14:textId="77777777" w:rsidR="0093568A" w:rsidRDefault="0093568A" w:rsidP="0093568A">
                      <w:pPr>
                        <w:pStyle w:val="a3"/>
                        <w:spacing w:line="360" w:lineRule="auto"/>
                        <w:rPr>
                          <w:rFonts w:ascii="Times New Roman" w:hAnsi="Times New Roman"/>
                          <w:sz w:val="28"/>
                          <w:szCs w:val="28"/>
                        </w:rPr>
                      </w:pPr>
                      <w:r>
                        <w:rPr>
                          <w:rFonts w:ascii="Times New Roman" w:hAnsi="Times New Roman"/>
                          <w:sz w:val="28"/>
                          <w:szCs w:val="28"/>
                        </w:rPr>
                        <w:t>«Общепрофессиональных дисциплин»</w:t>
                      </w:r>
                    </w:p>
                    <w:p w14:paraId="7E315DF4" w14:textId="77777777" w:rsidR="0093568A" w:rsidRDefault="0093568A" w:rsidP="0093568A">
                      <w:pPr>
                        <w:rPr>
                          <w:rFonts w:ascii="Times New Roman" w:hAnsi="Times New Roman"/>
                          <w:sz w:val="28"/>
                          <w:szCs w:val="28"/>
                        </w:rPr>
                      </w:pPr>
                    </w:p>
                    <w:tbl>
                      <w:tblPr>
                        <w:tblW w:w="9825" w:type="dxa"/>
                        <w:tblLayout w:type="fixed"/>
                        <w:tblLook w:val="04A0" w:firstRow="1" w:lastRow="0" w:firstColumn="1" w:lastColumn="0" w:noHBand="0" w:noVBand="1"/>
                      </w:tblPr>
                      <w:tblGrid>
                        <w:gridCol w:w="8593"/>
                        <w:gridCol w:w="1232"/>
                      </w:tblGrid>
                      <w:tr w:rsidR="0093568A" w14:paraId="424F95E7" w14:textId="77777777">
                        <w:trPr>
                          <w:trHeight w:val="315"/>
                        </w:trPr>
                        <w:tc>
                          <w:tcPr>
                            <w:tcW w:w="5143" w:type="dxa"/>
                            <w:gridSpan w:val="2"/>
                            <w:vAlign w:val="center"/>
                            <w:hideMark/>
                          </w:tcPr>
                          <w:p w14:paraId="46EE62C2" w14:textId="77777777" w:rsidR="0093568A" w:rsidRDefault="0093568A">
                            <w:pPr>
                              <w:spacing w:line="360" w:lineRule="auto"/>
                              <w:rPr>
                                <w:rFonts w:ascii="Times New Roman" w:hAnsi="Times New Roman"/>
                                <w:sz w:val="28"/>
                                <w:szCs w:val="28"/>
                                <w:lang w:eastAsia="en-US"/>
                              </w:rPr>
                            </w:pPr>
                            <w:r>
                              <w:rPr>
                                <w:rFonts w:ascii="Times New Roman" w:hAnsi="Times New Roman"/>
                                <w:sz w:val="28"/>
                                <w:szCs w:val="28"/>
                                <w:lang w:eastAsia="en-US"/>
                              </w:rPr>
                              <w:t>Протокол № ___1___</w:t>
                            </w:r>
                          </w:p>
                        </w:tc>
                      </w:tr>
                      <w:tr w:rsidR="0093568A" w14:paraId="716E4D5B" w14:textId="77777777">
                        <w:trPr>
                          <w:trHeight w:val="406"/>
                        </w:trPr>
                        <w:tc>
                          <w:tcPr>
                            <w:tcW w:w="4498" w:type="dxa"/>
                            <w:vAlign w:val="center"/>
                            <w:hideMark/>
                          </w:tcPr>
                          <w:p w14:paraId="02368834" w14:textId="77777777" w:rsidR="0093568A" w:rsidRDefault="0093568A">
                            <w:pPr>
                              <w:spacing w:line="360" w:lineRule="auto"/>
                              <w:rPr>
                                <w:rFonts w:ascii="Times New Roman" w:hAnsi="Times New Roman"/>
                                <w:sz w:val="28"/>
                                <w:szCs w:val="28"/>
                                <w:lang w:eastAsia="en-US"/>
                              </w:rPr>
                            </w:pPr>
                            <w:r>
                              <w:rPr>
                                <w:rFonts w:ascii="Times New Roman" w:hAnsi="Times New Roman"/>
                                <w:sz w:val="28"/>
                                <w:szCs w:val="28"/>
                                <w:lang w:eastAsia="en-US"/>
                              </w:rPr>
                              <w:t>от « _31_ »  ___августа____ 2023 г.</w:t>
                            </w:r>
                          </w:p>
                        </w:tc>
                        <w:tc>
                          <w:tcPr>
                            <w:tcW w:w="480" w:type="dxa"/>
                            <w:vAlign w:val="center"/>
                          </w:tcPr>
                          <w:p w14:paraId="0113D8BC" w14:textId="77777777" w:rsidR="0093568A" w:rsidRDefault="0093568A">
                            <w:pPr>
                              <w:rPr>
                                <w:rFonts w:ascii="Times New Roman" w:hAnsi="Times New Roman"/>
                                <w:sz w:val="28"/>
                                <w:szCs w:val="28"/>
                                <w:lang w:eastAsia="en-US"/>
                              </w:rPr>
                            </w:pPr>
                          </w:p>
                        </w:tc>
                      </w:tr>
                    </w:tbl>
                    <w:p w14:paraId="2F9AA194" w14:textId="77777777" w:rsidR="0093568A" w:rsidRDefault="0093568A" w:rsidP="0093568A">
                      <w:pPr>
                        <w:rPr>
                          <w:sz w:val="28"/>
                          <w:szCs w:val="20"/>
                        </w:rPr>
                      </w:pPr>
                    </w:p>
                    <w:p w14:paraId="5A35656F" w14:textId="77777777" w:rsidR="0093568A" w:rsidRDefault="0093568A" w:rsidP="0093568A">
                      <w:pPr>
                        <w:rPr>
                          <w:u w:val="single"/>
                        </w:rPr>
                      </w:pPr>
                      <w:r>
                        <w:rPr>
                          <w:u w:val="single"/>
                        </w:rPr>
                        <w:t>Председатель  ЦМК</w:t>
                      </w:r>
                    </w:p>
                    <w:p w14:paraId="4D8135C8" w14:textId="77777777" w:rsidR="0093568A" w:rsidRDefault="0093568A" w:rsidP="0093568A">
                      <w:pPr>
                        <w:rPr>
                          <w:u w:val="single"/>
                        </w:rPr>
                      </w:pPr>
                      <w:r>
                        <w:rPr>
                          <w:u w:val="single"/>
                        </w:rPr>
                        <w:t xml:space="preserve">                                    /Лозинская Л. М./</w:t>
                      </w:r>
                    </w:p>
                    <w:p w14:paraId="70F9070E" w14:textId="77777777" w:rsidR="0093568A" w:rsidRDefault="0093568A" w:rsidP="0093568A"/>
                    <w:p w14:paraId="1C909647" w14:textId="77777777" w:rsidR="0093568A" w:rsidRDefault="0093568A" w:rsidP="0093568A"/>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C36FCAD" wp14:editId="74885814">
                <wp:simplePos x="0" y="0"/>
                <wp:positionH relativeFrom="column">
                  <wp:posOffset>3034665</wp:posOffset>
                </wp:positionH>
                <wp:positionV relativeFrom="paragraph">
                  <wp:posOffset>280035</wp:posOffset>
                </wp:positionV>
                <wp:extent cx="3222625" cy="3444875"/>
                <wp:effectExtent l="0" t="0" r="15875" b="22225"/>
                <wp:wrapNone/>
                <wp:docPr id="5"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2625" cy="3444875"/>
                        </a:xfrm>
                        <a:prstGeom prst="rect">
                          <a:avLst/>
                        </a:prstGeom>
                        <a:solidFill>
                          <a:srgbClr val="FFFFFF"/>
                        </a:solidFill>
                        <a:ln w="9525">
                          <a:solidFill>
                            <a:srgbClr val="FFFFFF"/>
                          </a:solidFill>
                          <a:miter lim="800000"/>
                          <a:headEnd/>
                          <a:tailEnd/>
                        </a:ln>
                      </wps:spPr>
                      <wps:txbx>
                        <w:txbxContent>
                          <w:p w14:paraId="0476D36D"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Составлена в соответствии с ФГОС СПО по специальности</w:t>
                            </w:r>
                          </w:p>
                          <w:p w14:paraId="5D99AB47" w14:textId="77777777" w:rsidR="0093568A" w:rsidRDefault="00B025DB" w:rsidP="0093568A">
                            <w:pPr>
                              <w:pStyle w:val="a3"/>
                              <w:jc w:val="both"/>
                              <w:rPr>
                                <w:rFonts w:ascii="Times New Roman" w:hAnsi="Times New Roman"/>
                                <w:sz w:val="28"/>
                                <w:szCs w:val="28"/>
                              </w:rPr>
                            </w:pPr>
                            <w:r w:rsidRPr="00B025DB">
                              <w:rPr>
                                <w:rFonts w:ascii="Times New Roman" w:hAnsi="Times New Roman"/>
                                <w:sz w:val="28"/>
                                <w:szCs w:val="28"/>
                              </w:rPr>
                              <w:t>34.02.01 «Сестринское дело»</w:t>
                            </w:r>
                            <w:r>
                              <w:rPr>
                                <w:rFonts w:ascii="Times New Roman" w:hAnsi="Times New Roman"/>
                                <w:sz w:val="28"/>
                                <w:szCs w:val="28"/>
                              </w:rPr>
                              <w:t xml:space="preserve"> </w:t>
                            </w:r>
                            <w:r w:rsidR="0093568A">
                              <w:rPr>
                                <w:rFonts w:ascii="Times New Roman" w:hAnsi="Times New Roman"/>
                                <w:sz w:val="28"/>
                                <w:szCs w:val="28"/>
                              </w:rPr>
                              <w:t xml:space="preserve">утв. приказом Министерства образования и науки РФ </w:t>
                            </w:r>
                          </w:p>
                          <w:p w14:paraId="6B4CA2D9" w14:textId="77777777" w:rsidR="00B025DB" w:rsidRDefault="0093568A" w:rsidP="0093568A">
                            <w:pPr>
                              <w:pStyle w:val="a3"/>
                              <w:jc w:val="both"/>
                              <w:rPr>
                                <w:rFonts w:ascii="Times New Roman" w:hAnsi="Times New Roman"/>
                                <w:sz w:val="28"/>
                                <w:szCs w:val="28"/>
                              </w:rPr>
                            </w:pPr>
                            <w:r>
                              <w:rPr>
                                <w:rFonts w:ascii="Times New Roman" w:hAnsi="Times New Roman"/>
                                <w:sz w:val="28"/>
                                <w:szCs w:val="28"/>
                              </w:rPr>
                              <w:t xml:space="preserve">от </w:t>
                            </w:r>
                            <w:r w:rsidR="00B025DB" w:rsidRPr="00B025DB">
                              <w:rPr>
                                <w:rFonts w:ascii="Times New Roman" w:hAnsi="Times New Roman"/>
                                <w:sz w:val="28"/>
                                <w:szCs w:val="28"/>
                              </w:rPr>
                              <w:t xml:space="preserve">от 4 .07. 2022 </w:t>
                            </w:r>
                            <w:r w:rsidR="00B025DB">
                              <w:rPr>
                                <w:rFonts w:ascii="Times New Roman" w:hAnsi="Times New Roman"/>
                                <w:sz w:val="28"/>
                                <w:szCs w:val="28"/>
                              </w:rPr>
                              <w:t xml:space="preserve">г. </w:t>
                            </w:r>
                            <w:r w:rsidR="00B025DB" w:rsidRPr="00B025DB">
                              <w:rPr>
                                <w:rFonts w:ascii="Times New Roman" w:hAnsi="Times New Roman"/>
                                <w:sz w:val="28"/>
                                <w:szCs w:val="28"/>
                              </w:rPr>
                              <w:t xml:space="preserve">№ 527 </w:t>
                            </w:r>
                          </w:p>
                          <w:p w14:paraId="761059C9"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Зам. директора по учебной работе</w:t>
                            </w:r>
                          </w:p>
                          <w:p w14:paraId="6C517711" w14:textId="77777777" w:rsidR="0093568A" w:rsidRDefault="0093568A" w:rsidP="0093568A">
                            <w:pPr>
                              <w:spacing w:line="360" w:lineRule="auto"/>
                              <w:rPr>
                                <w:rFonts w:ascii="Times New Roman" w:hAnsi="Times New Roman"/>
                                <w:sz w:val="28"/>
                                <w:szCs w:val="28"/>
                                <w:u w:val="single"/>
                              </w:rPr>
                            </w:pPr>
                            <w:r>
                              <w:rPr>
                                <w:rFonts w:ascii="Times New Roman" w:hAnsi="Times New Roman"/>
                                <w:sz w:val="28"/>
                                <w:szCs w:val="28"/>
                                <w:u w:val="single"/>
                              </w:rPr>
                              <w:t xml:space="preserve">Селивановская Е. Л. </w:t>
                            </w:r>
                            <w:r>
                              <w:rPr>
                                <w:rFonts w:ascii="Times New Roman" w:hAnsi="Times New Roman"/>
                                <w:sz w:val="28"/>
                                <w:szCs w:val="28"/>
                              </w:rPr>
                              <w:t>____________</w:t>
                            </w:r>
                          </w:p>
                          <w:p w14:paraId="0C51BB8B" w14:textId="0152F55B" w:rsidR="0093568A" w:rsidRDefault="00180553" w:rsidP="0093568A">
                            <w:pPr>
                              <w:rPr>
                                <w:rFonts w:ascii="Times New Roman" w:hAnsi="Times New Roman"/>
                                <w:sz w:val="28"/>
                                <w:szCs w:val="28"/>
                              </w:rPr>
                            </w:pPr>
                            <w:r>
                              <w:rPr>
                                <w:rFonts w:ascii="Times New Roman" w:hAnsi="Times New Roman"/>
                                <w:sz w:val="28"/>
                                <w:szCs w:val="28"/>
                              </w:rPr>
                              <w:t xml:space="preserve"> « ___ » __________________20 ____</w:t>
                            </w:r>
                            <w:bookmarkStart w:id="0" w:name="_GoBack"/>
                            <w:bookmarkEnd w:id="0"/>
                            <w:r w:rsidR="0093568A">
                              <w:rPr>
                                <w:rFonts w:ascii="Times New Roman" w:hAnsi="Times New Roman"/>
                                <w:sz w:val="28"/>
                                <w:szCs w:val="28"/>
                              </w:rPr>
                              <w:t xml:space="preserve"> г.</w:t>
                            </w:r>
                          </w:p>
                          <w:p w14:paraId="36947A6B" w14:textId="77777777" w:rsidR="0093568A" w:rsidRDefault="0093568A" w:rsidP="0093568A">
                            <w:pPr>
                              <w:pStyle w:val="a3"/>
                              <w:jc w:val="both"/>
                            </w:pPr>
                          </w:p>
                          <w:p w14:paraId="79293A2D" w14:textId="77777777" w:rsidR="00E3743C" w:rsidRDefault="00E3743C"/>
                          <w:p w14:paraId="3DA9D259"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Составлена в соответствии с ФГОС СПО по специальности</w:t>
                            </w:r>
                          </w:p>
                          <w:p w14:paraId="36F77FDE" w14:textId="77777777" w:rsidR="0093568A" w:rsidRDefault="00B025DB" w:rsidP="0093568A">
                            <w:pPr>
                              <w:pStyle w:val="a3"/>
                              <w:jc w:val="both"/>
                              <w:rPr>
                                <w:rFonts w:ascii="Times New Roman" w:hAnsi="Times New Roman"/>
                                <w:sz w:val="28"/>
                                <w:szCs w:val="28"/>
                              </w:rPr>
                            </w:pPr>
                            <w:r w:rsidRPr="00B025DB">
                              <w:rPr>
                                <w:rFonts w:ascii="Times New Roman" w:hAnsi="Times New Roman"/>
                                <w:sz w:val="28"/>
                                <w:szCs w:val="28"/>
                              </w:rPr>
                              <w:t>34.02.01 «Сестринское дело»</w:t>
                            </w:r>
                            <w:r>
                              <w:rPr>
                                <w:rFonts w:ascii="Times New Roman" w:hAnsi="Times New Roman"/>
                                <w:sz w:val="28"/>
                                <w:szCs w:val="28"/>
                              </w:rPr>
                              <w:t xml:space="preserve"> </w:t>
                            </w:r>
                            <w:r w:rsidR="0093568A">
                              <w:rPr>
                                <w:rFonts w:ascii="Times New Roman" w:hAnsi="Times New Roman"/>
                                <w:sz w:val="28"/>
                                <w:szCs w:val="28"/>
                              </w:rPr>
                              <w:t xml:space="preserve">утв. приказом Министерства образования и науки РФ </w:t>
                            </w:r>
                          </w:p>
                          <w:p w14:paraId="4FF131D4" w14:textId="77777777" w:rsidR="00B025DB" w:rsidRDefault="0093568A" w:rsidP="0093568A">
                            <w:pPr>
                              <w:pStyle w:val="a3"/>
                              <w:jc w:val="both"/>
                              <w:rPr>
                                <w:rFonts w:ascii="Times New Roman" w:hAnsi="Times New Roman"/>
                                <w:sz w:val="28"/>
                                <w:szCs w:val="28"/>
                              </w:rPr>
                            </w:pPr>
                            <w:r>
                              <w:rPr>
                                <w:rFonts w:ascii="Times New Roman" w:hAnsi="Times New Roman"/>
                                <w:sz w:val="28"/>
                                <w:szCs w:val="28"/>
                              </w:rPr>
                              <w:t xml:space="preserve">от </w:t>
                            </w:r>
                            <w:r w:rsidR="00B025DB" w:rsidRPr="00B025DB">
                              <w:rPr>
                                <w:rFonts w:ascii="Times New Roman" w:hAnsi="Times New Roman"/>
                                <w:sz w:val="28"/>
                                <w:szCs w:val="28"/>
                              </w:rPr>
                              <w:t xml:space="preserve">от 4 .07. 2022 </w:t>
                            </w:r>
                            <w:r w:rsidR="00B025DB">
                              <w:rPr>
                                <w:rFonts w:ascii="Times New Roman" w:hAnsi="Times New Roman"/>
                                <w:sz w:val="28"/>
                                <w:szCs w:val="28"/>
                              </w:rPr>
                              <w:t xml:space="preserve">г. </w:t>
                            </w:r>
                            <w:r w:rsidR="00B025DB" w:rsidRPr="00B025DB">
                              <w:rPr>
                                <w:rFonts w:ascii="Times New Roman" w:hAnsi="Times New Roman"/>
                                <w:sz w:val="28"/>
                                <w:szCs w:val="28"/>
                              </w:rPr>
                              <w:t xml:space="preserve">№ 527 </w:t>
                            </w:r>
                          </w:p>
                          <w:p w14:paraId="7311651C"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Зам. директора по учебной работе</w:t>
                            </w:r>
                          </w:p>
                          <w:p w14:paraId="7D60CDDE" w14:textId="77777777" w:rsidR="0093568A" w:rsidRDefault="0093568A" w:rsidP="0093568A">
                            <w:pPr>
                              <w:spacing w:line="360" w:lineRule="auto"/>
                              <w:rPr>
                                <w:rFonts w:ascii="Times New Roman" w:hAnsi="Times New Roman"/>
                                <w:sz w:val="28"/>
                                <w:szCs w:val="28"/>
                                <w:u w:val="single"/>
                              </w:rPr>
                            </w:pPr>
                            <w:r>
                              <w:rPr>
                                <w:rFonts w:ascii="Times New Roman" w:hAnsi="Times New Roman"/>
                                <w:sz w:val="28"/>
                                <w:szCs w:val="28"/>
                                <w:u w:val="single"/>
                              </w:rPr>
                              <w:t xml:space="preserve">Селивановская Е. Л. </w:t>
                            </w:r>
                            <w:r>
                              <w:rPr>
                                <w:rFonts w:ascii="Times New Roman" w:hAnsi="Times New Roman"/>
                                <w:sz w:val="28"/>
                                <w:szCs w:val="28"/>
                              </w:rPr>
                              <w:t>____________</w:t>
                            </w:r>
                          </w:p>
                          <w:p w14:paraId="05C6B0AB" w14:textId="77777777" w:rsidR="0093568A" w:rsidRDefault="0093568A" w:rsidP="0093568A">
                            <w:pPr>
                              <w:rPr>
                                <w:rFonts w:ascii="Times New Roman" w:hAnsi="Times New Roman"/>
                                <w:sz w:val="28"/>
                                <w:szCs w:val="28"/>
                              </w:rPr>
                            </w:pPr>
                            <w:r>
                              <w:rPr>
                                <w:rFonts w:ascii="Times New Roman" w:hAnsi="Times New Roman"/>
                                <w:sz w:val="28"/>
                                <w:szCs w:val="28"/>
                              </w:rPr>
                              <w:t xml:space="preserve"> « ___ » __________________2023 г.</w:t>
                            </w:r>
                          </w:p>
                          <w:p w14:paraId="32743CB4" w14:textId="77777777" w:rsidR="0093568A" w:rsidRDefault="0093568A" w:rsidP="0093568A">
                            <w:pPr>
                              <w:pStyle w:val="a3"/>
                              <w:jc w:val="both"/>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6FCAD" id="Прямоугольник 2" o:spid="_x0000_s1027" style="position:absolute;left:0;text-align:left;margin-left:238.95pt;margin-top:22.05pt;width:253.75pt;height:2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" strokecolor="white">
                <v:textbox>
                  <w:txbxContent>
                    <w:p w14:paraId="0476D36D"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Составлена в соответствии с ФГОС СПО по специальности</w:t>
                      </w:r>
                    </w:p>
                    <w:p w14:paraId="5D99AB47" w14:textId="77777777" w:rsidR="0093568A" w:rsidRDefault="00B025DB" w:rsidP="0093568A">
                      <w:pPr>
                        <w:pStyle w:val="a3"/>
                        <w:jc w:val="both"/>
                        <w:rPr>
                          <w:rFonts w:ascii="Times New Roman" w:hAnsi="Times New Roman"/>
                          <w:sz w:val="28"/>
                          <w:szCs w:val="28"/>
                        </w:rPr>
                      </w:pPr>
                      <w:r w:rsidRPr="00B025DB">
                        <w:rPr>
                          <w:rFonts w:ascii="Times New Roman" w:hAnsi="Times New Roman"/>
                          <w:sz w:val="28"/>
                          <w:szCs w:val="28"/>
                        </w:rPr>
                        <w:t>34.02.01 «Сестринское дело»</w:t>
                      </w:r>
                      <w:r>
                        <w:rPr>
                          <w:rFonts w:ascii="Times New Roman" w:hAnsi="Times New Roman"/>
                          <w:sz w:val="28"/>
                          <w:szCs w:val="28"/>
                        </w:rPr>
                        <w:t xml:space="preserve"> </w:t>
                      </w:r>
                      <w:r w:rsidR="0093568A">
                        <w:rPr>
                          <w:rFonts w:ascii="Times New Roman" w:hAnsi="Times New Roman"/>
                          <w:sz w:val="28"/>
                          <w:szCs w:val="28"/>
                        </w:rPr>
                        <w:t xml:space="preserve">утв. приказом Министерства образования и науки РФ </w:t>
                      </w:r>
                    </w:p>
                    <w:p w14:paraId="6B4CA2D9" w14:textId="77777777" w:rsidR="00B025DB" w:rsidRDefault="0093568A" w:rsidP="0093568A">
                      <w:pPr>
                        <w:pStyle w:val="a3"/>
                        <w:jc w:val="both"/>
                        <w:rPr>
                          <w:rFonts w:ascii="Times New Roman" w:hAnsi="Times New Roman"/>
                          <w:sz w:val="28"/>
                          <w:szCs w:val="28"/>
                        </w:rPr>
                      </w:pPr>
                      <w:r>
                        <w:rPr>
                          <w:rFonts w:ascii="Times New Roman" w:hAnsi="Times New Roman"/>
                          <w:sz w:val="28"/>
                          <w:szCs w:val="28"/>
                        </w:rPr>
                        <w:t xml:space="preserve">от </w:t>
                      </w:r>
                      <w:r w:rsidR="00B025DB" w:rsidRPr="00B025DB">
                        <w:rPr>
                          <w:rFonts w:ascii="Times New Roman" w:hAnsi="Times New Roman"/>
                          <w:sz w:val="28"/>
                          <w:szCs w:val="28"/>
                        </w:rPr>
                        <w:t xml:space="preserve">от 4 .07. 2022 </w:t>
                      </w:r>
                      <w:r w:rsidR="00B025DB">
                        <w:rPr>
                          <w:rFonts w:ascii="Times New Roman" w:hAnsi="Times New Roman"/>
                          <w:sz w:val="28"/>
                          <w:szCs w:val="28"/>
                        </w:rPr>
                        <w:t xml:space="preserve">г. </w:t>
                      </w:r>
                      <w:r w:rsidR="00B025DB" w:rsidRPr="00B025DB">
                        <w:rPr>
                          <w:rFonts w:ascii="Times New Roman" w:hAnsi="Times New Roman"/>
                          <w:sz w:val="28"/>
                          <w:szCs w:val="28"/>
                        </w:rPr>
                        <w:t xml:space="preserve">№ 527 </w:t>
                      </w:r>
                    </w:p>
                    <w:p w14:paraId="761059C9"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Зам. директора по учебной работе</w:t>
                      </w:r>
                    </w:p>
                    <w:p w14:paraId="6C517711" w14:textId="77777777" w:rsidR="0093568A" w:rsidRDefault="0093568A" w:rsidP="0093568A">
                      <w:pPr>
                        <w:spacing w:line="360" w:lineRule="auto"/>
                        <w:rPr>
                          <w:rFonts w:ascii="Times New Roman" w:hAnsi="Times New Roman"/>
                          <w:sz w:val="28"/>
                          <w:szCs w:val="28"/>
                          <w:u w:val="single"/>
                        </w:rPr>
                      </w:pPr>
                      <w:r>
                        <w:rPr>
                          <w:rFonts w:ascii="Times New Roman" w:hAnsi="Times New Roman"/>
                          <w:sz w:val="28"/>
                          <w:szCs w:val="28"/>
                          <w:u w:val="single"/>
                        </w:rPr>
                        <w:t xml:space="preserve">Селивановская Е. Л. </w:t>
                      </w:r>
                      <w:r>
                        <w:rPr>
                          <w:rFonts w:ascii="Times New Roman" w:hAnsi="Times New Roman"/>
                          <w:sz w:val="28"/>
                          <w:szCs w:val="28"/>
                        </w:rPr>
                        <w:t>____________</w:t>
                      </w:r>
                    </w:p>
                    <w:p w14:paraId="0C51BB8B" w14:textId="0152F55B" w:rsidR="0093568A" w:rsidRDefault="00180553" w:rsidP="0093568A">
                      <w:pPr>
                        <w:rPr>
                          <w:rFonts w:ascii="Times New Roman" w:hAnsi="Times New Roman"/>
                          <w:sz w:val="28"/>
                          <w:szCs w:val="28"/>
                        </w:rPr>
                      </w:pPr>
                      <w:r>
                        <w:rPr>
                          <w:rFonts w:ascii="Times New Roman" w:hAnsi="Times New Roman"/>
                          <w:sz w:val="28"/>
                          <w:szCs w:val="28"/>
                        </w:rPr>
                        <w:t xml:space="preserve"> « ___ » __________________20 ____</w:t>
                      </w:r>
                      <w:bookmarkStart w:id="1" w:name="_GoBack"/>
                      <w:bookmarkEnd w:id="1"/>
                      <w:r w:rsidR="0093568A">
                        <w:rPr>
                          <w:rFonts w:ascii="Times New Roman" w:hAnsi="Times New Roman"/>
                          <w:sz w:val="28"/>
                          <w:szCs w:val="28"/>
                        </w:rPr>
                        <w:t xml:space="preserve"> г.</w:t>
                      </w:r>
                    </w:p>
                    <w:p w14:paraId="36947A6B" w14:textId="77777777" w:rsidR="0093568A" w:rsidRDefault="0093568A" w:rsidP="0093568A">
                      <w:pPr>
                        <w:pStyle w:val="a3"/>
                        <w:jc w:val="both"/>
                      </w:pPr>
                    </w:p>
                    <w:p w14:paraId="79293A2D" w14:textId="77777777" w:rsidR="00E3743C" w:rsidRDefault="00E3743C"/>
                    <w:p w14:paraId="3DA9D259"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Составлена в соответствии с ФГОС СПО по специальности</w:t>
                      </w:r>
                    </w:p>
                    <w:p w14:paraId="36F77FDE" w14:textId="77777777" w:rsidR="0093568A" w:rsidRDefault="00B025DB" w:rsidP="0093568A">
                      <w:pPr>
                        <w:pStyle w:val="a3"/>
                        <w:jc w:val="both"/>
                        <w:rPr>
                          <w:rFonts w:ascii="Times New Roman" w:hAnsi="Times New Roman"/>
                          <w:sz w:val="28"/>
                          <w:szCs w:val="28"/>
                        </w:rPr>
                      </w:pPr>
                      <w:r w:rsidRPr="00B025DB">
                        <w:rPr>
                          <w:rFonts w:ascii="Times New Roman" w:hAnsi="Times New Roman"/>
                          <w:sz w:val="28"/>
                          <w:szCs w:val="28"/>
                        </w:rPr>
                        <w:t>34.02.01 «Сестринское дело»</w:t>
                      </w:r>
                      <w:r>
                        <w:rPr>
                          <w:rFonts w:ascii="Times New Roman" w:hAnsi="Times New Roman"/>
                          <w:sz w:val="28"/>
                          <w:szCs w:val="28"/>
                        </w:rPr>
                        <w:t xml:space="preserve"> </w:t>
                      </w:r>
                      <w:r w:rsidR="0093568A">
                        <w:rPr>
                          <w:rFonts w:ascii="Times New Roman" w:hAnsi="Times New Roman"/>
                          <w:sz w:val="28"/>
                          <w:szCs w:val="28"/>
                        </w:rPr>
                        <w:t xml:space="preserve">утв. приказом Министерства образования и науки РФ </w:t>
                      </w:r>
                    </w:p>
                    <w:p w14:paraId="4FF131D4" w14:textId="77777777" w:rsidR="00B025DB" w:rsidRDefault="0093568A" w:rsidP="0093568A">
                      <w:pPr>
                        <w:pStyle w:val="a3"/>
                        <w:jc w:val="both"/>
                        <w:rPr>
                          <w:rFonts w:ascii="Times New Roman" w:hAnsi="Times New Roman"/>
                          <w:sz w:val="28"/>
                          <w:szCs w:val="28"/>
                        </w:rPr>
                      </w:pPr>
                      <w:r>
                        <w:rPr>
                          <w:rFonts w:ascii="Times New Roman" w:hAnsi="Times New Roman"/>
                          <w:sz w:val="28"/>
                          <w:szCs w:val="28"/>
                        </w:rPr>
                        <w:t xml:space="preserve">от </w:t>
                      </w:r>
                      <w:r w:rsidR="00B025DB" w:rsidRPr="00B025DB">
                        <w:rPr>
                          <w:rFonts w:ascii="Times New Roman" w:hAnsi="Times New Roman"/>
                          <w:sz w:val="28"/>
                          <w:szCs w:val="28"/>
                        </w:rPr>
                        <w:t xml:space="preserve">от 4 .07. 2022 </w:t>
                      </w:r>
                      <w:r w:rsidR="00B025DB">
                        <w:rPr>
                          <w:rFonts w:ascii="Times New Roman" w:hAnsi="Times New Roman"/>
                          <w:sz w:val="28"/>
                          <w:szCs w:val="28"/>
                        </w:rPr>
                        <w:t xml:space="preserve">г. </w:t>
                      </w:r>
                      <w:r w:rsidR="00B025DB" w:rsidRPr="00B025DB">
                        <w:rPr>
                          <w:rFonts w:ascii="Times New Roman" w:hAnsi="Times New Roman"/>
                          <w:sz w:val="28"/>
                          <w:szCs w:val="28"/>
                        </w:rPr>
                        <w:t xml:space="preserve">№ 527 </w:t>
                      </w:r>
                    </w:p>
                    <w:p w14:paraId="7311651C" w14:textId="77777777" w:rsidR="0093568A" w:rsidRDefault="0093568A" w:rsidP="0093568A">
                      <w:pPr>
                        <w:pStyle w:val="a3"/>
                        <w:jc w:val="both"/>
                        <w:rPr>
                          <w:rFonts w:ascii="Times New Roman" w:hAnsi="Times New Roman"/>
                          <w:sz w:val="28"/>
                          <w:szCs w:val="28"/>
                        </w:rPr>
                      </w:pPr>
                      <w:r>
                        <w:rPr>
                          <w:rFonts w:ascii="Times New Roman" w:hAnsi="Times New Roman"/>
                          <w:sz w:val="28"/>
                          <w:szCs w:val="28"/>
                        </w:rPr>
                        <w:t>Зам. директора по учебной работе</w:t>
                      </w:r>
                    </w:p>
                    <w:p w14:paraId="7D60CDDE" w14:textId="77777777" w:rsidR="0093568A" w:rsidRDefault="0093568A" w:rsidP="0093568A">
                      <w:pPr>
                        <w:spacing w:line="360" w:lineRule="auto"/>
                        <w:rPr>
                          <w:rFonts w:ascii="Times New Roman" w:hAnsi="Times New Roman"/>
                          <w:sz w:val="28"/>
                          <w:szCs w:val="28"/>
                          <w:u w:val="single"/>
                        </w:rPr>
                      </w:pPr>
                      <w:r>
                        <w:rPr>
                          <w:rFonts w:ascii="Times New Roman" w:hAnsi="Times New Roman"/>
                          <w:sz w:val="28"/>
                          <w:szCs w:val="28"/>
                          <w:u w:val="single"/>
                        </w:rPr>
                        <w:t xml:space="preserve">Селивановская Е. Л. </w:t>
                      </w:r>
                      <w:r>
                        <w:rPr>
                          <w:rFonts w:ascii="Times New Roman" w:hAnsi="Times New Roman"/>
                          <w:sz w:val="28"/>
                          <w:szCs w:val="28"/>
                        </w:rPr>
                        <w:t>____________</w:t>
                      </w:r>
                    </w:p>
                    <w:p w14:paraId="05C6B0AB" w14:textId="77777777" w:rsidR="0093568A" w:rsidRDefault="0093568A" w:rsidP="0093568A">
                      <w:pPr>
                        <w:rPr>
                          <w:rFonts w:ascii="Times New Roman" w:hAnsi="Times New Roman"/>
                          <w:sz w:val="28"/>
                          <w:szCs w:val="28"/>
                        </w:rPr>
                      </w:pPr>
                      <w:r>
                        <w:rPr>
                          <w:rFonts w:ascii="Times New Roman" w:hAnsi="Times New Roman"/>
                          <w:sz w:val="28"/>
                          <w:szCs w:val="28"/>
                        </w:rPr>
                        <w:t xml:space="preserve"> « ___ » __________________2023 г.</w:t>
                      </w:r>
                    </w:p>
                    <w:p w14:paraId="32743CB4" w14:textId="77777777" w:rsidR="0093568A" w:rsidRDefault="0093568A" w:rsidP="0093568A">
                      <w:pPr>
                        <w:pStyle w:val="a3"/>
                        <w:jc w:val="both"/>
                      </w:pPr>
                    </w:p>
                  </w:txbxContent>
                </v:textbox>
              </v:rect>
            </w:pict>
          </mc:Fallback>
        </mc:AlternateContent>
      </w:r>
    </w:p>
    <w:p w14:paraId="55278303" w14:textId="77777777" w:rsidR="0093568A" w:rsidRDefault="0093568A" w:rsidP="0093568A">
      <w:pPr>
        <w:spacing w:after="0" w:line="340" w:lineRule="exact"/>
        <w:jc w:val="both"/>
        <w:rPr>
          <w:rFonts w:ascii="Times New Roman" w:hAnsi="Times New Roman"/>
          <w:b/>
          <w:bCs/>
          <w:sz w:val="28"/>
          <w:szCs w:val="24"/>
        </w:rPr>
      </w:pPr>
    </w:p>
    <w:p w14:paraId="67D9F2D6" w14:textId="77777777" w:rsidR="0093568A" w:rsidRDefault="0093568A" w:rsidP="0093568A">
      <w:pPr>
        <w:spacing w:after="0" w:line="340" w:lineRule="exact"/>
        <w:jc w:val="both"/>
        <w:rPr>
          <w:rFonts w:ascii="Times New Roman" w:hAnsi="Times New Roman"/>
          <w:b/>
          <w:bCs/>
          <w:sz w:val="28"/>
          <w:szCs w:val="24"/>
        </w:rPr>
      </w:pPr>
    </w:p>
    <w:p w14:paraId="2F45F966" w14:textId="77777777" w:rsidR="0093568A" w:rsidRDefault="0093568A" w:rsidP="0093568A">
      <w:pPr>
        <w:spacing w:after="0" w:line="340" w:lineRule="exact"/>
        <w:jc w:val="both"/>
        <w:rPr>
          <w:rFonts w:ascii="Times New Roman" w:hAnsi="Times New Roman"/>
          <w:b/>
          <w:bCs/>
          <w:sz w:val="28"/>
          <w:szCs w:val="24"/>
        </w:rPr>
      </w:pPr>
    </w:p>
    <w:p w14:paraId="2A7D88FC" w14:textId="77777777" w:rsidR="0093568A" w:rsidRDefault="0093568A" w:rsidP="0093568A">
      <w:pPr>
        <w:spacing w:after="0" w:line="340" w:lineRule="exact"/>
        <w:jc w:val="both"/>
        <w:rPr>
          <w:rFonts w:ascii="Times New Roman" w:hAnsi="Times New Roman"/>
          <w:b/>
          <w:bCs/>
          <w:sz w:val="28"/>
          <w:szCs w:val="24"/>
        </w:rPr>
      </w:pPr>
    </w:p>
    <w:p w14:paraId="2CFCF79A" w14:textId="77777777" w:rsidR="0093568A" w:rsidRDefault="0093568A" w:rsidP="0093568A">
      <w:pPr>
        <w:spacing w:after="0" w:line="340" w:lineRule="exact"/>
        <w:jc w:val="both"/>
        <w:rPr>
          <w:rFonts w:ascii="Times New Roman" w:hAnsi="Times New Roman"/>
          <w:b/>
          <w:bCs/>
          <w:sz w:val="28"/>
          <w:szCs w:val="24"/>
        </w:rPr>
      </w:pPr>
    </w:p>
    <w:p w14:paraId="7FB3906E" w14:textId="77777777" w:rsidR="0093568A" w:rsidRDefault="0093568A" w:rsidP="0093568A">
      <w:pPr>
        <w:spacing w:after="0" w:line="340" w:lineRule="exact"/>
        <w:jc w:val="both"/>
        <w:rPr>
          <w:rFonts w:ascii="Times New Roman" w:hAnsi="Times New Roman"/>
          <w:b/>
          <w:bCs/>
          <w:sz w:val="28"/>
          <w:szCs w:val="24"/>
        </w:rPr>
      </w:pPr>
    </w:p>
    <w:p w14:paraId="26B8C2B9" w14:textId="77777777" w:rsidR="0093568A" w:rsidRDefault="0093568A" w:rsidP="0093568A">
      <w:pPr>
        <w:spacing w:after="0" w:line="340" w:lineRule="exact"/>
        <w:jc w:val="both"/>
        <w:rPr>
          <w:rFonts w:ascii="Times New Roman" w:hAnsi="Times New Roman"/>
          <w:b/>
          <w:bCs/>
          <w:sz w:val="28"/>
          <w:szCs w:val="24"/>
        </w:rPr>
      </w:pPr>
    </w:p>
    <w:p w14:paraId="1913094D" w14:textId="77777777" w:rsidR="0093568A" w:rsidRDefault="0093568A" w:rsidP="0093568A">
      <w:pPr>
        <w:spacing w:after="0" w:line="340" w:lineRule="exact"/>
        <w:jc w:val="both"/>
        <w:rPr>
          <w:rFonts w:ascii="Times New Roman" w:hAnsi="Times New Roman"/>
          <w:b/>
          <w:bCs/>
          <w:sz w:val="28"/>
          <w:szCs w:val="24"/>
        </w:rPr>
      </w:pPr>
    </w:p>
    <w:p w14:paraId="0A589D80" w14:textId="77777777" w:rsidR="0093568A" w:rsidRDefault="0093568A" w:rsidP="0093568A">
      <w:pPr>
        <w:spacing w:after="0" w:line="340" w:lineRule="exact"/>
        <w:jc w:val="both"/>
        <w:rPr>
          <w:rFonts w:ascii="Times New Roman" w:hAnsi="Times New Roman"/>
          <w:b/>
          <w:bCs/>
          <w:sz w:val="28"/>
          <w:szCs w:val="24"/>
        </w:rPr>
      </w:pPr>
    </w:p>
    <w:p w14:paraId="049EF8C4" w14:textId="77777777" w:rsidR="0093568A" w:rsidRDefault="0093568A" w:rsidP="0093568A">
      <w:pPr>
        <w:spacing w:after="0" w:line="340" w:lineRule="exact"/>
        <w:jc w:val="both"/>
        <w:rPr>
          <w:rFonts w:ascii="Times New Roman" w:hAnsi="Times New Roman"/>
          <w:b/>
          <w:bCs/>
          <w:sz w:val="28"/>
          <w:szCs w:val="24"/>
        </w:rPr>
      </w:pPr>
    </w:p>
    <w:p w14:paraId="61BA32B2" w14:textId="77777777" w:rsidR="0093568A" w:rsidRDefault="0093568A" w:rsidP="0093568A">
      <w:pPr>
        <w:spacing w:after="0" w:line="340" w:lineRule="exact"/>
        <w:jc w:val="both"/>
        <w:rPr>
          <w:rFonts w:ascii="Times New Roman" w:hAnsi="Times New Roman"/>
          <w:b/>
          <w:bCs/>
          <w:sz w:val="28"/>
          <w:szCs w:val="24"/>
        </w:rPr>
      </w:pPr>
    </w:p>
    <w:p w14:paraId="3F37B90C" w14:textId="77777777" w:rsidR="0093568A" w:rsidRDefault="0093568A" w:rsidP="0093568A">
      <w:pPr>
        <w:spacing w:after="0" w:line="340" w:lineRule="exact"/>
        <w:jc w:val="both"/>
        <w:rPr>
          <w:rFonts w:ascii="Times New Roman" w:hAnsi="Times New Roman"/>
          <w:b/>
          <w:bCs/>
          <w:sz w:val="28"/>
          <w:szCs w:val="24"/>
        </w:rPr>
      </w:pPr>
    </w:p>
    <w:p w14:paraId="57C2C7CA" w14:textId="77777777" w:rsidR="0093568A" w:rsidRDefault="0093568A" w:rsidP="0093568A">
      <w:pPr>
        <w:spacing w:after="0" w:line="340" w:lineRule="exact"/>
        <w:jc w:val="both"/>
        <w:rPr>
          <w:rFonts w:ascii="Times New Roman" w:hAnsi="Times New Roman"/>
          <w:b/>
          <w:bCs/>
          <w:sz w:val="28"/>
          <w:szCs w:val="24"/>
        </w:rPr>
      </w:pPr>
    </w:p>
    <w:p w14:paraId="667786B1" w14:textId="77777777" w:rsidR="0093568A" w:rsidRDefault="0093568A" w:rsidP="0093568A">
      <w:pPr>
        <w:spacing w:after="0" w:line="340" w:lineRule="exact"/>
        <w:jc w:val="both"/>
        <w:rPr>
          <w:rFonts w:ascii="Times New Roman" w:hAnsi="Times New Roman"/>
          <w:b/>
          <w:bCs/>
          <w:sz w:val="28"/>
          <w:szCs w:val="24"/>
        </w:rPr>
      </w:pPr>
    </w:p>
    <w:p w14:paraId="12772D3D" w14:textId="77777777" w:rsidR="0093568A" w:rsidRDefault="0093568A" w:rsidP="0093568A">
      <w:pPr>
        <w:spacing w:after="0" w:line="340" w:lineRule="exact"/>
        <w:jc w:val="both"/>
        <w:rPr>
          <w:rFonts w:ascii="Times New Roman" w:hAnsi="Times New Roman"/>
          <w:b/>
          <w:bCs/>
          <w:sz w:val="28"/>
          <w:szCs w:val="24"/>
        </w:rPr>
      </w:pPr>
    </w:p>
    <w:p w14:paraId="010F3715" w14:textId="77777777" w:rsidR="0093568A" w:rsidRDefault="0093568A" w:rsidP="0093568A">
      <w:pPr>
        <w:spacing w:after="0" w:line="340" w:lineRule="exact"/>
        <w:jc w:val="both"/>
        <w:rPr>
          <w:rFonts w:ascii="Times New Roman" w:hAnsi="Times New Roman"/>
          <w:b/>
          <w:bCs/>
          <w:sz w:val="28"/>
          <w:szCs w:val="24"/>
        </w:rPr>
      </w:pPr>
    </w:p>
    <w:p w14:paraId="3FC0E3C4" w14:textId="77777777" w:rsidR="0093568A" w:rsidRDefault="0093568A" w:rsidP="0093568A">
      <w:pPr>
        <w:spacing w:after="0" w:line="340" w:lineRule="exact"/>
        <w:jc w:val="both"/>
        <w:rPr>
          <w:rFonts w:ascii="Times New Roman" w:hAnsi="Times New Roman"/>
          <w:b/>
          <w:bCs/>
          <w:sz w:val="28"/>
          <w:szCs w:val="28"/>
          <w:u w:val="single"/>
        </w:rPr>
      </w:pPr>
    </w:p>
    <w:p w14:paraId="65EEA673" w14:textId="77777777" w:rsidR="0093568A" w:rsidRDefault="0093568A" w:rsidP="0093568A">
      <w:pPr>
        <w:spacing w:after="0" w:line="340" w:lineRule="exact"/>
        <w:jc w:val="both"/>
        <w:rPr>
          <w:rFonts w:ascii="Times New Roman" w:hAnsi="Times New Roman"/>
          <w:b/>
          <w:bCs/>
          <w:sz w:val="28"/>
          <w:szCs w:val="28"/>
          <w:u w:val="single"/>
        </w:rPr>
      </w:pPr>
    </w:p>
    <w:p w14:paraId="0F7483B0" w14:textId="77777777" w:rsidR="0093568A" w:rsidRDefault="0093568A" w:rsidP="0093568A">
      <w:pPr>
        <w:spacing w:after="0" w:line="340" w:lineRule="exact"/>
        <w:jc w:val="both"/>
        <w:rPr>
          <w:rFonts w:ascii="Times New Roman" w:hAnsi="Times New Roman"/>
          <w:b/>
          <w:bCs/>
          <w:sz w:val="28"/>
          <w:szCs w:val="28"/>
          <w:u w:val="single"/>
        </w:rPr>
      </w:pPr>
    </w:p>
    <w:p w14:paraId="03ECBEB9" w14:textId="77777777" w:rsidR="0093568A" w:rsidRDefault="0093568A" w:rsidP="0093568A">
      <w:pPr>
        <w:spacing w:after="0" w:line="340" w:lineRule="exact"/>
        <w:rPr>
          <w:rFonts w:ascii="Times New Roman" w:hAnsi="Times New Roman"/>
          <w:sz w:val="28"/>
          <w:szCs w:val="28"/>
        </w:rPr>
      </w:pPr>
      <w:r>
        <w:rPr>
          <w:rFonts w:ascii="Times New Roman" w:hAnsi="Times New Roman"/>
          <w:b/>
          <w:bCs/>
          <w:sz w:val="28"/>
          <w:szCs w:val="28"/>
        </w:rPr>
        <w:t>Авторы: Бобрусь И. Ю.</w:t>
      </w:r>
      <w:r>
        <w:rPr>
          <w:rFonts w:ascii="Times New Roman" w:hAnsi="Times New Roman"/>
          <w:sz w:val="28"/>
          <w:szCs w:val="28"/>
          <w:u w:val="single"/>
        </w:rPr>
        <w:t xml:space="preserve"> </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5D7322" w14:textId="77777777" w:rsidR="0093568A" w:rsidRDefault="0093568A" w:rsidP="0093568A">
      <w:pPr>
        <w:widowControl w:val="0"/>
        <w:spacing w:after="0" w:line="340" w:lineRule="exact"/>
        <w:ind w:firstLine="720"/>
        <w:jc w:val="both"/>
        <w:rPr>
          <w:rFonts w:ascii="Times New Roman" w:hAnsi="Times New Roman"/>
          <w:sz w:val="28"/>
          <w:szCs w:val="28"/>
        </w:rPr>
      </w:pPr>
    </w:p>
    <w:p w14:paraId="1816B479" w14:textId="77777777" w:rsidR="0093568A" w:rsidRDefault="0093568A" w:rsidP="0093568A">
      <w:pPr>
        <w:widowControl w:val="0"/>
        <w:spacing w:after="0" w:line="340" w:lineRule="exact"/>
        <w:jc w:val="both"/>
        <w:rPr>
          <w:rFonts w:ascii="Times New Roman" w:hAnsi="Times New Roman"/>
          <w:sz w:val="28"/>
          <w:szCs w:val="28"/>
        </w:rPr>
      </w:pPr>
      <w:r>
        <w:rPr>
          <w:rFonts w:ascii="Times New Roman" w:hAnsi="Times New Roman"/>
          <w:b/>
          <w:bCs/>
          <w:sz w:val="28"/>
          <w:szCs w:val="28"/>
        </w:rPr>
        <w:t>Рецензенты:</w:t>
      </w:r>
      <w:r>
        <w:rPr>
          <w:rFonts w:ascii="Times New Roman" w:hAnsi="Times New Roman"/>
          <w:sz w:val="28"/>
          <w:szCs w:val="28"/>
        </w:rPr>
        <w:t xml:space="preserve"> </w:t>
      </w:r>
    </w:p>
    <w:p w14:paraId="3A16469F" w14:textId="77777777" w:rsidR="0093568A" w:rsidRDefault="0093568A" w:rsidP="0093568A">
      <w:pPr>
        <w:spacing w:after="0" w:line="340" w:lineRule="exact"/>
        <w:jc w:val="both"/>
        <w:rPr>
          <w:rFonts w:ascii="Times New Roman" w:hAnsi="Times New Roman"/>
          <w:b/>
          <w:bCs/>
          <w:sz w:val="28"/>
          <w:szCs w:val="28"/>
        </w:rPr>
      </w:pPr>
      <w:r>
        <w:rPr>
          <w:rFonts w:ascii="Times New Roman" w:hAnsi="Times New Roman"/>
          <w:sz w:val="28"/>
          <w:szCs w:val="28"/>
        </w:rPr>
        <w:t>________________________________________________________________________</w:t>
      </w:r>
      <w:r>
        <w:rPr>
          <w:rFonts w:ascii="Times New Roman" w:hAnsi="Times New Roman"/>
          <w:sz w:val="28"/>
          <w:szCs w:val="24"/>
          <w:u w:val="single"/>
        </w:rPr>
        <w:t xml:space="preserve">Еремина Н.А. Рабочая программа дисциплины соответствует требованиям ФГОС для специальности </w:t>
      </w:r>
      <w:r w:rsidR="00B025DB" w:rsidRPr="00B025DB">
        <w:rPr>
          <w:rFonts w:ascii="Times New Roman" w:hAnsi="Times New Roman"/>
          <w:sz w:val="28"/>
          <w:szCs w:val="28"/>
          <w:u w:val="single"/>
        </w:rPr>
        <w:t>34.02.01 «Сестринское дело»</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w:t>
      </w:r>
    </w:p>
    <w:p w14:paraId="03A0123D" w14:textId="77777777" w:rsidR="0093568A" w:rsidRDefault="0093568A" w:rsidP="0093568A">
      <w:pPr>
        <w:spacing w:after="160" w:line="256" w:lineRule="auto"/>
        <w:rPr>
          <w:rFonts w:ascii="Times New Roman" w:hAnsi="Times New Roman"/>
          <w:b/>
          <w:sz w:val="24"/>
          <w:szCs w:val="24"/>
        </w:rPr>
      </w:pPr>
    </w:p>
    <w:p w14:paraId="2EE864C9" w14:textId="77777777" w:rsidR="0093568A" w:rsidRDefault="0093568A" w:rsidP="0093568A">
      <w:pPr>
        <w:jc w:val="center"/>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СОДЕРЖАНИЕ</w:t>
      </w:r>
    </w:p>
    <w:p w14:paraId="246F3675" w14:textId="77777777" w:rsidR="0093568A" w:rsidRDefault="0093568A" w:rsidP="0093568A">
      <w:pPr>
        <w:spacing w:after="0" w:line="360" w:lineRule="auto"/>
        <w:jc w:val="both"/>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t>ОБЩАЯ ХАРАКТЕРИСТИКА РАБОЧЕЙ ПРОГРАММЫ УЧЕБНОЙ ДИСЦИПЛИНЫ</w:t>
      </w:r>
      <w:r w:rsidR="00E63EF9">
        <w:rPr>
          <w:rFonts w:ascii="Times New Roman" w:hAnsi="Times New Roman"/>
          <w:b/>
          <w:sz w:val="24"/>
          <w:szCs w:val="24"/>
        </w:rPr>
        <w:t>……………………………</w:t>
      </w:r>
      <w:r w:rsidR="00F95345">
        <w:rPr>
          <w:rFonts w:ascii="Times New Roman" w:hAnsi="Times New Roman"/>
          <w:b/>
          <w:sz w:val="24"/>
          <w:szCs w:val="24"/>
        </w:rPr>
        <w:t>…………….</w:t>
      </w:r>
      <w:r w:rsidR="00E63EF9">
        <w:rPr>
          <w:rFonts w:ascii="Times New Roman" w:hAnsi="Times New Roman"/>
          <w:b/>
          <w:sz w:val="24"/>
          <w:szCs w:val="24"/>
        </w:rPr>
        <w:t>……………………………………4</w:t>
      </w:r>
    </w:p>
    <w:p w14:paraId="5988EC43" w14:textId="77777777" w:rsidR="0093568A" w:rsidRDefault="0093568A" w:rsidP="0093568A">
      <w:pPr>
        <w:spacing w:after="0" w:line="36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t>СТРУКТУРА И СОДЕРЖАНИЕ УЧЕБНОЙ ДИСЦИПЛИНЫ</w:t>
      </w:r>
      <w:r w:rsidR="00E63EF9">
        <w:rPr>
          <w:rFonts w:ascii="Times New Roman" w:hAnsi="Times New Roman"/>
          <w:b/>
          <w:sz w:val="24"/>
          <w:szCs w:val="24"/>
        </w:rPr>
        <w:t>…………………</w:t>
      </w:r>
      <w:r w:rsidR="00E63EF9" w:rsidRPr="00E50EB6">
        <w:rPr>
          <w:rFonts w:ascii="Times New Roman" w:hAnsi="Times New Roman"/>
          <w:b/>
          <w:sz w:val="24"/>
          <w:szCs w:val="24"/>
        </w:rPr>
        <w:t>7</w:t>
      </w:r>
    </w:p>
    <w:p w14:paraId="74DCA44C" w14:textId="77777777" w:rsidR="0093568A" w:rsidRDefault="0093568A" w:rsidP="0093568A">
      <w:pPr>
        <w:spacing w:after="0" w:line="360" w:lineRule="auto"/>
        <w:jc w:val="both"/>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t>УСЛОВИЯ РЕАЛИЗАЦИИ УЧЕБНОЙ ДИСЦИПЛИНЫ</w:t>
      </w:r>
      <w:r w:rsidR="00E63EF9">
        <w:rPr>
          <w:rFonts w:ascii="Times New Roman" w:hAnsi="Times New Roman"/>
          <w:b/>
          <w:sz w:val="24"/>
          <w:szCs w:val="24"/>
        </w:rPr>
        <w:t>………………………15</w:t>
      </w:r>
    </w:p>
    <w:p w14:paraId="4F97EF45" w14:textId="77777777" w:rsidR="0093568A" w:rsidRDefault="0093568A" w:rsidP="0093568A">
      <w:pPr>
        <w:spacing w:after="0" w:line="360" w:lineRule="auto"/>
        <w:jc w:val="both"/>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t>КОНТРОЛЬ И ОЦЕНКА РЕЗУЛЬТАТОВ ОСВОЕНИЯ УЧЕБНОЙ ДИСЦИПЛИНЫ</w:t>
      </w:r>
      <w:r w:rsidR="00E63EF9">
        <w:rPr>
          <w:rFonts w:ascii="Times New Roman" w:hAnsi="Times New Roman"/>
          <w:b/>
          <w:sz w:val="24"/>
          <w:szCs w:val="24"/>
        </w:rPr>
        <w:t>…………………………………………………</w:t>
      </w:r>
      <w:r w:rsidR="00E50EB6">
        <w:rPr>
          <w:rFonts w:ascii="Times New Roman" w:hAnsi="Times New Roman"/>
          <w:b/>
          <w:sz w:val="24"/>
          <w:szCs w:val="24"/>
        </w:rPr>
        <w:t>……</w:t>
      </w:r>
      <w:r w:rsidR="00E63EF9">
        <w:rPr>
          <w:rFonts w:ascii="Times New Roman" w:hAnsi="Times New Roman"/>
          <w:b/>
          <w:sz w:val="24"/>
          <w:szCs w:val="24"/>
        </w:rPr>
        <w:t>…………………….16</w:t>
      </w:r>
    </w:p>
    <w:p w14:paraId="12C3070E" w14:textId="77777777" w:rsidR="0093568A" w:rsidRDefault="0093568A" w:rsidP="0093568A">
      <w:pPr>
        <w:spacing w:after="160" w:line="256" w:lineRule="auto"/>
        <w:rPr>
          <w:rFonts w:ascii="Times New Roman" w:hAnsi="Times New Roman"/>
          <w:b/>
          <w:sz w:val="24"/>
          <w:szCs w:val="24"/>
        </w:rPr>
      </w:pPr>
    </w:p>
    <w:p w14:paraId="5EF26785" w14:textId="77777777" w:rsidR="0093568A" w:rsidRDefault="0093568A" w:rsidP="0093568A">
      <w:pPr>
        <w:rPr>
          <w:rFonts w:ascii="Times New Roman" w:hAnsi="Times New Roman"/>
          <w:b/>
          <w:i/>
          <w:sz w:val="24"/>
          <w:szCs w:val="24"/>
        </w:rPr>
      </w:pPr>
    </w:p>
    <w:p w14:paraId="147A4571" w14:textId="77777777" w:rsidR="0093568A" w:rsidRDefault="0093568A" w:rsidP="006F0A27">
      <w:pPr>
        <w:pStyle w:val="1"/>
        <w:spacing w:before="0" w:after="240" w:line="276" w:lineRule="auto"/>
      </w:pPr>
      <w:r w:rsidRPr="006F0A27">
        <w:rPr>
          <w:i/>
          <w:u w:val="single"/>
        </w:rPr>
        <w:br w:type="page"/>
      </w:r>
      <w:r w:rsidR="006F0A27" w:rsidRPr="006F0A27">
        <w:rPr>
          <w:iCs/>
        </w:rPr>
        <w:lastRenderedPageBreak/>
        <w:t>1.</w:t>
      </w:r>
      <w:r w:rsidR="006F0A27" w:rsidRPr="006F0A27">
        <w:rPr>
          <w:i/>
        </w:rPr>
        <w:t xml:space="preserve"> </w:t>
      </w:r>
      <w:r w:rsidRPr="006F0A27">
        <w:t>ОБЩАЯ ХАРАКТЕРИСТИКА РАБОЧЕЙ ПРОГРАММЫ УЧЕБНОЙ ДИСЦИПЛИНЫ</w:t>
      </w:r>
      <w:r w:rsidR="00F95345">
        <w:t xml:space="preserve"> </w:t>
      </w:r>
      <w:r>
        <w:t>«ГИГИЕНА С ЭКОЛОГИЕЙ ЧЕЛОВЕКА»</w:t>
      </w:r>
    </w:p>
    <w:p w14:paraId="31C6B7A6" w14:textId="77777777" w:rsidR="0093568A" w:rsidRDefault="0093568A" w:rsidP="0093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b/>
          <w:sz w:val="24"/>
          <w:szCs w:val="24"/>
        </w:rPr>
        <w:t xml:space="preserve">1.1. Место дисциплины в структуре основной образовательной программы </w:t>
      </w:r>
      <w:r>
        <w:rPr>
          <w:rFonts w:ascii="Times New Roman" w:hAnsi="Times New Roman"/>
          <w:sz w:val="24"/>
          <w:szCs w:val="24"/>
        </w:rPr>
        <w:tab/>
      </w:r>
    </w:p>
    <w:p w14:paraId="2F802C9A" w14:textId="77777777" w:rsidR="0093568A" w:rsidRDefault="0093568A" w:rsidP="0093568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Учебная дисциплина </w:t>
      </w:r>
      <w:r w:rsidR="00B025DB" w:rsidRPr="00B025DB">
        <w:rPr>
          <w:rFonts w:ascii="Times New Roman" w:hAnsi="Times New Roman"/>
          <w:sz w:val="24"/>
          <w:szCs w:val="24"/>
        </w:rPr>
        <w:t>34.02.01 «Сестринское дело»</w:t>
      </w:r>
      <w:r w:rsidR="00B025DB">
        <w:rPr>
          <w:rFonts w:ascii="Times New Roman" w:hAnsi="Times New Roman"/>
          <w:sz w:val="24"/>
          <w:szCs w:val="24"/>
        </w:rPr>
        <w:t xml:space="preserve"> </w:t>
      </w:r>
      <w:r>
        <w:rPr>
          <w:rFonts w:ascii="Times New Roman" w:hAnsi="Times New Roman"/>
          <w:sz w:val="24"/>
          <w:szCs w:val="24"/>
        </w:rPr>
        <w:t xml:space="preserve">является обязательной частью общепрофессионального цикла по специальности </w:t>
      </w:r>
      <w:r w:rsidR="00B025DB" w:rsidRPr="00B025DB">
        <w:rPr>
          <w:rFonts w:ascii="Times New Roman" w:hAnsi="Times New Roman"/>
          <w:sz w:val="24"/>
          <w:szCs w:val="24"/>
        </w:rPr>
        <w:t>34.02.01 «Сестринское дело»</w:t>
      </w:r>
      <w:r>
        <w:rPr>
          <w:rFonts w:ascii="Times New Roman" w:hAnsi="Times New Roman"/>
          <w:sz w:val="24"/>
          <w:szCs w:val="24"/>
        </w:rPr>
        <w:t xml:space="preserve">.  </w:t>
      </w:r>
    </w:p>
    <w:p w14:paraId="633BECDB" w14:textId="77777777" w:rsidR="00F95345" w:rsidRDefault="00F95345" w:rsidP="00F95345">
      <w:pPr>
        <w:suppressAutoHyphens/>
        <w:spacing w:after="0"/>
        <w:ind w:firstLine="709"/>
        <w:rPr>
          <w:rFonts w:ascii="Times New Roman" w:hAnsi="Times New Roman"/>
          <w:b/>
          <w:sz w:val="24"/>
          <w:szCs w:val="24"/>
        </w:rPr>
      </w:pPr>
      <w:r>
        <w:rPr>
          <w:rFonts w:ascii="Times New Roman" w:hAnsi="Times New Roman"/>
          <w:b/>
          <w:sz w:val="24"/>
          <w:szCs w:val="24"/>
        </w:rPr>
        <w:t>Вариативная часть:</w:t>
      </w:r>
    </w:p>
    <w:p w14:paraId="0CFA7064" w14:textId="77777777" w:rsidR="00F95345" w:rsidRDefault="00F95345" w:rsidP="00F95345">
      <w:pPr>
        <w:widowControl w:val="0"/>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Дополнительные знания и умения, предусмотренные учебным планом из вариативных часов для более глубокого освоения дисциплины «Гигиена с экологией человека», введены по запросу работодателя с целью последующего формирования общих и профессиональных компетенций.</w:t>
      </w:r>
    </w:p>
    <w:p w14:paraId="7EB67634" w14:textId="77777777" w:rsidR="00916DFC" w:rsidRDefault="00916DFC" w:rsidP="00916DFC">
      <w:pPr>
        <w:spacing w:after="0"/>
        <w:ind w:firstLine="851"/>
        <w:jc w:val="both"/>
        <w:rPr>
          <w:rFonts w:ascii="Times New Roman" w:hAnsi="Times New Roman"/>
          <w:sz w:val="24"/>
          <w:szCs w:val="24"/>
        </w:rPr>
      </w:pPr>
      <w:r>
        <w:rPr>
          <w:rFonts w:ascii="Times New Roman" w:hAnsi="Times New Roman"/>
          <w:sz w:val="24"/>
          <w:szCs w:val="24"/>
        </w:rPr>
        <w:t>Перечень общих компетенций.</w:t>
      </w:r>
    </w:p>
    <w:p w14:paraId="38E1ACD7" w14:textId="77777777" w:rsidR="00F95345" w:rsidRDefault="00F95345" w:rsidP="00F953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 07.</w:t>
      </w:r>
    </w:p>
    <w:p w14:paraId="44B08900" w14:textId="77777777" w:rsidR="00916DFC" w:rsidRDefault="00916DFC" w:rsidP="00916D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tbl>
      <w:tblPr>
        <w:tblStyle w:val="ab"/>
        <w:tblW w:w="0" w:type="auto"/>
        <w:jc w:val="center"/>
        <w:tblLook w:val="04A0" w:firstRow="1" w:lastRow="0" w:firstColumn="1" w:lastColumn="0" w:noHBand="0" w:noVBand="1"/>
      </w:tblPr>
      <w:tblGrid>
        <w:gridCol w:w="1271"/>
        <w:gridCol w:w="8074"/>
      </w:tblGrid>
      <w:tr w:rsidR="00916DFC" w14:paraId="194E63F2" w14:textId="77777777" w:rsidTr="000F3E0A">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4384971F" w14:textId="77777777" w:rsidR="00916DFC" w:rsidRPr="00CB3CE7" w:rsidRDefault="00916DFC" w:rsidP="00751E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sidRPr="00CB3CE7">
              <w:rPr>
                <w:rFonts w:ascii="Times New Roman" w:hAnsi="Times New Roman"/>
                <w:b/>
                <w:sz w:val="24"/>
                <w:szCs w:val="24"/>
                <w:lang w:eastAsia="en-US"/>
              </w:rPr>
              <w:t>Код</w:t>
            </w:r>
          </w:p>
        </w:tc>
        <w:tc>
          <w:tcPr>
            <w:tcW w:w="8074" w:type="dxa"/>
            <w:tcBorders>
              <w:top w:val="single" w:sz="4" w:space="0" w:color="auto"/>
              <w:left w:val="single" w:sz="4" w:space="0" w:color="auto"/>
              <w:bottom w:val="single" w:sz="4" w:space="0" w:color="auto"/>
              <w:right w:val="single" w:sz="4" w:space="0" w:color="auto"/>
            </w:tcBorders>
            <w:vAlign w:val="center"/>
          </w:tcPr>
          <w:p w14:paraId="50A65D19" w14:textId="77777777" w:rsidR="00916DFC" w:rsidRPr="00CB3CE7" w:rsidRDefault="00A437F3" w:rsidP="00751E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rPr>
              <w:t>Формулировка компетенции</w:t>
            </w:r>
          </w:p>
        </w:tc>
      </w:tr>
      <w:tr w:rsidR="00751EB1" w14:paraId="2FC5FAAF" w14:textId="77777777" w:rsidTr="000F3E0A">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6F5D08E9" w14:textId="77777777" w:rsidR="00751EB1" w:rsidRPr="00CB3CE7" w:rsidRDefault="00751EB1" w:rsidP="00C91B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sidRPr="00751EB1">
              <w:rPr>
                <w:rFonts w:ascii="Times New Roman" w:hAnsi="Times New Roman"/>
                <w:b/>
                <w:sz w:val="24"/>
                <w:szCs w:val="24"/>
                <w:lang w:eastAsia="en-US"/>
              </w:rPr>
              <w:t>ОК 01</w:t>
            </w:r>
          </w:p>
        </w:tc>
        <w:tc>
          <w:tcPr>
            <w:tcW w:w="8074" w:type="dxa"/>
            <w:tcBorders>
              <w:top w:val="single" w:sz="4" w:space="0" w:color="auto"/>
              <w:left w:val="single" w:sz="4" w:space="0" w:color="auto"/>
              <w:bottom w:val="single" w:sz="4" w:space="0" w:color="auto"/>
              <w:right w:val="single" w:sz="4" w:space="0" w:color="auto"/>
            </w:tcBorders>
            <w:vAlign w:val="center"/>
          </w:tcPr>
          <w:p w14:paraId="5F2BD638" w14:textId="77777777" w:rsidR="00751EB1" w:rsidRPr="00751EB1" w:rsidRDefault="00751EB1" w:rsidP="00751E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8"/>
              <w:jc w:val="both"/>
              <w:rPr>
                <w:rFonts w:ascii="Times New Roman" w:hAnsi="Times New Roman"/>
                <w:bCs/>
                <w:sz w:val="24"/>
                <w:szCs w:val="24"/>
                <w:lang w:eastAsia="en-US"/>
              </w:rPr>
            </w:pPr>
            <w:r w:rsidRPr="00751EB1">
              <w:rPr>
                <w:rFonts w:ascii="Times New Roman" w:hAnsi="Times New Roman"/>
                <w:bCs/>
                <w:sz w:val="24"/>
                <w:szCs w:val="24"/>
                <w:lang w:eastAsia="en-US"/>
              </w:rPr>
              <w:t>Выбирать способы решения задач профессиональной деятельности применительно к различным контекстам</w:t>
            </w:r>
            <w:r w:rsidRPr="00751EB1">
              <w:rPr>
                <w:rFonts w:ascii="Times New Roman" w:hAnsi="Times New Roman"/>
                <w:bCs/>
                <w:sz w:val="24"/>
                <w:szCs w:val="24"/>
                <w:lang w:eastAsia="en-US"/>
              </w:rPr>
              <w:tab/>
            </w:r>
          </w:p>
        </w:tc>
      </w:tr>
      <w:tr w:rsidR="00751EB1" w14:paraId="3ED69C77" w14:textId="77777777" w:rsidTr="000F3E0A">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592EEB55" w14:textId="77777777" w:rsidR="00751EB1" w:rsidRPr="00CB3CE7" w:rsidRDefault="00751EB1" w:rsidP="00C91B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sidRPr="00751EB1">
              <w:rPr>
                <w:rFonts w:ascii="Times New Roman" w:hAnsi="Times New Roman"/>
                <w:b/>
                <w:sz w:val="24"/>
                <w:szCs w:val="24"/>
                <w:lang w:eastAsia="en-US"/>
              </w:rPr>
              <w:t>ОК 02</w:t>
            </w:r>
          </w:p>
        </w:tc>
        <w:tc>
          <w:tcPr>
            <w:tcW w:w="8074" w:type="dxa"/>
            <w:tcBorders>
              <w:top w:val="single" w:sz="4" w:space="0" w:color="auto"/>
              <w:left w:val="single" w:sz="4" w:space="0" w:color="auto"/>
              <w:bottom w:val="single" w:sz="4" w:space="0" w:color="auto"/>
              <w:right w:val="single" w:sz="4" w:space="0" w:color="auto"/>
            </w:tcBorders>
            <w:vAlign w:val="center"/>
          </w:tcPr>
          <w:p w14:paraId="7806FAF6" w14:textId="77777777" w:rsidR="00751EB1" w:rsidRPr="00751EB1" w:rsidRDefault="00751EB1" w:rsidP="00751E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8"/>
              <w:jc w:val="both"/>
              <w:rPr>
                <w:rFonts w:ascii="Times New Roman" w:hAnsi="Times New Roman"/>
                <w:bCs/>
                <w:sz w:val="24"/>
                <w:szCs w:val="24"/>
                <w:lang w:eastAsia="en-US"/>
              </w:rPr>
            </w:pPr>
            <w:r w:rsidRPr="00751EB1">
              <w:rPr>
                <w:rFonts w:ascii="Times New Roman" w:hAnsi="Times New Roman"/>
                <w:bCs/>
                <w:sz w:val="24"/>
                <w:szCs w:val="24"/>
                <w:lang w:eastAsia="en-US"/>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r w:rsidRPr="00751EB1">
              <w:rPr>
                <w:rFonts w:ascii="Times New Roman" w:hAnsi="Times New Roman"/>
                <w:bCs/>
                <w:sz w:val="24"/>
                <w:szCs w:val="24"/>
                <w:lang w:eastAsia="en-US"/>
              </w:rPr>
              <w:tab/>
            </w:r>
          </w:p>
        </w:tc>
      </w:tr>
      <w:tr w:rsidR="00751EB1" w14:paraId="0DDAD5C0" w14:textId="77777777" w:rsidTr="000F3E0A">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4A3D46B0" w14:textId="77777777" w:rsidR="00751EB1" w:rsidRPr="00CB3CE7" w:rsidRDefault="00751EB1" w:rsidP="00C91B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sidRPr="00751EB1">
              <w:rPr>
                <w:rFonts w:ascii="Times New Roman" w:hAnsi="Times New Roman"/>
                <w:b/>
                <w:sz w:val="24"/>
                <w:szCs w:val="24"/>
                <w:lang w:eastAsia="en-US"/>
              </w:rPr>
              <w:t>ОК 04</w:t>
            </w:r>
          </w:p>
        </w:tc>
        <w:tc>
          <w:tcPr>
            <w:tcW w:w="8074" w:type="dxa"/>
            <w:tcBorders>
              <w:top w:val="single" w:sz="4" w:space="0" w:color="auto"/>
              <w:left w:val="single" w:sz="4" w:space="0" w:color="auto"/>
              <w:bottom w:val="single" w:sz="4" w:space="0" w:color="auto"/>
              <w:right w:val="single" w:sz="4" w:space="0" w:color="auto"/>
            </w:tcBorders>
            <w:vAlign w:val="center"/>
          </w:tcPr>
          <w:p w14:paraId="2BCDB664" w14:textId="77777777" w:rsidR="00751EB1" w:rsidRPr="00751EB1" w:rsidRDefault="00751EB1" w:rsidP="00751E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8"/>
              <w:jc w:val="both"/>
              <w:rPr>
                <w:rFonts w:ascii="Times New Roman" w:hAnsi="Times New Roman"/>
                <w:bCs/>
                <w:sz w:val="24"/>
                <w:szCs w:val="24"/>
                <w:lang w:eastAsia="en-US"/>
              </w:rPr>
            </w:pPr>
            <w:r w:rsidRPr="00751EB1">
              <w:rPr>
                <w:rFonts w:ascii="Times New Roman" w:hAnsi="Times New Roman"/>
                <w:bCs/>
                <w:sz w:val="24"/>
                <w:szCs w:val="24"/>
                <w:lang w:eastAsia="en-US"/>
              </w:rPr>
              <w:t>Эффективно взаимодействовать и работать в коллективе и команде</w:t>
            </w:r>
          </w:p>
        </w:tc>
      </w:tr>
      <w:tr w:rsidR="00916DFC" w14:paraId="329F661E" w14:textId="77777777" w:rsidTr="000F3E0A">
        <w:trPr>
          <w:jc w:val="center"/>
        </w:trPr>
        <w:tc>
          <w:tcPr>
            <w:tcW w:w="1271" w:type="dxa"/>
            <w:vAlign w:val="center"/>
          </w:tcPr>
          <w:p w14:paraId="1F46DBCD" w14:textId="77777777" w:rsidR="00916DFC" w:rsidRPr="00CB3CE7" w:rsidRDefault="00916DFC" w:rsidP="00C91B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CB3CE7">
              <w:rPr>
                <w:rFonts w:ascii="Times New Roman" w:hAnsi="Times New Roman"/>
                <w:b/>
                <w:sz w:val="24"/>
                <w:szCs w:val="24"/>
                <w:lang w:eastAsia="en-US"/>
              </w:rPr>
              <w:t>ОК 07</w:t>
            </w:r>
          </w:p>
        </w:tc>
        <w:tc>
          <w:tcPr>
            <w:tcW w:w="8074" w:type="dxa"/>
          </w:tcPr>
          <w:p w14:paraId="7C6B1206" w14:textId="77777777" w:rsidR="00916DFC" w:rsidRPr="00751EB1" w:rsidRDefault="00916DFC" w:rsidP="00751E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8"/>
              <w:jc w:val="both"/>
              <w:rPr>
                <w:rFonts w:ascii="Times New Roman" w:hAnsi="Times New Roman"/>
                <w:bCs/>
                <w:sz w:val="24"/>
                <w:szCs w:val="24"/>
              </w:rPr>
            </w:pPr>
            <w:r w:rsidRPr="00751EB1">
              <w:rPr>
                <w:rFonts w:ascii="Times New Roman" w:hAnsi="Times New Roman"/>
                <w:bCs/>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bl>
    <w:p w14:paraId="281D6325" w14:textId="77777777" w:rsidR="00916DFC" w:rsidRDefault="00916DFC" w:rsidP="00916D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0A71388B" w14:textId="77777777" w:rsidR="00916DFC" w:rsidRDefault="00916DFC" w:rsidP="00916D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Cs/>
          <w:iCs/>
          <w:sz w:val="24"/>
          <w:szCs w:val="24"/>
        </w:rPr>
      </w:pPr>
      <w:r w:rsidRPr="00CB3CE7">
        <w:rPr>
          <w:rFonts w:ascii="Times New Roman" w:hAnsi="Times New Roman"/>
          <w:bCs/>
          <w:iCs/>
          <w:sz w:val="24"/>
          <w:szCs w:val="24"/>
        </w:rPr>
        <w:t>Перечень профессиональных компетенций</w:t>
      </w:r>
      <w:r>
        <w:rPr>
          <w:rFonts w:ascii="Times New Roman" w:hAnsi="Times New Roman"/>
          <w:bCs/>
          <w:iCs/>
          <w:sz w:val="24"/>
          <w:szCs w:val="24"/>
        </w:rPr>
        <w:t>.</w:t>
      </w:r>
      <w:r w:rsidRPr="00CB3CE7">
        <w:rPr>
          <w:rFonts w:ascii="Times New Roman" w:hAnsi="Times New Roman"/>
          <w:bCs/>
          <w:iCs/>
          <w:sz w:val="24"/>
          <w:szCs w:val="24"/>
        </w:rPr>
        <w:t xml:space="preserve"> </w:t>
      </w:r>
    </w:p>
    <w:p w14:paraId="3492E584" w14:textId="77777777" w:rsidR="00916DFC" w:rsidRPr="00CB3CE7" w:rsidRDefault="00916DFC" w:rsidP="00916D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Cs/>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8004"/>
      </w:tblGrid>
      <w:tr w:rsidR="00916DFC" w:rsidRPr="00CB3CE7" w14:paraId="56505278" w14:textId="77777777" w:rsidTr="000F3E0A">
        <w:trPr>
          <w:jc w:val="center"/>
        </w:trPr>
        <w:tc>
          <w:tcPr>
            <w:tcW w:w="1341" w:type="dxa"/>
            <w:tcBorders>
              <w:top w:val="single" w:sz="4" w:space="0" w:color="auto"/>
              <w:left w:val="single" w:sz="4" w:space="0" w:color="auto"/>
              <w:bottom w:val="single" w:sz="4" w:space="0" w:color="auto"/>
              <w:right w:val="single" w:sz="4" w:space="0" w:color="auto"/>
            </w:tcBorders>
            <w:hideMark/>
          </w:tcPr>
          <w:p w14:paraId="027BDB90" w14:textId="77777777" w:rsidR="00916DFC" w:rsidRPr="00CB3CE7" w:rsidRDefault="00916DFC" w:rsidP="00A437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sz w:val="24"/>
                <w:szCs w:val="24"/>
              </w:rPr>
            </w:pPr>
            <w:r w:rsidRPr="00CB3CE7">
              <w:rPr>
                <w:rFonts w:ascii="Times New Roman" w:hAnsi="Times New Roman"/>
                <w:b/>
                <w:bCs/>
                <w:iCs/>
                <w:sz w:val="24"/>
                <w:szCs w:val="24"/>
              </w:rPr>
              <w:t>Код</w:t>
            </w:r>
          </w:p>
        </w:tc>
        <w:tc>
          <w:tcPr>
            <w:tcW w:w="8004" w:type="dxa"/>
            <w:tcBorders>
              <w:top w:val="single" w:sz="4" w:space="0" w:color="auto"/>
              <w:left w:val="single" w:sz="4" w:space="0" w:color="auto"/>
              <w:bottom w:val="single" w:sz="4" w:space="0" w:color="auto"/>
              <w:right w:val="single" w:sz="4" w:space="0" w:color="auto"/>
            </w:tcBorders>
            <w:hideMark/>
          </w:tcPr>
          <w:p w14:paraId="64A2D849" w14:textId="77777777" w:rsidR="00916DFC" w:rsidRPr="00CB3CE7" w:rsidRDefault="00916DFC" w:rsidP="00A437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sz w:val="24"/>
                <w:szCs w:val="24"/>
              </w:rPr>
            </w:pPr>
            <w:r w:rsidRPr="00CB3CE7">
              <w:rPr>
                <w:rFonts w:ascii="Times New Roman" w:hAnsi="Times New Roman"/>
                <w:b/>
                <w:bCs/>
                <w:iCs/>
                <w:sz w:val="24"/>
                <w:szCs w:val="24"/>
              </w:rPr>
              <w:t>Наименование профессиональных компетенций</w:t>
            </w:r>
          </w:p>
        </w:tc>
      </w:tr>
      <w:tr w:rsidR="00916DFC" w:rsidRPr="00CB3CE7" w14:paraId="3EF2BF6D" w14:textId="77777777" w:rsidTr="00A51D4E">
        <w:trPr>
          <w:jc w:val="center"/>
        </w:trPr>
        <w:tc>
          <w:tcPr>
            <w:tcW w:w="1341" w:type="dxa"/>
            <w:tcBorders>
              <w:top w:val="single" w:sz="4" w:space="0" w:color="auto"/>
              <w:left w:val="single" w:sz="4" w:space="0" w:color="auto"/>
              <w:bottom w:val="single" w:sz="4" w:space="0" w:color="auto"/>
              <w:right w:val="single" w:sz="4" w:space="0" w:color="auto"/>
            </w:tcBorders>
            <w:vAlign w:val="center"/>
            <w:hideMark/>
          </w:tcPr>
          <w:p w14:paraId="6278B04A" w14:textId="77777777" w:rsidR="00916DFC" w:rsidRPr="00011638" w:rsidRDefault="00916DFC" w:rsidP="000F3E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rPr>
            </w:pPr>
            <w:r w:rsidRPr="00011638">
              <w:rPr>
                <w:rFonts w:ascii="Times New Roman" w:hAnsi="Times New Roman"/>
                <w:b/>
                <w:iCs/>
                <w:sz w:val="24"/>
                <w:szCs w:val="24"/>
              </w:rPr>
              <w:t>ПК 1.1.</w:t>
            </w:r>
          </w:p>
        </w:tc>
        <w:tc>
          <w:tcPr>
            <w:tcW w:w="8004" w:type="dxa"/>
            <w:tcBorders>
              <w:top w:val="single" w:sz="4" w:space="0" w:color="auto"/>
              <w:left w:val="single" w:sz="4" w:space="0" w:color="auto"/>
              <w:bottom w:val="single" w:sz="4" w:space="0" w:color="auto"/>
              <w:right w:val="single" w:sz="4" w:space="0" w:color="auto"/>
            </w:tcBorders>
            <w:vAlign w:val="center"/>
            <w:hideMark/>
          </w:tcPr>
          <w:p w14:paraId="4B0FF9E6" w14:textId="77777777" w:rsidR="00916DFC" w:rsidRPr="00CB3CE7" w:rsidRDefault="00011638" w:rsidP="000116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i/>
                <w:sz w:val="24"/>
                <w:szCs w:val="24"/>
              </w:rPr>
            </w:pPr>
            <w:r w:rsidRPr="00011638">
              <w:rPr>
                <w:rFonts w:ascii="Times New Roman" w:hAnsi="Times New Roman"/>
                <w:sz w:val="24"/>
                <w:szCs w:val="24"/>
              </w:rPr>
              <w:t>Организовывать рабочее мес</w:t>
            </w:r>
            <w:r>
              <w:rPr>
                <w:rFonts w:ascii="Times New Roman" w:hAnsi="Times New Roman"/>
                <w:sz w:val="24"/>
                <w:szCs w:val="24"/>
              </w:rPr>
              <w:t>то</w:t>
            </w:r>
          </w:p>
        </w:tc>
      </w:tr>
      <w:tr w:rsidR="00916DFC" w:rsidRPr="00CB3CE7" w14:paraId="4A6FE0B7" w14:textId="77777777" w:rsidTr="00A51D4E">
        <w:trPr>
          <w:jc w:val="center"/>
        </w:trPr>
        <w:tc>
          <w:tcPr>
            <w:tcW w:w="1341" w:type="dxa"/>
            <w:tcBorders>
              <w:top w:val="single" w:sz="4" w:space="0" w:color="auto"/>
              <w:left w:val="single" w:sz="4" w:space="0" w:color="auto"/>
              <w:bottom w:val="single" w:sz="4" w:space="0" w:color="auto"/>
              <w:right w:val="single" w:sz="4" w:space="0" w:color="auto"/>
            </w:tcBorders>
            <w:vAlign w:val="center"/>
            <w:hideMark/>
          </w:tcPr>
          <w:p w14:paraId="01A68E65" w14:textId="77777777" w:rsidR="00916DFC" w:rsidRPr="00011638" w:rsidRDefault="00916DFC" w:rsidP="000F3E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rPr>
            </w:pPr>
            <w:r w:rsidRPr="00011638">
              <w:rPr>
                <w:rFonts w:ascii="Times New Roman" w:hAnsi="Times New Roman"/>
                <w:b/>
                <w:iCs/>
                <w:sz w:val="24"/>
                <w:szCs w:val="24"/>
              </w:rPr>
              <w:t>ПК 1.</w:t>
            </w:r>
            <w:r w:rsidR="00011638" w:rsidRPr="00011638">
              <w:rPr>
                <w:rFonts w:ascii="Times New Roman" w:hAnsi="Times New Roman"/>
                <w:b/>
                <w:iCs/>
                <w:sz w:val="24"/>
                <w:szCs w:val="24"/>
              </w:rPr>
              <w:t>3</w:t>
            </w:r>
          </w:p>
        </w:tc>
        <w:tc>
          <w:tcPr>
            <w:tcW w:w="8004" w:type="dxa"/>
            <w:tcBorders>
              <w:top w:val="single" w:sz="4" w:space="0" w:color="auto"/>
              <w:left w:val="single" w:sz="4" w:space="0" w:color="auto"/>
              <w:bottom w:val="single" w:sz="4" w:space="0" w:color="auto"/>
              <w:right w:val="single" w:sz="4" w:space="0" w:color="auto"/>
            </w:tcBorders>
            <w:vAlign w:val="center"/>
            <w:hideMark/>
          </w:tcPr>
          <w:p w14:paraId="6DB16B57" w14:textId="77777777" w:rsidR="00916DFC" w:rsidRPr="00CB3CE7" w:rsidRDefault="00011638" w:rsidP="00011638">
            <w:pPr>
              <w:autoSpaceDE w:val="0"/>
              <w:autoSpaceDN w:val="0"/>
              <w:adjustRightInd w:val="0"/>
              <w:spacing w:after="0"/>
              <w:ind w:firstLine="709"/>
              <w:jc w:val="both"/>
              <w:rPr>
                <w:rFonts w:ascii="Times New Roman" w:hAnsi="Times New Roman"/>
                <w:b/>
                <w:i/>
                <w:sz w:val="24"/>
                <w:szCs w:val="24"/>
              </w:rPr>
            </w:pPr>
            <w:r>
              <w:rPr>
                <w:rFonts w:ascii="Times New Roman" w:hAnsi="Times New Roman"/>
                <w:sz w:val="24"/>
                <w:szCs w:val="24"/>
              </w:rPr>
              <w:t>Обеспечивать внутренний контроль качества и безопасности медицинской деятельности</w:t>
            </w:r>
          </w:p>
        </w:tc>
      </w:tr>
      <w:tr w:rsidR="00576F51" w:rsidRPr="00CB3CE7" w14:paraId="2F4BC6CC" w14:textId="77777777" w:rsidTr="00A51D4E">
        <w:trPr>
          <w:jc w:val="center"/>
        </w:trPr>
        <w:tc>
          <w:tcPr>
            <w:tcW w:w="1341" w:type="dxa"/>
            <w:tcBorders>
              <w:top w:val="single" w:sz="4" w:space="0" w:color="auto"/>
              <w:left w:val="single" w:sz="4" w:space="0" w:color="auto"/>
              <w:bottom w:val="single" w:sz="4" w:space="0" w:color="auto"/>
              <w:right w:val="single" w:sz="4" w:space="0" w:color="auto"/>
            </w:tcBorders>
            <w:vAlign w:val="center"/>
          </w:tcPr>
          <w:p w14:paraId="410CB874" w14:textId="77777777" w:rsidR="00576F51" w:rsidRPr="00576F51" w:rsidRDefault="00576F51" w:rsidP="000F3E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bCs/>
                <w:iCs/>
                <w:sz w:val="24"/>
                <w:szCs w:val="24"/>
              </w:rPr>
            </w:pPr>
            <w:r w:rsidRPr="00576F51">
              <w:rPr>
                <w:rFonts w:ascii="Times New Roman" w:hAnsi="Times New Roman"/>
                <w:b/>
                <w:bCs/>
                <w:sz w:val="24"/>
                <w:szCs w:val="24"/>
              </w:rPr>
              <w:t>ПК 2.1.</w:t>
            </w:r>
          </w:p>
        </w:tc>
        <w:tc>
          <w:tcPr>
            <w:tcW w:w="8004" w:type="dxa"/>
            <w:tcBorders>
              <w:top w:val="single" w:sz="4" w:space="0" w:color="auto"/>
              <w:left w:val="single" w:sz="4" w:space="0" w:color="auto"/>
              <w:bottom w:val="single" w:sz="4" w:space="0" w:color="auto"/>
              <w:right w:val="single" w:sz="4" w:space="0" w:color="auto"/>
            </w:tcBorders>
            <w:vAlign w:val="center"/>
          </w:tcPr>
          <w:p w14:paraId="200D0A2B" w14:textId="77777777" w:rsidR="00576F51" w:rsidRDefault="00576F51" w:rsidP="00011638">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Заполнять медицинскую документацию, в том числе в форме электронного документа;</w:t>
            </w:r>
          </w:p>
        </w:tc>
      </w:tr>
      <w:tr w:rsidR="00916DFC" w:rsidRPr="00CB3CE7" w14:paraId="2E9D6647" w14:textId="77777777" w:rsidTr="00A51D4E">
        <w:trPr>
          <w:jc w:val="center"/>
        </w:trPr>
        <w:tc>
          <w:tcPr>
            <w:tcW w:w="1341" w:type="dxa"/>
            <w:tcBorders>
              <w:top w:val="single" w:sz="4" w:space="0" w:color="auto"/>
              <w:left w:val="single" w:sz="4" w:space="0" w:color="auto"/>
              <w:bottom w:val="single" w:sz="4" w:space="0" w:color="auto"/>
              <w:right w:val="single" w:sz="4" w:space="0" w:color="auto"/>
            </w:tcBorders>
            <w:vAlign w:val="center"/>
            <w:hideMark/>
          </w:tcPr>
          <w:p w14:paraId="09165C46" w14:textId="77777777" w:rsidR="00916DFC" w:rsidRPr="00011638" w:rsidRDefault="00916DFC" w:rsidP="000F3E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
                <w:iCs/>
                <w:sz w:val="24"/>
                <w:szCs w:val="24"/>
              </w:rPr>
            </w:pPr>
            <w:r w:rsidRPr="00011638">
              <w:rPr>
                <w:rFonts w:ascii="Times New Roman" w:hAnsi="Times New Roman"/>
                <w:b/>
                <w:iCs/>
                <w:sz w:val="24"/>
                <w:szCs w:val="24"/>
              </w:rPr>
              <w:t xml:space="preserve">ПК </w:t>
            </w:r>
            <w:r w:rsidR="00011638" w:rsidRPr="00011638">
              <w:rPr>
                <w:rFonts w:ascii="Times New Roman" w:hAnsi="Times New Roman"/>
                <w:b/>
                <w:sz w:val="24"/>
                <w:szCs w:val="24"/>
              </w:rPr>
              <w:t>3.1</w:t>
            </w:r>
          </w:p>
        </w:tc>
        <w:tc>
          <w:tcPr>
            <w:tcW w:w="8004" w:type="dxa"/>
            <w:tcBorders>
              <w:top w:val="single" w:sz="4" w:space="0" w:color="auto"/>
              <w:left w:val="single" w:sz="4" w:space="0" w:color="auto"/>
              <w:bottom w:val="single" w:sz="4" w:space="0" w:color="auto"/>
              <w:right w:val="single" w:sz="4" w:space="0" w:color="auto"/>
            </w:tcBorders>
            <w:vAlign w:val="center"/>
            <w:hideMark/>
          </w:tcPr>
          <w:p w14:paraId="39DEACF1" w14:textId="77777777" w:rsidR="00916DFC" w:rsidRPr="00CB3CE7" w:rsidRDefault="00011638" w:rsidP="000116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011638">
              <w:rPr>
                <w:rFonts w:ascii="Times New Roman" w:hAnsi="Times New Roman"/>
                <w:sz w:val="24"/>
                <w:szCs w:val="24"/>
              </w:rPr>
              <w:t>Консультировать население по вопросам профилактики заболеваний</w:t>
            </w:r>
          </w:p>
        </w:tc>
      </w:tr>
      <w:tr w:rsidR="00916DFC" w:rsidRPr="00CB3CE7" w14:paraId="4BA7C912" w14:textId="77777777" w:rsidTr="00A51D4E">
        <w:trPr>
          <w:trHeight w:val="673"/>
          <w:jc w:val="center"/>
        </w:trPr>
        <w:tc>
          <w:tcPr>
            <w:tcW w:w="1341" w:type="dxa"/>
            <w:tcBorders>
              <w:top w:val="single" w:sz="4" w:space="0" w:color="auto"/>
              <w:left w:val="single" w:sz="4" w:space="0" w:color="auto"/>
              <w:bottom w:val="single" w:sz="4" w:space="0" w:color="auto"/>
              <w:right w:val="single" w:sz="4" w:space="0" w:color="auto"/>
            </w:tcBorders>
            <w:vAlign w:val="center"/>
            <w:hideMark/>
          </w:tcPr>
          <w:p w14:paraId="67698BA1" w14:textId="77777777" w:rsidR="00916DFC" w:rsidRPr="00011638" w:rsidRDefault="00916DFC" w:rsidP="000F3E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rPr>
            </w:pPr>
            <w:r w:rsidRPr="00011638">
              <w:rPr>
                <w:rFonts w:ascii="Times New Roman" w:hAnsi="Times New Roman"/>
                <w:b/>
                <w:iCs/>
                <w:sz w:val="24"/>
                <w:szCs w:val="24"/>
              </w:rPr>
              <w:t xml:space="preserve">ПК </w:t>
            </w:r>
            <w:r w:rsidR="00011638" w:rsidRPr="00011638">
              <w:rPr>
                <w:rFonts w:ascii="Times New Roman" w:hAnsi="Times New Roman"/>
                <w:b/>
                <w:sz w:val="24"/>
                <w:szCs w:val="24"/>
              </w:rPr>
              <w:t>3.2.</w:t>
            </w:r>
          </w:p>
        </w:tc>
        <w:tc>
          <w:tcPr>
            <w:tcW w:w="8004" w:type="dxa"/>
            <w:tcBorders>
              <w:top w:val="single" w:sz="4" w:space="0" w:color="auto"/>
              <w:left w:val="single" w:sz="4" w:space="0" w:color="auto"/>
              <w:bottom w:val="single" w:sz="4" w:space="0" w:color="auto"/>
              <w:right w:val="single" w:sz="4" w:space="0" w:color="auto"/>
            </w:tcBorders>
            <w:vAlign w:val="center"/>
            <w:hideMark/>
          </w:tcPr>
          <w:p w14:paraId="571E9786" w14:textId="77777777" w:rsidR="00916DFC" w:rsidRPr="00CB3CE7" w:rsidRDefault="00011638" w:rsidP="00011638">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Пропагандировать здоровый образ жизни</w:t>
            </w:r>
          </w:p>
        </w:tc>
      </w:tr>
    </w:tbl>
    <w:p w14:paraId="7ED985C3" w14:textId="77777777" w:rsidR="00916DFC" w:rsidRDefault="00916DFC" w:rsidP="00916D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9ED7BF4" w14:textId="77777777" w:rsidR="00916DFC" w:rsidRDefault="00916DFC" w:rsidP="00916DFC">
      <w:pPr>
        <w:spacing w:after="0"/>
        <w:ind w:firstLine="709"/>
        <w:jc w:val="both"/>
        <w:rPr>
          <w:rFonts w:ascii="Times New Roman" w:hAnsi="Times New Roman"/>
          <w:b/>
          <w:sz w:val="24"/>
          <w:szCs w:val="24"/>
        </w:rPr>
      </w:pPr>
    </w:p>
    <w:p w14:paraId="26B9320F" w14:textId="77777777" w:rsidR="00916DFC" w:rsidRDefault="00916DFC" w:rsidP="00916DFC">
      <w:pPr>
        <w:spacing w:after="0"/>
        <w:ind w:firstLine="709"/>
        <w:jc w:val="both"/>
        <w:rPr>
          <w:rFonts w:ascii="Times New Roman" w:hAnsi="Times New Roman"/>
          <w:b/>
          <w:sz w:val="24"/>
          <w:szCs w:val="24"/>
        </w:rPr>
      </w:pPr>
    </w:p>
    <w:p w14:paraId="29C22B03" w14:textId="77777777" w:rsidR="00916DFC" w:rsidRDefault="00916DFC" w:rsidP="00916DFC">
      <w:pPr>
        <w:spacing w:after="0"/>
        <w:ind w:firstLine="709"/>
        <w:jc w:val="both"/>
        <w:rPr>
          <w:rFonts w:ascii="Times New Roman" w:hAnsi="Times New Roman"/>
          <w:b/>
          <w:sz w:val="24"/>
          <w:szCs w:val="24"/>
        </w:rPr>
      </w:pPr>
    </w:p>
    <w:p w14:paraId="18F8E975" w14:textId="77777777" w:rsidR="00916DFC" w:rsidRDefault="00916DFC" w:rsidP="00916DFC">
      <w:pPr>
        <w:spacing w:after="0"/>
        <w:ind w:firstLine="709"/>
        <w:jc w:val="both"/>
        <w:rPr>
          <w:rFonts w:ascii="Times New Roman" w:hAnsi="Times New Roman"/>
          <w:b/>
          <w:sz w:val="24"/>
          <w:szCs w:val="24"/>
        </w:rPr>
      </w:pPr>
    </w:p>
    <w:p w14:paraId="2020FF67" w14:textId="77777777" w:rsidR="00916DFC" w:rsidRDefault="00916DFC" w:rsidP="00916DFC">
      <w:pPr>
        <w:spacing w:after="0"/>
        <w:ind w:firstLine="709"/>
        <w:jc w:val="both"/>
        <w:rPr>
          <w:rFonts w:ascii="Times New Roman" w:hAnsi="Times New Roman"/>
          <w:b/>
          <w:sz w:val="24"/>
          <w:szCs w:val="24"/>
        </w:rPr>
      </w:pPr>
    </w:p>
    <w:p w14:paraId="2CF2DA5A" w14:textId="77777777" w:rsidR="0040544D" w:rsidRDefault="0040544D" w:rsidP="0001088E">
      <w:pPr>
        <w:suppressAutoHyphens/>
        <w:spacing w:after="0"/>
        <w:ind w:firstLine="709"/>
        <w:jc w:val="both"/>
        <w:rPr>
          <w:rFonts w:ascii="Times New Roman" w:hAnsi="Times New Roman"/>
          <w:sz w:val="24"/>
          <w:szCs w:val="24"/>
        </w:rPr>
      </w:pPr>
    </w:p>
    <w:p w14:paraId="7BAF708E" w14:textId="77777777" w:rsidR="0040544D" w:rsidRDefault="0040544D" w:rsidP="0001088E">
      <w:pPr>
        <w:suppressAutoHyphens/>
        <w:spacing w:after="0"/>
        <w:ind w:firstLine="709"/>
        <w:jc w:val="both"/>
        <w:rPr>
          <w:rFonts w:ascii="Times New Roman" w:hAnsi="Times New Roman"/>
          <w:sz w:val="24"/>
          <w:szCs w:val="24"/>
        </w:rPr>
      </w:pPr>
    </w:p>
    <w:p w14:paraId="147DEAD4" w14:textId="77777777" w:rsidR="00A07A28" w:rsidRDefault="00A07A28" w:rsidP="0001088E">
      <w:pPr>
        <w:suppressAutoHyphens/>
        <w:spacing w:after="0"/>
        <w:ind w:firstLine="709"/>
        <w:jc w:val="both"/>
        <w:rPr>
          <w:rFonts w:ascii="Times New Roman" w:hAnsi="Times New Roman"/>
          <w:sz w:val="24"/>
          <w:szCs w:val="24"/>
        </w:rPr>
      </w:pPr>
    </w:p>
    <w:p w14:paraId="3DA68894" w14:textId="77777777" w:rsidR="00A07A28" w:rsidRDefault="00A07A28" w:rsidP="00A07A28">
      <w:pPr>
        <w:spacing w:after="0"/>
        <w:ind w:firstLine="709"/>
        <w:jc w:val="both"/>
        <w:rPr>
          <w:rFonts w:ascii="Times New Roman" w:hAnsi="Times New Roman"/>
          <w:b/>
          <w:sz w:val="24"/>
          <w:szCs w:val="24"/>
        </w:rPr>
      </w:pPr>
      <w:r>
        <w:rPr>
          <w:rFonts w:ascii="Times New Roman" w:hAnsi="Times New Roman"/>
          <w:b/>
          <w:sz w:val="24"/>
          <w:szCs w:val="24"/>
        </w:rPr>
        <w:lastRenderedPageBreak/>
        <w:t xml:space="preserve">1.2. Цель и планируемые результаты освоения дисциплины  </w:t>
      </w:r>
    </w:p>
    <w:p w14:paraId="38D26D22" w14:textId="77777777" w:rsidR="00A07A28" w:rsidRDefault="00A07A28" w:rsidP="0001088E">
      <w:pPr>
        <w:suppressAutoHyphens/>
        <w:spacing w:after="0"/>
        <w:ind w:firstLine="709"/>
        <w:jc w:val="both"/>
        <w:rPr>
          <w:rFonts w:ascii="Times New Roman" w:hAnsi="Times New Roman"/>
          <w:sz w:val="24"/>
          <w:szCs w:val="24"/>
        </w:rPr>
      </w:pPr>
    </w:p>
    <w:p w14:paraId="7BB1833F" w14:textId="77777777" w:rsidR="0001088E" w:rsidRDefault="0001088E" w:rsidP="0001088E">
      <w:pPr>
        <w:suppressAutoHyphens/>
        <w:spacing w:after="0"/>
        <w:ind w:firstLine="709"/>
        <w:jc w:val="both"/>
      </w:pPr>
      <w:r>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t>и знания.</w:t>
      </w:r>
    </w:p>
    <w:p w14:paraId="6404F62E" w14:textId="77777777" w:rsidR="00916DFC" w:rsidRDefault="00916DFC" w:rsidP="00916DFC">
      <w:pPr>
        <w:spacing w:after="0"/>
        <w:ind w:firstLine="709"/>
        <w:jc w:val="both"/>
        <w:rPr>
          <w:rFonts w:ascii="Times New Roman" w:hAnsi="Times New Roman"/>
          <w:b/>
          <w:sz w:val="24"/>
          <w:szCs w:val="24"/>
        </w:rPr>
      </w:pPr>
    </w:p>
    <w:tbl>
      <w:tblPr>
        <w:tblStyle w:val="ab"/>
        <w:tblW w:w="9345" w:type="dxa"/>
        <w:tblLook w:val="04A0" w:firstRow="1" w:lastRow="0" w:firstColumn="1" w:lastColumn="0" w:noHBand="0" w:noVBand="1"/>
      </w:tblPr>
      <w:tblGrid>
        <w:gridCol w:w="1129"/>
        <w:gridCol w:w="3969"/>
        <w:gridCol w:w="4247"/>
      </w:tblGrid>
      <w:tr w:rsidR="0001088E" w14:paraId="671EDFA8" w14:textId="77777777" w:rsidTr="0001088E">
        <w:trPr>
          <w:trHeight w:val="649"/>
        </w:trPr>
        <w:tc>
          <w:tcPr>
            <w:tcW w:w="1129" w:type="dxa"/>
            <w:hideMark/>
          </w:tcPr>
          <w:p w14:paraId="2D652AF0" w14:textId="77777777" w:rsidR="0001088E" w:rsidRDefault="0001088E">
            <w:pPr>
              <w:suppressAutoHyphens/>
              <w:spacing w:after="0"/>
              <w:jc w:val="center"/>
              <w:rPr>
                <w:rFonts w:ascii="Times New Roman" w:hAnsi="Times New Roman"/>
                <w:b/>
                <w:sz w:val="24"/>
                <w:szCs w:val="24"/>
                <w:lang w:eastAsia="en-US"/>
              </w:rPr>
            </w:pPr>
            <w:r>
              <w:rPr>
                <w:rFonts w:ascii="Times New Roman" w:hAnsi="Times New Roman"/>
                <w:b/>
                <w:sz w:val="24"/>
                <w:szCs w:val="24"/>
                <w:lang w:eastAsia="en-US"/>
              </w:rPr>
              <w:t xml:space="preserve">Код </w:t>
            </w:r>
          </w:p>
          <w:p w14:paraId="1D2D0611" w14:textId="77777777" w:rsidR="0001088E" w:rsidRDefault="0001088E">
            <w:pPr>
              <w:suppressAutoHyphens/>
              <w:spacing w:after="0"/>
              <w:jc w:val="center"/>
              <w:rPr>
                <w:rFonts w:ascii="Times New Roman" w:hAnsi="Times New Roman"/>
                <w:b/>
                <w:sz w:val="24"/>
                <w:szCs w:val="24"/>
                <w:lang w:eastAsia="en-US"/>
              </w:rPr>
            </w:pPr>
            <w:r>
              <w:rPr>
                <w:rFonts w:ascii="Times New Roman" w:hAnsi="Times New Roman"/>
                <w:b/>
                <w:sz w:val="24"/>
                <w:szCs w:val="24"/>
                <w:lang w:eastAsia="en-US"/>
              </w:rPr>
              <w:t>ПК, ОК</w:t>
            </w:r>
          </w:p>
        </w:tc>
        <w:tc>
          <w:tcPr>
            <w:tcW w:w="3969" w:type="dxa"/>
            <w:hideMark/>
          </w:tcPr>
          <w:p w14:paraId="634E7B96" w14:textId="77777777" w:rsidR="0001088E" w:rsidRDefault="0001088E">
            <w:pPr>
              <w:suppressAutoHyphens/>
              <w:spacing w:after="0"/>
              <w:jc w:val="center"/>
              <w:rPr>
                <w:rFonts w:ascii="Times New Roman" w:hAnsi="Times New Roman"/>
                <w:b/>
                <w:sz w:val="24"/>
                <w:szCs w:val="24"/>
                <w:lang w:eastAsia="en-US"/>
              </w:rPr>
            </w:pPr>
            <w:r>
              <w:rPr>
                <w:rFonts w:ascii="Times New Roman" w:hAnsi="Times New Roman"/>
                <w:b/>
                <w:sz w:val="24"/>
                <w:szCs w:val="24"/>
                <w:lang w:eastAsia="en-US"/>
              </w:rPr>
              <w:t>Умения</w:t>
            </w:r>
          </w:p>
        </w:tc>
        <w:tc>
          <w:tcPr>
            <w:tcW w:w="4247" w:type="dxa"/>
            <w:hideMark/>
          </w:tcPr>
          <w:p w14:paraId="54E81949" w14:textId="77777777" w:rsidR="0001088E" w:rsidRDefault="0001088E">
            <w:pPr>
              <w:suppressAutoHyphens/>
              <w:spacing w:after="0"/>
              <w:jc w:val="center"/>
              <w:rPr>
                <w:rFonts w:ascii="Times New Roman" w:hAnsi="Times New Roman"/>
                <w:b/>
                <w:sz w:val="24"/>
                <w:szCs w:val="24"/>
                <w:lang w:eastAsia="en-US"/>
              </w:rPr>
            </w:pPr>
            <w:r>
              <w:rPr>
                <w:rFonts w:ascii="Times New Roman" w:hAnsi="Times New Roman"/>
                <w:b/>
                <w:sz w:val="24"/>
                <w:szCs w:val="24"/>
                <w:lang w:eastAsia="en-US"/>
              </w:rPr>
              <w:t>Знания</w:t>
            </w:r>
          </w:p>
        </w:tc>
      </w:tr>
      <w:tr w:rsidR="00B6087A" w14:paraId="1A7378B9" w14:textId="77777777" w:rsidTr="0001088E">
        <w:tc>
          <w:tcPr>
            <w:tcW w:w="1129" w:type="dxa"/>
            <w:vAlign w:val="center"/>
          </w:tcPr>
          <w:p w14:paraId="26771D94" w14:textId="77777777" w:rsidR="00B6087A" w:rsidRDefault="00B6087A" w:rsidP="00B6087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Pr>
                <w:rFonts w:ascii="Times New Roman" w:hAnsi="Times New Roman"/>
                <w:b/>
                <w:sz w:val="24"/>
                <w:szCs w:val="24"/>
                <w:lang w:eastAsia="en-US"/>
              </w:rPr>
              <w:t>ОК 01</w:t>
            </w:r>
          </w:p>
        </w:tc>
        <w:tc>
          <w:tcPr>
            <w:tcW w:w="3969" w:type="dxa"/>
          </w:tcPr>
          <w:p w14:paraId="42B67FAC" w14:textId="77777777" w:rsidR="00B6087A" w:rsidRPr="0001088E" w:rsidRDefault="00B6087A" w:rsidP="0040544D">
            <w:pPr>
              <w:pStyle w:val="aa"/>
              <w:numPr>
                <w:ilvl w:val="0"/>
                <w:numId w:val="4"/>
              </w:numPr>
              <w:suppressAutoHyphens/>
              <w:spacing w:before="0" w:after="0"/>
              <w:ind w:left="0" w:firstLine="0"/>
              <w:jc w:val="both"/>
            </w:pPr>
            <w:r w:rsidRPr="0001088E">
              <w:t>выявлять и эффективно искать информацию, необходимую для решения задачи и/или проблемы;</w:t>
            </w:r>
          </w:p>
          <w:p w14:paraId="6E4CB935" w14:textId="77777777" w:rsidR="00B6087A" w:rsidRPr="0001088E" w:rsidRDefault="00B6087A" w:rsidP="0040544D">
            <w:pPr>
              <w:pStyle w:val="aa"/>
              <w:numPr>
                <w:ilvl w:val="0"/>
                <w:numId w:val="4"/>
              </w:numPr>
              <w:suppressAutoHyphens/>
              <w:spacing w:before="0" w:after="0"/>
              <w:ind w:left="0" w:firstLine="0"/>
              <w:jc w:val="both"/>
            </w:pPr>
            <w:r w:rsidRPr="0001088E">
              <w:t>составлять план действия; определять необходимые ресурсы</w:t>
            </w:r>
            <w:r w:rsidR="003F0C96">
              <w:t>.</w:t>
            </w:r>
          </w:p>
          <w:p w14:paraId="106A0A49" w14:textId="77777777" w:rsidR="00B6087A" w:rsidRDefault="00B6087A" w:rsidP="0040544D">
            <w:pPr>
              <w:spacing w:after="0"/>
              <w:jc w:val="both"/>
              <w:rPr>
                <w:rFonts w:ascii="Times New Roman" w:hAnsi="Times New Roman"/>
                <w:b/>
                <w:sz w:val="24"/>
                <w:szCs w:val="24"/>
              </w:rPr>
            </w:pPr>
          </w:p>
        </w:tc>
        <w:tc>
          <w:tcPr>
            <w:tcW w:w="4247" w:type="dxa"/>
          </w:tcPr>
          <w:p w14:paraId="4F1958E0" w14:textId="77777777" w:rsidR="00B6087A" w:rsidRPr="0001088E" w:rsidRDefault="00B6087A" w:rsidP="0040544D">
            <w:pPr>
              <w:pStyle w:val="aa"/>
              <w:numPr>
                <w:ilvl w:val="0"/>
                <w:numId w:val="4"/>
              </w:numPr>
              <w:spacing w:before="0" w:after="0"/>
              <w:ind w:left="0" w:firstLine="0"/>
              <w:jc w:val="both"/>
              <w:rPr>
                <w:b/>
              </w:rPr>
            </w:pPr>
            <w:r w:rsidRPr="0001088E">
              <w:rPr>
                <w:bCs/>
              </w:rPr>
              <w:t>основные источники информации и ресурсы для решения задач и проблем в профессиональном и/или социальном контексте</w:t>
            </w:r>
            <w:r w:rsidR="003F0C96">
              <w:rPr>
                <w:bCs/>
              </w:rPr>
              <w:t>.</w:t>
            </w:r>
          </w:p>
        </w:tc>
      </w:tr>
      <w:tr w:rsidR="00B6087A" w14:paraId="3A65AAFA" w14:textId="77777777" w:rsidTr="0001088E">
        <w:tc>
          <w:tcPr>
            <w:tcW w:w="1129" w:type="dxa"/>
            <w:vAlign w:val="center"/>
          </w:tcPr>
          <w:p w14:paraId="5AEB0189" w14:textId="77777777" w:rsidR="00B6087A" w:rsidRDefault="00B6087A" w:rsidP="00B6087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Pr>
                <w:rFonts w:ascii="Times New Roman" w:hAnsi="Times New Roman"/>
                <w:b/>
                <w:sz w:val="24"/>
                <w:szCs w:val="24"/>
                <w:lang w:eastAsia="en-US"/>
              </w:rPr>
              <w:t>ОК 02</w:t>
            </w:r>
          </w:p>
        </w:tc>
        <w:tc>
          <w:tcPr>
            <w:tcW w:w="3969" w:type="dxa"/>
          </w:tcPr>
          <w:p w14:paraId="04A6C4AF" w14:textId="77777777" w:rsidR="00604149" w:rsidRDefault="00B6087A" w:rsidP="0040544D">
            <w:pPr>
              <w:pStyle w:val="aa"/>
              <w:numPr>
                <w:ilvl w:val="0"/>
                <w:numId w:val="4"/>
              </w:numPr>
              <w:spacing w:before="0" w:after="0"/>
              <w:ind w:left="0" w:firstLine="0"/>
              <w:jc w:val="both"/>
            </w:pPr>
            <w:r w:rsidRPr="0001088E">
              <w:t xml:space="preserve">определять необходимые источники информации; </w:t>
            </w:r>
          </w:p>
          <w:p w14:paraId="0CD40DDF" w14:textId="77777777" w:rsidR="00604149" w:rsidRDefault="00B6087A" w:rsidP="0040544D">
            <w:pPr>
              <w:pStyle w:val="aa"/>
              <w:numPr>
                <w:ilvl w:val="0"/>
                <w:numId w:val="4"/>
              </w:numPr>
              <w:spacing w:before="0" w:after="0"/>
              <w:ind w:left="0" w:firstLine="0"/>
              <w:jc w:val="both"/>
            </w:pPr>
            <w:r w:rsidRPr="0001088E">
              <w:t xml:space="preserve">планировать процесс поиска; структурировать получаемую информацию; </w:t>
            </w:r>
          </w:p>
          <w:p w14:paraId="3E24E281" w14:textId="77777777" w:rsidR="00B6087A" w:rsidRPr="0001088E" w:rsidRDefault="00B6087A" w:rsidP="0040544D">
            <w:pPr>
              <w:pStyle w:val="aa"/>
              <w:numPr>
                <w:ilvl w:val="0"/>
                <w:numId w:val="4"/>
              </w:numPr>
              <w:spacing w:before="0" w:after="0"/>
              <w:ind w:left="0" w:firstLine="0"/>
              <w:jc w:val="both"/>
            </w:pPr>
            <w:r w:rsidRPr="0001088E">
              <w:t>выделять наиболее значимое в перечне информации;</w:t>
            </w:r>
          </w:p>
          <w:p w14:paraId="28123513" w14:textId="77777777" w:rsidR="00604149" w:rsidRPr="00604149" w:rsidRDefault="00B6087A" w:rsidP="0040544D">
            <w:pPr>
              <w:pStyle w:val="aa"/>
              <w:numPr>
                <w:ilvl w:val="0"/>
                <w:numId w:val="4"/>
              </w:numPr>
              <w:spacing w:before="0" w:after="0"/>
              <w:ind w:left="0" w:firstLine="0"/>
              <w:jc w:val="both"/>
              <w:rPr>
                <w:b/>
              </w:rPr>
            </w:pPr>
            <w:r w:rsidRPr="0001088E">
              <w:t xml:space="preserve">применять средства информационных технологий для решения профессиональных задач; </w:t>
            </w:r>
          </w:p>
          <w:p w14:paraId="5D8AD4F2" w14:textId="77777777" w:rsidR="00B6087A" w:rsidRPr="0001088E" w:rsidRDefault="00B6087A" w:rsidP="0040544D">
            <w:pPr>
              <w:pStyle w:val="aa"/>
              <w:numPr>
                <w:ilvl w:val="0"/>
                <w:numId w:val="4"/>
              </w:numPr>
              <w:spacing w:before="0" w:after="0"/>
              <w:ind w:left="0" w:firstLine="0"/>
              <w:jc w:val="both"/>
              <w:rPr>
                <w:b/>
              </w:rPr>
            </w:pPr>
            <w:r w:rsidRPr="0001088E">
              <w:t>использовать различные цифровые средства для решения профессиональных задач.</w:t>
            </w:r>
          </w:p>
        </w:tc>
        <w:tc>
          <w:tcPr>
            <w:tcW w:w="4247" w:type="dxa"/>
          </w:tcPr>
          <w:p w14:paraId="321826D9" w14:textId="77777777" w:rsidR="00604149" w:rsidRPr="00604149" w:rsidRDefault="00B6087A" w:rsidP="0040544D">
            <w:pPr>
              <w:pStyle w:val="aa"/>
              <w:numPr>
                <w:ilvl w:val="0"/>
                <w:numId w:val="4"/>
              </w:numPr>
              <w:spacing w:before="0" w:after="0"/>
              <w:ind w:left="0" w:firstLine="0"/>
              <w:jc w:val="both"/>
              <w:rPr>
                <w:b/>
              </w:rPr>
            </w:pPr>
            <w:r w:rsidRPr="0001088E">
              <w:t xml:space="preserve">приемы структурирования информации; </w:t>
            </w:r>
          </w:p>
          <w:p w14:paraId="639731FD" w14:textId="77777777" w:rsidR="00B6087A" w:rsidRPr="0001088E" w:rsidRDefault="00B6087A" w:rsidP="0040544D">
            <w:pPr>
              <w:pStyle w:val="aa"/>
              <w:numPr>
                <w:ilvl w:val="0"/>
                <w:numId w:val="4"/>
              </w:numPr>
              <w:spacing w:before="0" w:after="0"/>
              <w:ind w:left="0" w:firstLine="0"/>
              <w:jc w:val="both"/>
              <w:rPr>
                <w:b/>
              </w:rPr>
            </w:pPr>
            <w:r w:rsidRPr="0001088E">
              <w:t xml:space="preserve">формат оформления результатов поиска информации, </w:t>
            </w:r>
            <w:r w:rsidRPr="0001088E">
              <w:rPr>
                <w:bCs/>
              </w:rPr>
              <w:t>современные средства и устройства информатизации</w:t>
            </w:r>
            <w:r w:rsidR="003F0C96">
              <w:rPr>
                <w:bCs/>
              </w:rPr>
              <w:t>.</w:t>
            </w:r>
          </w:p>
        </w:tc>
      </w:tr>
      <w:tr w:rsidR="00B6087A" w14:paraId="3B5EB83E" w14:textId="77777777" w:rsidTr="0001088E">
        <w:tc>
          <w:tcPr>
            <w:tcW w:w="1129" w:type="dxa"/>
            <w:vAlign w:val="center"/>
          </w:tcPr>
          <w:p w14:paraId="695CFA28" w14:textId="77777777" w:rsidR="00B6087A" w:rsidRDefault="00B6087A" w:rsidP="00B6087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Pr>
                <w:rFonts w:ascii="Times New Roman" w:hAnsi="Times New Roman"/>
                <w:b/>
                <w:sz w:val="24"/>
                <w:szCs w:val="24"/>
                <w:lang w:eastAsia="en-US"/>
              </w:rPr>
              <w:t>ОК 04</w:t>
            </w:r>
          </w:p>
        </w:tc>
        <w:tc>
          <w:tcPr>
            <w:tcW w:w="3969" w:type="dxa"/>
          </w:tcPr>
          <w:p w14:paraId="2EF5B95B" w14:textId="77777777" w:rsidR="001848DA" w:rsidRPr="001848DA" w:rsidRDefault="00B6087A" w:rsidP="0040544D">
            <w:pPr>
              <w:pStyle w:val="aa"/>
              <w:numPr>
                <w:ilvl w:val="0"/>
                <w:numId w:val="4"/>
              </w:numPr>
              <w:spacing w:before="0" w:after="0"/>
              <w:ind w:left="0" w:firstLine="0"/>
              <w:jc w:val="both"/>
              <w:rPr>
                <w:b/>
              </w:rPr>
            </w:pPr>
            <w:r w:rsidRPr="0001088E">
              <w:rPr>
                <w:bCs/>
                <w:spacing w:val="-4"/>
              </w:rPr>
              <w:t>организовывать работу коллектива и команды;</w:t>
            </w:r>
          </w:p>
          <w:p w14:paraId="23D4B652" w14:textId="77777777" w:rsidR="00B6087A" w:rsidRPr="001848DA" w:rsidRDefault="00B6087A" w:rsidP="0040544D">
            <w:pPr>
              <w:pStyle w:val="aa"/>
              <w:numPr>
                <w:ilvl w:val="0"/>
                <w:numId w:val="4"/>
              </w:numPr>
              <w:spacing w:before="0" w:after="0"/>
              <w:ind w:left="0" w:firstLine="0"/>
              <w:jc w:val="both"/>
              <w:rPr>
                <w:b/>
              </w:rPr>
            </w:pPr>
            <w:r w:rsidRPr="0001088E">
              <w:rPr>
                <w:bCs/>
                <w:spacing w:val="-4"/>
              </w:rPr>
              <w:t xml:space="preserve"> взаимодействовать с коллегами</w:t>
            </w:r>
            <w:r w:rsidR="003F0C96">
              <w:rPr>
                <w:bCs/>
                <w:spacing w:val="-4"/>
              </w:rPr>
              <w:t>;</w:t>
            </w:r>
          </w:p>
          <w:p w14:paraId="32632E99" w14:textId="77777777" w:rsidR="001848DA" w:rsidRPr="0001088E" w:rsidRDefault="001848DA" w:rsidP="0040544D">
            <w:pPr>
              <w:pStyle w:val="aa"/>
              <w:numPr>
                <w:ilvl w:val="0"/>
                <w:numId w:val="4"/>
              </w:numPr>
              <w:spacing w:before="0" w:after="0"/>
              <w:ind w:left="0" w:firstLine="0"/>
              <w:jc w:val="both"/>
              <w:rPr>
                <w:b/>
              </w:rPr>
            </w:pPr>
            <w:r>
              <w:rPr>
                <w:rFonts w:ascii="Times New Roman CYR" w:hAnsi="Times New Roman CYR"/>
              </w:rPr>
              <w:t>общаться, вести гармонический диалог и добиваться успеха в процессе коммуникации.</w:t>
            </w:r>
          </w:p>
        </w:tc>
        <w:tc>
          <w:tcPr>
            <w:tcW w:w="4247" w:type="dxa"/>
          </w:tcPr>
          <w:p w14:paraId="21FF7003" w14:textId="77777777" w:rsidR="001848DA" w:rsidRPr="001848DA" w:rsidRDefault="001848DA" w:rsidP="0040544D">
            <w:pPr>
              <w:pStyle w:val="aa"/>
              <w:numPr>
                <w:ilvl w:val="0"/>
                <w:numId w:val="4"/>
              </w:numPr>
              <w:spacing w:before="0" w:after="0"/>
              <w:ind w:left="0" w:firstLine="0"/>
              <w:jc w:val="both"/>
              <w:rPr>
                <w:b/>
              </w:rPr>
            </w:pPr>
            <w:r w:rsidRPr="001848DA">
              <w:rPr>
                <w:rFonts w:ascii="Times New Roman CYR" w:hAnsi="Times New Roman CYR"/>
              </w:rPr>
              <w:t>основы общения в коллективе и команде;</w:t>
            </w:r>
          </w:p>
          <w:p w14:paraId="5F78E10E" w14:textId="77777777" w:rsidR="001848DA" w:rsidRPr="0001088E" w:rsidRDefault="00B6087A" w:rsidP="0040544D">
            <w:pPr>
              <w:pStyle w:val="aa"/>
              <w:numPr>
                <w:ilvl w:val="0"/>
                <w:numId w:val="4"/>
              </w:numPr>
              <w:autoSpaceDE w:val="0"/>
              <w:autoSpaceDN w:val="0"/>
              <w:adjustRightInd w:val="0"/>
              <w:spacing w:before="0" w:after="0" w:line="320" w:lineRule="exact"/>
              <w:ind w:left="0" w:firstLine="0"/>
              <w:jc w:val="both"/>
              <w:rPr>
                <w:b/>
              </w:rPr>
            </w:pPr>
            <w:r w:rsidRPr="001848DA">
              <w:rPr>
                <w:bCs/>
              </w:rPr>
              <w:t>основы проектной деятельности</w:t>
            </w:r>
            <w:r w:rsidR="003F0C96">
              <w:rPr>
                <w:bCs/>
              </w:rPr>
              <w:t>.</w:t>
            </w:r>
          </w:p>
        </w:tc>
      </w:tr>
      <w:tr w:rsidR="00B6087A" w14:paraId="01C9AC69" w14:textId="77777777" w:rsidTr="0001088E">
        <w:tc>
          <w:tcPr>
            <w:tcW w:w="1129" w:type="dxa"/>
            <w:vAlign w:val="center"/>
          </w:tcPr>
          <w:p w14:paraId="3BCEFA6A" w14:textId="77777777" w:rsidR="00B6087A" w:rsidRDefault="00017790" w:rsidP="00B6087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Pr>
                <w:rFonts w:ascii="Times New Roman" w:hAnsi="Times New Roman"/>
                <w:b/>
                <w:sz w:val="24"/>
                <w:szCs w:val="24"/>
                <w:lang w:eastAsia="en-US"/>
              </w:rPr>
              <w:t>ОК 07</w:t>
            </w:r>
          </w:p>
        </w:tc>
        <w:tc>
          <w:tcPr>
            <w:tcW w:w="3969" w:type="dxa"/>
          </w:tcPr>
          <w:p w14:paraId="0E6990D3" w14:textId="77777777" w:rsidR="00604149" w:rsidRPr="00604149" w:rsidRDefault="00017790" w:rsidP="0040544D">
            <w:pPr>
              <w:pStyle w:val="aa"/>
              <w:numPr>
                <w:ilvl w:val="0"/>
                <w:numId w:val="4"/>
              </w:numPr>
              <w:spacing w:before="0" w:after="0"/>
              <w:ind w:left="0" w:firstLine="0"/>
              <w:jc w:val="both"/>
              <w:rPr>
                <w:b/>
              </w:rPr>
            </w:pPr>
            <w:r w:rsidRPr="00604149">
              <w:rPr>
                <w:bCs/>
              </w:rPr>
              <w:t>соблюдать нормы экологической безопасности;</w:t>
            </w:r>
          </w:p>
          <w:p w14:paraId="02E599BD" w14:textId="77777777" w:rsidR="001848DA" w:rsidRPr="00604149" w:rsidRDefault="00017790" w:rsidP="0040544D">
            <w:pPr>
              <w:pStyle w:val="aa"/>
              <w:numPr>
                <w:ilvl w:val="0"/>
                <w:numId w:val="4"/>
              </w:numPr>
              <w:spacing w:before="0" w:after="0"/>
              <w:ind w:left="0" w:firstLine="0"/>
              <w:jc w:val="both"/>
              <w:rPr>
                <w:b/>
              </w:rPr>
            </w:pPr>
            <w:r w:rsidRPr="00604149">
              <w:rPr>
                <w:bCs/>
              </w:rPr>
              <w:t xml:space="preserve"> определять направления ресурсосбережения в рамках профессиональной деятельности по специальности</w:t>
            </w:r>
            <w:r w:rsidR="0067529A">
              <w:rPr>
                <w:bCs/>
              </w:rPr>
              <w:t>;</w:t>
            </w:r>
            <w:r w:rsidRPr="0001088E">
              <w:t xml:space="preserve"> </w:t>
            </w:r>
          </w:p>
          <w:p w14:paraId="3D47AC25" w14:textId="77777777" w:rsidR="00604149" w:rsidRPr="00604149" w:rsidRDefault="00017790" w:rsidP="0040544D">
            <w:pPr>
              <w:pStyle w:val="aa"/>
              <w:numPr>
                <w:ilvl w:val="0"/>
                <w:numId w:val="4"/>
              </w:numPr>
              <w:spacing w:before="0" w:after="0"/>
              <w:ind w:left="0" w:firstLine="0"/>
              <w:jc w:val="both"/>
              <w:rPr>
                <w:b/>
              </w:rPr>
            </w:pPr>
            <w:r w:rsidRPr="0001088E">
              <w:rPr>
                <w:bCs/>
              </w:rPr>
              <w:t xml:space="preserve">осуществлять работу с соблюдением принципов бережливого производства; </w:t>
            </w:r>
          </w:p>
          <w:p w14:paraId="01A3E209" w14:textId="77777777" w:rsidR="00B6087A" w:rsidRPr="0001088E" w:rsidRDefault="00017790" w:rsidP="0040544D">
            <w:pPr>
              <w:pStyle w:val="aa"/>
              <w:numPr>
                <w:ilvl w:val="0"/>
                <w:numId w:val="4"/>
              </w:numPr>
              <w:spacing w:before="0" w:after="0"/>
              <w:ind w:left="0" w:firstLine="0"/>
              <w:jc w:val="both"/>
              <w:rPr>
                <w:b/>
              </w:rPr>
            </w:pPr>
            <w:r w:rsidRPr="0001088E">
              <w:rPr>
                <w:bCs/>
              </w:rPr>
              <w:t>организовывать профессиональную деятельность с учетом знаний об изменении климатических условий региона.</w:t>
            </w:r>
          </w:p>
        </w:tc>
        <w:tc>
          <w:tcPr>
            <w:tcW w:w="4247" w:type="dxa"/>
          </w:tcPr>
          <w:p w14:paraId="07232E8B" w14:textId="77777777" w:rsidR="001848DA" w:rsidRPr="001848DA" w:rsidRDefault="001848DA" w:rsidP="0040544D">
            <w:pPr>
              <w:pStyle w:val="aa"/>
              <w:numPr>
                <w:ilvl w:val="0"/>
                <w:numId w:val="4"/>
              </w:numPr>
              <w:spacing w:before="0" w:after="0"/>
              <w:ind w:left="0" w:firstLine="0"/>
              <w:jc w:val="both"/>
              <w:rPr>
                <w:bCs/>
              </w:rPr>
            </w:pPr>
            <w:r w:rsidRPr="001848DA">
              <w:rPr>
                <w:bCs/>
              </w:rPr>
              <w:t>основные закономерности действия экологических факторов</w:t>
            </w:r>
          </w:p>
          <w:p w14:paraId="6BBD319C" w14:textId="77777777" w:rsidR="001848DA" w:rsidRPr="001848DA" w:rsidRDefault="001848DA" w:rsidP="0040544D">
            <w:pPr>
              <w:pStyle w:val="aa"/>
              <w:numPr>
                <w:ilvl w:val="0"/>
                <w:numId w:val="4"/>
              </w:numPr>
              <w:spacing w:before="0" w:after="0"/>
              <w:ind w:left="0" w:firstLine="0"/>
              <w:jc w:val="both"/>
              <w:rPr>
                <w:b/>
              </w:rPr>
            </w:pPr>
            <w:r w:rsidRPr="001848DA">
              <w:rPr>
                <w:bCs/>
              </w:rPr>
              <w:t>последствия влияния антропогенных факторов на природу и здоровье человека</w:t>
            </w:r>
            <w:r w:rsidR="0067529A">
              <w:rPr>
                <w:bCs/>
              </w:rPr>
              <w:t>;</w:t>
            </w:r>
          </w:p>
          <w:p w14:paraId="54250BF8" w14:textId="77777777" w:rsidR="001848DA" w:rsidRPr="001848DA" w:rsidRDefault="00017790" w:rsidP="0040544D">
            <w:pPr>
              <w:pStyle w:val="aa"/>
              <w:numPr>
                <w:ilvl w:val="0"/>
                <w:numId w:val="4"/>
              </w:numPr>
              <w:spacing w:before="0" w:after="0"/>
              <w:ind w:left="0" w:firstLine="0"/>
              <w:jc w:val="both"/>
              <w:rPr>
                <w:b/>
              </w:rPr>
            </w:pPr>
            <w:r w:rsidRPr="0001088E">
              <w:rPr>
                <w:bCs/>
              </w:rPr>
              <w:t xml:space="preserve">правила экологической безопасности при ведении профессиональной деятельности; </w:t>
            </w:r>
          </w:p>
          <w:p w14:paraId="2C4906AE" w14:textId="77777777" w:rsidR="001848DA" w:rsidRPr="001848DA" w:rsidRDefault="00017790" w:rsidP="0040544D">
            <w:pPr>
              <w:pStyle w:val="aa"/>
              <w:numPr>
                <w:ilvl w:val="0"/>
                <w:numId w:val="4"/>
              </w:numPr>
              <w:spacing w:before="0" w:after="0"/>
              <w:ind w:left="0" w:firstLine="0"/>
              <w:jc w:val="both"/>
              <w:rPr>
                <w:b/>
              </w:rPr>
            </w:pPr>
            <w:r w:rsidRPr="0001088E">
              <w:rPr>
                <w:bCs/>
              </w:rPr>
              <w:t xml:space="preserve">пути обеспечения ресурсосбережения; </w:t>
            </w:r>
          </w:p>
          <w:p w14:paraId="08921609" w14:textId="77777777" w:rsidR="001848DA" w:rsidRPr="001848DA" w:rsidRDefault="00017790" w:rsidP="0040544D">
            <w:pPr>
              <w:pStyle w:val="aa"/>
              <w:numPr>
                <w:ilvl w:val="0"/>
                <w:numId w:val="4"/>
              </w:numPr>
              <w:spacing w:before="0" w:after="0"/>
              <w:ind w:left="0" w:firstLine="0"/>
              <w:jc w:val="both"/>
              <w:rPr>
                <w:b/>
              </w:rPr>
            </w:pPr>
            <w:r w:rsidRPr="0001088E">
              <w:rPr>
                <w:bCs/>
              </w:rPr>
              <w:t xml:space="preserve">принципы бережливого производства; </w:t>
            </w:r>
          </w:p>
          <w:p w14:paraId="6763FC0F" w14:textId="77777777" w:rsidR="001848DA" w:rsidRPr="0001088E" w:rsidRDefault="00017790" w:rsidP="0040544D">
            <w:pPr>
              <w:pStyle w:val="aa"/>
              <w:numPr>
                <w:ilvl w:val="0"/>
                <w:numId w:val="4"/>
              </w:numPr>
              <w:spacing w:before="0" w:after="0"/>
              <w:ind w:left="0" w:firstLine="0"/>
              <w:jc w:val="both"/>
              <w:rPr>
                <w:b/>
              </w:rPr>
            </w:pPr>
            <w:r w:rsidRPr="0001088E">
              <w:rPr>
                <w:bCs/>
              </w:rPr>
              <w:t>основные направления изменения климатических условий региона.</w:t>
            </w:r>
          </w:p>
        </w:tc>
      </w:tr>
      <w:tr w:rsidR="008F3C91" w14:paraId="591C230F" w14:textId="77777777" w:rsidTr="0001088E">
        <w:tc>
          <w:tcPr>
            <w:tcW w:w="1129" w:type="dxa"/>
            <w:vAlign w:val="center"/>
          </w:tcPr>
          <w:p w14:paraId="30E7ED45" w14:textId="77777777" w:rsidR="008F3C91" w:rsidRDefault="008F3C91" w:rsidP="008F3C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lang w:eastAsia="en-US"/>
              </w:rPr>
            </w:pPr>
            <w:r>
              <w:rPr>
                <w:rFonts w:ascii="Times New Roman" w:hAnsi="Times New Roman"/>
                <w:b/>
                <w:iCs/>
                <w:sz w:val="24"/>
                <w:szCs w:val="24"/>
                <w:lang w:eastAsia="en-US"/>
              </w:rPr>
              <w:lastRenderedPageBreak/>
              <w:t>ПК 1.1.</w:t>
            </w:r>
          </w:p>
        </w:tc>
        <w:tc>
          <w:tcPr>
            <w:tcW w:w="3969" w:type="dxa"/>
          </w:tcPr>
          <w:p w14:paraId="4C864197" w14:textId="77777777" w:rsidR="008F3C91" w:rsidRPr="0001088E" w:rsidRDefault="008F3C91" w:rsidP="0040544D">
            <w:pPr>
              <w:pStyle w:val="aa"/>
              <w:numPr>
                <w:ilvl w:val="0"/>
                <w:numId w:val="4"/>
              </w:numPr>
              <w:spacing w:before="0" w:after="0"/>
              <w:ind w:left="0" w:firstLine="0"/>
              <w:jc w:val="both"/>
            </w:pPr>
            <w:r w:rsidRPr="0001088E">
              <w:t>организовывать рабочее место;</w:t>
            </w:r>
          </w:p>
          <w:p w14:paraId="558F204F" w14:textId="77777777" w:rsidR="008F3C91" w:rsidRPr="0001088E" w:rsidRDefault="008F3C91" w:rsidP="0040544D">
            <w:pPr>
              <w:pStyle w:val="aa"/>
              <w:numPr>
                <w:ilvl w:val="0"/>
                <w:numId w:val="4"/>
              </w:numPr>
              <w:spacing w:before="0" w:after="0"/>
              <w:ind w:left="0" w:firstLine="0"/>
              <w:jc w:val="both"/>
              <w:rPr>
                <w:b/>
              </w:rPr>
            </w:pPr>
            <w:r w:rsidRPr="0001088E">
              <w:t>применять средства индивидуальной защиты</w:t>
            </w:r>
            <w:r w:rsidR="0067529A">
              <w:t>.</w:t>
            </w:r>
          </w:p>
        </w:tc>
        <w:tc>
          <w:tcPr>
            <w:tcW w:w="4247" w:type="dxa"/>
          </w:tcPr>
          <w:p w14:paraId="6ED76A76" w14:textId="77777777" w:rsidR="008F3C91" w:rsidRPr="0001088E" w:rsidRDefault="008F3C91" w:rsidP="0040544D">
            <w:pPr>
              <w:pStyle w:val="aa"/>
              <w:numPr>
                <w:ilvl w:val="0"/>
                <w:numId w:val="4"/>
              </w:numPr>
              <w:spacing w:before="0" w:after="0"/>
              <w:ind w:left="0" w:firstLine="0"/>
              <w:jc w:val="both"/>
              <w:rPr>
                <w:b/>
              </w:rPr>
            </w:pPr>
            <w:r w:rsidRPr="0001088E">
              <w:t>санитарно-эпидемиологические требования к организациям, осуществляющим медицинскую деятельность</w:t>
            </w:r>
            <w:r w:rsidR="0067529A">
              <w:t>.</w:t>
            </w:r>
          </w:p>
        </w:tc>
      </w:tr>
      <w:tr w:rsidR="008F3C91" w14:paraId="3BD94A64" w14:textId="77777777" w:rsidTr="0001088E">
        <w:tc>
          <w:tcPr>
            <w:tcW w:w="1129" w:type="dxa"/>
            <w:vAlign w:val="center"/>
          </w:tcPr>
          <w:p w14:paraId="2779C966" w14:textId="77777777" w:rsidR="008F3C91" w:rsidRDefault="008F3C91" w:rsidP="008F3C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lang w:eastAsia="en-US"/>
              </w:rPr>
            </w:pPr>
            <w:r>
              <w:rPr>
                <w:rFonts w:ascii="Times New Roman" w:hAnsi="Times New Roman"/>
                <w:b/>
                <w:iCs/>
                <w:sz w:val="24"/>
                <w:szCs w:val="24"/>
                <w:lang w:eastAsia="en-US"/>
              </w:rPr>
              <w:t>ПК 1.3</w:t>
            </w:r>
          </w:p>
        </w:tc>
        <w:tc>
          <w:tcPr>
            <w:tcW w:w="3969" w:type="dxa"/>
          </w:tcPr>
          <w:p w14:paraId="06300475" w14:textId="77777777" w:rsidR="008F3C91" w:rsidRPr="0001088E" w:rsidRDefault="00604149" w:rsidP="0040544D">
            <w:pPr>
              <w:pStyle w:val="aa"/>
              <w:numPr>
                <w:ilvl w:val="0"/>
                <w:numId w:val="4"/>
              </w:numPr>
              <w:spacing w:before="0" w:after="0"/>
              <w:ind w:left="0" w:firstLine="0"/>
              <w:jc w:val="both"/>
              <w:rPr>
                <w:b/>
              </w:rPr>
            </w:pPr>
            <w:r>
              <w:t xml:space="preserve">- </w:t>
            </w:r>
            <w:r w:rsidR="003928E5">
              <w:t>организация внутреннего контроля качества и безопасности медицинской деятельности</w:t>
            </w:r>
            <w:r w:rsidR="0067529A">
              <w:t>.</w:t>
            </w:r>
          </w:p>
        </w:tc>
        <w:tc>
          <w:tcPr>
            <w:tcW w:w="4247" w:type="dxa"/>
          </w:tcPr>
          <w:p w14:paraId="7B27AB08" w14:textId="77777777" w:rsidR="008F3C91" w:rsidRPr="0001088E" w:rsidRDefault="008F3C91" w:rsidP="0040544D">
            <w:pPr>
              <w:pStyle w:val="aa"/>
              <w:numPr>
                <w:ilvl w:val="0"/>
                <w:numId w:val="4"/>
              </w:numPr>
              <w:spacing w:before="0" w:after="0"/>
              <w:ind w:left="0" w:firstLine="0"/>
              <w:jc w:val="both"/>
              <w:rPr>
                <w:b/>
              </w:rPr>
            </w:pPr>
            <w:r w:rsidRPr="0001088E">
              <w:t>профессиональные риски, вредные и опасные производственные факторы</w:t>
            </w:r>
            <w:r w:rsidR="0067529A">
              <w:t>.</w:t>
            </w:r>
          </w:p>
        </w:tc>
      </w:tr>
      <w:tr w:rsidR="00576F51" w14:paraId="3392F48D" w14:textId="77777777" w:rsidTr="0001088E">
        <w:tc>
          <w:tcPr>
            <w:tcW w:w="1129" w:type="dxa"/>
            <w:vAlign w:val="center"/>
          </w:tcPr>
          <w:p w14:paraId="1A07BB2B" w14:textId="77777777" w:rsidR="00576F51" w:rsidRDefault="00576F51" w:rsidP="008F3C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lang w:eastAsia="en-US"/>
              </w:rPr>
            </w:pPr>
            <w:r w:rsidRPr="00576F51">
              <w:rPr>
                <w:rFonts w:ascii="Times New Roman" w:hAnsi="Times New Roman"/>
                <w:b/>
                <w:iCs/>
                <w:sz w:val="24"/>
                <w:szCs w:val="24"/>
                <w:lang w:eastAsia="en-US"/>
              </w:rPr>
              <w:t>ПК 2.1.</w:t>
            </w:r>
          </w:p>
        </w:tc>
        <w:tc>
          <w:tcPr>
            <w:tcW w:w="3969" w:type="dxa"/>
          </w:tcPr>
          <w:p w14:paraId="35A4161F" w14:textId="77777777" w:rsidR="00576F51" w:rsidRPr="0001088E" w:rsidRDefault="00576F51" w:rsidP="0040544D">
            <w:pPr>
              <w:pStyle w:val="aa"/>
              <w:numPr>
                <w:ilvl w:val="0"/>
                <w:numId w:val="4"/>
              </w:numPr>
              <w:spacing w:before="0" w:after="0"/>
              <w:ind w:left="0" w:firstLine="0"/>
              <w:jc w:val="both"/>
            </w:pPr>
            <w:r>
              <w:t>заполнять медицинскую документацию, в том числе в форме электронного документа</w:t>
            </w:r>
            <w:r w:rsidR="0067529A">
              <w:t>.</w:t>
            </w:r>
          </w:p>
        </w:tc>
        <w:tc>
          <w:tcPr>
            <w:tcW w:w="4247" w:type="dxa"/>
          </w:tcPr>
          <w:p w14:paraId="72F17142" w14:textId="77777777" w:rsidR="00576F51" w:rsidRPr="0001088E" w:rsidRDefault="00576F51" w:rsidP="0040544D">
            <w:pPr>
              <w:pStyle w:val="aa"/>
              <w:numPr>
                <w:ilvl w:val="0"/>
                <w:numId w:val="4"/>
              </w:numPr>
              <w:spacing w:before="0" w:after="0"/>
              <w:ind w:left="0" w:firstLine="0"/>
              <w:jc w:val="both"/>
            </w:pPr>
            <w:r>
              <w:t>правила и порядок оформления медицинской документации в медицинских организациях, в том числе в форме электронного документа</w:t>
            </w:r>
            <w:r w:rsidR="0067529A">
              <w:t>.</w:t>
            </w:r>
          </w:p>
        </w:tc>
      </w:tr>
      <w:tr w:rsidR="008F3C91" w14:paraId="30ADBCB1" w14:textId="77777777" w:rsidTr="0001088E">
        <w:tc>
          <w:tcPr>
            <w:tcW w:w="1129" w:type="dxa"/>
            <w:vAlign w:val="center"/>
          </w:tcPr>
          <w:p w14:paraId="27BC9D91" w14:textId="77777777" w:rsidR="008F3C91" w:rsidRDefault="008F3C91" w:rsidP="008F3C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
                <w:iCs/>
                <w:sz w:val="24"/>
                <w:szCs w:val="24"/>
                <w:lang w:eastAsia="en-US"/>
              </w:rPr>
            </w:pPr>
            <w:r>
              <w:rPr>
                <w:rFonts w:ascii="Times New Roman" w:hAnsi="Times New Roman"/>
                <w:b/>
                <w:iCs/>
                <w:sz w:val="24"/>
                <w:szCs w:val="24"/>
                <w:lang w:eastAsia="en-US"/>
              </w:rPr>
              <w:t xml:space="preserve">ПК </w:t>
            </w:r>
            <w:r>
              <w:rPr>
                <w:rFonts w:ascii="Times New Roman" w:hAnsi="Times New Roman"/>
                <w:b/>
                <w:sz w:val="24"/>
                <w:szCs w:val="24"/>
                <w:lang w:eastAsia="en-US"/>
              </w:rPr>
              <w:t>3.1</w:t>
            </w:r>
          </w:p>
        </w:tc>
        <w:tc>
          <w:tcPr>
            <w:tcW w:w="3969" w:type="dxa"/>
          </w:tcPr>
          <w:p w14:paraId="09F57D13" w14:textId="77777777" w:rsidR="00576F51" w:rsidRPr="00576F51" w:rsidRDefault="008F3C91" w:rsidP="0040544D">
            <w:pPr>
              <w:pStyle w:val="aa"/>
              <w:numPr>
                <w:ilvl w:val="0"/>
                <w:numId w:val="4"/>
              </w:numPr>
              <w:spacing w:before="0" w:after="0"/>
              <w:ind w:left="0" w:firstLine="0"/>
              <w:jc w:val="both"/>
              <w:rPr>
                <w:b/>
              </w:rPr>
            </w:pPr>
            <w:r w:rsidRPr="0001088E">
              <w:t xml:space="preserve">информационные технологии, организационные формы, </w:t>
            </w:r>
          </w:p>
          <w:p w14:paraId="29CBFAA0" w14:textId="77777777" w:rsidR="008F3C91" w:rsidRPr="0001088E" w:rsidRDefault="008F3C91" w:rsidP="0040544D">
            <w:pPr>
              <w:pStyle w:val="aa"/>
              <w:numPr>
                <w:ilvl w:val="0"/>
                <w:numId w:val="4"/>
              </w:numPr>
              <w:spacing w:before="0" w:after="0"/>
              <w:ind w:left="0" w:firstLine="0"/>
              <w:jc w:val="both"/>
              <w:rPr>
                <w:b/>
              </w:rPr>
            </w:pPr>
            <w:r w:rsidRPr="0001088E">
              <w:t>методы и средства санитарного просвещения населения</w:t>
            </w:r>
            <w:r w:rsidR="0067529A">
              <w:t>.</w:t>
            </w:r>
          </w:p>
        </w:tc>
        <w:tc>
          <w:tcPr>
            <w:tcW w:w="4247" w:type="dxa"/>
          </w:tcPr>
          <w:p w14:paraId="115A92DC" w14:textId="77777777" w:rsidR="008F3C91" w:rsidRPr="0001088E" w:rsidRDefault="008F3C91" w:rsidP="0040544D">
            <w:pPr>
              <w:pStyle w:val="aa"/>
              <w:numPr>
                <w:ilvl w:val="0"/>
                <w:numId w:val="4"/>
              </w:numPr>
              <w:spacing w:before="0" w:after="0"/>
              <w:ind w:left="0" w:firstLine="0"/>
              <w:jc w:val="both"/>
            </w:pPr>
            <w:r w:rsidRPr="0001088E">
              <w:t>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5AC0C761" w14:textId="77777777" w:rsidR="008F3C91" w:rsidRPr="0001088E" w:rsidRDefault="008F3C91" w:rsidP="0040544D">
            <w:pPr>
              <w:pStyle w:val="aa"/>
              <w:numPr>
                <w:ilvl w:val="0"/>
                <w:numId w:val="4"/>
              </w:numPr>
              <w:spacing w:before="0" w:after="0"/>
              <w:ind w:left="0" w:firstLine="0"/>
              <w:jc w:val="both"/>
              <w:rPr>
                <w:b/>
              </w:rPr>
            </w:pPr>
            <w:r w:rsidRPr="0001088E">
              <w:t>заболевания, обусловленных образом жизни человека.</w:t>
            </w:r>
          </w:p>
        </w:tc>
      </w:tr>
      <w:tr w:rsidR="008F3C91" w14:paraId="04239379" w14:textId="77777777" w:rsidTr="0001088E">
        <w:tc>
          <w:tcPr>
            <w:tcW w:w="1129" w:type="dxa"/>
            <w:vAlign w:val="center"/>
          </w:tcPr>
          <w:p w14:paraId="142C8DB9" w14:textId="77777777" w:rsidR="008F3C91" w:rsidRDefault="008F3C91" w:rsidP="008F3C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6"/>
              <w:jc w:val="center"/>
              <w:rPr>
                <w:rFonts w:ascii="Times New Roman" w:hAnsi="Times New Roman"/>
                <w:b/>
                <w:iCs/>
                <w:sz w:val="24"/>
                <w:szCs w:val="24"/>
                <w:lang w:eastAsia="en-US"/>
              </w:rPr>
            </w:pPr>
            <w:r>
              <w:rPr>
                <w:rFonts w:ascii="Times New Roman" w:hAnsi="Times New Roman"/>
                <w:b/>
                <w:iCs/>
                <w:sz w:val="24"/>
                <w:szCs w:val="24"/>
                <w:lang w:eastAsia="en-US"/>
              </w:rPr>
              <w:t xml:space="preserve">ПК </w:t>
            </w:r>
            <w:r>
              <w:rPr>
                <w:rFonts w:ascii="Times New Roman" w:hAnsi="Times New Roman"/>
                <w:b/>
                <w:sz w:val="24"/>
                <w:szCs w:val="24"/>
                <w:lang w:eastAsia="en-US"/>
              </w:rPr>
              <w:t>3.2.</w:t>
            </w:r>
          </w:p>
        </w:tc>
        <w:tc>
          <w:tcPr>
            <w:tcW w:w="3969" w:type="dxa"/>
          </w:tcPr>
          <w:p w14:paraId="0C45A742" w14:textId="77777777" w:rsidR="00C14848" w:rsidRPr="0001088E" w:rsidRDefault="00C14848" w:rsidP="0040544D">
            <w:pPr>
              <w:pStyle w:val="aa"/>
              <w:numPr>
                <w:ilvl w:val="0"/>
                <w:numId w:val="4"/>
              </w:numPr>
              <w:spacing w:before="0" w:after="0"/>
              <w:ind w:left="0" w:firstLine="0"/>
              <w:jc w:val="both"/>
            </w:pPr>
            <w:r w:rsidRPr="0001088E">
              <w:t>формировать общественное мнение в пользу здорового образа жизни и мотивировать пациентов на ведение здорового образа жизни;</w:t>
            </w:r>
          </w:p>
          <w:p w14:paraId="672E5987" w14:textId="77777777" w:rsidR="008F3C91" w:rsidRPr="0001088E" w:rsidRDefault="00C14848" w:rsidP="0040544D">
            <w:pPr>
              <w:pStyle w:val="aa"/>
              <w:numPr>
                <w:ilvl w:val="0"/>
                <w:numId w:val="4"/>
              </w:numPr>
              <w:spacing w:before="0" w:after="0"/>
              <w:ind w:left="0" w:firstLine="0"/>
              <w:jc w:val="both"/>
              <w:rPr>
                <w:b/>
              </w:rPr>
            </w:pPr>
            <w:r w:rsidRPr="0001088E">
              <w:t>информировать население о программах снижения веса, потребления алкоголя и табака</w:t>
            </w:r>
            <w:r w:rsidR="0067529A">
              <w:t>.</w:t>
            </w:r>
          </w:p>
        </w:tc>
        <w:tc>
          <w:tcPr>
            <w:tcW w:w="4247" w:type="dxa"/>
          </w:tcPr>
          <w:p w14:paraId="782D85FA" w14:textId="77777777" w:rsidR="00C14848" w:rsidRPr="0001088E" w:rsidRDefault="00C14848" w:rsidP="0040544D">
            <w:pPr>
              <w:pStyle w:val="aa"/>
              <w:numPr>
                <w:ilvl w:val="0"/>
                <w:numId w:val="4"/>
              </w:numPr>
              <w:spacing w:before="0" w:after="0"/>
              <w:ind w:left="0" w:firstLine="0"/>
              <w:jc w:val="both"/>
            </w:pPr>
            <w:r w:rsidRPr="0001088E">
              <w:t>принципы здорового образа жизни, основы сохранения и укрепления здоровья;</w:t>
            </w:r>
          </w:p>
          <w:p w14:paraId="0579C448" w14:textId="77777777" w:rsidR="00C14848" w:rsidRPr="0001088E" w:rsidRDefault="00C14848" w:rsidP="0040544D">
            <w:pPr>
              <w:pStyle w:val="aa"/>
              <w:numPr>
                <w:ilvl w:val="0"/>
                <w:numId w:val="4"/>
              </w:numPr>
              <w:spacing w:before="0" w:after="0"/>
              <w:ind w:left="0" w:firstLine="0"/>
              <w:jc w:val="both"/>
            </w:pPr>
            <w:r w:rsidRPr="0001088E">
              <w:t>факторы, способствующие сохранению здоровья;</w:t>
            </w:r>
          </w:p>
          <w:p w14:paraId="2B6BA665" w14:textId="77777777" w:rsidR="00C14848" w:rsidRPr="0001088E" w:rsidRDefault="00C14848" w:rsidP="0040544D">
            <w:pPr>
              <w:pStyle w:val="aa"/>
              <w:numPr>
                <w:ilvl w:val="0"/>
                <w:numId w:val="4"/>
              </w:numPr>
              <w:spacing w:before="0" w:after="0"/>
              <w:ind w:left="0" w:firstLine="0"/>
              <w:jc w:val="both"/>
            </w:pPr>
            <w:r w:rsidRPr="0001088E">
              <w:t>формы и методы работы по формированию здорового образа жизни;</w:t>
            </w:r>
          </w:p>
          <w:p w14:paraId="5BDB38EC" w14:textId="77777777" w:rsidR="008F3C91" w:rsidRPr="0001088E" w:rsidRDefault="00C14848" w:rsidP="0040544D">
            <w:pPr>
              <w:pStyle w:val="aa"/>
              <w:numPr>
                <w:ilvl w:val="0"/>
                <w:numId w:val="4"/>
              </w:numPr>
              <w:spacing w:before="0" w:after="0"/>
              <w:ind w:left="0" w:firstLine="0"/>
              <w:jc w:val="both"/>
              <w:rPr>
                <w:b/>
              </w:rPr>
            </w:pPr>
            <w:r w:rsidRPr="0001088E">
              <w:t>программы здорового образа жизни, в том числе программы, направленные на снижение веса, снижение потребления алкоголя и табака</w:t>
            </w:r>
            <w:r w:rsidR="0067529A">
              <w:t>.</w:t>
            </w:r>
          </w:p>
        </w:tc>
      </w:tr>
    </w:tbl>
    <w:p w14:paraId="63DD4559" w14:textId="77777777" w:rsidR="00916DFC" w:rsidRDefault="00916DFC" w:rsidP="00916DFC">
      <w:pPr>
        <w:spacing w:after="0"/>
        <w:ind w:firstLine="709"/>
        <w:jc w:val="both"/>
        <w:rPr>
          <w:rFonts w:ascii="Times New Roman" w:hAnsi="Times New Roman"/>
          <w:b/>
          <w:sz w:val="24"/>
          <w:szCs w:val="24"/>
        </w:rPr>
      </w:pPr>
    </w:p>
    <w:p w14:paraId="3ABA509B" w14:textId="77777777" w:rsidR="00916DFC" w:rsidRDefault="00916DFC" w:rsidP="00916DFC">
      <w:pPr>
        <w:spacing w:after="0"/>
        <w:ind w:firstLine="709"/>
        <w:jc w:val="both"/>
        <w:rPr>
          <w:rFonts w:ascii="Times New Roman" w:hAnsi="Times New Roman"/>
          <w:b/>
          <w:sz w:val="24"/>
          <w:szCs w:val="24"/>
        </w:rPr>
      </w:pPr>
    </w:p>
    <w:p w14:paraId="18B32C05" w14:textId="77777777" w:rsidR="00916DFC" w:rsidRDefault="00916DFC" w:rsidP="00916DFC">
      <w:pPr>
        <w:spacing w:after="0"/>
        <w:ind w:firstLine="709"/>
        <w:jc w:val="both"/>
        <w:rPr>
          <w:rFonts w:ascii="Times New Roman" w:hAnsi="Times New Roman"/>
          <w:b/>
          <w:sz w:val="24"/>
          <w:szCs w:val="24"/>
        </w:rPr>
      </w:pPr>
    </w:p>
    <w:p w14:paraId="2CAC69E6" w14:textId="77777777" w:rsidR="00916DFC" w:rsidRDefault="00916DFC" w:rsidP="00916DFC">
      <w:pPr>
        <w:spacing w:after="0"/>
        <w:ind w:firstLine="709"/>
        <w:jc w:val="both"/>
        <w:rPr>
          <w:rFonts w:ascii="Times New Roman" w:hAnsi="Times New Roman"/>
          <w:b/>
          <w:sz w:val="24"/>
          <w:szCs w:val="24"/>
        </w:rPr>
      </w:pPr>
    </w:p>
    <w:p w14:paraId="6D676B3A" w14:textId="77777777" w:rsidR="0093568A" w:rsidRDefault="0093568A" w:rsidP="0093568A">
      <w:pPr>
        <w:suppressAutoHyphens/>
        <w:spacing w:after="0"/>
        <w:ind w:firstLine="709"/>
        <w:jc w:val="both"/>
        <w:rPr>
          <w:rFonts w:ascii="Times New Roman" w:hAnsi="Times New Roman"/>
          <w:sz w:val="24"/>
          <w:szCs w:val="24"/>
        </w:rPr>
      </w:pPr>
    </w:p>
    <w:p w14:paraId="338985A2" w14:textId="77777777" w:rsidR="0093568A" w:rsidRDefault="0093568A" w:rsidP="006F0A27">
      <w:pPr>
        <w:pStyle w:val="1"/>
        <w:numPr>
          <w:ilvl w:val="0"/>
          <w:numId w:val="17"/>
        </w:numPr>
      </w:pPr>
      <w:r>
        <w:br w:type="page"/>
      </w:r>
      <w:r>
        <w:lastRenderedPageBreak/>
        <w:t>СТРУКТУРА И СОДЕРЖАНИЕ УЧЕБНОЙ ДИСЦИПЛИНЫ</w:t>
      </w:r>
    </w:p>
    <w:p w14:paraId="3DD8718B" w14:textId="77777777" w:rsidR="0093568A" w:rsidRDefault="0093568A" w:rsidP="0093568A">
      <w:pPr>
        <w:pStyle w:val="aa"/>
        <w:spacing w:after="0" w:line="276" w:lineRule="auto"/>
        <w:ind w:left="1080"/>
        <w:rPr>
          <w:b/>
        </w:rPr>
      </w:pPr>
    </w:p>
    <w:p w14:paraId="3388A53B" w14:textId="77777777" w:rsidR="0093568A" w:rsidRDefault="0093568A" w:rsidP="0093568A">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20"/>
        <w:gridCol w:w="2719"/>
      </w:tblGrid>
      <w:tr w:rsidR="0093568A" w14:paraId="4D25A877" w14:textId="77777777" w:rsidTr="0093568A">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1C37AA11" w14:textId="77777777" w:rsidR="0093568A" w:rsidRDefault="0093568A">
            <w:pPr>
              <w:suppressAutoHyphens/>
              <w:spacing w:after="0"/>
              <w:rPr>
                <w:rFonts w:ascii="Times New Roman" w:hAnsi="Times New Roman"/>
                <w:b/>
                <w:sz w:val="24"/>
                <w:szCs w:val="24"/>
                <w:lang w:eastAsia="en-US"/>
              </w:rPr>
            </w:pPr>
            <w:r>
              <w:rPr>
                <w:rFonts w:ascii="Times New Roman" w:hAnsi="Times New Roman"/>
                <w:b/>
                <w:sz w:val="24"/>
                <w:szCs w:val="24"/>
                <w:lang w:eastAsia="en-US"/>
              </w:rPr>
              <w:t>Вид учебной работы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1E841BA7" w14:textId="77777777" w:rsidR="0093568A" w:rsidRDefault="0093568A">
            <w:pPr>
              <w:spacing w:after="0"/>
              <w:rPr>
                <w:rFonts w:ascii="Times New Roman" w:hAnsi="Times New Roman"/>
                <w:b/>
                <w:iCs/>
                <w:sz w:val="24"/>
                <w:szCs w:val="24"/>
                <w:lang w:eastAsia="en-US"/>
              </w:rPr>
            </w:pPr>
            <w:r>
              <w:rPr>
                <w:rFonts w:ascii="Times New Roman" w:hAnsi="Times New Roman"/>
                <w:b/>
                <w:iCs/>
                <w:sz w:val="24"/>
                <w:szCs w:val="24"/>
                <w:lang w:eastAsia="en-US"/>
              </w:rPr>
              <w:t>Объем в часах</w:t>
            </w:r>
          </w:p>
        </w:tc>
      </w:tr>
      <w:tr w:rsidR="0093568A" w14:paraId="5327C614" w14:textId="77777777" w:rsidTr="0093568A">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38BCAC0E" w14:textId="77777777" w:rsidR="0093568A" w:rsidRDefault="0093568A">
            <w:pPr>
              <w:suppressAutoHyphens/>
              <w:spacing w:after="0"/>
              <w:rPr>
                <w:rFonts w:ascii="Times New Roman" w:hAnsi="Times New Roman"/>
                <w:b/>
                <w:sz w:val="24"/>
                <w:szCs w:val="24"/>
                <w:lang w:eastAsia="en-US"/>
              </w:rPr>
            </w:pPr>
            <w:r>
              <w:rPr>
                <w:rFonts w:ascii="Times New Roman" w:hAnsi="Times New Roman"/>
                <w:b/>
                <w:sz w:val="24"/>
                <w:szCs w:val="24"/>
                <w:lang w:eastAsia="en-US"/>
              </w:rPr>
              <w:t>Объем образовательной программы учебной дисциплины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39217239" w14:textId="77777777" w:rsidR="0093568A" w:rsidRPr="00D36C84" w:rsidRDefault="00D36C84">
            <w:pPr>
              <w:spacing w:after="0"/>
              <w:rPr>
                <w:rFonts w:ascii="Times New Roman" w:hAnsi="Times New Roman"/>
                <w:bCs/>
                <w:iCs/>
                <w:sz w:val="24"/>
                <w:szCs w:val="24"/>
                <w:lang w:eastAsia="en-US"/>
              </w:rPr>
            </w:pPr>
            <w:r w:rsidRPr="00D36C84">
              <w:rPr>
                <w:rFonts w:ascii="Times New Roman" w:hAnsi="Times New Roman"/>
                <w:bCs/>
                <w:sz w:val="24"/>
                <w:szCs w:val="24"/>
                <w:lang w:eastAsia="en-US"/>
              </w:rPr>
              <w:t>60</w:t>
            </w:r>
          </w:p>
        </w:tc>
      </w:tr>
      <w:tr w:rsidR="0093568A" w14:paraId="68063D6B" w14:textId="77777777" w:rsidTr="0093568A">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37E6D125" w14:textId="77777777" w:rsidR="0093568A" w:rsidRDefault="0093568A">
            <w:pPr>
              <w:suppressAutoHyphens/>
              <w:spacing w:after="0"/>
              <w:rPr>
                <w:rFonts w:ascii="Times New Roman" w:hAnsi="Times New Roman"/>
                <w:b/>
                <w:sz w:val="24"/>
                <w:szCs w:val="24"/>
                <w:lang w:eastAsia="en-US"/>
              </w:rPr>
            </w:pPr>
            <w:r>
              <w:rPr>
                <w:rFonts w:ascii="Times New Roman" w:hAnsi="Times New Roman"/>
                <w:b/>
                <w:lang w:eastAsia="en-US"/>
              </w:rPr>
              <w:t>в т.ч. в форме практической подготовки</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2CF25727" w14:textId="77777777" w:rsidR="0093568A" w:rsidRPr="00D36C84" w:rsidRDefault="00D36C84">
            <w:pPr>
              <w:spacing w:after="0"/>
              <w:rPr>
                <w:rFonts w:ascii="Times New Roman" w:hAnsi="Times New Roman"/>
                <w:bCs/>
                <w:sz w:val="24"/>
                <w:szCs w:val="24"/>
                <w:lang w:eastAsia="en-US"/>
              </w:rPr>
            </w:pPr>
            <w:r w:rsidRPr="00D36C84">
              <w:rPr>
                <w:rFonts w:ascii="Times New Roman" w:hAnsi="Times New Roman"/>
                <w:bCs/>
                <w:sz w:val="24"/>
                <w:szCs w:val="24"/>
                <w:lang w:eastAsia="en-US"/>
              </w:rPr>
              <w:t>30</w:t>
            </w:r>
          </w:p>
        </w:tc>
      </w:tr>
      <w:tr w:rsidR="0093568A" w14:paraId="0EE97431" w14:textId="77777777" w:rsidTr="0093568A">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26F324C" w14:textId="77777777" w:rsidR="0093568A" w:rsidRPr="00D36C84" w:rsidRDefault="0093568A">
            <w:pPr>
              <w:suppressAutoHyphens/>
              <w:spacing w:after="0"/>
              <w:rPr>
                <w:rFonts w:ascii="Times New Roman" w:hAnsi="Times New Roman"/>
                <w:bCs/>
                <w:iCs/>
                <w:sz w:val="24"/>
                <w:szCs w:val="24"/>
                <w:lang w:eastAsia="en-US"/>
              </w:rPr>
            </w:pPr>
            <w:r w:rsidRPr="00D36C84">
              <w:rPr>
                <w:rFonts w:ascii="Times New Roman" w:hAnsi="Times New Roman"/>
                <w:bCs/>
                <w:sz w:val="24"/>
                <w:szCs w:val="24"/>
                <w:lang w:eastAsia="en-US"/>
              </w:rPr>
              <w:t>в том числе:</w:t>
            </w:r>
          </w:p>
        </w:tc>
      </w:tr>
      <w:tr w:rsidR="0093568A" w14:paraId="52045B51" w14:textId="77777777" w:rsidTr="0093568A">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2D1B2277" w14:textId="77777777" w:rsidR="0093568A" w:rsidRDefault="0093568A">
            <w:pPr>
              <w:suppressAutoHyphens/>
              <w:spacing w:after="0"/>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0505FE95" w14:textId="77777777" w:rsidR="0093568A" w:rsidRPr="00D36C84" w:rsidRDefault="00D36C84">
            <w:pPr>
              <w:spacing w:after="0"/>
              <w:rPr>
                <w:rFonts w:ascii="Times New Roman" w:hAnsi="Times New Roman"/>
                <w:bCs/>
                <w:iCs/>
                <w:sz w:val="24"/>
                <w:szCs w:val="24"/>
                <w:lang w:eastAsia="en-US"/>
              </w:rPr>
            </w:pPr>
            <w:r w:rsidRPr="00D36C84">
              <w:rPr>
                <w:rFonts w:ascii="Times New Roman" w:hAnsi="Times New Roman"/>
                <w:bCs/>
                <w:iCs/>
                <w:sz w:val="24"/>
                <w:szCs w:val="24"/>
                <w:lang w:eastAsia="en-US"/>
              </w:rPr>
              <w:t>30</w:t>
            </w:r>
          </w:p>
        </w:tc>
      </w:tr>
      <w:tr w:rsidR="0093568A" w14:paraId="63322CBB" w14:textId="77777777" w:rsidTr="0093568A">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0C300D51" w14:textId="77777777" w:rsidR="0093568A" w:rsidRDefault="0093568A">
            <w:pPr>
              <w:suppressAutoHyphens/>
              <w:spacing w:after="0"/>
              <w:rPr>
                <w:rFonts w:ascii="Times New Roman" w:hAnsi="Times New Roman"/>
                <w:sz w:val="24"/>
                <w:szCs w:val="24"/>
                <w:lang w:eastAsia="en-US"/>
              </w:rPr>
            </w:pPr>
            <w:r>
              <w:rPr>
                <w:rFonts w:ascii="Times New Roman" w:hAnsi="Times New Roman"/>
                <w:sz w:val="24"/>
                <w:szCs w:val="24"/>
                <w:lang w:eastAsia="en-US"/>
              </w:rPr>
              <w:t>семинарские занятия</w:t>
            </w:r>
          </w:p>
        </w:tc>
        <w:tc>
          <w:tcPr>
            <w:tcW w:w="1241" w:type="pct"/>
            <w:tcBorders>
              <w:top w:val="single" w:sz="6" w:space="0" w:color="000000"/>
              <w:left w:val="single" w:sz="6" w:space="0" w:color="000000"/>
              <w:bottom w:val="single" w:sz="6" w:space="0" w:color="000000"/>
              <w:right w:val="single" w:sz="6" w:space="0" w:color="000000"/>
            </w:tcBorders>
            <w:hideMark/>
          </w:tcPr>
          <w:p w14:paraId="2A7B9C91" w14:textId="77777777" w:rsidR="0093568A" w:rsidRPr="00D36C84" w:rsidRDefault="00D36C84">
            <w:pPr>
              <w:spacing w:after="0"/>
              <w:rPr>
                <w:rFonts w:ascii="Times New Roman" w:hAnsi="Times New Roman"/>
                <w:bCs/>
                <w:iCs/>
                <w:sz w:val="24"/>
                <w:szCs w:val="24"/>
                <w:lang w:eastAsia="en-US"/>
              </w:rPr>
            </w:pPr>
            <w:r w:rsidRPr="00D36C84">
              <w:rPr>
                <w:rFonts w:ascii="Times New Roman" w:hAnsi="Times New Roman"/>
                <w:bCs/>
                <w:iCs/>
                <w:sz w:val="24"/>
                <w:szCs w:val="24"/>
                <w:lang w:eastAsia="en-US"/>
              </w:rPr>
              <w:t>30</w:t>
            </w:r>
          </w:p>
        </w:tc>
      </w:tr>
      <w:tr w:rsidR="0093568A" w14:paraId="7EA8E8A5" w14:textId="77777777" w:rsidTr="0093568A">
        <w:trPr>
          <w:trHeight w:val="490"/>
        </w:trPr>
        <w:tc>
          <w:tcPr>
            <w:tcW w:w="3759" w:type="pct"/>
            <w:tcBorders>
              <w:top w:val="single" w:sz="6" w:space="0" w:color="000000"/>
              <w:left w:val="single" w:sz="6" w:space="0" w:color="000000"/>
              <w:bottom w:val="single" w:sz="6" w:space="0" w:color="000000"/>
              <w:right w:val="single" w:sz="6" w:space="0" w:color="000000"/>
            </w:tcBorders>
            <w:vAlign w:val="center"/>
          </w:tcPr>
          <w:p w14:paraId="16EAFBC5" w14:textId="77777777" w:rsidR="0093568A" w:rsidRDefault="0093568A">
            <w:pPr>
              <w:spacing w:after="0"/>
              <w:rPr>
                <w:rFonts w:ascii="Times New Roman" w:hAnsi="Times New Roman"/>
                <w:sz w:val="24"/>
                <w:szCs w:val="24"/>
                <w:lang w:eastAsia="en-US"/>
              </w:rPr>
            </w:pPr>
          </w:p>
        </w:tc>
        <w:tc>
          <w:tcPr>
            <w:tcW w:w="1241" w:type="pct"/>
            <w:tcBorders>
              <w:top w:val="single" w:sz="6" w:space="0" w:color="000000"/>
              <w:left w:val="single" w:sz="6" w:space="0" w:color="000000"/>
              <w:bottom w:val="single" w:sz="6" w:space="0" w:color="000000"/>
              <w:right w:val="single" w:sz="6" w:space="0" w:color="000000"/>
            </w:tcBorders>
            <w:vAlign w:val="center"/>
          </w:tcPr>
          <w:p w14:paraId="4FC97561" w14:textId="77777777" w:rsidR="0093568A" w:rsidRPr="00D36C84" w:rsidRDefault="0093568A">
            <w:pPr>
              <w:spacing w:after="0"/>
              <w:rPr>
                <w:rFonts w:ascii="Times New Roman" w:hAnsi="Times New Roman"/>
                <w:bCs/>
                <w:iCs/>
                <w:sz w:val="24"/>
                <w:szCs w:val="24"/>
                <w:lang w:eastAsia="en-US"/>
              </w:rPr>
            </w:pPr>
          </w:p>
        </w:tc>
      </w:tr>
      <w:tr w:rsidR="0093568A" w14:paraId="77574C3A" w14:textId="77777777" w:rsidTr="0093568A">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30F1FD0D" w14:textId="77777777" w:rsidR="0093568A" w:rsidRDefault="0093568A">
            <w:pPr>
              <w:spacing w:after="0"/>
              <w:rPr>
                <w:rFonts w:ascii="Times New Roman" w:hAnsi="Times New Roman"/>
                <w:b/>
                <w:iCs/>
                <w:sz w:val="24"/>
                <w:szCs w:val="24"/>
                <w:lang w:eastAsia="en-US"/>
              </w:rPr>
            </w:pPr>
            <w:r>
              <w:rPr>
                <w:rFonts w:ascii="Times New Roman" w:hAnsi="Times New Roman"/>
                <w:b/>
                <w:iCs/>
                <w:sz w:val="24"/>
                <w:szCs w:val="24"/>
                <w:lang w:eastAsia="en-US"/>
              </w:rPr>
              <w:t xml:space="preserve">Промежуточная аттестация </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4E859FFB" w14:textId="77777777" w:rsidR="0093568A" w:rsidRPr="00685161" w:rsidRDefault="00D36C84">
            <w:pPr>
              <w:spacing w:after="0"/>
              <w:rPr>
                <w:rFonts w:ascii="Times New Roman" w:hAnsi="Times New Roman"/>
                <w:b/>
                <w:iCs/>
                <w:sz w:val="24"/>
                <w:szCs w:val="24"/>
                <w:lang w:eastAsia="en-US"/>
              </w:rPr>
            </w:pPr>
            <w:r w:rsidRPr="00685161">
              <w:rPr>
                <w:rFonts w:ascii="Times New Roman" w:hAnsi="Times New Roman"/>
                <w:b/>
                <w:iCs/>
                <w:sz w:val="24"/>
                <w:szCs w:val="24"/>
                <w:lang w:eastAsia="en-US"/>
              </w:rPr>
              <w:t>Дифференцированный зачет</w:t>
            </w:r>
          </w:p>
        </w:tc>
      </w:tr>
    </w:tbl>
    <w:p w14:paraId="6B144A6C" w14:textId="77777777" w:rsidR="0093568A" w:rsidRDefault="0093568A" w:rsidP="0093568A">
      <w:pPr>
        <w:spacing w:after="0"/>
        <w:rPr>
          <w:rFonts w:ascii="Times New Roman" w:hAnsi="Times New Roman"/>
          <w:b/>
          <w:sz w:val="24"/>
          <w:szCs w:val="24"/>
        </w:rPr>
      </w:pPr>
    </w:p>
    <w:p w14:paraId="04780D18" w14:textId="77777777" w:rsidR="0093568A" w:rsidRDefault="0093568A" w:rsidP="0093568A">
      <w:pPr>
        <w:rPr>
          <w:rFonts w:ascii="Times New Roman" w:hAnsi="Times New Roman"/>
          <w:b/>
          <w:i/>
          <w:sz w:val="24"/>
          <w:szCs w:val="24"/>
        </w:rPr>
      </w:pPr>
    </w:p>
    <w:p w14:paraId="0C9B0EF0" w14:textId="77777777" w:rsidR="0093568A" w:rsidRDefault="0093568A" w:rsidP="0093568A">
      <w:pPr>
        <w:rPr>
          <w:rFonts w:ascii="Times New Roman" w:hAnsi="Times New Roman"/>
          <w:b/>
          <w:i/>
          <w:sz w:val="24"/>
          <w:szCs w:val="24"/>
        </w:rPr>
      </w:pPr>
    </w:p>
    <w:p w14:paraId="3398D006" w14:textId="77777777" w:rsidR="0093568A" w:rsidRDefault="0093568A" w:rsidP="0093568A">
      <w:pPr>
        <w:suppressAutoHyphens/>
        <w:rPr>
          <w:rFonts w:ascii="Times New Roman" w:hAnsi="Times New Roman"/>
          <w:b/>
          <w:sz w:val="24"/>
          <w:szCs w:val="24"/>
        </w:rPr>
      </w:pPr>
    </w:p>
    <w:p w14:paraId="087150EC" w14:textId="77777777" w:rsidR="002E1E21" w:rsidRDefault="002E1E21"/>
    <w:p w14:paraId="7E3A1FEF" w14:textId="77777777" w:rsidR="006A6477" w:rsidRDefault="006A6477"/>
    <w:p w14:paraId="16E8087E" w14:textId="77777777" w:rsidR="006A6477" w:rsidRDefault="006A6477"/>
    <w:p w14:paraId="5E9A7634" w14:textId="77777777" w:rsidR="006A6477" w:rsidRDefault="006A6477"/>
    <w:p w14:paraId="66B59E14" w14:textId="77777777" w:rsidR="006A6477" w:rsidRDefault="006A6477"/>
    <w:p w14:paraId="607E4266" w14:textId="77777777" w:rsidR="006A6477" w:rsidRDefault="006A6477"/>
    <w:p w14:paraId="66C63ACA" w14:textId="77777777" w:rsidR="006A6477" w:rsidRDefault="006A6477"/>
    <w:p w14:paraId="5DCA3B43" w14:textId="77777777" w:rsidR="006A6477" w:rsidRDefault="006A6477"/>
    <w:p w14:paraId="3250580D" w14:textId="77777777" w:rsidR="006A6477" w:rsidRDefault="006A6477"/>
    <w:p w14:paraId="4F4EB4FA" w14:textId="77777777" w:rsidR="006A6477" w:rsidRDefault="006A6477"/>
    <w:p w14:paraId="1981B4E3" w14:textId="77777777" w:rsidR="006A6477" w:rsidRDefault="006A6477"/>
    <w:p w14:paraId="200528AE" w14:textId="77777777" w:rsidR="006A6477" w:rsidRDefault="006A6477"/>
    <w:p w14:paraId="00F6683E" w14:textId="77777777" w:rsidR="006A6477" w:rsidRDefault="006A6477"/>
    <w:p w14:paraId="0809BB83" w14:textId="77777777" w:rsidR="006A6477" w:rsidRDefault="006A6477"/>
    <w:p w14:paraId="786B51C7" w14:textId="77777777" w:rsidR="006A6477" w:rsidRDefault="006A6477" w:rsidP="006A647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r>
        <w:rPr>
          <w:rFonts w:ascii="Times New Roman" w:hAnsi="Times New Roman"/>
          <w:b/>
          <w:bCs/>
          <w:sz w:val="28"/>
          <w:szCs w:val="20"/>
        </w:rPr>
        <w:lastRenderedPageBreak/>
        <w:t>2.2. ТЕМАТИЧЕСКИЙ ПЛАН ПО ДИСЦИПЛИНЕ</w:t>
      </w:r>
    </w:p>
    <w:p w14:paraId="482D25AF" w14:textId="77777777" w:rsidR="006A6477" w:rsidRDefault="006A6477" w:rsidP="006A6477">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tbl>
      <w:tblPr>
        <w:tblW w:w="93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5601"/>
        <w:gridCol w:w="851"/>
        <w:gridCol w:w="709"/>
        <w:gridCol w:w="850"/>
        <w:gridCol w:w="709"/>
      </w:tblGrid>
      <w:tr w:rsidR="006A6477" w14:paraId="3C00C59F" w14:textId="77777777" w:rsidTr="006A6477">
        <w:trPr>
          <w:cantSplit/>
          <w:trHeight w:val="425"/>
        </w:trPr>
        <w:tc>
          <w:tcPr>
            <w:tcW w:w="670" w:type="dxa"/>
            <w:vMerge w:val="restart"/>
            <w:tcBorders>
              <w:top w:val="single" w:sz="4" w:space="0" w:color="auto"/>
              <w:left w:val="single" w:sz="4" w:space="0" w:color="auto"/>
              <w:bottom w:val="single" w:sz="4" w:space="0" w:color="auto"/>
              <w:right w:val="single" w:sz="4" w:space="0" w:color="auto"/>
            </w:tcBorders>
          </w:tcPr>
          <w:p w14:paraId="070B797A" w14:textId="77777777" w:rsidR="006A6477" w:rsidRDefault="006A6477">
            <w:pPr>
              <w:widowControl w:val="0"/>
              <w:spacing w:after="0" w:line="340" w:lineRule="exact"/>
              <w:ind w:firstLine="720"/>
              <w:jc w:val="both"/>
              <w:rPr>
                <w:rFonts w:ascii="Times New Roman" w:hAnsi="Times New Roman"/>
                <w:sz w:val="28"/>
                <w:szCs w:val="20"/>
                <w:lang w:eastAsia="en-US"/>
              </w:rPr>
            </w:pPr>
          </w:p>
          <w:p w14:paraId="5E3FFB0F"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w:t>
            </w:r>
          </w:p>
          <w:p w14:paraId="578F6210"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п/п</w:t>
            </w:r>
          </w:p>
        </w:tc>
        <w:tc>
          <w:tcPr>
            <w:tcW w:w="5601" w:type="dxa"/>
            <w:vMerge w:val="restart"/>
            <w:tcBorders>
              <w:top w:val="single" w:sz="4" w:space="0" w:color="auto"/>
              <w:left w:val="single" w:sz="4" w:space="0" w:color="auto"/>
              <w:bottom w:val="single" w:sz="4" w:space="0" w:color="auto"/>
              <w:right w:val="single" w:sz="4" w:space="0" w:color="auto"/>
            </w:tcBorders>
          </w:tcPr>
          <w:p w14:paraId="32B1E411" w14:textId="77777777" w:rsidR="006A6477" w:rsidRDefault="006A6477">
            <w:pPr>
              <w:widowControl w:val="0"/>
              <w:spacing w:after="0" w:line="340" w:lineRule="exact"/>
              <w:ind w:firstLine="318"/>
              <w:jc w:val="both"/>
              <w:rPr>
                <w:rFonts w:ascii="Times New Roman" w:hAnsi="Times New Roman"/>
                <w:sz w:val="24"/>
                <w:szCs w:val="20"/>
                <w:lang w:eastAsia="en-US"/>
              </w:rPr>
            </w:pPr>
          </w:p>
          <w:p w14:paraId="6D873B5C" w14:textId="77777777" w:rsidR="006A6477" w:rsidRDefault="006A6477">
            <w:pPr>
              <w:widowControl w:val="0"/>
              <w:spacing w:after="0" w:line="340" w:lineRule="exact"/>
              <w:ind w:firstLine="318"/>
              <w:jc w:val="both"/>
              <w:rPr>
                <w:rFonts w:ascii="Times New Roman" w:hAnsi="Times New Roman"/>
                <w:sz w:val="24"/>
                <w:szCs w:val="20"/>
                <w:lang w:eastAsia="en-US"/>
              </w:rPr>
            </w:pPr>
          </w:p>
          <w:p w14:paraId="77FD3ACB" w14:textId="77777777" w:rsidR="006A6477" w:rsidRDefault="006A6477">
            <w:pPr>
              <w:widowControl w:val="0"/>
              <w:spacing w:after="0" w:line="340" w:lineRule="exact"/>
              <w:ind w:firstLine="318"/>
              <w:jc w:val="both"/>
              <w:rPr>
                <w:rFonts w:ascii="Times New Roman" w:hAnsi="Times New Roman"/>
                <w:sz w:val="28"/>
                <w:szCs w:val="20"/>
                <w:lang w:eastAsia="en-US"/>
              </w:rPr>
            </w:pPr>
            <w:r>
              <w:rPr>
                <w:rFonts w:ascii="Times New Roman" w:hAnsi="Times New Roman"/>
                <w:sz w:val="28"/>
                <w:szCs w:val="20"/>
                <w:lang w:eastAsia="en-US"/>
              </w:rPr>
              <w:t>Наименование разделов и тем</w:t>
            </w:r>
          </w:p>
          <w:p w14:paraId="48C5800C" w14:textId="77777777" w:rsidR="006A6477" w:rsidRDefault="006A6477">
            <w:pPr>
              <w:widowControl w:val="0"/>
              <w:spacing w:after="0" w:line="340" w:lineRule="exact"/>
              <w:ind w:firstLine="318"/>
              <w:jc w:val="both"/>
              <w:rPr>
                <w:rFonts w:ascii="Times New Roman" w:hAnsi="Times New Roman"/>
                <w:sz w:val="28"/>
                <w:szCs w:val="20"/>
                <w:lang w:eastAsia="en-US"/>
              </w:rPr>
            </w:pPr>
          </w:p>
          <w:p w14:paraId="5BCE2167" w14:textId="77777777" w:rsidR="006A6477" w:rsidRDefault="006A6477">
            <w:pPr>
              <w:widowControl w:val="0"/>
              <w:spacing w:after="0" w:line="340" w:lineRule="exact"/>
              <w:ind w:firstLine="318"/>
              <w:jc w:val="both"/>
              <w:rPr>
                <w:rFonts w:ascii="Times New Roman" w:hAnsi="Times New Roman"/>
                <w:sz w:val="24"/>
                <w:szCs w:val="20"/>
                <w:lang w:eastAsia="en-US"/>
              </w:rPr>
            </w:pPr>
          </w:p>
          <w:p w14:paraId="0DE44C7B" w14:textId="77777777" w:rsidR="006A6477" w:rsidRDefault="006A6477">
            <w:pPr>
              <w:widowControl w:val="0"/>
              <w:spacing w:after="0" w:line="340" w:lineRule="exact"/>
              <w:ind w:firstLine="318"/>
              <w:jc w:val="both"/>
              <w:rPr>
                <w:rFonts w:ascii="Times New Roman" w:hAnsi="Times New Roman"/>
                <w:sz w:val="24"/>
                <w:szCs w:val="20"/>
                <w:lang w:eastAsia="en-US"/>
              </w:rPr>
            </w:pPr>
          </w:p>
        </w:tc>
        <w:tc>
          <w:tcPr>
            <w:tcW w:w="3119" w:type="dxa"/>
            <w:gridSpan w:val="4"/>
            <w:tcBorders>
              <w:top w:val="single" w:sz="4" w:space="0" w:color="auto"/>
              <w:left w:val="single" w:sz="4" w:space="0" w:color="auto"/>
              <w:bottom w:val="single" w:sz="4" w:space="0" w:color="auto"/>
              <w:right w:val="single" w:sz="4" w:space="0" w:color="auto"/>
            </w:tcBorders>
            <w:hideMark/>
          </w:tcPr>
          <w:p w14:paraId="0A56B8EB" w14:textId="77777777" w:rsidR="006A6477" w:rsidRDefault="006A6477">
            <w:pPr>
              <w:widowControl w:val="0"/>
              <w:spacing w:after="0" w:line="260" w:lineRule="exact"/>
              <w:jc w:val="center"/>
              <w:rPr>
                <w:rFonts w:ascii="Times New Roman" w:hAnsi="Times New Roman"/>
                <w:sz w:val="28"/>
                <w:szCs w:val="20"/>
                <w:lang w:eastAsia="en-US"/>
              </w:rPr>
            </w:pPr>
            <w:r>
              <w:rPr>
                <w:rFonts w:ascii="Times New Roman" w:hAnsi="Times New Roman"/>
                <w:sz w:val="28"/>
                <w:szCs w:val="20"/>
                <w:lang w:eastAsia="en-US"/>
              </w:rPr>
              <w:t>Количество аудиторных часов</w:t>
            </w:r>
          </w:p>
        </w:tc>
      </w:tr>
      <w:tr w:rsidR="006A6477" w14:paraId="5AF28496" w14:textId="77777777" w:rsidTr="006A6477">
        <w:trPr>
          <w:cantSplit/>
          <w:trHeight w:val="1958"/>
        </w:trPr>
        <w:tc>
          <w:tcPr>
            <w:tcW w:w="670" w:type="dxa"/>
            <w:vMerge/>
            <w:tcBorders>
              <w:top w:val="single" w:sz="4" w:space="0" w:color="auto"/>
              <w:left w:val="single" w:sz="4" w:space="0" w:color="auto"/>
              <w:bottom w:val="single" w:sz="4" w:space="0" w:color="auto"/>
              <w:right w:val="single" w:sz="4" w:space="0" w:color="auto"/>
            </w:tcBorders>
            <w:vAlign w:val="center"/>
            <w:hideMark/>
          </w:tcPr>
          <w:p w14:paraId="04AA2BB9" w14:textId="77777777" w:rsidR="006A6477" w:rsidRDefault="006A6477">
            <w:pPr>
              <w:spacing w:after="0" w:line="256" w:lineRule="auto"/>
              <w:rPr>
                <w:rFonts w:ascii="Times New Roman" w:hAnsi="Times New Roman"/>
                <w:sz w:val="28"/>
                <w:szCs w:val="20"/>
                <w:lang w:eastAsia="en-US"/>
              </w:rPr>
            </w:pPr>
          </w:p>
        </w:tc>
        <w:tc>
          <w:tcPr>
            <w:tcW w:w="5601" w:type="dxa"/>
            <w:vMerge/>
            <w:tcBorders>
              <w:top w:val="single" w:sz="4" w:space="0" w:color="auto"/>
              <w:left w:val="single" w:sz="4" w:space="0" w:color="auto"/>
              <w:bottom w:val="single" w:sz="4" w:space="0" w:color="auto"/>
              <w:right w:val="single" w:sz="4" w:space="0" w:color="auto"/>
            </w:tcBorders>
            <w:vAlign w:val="center"/>
            <w:hideMark/>
          </w:tcPr>
          <w:p w14:paraId="0F5C0C36" w14:textId="77777777" w:rsidR="006A6477" w:rsidRDefault="006A6477">
            <w:pPr>
              <w:spacing w:after="0" w:line="256" w:lineRule="auto"/>
              <w:rPr>
                <w:rFonts w:ascii="Times New Roman" w:hAnsi="Times New Roman"/>
                <w:sz w:val="24"/>
                <w:szCs w:val="20"/>
                <w:lang w:eastAsia="en-US"/>
              </w:rPr>
            </w:pPr>
          </w:p>
        </w:tc>
        <w:tc>
          <w:tcPr>
            <w:tcW w:w="851" w:type="dxa"/>
            <w:tcBorders>
              <w:top w:val="single" w:sz="4" w:space="0" w:color="auto"/>
              <w:left w:val="single" w:sz="4" w:space="0" w:color="auto"/>
              <w:bottom w:val="single" w:sz="4" w:space="0" w:color="auto"/>
              <w:right w:val="single" w:sz="4" w:space="0" w:color="auto"/>
            </w:tcBorders>
            <w:textDirection w:val="btLr"/>
          </w:tcPr>
          <w:p w14:paraId="594D2957" w14:textId="77777777" w:rsidR="006A6477" w:rsidRDefault="006A6477">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всего</w:t>
            </w:r>
          </w:p>
          <w:p w14:paraId="0037D184" w14:textId="77777777" w:rsidR="006A6477" w:rsidRDefault="006A6477">
            <w:pPr>
              <w:widowControl w:val="0"/>
              <w:spacing w:after="0" w:line="260" w:lineRule="exact"/>
              <w:ind w:left="113" w:right="113" w:firstLine="720"/>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786D5F6F" w14:textId="77777777" w:rsidR="006A6477" w:rsidRDefault="006A6477">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лекции</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16F32528" w14:textId="77777777" w:rsidR="006A6477" w:rsidRDefault="006A6477">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семинары</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08E52CC0" w14:textId="77777777" w:rsidR="006A6477" w:rsidRDefault="006A6477">
            <w:pPr>
              <w:widowControl w:val="0"/>
              <w:spacing w:after="0" w:line="220" w:lineRule="exact"/>
              <w:ind w:left="113" w:right="113"/>
              <w:jc w:val="both"/>
              <w:rPr>
                <w:rFonts w:ascii="Times New Roman" w:hAnsi="Times New Roman"/>
                <w:sz w:val="28"/>
                <w:szCs w:val="20"/>
                <w:lang w:eastAsia="en-US"/>
              </w:rPr>
            </w:pPr>
            <w:r>
              <w:rPr>
                <w:rFonts w:ascii="Times New Roman" w:hAnsi="Times New Roman"/>
                <w:sz w:val="28"/>
                <w:szCs w:val="20"/>
                <w:lang w:eastAsia="en-US"/>
              </w:rPr>
              <w:t>практические занятия</w:t>
            </w:r>
          </w:p>
        </w:tc>
      </w:tr>
      <w:tr w:rsidR="006A6477" w14:paraId="24910A59" w14:textId="77777777" w:rsidTr="006A6477">
        <w:trPr>
          <w:trHeight w:val="239"/>
        </w:trPr>
        <w:tc>
          <w:tcPr>
            <w:tcW w:w="670" w:type="dxa"/>
            <w:tcBorders>
              <w:top w:val="single" w:sz="4" w:space="0" w:color="auto"/>
              <w:left w:val="single" w:sz="4" w:space="0" w:color="auto"/>
              <w:bottom w:val="single" w:sz="4" w:space="0" w:color="auto"/>
              <w:right w:val="single" w:sz="4" w:space="0" w:color="auto"/>
            </w:tcBorders>
            <w:hideMark/>
          </w:tcPr>
          <w:p w14:paraId="24D5493B" w14:textId="77777777" w:rsidR="006A6477" w:rsidRDefault="006A6477">
            <w:pPr>
              <w:widowControl w:val="0"/>
              <w:spacing w:after="0" w:line="340" w:lineRule="exact"/>
              <w:ind w:firstLine="148"/>
              <w:jc w:val="both"/>
              <w:rPr>
                <w:rFonts w:ascii="Times New Roman" w:hAnsi="Times New Roman"/>
                <w:sz w:val="28"/>
                <w:szCs w:val="20"/>
                <w:lang w:eastAsia="en-US"/>
              </w:rPr>
            </w:pPr>
            <w:r>
              <w:rPr>
                <w:rFonts w:ascii="Times New Roman" w:hAnsi="Times New Roman"/>
                <w:sz w:val="28"/>
                <w:szCs w:val="20"/>
                <w:lang w:eastAsia="en-US"/>
              </w:rPr>
              <w:t>1</w:t>
            </w:r>
          </w:p>
        </w:tc>
        <w:tc>
          <w:tcPr>
            <w:tcW w:w="5601" w:type="dxa"/>
            <w:tcBorders>
              <w:top w:val="single" w:sz="4" w:space="0" w:color="auto"/>
              <w:left w:val="single" w:sz="4" w:space="0" w:color="auto"/>
              <w:bottom w:val="single" w:sz="4" w:space="0" w:color="auto"/>
              <w:right w:val="single" w:sz="4" w:space="0" w:color="auto"/>
            </w:tcBorders>
            <w:hideMark/>
          </w:tcPr>
          <w:p w14:paraId="25673500" w14:textId="77777777" w:rsidR="006A6477" w:rsidRDefault="006A6477">
            <w:pPr>
              <w:widowControl w:val="0"/>
              <w:spacing w:before="120" w:after="120" w:line="380" w:lineRule="exact"/>
              <w:ind w:firstLine="386"/>
              <w:jc w:val="both"/>
              <w:rPr>
                <w:rFonts w:ascii="Times New Roman" w:hAnsi="Times New Roman"/>
                <w:sz w:val="28"/>
                <w:szCs w:val="20"/>
                <w:lang w:eastAsia="en-US"/>
              </w:rPr>
            </w:pPr>
            <w:r>
              <w:rPr>
                <w:rFonts w:ascii="Times New Roman" w:hAnsi="Times New Roman"/>
                <w:b/>
                <w:bCs/>
                <w:sz w:val="28"/>
                <w:szCs w:val="28"/>
                <w:lang w:eastAsia="en-US"/>
              </w:rPr>
              <w:t xml:space="preserve">Введение. </w:t>
            </w:r>
            <w:r>
              <w:rPr>
                <w:rFonts w:ascii="Times New Roman" w:hAnsi="Times New Roman"/>
                <w:sz w:val="28"/>
                <w:szCs w:val="28"/>
                <w:lang w:eastAsia="en-US"/>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tcPr>
          <w:p w14:paraId="03690F4E" w14:textId="77777777" w:rsidR="006A6477" w:rsidRDefault="006A6477">
            <w:pPr>
              <w:widowControl w:val="0"/>
              <w:spacing w:after="0" w:line="340" w:lineRule="exact"/>
              <w:jc w:val="both"/>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07CCFB1" w14:textId="77777777" w:rsidR="006A6477" w:rsidRDefault="006A6477">
            <w:pPr>
              <w:widowControl w:val="0"/>
              <w:spacing w:after="0" w:line="340" w:lineRule="exact"/>
              <w:jc w:val="both"/>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7F38A784" w14:textId="77777777" w:rsidR="006A6477" w:rsidRDefault="006A6477">
            <w:pPr>
              <w:widowControl w:val="0"/>
              <w:spacing w:after="0" w:line="340" w:lineRule="exact"/>
              <w:ind w:firstLine="34"/>
              <w:jc w:val="both"/>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B7F7AA6" w14:textId="77777777" w:rsidR="006A6477" w:rsidRDefault="006A6477">
            <w:pPr>
              <w:widowControl w:val="0"/>
              <w:spacing w:after="0" w:line="340" w:lineRule="exact"/>
              <w:ind w:firstLine="720"/>
              <w:jc w:val="both"/>
              <w:rPr>
                <w:rFonts w:ascii="Times New Roman" w:hAnsi="Times New Roman"/>
                <w:sz w:val="28"/>
                <w:szCs w:val="20"/>
                <w:lang w:eastAsia="en-US"/>
              </w:rPr>
            </w:pPr>
          </w:p>
        </w:tc>
      </w:tr>
      <w:tr w:rsidR="006A6477" w14:paraId="193E38A8"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6B46BC37" w14:textId="77777777" w:rsidR="006A6477" w:rsidRDefault="006A6477">
            <w:pPr>
              <w:widowControl w:val="0"/>
              <w:spacing w:after="0" w:line="340" w:lineRule="exact"/>
              <w:ind w:firstLine="34"/>
              <w:jc w:val="both"/>
              <w:rPr>
                <w:rFonts w:ascii="Times New Roman" w:hAnsi="Times New Roman"/>
                <w:sz w:val="28"/>
                <w:szCs w:val="20"/>
                <w:lang w:eastAsia="en-US"/>
              </w:rPr>
            </w:pPr>
            <w:r>
              <w:rPr>
                <w:rFonts w:ascii="Times New Roman" w:hAnsi="Times New Roman"/>
                <w:sz w:val="28"/>
                <w:szCs w:val="20"/>
                <w:lang w:eastAsia="en-US"/>
              </w:rPr>
              <w:t>1.1</w:t>
            </w:r>
          </w:p>
        </w:tc>
        <w:tc>
          <w:tcPr>
            <w:tcW w:w="5601" w:type="dxa"/>
            <w:tcBorders>
              <w:top w:val="single" w:sz="4" w:space="0" w:color="auto"/>
              <w:left w:val="single" w:sz="4" w:space="0" w:color="auto"/>
              <w:bottom w:val="single" w:sz="4" w:space="0" w:color="auto"/>
              <w:right w:val="single" w:sz="4" w:space="0" w:color="auto"/>
            </w:tcBorders>
            <w:hideMark/>
          </w:tcPr>
          <w:p w14:paraId="13AF798D" w14:textId="77777777" w:rsidR="006A6477" w:rsidRDefault="006A6477">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8"/>
                <w:lang w:eastAsia="en-US"/>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hideMark/>
          </w:tcPr>
          <w:p w14:paraId="4DD6DB88"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46B0CAEB"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07658366" w14:textId="77777777" w:rsidR="006A6477" w:rsidRDefault="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C6E945A"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6A6477" w14:paraId="1EDA5AFC" w14:textId="77777777" w:rsidTr="006A6477">
        <w:tc>
          <w:tcPr>
            <w:tcW w:w="670" w:type="dxa"/>
            <w:tcBorders>
              <w:top w:val="single" w:sz="4" w:space="0" w:color="auto"/>
              <w:left w:val="single" w:sz="4" w:space="0" w:color="auto"/>
              <w:bottom w:val="single" w:sz="4" w:space="0" w:color="auto"/>
              <w:right w:val="single" w:sz="4" w:space="0" w:color="auto"/>
            </w:tcBorders>
          </w:tcPr>
          <w:p w14:paraId="03105775" w14:textId="77777777" w:rsidR="006A6477" w:rsidRDefault="006A6477" w:rsidP="006A6477">
            <w:pPr>
              <w:widowControl w:val="0"/>
              <w:spacing w:after="0" w:line="340" w:lineRule="exact"/>
              <w:ind w:firstLine="34"/>
              <w:jc w:val="both"/>
              <w:rPr>
                <w:rFonts w:ascii="Times New Roman" w:hAnsi="Times New Roman"/>
                <w:sz w:val="28"/>
                <w:szCs w:val="20"/>
                <w:lang w:eastAsia="en-US"/>
              </w:rPr>
            </w:pPr>
            <w:r>
              <w:rPr>
                <w:rFonts w:ascii="Times New Roman" w:hAnsi="Times New Roman"/>
                <w:sz w:val="28"/>
                <w:szCs w:val="20"/>
                <w:lang w:eastAsia="en-US"/>
              </w:rPr>
              <w:t>1.2</w:t>
            </w:r>
          </w:p>
        </w:tc>
        <w:tc>
          <w:tcPr>
            <w:tcW w:w="5601" w:type="dxa"/>
            <w:tcBorders>
              <w:top w:val="single" w:sz="4" w:space="0" w:color="auto"/>
              <w:left w:val="single" w:sz="4" w:space="0" w:color="auto"/>
              <w:bottom w:val="single" w:sz="4" w:space="0" w:color="auto"/>
              <w:right w:val="single" w:sz="4" w:space="0" w:color="auto"/>
            </w:tcBorders>
          </w:tcPr>
          <w:p w14:paraId="24F7CF7D" w14:textId="77777777" w:rsidR="006A6477" w:rsidRDefault="006A6477" w:rsidP="006A6477">
            <w:pPr>
              <w:widowControl w:val="0"/>
              <w:spacing w:before="120" w:after="120" w:line="380" w:lineRule="exact"/>
              <w:ind w:firstLine="318"/>
              <w:jc w:val="both"/>
              <w:rPr>
                <w:rFonts w:ascii="Times New Roman" w:hAnsi="Times New Roman"/>
                <w:sz w:val="28"/>
                <w:szCs w:val="28"/>
                <w:lang w:eastAsia="en-US"/>
              </w:rPr>
            </w:pPr>
            <w:r>
              <w:rPr>
                <w:rFonts w:ascii="Times New Roman" w:hAnsi="Times New Roman"/>
                <w:sz w:val="28"/>
                <w:szCs w:val="28"/>
                <w:lang w:eastAsia="en-US"/>
              </w:rPr>
              <w:t>Глобальные экологические проблемы</w:t>
            </w:r>
          </w:p>
        </w:tc>
        <w:tc>
          <w:tcPr>
            <w:tcW w:w="851" w:type="dxa"/>
            <w:tcBorders>
              <w:top w:val="single" w:sz="4" w:space="0" w:color="auto"/>
              <w:left w:val="single" w:sz="4" w:space="0" w:color="auto"/>
              <w:bottom w:val="single" w:sz="4" w:space="0" w:color="auto"/>
              <w:right w:val="single" w:sz="4" w:space="0" w:color="auto"/>
            </w:tcBorders>
          </w:tcPr>
          <w:p w14:paraId="51DFB9CA"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0EE760E3"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tcPr>
          <w:p w14:paraId="5D7CAA85" w14:textId="77777777" w:rsidR="006A6477" w:rsidRDefault="006A6477" w:rsidP="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12A6AA27" w14:textId="77777777" w:rsidR="006A6477" w:rsidRDefault="006A6477" w:rsidP="006A6477">
            <w:pPr>
              <w:widowControl w:val="0"/>
              <w:spacing w:after="0" w:line="340" w:lineRule="exact"/>
              <w:ind w:firstLine="720"/>
              <w:jc w:val="center"/>
              <w:rPr>
                <w:rFonts w:ascii="Times New Roman" w:hAnsi="Times New Roman"/>
                <w:sz w:val="28"/>
                <w:szCs w:val="20"/>
                <w:lang w:eastAsia="en-US"/>
              </w:rPr>
            </w:pPr>
          </w:p>
        </w:tc>
      </w:tr>
      <w:tr w:rsidR="006A6477" w14:paraId="33A72B8D"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39E12D98"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5601" w:type="dxa"/>
            <w:tcBorders>
              <w:top w:val="single" w:sz="4" w:space="0" w:color="auto"/>
              <w:left w:val="single" w:sz="4" w:space="0" w:color="auto"/>
              <w:bottom w:val="single" w:sz="4" w:space="0" w:color="auto"/>
              <w:right w:val="single" w:sz="4" w:space="0" w:color="auto"/>
            </w:tcBorders>
            <w:hideMark/>
          </w:tcPr>
          <w:p w14:paraId="0E9EF4F7" w14:textId="77777777" w:rsidR="006A6477" w:rsidRDefault="006A6477">
            <w:pPr>
              <w:widowControl w:val="0"/>
              <w:spacing w:before="120" w:after="120" w:line="380" w:lineRule="exact"/>
              <w:ind w:firstLine="318"/>
              <w:jc w:val="both"/>
              <w:rPr>
                <w:rFonts w:ascii="Times New Roman" w:hAnsi="Times New Roman"/>
                <w:b/>
                <w:bCs/>
                <w:sz w:val="28"/>
                <w:szCs w:val="20"/>
                <w:lang w:eastAsia="en-US"/>
              </w:rPr>
            </w:pPr>
            <w:r>
              <w:rPr>
                <w:rFonts w:ascii="Times New Roman" w:hAnsi="Times New Roman"/>
                <w:b/>
                <w:bCs/>
                <w:sz w:val="28"/>
                <w:szCs w:val="28"/>
                <w:lang w:eastAsia="en-US"/>
              </w:rPr>
              <w:t>Гигиена окружающей среды</w:t>
            </w:r>
          </w:p>
        </w:tc>
        <w:tc>
          <w:tcPr>
            <w:tcW w:w="851" w:type="dxa"/>
            <w:tcBorders>
              <w:top w:val="single" w:sz="4" w:space="0" w:color="auto"/>
              <w:left w:val="single" w:sz="4" w:space="0" w:color="auto"/>
              <w:bottom w:val="single" w:sz="4" w:space="0" w:color="auto"/>
              <w:right w:val="single" w:sz="4" w:space="0" w:color="auto"/>
            </w:tcBorders>
          </w:tcPr>
          <w:p w14:paraId="03286BEB" w14:textId="77777777" w:rsidR="006A6477" w:rsidRDefault="006A6477">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0C0D516" w14:textId="77777777" w:rsidR="006A6477" w:rsidRDefault="006A6477">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0BB881C" w14:textId="77777777" w:rsidR="006A6477" w:rsidRDefault="006A6477">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5615FDA"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6A6477" w14:paraId="6A465EA1" w14:textId="77777777" w:rsidTr="006A6477">
        <w:tc>
          <w:tcPr>
            <w:tcW w:w="670" w:type="dxa"/>
            <w:tcBorders>
              <w:top w:val="single" w:sz="4" w:space="0" w:color="auto"/>
              <w:left w:val="single" w:sz="4" w:space="0" w:color="auto"/>
              <w:bottom w:val="single" w:sz="4" w:space="0" w:color="auto"/>
              <w:right w:val="single" w:sz="4" w:space="0" w:color="auto"/>
            </w:tcBorders>
          </w:tcPr>
          <w:p w14:paraId="2F3E95B8"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2.1</w:t>
            </w:r>
          </w:p>
        </w:tc>
        <w:tc>
          <w:tcPr>
            <w:tcW w:w="5601" w:type="dxa"/>
            <w:tcBorders>
              <w:top w:val="single" w:sz="4" w:space="0" w:color="auto"/>
              <w:left w:val="single" w:sz="4" w:space="0" w:color="auto"/>
              <w:bottom w:val="single" w:sz="4" w:space="0" w:color="auto"/>
              <w:right w:val="single" w:sz="4" w:space="0" w:color="auto"/>
            </w:tcBorders>
          </w:tcPr>
          <w:p w14:paraId="0F0270FD" w14:textId="77777777" w:rsidR="006A6477" w:rsidRDefault="006A6477" w:rsidP="006A6477">
            <w:pPr>
              <w:widowControl w:val="0"/>
              <w:spacing w:before="120" w:after="120" w:line="380" w:lineRule="exact"/>
              <w:ind w:firstLine="318"/>
              <w:jc w:val="both"/>
              <w:rPr>
                <w:rFonts w:ascii="Times New Roman" w:hAnsi="Times New Roman"/>
                <w:sz w:val="28"/>
                <w:szCs w:val="28"/>
                <w:lang w:eastAsia="en-US"/>
              </w:rPr>
            </w:pPr>
            <w:r>
              <w:rPr>
                <w:rFonts w:ascii="Times New Roman" w:hAnsi="Times New Roman"/>
                <w:sz w:val="28"/>
                <w:szCs w:val="28"/>
                <w:lang w:eastAsia="en-US"/>
              </w:rPr>
              <w:t>Атмосферный воздух, его физические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tcPr>
          <w:p w14:paraId="6BB555C7"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26A89227"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tcPr>
          <w:p w14:paraId="2BFBBA83" w14:textId="77777777" w:rsidR="006A6477" w:rsidRDefault="006A6477" w:rsidP="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32EECFB" w14:textId="77777777" w:rsidR="006A6477" w:rsidRDefault="006A6477" w:rsidP="006A6477">
            <w:pPr>
              <w:widowControl w:val="0"/>
              <w:spacing w:after="0" w:line="340" w:lineRule="exact"/>
              <w:ind w:firstLine="720"/>
              <w:jc w:val="center"/>
              <w:rPr>
                <w:rFonts w:ascii="Times New Roman" w:hAnsi="Times New Roman"/>
                <w:sz w:val="28"/>
                <w:szCs w:val="20"/>
                <w:lang w:eastAsia="en-US"/>
              </w:rPr>
            </w:pPr>
          </w:p>
        </w:tc>
      </w:tr>
      <w:tr w:rsidR="006A6477" w14:paraId="58756880"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28A933A9"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2.2</w:t>
            </w:r>
          </w:p>
        </w:tc>
        <w:tc>
          <w:tcPr>
            <w:tcW w:w="5601" w:type="dxa"/>
            <w:tcBorders>
              <w:top w:val="single" w:sz="4" w:space="0" w:color="auto"/>
              <w:left w:val="single" w:sz="4" w:space="0" w:color="auto"/>
              <w:bottom w:val="single" w:sz="4" w:space="0" w:color="auto"/>
              <w:right w:val="single" w:sz="4" w:space="0" w:color="auto"/>
            </w:tcBorders>
            <w:hideMark/>
          </w:tcPr>
          <w:p w14:paraId="7E2FA6D1" w14:textId="77777777" w:rsidR="006A6477" w:rsidRDefault="006A6477" w:rsidP="006A6477">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8"/>
                <w:lang w:eastAsia="en-US"/>
              </w:rPr>
              <w:t>Атмосферный воздух, его химические свойства. Загрязнение атмосферного воздуха</w:t>
            </w:r>
          </w:p>
        </w:tc>
        <w:tc>
          <w:tcPr>
            <w:tcW w:w="851" w:type="dxa"/>
            <w:tcBorders>
              <w:top w:val="single" w:sz="4" w:space="0" w:color="auto"/>
              <w:left w:val="single" w:sz="4" w:space="0" w:color="auto"/>
              <w:bottom w:val="single" w:sz="4" w:space="0" w:color="auto"/>
              <w:right w:val="single" w:sz="4" w:space="0" w:color="auto"/>
            </w:tcBorders>
            <w:hideMark/>
          </w:tcPr>
          <w:p w14:paraId="051FAA9F"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2AE151A2"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21056C5A" w14:textId="77777777" w:rsidR="006A6477" w:rsidRDefault="006A6477" w:rsidP="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681A6A85" w14:textId="77777777" w:rsidR="006A6477" w:rsidRDefault="006A6477" w:rsidP="006A6477">
            <w:pPr>
              <w:widowControl w:val="0"/>
              <w:spacing w:after="0" w:line="340" w:lineRule="exact"/>
              <w:ind w:firstLine="720"/>
              <w:jc w:val="center"/>
              <w:rPr>
                <w:rFonts w:ascii="Times New Roman" w:hAnsi="Times New Roman"/>
                <w:sz w:val="28"/>
                <w:szCs w:val="20"/>
                <w:lang w:eastAsia="en-US"/>
              </w:rPr>
            </w:pPr>
          </w:p>
        </w:tc>
      </w:tr>
      <w:tr w:rsidR="006A6477" w14:paraId="0C8A7CD3"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2B36DDD4"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2.3</w:t>
            </w:r>
          </w:p>
        </w:tc>
        <w:tc>
          <w:tcPr>
            <w:tcW w:w="5601" w:type="dxa"/>
            <w:tcBorders>
              <w:top w:val="single" w:sz="4" w:space="0" w:color="auto"/>
              <w:left w:val="single" w:sz="4" w:space="0" w:color="auto"/>
              <w:bottom w:val="single" w:sz="4" w:space="0" w:color="auto"/>
              <w:right w:val="single" w:sz="4" w:space="0" w:color="auto"/>
            </w:tcBorders>
            <w:hideMark/>
          </w:tcPr>
          <w:p w14:paraId="72E8D3FF" w14:textId="77777777" w:rsidR="006A6477" w:rsidRDefault="006A6477" w:rsidP="006A6477">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Вода, ее физические и химические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6919D080"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1E60A9E0"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D61B503" w14:textId="77777777" w:rsidR="006A6477" w:rsidRDefault="006A6477" w:rsidP="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286A2E99" w14:textId="77777777" w:rsidR="006A6477" w:rsidRDefault="006A6477" w:rsidP="006A6477">
            <w:pPr>
              <w:widowControl w:val="0"/>
              <w:spacing w:after="0" w:line="340" w:lineRule="exact"/>
              <w:ind w:firstLine="720"/>
              <w:jc w:val="center"/>
              <w:rPr>
                <w:rFonts w:ascii="Times New Roman" w:hAnsi="Times New Roman"/>
                <w:sz w:val="28"/>
                <w:szCs w:val="20"/>
                <w:lang w:eastAsia="en-US"/>
              </w:rPr>
            </w:pPr>
          </w:p>
        </w:tc>
      </w:tr>
      <w:tr w:rsidR="006A6477" w14:paraId="478363E1"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37E36AF1"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2.4</w:t>
            </w:r>
          </w:p>
        </w:tc>
        <w:tc>
          <w:tcPr>
            <w:tcW w:w="5601" w:type="dxa"/>
            <w:tcBorders>
              <w:top w:val="single" w:sz="4" w:space="0" w:color="auto"/>
              <w:left w:val="single" w:sz="4" w:space="0" w:color="auto"/>
              <w:bottom w:val="single" w:sz="4" w:space="0" w:color="auto"/>
              <w:right w:val="single" w:sz="4" w:space="0" w:color="auto"/>
            </w:tcBorders>
            <w:hideMark/>
          </w:tcPr>
          <w:p w14:paraId="2A8A738C" w14:textId="77777777" w:rsidR="006A6477" w:rsidRDefault="006A6477" w:rsidP="006A6477">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Водоснабжение населенных мест. Гигиенические требования к качеству питьевой воды</w:t>
            </w:r>
          </w:p>
        </w:tc>
        <w:tc>
          <w:tcPr>
            <w:tcW w:w="851" w:type="dxa"/>
            <w:tcBorders>
              <w:top w:val="single" w:sz="4" w:space="0" w:color="auto"/>
              <w:left w:val="single" w:sz="4" w:space="0" w:color="auto"/>
              <w:bottom w:val="single" w:sz="4" w:space="0" w:color="auto"/>
              <w:right w:val="single" w:sz="4" w:space="0" w:color="auto"/>
            </w:tcBorders>
            <w:hideMark/>
          </w:tcPr>
          <w:p w14:paraId="1C7F8D17"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64546CEA" w14:textId="77777777" w:rsidR="006A6477" w:rsidRDefault="006A6477" w:rsidP="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15E34ABE" w14:textId="77777777" w:rsidR="006A6477" w:rsidRDefault="006A6477" w:rsidP="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4BB7068E" w14:textId="77777777" w:rsidR="006A6477" w:rsidRDefault="006A6477" w:rsidP="006A6477">
            <w:pPr>
              <w:widowControl w:val="0"/>
              <w:spacing w:after="0" w:line="340" w:lineRule="exact"/>
              <w:ind w:firstLine="720"/>
              <w:jc w:val="center"/>
              <w:rPr>
                <w:rFonts w:ascii="Times New Roman" w:hAnsi="Times New Roman"/>
                <w:sz w:val="28"/>
                <w:szCs w:val="20"/>
                <w:lang w:eastAsia="en-US"/>
              </w:rPr>
            </w:pPr>
          </w:p>
        </w:tc>
      </w:tr>
      <w:tr w:rsidR="0080683E" w14:paraId="746FBC5A"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169B96F7"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2.5</w:t>
            </w:r>
          </w:p>
        </w:tc>
        <w:tc>
          <w:tcPr>
            <w:tcW w:w="5601" w:type="dxa"/>
            <w:tcBorders>
              <w:top w:val="single" w:sz="4" w:space="0" w:color="auto"/>
              <w:left w:val="single" w:sz="4" w:space="0" w:color="auto"/>
              <w:bottom w:val="single" w:sz="4" w:space="0" w:color="auto"/>
              <w:right w:val="single" w:sz="4" w:space="0" w:color="auto"/>
            </w:tcBorders>
            <w:hideMark/>
          </w:tcPr>
          <w:p w14:paraId="69FB4E9B" w14:textId="77777777" w:rsidR="0080683E" w:rsidRDefault="0080683E" w:rsidP="0080683E">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Почва и ее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69037815"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4522AD6C"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5E63E25F" w14:textId="77777777" w:rsidR="0080683E" w:rsidRDefault="0080683E" w:rsidP="0080683E">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38F0440F" w14:textId="77777777" w:rsidR="0080683E" w:rsidRDefault="0080683E" w:rsidP="0080683E">
            <w:pPr>
              <w:widowControl w:val="0"/>
              <w:spacing w:after="0" w:line="340" w:lineRule="exact"/>
              <w:ind w:firstLine="720"/>
              <w:jc w:val="center"/>
              <w:rPr>
                <w:rFonts w:ascii="Times New Roman" w:hAnsi="Times New Roman"/>
                <w:sz w:val="28"/>
                <w:szCs w:val="20"/>
                <w:lang w:eastAsia="en-US"/>
              </w:rPr>
            </w:pPr>
          </w:p>
        </w:tc>
      </w:tr>
      <w:tr w:rsidR="006A6477" w14:paraId="2940093A"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7D99BEC7"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w:t>
            </w:r>
          </w:p>
        </w:tc>
        <w:tc>
          <w:tcPr>
            <w:tcW w:w="5601" w:type="dxa"/>
            <w:tcBorders>
              <w:top w:val="single" w:sz="4" w:space="0" w:color="auto"/>
              <w:left w:val="single" w:sz="4" w:space="0" w:color="auto"/>
              <w:bottom w:val="single" w:sz="4" w:space="0" w:color="auto"/>
              <w:right w:val="single" w:sz="4" w:space="0" w:color="auto"/>
            </w:tcBorders>
            <w:hideMark/>
          </w:tcPr>
          <w:p w14:paraId="0E38E2B0" w14:textId="77777777" w:rsidR="006A6477" w:rsidRDefault="006A6477">
            <w:pPr>
              <w:widowControl w:val="0"/>
              <w:spacing w:before="120" w:after="120" w:line="340" w:lineRule="exact"/>
              <w:ind w:right="355" w:firstLine="318"/>
              <w:jc w:val="both"/>
              <w:rPr>
                <w:rFonts w:ascii="Times New Roman" w:hAnsi="Times New Roman"/>
                <w:b/>
                <w:bCs/>
                <w:i/>
                <w:sz w:val="28"/>
                <w:szCs w:val="28"/>
                <w:lang w:eastAsia="en-US"/>
              </w:rPr>
            </w:pPr>
            <w:r>
              <w:rPr>
                <w:rFonts w:ascii="Times New Roman" w:hAnsi="Times New Roman"/>
                <w:b/>
                <w:bCs/>
                <w:sz w:val="28"/>
                <w:szCs w:val="28"/>
                <w:lang w:eastAsia="en-US"/>
              </w:rPr>
              <w:t>Гигиена питания</w:t>
            </w:r>
            <w:r>
              <w:rPr>
                <w:rFonts w:ascii="Times New Roman" w:hAnsi="Times New Roman"/>
                <w:b/>
                <w:bCs/>
                <w:i/>
                <w:sz w:val="28"/>
                <w:szCs w:val="28"/>
                <w:lang w:eastAsia="en-US"/>
              </w:rPr>
              <w:t xml:space="preserve"> </w:t>
            </w:r>
          </w:p>
        </w:tc>
        <w:tc>
          <w:tcPr>
            <w:tcW w:w="851" w:type="dxa"/>
            <w:tcBorders>
              <w:top w:val="single" w:sz="4" w:space="0" w:color="auto"/>
              <w:left w:val="single" w:sz="4" w:space="0" w:color="auto"/>
              <w:bottom w:val="single" w:sz="4" w:space="0" w:color="auto"/>
              <w:right w:val="single" w:sz="4" w:space="0" w:color="auto"/>
            </w:tcBorders>
          </w:tcPr>
          <w:p w14:paraId="375D404C" w14:textId="77777777" w:rsidR="006A6477" w:rsidRDefault="006A6477">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F786C98" w14:textId="77777777" w:rsidR="006A6477" w:rsidRDefault="006A6477">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19EAB38D" w14:textId="77777777" w:rsidR="006A6477" w:rsidRDefault="006A6477">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BF6E1C4"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6A6477" w14:paraId="3961D6D7"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18AEB490"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3.1</w:t>
            </w:r>
          </w:p>
        </w:tc>
        <w:tc>
          <w:tcPr>
            <w:tcW w:w="5601" w:type="dxa"/>
            <w:tcBorders>
              <w:top w:val="single" w:sz="4" w:space="0" w:color="auto"/>
              <w:left w:val="single" w:sz="4" w:space="0" w:color="auto"/>
              <w:bottom w:val="single" w:sz="4" w:space="0" w:color="auto"/>
              <w:right w:val="single" w:sz="4" w:space="0" w:color="auto"/>
            </w:tcBorders>
            <w:hideMark/>
          </w:tcPr>
          <w:p w14:paraId="0151BE86" w14:textId="77777777" w:rsidR="006A6477" w:rsidRDefault="006A6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lang w:eastAsia="en-US"/>
              </w:rPr>
            </w:pPr>
            <w:r>
              <w:rPr>
                <w:rFonts w:ascii="Times New Roman" w:hAnsi="Times New Roman"/>
                <w:sz w:val="28"/>
                <w:szCs w:val="28"/>
                <w:lang w:eastAsia="en-US"/>
              </w:rPr>
              <w:t>Гигиенические основы рационального питания</w:t>
            </w:r>
          </w:p>
        </w:tc>
        <w:tc>
          <w:tcPr>
            <w:tcW w:w="851" w:type="dxa"/>
            <w:tcBorders>
              <w:top w:val="single" w:sz="4" w:space="0" w:color="auto"/>
              <w:left w:val="single" w:sz="4" w:space="0" w:color="auto"/>
              <w:bottom w:val="single" w:sz="4" w:space="0" w:color="auto"/>
              <w:right w:val="single" w:sz="4" w:space="0" w:color="auto"/>
            </w:tcBorders>
            <w:hideMark/>
          </w:tcPr>
          <w:p w14:paraId="3806D5B9"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7941F924"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2FFC4B3" w14:textId="77777777" w:rsidR="006A6477" w:rsidRDefault="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929F326"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80683E" w14:paraId="70860B00"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797BCE5E"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lastRenderedPageBreak/>
              <w:t>3.2</w:t>
            </w:r>
          </w:p>
        </w:tc>
        <w:tc>
          <w:tcPr>
            <w:tcW w:w="5601" w:type="dxa"/>
            <w:tcBorders>
              <w:top w:val="single" w:sz="4" w:space="0" w:color="auto"/>
              <w:left w:val="single" w:sz="4" w:space="0" w:color="auto"/>
              <w:bottom w:val="single" w:sz="4" w:space="0" w:color="auto"/>
              <w:right w:val="single" w:sz="4" w:space="0" w:color="auto"/>
            </w:tcBorders>
            <w:hideMark/>
          </w:tcPr>
          <w:p w14:paraId="1DA8EB4E" w14:textId="77777777" w:rsidR="0080683E" w:rsidRDefault="0080683E" w:rsidP="0080683E">
            <w:pPr>
              <w:spacing w:after="0"/>
              <w:ind w:firstLine="386"/>
              <w:rPr>
                <w:rFonts w:ascii="Times New Roman" w:hAnsi="Times New Roman"/>
                <w:b/>
                <w:bCs/>
                <w:sz w:val="24"/>
                <w:szCs w:val="24"/>
                <w:lang w:eastAsia="en-US"/>
              </w:rPr>
            </w:pPr>
            <w:r>
              <w:rPr>
                <w:rFonts w:ascii="Times New Roman" w:hAnsi="Times New Roman"/>
                <w:sz w:val="28"/>
                <w:szCs w:val="28"/>
                <w:lang w:eastAsia="en-US"/>
              </w:rPr>
              <w:t>Пищевая и биологическая ценность продуктов питания</w:t>
            </w:r>
          </w:p>
        </w:tc>
        <w:tc>
          <w:tcPr>
            <w:tcW w:w="851" w:type="dxa"/>
            <w:tcBorders>
              <w:top w:val="single" w:sz="4" w:space="0" w:color="auto"/>
              <w:left w:val="single" w:sz="4" w:space="0" w:color="auto"/>
              <w:bottom w:val="single" w:sz="4" w:space="0" w:color="auto"/>
              <w:right w:val="single" w:sz="4" w:space="0" w:color="auto"/>
            </w:tcBorders>
            <w:hideMark/>
          </w:tcPr>
          <w:p w14:paraId="7457CC40"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6743A6F0"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29683069" w14:textId="77777777" w:rsidR="0080683E" w:rsidRDefault="0080683E" w:rsidP="0080683E">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1D160337" w14:textId="77777777" w:rsidR="0080683E" w:rsidRDefault="0080683E" w:rsidP="0080683E">
            <w:pPr>
              <w:widowControl w:val="0"/>
              <w:spacing w:after="0" w:line="340" w:lineRule="exact"/>
              <w:ind w:firstLine="720"/>
              <w:jc w:val="center"/>
              <w:rPr>
                <w:rFonts w:ascii="Times New Roman" w:hAnsi="Times New Roman"/>
                <w:sz w:val="28"/>
                <w:szCs w:val="20"/>
                <w:lang w:eastAsia="en-US"/>
              </w:rPr>
            </w:pPr>
          </w:p>
        </w:tc>
      </w:tr>
      <w:tr w:rsidR="0080683E" w14:paraId="611FF163"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6160FDC7"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3.3</w:t>
            </w:r>
          </w:p>
        </w:tc>
        <w:tc>
          <w:tcPr>
            <w:tcW w:w="5601" w:type="dxa"/>
            <w:tcBorders>
              <w:top w:val="single" w:sz="4" w:space="0" w:color="auto"/>
              <w:left w:val="single" w:sz="4" w:space="0" w:color="auto"/>
              <w:bottom w:val="single" w:sz="4" w:space="0" w:color="auto"/>
              <w:right w:val="single" w:sz="4" w:space="0" w:color="auto"/>
            </w:tcBorders>
            <w:hideMark/>
          </w:tcPr>
          <w:p w14:paraId="60F4A205" w14:textId="77777777" w:rsidR="0080683E" w:rsidRDefault="0080683E" w:rsidP="008068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lang w:eastAsia="en-US"/>
              </w:rPr>
            </w:pPr>
            <w:r>
              <w:rPr>
                <w:rFonts w:ascii="Times New Roman" w:hAnsi="Times New Roman"/>
                <w:sz w:val="28"/>
                <w:szCs w:val="28"/>
                <w:lang w:eastAsia="en-US"/>
              </w:rPr>
              <w:t>Заболевания, связанные с характером питания</w:t>
            </w:r>
          </w:p>
        </w:tc>
        <w:tc>
          <w:tcPr>
            <w:tcW w:w="851" w:type="dxa"/>
            <w:tcBorders>
              <w:top w:val="single" w:sz="4" w:space="0" w:color="auto"/>
              <w:left w:val="single" w:sz="4" w:space="0" w:color="auto"/>
              <w:bottom w:val="single" w:sz="4" w:space="0" w:color="auto"/>
              <w:right w:val="single" w:sz="4" w:space="0" w:color="auto"/>
            </w:tcBorders>
            <w:hideMark/>
          </w:tcPr>
          <w:p w14:paraId="23F874C8"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0DA4E3C4"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09C29825" w14:textId="77777777" w:rsidR="0080683E" w:rsidRDefault="0080683E" w:rsidP="0080683E">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095370ED" w14:textId="77777777" w:rsidR="0080683E" w:rsidRDefault="0080683E" w:rsidP="0080683E">
            <w:pPr>
              <w:widowControl w:val="0"/>
              <w:spacing w:after="0" w:line="340" w:lineRule="exact"/>
              <w:ind w:firstLine="720"/>
              <w:jc w:val="center"/>
              <w:rPr>
                <w:rFonts w:ascii="Times New Roman" w:hAnsi="Times New Roman"/>
                <w:sz w:val="28"/>
                <w:szCs w:val="20"/>
                <w:lang w:eastAsia="en-US"/>
              </w:rPr>
            </w:pPr>
          </w:p>
        </w:tc>
      </w:tr>
      <w:tr w:rsidR="006A6477" w14:paraId="678A0664"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217C5322"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5601" w:type="dxa"/>
            <w:tcBorders>
              <w:top w:val="single" w:sz="4" w:space="0" w:color="auto"/>
              <w:left w:val="single" w:sz="4" w:space="0" w:color="auto"/>
              <w:bottom w:val="single" w:sz="4" w:space="0" w:color="auto"/>
              <w:right w:val="single" w:sz="4" w:space="0" w:color="auto"/>
            </w:tcBorders>
            <w:hideMark/>
          </w:tcPr>
          <w:p w14:paraId="398E15F8" w14:textId="77777777" w:rsidR="006A6477" w:rsidRDefault="006A6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lang w:eastAsia="en-US"/>
              </w:rPr>
            </w:pPr>
            <w:r>
              <w:rPr>
                <w:rFonts w:ascii="Times New Roman" w:hAnsi="Times New Roman"/>
                <w:b/>
                <w:bCs/>
                <w:sz w:val="28"/>
                <w:szCs w:val="28"/>
                <w:lang w:eastAsia="en-US"/>
              </w:rPr>
              <w:t>Урбоэкология</w:t>
            </w:r>
          </w:p>
        </w:tc>
        <w:tc>
          <w:tcPr>
            <w:tcW w:w="851" w:type="dxa"/>
            <w:tcBorders>
              <w:top w:val="single" w:sz="4" w:space="0" w:color="auto"/>
              <w:left w:val="single" w:sz="4" w:space="0" w:color="auto"/>
              <w:bottom w:val="single" w:sz="4" w:space="0" w:color="auto"/>
              <w:right w:val="single" w:sz="4" w:space="0" w:color="auto"/>
            </w:tcBorders>
          </w:tcPr>
          <w:p w14:paraId="1AEDA409" w14:textId="77777777" w:rsidR="006A6477" w:rsidRDefault="006A6477">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9BAB80D" w14:textId="77777777" w:rsidR="006A6477" w:rsidRDefault="006A6477">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7B3388D6" w14:textId="77777777" w:rsidR="006A6477" w:rsidRDefault="006A6477">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31569D7"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6A6477" w14:paraId="0D2FE35E"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35240764"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4.1</w:t>
            </w:r>
          </w:p>
        </w:tc>
        <w:tc>
          <w:tcPr>
            <w:tcW w:w="5601" w:type="dxa"/>
            <w:tcBorders>
              <w:top w:val="single" w:sz="4" w:space="0" w:color="auto"/>
              <w:left w:val="single" w:sz="4" w:space="0" w:color="auto"/>
              <w:bottom w:val="single" w:sz="4" w:space="0" w:color="auto"/>
              <w:right w:val="single" w:sz="4" w:space="0" w:color="auto"/>
            </w:tcBorders>
            <w:hideMark/>
          </w:tcPr>
          <w:p w14:paraId="423C68BC" w14:textId="77777777" w:rsidR="006A6477" w:rsidRDefault="006A6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Pr>
                <w:rFonts w:ascii="Times New Roman" w:hAnsi="Times New Roman"/>
                <w:sz w:val="28"/>
                <w:szCs w:val="20"/>
                <w:lang w:eastAsia="en-US"/>
              </w:rPr>
              <w:t>Урбанизация и проблемы экологии</w:t>
            </w:r>
          </w:p>
        </w:tc>
        <w:tc>
          <w:tcPr>
            <w:tcW w:w="851" w:type="dxa"/>
            <w:tcBorders>
              <w:top w:val="single" w:sz="4" w:space="0" w:color="auto"/>
              <w:left w:val="single" w:sz="4" w:space="0" w:color="auto"/>
              <w:bottom w:val="single" w:sz="4" w:space="0" w:color="auto"/>
              <w:right w:val="single" w:sz="4" w:space="0" w:color="auto"/>
            </w:tcBorders>
            <w:hideMark/>
          </w:tcPr>
          <w:p w14:paraId="228AD33C"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42D65D98"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34D15DEC" w14:textId="77777777" w:rsidR="006A6477" w:rsidRDefault="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F0CE812"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80683E" w14:paraId="0AF6BBA4"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0132450D"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4.2</w:t>
            </w:r>
          </w:p>
        </w:tc>
        <w:tc>
          <w:tcPr>
            <w:tcW w:w="5601" w:type="dxa"/>
            <w:tcBorders>
              <w:top w:val="single" w:sz="4" w:space="0" w:color="auto"/>
              <w:left w:val="single" w:sz="4" w:space="0" w:color="auto"/>
              <w:bottom w:val="single" w:sz="4" w:space="0" w:color="auto"/>
              <w:right w:val="single" w:sz="4" w:space="0" w:color="auto"/>
            </w:tcBorders>
            <w:hideMark/>
          </w:tcPr>
          <w:p w14:paraId="008FA42C" w14:textId="77777777" w:rsidR="0080683E" w:rsidRDefault="00BB1C5B" w:rsidP="008068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sidRPr="00BB1C5B">
              <w:rPr>
                <w:rFonts w:ascii="Times New Roman" w:hAnsi="Times New Roman"/>
                <w:sz w:val="28"/>
                <w:szCs w:val="28"/>
                <w:lang w:eastAsia="en-US"/>
              </w:rPr>
              <w:t>Медико - экологические проблемы жилой среды</w:t>
            </w:r>
          </w:p>
        </w:tc>
        <w:tc>
          <w:tcPr>
            <w:tcW w:w="851" w:type="dxa"/>
            <w:tcBorders>
              <w:top w:val="single" w:sz="4" w:space="0" w:color="auto"/>
              <w:left w:val="single" w:sz="4" w:space="0" w:color="auto"/>
              <w:bottom w:val="single" w:sz="4" w:space="0" w:color="auto"/>
              <w:right w:val="single" w:sz="4" w:space="0" w:color="auto"/>
            </w:tcBorders>
            <w:hideMark/>
          </w:tcPr>
          <w:p w14:paraId="2199D20D"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251C0631"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3F26393D" w14:textId="77777777" w:rsidR="0080683E" w:rsidRDefault="0080683E" w:rsidP="0080683E">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386EBA88" w14:textId="77777777" w:rsidR="0080683E" w:rsidRDefault="0080683E" w:rsidP="0080683E">
            <w:pPr>
              <w:widowControl w:val="0"/>
              <w:spacing w:after="0" w:line="340" w:lineRule="exact"/>
              <w:ind w:firstLine="720"/>
              <w:jc w:val="center"/>
              <w:rPr>
                <w:rFonts w:ascii="Times New Roman" w:hAnsi="Times New Roman"/>
                <w:sz w:val="28"/>
                <w:szCs w:val="20"/>
                <w:lang w:eastAsia="en-US"/>
              </w:rPr>
            </w:pPr>
          </w:p>
        </w:tc>
      </w:tr>
      <w:tr w:rsidR="006A6477" w14:paraId="38A49784"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368939F3"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5</w:t>
            </w:r>
          </w:p>
        </w:tc>
        <w:tc>
          <w:tcPr>
            <w:tcW w:w="5601" w:type="dxa"/>
            <w:tcBorders>
              <w:top w:val="single" w:sz="4" w:space="0" w:color="auto"/>
              <w:left w:val="single" w:sz="4" w:space="0" w:color="auto"/>
              <w:bottom w:val="single" w:sz="4" w:space="0" w:color="auto"/>
              <w:right w:val="single" w:sz="4" w:space="0" w:color="auto"/>
            </w:tcBorders>
            <w:hideMark/>
          </w:tcPr>
          <w:p w14:paraId="49810208" w14:textId="77777777" w:rsidR="006A6477" w:rsidRDefault="006A6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lang w:eastAsia="en-US"/>
              </w:rPr>
            </w:pPr>
            <w:r>
              <w:rPr>
                <w:rFonts w:ascii="Times New Roman" w:hAnsi="Times New Roman"/>
                <w:b/>
                <w:bCs/>
                <w:sz w:val="28"/>
                <w:szCs w:val="28"/>
                <w:lang w:eastAsia="en-US"/>
              </w:rPr>
              <w:t>Гигиена труда</w:t>
            </w:r>
          </w:p>
        </w:tc>
        <w:tc>
          <w:tcPr>
            <w:tcW w:w="851" w:type="dxa"/>
            <w:tcBorders>
              <w:top w:val="single" w:sz="4" w:space="0" w:color="auto"/>
              <w:left w:val="single" w:sz="4" w:space="0" w:color="auto"/>
              <w:bottom w:val="single" w:sz="4" w:space="0" w:color="auto"/>
              <w:right w:val="single" w:sz="4" w:space="0" w:color="auto"/>
            </w:tcBorders>
          </w:tcPr>
          <w:p w14:paraId="7537D62D" w14:textId="77777777" w:rsidR="006A6477" w:rsidRDefault="006A6477">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A20846A" w14:textId="77777777" w:rsidR="006A6477" w:rsidRDefault="006A6477">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C84D151" w14:textId="77777777" w:rsidR="006A6477" w:rsidRDefault="006A6477">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1E5EDF2E"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6A6477" w14:paraId="38A0EF64"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1D557873"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5.1</w:t>
            </w:r>
          </w:p>
        </w:tc>
        <w:tc>
          <w:tcPr>
            <w:tcW w:w="5601" w:type="dxa"/>
            <w:tcBorders>
              <w:top w:val="single" w:sz="4" w:space="0" w:color="auto"/>
              <w:left w:val="single" w:sz="4" w:space="0" w:color="auto"/>
              <w:bottom w:val="single" w:sz="4" w:space="0" w:color="auto"/>
              <w:right w:val="single" w:sz="4" w:space="0" w:color="auto"/>
            </w:tcBorders>
            <w:hideMark/>
          </w:tcPr>
          <w:p w14:paraId="72FA90EB" w14:textId="77777777" w:rsidR="006A6477" w:rsidRDefault="006A6477">
            <w:pPr>
              <w:widowControl w:val="0"/>
              <w:spacing w:before="120" w:after="120" w:line="340" w:lineRule="exact"/>
              <w:ind w:firstLine="318"/>
              <w:jc w:val="both"/>
              <w:rPr>
                <w:rFonts w:ascii="Times New Roman" w:hAnsi="Times New Roman"/>
                <w:sz w:val="28"/>
                <w:szCs w:val="20"/>
                <w:lang w:eastAsia="en-US"/>
              </w:rPr>
            </w:pPr>
            <w:r>
              <w:rPr>
                <w:rFonts w:ascii="Times New Roman" w:hAnsi="Times New Roman"/>
                <w:sz w:val="28"/>
                <w:szCs w:val="20"/>
                <w:lang w:eastAsia="en-US"/>
              </w:rPr>
              <w:t>Понятие о профессиональных вредностях и профессиональных заболеваниях</w:t>
            </w:r>
          </w:p>
        </w:tc>
        <w:tc>
          <w:tcPr>
            <w:tcW w:w="851" w:type="dxa"/>
            <w:tcBorders>
              <w:top w:val="single" w:sz="4" w:space="0" w:color="auto"/>
              <w:left w:val="single" w:sz="4" w:space="0" w:color="auto"/>
              <w:bottom w:val="single" w:sz="4" w:space="0" w:color="auto"/>
              <w:right w:val="single" w:sz="4" w:space="0" w:color="auto"/>
            </w:tcBorders>
            <w:hideMark/>
          </w:tcPr>
          <w:p w14:paraId="1196699B"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525E17E1" w14:textId="77777777" w:rsidR="006A6477" w:rsidRDefault="006A6477">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EC6F1E5" w14:textId="77777777" w:rsidR="006A6477" w:rsidRDefault="006A6477">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313AD242"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r w:rsidR="007A665D" w14:paraId="7C191B9E" w14:textId="77777777" w:rsidTr="006A6477">
        <w:tc>
          <w:tcPr>
            <w:tcW w:w="670" w:type="dxa"/>
            <w:tcBorders>
              <w:top w:val="single" w:sz="4" w:space="0" w:color="auto"/>
              <w:left w:val="single" w:sz="4" w:space="0" w:color="auto"/>
              <w:bottom w:val="single" w:sz="4" w:space="0" w:color="auto"/>
              <w:right w:val="single" w:sz="4" w:space="0" w:color="auto"/>
            </w:tcBorders>
          </w:tcPr>
          <w:p w14:paraId="110C98C3" w14:textId="77777777" w:rsidR="007A665D" w:rsidRDefault="007A665D"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6</w:t>
            </w:r>
          </w:p>
        </w:tc>
        <w:tc>
          <w:tcPr>
            <w:tcW w:w="5601" w:type="dxa"/>
            <w:tcBorders>
              <w:top w:val="single" w:sz="4" w:space="0" w:color="auto"/>
              <w:left w:val="single" w:sz="4" w:space="0" w:color="auto"/>
              <w:bottom w:val="single" w:sz="4" w:space="0" w:color="auto"/>
              <w:right w:val="single" w:sz="4" w:space="0" w:color="auto"/>
            </w:tcBorders>
          </w:tcPr>
          <w:p w14:paraId="2B4D249E" w14:textId="77777777" w:rsidR="007A665D" w:rsidRPr="007A665D" w:rsidRDefault="007A665D" w:rsidP="008068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b/>
                <w:bCs/>
                <w:sz w:val="28"/>
                <w:szCs w:val="28"/>
                <w:lang w:eastAsia="en-US"/>
              </w:rPr>
            </w:pPr>
            <w:r w:rsidRPr="007A665D">
              <w:rPr>
                <w:rFonts w:ascii="Times New Roman" w:hAnsi="Times New Roman"/>
                <w:b/>
                <w:bCs/>
                <w:sz w:val="28"/>
                <w:szCs w:val="28"/>
                <w:lang w:eastAsia="en-US"/>
              </w:rPr>
              <w:t>Гигиена детей и подростков</w:t>
            </w:r>
          </w:p>
        </w:tc>
        <w:tc>
          <w:tcPr>
            <w:tcW w:w="851" w:type="dxa"/>
            <w:tcBorders>
              <w:top w:val="single" w:sz="4" w:space="0" w:color="auto"/>
              <w:left w:val="single" w:sz="4" w:space="0" w:color="auto"/>
              <w:bottom w:val="single" w:sz="4" w:space="0" w:color="auto"/>
              <w:right w:val="single" w:sz="4" w:space="0" w:color="auto"/>
            </w:tcBorders>
          </w:tcPr>
          <w:p w14:paraId="49828894" w14:textId="77777777" w:rsidR="007A665D" w:rsidRDefault="007A665D" w:rsidP="0080683E">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FBE8509" w14:textId="77777777" w:rsidR="007A665D" w:rsidRDefault="007A665D" w:rsidP="0080683E">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B0279FE" w14:textId="77777777" w:rsidR="007A665D" w:rsidRDefault="007A665D" w:rsidP="0080683E">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90EE94D" w14:textId="77777777" w:rsidR="007A665D" w:rsidRDefault="007A665D" w:rsidP="0080683E">
            <w:pPr>
              <w:widowControl w:val="0"/>
              <w:spacing w:after="0" w:line="340" w:lineRule="exact"/>
              <w:ind w:firstLine="720"/>
              <w:jc w:val="center"/>
              <w:rPr>
                <w:rFonts w:ascii="Times New Roman" w:hAnsi="Times New Roman"/>
                <w:sz w:val="28"/>
                <w:szCs w:val="20"/>
                <w:lang w:eastAsia="en-US"/>
              </w:rPr>
            </w:pPr>
          </w:p>
        </w:tc>
      </w:tr>
      <w:tr w:rsidR="0080683E" w14:paraId="18EEC175" w14:textId="77777777" w:rsidTr="006A6477">
        <w:tc>
          <w:tcPr>
            <w:tcW w:w="670" w:type="dxa"/>
            <w:tcBorders>
              <w:top w:val="single" w:sz="4" w:space="0" w:color="auto"/>
              <w:left w:val="single" w:sz="4" w:space="0" w:color="auto"/>
              <w:bottom w:val="single" w:sz="4" w:space="0" w:color="auto"/>
              <w:right w:val="single" w:sz="4" w:space="0" w:color="auto"/>
            </w:tcBorders>
            <w:hideMark/>
          </w:tcPr>
          <w:p w14:paraId="6A4564C5" w14:textId="77777777" w:rsidR="0080683E" w:rsidRDefault="007A665D"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6.1</w:t>
            </w:r>
          </w:p>
        </w:tc>
        <w:tc>
          <w:tcPr>
            <w:tcW w:w="5601" w:type="dxa"/>
            <w:tcBorders>
              <w:top w:val="single" w:sz="4" w:space="0" w:color="auto"/>
              <w:left w:val="single" w:sz="4" w:space="0" w:color="auto"/>
              <w:bottom w:val="single" w:sz="4" w:space="0" w:color="auto"/>
              <w:right w:val="single" w:sz="4" w:space="0" w:color="auto"/>
            </w:tcBorders>
            <w:hideMark/>
          </w:tcPr>
          <w:p w14:paraId="0337DAD2" w14:textId="77777777" w:rsidR="0080683E" w:rsidRDefault="007A665D" w:rsidP="008068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Pr>
                <w:rFonts w:ascii="Times New Roman" w:hAnsi="Times New Roman"/>
                <w:sz w:val="28"/>
                <w:szCs w:val="28"/>
                <w:lang w:eastAsia="en-US"/>
              </w:rPr>
              <w:t>Состояние здоровья и физическое развитие детей и подростков</w:t>
            </w:r>
          </w:p>
        </w:tc>
        <w:tc>
          <w:tcPr>
            <w:tcW w:w="851" w:type="dxa"/>
            <w:tcBorders>
              <w:top w:val="single" w:sz="4" w:space="0" w:color="auto"/>
              <w:left w:val="single" w:sz="4" w:space="0" w:color="auto"/>
              <w:bottom w:val="single" w:sz="4" w:space="0" w:color="auto"/>
              <w:right w:val="single" w:sz="4" w:space="0" w:color="auto"/>
            </w:tcBorders>
            <w:hideMark/>
          </w:tcPr>
          <w:p w14:paraId="10D26A6E"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7349C405" w14:textId="77777777" w:rsidR="0080683E" w:rsidRDefault="0080683E" w:rsidP="0080683E">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6FF1DE49" w14:textId="77777777" w:rsidR="0080683E" w:rsidRDefault="0080683E" w:rsidP="0080683E">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2CE99B12" w14:textId="77777777" w:rsidR="0080683E" w:rsidRDefault="0080683E" w:rsidP="0080683E">
            <w:pPr>
              <w:widowControl w:val="0"/>
              <w:spacing w:after="0" w:line="340" w:lineRule="exact"/>
              <w:ind w:firstLine="720"/>
              <w:jc w:val="center"/>
              <w:rPr>
                <w:rFonts w:ascii="Times New Roman" w:hAnsi="Times New Roman"/>
                <w:sz w:val="28"/>
                <w:szCs w:val="20"/>
                <w:lang w:eastAsia="en-US"/>
              </w:rPr>
            </w:pPr>
          </w:p>
        </w:tc>
      </w:tr>
      <w:tr w:rsidR="00685161" w14:paraId="618B63F8" w14:textId="77777777" w:rsidTr="006A6477">
        <w:tc>
          <w:tcPr>
            <w:tcW w:w="670" w:type="dxa"/>
            <w:tcBorders>
              <w:top w:val="single" w:sz="4" w:space="0" w:color="auto"/>
              <w:left w:val="single" w:sz="4" w:space="0" w:color="auto"/>
              <w:bottom w:val="single" w:sz="4" w:space="0" w:color="auto"/>
              <w:right w:val="single" w:sz="4" w:space="0" w:color="auto"/>
            </w:tcBorders>
          </w:tcPr>
          <w:p w14:paraId="1A8056A9" w14:textId="77777777" w:rsidR="00685161" w:rsidRPr="00685161" w:rsidRDefault="00685161" w:rsidP="00685161">
            <w:pPr>
              <w:rPr>
                <w:rFonts w:ascii="Times New Roman" w:hAnsi="Times New Roman"/>
                <w:sz w:val="28"/>
                <w:szCs w:val="28"/>
                <w:lang w:eastAsia="en-US"/>
              </w:rPr>
            </w:pPr>
            <w:r w:rsidRPr="00685161">
              <w:rPr>
                <w:rFonts w:ascii="Times New Roman" w:hAnsi="Times New Roman"/>
                <w:sz w:val="28"/>
                <w:szCs w:val="28"/>
                <w:lang w:eastAsia="en-US"/>
              </w:rPr>
              <w:t>7.</w:t>
            </w:r>
          </w:p>
        </w:tc>
        <w:tc>
          <w:tcPr>
            <w:tcW w:w="5601" w:type="dxa"/>
            <w:tcBorders>
              <w:top w:val="single" w:sz="4" w:space="0" w:color="auto"/>
              <w:left w:val="single" w:sz="4" w:space="0" w:color="auto"/>
              <w:bottom w:val="single" w:sz="4" w:space="0" w:color="auto"/>
              <w:right w:val="single" w:sz="4" w:space="0" w:color="auto"/>
            </w:tcBorders>
          </w:tcPr>
          <w:p w14:paraId="48894ADD" w14:textId="77777777" w:rsidR="00685161" w:rsidRPr="00685161" w:rsidRDefault="00685161" w:rsidP="00685161">
            <w:pPr>
              <w:ind w:firstLine="243"/>
              <w:rPr>
                <w:rFonts w:ascii="Times New Roman" w:hAnsi="Times New Roman"/>
                <w:b/>
                <w:bCs/>
                <w:sz w:val="28"/>
                <w:szCs w:val="28"/>
                <w:lang w:eastAsia="en-US"/>
              </w:rPr>
            </w:pPr>
            <w:r w:rsidRPr="00685161">
              <w:rPr>
                <w:rFonts w:ascii="Times New Roman" w:hAnsi="Times New Roman"/>
                <w:b/>
                <w:bCs/>
                <w:sz w:val="28"/>
                <w:szCs w:val="28"/>
                <w:lang w:eastAsia="en-US"/>
              </w:rPr>
              <w:t>Гигиеническое обучение и воспитание населения</w:t>
            </w:r>
          </w:p>
        </w:tc>
        <w:tc>
          <w:tcPr>
            <w:tcW w:w="851" w:type="dxa"/>
            <w:tcBorders>
              <w:top w:val="single" w:sz="4" w:space="0" w:color="auto"/>
              <w:left w:val="single" w:sz="4" w:space="0" w:color="auto"/>
              <w:bottom w:val="single" w:sz="4" w:space="0" w:color="auto"/>
              <w:right w:val="single" w:sz="4" w:space="0" w:color="auto"/>
            </w:tcBorders>
          </w:tcPr>
          <w:p w14:paraId="5609E656" w14:textId="77777777" w:rsidR="00685161" w:rsidRDefault="00685161" w:rsidP="00685161">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4D65A37" w14:textId="77777777" w:rsidR="00685161" w:rsidRDefault="00685161" w:rsidP="00685161">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E4FDC2D" w14:textId="77777777" w:rsidR="00685161" w:rsidRDefault="00685161" w:rsidP="00685161">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18BE8F47" w14:textId="77777777" w:rsidR="00685161" w:rsidRDefault="00685161" w:rsidP="00685161">
            <w:pPr>
              <w:widowControl w:val="0"/>
              <w:spacing w:after="0" w:line="340" w:lineRule="exact"/>
              <w:ind w:firstLine="720"/>
              <w:jc w:val="center"/>
              <w:rPr>
                <w:rFonts w:ascii="Times New Roman" w:hAnsi="Times New Roman"/>
                <w:sz w:val="28"/>
                <w:szCs w:val="20"/>
                <w:lang w:eastAsia="en-US"/>
              </w:rPr>
            </w:pPr>
          </w:p>
        </w:tc>
      </w:tr>
      <w:tr w:rsidR="00685161" w14:paraId="7456149E" w14:textId="77777777" w:rsidTr="006A6477">
        <w:tc>
          <w:tcPr>
            <w:tcW w:w="670" w:type="dxa"/>
            <w:tcBorders>
              <w:top w:val="single" w:sz="4" w:space="0" w:color="auto"/>
              <w:left w:val="single" w:sz="4" w:space="0" w:color="auto"/>
              <w:bottom w:val="single" w:sz="4" w:space="0" w:color="auto"/>
              <w:right w:val="single" w:sz="4" w:space="0" w:color="auto"/>
            </w:tcBorders>
          </w:tcPr>
          <w:p w14:paraId="3B86FE61" w14:textId="77777777" w:rsidR="00685161" w:rsidRPr="00685161" w:rsidRDefault="00685161" w:rsidP="00685161">
            <w:pPr>
              <w:rPr>
                <w:rFonts w:ascii="Times New Roman" w:hAnsi="Times New Roman"/>
                <w:sz w:val="28"/>
                <w:szCs w:val="28"/>
                <w:lang w:eastAsia="en-US"/>
              </w:rPr>
            </w:pPr>
            <w:r w:rsidRPr="00685161">
              <w:rPr>
                <w:rFonts w:ascii="Times New Roman" w:hAnsi="Times New Roman"/>
                <w:sz w:val="28"/>
                <w:szCs w:val="28"/>
                <w:lang w:eastAsia="en-US"/>
              </w:rPr>
              <w:t>7.1.</w:t>
            </w:r>
          </w:p>
        </w:tc>
        <w:tc>
          <w:tcPr>
            <w:tcW w:w="5601" w:type="dxa"/>
            <w:tcBorders>
              <w:top w:val="single" w:sz="4" w:space="0" w:color="auto"/>
              <w:left w:val="single" w:sz="4" w:space="0" w:color="auto"/>
              <w:bottom w:val="single" w:sz="4" w:space="0" w:color="auto"/>
              <w:right w:val="single" w:sz="4" w:space="0" w:color="auto"/>
            </w:tcBorders>
          </w:tcPr>
          <w:p w14:paraId="44D9AE8C" w14:textId="77777777" w:rsidR="00685161" w:rsidRPr="00685161" w:rsidRDefault="00685161" w:rsidP="00685161">
            <w:pPr>
              <w:ind w:firstLine="383"/>
              <w:rPr>
                <w:rFonts w:ascii="Times New Roman" w:hAnsi="Times New Roman"/>
                <w:sz w:val="28"/>
                <w:szCs w:val="28"/>
                <w:lang w:eastAsia="en-US"/>
              </w:rPr>
            </w:pPr>
            <w:r w:rsidRPr="00685161">
              <w:rPr>
                <w:rFonts w:ascii="Times New Roman" w:hAnsi="Times New Roman"/>
                <w:sz w:val="28"/>
                <w:szCs w:val="28"/>
                <w:lang w:eastAsia="en-US"/>
              </w:rPr>
              <w:t xml:space="preserve">Компоненты здорового образа жизни и пути их формирования </w:t>
            </w:r>
          </w:p>
        </w:tc>
        <w:tc>
          <w:tcPr>
            <w:tcW w:w="851" w:type="dxa"/>
            <w:tcBorders>
              <w:top w:val="single" w:sz="4" w:space="0" w:color="auto"/>
              <w:left w:val="single" w:sz="4" w:space="0" w:color="auto"/>
              <w:bottom w:val="single" w:sz="4" w:space="0" w:color="auto"/>
              <w:right w:val="single" w:sz="4" w:space="0" w:color="auto"/>
            </w:tcBorders>
          </w:tcPr>
          <w:p w14:paraId="6E0A0C7F" w14:textId="77777777" w:rsidR="00685161" w:rsidRDefault="00685161" w:rsidP="00685161">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128E4399" w14:textId="77777777" w:rsidR="00685161" w:rsidRDefault="00685161" w:rsidP="00685161">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tcPr>
          <w:p w14:paraId="76C407F1" w14:textId="77777777" w:rsidR="00685161" w:rsidRDefault="00685161" w:rsidP="00685161">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9718DB4" w14:textId="77777777" w:rsidR="00685161" w:rsidRDefault="00685161" w:rsidP="00685161">
            <w:pPr>
              <w:widowControl w:val="0"/>
              <w:spacing w:after="0" w:line="340" w:lineRule="exact"/>
              <w:ind w:firstLine="720"/>
              <w:jc w:val="center"/>
              <w:rPr>
                <w:rFonts w:ascii="Times New Roman" w:hAnsi="Times New Roman"/>
                <w:sz w:val="28"/>
                <w:szCs w:val="20"/>
                <w:lang w:eastAsia="en-US"/>
              </w:rPr>
            </w:pPr>
          </w:p>
        </w:tc>
      </w:tr>
      <w:tr w:rsidR="006A6477" w14:paraId="6AED9072" w14:textId="77777777" w:rsidTr="006A6477">
        <w:tc>
          <w:tcPr>
            <w:tcW w:w="670" w:type="dxa"/>
            <w:tcBorders>
              <w:top w:val="single" w:sz="4" w:space="0" w:color="auto"/>
              <w:left w:val="single" w:sz="4" w:space="0" w:color="auto"/>
              <w:bottom w:val="single" w:sz="4" w:space="0" w:color="auto"/>
              <w:right w:val="single" w:sz="4" w:space="0" w:color="auto"/>
            </w:tcBorders>
          </w:tcPr>
          <w:p w14:paraId="2561F69F" w14:textId="77777777" w:rsidR="006A6477" w:rsidRDefault="006A6477">
            <w:pPr>
              <w:widowControl w:val="0"/>
              <w:spacing w:after="0" w:line="340" w:lineRule="exact"/>
              <w:ind w:firstLine="290"/>
              <w:jc w:val="both"/>
              <w:rPr>
                <w:rFonts w:ascii="Times New Roman" w:hAnsi="Times New Roman"/>
                <w:sz w:val="28"/>
                <w:szCs w:val="20"/>
                <w:lang w:eastAsia="en-US"/>
              </w:rPr>
            </w:pPr>
          </w:p>
        </w:tc>
        <w:tc>
          <w:tcPr>
            <w:tcW w:w="5601" w:type="dxa"/>
            <w:tcBorders>
              <w:top w:val="single" w:sz="4" w:space="0" w:color="auto"/>
              <w:left w:val="single" w:sz="4" w:space="0" w:color="auto"/>
              <w:bottom w:val="single" w:sz="4" w:space="0" w:color="auto"/>
              <w:right w:val="single" w:sz="4" w:space="0" w:color="auto"/>
            </w:tcBorders>
            <w:hideMark/>
          </w:tcPr>
          <w:p w14:paraId="3A3F0A1A" w14:textId="77777777" w:rsidR="006A6477" w:rsidRPr="00685161" w:rsidRDefault="006A6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720"/>
              <w:jc w:val="both"/>
              <w:rPr>
                <w:rFonts w:ascii="Times New Roman" w:hAnsi="Times New Roman"/>
                <w:b/>
                <w:bCs/>
                <w:sz w:val="28"/>
                <w:szCs w:val="28"/>
                <w:lang w:eastAsia="en-US"/>
              </w:rPr>
            </w:pPr>
            <w:r w:rsidRPr="00685161">
              <w:rPr>
                <w:rFonts w:ascii="Times New Roman" w:hAnsi="Times New Roman"/>
                <w:b/>
                <w:bCs/>
                <w:sz w:val="28"/>
                <w:szCs w:val="28"/>
                <w:lang w:eastAsia="en-US"/>
              </w:rPr>
              <w:t xml:space="preserve">Итого </w:t>
            </w:r>
          </w:p>
        </w:tc>
        <w:tc>
          <w:tcPr>
            <w:tcW w:w="851" w:type="dxa"/>
            <w:tcBorders>
              <w:top w:val="single" w:sz="4" w:space="0" w:color="auto"/>
              <w:left w:val="single" w:sz="4" w:space="0" w:color="auto"/>
              <w:bottom w:val="single" w:sz="4" w:space="0" w:color="auto"/>
              <w:right w:val="single" w:sz="4" w:space="0" w:color="auto"/>
            </w:tcBorders>
            <w:hideMark/>
          </w:tcPr>
          <w:p w14:paraId="1F736735" w14:textId="77777777" w:rsidR="006A6477" w:rsidRPr="00685161" w:rsidRDefault="00685161">
            <w:pPr>
              <w:widowControl w:val="0"/>
              <w:spacing w:after="0" w:line="340" w:lineRule="exact"/>
              <w:ind w:left="-108" w:firstLine="108"/>
              <w:jc w:val="center"/>
              <w:rPr>
                <w:rFonts w:ascii="Times New Roman" w:hAnsi="Times New Roman"/>
                <w:b/>
                <w:bCs/>
                <w:sz w:val="28"/>
                <w:szCs w:val="20"/>
                <w:lang w:eastAsia="en-US"/>
              </w:rPr>
            </w:pPr>
            <w:r w:rsidRPr="00685161">
              <w:rPr>
                <w:rFonts w:ascii="Times New Roman" w:hAnsi="Times New Roman"/>
                <w:b/>
                <w:bCs/>
                <w:sz w:val="28"/>
                <w:szCs w:val="20"/>
                <w:lang w:eastAsia="en-US"/>
              </w:rPr>
              <w:t>60</w:t>
            </w:r>
          </w:p>
        </w:tc>
        <w:tc>
          <w:tcPr>
            <w:tcW w:w="709" w:type="dxa"/>
            <w:tcBorders>
              <w:top w:val="single" w:sz="4" w:space="0" w:color="auto"/>
              <w:left w:val="single" w:sz="4" w:space="0" w:color="auto"/>
              <w:bottom w:val="single" w:sz="4" w:space="0" w:color="auto"/>
              <w:right w:val="single" w:sz="4" w:space="0" w:color="auto"/>
            </w:tcBorders>
            <w:hideMark/>
          </w:tcPr>
          <w:p w14:paraId="294B14FA" w14:textId="77777777" w:rsidR="006A6477" w:rsidRPr="00685161" w:rsidRDefault="00685161">
            <w:pPr>
              <w:widowControl w:val="0"/>
              <w:spacing w:after="0" w:line="340" w:lineRule="exact"/>
              <w:ind w:right="-108" w:firstLine="33"/>
              <w:jc w:val="center"/>
              <w:rPr>
                <w:rFonts w:ascii="Times New Roman" w:hAnsi="Times New Roman"/>
                <w:b/>
                <w:bCs/>
                <w:sz w:val="28"/>
                <w:szCs w:val="20"/>
                <w:lang w:eastAsia="en-US"/>
              </w:rPr>
            </w:pPr>
            <w:r w:rsidRPr="00685161">
              <w:rPr>
                <w:rFonts w:ascii="Times New Roman" w:hAnsi="Times New Roman"/>
                <w:b/>
                <w:bCs/>
                <w:sz w:val="28"/>
                <w:szCs w:val="20"/>
                <w:lang w:eastAsia="en-US"/>
              </w:rPr>
              <w:t>30</w:t>
            </w:r>
          </w:p>
        </w:tc>
        <w:tc>
          <w:tcPr>
            <w:tcW w:w="850" w:type="dxa"/>
            <w:tcBorders>
              <w:top w:val="single" w:sz="4" w:space="0" w:color="auto"/>
              <w:left w:val="single" w:sz="4" w:space="0" w:color="auto"/>
              <w:bottom w:val="single" w:sz="4" w:space="0" w:color="auto"/>
              <w:right w:val="single" w:sz="4" w:space="0" w:color="auto"/>
            </w:tcBorders>
            <w:hideMark/>
          </w:tcPr>
          <w:p w14:paraId="4070818E" w14:textId="77777777" w:rsidR="006A6477" w:rsidRPr="00685161" w:rsidRDefault="00685161">
            <w:pPr>
              <w:widowControl w:val="0"/>
              <w:spacing w:after="0" w:line="340" w:lineRule="exact"/>
              <w:ind w:firstLine="34"/>
              <w:jc w:val="center"/>
              <w:rPr>
                <w:rFonts w:ascii="Times New Roman" w:hAnsi="Times New Roman"/>
                <w:b/>
                <w:bCs/>
                <w:sz w:val="28"/>
                <w:szCs w:val="20"/>
                <w:lang w:eastAsia="en-US"/>
              </w:rPr>
            </w:pPr>
            <w:r w:rsidRPr="00685161">
              <w:rPr>
                <w:rFonts w:ascii="Times New Roman" w:hAnsi="Times New Roman"/>
                <w:b/>
                <w:bCs/>
                <w:sz w:val="28"/>
                <w:szCs w:val="20"/>
                <w:lang w:eastAsia="en-US"/>
              </w:rPr>
              <w:t>30</w:t>
            </w:r>
          </w:p>
        </w:tc>
        <w:tc>
          <w:tcPr>
            <w:tcW w:w="709" w:type="dxa"/>
            <w:tcBorders>
              <w:top w:val="single" w:sz="4" w:space="0" w:color="auto"/>
              <w:left w:val="single" w:sz="4" w:space="0" w:color="auto"/>
              <w:bottom w:val="single" w:sz="4" w:space="0" w:color="auto"/>
              <w:right w:val="single" w:sz="4" w:space="0" w:color="auto"/>
            </w:tcBorders>
          </w:tcPr>
          <w:p w14:paraId="3726EA0C" w14:textId="77777777" w:rsidR="006A6477" w:rsidRDefault="006A6477">
            <w:pPr>
              <w:widowControl w:val="0"/>
              <w:spacing w:after="0" w:line="340" w:lineRule="exact"/>
              <w:ind w:firstLine="720"/>
              <w:jc w:val="center"/>
              <w:rPr>
                <w:rFonts w:ascii="Times New Roman" w:hAnsi="Times New Roman"/>
                <w:sz w:val="28"/>
                <w:szCs w:val="20"/>
                <w:lang w:eastAsia="en-US"/>
              </w:rPr>
            </w:pPr>
          </w:p>
        </w:tc>
      </w:tr>
    </w:tbl>
    <w:p w14:paraId="36CB4732" w14:textId="77777777" w:rsidR="006A6477" w:rsidRDefault="006A6477"/>
    <w:p w14:paraId="2F7724A7" w14:textId="77777777" w:rsidR="006A6477" w:rsidRDefault="006A6477"/>
    <w:p w14:paraId="08C5EC32" w14:textId="77777777" w:rsidR="006A6477" w:rsidRDefault="006A6477"/>
    <w:p w14:paraId="2C02DF41" w14:textId="77777777" w:rsidR="006A6477" w:rsidRDefault="006A6477"/>
    <w:p w14:paraId="053B9716" w14:textId="77777777" w:rsidR="006A6477" w:rsidRDefault="006A6477"/>
    <w:p w14:paraId="5A1FCBA2" w14:textId="77777777" w:rsidR="006A6477" w:rsidRDefault="006A6477"/>
    <w:p w14:paraId="10D3D8E0" w14:textId="77777777" w:rsidR="006A6477" w:rsidRDefault="006A6477"/>
    <w:p w14:paraId="2A33C6BE" w14:textId="77777777" w:rsidR="006A6477" w:rsidRDefault="006A6477"/>
    <w:p w14:paraId="1F5C37CC" w14:textId="77777777" w:rsidR="006A6477" w:rsidRDefault="006A6477"/>
    <w:p w14:paraId="2FD55F9B" w14:textId="77777777" w:rsidR="00564104" w:rsidRDefault="00564104">
      <w:pPr>
        <w:spacing w:after="160" w:line="259" w:lineRule="auto"/>
      </w:pPr>
      <w:r>
        <w:br w:type="page"/>
      </w:r>
    </w:p>
    <w:p w14:paraId="27C196A0" w14:textId="77777777" w:rsidR="00564104" w:rsidRDefault="00564104">
      <w:pPr>
        <w:sectPr w:rsidR="00564104" w:rsidSect="00564104">
          <w:pgSz w:w="11906" w:h="16838"/>
          <w:pgMar w:top="1134" w:right="850" w:bottom="1134" w:left="1701" w:header="708" w:footer="708" w:gutter="0"/>
          <w:cols w:space="708"/>
          <w:docGrid w:linePitch="360"/>
        </w:sectPr>
      </w:pPr>
    </w:p>
    <w:p w14:paraId="48BC3F62" w14:textId="77777777" w:rsidR="00564104" w:rsidRDefault="00564104" w:rsidP="00564104">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r>
        <w:rPr>
          <w:rFonts w:ascii="Times New Roman" w:hAnsi="Times New Roman"/>
          <w:b/>
          <w:bCs/>
          <w:sz w:val="28"/>
          <w:szCs w:val="20"/>
        </w:rPr>
        <w:lastRenderedPageBreak/>
        <w:t xml:space="preserve">2.2. Тематический план и содержание учебной дисциплины </w:t>
      </w:r>
    </w:p>
    <w:tbl>
      <w:tblPr>
        <w:tblW w:w="14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7482"/>
        <w:gridCol w:w="1984"/>
        <w:gridCol w:w="2410"/>
      </w:tblGrid>
      <w:tr w:rsidR="00564104" w14:paraId="37FCD3C4" w14:textId="77777777" w:rsidTr="00564104">
        <w:trPr>
          <w:trHeight w:val="572"/>
        </w:trPr>
        <w:tc>
          <w:tcPr>
            <w:tcW w:w="2689" w:type="dxa"/>
            <w:tcBorders>
              <w:top w:val="single" w:sz="4" w:space="0" w:color="000000"/>
              <w:left w:val="single" w:sz="4" w:space="0" w:color="000000"/>
              <w:bottom w:val="single" w:sz="4" w:space="0" w:color="000000"/>
              <w:right w:val="single" w:sz="4" w:space="0" w:color="000000"/>
            </w:tcBorders>
            <w:hideMark/>
          </w:tcPr>
          <w:p w14:paraId="78D86279" w14:textId="77777777" w:rsidR="00564104" w:rsidRDefault="00564104">
            <w:pPr>
              <w:spacing w:after="0"/>
              <w:jc w:val="center"/>
              <w:rPr>
                <w:rFonts w:ascii="Times New Roman" w:hAnsi="Times New Roman"/>
                <w:b/>
                <w:sz w:val="24"/>
                <w:szCs w:val="24"/>
                <w:lang w:eastAsia="en-US"/>
              </w:rPr>
            </w:pPr>
            <w:r>
              <w:rPr>
                <w:rFonts w:ascii="Times New Roman" w:hAnsi="Times New Roman"/>
                <w:b/>
                <w:sz w:val="24"/>
                <w:szCs w:val="24"/>
                <w:lang w:eastAsia="en-US"/>
              </w:rPr>
              <w:t>Наименование разделов и тем</w:t>
            </w:r>
          </w:p>
        </w:tc>
        <w:tc>
          <w:tcPr>
            <w:tcW w:w="7482" w:type="dxa"/>
            <w:tcBorders>
              <w:top w:val="single" w:sz="4" w:space="0" w:color="000000"/>
              <w:left w:val="single" w:sz="4" w:space="0" w:color="000000"/>
              <w:bottom w:val="single" w:sz="4" w:space="0" w:color="000000"/>
              <w:right w:val="single" w:sz="4" w:space="0" w:color="000000"/>
            </w:tcBorders>
            <w:hideMark/>
          </w:tcPr>
          <w:p w14:paraId="2046ADED" w14:textId="77777777" w:rsidR="00564104" w:rsidRDefault="00564104">
            <w:pPr>
              <w:spacing w:after="0"/>
              <w:jc w:val="center"/>
              <w:rPr>
                <w:rFonts w:ascii="Times New Roman" w:hAnsi="Times New Roman"/>
                <w:b/>
                <w:sz w:val="24"/>
                <w:szCs w:val="24"/>
                <w:lang w:eastAsia="en-US"/>
              </w:rPr>
            </w:pPr>
            <w:r>
              <w:rPr>
                <w:rFonts w:ascii="Times New Roman" w:hAnsi="Times New Roman"/>
                <w:b/>
                <w:sz w:val="24"/>
                <w:szCs w:val="24"/>
                <w:lang w:eastAsia="en-US"/>
              </w:rPr>
              <w:t>Содержание учебного материала и формы организации деятельности обучающихся</w:t>
            </w:r>
          </w:p>
        </w:tc>
        <w:tc>
          <w:tcPr>
            <w:tcW w:w="1984" w:type="dxa"/>
            <w:tcBorders>
              <w:top w:val="single" w:sz="4" w:space="0" w:color="000000"/>
              <w:left w:val="single" w:sz="4" w:space="0" w:color="000000"/>
              <w:bottom w:val="single" w:sz="4" w:space="0" w:color="000000"/>
              <w:right w:val="single" w:sz="4" w:space="0" w:color="000000"/>
            </w:tcBorders>
            <w:hideMark/>
          </w:tcPr>
          <w:p w14:paraId="528B1B36" w14:textId="77777777" w:rsidR="00564104" w:rsidRDefault="00564104">
            <w:pPr>
              <w:spacing w:after="0"/>
              <w:jc w:val="center"/>
              <w:rPr>
                <w:rFonts w:ascii="Times New Roman" w:hAnsi="Times New Roman"/>
                <w:b/>
                <w:sz w:val="24"/>
                <w:szCs w:val="24"/>
                <w:lang w:eastAsia="en-US"/>
              </w:rPr>
            </w:pPr>
            <w:r>
              <w:rPr>
                <w:rFonts w:ascii="Times New Roman" w:hAnsi="Times New Roman"/>
                <w:b/>
                <w:bCs/>
                <w:sz w:val="24"/>
                <w:szCs w:val="24"/>
                <w:lang w:eastAsia="en-US"/>
              </w:rPr>
              <w:t>Объем, акад. ч / в том числе в форме практической подготовки, акад. ч</w:t>
            </w:r>
          </w:p>
        </w:tc>
        <w:tc>
          <w:tcPr>
            <w:tcW w:w="2410" w:type="dxa"/>
            <w:tcBorders>
              <w:top w:val="single" w:sz="4" w:space="0" w:color="000000"/>
              <w:left w:val="single" w:sz="4" w:space="0" w:color="000000"/>
              <w:bottom w:val="single" w:sz="4" w:space="0" w:color="000000"/>
              <w:right w:val="single" w:sz="4" w:space="0" w:color="000000"/>
            </w:tcBorders>
            <w:hideMark/>
          </w:tcPr>
          <w:p w14:paraId="3D9FD6B6" w14:textId="77777777" w:rsidR="00564104" w:rsidRDefault="00564104">
            <w:pPr>
              <w:spacing w:after="0"/>
              <w:jc w:val="center"/>
              <w:rPr>
                <w:rFonts w:ascii="Times New Roman" w:hAnsi="Times New Roman"/>
                <w:b/>
                <w:sz w:val="24"/>
                <w:szCs w:val="24"/>
                <w:lang w:eastAsia="en-US"/>
              </w:rPr>
            </w:pPr>
            <w:r>
              <w:rPr>
                <w:rFonts w:ascii="Times New Roman" w:hAnsi="Times New Roman"/>
                <w:b/>
                <w:bCs/>
                <w:sz w:val="24"/>
                <w:szCs w:val="24"/>
                <w:lang w:eastAsia="en-US"/>
              </w:rPr>
              <w:t>Коды компетенций и личностных результатов</w:t>
            </w:r>
            <w:r>
              <w:rPr>
                <w:rFonts w:ascii="Times New Roman" w:hAnsi="Times New Roman"/>
                <w:b/>
                <w:bCs/>
                <w:sz w:val="24"/>
                <w:szCs w:val="24"/>
                <w:vertAlign w:val="superscript"/>
                <w:lang w:eastAsia="en-US"/>
              </w:rPr>
              <w:footnoteReference w:id="1"/>
            </w:r>
            <w:r>
              <w:rPr>
                <w:rFonts w:ascii="Times New Roman" w:hAnsi="Times New Roman"/>
                <w:b/>
                <w:bCs/>
                <w:sz w:val="24"/>
                <w:szCs w:val="24"/>
                <w:lang w:eastAsia="en-US"/>
              </w:rPr>
              <w:t>, формированию которых способствует элемент программы</w:t>
            </w:r>
          </w:p>
        </w:tc>
      </w:tr>
      <w:tr w:rsidR="00564104" w14:paraId="6EEE3B6F" w14:textId="77777777" w:rsidTr="00564104">
        <w:trPr>
          <w:trHeight w:val="213"/>
        </w:trPr>
        <w:tc>
          <w:tcPr>
            <w:tcW w:w="2689" w:type="dxa"/>
            <w:tcBorders>
              <w:top w:val="single" w:sz="4" w:space="0" w:color="000000"/>
              <w:left w:val="single" w:sz="4" w:space="0" w:color="000000"/>
              <w:bottom w:val="single" w:sz="4" w:space="0" w:color="000000"/>
              <w:right w:val="single" w:sz="4" w:space="0" w:color="000000"/>
            </w:tcBorders>
            <w:hideMark/>
          </w:tcPr>
          <w:p w14:paraId="7954E343" w14:textId="77777777" w:rsidR="00564104" w:rsidRDefault="00564104">
            <w:pPr>
              <w:spacing w:after="0"/>
              <w:jc w:val="center"/>
              <w:rPr>
                <w:rFonts w:ascii="Times New Roman" w:hAnsi="Times New Roman"/>
                <w:i/>
                <w:sz w:val="24"/>
                <w:szCs w:val="24"/>
                <w:lang w:eastAsia="en-US"/>
              </w:rPr>
            </w:pPr>
            <w:r>
              <w:rPr>
                <w:rFonts w:ascii="Times New Roman" w:hAnsi="Times New Roman"/>
                <w:i/>
                <w:sz w:val="24"/>
                <w:szCs w:val="24"/>
                <w:lang w:eastAsia="en-US"/>
              </w:rPr>
              <w:t>1</w:t>
            </w:r>
          </w:p>
        </w:tc>
        <w:tc>
          <w:tcPr>
            <w:tcW w:w="7482" w:type="dxa"/>
            <w:tcBorders>
              <w:top w:val="single" w:sz="4" w:space="0" w:color="000000"/>
              <w:left w:val="single" w:sz="4" w:space="0" w:color="000000"/>
              <w:bottom w:val="single" w:sz="4" w:space="0" w:color="000000"/>
              <w:right w:val="single" w:sz="4" w:space="0" w:color="000000"/>
            </w:tcBorders>
            <w:hideMark/>
          </w:tcPr>
          <w:p w14:paraId="489F721B" w14:textId="77777777" w:rsidR="00564104" w:rsidRDefault="00564104">
            <w:pPr>
              <w:spacing w:after="0"/>
              <w:jc w:val="center"/>
              <w:rPr>
                <w:rFonts w:ascii="Times New Roman" w:hAnsi="Times New Roman"/>
                <w:i/>
                <w:sz w:val="24"/>
                <w:szCs w:val="24"/>
                <w:lang w:eastAsia="en-US"/>
              </w:rPr>
            </w:pPr>
            <w:r>
              <w:rPr>
                <w:rFonts w:ascii="Times New Roman" w:hAnsi="Times New Roman"/>
                <w:i/>
                <w:sz w:val="24"/>
                <w:szCs w:val="24"/>
                <w:lang w:eastAsia="en-US"/>
              </w:rPr>
              <w:t>2</w:t>
            </w:r>
          </w:p>
        </w:tc>
        <w:tc>
          <w:tcPr>
            <w:tcW w:w="1984" w:type="dxa"/>
            <w:tcBorders>
              <w:top w:val="single" w:sz="4" w:space="0" w:color="000000"/>
              <w:left w:val="single" w:sz="4" w:space="0" w:color="000000"/>
              <w:bottom w:val="single" w:sz="4" w:space="0" w:color="000000"/>
              <w:right w:val="single" w:sz="4" w:space="0" w:color="000000"/>
            </w:tcBorders>
            <w:hideMark/>
          </w:tcPr>
          <w:p w14:paraId="27E95DE3" w14:textId="77777777" w:rsidR="00564104" w:rsidRDefault="00564104">
            <w:pPr>
              <w:spacing w:after="0"/>
              <w:jc w:val="center"/>
              <w:rPr>
                <w:rFonts w:ascii="Times New Roman" w:hAnsi="Times New Roman"/>
                <w:i/>
                <w:sz w:val="24"/>
                <w:szCs w:val="24"/>
                <w:lang w:eastAsia="en-US"/>
              </w:rPr>
            </w:pPr>
            <w:r>
              <w:rPr>
                <w:rFonts w:ascii="Times New Roman" w:hAnsi="Times New Roman"/>
                <w:i/>
                <w:sz w:val="24"/>
                <w:szCs w:val="24"/>
                <w:lang w:eastAsia="en-US"/>
              </w:rPr>
              <w:t>3</w:t>
            </w:r>
          </w:p>
        </w:tc>
        <w:tc>
          <w:tcPr>
            <w:tcW w:w="2410" w:type="dxa"/>
            <w:tcBorders>
              <w:top w:val="single" w:sz="4" w:space="0" w:color="000000"/>
              <w:left w:val="single" w:sz="4" w:space="0" w:color="000000"/>
              <w:bottom w:val="single" w:sz="4" w:space="0" w:color="auto"/>
              <w:right w:val="single" w:sz="4" w:space="0" w:color="000000"/>
            </w:tcBorders>
            <w:hideMark/>
          </w:tcPr>
          <w:p w14:paraId="3EC38C68" w14:textId="77777777" w:rsidR="00564104" w:rsidRDefault="00564104">
            <w:pPr>
              <w:spacing w:after="0"/>
              <w:jc w:val="center"/>
              <w:rPr>
                <w:rFonts w:ascii="Times New Roman" w:hAnsi="Times New Roman"/>
                <w:i/>
                <w:sz w:val="24"/>
                <w:szCs w:val="24"/>
                <w:lang w:eastAsia="en-US"/>
              </w:rPr>
            </w:pPr>
            <w:r>
              <w:rPr>
                <w:rFonts w:ascii="Times New Roman" w:hAnsi="Times New Roman"/>
                <w:i/>
                <w:sz w:val="24"/>
                <w:szCs w:val="24"/>
                <w:lang w:eastAsia="en-US"/>
              </w:rPr>
              <w:t>4</w:t>
            </w:r>
          </w:p>
        </w:tc>
      </w:tr>
      <w:tr w:rsidR="00564104" w14:paraId="01842097" w14:textId="77777777" w:rsidTr="00564104">
        <w:trPr>
          <w:trHeight w:val="213"/>
        </w:trPr>
        <w:tc>
          <w:tcPr>
            <w:tcW w:w="10171" w:type="dxa"/>
            <w:gridSpan w:val="2"/>
            <w:tcBorders>
              <w:top w:val="single" w:sz="4" w:space="0" w:color="000000"/>
              <w:left w:val="single" w:sz="4" w:space="0" w:color="000000"/>
              <w:bottom w:val="single" w:sz="4" w:space="0" w:color="000000"/>
              <w:right w:val="single" w:sz="4" w:space="0" w:color="000000"/>
            </w:tcBorders>
            <w:hideMark/>
          </w:tcPr>
          <w:p w14:paraId="446B005E" w14:textId="77777777" w:rsidR="00564104" w:rsidRDefault="00564104">
            <w:pPr>
              <w:spacing w:after="0"/>
              <w:rPr>
                <w:rFonts w:ascii="Times New Roman" w:hAnsi="Times New Roman"/>
                <w:b/>
                <w:sz w:val="24"/>
                <w:szCs w:val="24"/>
                <w:lang w:eastAsia="en-US"/>
              </w:rPr>
            </w:pPr>
            <w:r>
              <w:rPr>
                <w:rFonts w:ascii="Times New Roman" w:hAnsi="Times New Roman"/>
                <w:b/>
                <w:sz w:val="24"/>
                <w:szCs w:val="24"/>
                <w:lang w:eastAsia="en-US"/>
              </w:rPr>
              <w:t xml:space="preserve">Раздел 1. </w:t>
            </w:r>
            <w:r>
              <w:rPr>
                <w:lang w:eastAsia="en-US"/>
              </w:rPr>
              <w:t xml:space="preserve"> </w:t>
            </w:r>
            <w:r>
              <w:rPr>
                <w:rFonts w:ascii="Times New Roman" w:hAnsi="Times New Roman"/>
                <w:b/>
                <w:sz w:val="24"/>
                <w:szCs w:val="24"/>
                <w:lang w:eastAsia="en-US"/>
              </w:rPr>
              <w:t>Введение. Предмет гигиены и экологии человека. История развития</w:t>
            </w:r>
          </w:p>
        </w:tc>
        <w:tc>
          <w:tcPr>
            <w:tcW w:w="1984" w:type="dxa"/>
            <w:tcBorders>
              <w:top w:val="single" w:sz="4" w:space="0" w:color="000000"/>
              <w:left w:val="single" w:sz="4" w:space="0" w:color="000000"/>
              <w:bottom w:val="single" w:sz="4" w:space="0" w:color="000000"/>
              <w:right w:val="single" w:sz="4" w:space="0" w:color="000000"/>
            </w:tcBorders>
            <w:hideMark/>
          </w:tcPr>
          <w:p w14:paraId="57F9F77B" w14:textId="77777777" w:rsidR="00564104" w:rsidRDefault="00313635">
            <w:pPr>
              <w:spacing w:after="0"/>
              <w:jc w:val="center"/>
              <w:rPr>
                <w:rFonts w:ascii="Times New Roman" w:hAnsi="Times New Roman"/>
                <w:sz w:val="24"/>
                <w:szCs w:val="24"/>
                <w:lang w:eastAsia="en-US"/>
              </w:rPr>
            </w:pPr>
            <w:r>
              <w:rPr>
                <w:rFonts w:ascii="Times New Roman" w:hAnsi="Times New Roman"/>
                <w:sz w:val="24"/>
                <w:szCs w:val="24"/>
                <w:lang w:eastAsia="en-US"/>
              </w:rPr>
              <w:t>8</w:t>
            </w:r>
            <w:r w:rsidR="00564104">
              <w:rPr>
                <w:rFonts w:ascii="Times New Roman" w:hAnsi="Times New Roman"/>
                <w:sz w:val="24"/>
                <w:szCs w:val="24"/>
                <w:lang w:eastAsia="en-US"/>
              </w:rPr>
              <w:t>/</w:t>
            </w:r>
            <w:r w:rsidR="00F2633E">
              <w:rPr>
                <w:rFonts w:ascii="Times New Roman" w:hAnsi="Times New Roman"/>
                <w:sz w:val="24"/>
                <w:szCs w:val="24"/>
                <w:lang w:eastAsia="en-US"/>
              </w:rPr>
              <w:t>4</w:t>
            </w:r>
          </w:p>
        </w:tc>
        <w:tc>
          <w:tcPr>
            <w:tcW w:w="2410" w:type="dxa"/>
            <w:tcBorders>
              <w:top w:val="single" w:sz="4" w:space="0" w:color="000000"/>
              <w:left w:val="single" w:sz="4" w:space="0" w:color="000000"/>
              <w:bottom w:val="single" w:sz="4" w:space="0" w:color="auto"/>
              <w:right w:val="single" w:sz="4" w:space="0" w:color="000000"/>
            </w:tcBorders>
          </w:tcPr>
          <w:p w14:paraId="2B9801A7" w14:textId="77777777" w:rsidR="00564104" w:rsidRDefault="00564104">
            <w:pPr>
              <w:spacing w:after="0"/>
              <w:jc w:val="center"/>
              <w:rPr>
                <w:rFonts w:ascii="Times New Roman" w:hAnsi="Times New Roman"/>
                <w:sz w:val="24"/>
                <w:szCs w:val="24"/>
                <w:lang w:eastAsia="en-US"/>
              </w:rPr>
            </w:pPr>
          </w:p>
        </w:tc>
      </w:tr>
      <w:tr w:rsidR="00564104" w14:paraId="7FDF5C9A" w14:textId="77777777" w:rsidTr="00564104">
        <w:trPr>
          <w:trHeight w:val="213"/>
        </w:trPr>
        <w:tc>
          <w:tcPr>
            <w:tcW w:w="2689" w:type="dxa"/>
            <w:vMerge w:val="restart"/>
            <w:tcBorders>
              <w:top w:val="single" w:sz="4" w:space="0" w:color="000000"/>
              <w:left w:val="single" w:sz="4" w:space="0" w:color="000000"/>
              <w:bottom w:val="single" w:sz="4" w:space="0" w:color="000000"/>
              <w:right w:val="single" w:sz="4" w:space="0" w:color="000000"/>
            </w:tcBorders>
            <w:hideMark/>
          </w:tcPr>
          <w:p w14:paraId="44E2E7D1"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 xml:space="preserve">Тема 1.1 </w:t>
            </w:r>
          </w:p>
          <w:p w14:paraId="4FE42826"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Предмет гигиены и экологии человека. История развития.</w:t>
            </w:r>
          </w:p>
          <w:p w14:paraId="7EE51C55" w14:textId="77777777" w:rsidR="00796B62" w:rsidRDefault="00796B62">
            <w:pPr>
              <w:spacing w:after="0"/>
              <w:rPr>
                <w:rFonts w:ascii="Times New Roman" w:hAnsi="Times New Roman"/>
                <w:sz w:val="24"/>
                <w:szCs w:val="24"/>
                <w:lang w:eastAsia="en-US"/>
              </w:rPr>
            </w:pPr>
          </w:p>
          <w:p w14:paraId="367CE39D" w14:textId="77777777" w:rsidR="00796B62" w:rsidRDefault="00796B62">
            <w:pPr>
              <w:spacing w:after="0"/>
              <w:rPr>
                <w:rFonts w:ascii="Times New Roman" w:hAnsi="Times New Roman"/>
                <w:sz w:val="24"/>
                <w:szCs w:val="24"/>
                <w:lang w:eastAsia="en-US"/>
              </w:rPr>
            </w:pPr>
          </w:p>
          <w:p w14:paraId="7034C5E4" w14:textId="77777777" w:rsidR="00796B62" w:rsidRDefault="00796B62">
            <w:pPr>
              <w:spacing w:after="0"/>
              <w:rPr>
                <w:rFonts w:ascii="Times New Roman" w:hAnsi="Times New Roman"/>
                <w:sz w:val="24"/>
                <w:szCs w:val="24"/>
                <w:lang w:eastAsia="en-US"/>
              </w:rPr>
            </w:pPr>
          </w:p>
          <w:p w14:paraId="33989D16" w14:textId="77777777" w:rsidR="00796B62" w:rsidRDefault="00796B62">
            <w:pPr>
              <w:spacing w:after="0"/>
              <w:rPr>
                <w:rFonts w:ascii="Times New Roman" w:hAnsi="Times New Roman"/>
                <w:sz w:val="24"/>
                <w:szCs w:val="24"/>
                <w:lang w:eastAsia="en-US"/>
              </w:rPr>
            </w:pPr>
          </w:p>
          <w:p w14:paraId="00CF2625" w14:textId="77777777" w:rsidR="00796B62" w:rsidRDefault="00796B62">
            <w:pPr>
              <w:spacing w:after="0"/>
              <w:rPr>
                <w:rFonts w:ascii="Times New Roman" w:hAnsi="Times New Roman"/>
                <w:sz w:val="24"/>
                <w:szCs w:val="24"/>
                <w:lang w:eastAsia="en-US"/>
              </w:rPr>
            </w:pPr>
            <w:r>
              <w:rPr>
                <w:rFonts w:ascii="Times New Roman" w:hAnsi="Times New Roman"/>
                <w:sz w:val="24"/>
                <w:szCs w:val="24"/>
                <w:lang w:eastAsia="en-US"/>
              </w:rPr>
              <w:t>Тема 1.2</w:t>
            </w:r>
          </w:p>
          <w:p w14:paraId="25F7020E" w14:textId="77777777" w:rsidR="00251B4E" w:rsidRPr="00251B4E" w:rsidRDefault="00251B4E">
            <w:pPr>
              <w:spacing w:after="0"/>
              <w:rPr>
                <w:rFonts w:ascii="Times New Roman" w:hAnsi="Times New Roman"/>
                <w:bCs/>
                <w:sz w:val="24"/>
                <w:szCs w:val="24"/>
                <w:lang w:eastAsia="en-US"/>
              </w:rPr>
            </w:pPr>
            <w:r w:rsidRPr="00251B4E">
              <w:rPr>
                <w:rFonts w:ascii="Times New Roman" w:hAnsi="Times New Roman"/>
                <w:bCs/>
                <w:sz w:val="24"/>
                <w:szCs w:val="24"/>
                <w:lang w:eastAsia="en-US"/>
              </w:rPr>
              <w:t>Глобальные экологические проблемы</w:t>
            </w:r>
          </w:p>
        </w:tc>
        <w:tc>
          <w:tcPr>
            <w:tcW w:w="7482" w:type="dxa"/>
            <w:tcBorders>
              <w:top w:val="single" w:sz="4" w:space="0" w:color="000000"/>
              <w:left w:val="single" w:sz="4" w:space="0" w:color="000000"/>
              <w:bottom w:val="single" w:sz="4" w:space="0" w:color="000000"/>
              <w:right w:val="single" w:sz="4" w:space="0" w:color="000000"/>
            </w:tcBorders>
            <w:hideMark/>
          </w:tcPr>
          <w:p w14:paraId="101697CD" w14:textId="77777777" w:rsidR="00564104" w:rsidRDefault="00564104">
            <w:pPr>
              <w:spacing w:after="0"/>
              <w:rPr>
                <w:rFonts w:ascii="Times New Roman" w:hAnsi="Times New Roman"/>
                <w:sz w:val="24"/>
                <w:szCs w:val="24"/>
                <w:lang w:eastAsia="en-US"/>
              </w:rPr>
            </w:pPr>
            <w:r>
              <w:rPr>
                <w:rFonts w:ascii="Times New Roman" w:hAnsi="Times New Roman"/>
                <w:b/>
                <w:sz w:val="24"/>
                <w:szCs w:val="24"/>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000000"/>
            </w:tcBorders>
          </w:tcPr>
          <w:p w14:paraId="4DCA41BE" w14:textId="77777777" w:rsidR="00564104" w:rsidRDefault="00564104">
            <w:pPr>
              <w:spacing w:after="0"/>
              <w:jc w:val="center"/>
              <w:rPr>
                <w:rFonts w:ascii="Times New Roman" w:hAnsi="Times New Roman"/>
                <w:sz w:val="24"/>
                <w:szCs w:val="24"/>
                <w:lang w:eastAsia="en-US"/>
              </w:rPr>
            </w:pPr>
          </w:p>
          <w:p w14:paraId="6348E2EF"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7E36E94D" w14:textId="77777777" w:rsidR="00564104" w:rsidRDefault="00564104">
            <w:pPr>
              <w:spacing w:after="0"/>
              <w:jc w:val="center"/>
              <w:rPr>
                <w:rFonts w:ascii="Times New Roman" w:hAnsi="Times New Roman"/>
                <w:sz w:val="24"/>
                <w:szCs w:val="24"/>
                <w:lang w:eastAsia="en-US"/>
              </w:rPr>
            </w:pPr>
          </w:p>
          <w:p w14:paraId="1BA12031" w14:textId="77777777" w:rsidR="00564104" w:rsidRDefault="00564104">
            <w:pPr>
              <w:spacing w:after="0"/>
              <w:jc w:val="center"/>
              <w:rPr>
                <w:rFonts w:ascii="Times New Roman" w:hAnsi="Times New Roman"/>
                <w:sz w:val="24"/>
                <w:szCs w:val="24"/>
                <w:lang w:eastAsia="en-US"/>
              </w:rPr>
            </w:pPr>
          </w:p>
          <w:p w14:paraId="0F5CBCF7" w14:textId="77777777" w:rsidR="00564104" w:rsidRDefault="00564104">
            <w:pPr>
              <w:spacing w:after="0"/>
              <w:jc w:val="center"/>
              <w:rPr>
                <w:rFonts w:ascii="Times New Roman" w:hAnsi="Times New Roman"/>
                <w:sz w:val="24"/>
                <w:szCs w:val="24"/>
                <w:lang w:eastAsia="en-US"/>
              </w:rPr>
            </w:pPr>
          </w:p>
          <w:p w14:paraId="73C9F5F1" w14:textId="77777777" w:rsidR="00564104" w:rsidRDefault="00564104">
            <w:pPr>
              <w:spacing w:after="0"/>
              <w:jc w:val="center"/>
              <w:rPr>
                <w:rFonts w:ascii="Times New Roman" w:hAnsi="Times New Roman"/>
                <w:sz w:val="24"/>
                <w:szCs w:val="24"/>
                <w:lang w:eastAsia="en-US"/>
              </w:rPr>
            </w:pPr>
          </w:p>
          <w:p w14:paraId="25ED10D1" w14:textId="77777777" w:rsidR="00564104" w:rsidRDefault="00251B4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2AAFBEB" w14:textId="77777777" w:rsidR="00564104" w:rsidRDefault="00564104">
            <w:pPr>
              <w:spacing w:after="0"/>
              <w:jc w:val="center"/>
              <w:rPr>
                <w:rFonts w:ascii="Times New Roman" w:hAnsi="Times New Roman"/>
                <w:sz w:val="24"/>
                <w:szCs w:val="24"/>
                <w:lang w:eastAsia="en-US"/>
              </w:rPr>
            </w:pPr>
          </w:p>
          <w:p w14:paraId="448F1F9E" w14:textId="77777777" w:rsidR="00F2633E" w:rsidRDefault="00F2633E">
            <w:pPr>
              <w:spacing w:after="0"/>
              <w:jc w:val="center"/>
              <w:rPr>
                <w:rFonts w:ascii="Times New Roman" w:hAnsi="Times New Roman"/>
                <w:sz w:val="24"/>
                <w:szCs w:val="24"/>
                <w:lang w:eastAsia="en-US"/>
              </w:rPr>
            </w:pPr>
          </w:p>
          <w:p w14:paraId="41BCC18C"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0159E6D7" w14:textId="77777777" w:rsidR="00F2633E" w:rsidRDefault="00F2633E">
            <w:pPr>
              <w:spacing w:after="0"/>
              <w:jc w:val="center"/>
              <w:rPr>
                <w:rFonts w:ascii="Times New Roman" w:hAnsi="Times New Roman"/>
                <w:sz w:val="24"/>
                <w:szCs w:val="24"/>
                <w:lang w:eastAsia="en-US"/>
              </w:rPr>
            </w:pPr>
          </w:p>
          <w:p w14:paraId="70F96473" w14:textId="77777777" w:rsidR="00F2633E" w:rsidRDefault="00F2633E">
            <w:pPr>
              <w:spacing w:after="0"/>
              <w:jc w:val="center"/>
              <w:rPr>
                <w:rFonts w:ascii="Times New Roman" w:hAnsi="Times New Roman"/>
                <w:sz w:val="24"/>
                <w:szCs w:val="24"/>
                <w:lang w:eastAsia="en-US"/>
              </w:rPr>
            </w:pPr>
          </w:p>
          <w:p w14:paraId="2A8F7F46" w14:textId="77777777" w:rsidR="00F2633E" w:rsidRDefault="00F2633E">
            <w:pPr>
              <w:spacing w:after="0"/>
              <w:jc w:val="center"/>
              <w:rPr>
                <w:rFonts w:ascii="Times New Roman" w:hAnsi="Times New Roman"/>
                <w:sz w:val="24"/>
                <w:szCs w:val="24"/>
                <w:lang w:eastAsia="en-US"/>
              </w:rPr>
            </w:pPr>
          </w:p>
          <w:p w14:paraId="5E126A3C" w14:textId="77777777" w:rsidR="00F2633E" w:rsidRDefault="00F2633E">
            <w:pPr>
              <w:spacing w:after="0"/>
              <w:jc w:val="center"/>
              <w:rPr>
                <w:rFonts w:ascii="Times New Roman" w:hAnsi="Times New Roman"/>
                <w:sz w:val="24"/>
                <w:szCs w:val="24"/>
                <w:lang w:eastAsia="en-US"/>
              </w:rPr>
            </w:pPr>
          </w:p>
          <w:p w14:paraId="0382566B" w14:textId="77777777" w:rsidR="00F2633E" w:rsidRDefault="00F2633E">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val="restart"/>
            <w:tcBorders>
              <w:top w:val="single" w:sz="4" w:space="0" w:color="000000"/>
              <w:left w:val="single" w:sz="4" w:space="0" w:color="000000"/>
              <w:bottom w:val="single" w:sz="4" w:space="0" w:color="auto"/>
              <w:right w:val="single" w:sz="4" w:space="0" w:color="000000"/>
            </w:tcBorders>
          </w:tcPr>
          <w:p w14:paraId="3A39F973" w14:textId="77777777" w:rsidR="00564104" w:rsidRDefault="00564104">
            <w:pPr>
              <w:spacing w:after="0"/>
              <w:jc w:val="center"/>
              <w:rPr>
                <w:rFonts w:ascii="Times New Roman" w:hAnsi="Times New Roman"/>
                <w:sz w:val="24"/>
                <w:szCs w:val="24"/>
                <w:lang w:eastAsia="en-US"/>
              </w:rPr>
            </w:pPr>
          </w:p>
          <w:p w14:paraId="5D237B8E"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3547DB11"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1.1</w:t>
            </w:r>
          </w:p>
          <w:p w14:paraId="20ABE4E8"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1.2</w:t>
            </w:r>
          </w:p>
          <w:p w14:paraId="7D7967ED"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1.3</w:t>
            </w:r>
          </w:p>
          <w:p w14:paraId="3594F286"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1.4</w:t>
            </w:r>
          </w:p>
          <w:p w14:paraId="2E28C93C" w14:textId="77777777" w:rsidR="00796B62" w:rsidRDefault="00796B62" w:rsidP="00796B62">
            <w:pPr>
              <w:spacing w:after="0"/>
              <w:jc w:val="center"/>
              <w:rPr>
                <w:rFonts w:ascii="Times New Roman" w:hAnsi="Times New Roman"/>
                <w:bCs/>
                <w:sz w:val="24"/>
                <w:szCs w:val="24"/>
              </w:rPr>
            </w:pPr>
            <w:r>
              <w:rPr>
                <w:rFonts w:ascii="Times New Roman" w:hAnsi="Times New Roman"/>
                <w:bCs/>
                <w:sz w:val="24"/>
                <w:szCs w:val="24"/>
              </w:rPr>
              <w:t>ЛР 9</w:t>
            </w:r>
          </w:p>
          <w:p w14:paraId="6DBCD25E" w14:textId="77777777" w:rsidR="00564104" w:rsidRDefault="00796B62" w:rsidP="00796B62">
            <w:pPr>
              <w:spacing w:after="0"/>
              <w:jc w:val="center"/>
              <w:rPr>
                <w:rFonts w:ascii="Times New Roman" w:hAnsi="Times New Roman"/>
                <w:b/>
                <w:sz w:val="24"/>
                <w:szCs w:val="24"/>
                <w:lang w:eastAsia="en-US"/>
              </w:rPr>
            </w:pPr>
            <w:r>
              <w:rPr>
                <w:rFonts w:ascii="Times New Roman" w:hAnsi="Times New Roman"/>
                <w:bCs/>
                <w:sz w:val="24"/>
                <w:szCs w:val="24"/>
              </w:rPr>
              <w:t>ЛР10</w:t>
            </w:r>
          </w:p>
        </w:tc>
      </w:tr>
      <w:tr w:rsidR="00564104" w14:paraId="40D64E89" w14:textId="77777777" w:rsidTr="0055341C">
        <w:trPr>
          <w:trHeight w:val="213"/>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6F074E9" w14:textId="77777777" w:rsidR="00564104" w:rsidRDefault="00564104">
            <w:pPr>
              <w:spacing w:after="0" w:line="256" w:lineRule="auto"/>
              <w:rPr>
                <w:rFonts w:ascii="Times New Roman" w:hAnsi="Times New Roman"/>
                <w:b/>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41C1D6F3" w14:textId="77777777" w:rsidR="00564104" w:rsidRDefault="00564104">
            <w:pPr>
              <w:spacing w:after="0"/>
              <w:jc w:val="both"/>
              <w:rPr>
                <w:rFonts w:ascii="Times New Roman" w:hAnsi="Times New Roman"/>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xml:space="preserve"> Предмет гигиены и экологии человека. История возникновения и развития гигиены. Разделы гигиены. Методы гигиенических исследований. Понятие о гигиеническом нормировании факторов окружающей среды. Классификация факторов в системе «здоровье – среда обитания». </w:t>
            </w:r>
          </w:p>
          <w:p w14:paraId="44600CFB" w14:textId="77777777" w:rsidR="00564104" w:rsidRDefault="00564104">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33DED7D2" w14:textId="77777777" w:rsidR="00564104" w:rsidRDefault="00564104">
            <w:pPr>
              <w:spacing w:after="0"/>
              <w:jc w:val="both"/>
              <w:rPr>
                <w:rFonts w:ascii="Times New Roman" w:hAnsi="Times New Roman"/>
                <w:b/>
                <w:bCs/>
                <w:sz w:val="24"/>
                <w:szCs w:val="24"/>
                <w:lang w:eastAsia="en-US"/>
              </w:rPr>
            </w:pPr>
            <w:r>
              <w:rPr>
                <w:rFonts w:ascii="Times New Roman" w:hAnsi="Times New Roman"/>
                <w:b/>
                <w:bCs/>
                <w:sz w:val="24"/>
                <w:szCs w:val="24"/>
                <w:lang w:eastAsia="en-US"/>
              </w:rPr>
              <w:t>Предмет гигиены и экологии человека. История развития.</w:t>
            </w:r>
          </w:p>
          <w:p w14:paraId="070A5694" w14:textId="77777777" w:rsidR="00796B62" w:rsidRDefault="00F2633E">
            <w:pPr>
              <w:spacing w:after="0"/>
              <w:jc w:val="both"/>
              <w:rPr>
                <w:rFonts w:ascii="Times New Roman" w:hAnsi="Times New Roman"/>
                <w:b/>
                <w:bCs/>
                <w:sz w:val="24"/>
                <w:szCs w:val="24"/>
                <w:lang w:eastAsia="en-US"/>
              </w:rPr>
            </w:pPr>
            <w:r w:rsidRPr="00F2633E">
              <w:rPr>
                <w:rFonts w:ascii="Times New Roman" w:hAnsi="Times New Roman"/>
                <w:b/>
                <w:bCs/>
                <w:sz w:val="24"/>
                <w:szCs w:val="24"/>
                <w:lang w:eastAsia="en-US"/>
              </w:rPr>
              <w:t>Лекция</w:t>
            </w:r>
            <w:r>
              <w:rPr>
                <w:rFonts w:ascii="Times New Roman" w:hAnsi="Times New Roman"/>
                <w:sz w:val="24"/>
                <w:szCs w:val="24"/>
                <w:lang w:eastAsia="en-US"/>
              </w:rPr>
              <w:t xml:space="preserve">. </w:t>
            </w:r>
          </w:p>
          <w:p w14:paraId="32A82397" w14:textId="77777777" w:rsidR="00796B62" w:rsidRPr="00796B62" w:rsidRDefault="00796B62" w:rsidP="00796B62">
            <w:pPr>
              <w:spacing w:after="0"/>
              <w:jc w:val="both"/>
              <w:rPr>
                <w:rFonts w:ascii="Times New Roman" w:hAnsi="Times New Roman"/>
                <w:sz w:val="24"/>
                <w:szCs w:val="24"/>
                <w:lang w:eastAsia="en-US"/>
              </w:rPr>
            </w:pPr>
            <w:r w:rsidRPr="00796B62">
              <w:rPr>
                <w:rFonts w:ascii="Times New Roman" w:hAnsi="Times New Roman"/>
                <w:sz w:val="24"/>
                <w:szCs w:val="24"/>
                <w:lang w:eastAsia="en-US"/>
              </w:rPr>
              <w:t xml:space="preserve">Антропогенный обмен. Основные причины глобальных экологических проблем. Характеристика результатов антропогенного воздействия на окружающую природную среду, </w:t>
            </w:r>
          </w:p>
          <w:p w14:paraId="776A17B1" w14:textId="77777777" w:rsidR="00796B62" w:rsidRDefault="00796B62" w:rsidP="00796B62">
            <w:pPr>
              <w:spacing w:after="0"/>
              <w:jc w:val="both"/>
              <w:rPr>
                <w:rFonts w:ascii="Times New Roman" w:hAnsi="Times New Roman"/>
                <w:sz w:val="24"/>
                <w:szCs w:val="24"/>
                <w:lang w:eastAsia="en-US"/>
              </w:rPr>
            </w:pPr>
            <w:r w:rsidRPr="00796B62">
              <w:rPr>
                <w:rFonts w:ascii="Times New Roman" w:hAnsi="Times New Roman"/>
                <w:sz w:val="24"/>
                <w:szCs w:val="24"/>
                <w:lang w:eastAsia="en-US"/>
              </w:rPr>
              <w:t>Влияние природных и антропогенных экологических факторов на здоровье населения.</w:t>
            </w:r>
          </w:p>
          <w:p w14:paraId="3C1BD836" w14:textId="77777777" w:rsidR="00F2633E" w:rsidRDefault="00F2633E" w:rsidP="00F2633E">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134273A6" w14:textId="77777777" w:rsidR="00796B62" w:rsidRPr="00796B62" w:rsidRDefault="00796B62" w:rsidP="00796B62">
            <w:pPr>
              <w:spacing w:after="0"/>
              <w:jc w:val="both"/>
              <w:rPr>
                <w:rFonts w:ascii="Times New Roman" w:hAnsi="Times New Roman"/>
                <w:sz w:val="24"/>
                <w:szCs w:val="24"/>
                <w:lang w:eastAsia="en-US"/>
              </w:rPr>
            </w:pPr>
            <w:r>
              <w:rPr>
                <w:rFonts w:ascii="Times New Roman" w:hAnsi="Times New Roman"/>
                <w:sz w:val="24"/>
                <w:szCs w:val="24"/>
                <w:lang w:eastAsia="en-US"/>
              </w:rPr>
              <w:t>Сообщени</w:t>
            </w:r>
            <w:r w:rsidR="00251B4E">
              <w:rPr>
                <w:rFonts w:ascii="Times New Roman" w:hAnsi="Times New Roman"/>
                <w:sz w:val="24"/>
                <w:szCs w:val="24"/>
                <w:lang w:eastAsia="en-US"/>
              </w:rPr>
              <w:t>я</w:t>
            </w:r>
            <w:r>
              <w:rPr>
                <w:rFonts w:ascii="Times New Roman" w:hAnsi="Times New Roman"/>
                <w:sz w:val="24"/>
                <w:szCs w:val="24"/>
                <w:lang w:eastAsia="en-US"/>
              </w:rPr>
              <w:t xml:space="preserve"> по теме: «Изменение климата», «Кислотные дожди».</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775B6D96"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14:paraId="0987FBDF" w14:textId="77777777" w:rsidR="00564104" w:rsidRDefault="00564104">
            <w:pPr>
              <w:spacing w:after="0" w:line="256" w:lineRule="auto"/>
              <w:rPr>
                <w:rFonts w:ascii="Times New Roman" w:hAnsi="Times New Roman"/>
                <w:b/>
                <w:sz w:val="24"/>
                <w:szCs w:val="24"/>
                <w:lang w:eastAsia="en-US"/>
              </w:rPr>
            </w:pPr>
          </w:p>
        </w:tc>
      </w:tr>
      <w:tr w:rsidR="00564104" w14:paraId="4B6583C9" w14:textId="77777777" w:rsidTr="00564104">
        <w:trPr>
          <w:trHeight w:val="130"/>
        </w:trPr>
        <w:tc>
          <w:tcPr>
            <w:tcW w:w="10171" w:type="dxa"/>
            <w:gridSpan w:val="2"/>
            <w:tcBorders>
              <w:top w:val="single" w:sz="4" w:space="0" w:color="000000"/>
              <w:left w:val="single" w:sz="4" w:space="0" w:color="000000"/>
              <w:bottom w:val="single" w:sz="4" w:space="0" w:color="000000"/>
              <w:right w:val="single" w:sz="4" w:space="0" w:color="000000"/>
            </w:tcBorders>
            <w:hideMark/>
          </w:tcPr>
          <w:p w14:paraId="788FC445" w14:textId="77777777" w:rsidR="00564104" w:rsidRDefault="00564104">
            <w:pPr>
              <w:spacing w:after="0"/>
              <w:rPr>
                <w:rFonts w:ascii="Times New Roman" w:hAnsi="Times New Roman"/>
                <w:b/>
                <w:sz w:val="24"/>
                <w:szCs w:val="24"/>
                <w:lang w:eastAsia="en-US"/>
              </w:rPr>
            </w:pPr>
            <w:r>
              <w:rPr>
                <w:rFonts w:ascii="Times New Roman" w:hAnsi="Times New Roman"/>
                <w:b/>
                <w:sz w:val="24"/>
                <w:szCs w:val="24"/>
                <w:lang w:eastAsia="en-US"/>
              </w:rPr>
              <w:t>Раздел 2. Гигиена окружающей среды</w:t>
            </w:r>
          </w:p>
        </w:tc>
        <w:tc>
          <w:tcPr>
            <w:tcW w:w="1984" w:type="dxa"/>
            <w:tcBorders>
              <w:top w:val="single" w:sz="4" w:space="0" w:color="000000"/>
              <w:left w:val="single" w:sz="4" w:space="0" w:color="000000"/>
              <w:bottom w:val="single" w:sz="4" w:space="0" w:color="000000"/>
              <w:right w:val="single" w:sz="4" w:space="0" w:color="auto"/>
            </w:tcBorders>
            <w:hideMark/>
          </w:tcPr>
          <w:p w14:paraId="3E69777D" w14:textId="77777777" w:rsidR="00564104" w:rsidRDefault="00313635">
            <w:pPr>
              <w:spacing w:after="0"/>
              <w:jc w:val="center"/>
              <w:rPr>
                <w:rFonts w:ascii="Times New Roman" w:hAnsi="Times New Roman"/>
                <w:sz w:val="24"/>
                <w:szCs w:val="24"/>
                <w:lang w:eastAsia="en-US"/>
              </w:rPr>
            </w:pPr>
            <w:r>
              <w:rPr>
                <w:rFonts w:ascii="Times New Roman" w:hAnsi="Times New Roman"/>
                <w:sz w:val="24"/>
                <w:szCs w:val="24"/>
                <w:lang w:eastAsia="en-US"/>
              </w:rPr>
              <w:t>20</w:t>
            </w:r>
            <w:r w:rsidR="00564104">
              <w:rPr>
                <w:rFonts w:ascii="Times New Roman" w:hAnsi="Times New Roman"/>
                <w:sz w:val="24"/>
                <w:szCs w:val="24"/>
                <w:lang w:eastAsia="en-US"/>
              </w:rPr>
              <w:t>/</w:t>
            </w:r>
            <w:r w:rsidR="00F2633E">
              <w:rPr>
                <w:rFonts w:ascii="Times New Roman" w:hAnsi="Times New Roman"/>
                <w:sz w:val="24"/>
                <w:szCs w:val="24"/>
                <w:lang w:eastAsia="en-US"/>
              </w:rPr>
              <w:t>10</w:t>
            </w:r>
          </w:p>
        </w:tc>
        <w:tc>
          <w:tcPr>
            <w:tcW w:w="2410" w:type="dxa"/>
            <w:tcBorders>
              <w:top w:val="single" w:sz="4" w:space="0" w:color="auto"/>
              <w:left w:val="single" w:sz="4" w:space="0" w:color="auto"/>
              <w:bottom w:val="single" w:sz="4" w:space="0" w:color="000000"/>
              <w:right w:val="single" w:sz="4" w:space="0" w:color="auto"/>
            </w:tcBorders>
          </w:tcPr>
          <w:p w14:paraId="6F19C9F4" w14:textId="77777777" w:rsidR="00564104" w:rsidRDefault="00564104">
            <w:pPr>
              <w:spacing w:after="0"/>
              <w:jc w:val="center"/>
              <w:rPr>
                <w:rFonts w:ascii="Times New Roman" w:hAnsi="Times New Roman"/>
                <w:sz w:val="24"/>
                <w:szCs w:val="24"/>
                <w:lang w:eastAsia="en-US"/>
              </w:rPr>
            </w:pPr>
          </w:p>
        </w:tc>
      </w:tr>
      <w:tr w:rsidR="00564104" w14:paraId="4D958995" w14:textId="77777777" w:rsidTr="00564104">
        <w:trPr>
          <w:trHeight w:val="224"/>
        </w:trPr>
        <w:tc>
          <w:tcPr>
            <w:tcW w:w="2689" w:type="dxa"/>
            <w:vMerge w:val="restart"/>
            <w:tcBorders>
              <w:top w:val="single" w:sz="4" w:space="0" w:color="000000"/>
              <w:left w:val="single" w:sz="4" w:space="0" w:color="000000"/>
              <w:bottom w:val="single" w:sz="4" w:space="0" w:color="000000"/>
              <w:right w:val="single" w:sz="4" w:space="0" w:color="000000"/>
            </w:tcBorders>
          </w:tcPr>
          <w:p w14:paraId="107D9076"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Тема 2.1. </w:t>
            </w:r>
          </w:p>
          <w:p w14:paraId="3C1BBB8F" w14:textId="77777777" w:rsidR="00564104" w:rsidRDefault="00CA013F">
            <w:pPr>
              <w:pStyle w:val="2"/>
              <w:spacing w:before="0" w:line="276" w:lineRule="auto"/>
              <w:ind w:firstLine="0"/>
              <w:rPr>
                <w:bCs/>
                <w:lang w:eastAsia="en-US"/>
              </w:rPr>
            </w:pPr>
            <w:r w:rsidRPr="00CA013F">
              <w:rPr>
                <w:bCs/>
                <w:lang w:eastAsia="en-US"/>
              </w:rPr>
              <w:t>Атмосферный воздух, его физические свойства. Гигиеническое и экологическое значение</w:t>
            </w:r>
          </w:p>
          <w:p w14:paraId="0EF73BBD" w14:textId="77777777" w:rsidR="00564104" w:rsidRDefault="00564104">
            <w:pPr>
              <w:pStyle w:val="2"/>
              <w:spacing w:before="0" w:line="276" w:lineRule="auto"/>
              <w:ind w:firstLine="0"/>
              <w:rPr>
                <w:bCs/>
                <w:lang w:eastAsia="en-US"/>
              </w:rPr>
            </w:pPr>
          </w:p>
          <w:p w14:paraId="3DBB6C85" w14:textId="77777777" w:rsidR="00564104" w:rsidRDefault="00564104">
            <w:pPr>
              <w:pStyle w:val="2"/>
              <w:spacing w:before="0" w:line="276" w:lineRule="auto"/>
              <w:ind w:firstLine="0"/>
              <w:rPr>
                <w:bCs/>
                <w:lang w:eastAsia="en-US"/>
              </w:rPr>
            </w:pPr>
          </w:p>
          <w:p w14:paraId="5A3F0042" w14:textId="77777777" w:rsidR="00CA013F" w:rsidRDefault="00CA013F" w:rsidP="00CA013F">
            <w:pPr>
              <w:spacing w:after="0"/>
              <w:rPr>
                <w:rFonts w:ascii="Times New Roman" w:hAnsi="Times New Roman"/>
                <w:sz w:val="24"/>
                <w:szCs w:val="24"/>
                <w:lang w:eastAsia="en-US"/>
              </w:rPr>
            </w:pPr>
            <w:r>
              <w:rPr>
                <w:rFonts w:ascii="Times New Roman" w:hAnsi="Times New Roman"/>
                <w:sz w:val="24"/>
                <w:szCs w:val="24"/>
                <w:lang w:eastAsia="en-US"/>
              </w:rPr>
              <w:t xml:space="preserve">Тема 2.2 </w:t>
            </w:r>
          </w:p>
          <w:p w14:paraId="3DF9CAEE" w14:textId="77777777" w:rsidR="00564104" w:rsidRDefault="00CA013F">
            <w:pPr>
              <w:pStyle w:val="2"/>
              <w:spacing w:before="0" w:line="276" w:lineRule="auto"/>
              <w:ind w:firstLine="0"/>
              <w:rPr>
                <w:bCs/>
                <w:lang w:eastAsia="en-US"/>
              </w:rPr>
            </w:pPr>
            <w:r w:rsidRPr="00CA013F">
              <w:rPr>
                <w:bCs/>
                <w:lang w:eastAsia="en-US"/>
              </w:rPr>
              <w:t>Атмосферный воздух, его химические свойства. Загрязнение атмосферного воздуха</w:t>
            </w:r>
          </w:p>
          <w:p w14:paraId="32EAD5F7" w14:textId="77777777" w:rsidR="00564104" w:rsidRDefault="00564104">
            <w:pPr>
              <w:pStyle w:val="2"/>
              <w:spacing w:before="0" w:line="276" w:lineRule="auto"/>
              <w:ind w:firstLine="0"/>
              <w:rPr>
                <w:bCs/>
                <w:lang w:eastAsia="en-US"/>
              </w:rPr>
            </w:pPr>
          </w:p>
          <w:p w14:paraId="761F45D6" w14:textId="77777777" w:rsidR="00564104" w:rsidRDefault="00564104">
            <w:pPr>
              <w:pStyle w:val="2"/>
              <w:spacing w:before="0" w:line="276" w:lineRule="auto"/>
              <w:ind w:firstLine="0"/>
              <w:rPr>
                <w:bCs/>
                <w:lang w:eastAsia="en-US"/>
              </w:rPr>
            </w:pPr>
          </w:p>
          <w:p w14:paraId="28C70C2B" w14:textId="77777777" w:rsidR="00313635" w:rsidRDefault="00313635">
            <w:pPr>
              <w:pStyle w:val="2"/>
              <w:spacing w:before="0" w:line="276" w:lineRule="auto"/>
              <w:ind w:firstLine="0"/>
              <w:rPr>
                <w:bCs/>
                <w:lang w:eastAsia="en-US"/>
              </w:rPr>
            </w:pPr>
          </w:p>
          <w:p w14:paraId="772A96F9"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Тема 2.</w:t>
            </w:r>
            <w:r w:rsidR="00313635">
              <w:rPr>
                <w:rFonts w:ascii="Times New Roman" w:hAnsi="Times New Roman"/>
                <w:sz w:val="24"/>
                <w:szCs w:val="24"/>
                <w:lang w:eastAsia="en-US"/>
              </w:rPr>
              <w:t>3</w:t>
            </w:r>
            <w:r>
              <w:rPr>
                <w:rFonts w:ascii="Times New Roman" w:hAnsi="Times New Roman"/>
                <w:sz w:val="24"/>
                <w:szCs w:val="24"/>
                <w:lang w:eastAsia="en-US"/>
              </w:rPr>
              <w:t xml:space="preserve">. </w:t>
            </w:r>
          </w:p>
          <w:p w14:paraId="37EEC7FE"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Вода, ее физические и химические свойства. Гигиеническое и экологическое значение</w:t>
            </w:r>
          </w:p>
          <w:p w14:paraId="5E7B26BA" w14:textId="77777777" w:rsidR="00564104" w:rsidRDefault="00564104">
            <w:pPr>
              <w:pStyle w:val="2"/>
              <w:spacing w:before="0" w:line="276" w:lineRule="auto"/>
              <w:ind w:firstLine="0"/>
              <w:rPr>
                <w:bCs/>
                <w:lang w:eastAsia="en-US"/>
              </w:rPr>
            </w:pPr>
          </w:p>
          <w:p w14:paraId="3589840A"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Тема 2.</w:t>
            </w:r>
            <w:r w:rsidR="00313635">
              <w:rPr>
                <w:rFonts w:ascii="Times New Roman" w:hAnsi="Times New Roman"/>
                <w:sz w:val="24"/>
                <w:szCs w:val="24"/>
                <w:lang w:eastAsia="en-US"/>
              </w:rPr>
              <w:t>4</w:t>
            </w:r>
            <w:r>
              <w:rPr>
                <w:rFonts w:ascii="Times New Roman" w:hAnsi="Times New Roman"/>
                <w:sz w:val="24"/>
                <w:szCs w:val="24"/>
                <w:lang w:eastAsia="en-US"/>
              </w:rPr>
              <w:t xml:space="preserve">. </w:t>
            </w:r>
          </w:p>
          <w:p w14:paraId="779B3EA2" w14:textId="77777777" w:rsidR="00564104" w:rsidRDefault="00564104">
            <w:pPr>
              <w:pStyle w:val="2"/>
              <w:spacing w:before="0" w:line="276" w:lineRule="auto"/>
              <w:ind w:firstLine="0"/>
              <w:rPr>
                <w:bCs/>
                <w:lang w:eastAsia="en-US"/>
              </w:rPr>
            </w:pPr>
            <w:r>
              <w:rPr>
                <w:bCs/>
                <w:lang w:eastAsia="en-US"/>
              </w:rPr>
              <w:t>Водоснабжение населенных мест. Гигиенические требования к качеству питьевой воды.</w:t>
            </w:r>
          </w:p>
          <w:p w14:paraId="19BEC63D" w14:textId="77777777" w:rsidR="00564104" w:rsidRDefault="00564104">
            <w:pPr>
              <w:pStyle w:val="2"/>
              <w:spacing w:before="0" w:line="276" w:lineRule="auto"/>
              <w:ind w:firstLine="0"/>
              <w:rPr>
                <w:bCs/>
                <w:lang w:eastAsia="en-US"/>
              </w:rPr>
            </w:pPr>
          </w:p>
          <w:p w14:paraId="46C7CF87"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Тема 2.</w:t>
            </w:r>
            <w:r w:rsidR="00313635">
              <w:rPr>
                <w:rFonts w:ascii="Times New Roman" w:hAnsi="Times New Roman"/>
                <w:sz w:val="24"/>
                <w:szCs w:val="24"/>
                <w:lang w:eastAsia="en-US"/>
              </w:rPr>
              <w:t>5</w:t>
            </w:r>
            <w:r>
              <w:rPr>
                <w:rFonts w:ascii="Times New Roman" w:hAnsi="Times New Roman"/>
                <w:sz w:val="24"/>
                <w:szCs w:val="24"/>
                <w:lang w:eastAsia="en-US"/>
              </w:rPr>
              <w:t xml:space="preserve">. </w:t>
            </w:r>
          </w:p>
          <w:p w14:paraId="7A713ED0" w14:textId="77777777" w:rsidR="00564104" w:rsidRDefault="00564104">
            <w:pPr>
              <w:pStyle w:val="2"/>
              <w:spacing w:before="0" w:line="276" w:lineRule="auto"/>
              <w:ind w:firstLine="0"/>
              <w:rPr>
                <w:bCs/>
                <w:lang w:eastAsia="en-US"/>
              </w:rPr>
            </w:pPr>
            <w:r>
              <w:rPr>
                <w:bCs/>
                <w:lang w:eastAsia="en-US"/>
              </w:rPr>
              <w:t>Почва и ее свойства. Значение почвы.</w:t>
            </w:r>
          </w:p>
        </w:tc>
        <w:tc>
          <w:tcPr>
            <w:tcW w:w="7482" w:type="dxa"/>
            <w:tcBorders>
              <w:top w:val="single" w:sz="4" w:space="0" w:color="000000"/>
              <w:left w:val="single" w:sz="4" w:space="0" w:color="000000"/>
              <w:bottom w:val="single" w:sz="4" w:space="0" w:color="000000"/>
              <w:right w:val="single" w:sz="4" w:space="0" w:color="000000"/>
            </w:tcBorders>
            <w:hideMark/>
          </w:tcPr>
          <w:p w14:paraId="6583AA6B" w14:textId="77777777" w:rsidR="00564104" w:rsidRDefault="00564104">
            <w:pPr>
              <w:pStyle w:val="2"/>
              <w:spacing w:before="0" w:line="276" w:lineRule="auto"/>
              <w:ind w:firstLine="0"/>
              <w:rPr>
                <w:lang w:eastAsia="en-US"/>
              </w:rPr>
            </w:pPr>
            <w:r>
              <w:rPr>
                <w:b/>
                <w:lang w:eastAsia="en-US"/>
              </w:rPr>
              <w:lastRenderedPageBreak/>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072DCAA1" w14:textId="77777777" w:rsidR="00564104" w:rsidRDefault="00564104">
            <w:pPr>
              <w:spacing w:after="0"/>
              <w:jc w:val="center"/>
              <w:rPr>
                <w:rFonts w:ascii="Times New Roman" w:hAnsi="Times New Roman"/>
                <w:sz w:val="24"/>
                <w:szCs w:val="24"/>
                <w:lang w:eastAsia="en-US"/>
              </w:rPr>
            </w:pPr>
          </w:p>
          <w:p w14:paraId="02C32A5B"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43C8A73" w14:textId="77777777" w:rsidR="00564104" w:rsidRDefault="00564104">
            <w:pPr>
              <w:spacing w:after="0"/>
              <w:jc w:val="center"/>
              <w:rPr>
                <w:rFonts w:ascii="Times New Roman" w:hAnsi="Times New Roman"/>
                <w:sz w:val="24"/>
                <w:szCs w:val="24"/>
                <w:lang w:eastAsia="en-US"/>
              </w:rPr>
            </w:pPr>
          </w:p>
          <w:p w14:paraId="719829C1" w14:textId="77777777" w:rsidR="00564104" w:rsidRDefault="00564104">
            <w:pPr>
              <w:spacing w:after="0"/>
              <w:jc w:val="center"/>
              <w:rPr>
                <w:rFonts w:ascii="Times New Roman" w:hAnsi="Times New Roman"/>
                <w:sz w:val="24"/>
                <w:szCs w:val="24"/>
                <w:lang w:eastAsia="en-US"/>
              </w:rPr>
            </w:pPr>
          </w:p>
          <w:p w14:paraId="7586C8FF" w14:textId="77777777" w:rsidR="00564104" w:rsidRDefault="00564104">
            <w:pPr>
              <w:spacing w:after="0"/>
              <w:jc w:val="center"/>
              <w:rPr>
                <w:rFonts w:ascii="Times New Roman" w:hAnsi="Times New Roman"/>
                <w:sz w:val="24"/>
                <w:szCs w:val="24"/>
                <w:lang w:eastAsia="en-US"/>
              </w:rPr>
            </w:pPr>
          </w:p>
          <w:p w14:paraId="4ED9D074" w14:textId="77777777" w:rsidR="00564104" w:rsidRDefault="00564104">
            <w:pPr>
              <w:spacing w:after="0"/>
              <w:jc w:val="center"/>
              <w:rPr>
                <w:rFonts w:ascii="Times New Roman" w:hAnsi="Times New Roman"/>
                <w:sz w:val="24"/>
                <w:szCs w:val="24"/>
                <w:lang w:eastAsia="en-US"/>
              </w:rPr>
            </w:pPr>
          </w:p>
          <w:p w14:paraId="151EC8B0"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5905B38B" w14:textId="77777777" w:rsidR="00564104" w:rsidRDefault="00564104">
            <w:pPr>
              <w:spacing w:after="0"/>
              <w:jc w:val="center"/>
              <w:rPr>
                <w:rFonts w:ascii="Times New Roman" w:hAnsi="Times New Roman"/>
                <w:sz w:val="24"/>
                <w:szCs w:val="24"/>
                <w:lang w:eastAsia="en-US"/>
              </w:rPr>
            </w:pPr>
          </w:p>
          <w:p w14:paraId="4AC5D0C2" w14:textId="77777777" w:rsidR="00564104" w:rsidRDefault="00564104">
            <w:pPr>
              <w:spacing w:after="0"/>
              <w:jc w:val="center"/>
              <w:rPr>
                <w:rFonts w:ascii="Times New Roman" w:hAnsi="Times New Roman"/>
                <w:sz w:val="24"/>
                <w:szCs w:val="24"/>
                <w:lang w:eastAsia="en-US"/>
              </w:rPr>
            </w:pPr>
          </w:p>
          <w:p w14:paraId="21E68695"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3C5CF62" w14:textId="77777777" w:rsidR="00564104" w:rsidRDefault="00564104">
            <w:pPr>
              <w:spacing w:after="0"/>
              <w:jc w:val="center"/>
              <w:rPr>
                <w:rFonts w:ascii="Times New Roman" w:hAnsi="Times New Roman"/>
                <w:sz w:val="24"/>
                <w:szCs w:val="24"/>
                <w:lang w:eastAsia="en-US"/>
              </w:rPr>
            </w:pPr>
          </w:p>
          <w:p w14:paraId="76B1A07D" w14:textId="77777777" w:rsidR="00564104" w:rsidRDefault="00564104">
            <w:pPr>
              <w:spacing w:after="0"/>
              <w:jc w:val="center"/>
              <w:rPr>
                <w:rFonts w:ascii="Times New Roman" w:hAnsi="Times New Roman"/>
                <w:sz w:val="24"/>
                <w:szCs w:val="24"/>
                <w:lang w:eastAsia="en-US"/>
              </w:rPr>
            </w:pPr>
          </w:p>
          <w:p w14:paraId="1766DCF7" w14:textId="77777777" w:rsidR="00564104" w:rsidRDefault="00564104">
            <w:pPr>
              <w:spacing w:after="0"/>
              <w:jc w:val="center"/>
              <w:rPr>
                <w:rFonts w:ascii="Times New Roman" w:hAnsi="Times New Roman"/>
                <w:sz w:val="24"/>
                <w:szCs w:val="24"/>
                <w:lang w:eastAsia="en-US"/>
              </w:rPr>
            </w:pPr>
          </w:p>
          <w:p w14:paraId="6037A574" w14:textId="77777777" w:rsidR="00564104" w:rsidRDefault="00564104">
            <w:pPr>
              <w:spacing w:after="0"/>
              <w:jc w:val="center"/>
              <w:rPr>
                <w:rFonts w:ascii="Times New Roman" w:hAnsi="Times New Roman"/>
                <w:sz w:val="24"/>
                <w:szCs w:val="24"/>
                <w:lang w:eastAsia="en-US"/>
              </w:rPr>
            </w:pPr>
          </w:p>
          <w:p w14:paraId="51D3360C" w14:textId="77777777" w:rsidR="00564104" w:rsidRDefault="00564104">
            <w:pPr>
              <w:spacing w:after="0"/>
              <w:jc w:val="center"/>
              <w:rPr>
                <w:rFonts w:ascii="Times New Roman" w:hAnsi="Times New Roman"/>
                <w:sz w:val="24"/>
                <w:szCs w:val="24"/>
                <w:lang w:eastAsia="en-US"/>
              </w:rPr>
            </w:pPr>
          </w:p>
          <w:p w14:paraId="2ECD3B35" w14:textId="77777777" w:rsidR="00564104" w:rsidRDefault="00313635">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26539B9" w14:textId="77777777" w:rsidR="00D51B72" w:rsidRDefault="00D51B72">
            <w:pPr>
              <w:spacing w:after="0"/>
              <w:jc w:val="center"/>
              <w:rPr>
                <w:rFonts w:ascii="Times New Roman" w:hAnsi="Times New Roman"/>
                <w:sz w:val="24"/>
                <w:szCs w:val="24"/>
                <w:lang w:eastAsia="en-US"/>
              </w:rPr>
            </w:pPr>
          </w:p>
          <w:p w14:paraId="50641D09"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BBAD044" w14:textId="77777777" w:rsidR="00564104" w:rsidRDefault="00564104">
            <w:pPr>
              <w:spacing w:after="0"/>
              <w:jc w:val="center"/>
              <w:rPr>
                <w:rFonts w:ascii="Times New Roman" w:hAnsi="Times New Roman"/>
                <w:sz w:val="24"/>
                <w:szCs w:val="24"/>
                <w:lang w:eastAsia="en-US"/>
              </w:rPr>
            </w:pPr>
          </w:p>
          <w:p w14:paraId="38D48D0E" w14:textId="77777777" w:rsidR="00564104" w:rsidRDefault="00564104">
            <w:pPr>
              <w:spacing w:after="0"/>
              <w:jc w:val="center"/>
              <w:rPr>
                <w:rFonts w:ascii="Times New Roman" w:hAnsi="Times New Roman"/>
                <w:sz w:val="24"/>
                <w:szCs w:val="24"/>
                <w:lang w:eastAsia="en-US"/>
              </w:rPr>
            </w:pPr>
          </w:p>
          <w:p w14:paraId="4D342F72" w14:textId="77777777" w:rsidR="00564104" w:rsidRDefault="00564104">
            <w:pPr>
              <w:spacing w:after="0"/>
              <w:jc w:val="center"/>
              <w:rPr>
                <w:rFonts w:ascii="Times New Roman" w:hAnsi="Times New Roman"/>
                <w:sz w:val="24"/>
                <w:szCs w:val="24"/>
                <w:lang w:eastAsia="en-US"/>
              </w:rPr>
            </w:pPr>
          </w:p>
          <w:p w14:paraId="660D0EB0"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DF973D2" w14:textId="77777777" w:rsidR="00766B2A" w:rsidRDefault="00766B2A">
            <w:pPr>
              <w:spacing w:after="0"/>
              <w:jc w:val="center"/>
              <w:rPr>
                <w:rFonts w:ascii="Times New Roman" w:hAnsi="Times New Roman"/>
                <w:sz w:val="24"/>
                <w:szCs w:val="24"/>
                <w:lang w:eastAsia="en-US"/>
              </w:rPr>
            </w:pPr>
          </w:p>
          <w:p w14:paraId="05DCF8C3" w14:textId="77777777" w:rsidR="00766B2A" w:rsidRDefault="00313635">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09401088" w14:textId="77777777" w:rsidR="00766B2A" w:rsidRDefault="00766B2A">
            <w:pPr>
              <w:spacing w:after="0"/>
              <w:jc w:val="center"/>
              <w:rPr>
                <w:rFonts w:ascii="Times New Roman" w:hAnsi="Times New Roman"/>
                <w:sz w:val="24"/>
                <w:szCs w:val="24"/>
                <w:lang w:eastAsia="en-US"/>
              </w:rPr>
            </w:pPr>
          </w:p>
          <w:p w14:paraId="79C6F404" w14:textId="77777777" w:rsidR="00766B2A" w:rsidRDefault="00766B2A">
            <w:pPr>
              <w:spacing w:after="0"/>
              <w:jc w:val="center"/>
              <w:rPr>
                <w:rFonts w:ascii="Times New Roman" w:hAnsi="Times New Roman"/>
                <w:sz w:val="24"/>
                <w:szCs w:val="24"/>
                <w:lang w:eastAsia="en-US"/>
              </w:rPr>
            </w:pPr>
          </w:p>
          <w:p w14:paraId="608C29A6" w14:textId="77777777" w:rsidR="00313635" w:rsidRDefault="00313635">
            <w:pPr>
              <w:spacing w:after="0"/>
              <w:jc w:val="center"/>
              <w:rPr>
                <w:rFonts w:ascii="Times New Roman" w:hAnsi="Times New Roman"/>
                <w:sz w:val="24"/>
                <w:szCs w:val="24"/>
                <w:lang w:eastAsia="en-US"/>
              </w:rPr>
            </w:pPr>
          </w:p>
          <w:p w14:paraId="7C26AA3B" w14:textId="77777777" w:rsidR="00766B2A" w:rsidRDefault="00766B2A">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725D8CF8" w14:textId="77777777" w:rsidR="00313635" w:rsidRDefault="00313635">
            <w:pPr>
              <w:spacing w:after="0"/>
              <w:jc w:val="center"/>
              <w:rPr>
                <w:rFonts w:ascii="Times New Roman" w:hAnsi="Times New Roman"/>
                <w:sz w:val="24"/>
                <w:szCs w:val="24"/>
                <w:lang w:eastAsia="en-US"/>
              </w:rPr>
            </w:pPr>
          </w:p>
          <w:p w14:paraId="09F609E5" w14:textId="77777777" w:rsidR="00313635" w:rsidRDefault="00313635">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3EE65D26" w14:textId="77777777" w:rsidR="00313635" w:rsidRDefault="00313635">
            <w:pPr>
              <w:spacing w:after="0"/>
              <w:jc w:val="center"/>
              <w:rPr>
                <w:rFonts w:ascii="Times New Roman" w:hAnsi="Times New Roman"/>
                <w:sz w:val="24"/>
                <w:szCs w:val="24"/>
                <w:lang w:eastAsia="en-US"/>
              </w:rPr>
            </w:pPr>
          </w:p>
          <w:p w14:paraId="2690552C" w14:textId="77777777" w:rsidR="00313635" w:rsidRDefault="00313635">
            <w:pPr>
              <w:spacing w:after="0"/>
              <w:jc w:val="center"/>
              <w:rPr>
                <w:rFonts w:ascii="Times New Roman" w:hAnsi="Times New Roman"/>
                <w:sz w:val="24"/>
                <w:szCs w:val="24"/>
                <w:lang w:eastAsia="en-US"/>
              </w:rPr>
            </w:pPr>
          </w:p>
          <w:p w14:paraId="0A202EB6" w14:textId="77777777" w:rsidR="00313635" w:rsidRDefault="00313635">
            <w:pPr>
              <w:spacing w:after="0"/>
              <w:jc w:val="center"/>
              <w:rPr>
                <w:rFonts w:ascii="Times New Roman" w:hAnsi="Times New Roman"/>
                <w:sz w:val="24"/>
                <w:szCs w:val="24"/>
                <w:lang w:eastAsia="en-US"/>
              </w:rPr>
            </w:pPr>
          </w:p>
          <w:p w14:paraId="0FACB8AA" w14:textId="77777777" w:rsidR="00313635" w:rsidRDefault="00313635">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7034FC3D" w14:textId="77777777" w:rsidR="00766B2A" w:rsidRDefault="00766B2A" w:rsidP="00766B2A">
            <w:pPr>
              <w:spacing w:after="0"/>
              <w:rPr>
                <w:rFonts w:ascii="Times New Roman" w:hAnsi="Times New Roman"/>
                <w:sz w:val="24"/>
                <w:szCs w:val="24"/>
                <w:lang w:eastAsia="en-US"/>
              </w:rPr>
            </w:pPr>
          </w:p>
        </w:tc>
        <w:tc>
          <w:tcPr>
            <w:tcW w:w="2410" w:type="dxa"/>
            <w:vMerge w:val="restart"/>
            <w:tcBorders>
              <w:top w:val="single" w:sz="4" w:space="0" w:color="000000"/>
              <w:left w:val="single" w:sz="4" w:space="0" w:color="auto"/>
              <w:bottom w:val="single" w:sz="4" w:space="0" w:color="auto"/>
              <w:right w:val="single" w:sz="4" w:space="0" w:color="auto"/>
            </w:tcBorders>
          </w:tcPr>
          <w:p w14:paraId="3BBDAFFD" w14:textId="77777777" w:rsidR="00564104" w:rsidRDefault="00564104">
            <w:pPr>
              <w:spacing w:after="0"/>
              <w:jc w:val="center"/>
              <w:rPr>
                <w:rFonts w:ascii="Times New Roman" w:hAnsi="Times New Roman"/>
                <w:sz w:val="24"/>
                <w:szCs w:val="24"/>
                <w:highlight w:val="yellow"/>
                <w:lang w:eastAsia="en-US"/>
              </w:rPr>
            </w:pPr>
          </w:p>
          <w:p w14:paraId="77155240"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08015D2F"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1.1</w:t>
            </w:r>
          </w:p>
          <w:p w14:paraId="37609856"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1.2</w:t>
            </w:r>
          </w:p>
          <w:p w14:paraId="0FC0E0EE"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1.3</w:t>
            </w:r>
          </w:p>
          <w:p w14:paraId="7581BB16"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1.4</w:t>
            </w:r>
          </w:p>
          <w:p w14:paraId="0CF336C7" w14:textId="77777777" w:rsidR="00C304C8" w:rsidRDefault="00C304C8" w:rsidP="00C304C8">
            <w:pPr>
              <w:spacing w:after="0"/>
              <w:jc w:val="center"/>
              <w:rPr>
                <w:rFonts w:ascii="Times New Roman" w:hAnsi="Times New Roman"/>
                <w:bCs/>
                <w:sz w:val="24"/>
                <w:szCs w:val="24"/>
              </w:rPr>
            </w:pPr>
            <w:r>
              <w:rPr>
                <w:rFonts w:ascii="Times New Roman" w:hAnsi="Times New Roman"/>
                <w:bCs/>
                <w:sz w:val="24"/>
                <w:szCs w:val="24"/>
              </w:rPr>
              <w:t>ЛР 9</w:t>
            </w:r>
          </w:p>
          <w:p w14:paraId="69892677" w14:textId="77777777" w:rsidR="00564104" w:rsidRDefault="00C304C8" w:rsidP="00C304C8">
            <w:pPr>
              <w:spacing w:after="0"/>
              <w:jc w:val="center"/>
              <w:rPr>
                <w:rFonts w:ascii="Times New Roman" w:hAnsi="Times New Roman"/>
                <w:sz w:val="24"/>
                <w:szCs w:val="24"/>
                <w:highlight w:val="yellow"/>
                <w:lang w:eastAsia="en-US"/>
              </w:rPr>
            </w:pPr>
            <w:r>
              <w:rPr>
                <w:rFonts w:ascii="Times New Roman" w:hAnsi="Times New Roman"/>
                <w:bCs/>
                <w:sz w:val="24"/>
                <w:szCs w:val="24"/>
              </w:rPr>
              <w:t>ЛР10</w:t>
            </w:r>
          </w:p>
        </w:tc>
      </w:tr>
      <w:tr w:rsidR="00564104" w14:paraId="51EE38CC" w14:textId="77777777" w:rsidTr="0055341C">
        <w:trPr>
          <w:trHeight w:val="654"/>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7CCBF79C" w14:textId="77777777" w:rsidR="00564104" w:rsidRDefault="00564104">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37E71DC0" w14:textId="77777777" w:rsidR="00CA013F" w:rsidRPr="00CA013F" w:rsidRDefault="00564104" w:rsidP="00CA013F">
            <w:pPr>
              <w:pStyle w:val="1"/>
              <w:spacing w:before="0" w:after="0"/>
              <w:jc w:val="both"/>
              <w:rPr>
                <w:b w:val="0"/>
                <w:szCs w:val="24"/>
                <w:lang w:eastAsia="en-US"/>
              </w:rPr>
            </w:pPr>
            <w:r>
              <w:rPr>
                <w:szCs w:val="24"/>
                <w:lang w:eastAsia="en-US"/>
              </w:rPr>
              <w:t>Лекция</w:t>
            </w:r>
            <w:r>
              <w:rPr>
                <w:b w:val="0"/>
                <w:bCs w:val="0"/>
                <w:szCs w:val="24"/>
                <w:lang w:eastAsia="en-US"/>
              </w:rPr>
              <w:t>.</w:t>
            </w:r>
            <w:r>
              <w:rPr>
                <w:szCs w:val="24"/>
                <w:lang w:eastAsia="en-US"/>
              </w:rPr>
              <w:t xml:space="preserve"> </w:t>
            </w:r>
            <w:r w:rsidR="00CA013F" w:rsidRPr="00CA013F">
              <w:rPr>
                <w:b w:val="0"/>
                <w:szCs w:val="24"/>
                <w:lang w:eastAsia="en-US"/>
              </w:rPr>
              <w:t>Гигиеническое и экологическое значение атмосферного воздуха и атмосферы в целом.</w:t>
            </w:r>
          </w:p>
          <w:p w14:paraId="386D0ED1" w14:textId="77777777" w:rsidR="00564104" w:rsidRDefault="00CA013F" w:rsidP="00CA013F">
            <w:pPr>
              <w:pStyle w:val="2"/>
              <w:spacing w:before="0" w:line="276" w:lineRule="auto"/>
              <w:ind w:firstLine="0"/>
              <w:rPr>
                <w:b/>
                <w:lang w:eastAsia="en-US"/>
              </w:rPr>
            </w:pPr>
            <w:r w:rsidRPr="00CA013F">
              <w:rPr>
                <w:lang w:eastAsia="en-US"/>
              </w:rPr>
              <w:t>Физические свойства воздуха - температура, влажность, подвижность воздуха, атмосферное давление, электрическое состояние, их гигиеническое значение. Характеристика солнечной радиации.</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ADE2704"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478B9C0B" w14:textId="77777777" w:rsidR="00564104" w:rsidRDefault="00564104">
            <w:pPr>
              <w:spacing w:after="0" w:line="256" w:lineRule="auto"/>
              <w:rPr>
                <w:rFonts w:ascii="Times New Roman" w:hAnsi="Times New Roman"/>
                <w:sz w:val="24"/>
                <w:szCs w:val="24"/>
                <w:highlight w:val="yellow"/>
                <w:lang w:eastAsia="en-US"/>
              </w:rPr>
            </w:pPr>
          </w:p>
        </w:tc>
      </w:tr>
      <w:tr w:rsidR="00564104" w14:paraId="2AE70ADE" w14:textId="77777777" w:rsidTr="0055341C">
        <w:trPr>
          <w:trHeight w:val="242"/>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B05CC0B" w14:textId="77777777" w:rsidR="00564104" w:rsidRDefault="00564104">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687184FB" w14:textId="77777777" w:rsidR="00564104" w:rsidRDefault="00564104">
            <w:pPr>
              <w:pStyle w:val="2"/>
              <w:spacing w:before="0" w:line="276" w:lineRule="auto"/>
              <w:ind w:firstLine="0"/>
              <w:rPr>
                <w:bCs/>
                <w:lang w:eastAsia="en-US"/>
              </w:rPr>
            </w:pPr>
            <w:r>
              <w:rPr>
                <w:b/>
                <w:bCs/>
                <w:lang w:eastAsia="en-US"/>
              </w:rPr>
              <w:t>Семинарское занятие.</w:t>
            </w:r>
            <w:r>
              <w:rPr>
                <w:bCs/>
                <w:lang w:eastAsia="en-US"/>
              </w:rPr>
              <w:t xml:space="preserve"> </w:t>
            </w:r>
          </w:p>
          <w:p w14:paraId="660779DB" w14:textId="77777777" w:rsidR="00CA013F" w:rsidRDefault="00321DE4" w:rsidP="00CA013F">
            <w:pPr>
              <w:pStyle w:val="2"/>
              <w:spacing w:before="0" w:line="276" w:lineRule="auto"/>
              <w:ind w:firstLine="0"/>
              <w:rPr>
                <w:lang w:eastAsia="en-US"/>
              </w:rPr>
            </w:pPr>
            <w:r>
              <w:rPr>
                <w:lang w:eastAsia="en-US"/>
              </w:rPr>
              <w:t>Составление конспекта.</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7DABD3F"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D9AE8F0" w14:textId="77777777" w:rsidR="00564104" w:rsidRDefault="00564104">
            <w:pPr>
              <w:spacing w:after="0" w:line="256" w:lineRule="auto"/>
              <w:rPr>
                <w:rFonts w:ascii="Times New Roman" w:hAnsi="Times New Roman"/>
                <w:sz w:val="24"/>
                <w:szCs w:val="24"/>
                <w:highlight w:val="yellow"/>
                <w:lang w:eastAsia="en-US"/>
              </w:rPr>
            </w:pPr>
          </w:p>
        </w:tc>
      </w:tr>
      <w:tr w:rsidR="00CA013F" w14:paraId="4618BF3E" w14:textId="77777777" w:rsidTr="0055341C">
        <w:trPr>
          <w:trHeight w:val="242"/>
        </w:trPr>
        <w:tc>
          <w:tcPr>
            <w:tcW w:w="2689" w:type="dxa"/>
            <w:vMerge/>
            <w:tcBorders>
              <w:top w:val="single" w:sz="4" w:space="0" w:color="000000"/>
              <w:left w:val="single" w:sz="4" w:space="0" w:color="000000"/>
              <w:bottom w:val="single" w:sz="4" w:space="0" w:color="000000"/>
              <w:right w:val="single" w:sz="4" w:space="0" w:color="000000"/>
            </w:tcBorders>
            <w:vAlign w:val="center"/>
          </w:tcPr>
          <w:p w14:paraId="7C98ABA7" w14:textId="77777777" w:rsidR="00CA013F" w:rsidRDefault="00CA013F">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tcPr>
          <w:p w14:paraId="07FE310A" w14:textId="77777777" w:rsidR="000D3A95" w:rsidRDefault="00F2633E" w:rsidP="00F2633E">
            <w:pPr>
              <w:pStyle w:val="2"/>
              <w:spacing w:before="0"/>
              <w:ind w:firstLine="0"/>
              <w:rPr>
                <w:lang w:eastAsia="en-US"/>
              </w:rPr>
            </w:pPr>
            <w:r w:rsidRPr="00F2633E">
              <w:rPr>
                <w:b/>
                <w:bCs/>
                <w:lang w:eastAsia="en-US"/>
              </w:rPr>
              <w:t>Лекция</w:t>
            </w:r>
            <w:r>
              <w:rPr>
                <w:lang w:eastAsia="en-US"/>
              </w:rPr>
              <w:t xml:space="preserve">. </w:t>
            </w:r>
            <w:r w:rsidR="000D3A95">
              <w:rPr>
                <w:lang w:eastAsia="en-US"/>
              </w:rPr>
              <w:t xml:space="preserve">Химический состав атмосферного воздуха и его гигиеническое значение. </w:t>
            </w:r>
          </w:p>
          <w:p w14:paraId="3DABFA6A" w14:textId="77777777" w:rsidR="000D3A95" w:rsidRDefault="000D3A95" w:rsidP="00733A0A">
            <w:pPr>
              <w:pStyle w:val="2"/>
              <w:spacing w:before="0"/>
              <w:ind w:firstLine="0"/>
              <w:rPr>
                <w:lang w:eastAsia="en-US"/>
              </w:rPr>
            </w:pPr>
            <w:r>
              <w:rPr>
                <w:lang w:eastAsia="en-US"/>
              </w:rPr>
              <w:t xml:space="preserve">Понятие «загрязнение» атмосферы. Виды и источники загрязнения. Влияние загрязнения атмосферного воздуха на здоровье населения. Понятие о ПДК. </w:t>
            </w:r>
          </w:p>
          <w:p w14:paraId="09B28DAD" w14:textId="77777777" w:rsidR="00CA013F" w:rsidRDefault="000D3A95" w:rsidP="00D51B72">
            <w:pPr>
              <w:pStyle w:val="2"/>
              <w:spacing w:before="0" w:line="276" w:lineRule="auto"/>
              <w:ind w:firstLine="0"/>
              <w:rPr>
                <w:lang w:eastAsia="en-US"/>
              </w:rPr>
            </w:pPr>
            <w:r>
              <w:rPr>
                <w:lang w:eastAsia="en-US"/>
              </w:rPr>
              <w:t>Мероприятия по профилактике загрязнений атмосферного воздуха. Роль зеленых насаждений.</w:t>
            </w:r>
          </w:p>
          <w:p w14:paraId="21F1DF2C" w14:textId="77777777" w:rsidR="00313635" w:rsidRDefault="00313635" w:rsidP="00313635">
            <w:pPr>
              <w:pStyle w:val="aa"/>
              <w:widowControl w:val="0"/>
              <w:spacing w:before="0" w:after="0" w:line="276" w:lineRule="auto"/>
              <w:ind w:left="0"/>
              <w:jc w:val="both"/>
              <w:textAlignment w:val="top"/>
            </w:pPr>
            <w:r>
              <w:rPr>
                <w:b/>
                <w:bCs/>
              </w:rPr>
              <w:t>Семинарское занятие.</w:t>
            </w:r>
            <w:r>
              <w:t xml:space="preserve"> </w:t>
            </w:r>
          </w:p>
          <w:p w14:paraId="570B4CBC" w14:textId="77777777" w:rsidR="000D3A95" w:rsidRPr="000D3A95" w:rsidRDefault="000D3A95" w:rsidP="00D51B72">
            <w:pPr>
              <w:pStyle w:val="2"/>
              <w:spacing w:before="0" w:line="276" w:lineRule="auto"/>
              <w:ind w:firstLine="0"/>
              <w:rPr>
                <w:lang w:eastAsia="en-US"/>
              </w:rPr>
            </w:pPr>
            <w:r>
              <w:rPr>
                <w:lang w:eastAsia="en-US"/>
              </w:rPr>
              <w:t>Составление таблицы «Химическое загрязнение атмосферы».</w:t>
            </w:r>
          </w:p>
        </w:tc>
        <w:tc>
          <w:tcPr>
            <w:tcW w:w="1984" w:type="dxa"/>
            <w:vMerge/>
            <w:tcBorders>
              <w:top w:val="single" w:sz="4" w:space="0" w:color="000000"/>
              <w:left w:val="single" w:sz="4" w:space="0" w:color="000000"/>
              <w:bottom w:val="single" w:sz="4" w:space="0" w:color="000000"/>
              <w:right w:val="single" w:sz="4" w:space="0" w:color="auto"/>
            </w:tcBorders>
            <w:vAlign w:val="center"/>
          </w:tcPr>
          <w:p w14:paraId="678BB983" w14:textId="77777777" w:rsidR="00CA013F" w:rsidRDefault="00CA013F">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tcPr>
          <w:p w14:paraId="7658C209" w14:textId="77777777" w:rsidR="00CA013F" w:rsidRDefault="00CA013F">
            <w:pPr>
              <w:spacing w:after="0" w:line="256" w:lineRule="auto"/>
              <w:rPr>
                <w:rFonts w:ascii="Times New Roman" w:hAnsi="Times New Roman"/>
                <w:sz w:val="24"/>
                <w:szCs w:val="24"/>
                <w:highlight w:val="yellow"/>
                <w:lang w:eastAsia="en-US"/>
              </w:rPr>
            </w:pPr>
          </w:p>
        </w:tc>
      </w:tr>
      <w:tr w:rsidR="00564104" w14:paraId="3B3C2B1B" w14:textId="77777777" w:rsidTr="0055341C">
        <w:trPr>
          <w:trHeight w:val="55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E6D7D9F" w14:textId="77777777" w:rsidR="00564104" w:rsidRDefault="00564104">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09791D46" w14:textId="77777777" w:rsidR="00564104" w:rsidRDefault="00313635" w:rsidP="00733A0A">
            <w:pPr>
              <w:pStyle w:val="1"/>
              <w:spacing w:before="0" w:after="0" w:line="276" w:lineRule="auto"/>
              <w:jc w:val="both"/>
              <w:rPr>
                <w:b w:val="0"/>
                <w:szCs w:val="24"/>
                <w:lang w:eastAsia="en-US"/>
              </w:rPr>
            </w:pPr>
            <w:r>
              <w:rPr>
                <w:szCs w:val="24"/>
                <w:lang w:eastAsia="en-US"/>
              </w:rPr>
              <w:t xml:space="preserve">Лекция. </w:t>
            </w:r>
            <w:r w:rsidR="00564104">
              <w:rPr>
                <w:b w:val="0"/>
                <w:szCs w:val="24"/>
                <w:lang w:eastAsia="en-US"/>
              </w:rPr>
              <w:t>Вода как фактор окружающей среды. Физиологическое, гигиеническое, эндемическое и эпидемиологическое значение воды.</w:t>
            </w:r>
          </w:p>
          <w:p w14:paraId="0664B81C" w14:textId="77777777" w:rsidR="00564104" w:rsidRDefault="00564104" w:rsidP="00733A0A">
            <w:pPr>
              <w:spacing w:after="0"/>
              <w:jc w:val="both"/>
              <w:rPr>
                <w:rFonts w:ascii="Times New Roman" w:hAnsi="Times New Roman"/>
                <w:sz w:val="24"/>
                <w:szCs w:val="24"/>
                <w:lang w:eastAsia="en-US"/>
              </w:rPr>
            </w:pPr>
            <w:r>
              <w:rPr>
                <w:rFonts w:ascii="Times New Roman" w:hAnsi="Times New Roman"/>
                <w:sz w:val="24"/>
                <w:szCs w:val="24"/>
                <w:lang w:eastAsia="en-US"/>
              </w:rPr>
              <w:t xml:space="preserve">Показатели качества воды (физический, химический, бактериологический). Влияние загрязнения воды на здоровье человека. </w:t>
            </w:r>
          </w:p>
          <w:p w14:paraId="60F7CE0E" w14:textId="77777777" w:rsidR="00313635" w:rsidRDefault="00313635" w:rsidP="00733A0A">
            <w:pPr>
              <w:pStyle w:val="1"/>
              <w:spacing w:before="0" w:after="0" w:line="276" w:lineRule="auto"/>
              <w:jc w:val="both"/>
              <w:rPr>
                <w:b w:val="0"/>
                <w:szCs w:val="24"/>
                <w:lang w:eastAsia="en-US"/>
              </w:rPr>
            </w:pPr>
            <w:r>
              <w:rPr>
                <w:bCs w:val="0"/>
                <w:szCs w:val="24"/>
                <w:lang w:eastAsia="en-US"/>
              </w:rPr>
              <w:t>Семинарское занятие.</w:t>
            </w:r>
            <w:r>
              <w:rPr>
                <w:b w:val="0"/>
                <w:szCs w:val="24"/>
                <w:lang w:eastAsia="en-US"/>
              </w:rPr>
              <w:t xml:space="preserve"> </w:t>
            </w:r>
          </w:p>
          <w:p w14:paraId="1DA8DEA8" w14:textId="77777777" w:rsidR="00564104" w:rsidRDefault="00564104" w:rsidP="00733A0A">
            <w:pPr>
              <w:spacing w:after="0"/>
              <w:jc w:val="both"/>
              <w:rPr>
                <w:lang w:eastAsia="en-US"/>
              </w:rPr>
            </w:pPr>
            <w:r>
              <w:rPr>
                <w:rFonts w:ascii="Times New Roman" w:hAnsi="Times New Roman"/>
                <w:sz w:val="24"/>
                <w:szCs w:val="24"/>
                <w:lang w:eastAsia="en-US"/>
              </w:rPr>
              <w:t>Сообщение по теме: «Эндемические заболевания».</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2729843"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31483C40" w14:textId="77777777" w:rsidR="00564104" w:rsidRDefault="00564104">
            <w:pPr>
              <w:spacing w:after="0" w:line="256" w:lineRule="auto"/>
              <w:rPr>
                <w:rFonts w:ascii="Times New Roman" w:hAnsi="Times New Roman"/>
                <w:sz w:val="24"/>
                <w:szCs w:val="24"/>
                <w:highlight w:val="yellow"/>
                <w:lang w:eastAsia="en-US"/>
              </w:rPr>
            </w:pPr>
          </w:p>
        </w:tc>
      </w:tr>
      <w:tr w:rsidR="00564104" w14:paraId="28892BD3" w14:textId="77777777" w:rsidTr="0055341C">
        <w:trPr>
          <w:trHeight w:val="21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0E4E8C12" w14:textId="77777777" w:rsidR="00564104" w:rsidRDefault="00564104">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7660392C" w14:textId="77777777" w:rsidR="00564104" w:rsidRDefault="00313635" w:rsidP="00733A0A">
            <w:pPr>
              <w:spacing w:after="0"/>
              <w:rPr>
                <w:rFonts w:ascii="Times New Roman" w:hAnsi="Times New Roman"/>
                <w:sz w:val="24"/>
                <w:szCs w:val="24"/>
                <w:lang w:eastAsia="en-US"/>
              </w:rPr>
            </w:pPr>
            <w:r w:rsidRPr="00313635">
              <w:rPr>
                <w:rFonts w:ascii="Times New Roman" w:hAnsi="Times New Roman"/>
                <w:b/>
                <w:bCs/>
                <w:sz w:val="24"/>
                <w:szCs w:val="24"/>
                <w:lang w:eastAsia="en-US"/>
              </w:rPr>
              <w:t>Лекция</w:t>
            </w:r>
            <w:r>
              <w:rPr>
                <w:rFonts w:ascii="Times New Roman" w:hAnsi="Times New Roman"/>
                <w:sz w:val="24"/>
                <w:szCs w:val="24"/>
                <w:lang w:eastAsia="en-US"/>
              </w:rPr>
              <w:t xml:space="preserve">. </w:t>
            </w:r>
            <w:r w:rsidR="00564104">
              <w:rPr>
                <w:rFonts w:ascii="Times New Roman" w:hAnsi="Times New Roman"/>
                <w:sz w:val="24"/>
                <w:szCs w:val="24"/>
                <w:lang w:eastAsia="en-US"/>
              </w:rPr>
              <w:t xml:space="preserve">Виды источников водоснабжения. Методы улучшения качества питьевой воды (основные и специальные). Гигиенические требования к качеству питьевой воды. Гигиеническое нормирование качества водопроводной воды. </w:t>
            </w:r>
          </w:p>
          <w:p w14:paraId="647E3462" w14:textId="77777777" w:rsidR="00313635" w:rsidRDefault="00313635" w:rsidP="00733A0A">
            <w:pPr>
              <w:spacing w:after="0"/>
              <w:rPr>
                <w:bCs/>
                <w:lang w:eastAsia="en-US"/>
              </w:rPr>
            </w:pPr>
            <w:r>
              <w:rPr>
                <w:rFonts w:ascii="Times New Roman" w:hAnsi="Times New Roman"/>
                <w:b/>
                <w:bCs/>
                <w:sz w:val="24"/>
                <w:szCs w:val="24"/>
                <w:lang w:eastAsia="en-US"/>
              </w:rPr>
              <w:t>Семинарское занятие</w:t>
            </w:r>
            <w:r>
              <w:rPr>
                <w:b/>
                <w:bCs/>
                <w:lang w:eastAsia="en-US"/>
              </w:rPr>
              <w:t>.</w:t>
            </w:r>
            <w:r>
              <w:rPr>
                <w:bCs/>
                <w:lang w:eastAsia="en-US"/>
              </w:rPr>
              <w:t xml:space="preserve"> </w:t>
            </w:r>
          </w:p>
          <w:p w14:paraId="58AC86EA" w14:textId="77777777" w:rsidR="00564104" w:rsidRDefault="00564104" w:rsidP="00733A0A">
            <w:pPr>
              <w:spacing w:after="0"/>
              <w:rPr>
                <w:rFonts w:ascii="Times New Roman" w:hAnsi="Times New Roman"/>
                <w:sz w:val="24"/>
                <w:szCs w:val="24"/>
                <w:lang w:eastAsia="en-US"/>
              </w:rPr>
            </w:pPr>
            <w:r>
              <w:rPr>
                <w:rFonts w:ascii="Times New Roman" w:hAnsi="Times New Roman"/>
                <w:sz w:val="24"/>
                <w:szCs w:val="24"/>
                <w:lang w:eastAsia="en-US"/>
              </w:rPr>
              <w:t xml:space="preserve">Составление таблицы по методам улучшения качества питьевой воды. </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DC0ADC0"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13D68A6D" w14:textId="77777777" w:rsidR="00564104" w:rsidRDefault="00564104">
            <w:pPr>
              <w:spacing w:after="0" w:line="256" w:lineRule="auto"/>
              <w:rPr>
                <w:rFonts w:ascii="Times New Roman" w:hAnsi="Times New Roman"/>
                <w:sz w:val="24"/>
                <w:szCs w:val="24"/>
                <w:highlight w:val="yellow"/>
                <w:lang w:eastAsia="en-US"/>
              </w:rPr>
            </w:pPr>
          </w:p>
        </w:tc>
      </w:tr>
      <w:tr w:rsidR="00564104" w14:paraId="04985433" w14:textId="77777777" w:rsidTr="0055341C">
        <w:trPr>
          <w:trHeight w:val="1406"/>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1630848" w14:textId="77777777" w:rsidR="00564104" w:rsidRDefault="00564104">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3F4188B3" w14:textId="77777777" w:rsidR="00564104" w:rsidRDefault="00313635">
            <w:pPr>
              <w:pStyle w:val="1"/>
              <w:spacing w:before="0" w:after="0" w:line="276" w:lineRule="auto"/>
              <w:jc w:val="both"/>
              <w:rPr>
                <w:b w:val="0"/>
                <w:szCs w:val="24"/>
                <w:lang w:eastAsia="en-US"/>
              </w:rPr>
            </w:pPr>
            <w:r>
              <w:rPr>
                <w:szCs w:val="24"/>
                <w:lang w:eastAsia="en-US"/>
              </w:rPr>
              <w:t xml:space="preserve">Лекция. </w:t>
            </w:r>
            <w:r w:rsidR="00564104">
              <w:rPr>
                <w:b w:val="0"/>
                <w:szCs w:val="24"/>
                <w:lang w:eastAsia="en-US"/>
              </w:rPr>
              <w:t>Химический состав почвы. Физические свойства почвы. Самоочищение почвы. Роль почвы в передаче эндемических, инфекционных и паразитарных заболеваний. Проблемы накопления и утилизации отходов.</w:t>
            </w:r>
          </w:p>
          <w:p w14:paraId="50260D00" w14:textId="77777777" w:rsidR="00313635" w:rsidRDefault="00313635" w:rsidP="00313635">
            <w:pPr>
              <w:pStyle w:val="1"/>
              <w:spacing w:before="0" w:after="0" w:line="276" w:lineRule="auto"/>
              <w:jc w:val="both"/>
              <w:rPr>
                <w:bCs w:val="0"/>
                <w:lang w:eastAsia="en-US"/>
              </w:rPr>
            </w:pPr>
            <w:r>
              <w:rPr>
                <w:szCs w:val="24"/>
                <w:lang w:eastAsia="en-US"/>
              </w:rPr>
              <w:t>Семинарское занятие</w:t>
            </w:r>
            <w:r>
              <w:rPr>
                <w:lang w:eastAsia="en-US"/>
              </w:rPr>
              <w:t>.</w:t>
            </w:r>
            <w:r>
              <w:rPr>
                <w:bCs w:val="0"/>
                <w:lang w:eastAsia="en-US"/>
              </w:rPr>
              <w:t xml:space="preserve"> </w:t>
            </w:r>
          </w:p>
          <w:p w14:paraId="5ECD87E6" w14:textId="77777777" w:rsidR="00564104" w:rsidRDefault="00564104">
            <w:pPr>
              <w:rPr>
                <w:rFonts w:ascii="Times New Roman" w:hAnsi="Times New Roman"/>
                <w:sz w:val="24"/>
                <w:szCs w:val="24"/>
                <w:lang w:eastAsia="en-US"/>
              </w:rPr>
            </w:pPr>
            <w:r>
              <w:rPr>
                <w:rFonts w:ascii="Times New Roman" w:hAnsi="Times New Roman"/>
                <w:sz w:val="24"/>
                <w:szCs w:val="24"/>
                <w:lang w:eastAsia="en-US"/>
              </w:rPr>
              <w:t>Составление конспекта «Самоочищение почвы».</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DE366AA"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67E62EA5" w14:textId="77777777" w:rsidR="00564104" w:rsidRDefault="00564104">
            <w:pPr>
              <w:spacing w:after="0" w:line="256" w:lineRule="auto"/>
              <w:rPr>
                <w:rFonts w:ascii="Times New Roman" w:hAnsi="Times New Roman"/>
                <w:sz w:val="24"/>
                <w:szCs w:val="24"/>
                <w:highlight w:val="yellow"/>
                <w:lang w:eastAsia="en-US"/>
              </w:rPr>
            </w:pPr>
          </w:p>
        </w:tc>
      </w:tr>
      <w:tr w:rsidR="00564104" w14:paraId="1CACF346" w14:textId="77777777" w:rsidTr="00564104">
        <w:trPr>
          <w:trHeight w:val="25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62E2DD5A" w14:textId="77777777" w:rsidR="00564104" w:rsidRDefault="00564104">
            <w:pPr>
              <w:spacing w:after="0"/>
              <w:rPr>
                <w:rFonts w:ascii="Times New Roman" w:hAnsi="Times New Roman"/>
                <w:b/>
                <w:bCs/>
                <w:sz w:val="24"/>
                <w:szCs w:val="24"/>
                <w:lang w:eastAsia="en-US"/>
              </w:rPr>
            </w:pPr>
            <w:r>
              <w:rPr>
                <w:rFonts w:ascii="Times New Roman" w:hAnsi="Times New Roman"/>
                <w:b/>
                <w:bCs/>
                <w:sz w:val="24"/>
                <w:szCs w:val="24"/>
                <w:lang w:eastAsia="en-US"/>
              </w:rPr>
              <w:t>Раздел 3. Гигиена питания</w:t>
            </w:r>
          </w:p>
        </w:tc>
        <w:tc>
          <w:tcPr>
            <w:tcW w:w="1984" w:type="dxa"/>
            <w:tcBorders>
              <w:top w:val="single" w:sz="4" w:space="0" w:color="000000"/>
              <w:left w:val="single" w:sz="4" w:space="0" w:color="000000"/>
              <w:bottom w:val="single" w:sz="4" w:space="0" w:color="000000"/>
              <w:right w:val="single" w:sz="4" w:space="0" w:color="auto"/>
            </w:tcBorders>
            <w:hideMark/>
          </w:tcPr>
          <w:p w14:paraId="3452A1B5" w14:textId="77777777" w:rsidR="00564104" w:rsidRDefault="002A359F">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12</w:t>
            </w:r>
            <w:r w:rsidR="00564104">
              <w:rPr>
                <w:rFonts w:ascii="Times New Roman" w:hAnsi="Times New Roman"/>
                <w:color w:val="000000"/>
                <w:sz w:val="24"/>
                <w:szCs w:val="24"/>
                <w:lang w:eastAsia="en-US"/>
              </w:rPr>
              <w:t>/6</w:t>
            </w:r>
          </w:p>
        </w:tc>
        <w:tc>
          <w:tcPr>
            <w:tcW w:w="2410" w:type="dxa"/>
            <w:tcBorders>
              <w:top w:val="single" w:sz="4" w:space="0" w:color="000000"/>
              <w:left w:val="single" w:sz="4" w:space="0" w:color="auto"/>
              <w:bottom w:val="single" w:sz="4" w:space="0" w:color="000000"/>
              <w:right w:val="single" w:sz="4" w:space="0" w:color="auto"/>
            </w:tcBorders>
          </w:tcPr>
          <w:p w14:paraId="611278B0" w14:textId="77777777" w:rsidR="00564104" w:rsidRDefault="00564104">
            <w:pPr>
              <w:spacing w:after="0"/>
              <w:jc w:val="center"/>
              <w:rPr>
                <w:rFonts w:ascii="Times New Roman" w:hAnsi="Times New Roman"/>
                <w:sz w:val="24"/>
                <w:szCs w:val="24"/>
                <w:lang w:eastAsia="en-US"/>
              </w:rPr>
            </w:pPr>
          </w:p>
        </w:tc>
      </w:tr>
      <w:tr w:rsidR="00564104" w14:paraId="5D90C195" w14:textId="77777777" w:rsidTr="00564104">
        <w:trPr>
          <w:trHeight w:val="230"/>
        </w:trPr>
        <w:tc>
          <w:tcPr>
            <w:tcW w:w="2689" w:type="dxa"/>
            <w:vMerge w:val="restart"/>
            <w:tcBorders>
              <w:top w:val="single" w:sz="4" w:space="0" w:color="000000"/>
              <w:left w:val="single" w:sz="4" w:space="0" w:color="000000"/>
              <w:bottom w:val="single" w:sz="4" w:space="0" w:color="000000"/>
              <w:right w:val="single" w:sz="4" w:space="0" w:color="000000"/>
            </w:tcBorders>
          </w:tcPr>
          <w:p w14:paraId="31FD7728" w14:textId="77777777" w:rsidR="00564104" w:rsidRDefault="00564104">
            <w:pPr>
              <w:pStyle w:val="1"/>
              <w:spacing w:before="0" w:after="0" w:line="276" w:lineRule="auto"/>
              <w:rPr>
                <w:b w:val="0"/>
                <w:szCs w:val="24"/>
                <w:lang w:eastAsia="en-US"/>
              </w:rPr>
            </w:pPr>
            <w:r>
              <w:rPr>
                <w:b w:val="0"/>
                <w:szCs w:val="24"/>
                <w:lang w:eastAsia="en-US"/>
              </w:rPr>
              <w:t>Тема 3.1.</w:t>
            </w:r>
          </w:p>
          <w:p w14:paraId="63D1123F" w14:textId="77777777" w:rsidR="00564104" w:rsidRDefault="00564104">
            <w:pPr>
              <w:pStyle w:val="1"/>
              <w:spacing w:before="0" w:after="0" w:line="276" w:lineRule="auto"/>
              <w:rPr>
                <w:b w:val="0"/>
                <w:szCs w:val="24"/>
                <w:lang w:eastAsia="en-US"/>
              </w:rPr>
            </w:pPr>
            <w:r>
              <w:rPr>
                <w:b w:val="0"/>
                <w:szCs w:val="24"/>
                <w:lang w:eastAsia="en-US"/>
              </w:rPr>
              <w:t>Гигиенические основы рационального питания.</w:t>
            </w:r>
          </w:p>
          <w:p w14:paraId="66B5D71F" w14:textId="77777777" w:rsidR="00564104" w:rsidRDefault="00564104">
            <w:pPr>
              <w:rPr>
                <w:lang w:eastAsia="en-US"/>
              </w:rPr>
            </w:pPr>
          </w:p>
          <w:p w14:paraId="690AB11A" w14:textId="77777777" w:rsidR="00564104" w:rsidRDefault="00564104">
            <w:pPr>
              <w:rPr>
                <w:lang w:eastAsia="en-US"/>
              </w:rPr>
            </w:pPr>
          </w:p>
          <w:p w14:paraId="5A39216A" w14:textId="77777777" w:rsidR="0055341C" w:rsidRDefault="0055341C">
            <w:pPr>
              <w:rPr>
                <w:lang w:eastAsia="en-US"/>
              </w:rPr>
            </w:pPr>
          </w:p>
          <w:p w14:paraId="5CC3B9B8" w14:textId="77777777" w:rsidR="00564104" w:rsidRDefault="00564104">
            <w:pPr>
              <w:pStyle w:val="1"/>
              <w:spacing w:before="0" w:after="0" w:line="276" w:lineRule="auto"/>
              <w:rPr>
                <w:b w:val="0"/>
                <w:szCs w:val="24"/>
                <w:lang w:eastAsia="en-US"/>
              </w:rPr>
            </w:pPr>
            <w:r>
              <w:rPr>
                <w:b w:val="0"/>
                <w:szCs w:val="24"/>
                <w:lang w:eastAsia="en-US"/>
              </w:rPr>
              <w:t>Тема 3.2.</w:t>
            </w:r>
          </w:p>
          <w:p w14:paraId="5BB8BC5B" w14:textId="77777777" w:rsidR="00564104" w:rsidRDefault="00564104">
            <w:pPr>
              <w:rPr>
                <w:rFonts w:ascii="Times New Roman" w:hAnsi="Times New Roman"/>
                <w:sz w:val="24"/>
                <w:szCs w:val="24"/>
                <w:lang w:eastAsia="en-US"/>
              </w:rPr>
            </w:pPr>
            <w:r>
              <w:rPr>
                <w:rFonts w:ascii="Times New Roman" w:hAnsi="Times New Roman"/>
                <w:sz w:val="24"/>
                <w:szCs w:val="24"/>
                <w:lang w:eastAsia="en-US"/>
              </w:rPr>
              <w:t>Пищевая и биологическая ценность продуктов питания.</w:t>
            </w:r>
          </w:p>
          <w:p w14:paraId="591EDA34" w14:textId="77777777" w:rsidR="00564104" w:rsidRDefault="00564104">
            <w:pPr>
              <w:rPr>
                <w:rFonts w:ascii="Times New Roman" w:hAnsi="Times New Roman"/>
                <w:sz w:val="24"/>
                <w:szCs w:val="24"/>
                <w:lang w:eastAsia="en-US"/>
              </w:rPr>
            </w:pPr>
          </w:p>
          <w:p w14:paraId="0FA5F35B" w14:textId="77777777" w:rsidR="00564104" w:rsidRDefault="00564104">
            <w:pPr>
              <w:pStyle w:val="1"/>
              <w:spacing w:before="0" w:after="0" w:line="276" w:lineRule="auto"/>
              <w:rPr>
                <w:b w:val="0"/>
                <w:szCs w:val="24"/>
                <w:lang w:eastAsia="en-US"/>
              </w:rPr>
            </w:pPr>
            <w:r>
              <w:rPr>
                <w:b w:val="0"/>
                <w:szCs w:val="24"/>
                <w:lang w:eastAsia="en-US"/>
              </w:rPr>
              <w:t>Тема 3.3.</w:t>
            </w:r>
          </w:p>
          <w:p w14:paraId="6C75A433" w14:textId="77777777" w:rsidR="00564104" w:rsidRDefault="00564104">
            <w:pPr>
              <w:rPr>
                <w:rFonts w:ascii="Times New Roman" w:hAnsi="Times New Roman"/>
                <w:sz w:val="24"/>
                <w:szCs w:val="24"/>
                <w:lang w:eastAsia="en-US"/>
              </w:rPr>
            </w:pPr>
            <w:r>
              <w:rPr>
                <w:rFonts w:ascii="Times New Roman" w:hAnsi="Times New Roman"/>
                <w:sz w:val="24"/>
                <w:szCs w:val="24"/>
                <w:lang w:eastAsia="en-US"/>
              </w:rPr>
              <w:t>Заболевания, связанные с характером питания.</w:t>
            </w:r>
          </w:p>
        </w:tc>
        <w:tc>
          <w:tcPr>
            <w:tcW w:w="7482" w:type="dxa"/>
            <w:tcBorders>
              <w:top w:val="single" w:sz="4" w:space="0" w:color="000000"/>
              <w:left w:val="single" w:sz="4" w:space="0" w:color="000000"/>
              <w:bottom w:val="single" w:sz="4" w:space="0" w:color="000000"/>
              <w:right w:val="single" w:sz="4" w:space="0" w:color="000000"/>
            </w:tcBorders>
            <w:hideMark/>
          </w:tcPr>
          <w:p w14:paraId="782936EE" w14:textId="77777777" w:rsidR="00564104" w:rsidRDefault="00564104">
            <w:pPr>
              <w:pStyle w:val="2"/>
              <w:spacing w:before="0" w:line="276" w:lineRule="auto"/>
              <w:ind w:firstLine="0"/>
              <w:rPr>
                <w:lang w:eastAsia="en-US"/>
              </w:rPr>
            </w:pPr>
            <w:r>
              <w:rPr>
                <w:b/>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602D32C8" w14:textId="77777777" w:rsidR="00564104" w:rsidRDefault="00564104">
            <w:pPr>
              <w:spacing w:after="0"/>
              <w:jc w:val="center"/>
              <w:rPr>
                <w:rFonts w:ascii="Times New Roman" w:hAnsi="Times New Roman"/>
                <w:color w:val="000000"/>
                <w:sz w:val="24"/>
                <w:szCs w:val="24"/>
                <w:lang w:eastAsia="en-US"/>
              </w:rPr>
            </w:pPr>
          </w:p>
          <w:p w14:paraId="41021945" w14:textId="77777777" w:rsidR="00564104" w:rsidRDefault="00564104">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08903427" w14:textId="77777777" w:rsidR="00564104" w:rsidRDefault="00564104">
            <w:pPr>
              <w:spacing w:after="0"/>
              <w:jc w:val="center"/>
              <w:rPr>
                <w:rFonts w:ascii="Times New Roman" w:hAnsi="Times New Roman"/>
                <w:color w:val="000000"/>
                <w:sz w:val="24"/>
                <w:szCs w:val="24"/>
                <w:lang w:eastAsia="en-US"/>
              </w:rPr>
            </w:pPr>
          </w:p>
          <w:p w14:paraId="1F2D659B" w14:textId="77777777" w:rsidR="00564104" w:rsidRDefault="00564104">
            <w:pPr>
              <w:spacing w:after="0"/>
              <w:jc w:val="center"/>
              <w:rPr>
                <w:rFonts w:ascii="Times New Roman" w:hAnsi="Times New Roman"/>
                <w:color w:val="000000"/>
                <w:sz w:val="24"/>
                <w:szCs w:val="24"/>
                <w:lang w:eastAsia="en-US"/>
              </w:rPr>
            </w:pPr>
          </w:p>
          <w:p w14:paraId="2B9FAFF2" w14:textId="77777777" w:rsidR="00564104" w:rsidRDefault="00564104">
            <w:pPr>
              <w:spacing w:after="0"/>
              <w:jc w:val="center"/>
              <w:rPr>
                <w:rFonts w:ascii="Times New Roman" w:hAnsi="Times New Roman"/>
                <w:color w:val="000000"/>
                <w:sz w:val="24"/>
                <w:szCs w:val="24"/>
                <w:lang w:eastAsia="en-US"/>
              </w:rPr>
            </w:pPr>
          </w:p>
          <w:p w14:paraId="282D9914" w14:textId="77777777" w:rsidR="00766B2A" w:rsidRDefault="00766B2A">
            <w:pPr>
              <w:spacing w:after="0"/>
              <w:jc w:val="center"/>
              <w:rPr>
                <w:rFonts w:ascii="Times New Roman" w:hAnsi="Times New Roman"/>
                <w:color w:val="000000"/>
                <w:sz w:val="24"/>
                <w:szCs w:val="24"/>
                <w:lang w:eastAsia="en-US"/>
              </w:rPr>
            </w:pPr>
          </w:p>
          <w:p w14:paraId="785656A6" w14:textId="77777777" w:rsidR="00564104" w:rsidRDefault="00564104">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23471BF6" w14:textId="77777777" w:rsidR="00564104" w:rsidRDefault="00564104">
            <w:pPr>
              <w:spacing w:after="0"/>
              <w:jc w:val="center"/>
              <w:rPr>
                <w:rFonts w:ascii="Times New Roman" w:hAnsi="Times New Roman"/>
                <w:color w:val="000000"/>
                <w:sz w:val="24"/>
                <w:szCs w:val="24"/>
                <w:lang w:eastAsia="en-US"/>
              </w:rPr>
            </w:pPr>
          </w:p>
          <w:p w14:paraId="7A08775E" w14:textId="77777777" w:rsidR="00564104" w:rsidRDefault="00564104">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31D84A89" w14:textId="77777777" w:rsidR="00564104" w:rsidRDefault="00564104">
            <w:pPr>
              <w:spacing w:after="0"/>
              <w:jc w:val="center"/>
              <w:rPr>
                <w:rFonts w:ascii="Times New Roman" w:hAnsi="Times New Roman"/>
                <w:color w:val="000000"/>
                <w:sz w:val="24"/>
                <w:szCs w:val="24"/>
                <w:lang w:eastAsia="en-US"/>
              </w:rPr>
            </w:pPr>
          </w:p>
          <w:p w14:paraId="51B02723" w14:textId="77777777" w:rsidR="00564104" w:rsidRDefault="00564104">
            <w:pPr>
              <w:spacing w:after="0"/>
              <w:jc w:val="center"/>
              <w:rPr>
                <w:rFonts w:ascii="Times New Roman" w:hAnsi="Times New Roman"/>
                <w:color w:val="000000"/>
                <w:sz w:val="24"/>
                <w:szCs w:val="24"/>
                <w:lang w:eastAsia="en-US"/>
              </w:rPr>
            </w:pPr>
          </w:p>
          <w:p w14:paraId="6DDA3A7C" w14:textId="77777777" w:rsidR="00016507" w:rsidRDefault="00016507">
            <w:pPr>
              <w:spacing w:after="0"/>
              <w:jc w:val="center"/>
              <w:rPr>
                <w:rFonts w:ascii="Times New Roman" w:hAnsi="Times New Roman"/>
                <w:color w:val="000000"/>
                <w:sz w:val="24"/>
                <w:szCs w:val="24"/>
                <w:lang w:eastAsia="en-US"/>
              </w:rPr>
            </w:pPr>
          </w:p>
          <w:p w14:paraId="68029FE7" w14:textId="77777777" w:rsidR="00564104" w:rsidRDefault="00564104">
            <w:pPr>
              <w:spacing w:after="0"/>
              <w:jc w:val="center"/>
              <w:rPr>
                <w:rFonts w:ascii="Times New Roman" w:hAnsi="Times New Roman"/>
                <w:color w:val="000000"/>
                <w:sz w:val="24"/>
                <w:szCs w:val="24"/>
                <w:lang w:eastAsia="en-US"/>
              </w:rPr>
            </w:pPr>
          </w:p>
          <w:p w14:paraId="47BD60AC" w14:textId="77777777" w:rsidR="00564104" w:rsidRDefault="002A359F">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473274B6" w14:textId="77777777" w:rsidR="00766B2A" w:rsidRDefault="00766B2A">
            <w:pPr>
              <w:spacing w:after="0"/>
              <w:jc w:val="center"/>
              <w:rPr>
                <w:rFonts w:ascii="Times New Roman" w:hAnsi="Times New Roman"/>
                <w:color w:val="000000"/>
                <w:sz w:val="24"/>
                <w:szCs w:val="24"/>
                <w:lang w:eastAsia="en-US"/>
              </w:rPr>
            </w:pPr>
          </w:p>
          <w:p w14:paraId="75B435DE" w14:textId="77777777" w:rsidR="00564104" w:rsidRDefault="00564104">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1D8377FE" w14:textId="77777777" w:rsidR="002A359F" w:rsidRDefault="002A359F">
            <w:pPr>
              <w:spacing w:after="0"/>
              <w:jc w:val="center"/>
              <w:rPr>
                <w:rFonts w:ascii="Times New Roman" w:hAnsi="Times New Roman"/>
                <w:color w:val="000000"/>
                <w:sz w:val="24"/>
                <w:szCs w:val="24"/>
                <w:lang w:eastAsia="en-US"/>
              </w:rPr>
            </w:pPr>
          </w:p>
          <w:p w14:paraId="579F05F1" w14:textId="77777777" w:rsidR="002A359F" w:rsidRDefault="002A359F">
            <w:pPr>
              <w:spacing w:after="0"/>
              <w:jc w:val="center"/>
              <w:rPr>
                <w:rFonts w:ascii="Times New Roman" w:hAnsi="Times New Roman"/>
                <w:color w:val="000000"/>
                <w:sz w:val="24"/>
                <w:szCs w:val="24"/>
                <w:lang w:eastAsia="en-US"/>
              </w:rPr>
            </w:pPr>
          </w:p>
          <w:p w14:paraId="0AB3D103" w14:textId="77777777" w:rsidR="002A359F" w:rsidRDefault="002A359F">
            <w:pPr>
              <w:spacing w:after="0"/>
              <w:jc w:val="center"/>
              <w:rPr>
                <w:rFonts w:ascii="Times New Roman" w:hAnsi="Times New Roman"/>
                <w:color w:val="000000"/>
                <w:sz w:val="24"/>
                <w:szCs w:val="24"/>
                <w:lang w:eastAsia="en-US"/>
              </w:rPr>
            </w:pPr>
          </w:p>
          <w:p w14:paraId="2F660721" w14:textId="77777777" w:rsidR="002A359F" w:rsidRDefault="002A359F">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tc>
        <w:tc>
          <w:tcPr>
            <w:tcW w:w="2410" w:type="dxa"/>
            <w:vMerge w:val="restart"/>
            <w:tcBorders>
              <w:top w:val="single" w:sz="4" w:space="0" w:color="000000"/>
              <w:left w:val="single" w:sz="4" w:space="0" w:color="auto"/>
              <w:bottom w:val="single" w:sz="4" w:space="0" w:color="000000"/>
              <w:right w:val="single" w:sz="4" w:space="0" w:color="auto"/>
            </w:tcBorders>
          </w:tcPr>
          <w:p w14:paraId="782C48D0" w14:textId="77777777" w:rsidR="00564104" w:rsidRDefault="00564104">
            <w:pPr>
              <w:spacing w:after="0"/>
              <w:jc w:val="center"/>
              <w:rPr>
                <w:rFonts w:ascii="Times New Roman" w:hAnsi="Times New Roman"/>
                <w:sz w:val="24"/>
                <w:szCs w:val="24"/>
                <w:lang w:eastAsia="en-US"/>
              </w:rPr>
            </w:pPr>
          </w:p>
          <w:p w14:paraId="55F24CDF"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4B7BE3D9"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1.1</w:t>
            </w:r>
          </w:p>
          <w:p w14:paraId="6AE0D7B1"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1.2</w:t>
            </w:r>
          </w:p>
          <w:p w14:paraId="4EBF95AA"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1.3</w:t>
            </w:r>
          </w:p>
          <w:p w14:paraId="26DD780C"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1.4</w:t>
            </w:r>
          </w:p>
          <w:p w14:paraId="19531D4F" w14:textId="77777777" w:rsidR="00C304C8" w:rsidRDefault="00C304C8" w:rsidP="00C304C8">
            <w:pPr>
              <w:spacing w:after="0"/>
              <w:jc w:val="center"/>
              <w:rPr>
                <w:rFonts w:ascii="Times New Roman" w:hAnsi="Times New Roman"/>
                <w:bCs/>
                <w:sz w:val="24"/>
                <w:szCs w:val="24"/>
              </w:rPr>
            </w:pPr>
            <w:r>
              <w:rPr>
                <w:rFonts w:ascii="Times New Roman" w:hAnsi="Times New Roman"/>
                <w:bCs/>
                <w:sz w:val="24"/>
                <w:szCs w:val="24"/>
              </w:rPr>
              <w:t>ЛР 9</w:t>
            </w:r>
          </w:p>
          <w:p w14:paraId="249814FA" w14:textId="77777777" w:rsidR="00C304C8" w:rsidRDefault="00C304C8" w:rsidP="00C304C8">
            <w:pPr>
              <w:spacing w:after="0"/>
              <w:jc w:val="center"/>
              <w:rPr>
                <w:rFonts w:ascii="Times New Roman" w:hAnsi="Times New Roman"/>
                <w:sz w:val="24"/>
                <w:szCs w:val="24"/>
                <w:lang w:eastAsia="en-US"/>
              </w:rPr>
            </w:pPr>
            <w:r>
              <w:rPr>
                <w:rFonts w:ascii="Times New Roman" w:hAnsi="Times New Roman"/>
                <w:bCs/>
                <w:sz w:val="24"/>
                <w:szCs w:val="24"/>
              </w:rPr>
              <w:t>ЛР10</w:t>
            </w:r>
          </w:p>
          <w:p w14:paraId="796973EA" w14:textId="77777777" w:rsidR="00564104" w:rsidRDefault="00564104">
            <w:pPr>
              <w:spacing w:after="0"/>
              <w:rPr>
                <w:rFonts w:ascii="Times New Roman" w:hAnsi="Times New Roman"/>
                <w:sz w:val="24"/>
                <w:szCs w:val="24"/>
                <w:lang w:eastAsia="en-US"/>
              </w:rPr>
            </w:pPr>
          </w:p>
        </w:tc>
      </w:tr>
      <w:tr w:rsidR="00564104" w14:paraId="3ECEE470" w14:textId="77777777" w:rsidTr="0055341C">
        <w:trPr>
          <w:trHeight w:val="421"/>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155F486C" w14:textId="77777777" w:rsidR="00564104" w:rsidRDefault="00564104">
            <w:pPr>
              <w:spacing w:after="0" w:line="256" w:lineRule="auto"/>
              <w:rPr>
                <w:rFonts w:ascii="Times New Roman"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036A222B" w14:textId="77777777" w:rsidR="00564104" w:rsidRDefault="00564104">
            <w:pPr>
              <w:pStyle w:val="1"/>
              <w:spacing w:before="0" w:after="0" w:line="276" w:lineRule="auto"/>
              <w:jc w:val="both"/>
              <w:rPr>
                <w:szCs w:val="24"/>
                <w:lang w:eastAsia="en-US"/>
              </w:rPr>
            </w:pPr>
            <w:r>
              <w:rPr>
                <w:szCs w:val="24"/>
                <w:lang w:eastAsia="en-US"/>
              </w:rPr>
              <w:t>Лекция</w:t>
            </w:r>
            <w:r>
              <w:rPr>
                <w:b w:val="0"/>
                <w:bCs w:val="0"/>
                <w:szCs w:val="24"/>
                <w:lang w:eastAsia="en-US"/>
              </w:rPr>
              <w:t>.</w:t>
            </w:r>
            <w:r>
              <w:rPr>
                <w:szCs w:val="24"/>
                <w:lang w:eastAsia="en-US"/>
              </w:rPr>
              <w:t xml:space="preserve"> </w:t>
            </w:r>
            <w:r>
              <w:rPr>
                <w:b w:val="0"/>
                <w:szCs w:val="24"/>
                <w:lang w:eastAsia="en-US"/>
              </w:rPr>
              <w:t>Значение питания для организма человека. Виды питания. Гигиенические основы рационального питания. Нормы потребления пищевых веществ и энергии с учетом физиологических потребностей организма. Режим питания. Понятие о ксенобиотиках.</w:t>
            </w:r>
            <w:r>
              <w:rPr>
                <w:szCs w:val="24"/>
                <w:lang w:eastAsia="en-US"/>
              </w:rPr>
              <w:t xml:space="preserve"> </w:t>
            </w:r>
          </w:p>
          <w:p w14:paraId="19AD7150" w14:textId="77777777" w:rsidR="00564104" w:rsidRDefault="00564104">
            <w:pPr>
              <w:pStyle w:val="1"/>
              <w:spacing w:before="0" w:after="0" w:line="276" w:lineRule="auto"/>
              <w:jc w:val="both"/>
              <w:rPr>
                <w:szCs w:val="24"/>
                <w:lang w:eastAsia="en-US"/>
              </w:rPr>
            </w:pPr>
            <w:r>
              <w:rPr>
                <w:szCs w:val="24"/>
                <w:lang w:eastAsia="en-US"/>
              </w:rPr>
              <w:t xml:space="preserve">Семинарское занятие. </w:t>
            </w:r>
          </w:p>
          <w:p w14:paraId="2DE0CB8D" w14:textId="77777777" w:rsidR="00564104" w:rsidRDefault="00564104">
            <w:pPr>
              <w:pStyle w:val="1"/>
              <w:spacing w:before="0" w:after="0" w:line="276" w:lineRule="auto"/>
              <w:jc w:val="both"/>
              <w:rPr>
                <w:szCs w:val="24"/>
                <w:lang w:eastAsia="en-US"/>
              </w:rPr>
            </w:pPr>
            <w:r>
              <w:rPr>
                <w:szCs w:val="24"/>
                <w:lang w:eastAsia="en-US"/>
              </w:rPr>
              <w:t>Гигиенические основы рационального питания.</w:t>
            </w:r>
          </w:p>
          <w:p w14:paraId="23EDB09F" w14:textId="77777777" w:rsidR="00016507" w:rsidRPr="00016507" w:rsidRDefault="00016507" w:rsidP="00016507">
            <w:pPr>
              <w:pStyle w:val="1"/>
              <w:spacing w:before="0" w:after="0" w:line="276" w:lineRule="auto"/>
              <w:jc w:val="both"/>
              <w:rPr>
                <w:lang w:eastAsia="en-US"/>
              </w:rPr>
            </w:pPr>
            <w:r w:rsidRPr="00016507">
              <w:rPr>
                <w:b w:val="0"/>
                <w:szCs w:val="24"/>
                <w:lang w:eastAsia="en-US"/>
              </w:rPr>
              <w:t>Составление таблицы «Рациональное питание»</w:t>
            </w:r>
            <w:r>
              <w:rPr>
                <w:b w:val="0"/>
                <w:szCs w:val="24"/>
                <w:lang w:eastAsia="en-US"/>
              </w:rPr>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09D99C7" w14:textId="77777777" w:rsidR="00564104" w:rsidRDefault="00564104">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69215536" w14:textId="77777777" w:rsidR="00564104" w:rsidRDefault="00564104">
            <w:pPr>
              <w:spacing w:after="0" w:line="256" w:lineRule="auto"/>
              <w:rPr>
                <w:rFonts w:ascii="Times New Roman" w:hAnsi="Times New Roman"/>
                <w:sz w:val="24"/>
                <w:szCs w:val="24"/>
                <w:lang w:eastAsia="en-US"/>
              </w:rPr>
            </w:pPr>
          </w:p>
        </w:tc>
      </w:tr>
      <w:tr w:rsidR="00564104" w14:paraId="1C74477D" w14:textId="77777777" w:rsidTr="0055341C">
        <w:trPr>
          <w:trHeight w:val="1365"/>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221E8524" w14:textId="77777777" w:rsidR="00564104" w:rsidRDefault="00564104">
            <w:pPr>
              <w:spacing w:after="0" w:line="256" w:lineRule="auto"/>
              <w:rPr>
                <w:rFonts w:ascii="Times New Roman" w:hAnsi="Times New Roman"/>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hideMark/>
          </w:tcPr>
          <w:p w14:paraId="07E67180" w14:textId="77777777" w:rsidR="00564104" w:rsidRDefault="002A359F">
            <w:pPr>
              <w:pStyle w:val="1"/>
              <w:spacing w:before="0" w:after="0" w:line="276" w:lineRule="auto"/>
              <w:jc w:val="both"/>
              <w:rPr>
                <w:b w:val="0"/>
                <w:szCs w:val="24"/>
                <w:lang w:eastAsia="en-US"/>
              </w:rPr>
            </w:pPr>
            <w:r>
              <w:rPr>
                <w:szCs w:val="24"/>
                <w:lang w:eastAsia="en-US"/>
              </w:rPr>
              <w:t xml:space="preserve">Лекция. </w:t>
            </w:r>
            <w:r w:rsidR="00564104">
              <w:rPr>
                <w:b w:val="0"/>
                <w:szCs w:val="24"/>
                <w:lang w:eastAsia="en-US"/>
              </w:rPr>
              <w:t xml:space="preserve">Значение белков, жиров, углеводов в питании человека, их нормы и источники поступления в организм. </w:t>
            </w:r>
          </w:p>
          <w:p w14:paraId="2E9CF08D" w14:textId="77777777" w:rsidR="00564104" w:rsidRDefault="00564104">
            <w:pPr>
              <w:pStyle w:val="1"/>
              <w:spacing w:before="0" w:after="0" w:line="276" w:lineRule="auto"/>
              <w:jc w:val="both"/>
              <w:rPr>
                <w:b w:val="0"/>
                <w:szCs w:val="24"/>
                <w:lang w:eastAsia="en-US"/>
              </w:rPr>
            </w:pPr>
            <w:r>
              <w:rPr>
                <w:b w:val="0"/>
                <w:szCs w:val="24"/>
                <w:lang w:eastAsia="en-US"/>
              </w:rPr>
              <w:t xml:space="preserve">Витамины и минеральные элементы. Физиологическое значение для организма. </w:t>
            </w:r>
          </w:p>
          <w:p w14:paraId="55C51BC6" w14:textId="77777777" w:rsidR="002A359F" w:rsidRDefault="002A359F" w:rsidP="002A359F">
            <w:pPr>
              <w:pStyle w:val="1"/>
              <w:spacing w:before="0" w:after="0" w:line="276" w:lineRule="auto"/>
              <w:jc w:val="both"/>
              <w:rPr>
                <w:szCs w:val="24"/>
                <w:lang w:eastAsia="en-US"/>
              </w:rPr>
            </w:pPr>
            <w:r>
              <w:rPr>
                <w:szCs w:val="24"/>
                <w:lang w:eastAsia="en-US"/>
              </w:rPr>
              <w:t>Семинарское занятие.</w:t>
            </w:r>
          </w:p>
          <w:p w14:paraId="05C770DF" w14:textId="77777777" w:rsidR="00564104" w:rsidRDefault="00564104">
            <w:pPr>
              <w:pStyle w:val="1"/>
              <w:spacing w:before="0" w:after="0" w:line="276" w:lineRule="auto"/>
              <w:jc w:val="both"/>
              <w:rPr>
                <w:szCs w:val="24"/>
                <w:lang w:eastAsia="en-US"/>
              </w:rPr>
            </w:pPr>
            <w:r>
              <w:rPr>
                <w:szCs w:val="24"/>
                <w:lang w:eastAsia="en-US"/>
              </w:rPr>
              <w:t>С</w:t>
            </w:r>
            <w:r>
              <w:rPr>
                <w:b w:val="0"/>
                <w:szCs w:val="24"/>
                <w:lang w:eastAsia="en-US"/>
              </w:rPr>
              <w:t>оставление суточного рациона питания</w:t>
            </w:r>
            <w:r>
              <w:rPr>
                <w:szCs w:val="24"/>
                <w:lang w:eastAsia="en-US"/>
              </w:rPr>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F41CABE" w14:textId="77777777" w:rsidR="00564104" w:rsidRDefault="00564104">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2A0BA98D" w14:textId="77777777" w:rsidR="00564104" w:rsidRDefault="00564104">
            <w:pPr>
              <w:spacing w:after="0" w:line="256" w:lineRule="auto"/>
              <w:rPr>
                <w:rFonts w:ascii="Times New Roman" w:hAnsi="Times New Roman"/>
                <w:sz w:val="24"/>
                <w:szCs w:val="24"/>
                <w:lang w:eastAsia="en-US"/>
              </w:rPr>
            </w:pPr>
          </w:p>
        </w:tc>
      </w:tr>
      <w:tr w:rsidR="00564104" w14:paraId="6B93CEAC" w14:textId="77777777" w:rsidTr="0055341C">
        <w:trPr>
          <w:trHeight w:val="1111"/>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3E741E7" w14:textId="77777777" w:rsidR="00564104" w:rsidRDefault="00564104">
            <w:pPr>
              <w:spacing w:after="0" w:line="256" w:lineRule="auto"/>
              <w:rPr>
                <w:rFonts w:ascii="Times New Roman" w:hAnsi="Times New Roman"/>
                <w:sz w:val="24"/>
                <w:szCs w:val="24"/>
                <w:lang w:eastAsia="en-US"/>
              </w:rPr>
            </w:pPr>
          </w:p>
        </w:tc>
        <w:tc>
          <w:tcPr>
            <w:tcW w:w="7482" w:type="dxa"/>
            <w:tcBorders>
              <w:top w:val="single" w:sz="4" w:space="0" w:color="auto"/>
              <w:left w:val="single" w:sz="4" w:space="0" w:color="000000"/>
              <w:bottom w:val="single" w:sz="4" w:space="0" w:color="000000"/>
              <w:right w:val="single" w:sz="4" w:space="0" w:color="000000"/>
            </w:tcBorders>
            <w:hideMark/>
          </w:tcPr>
          <w:p w14:paraId="49D81D4C" w14:textId="77777777" w:rsidR="00564104" w:rsidRDefault="002A359F">
            <w:pPr>
              <w:widowControl w:val="0"/>
              <w:shd w:val="clear" w:color="auto" w:fill="FFFFFF"/>
              <w:spacing w:after="0" w:line="360" w:lineRule="exact"/>
              <w:rPr>
                <w:rFonts w:ascii="Times New Roman" w:hAnsi="Times New Roman"/>
                <w:color w:val="000000"/>
                <w:sz w:val="24"/>
                <w:szCs w:val="24"/>
                <w:lang w:eastAsia="en-US"/>
              </w:rPr>
            </w:pPr>
            <w:r w:rsidRPr="002A359F">
              <w:rPr>
                <w:rFonts w:ascii="Times New Roman" w:hAnsi="Times New Roman"/>
                <w:b/>
                <w:bCs/>
                <w:sz w:val="24"/>
                <w:szCs w:val="24"/>
                <w:lang w:eastAsia="en-US"/>
              </w:rPr>
              <w:t>Лекция</w:t>
            </w:r>
            <w:r>
              <w:rPr>
                <w:rFonts w:ascii="Times New Roman" w:hAnsi="Times New Roman"/>
                <w:sz w:val="24"/>
                <w:szCs w:val="24"/>
                <w:lang w:eastAsia="en-US"/>
              </w:rPr>
              <w:t xml:space="preserve">. </w:t>
            </w:r>
            <w:r w:rsidR="00564104">
              <w:rPr>
                <w:rFonts w:ascii="Times New Roman" w:hAnsi="Times New Roman"/>
                <w:color w:val="000000"/>
                <w:sz w:val="24"/>
                <w:szCs w:val="24"/>
                <w:lang w:eastAsia="en-US"/>
              </w:rPr>
              <w:t>Заболевания, обусловленные недостаточным питанием. Болезни недостаточности питания, связанные с недостатком в рационе белков, витаминов, минеральных веществ.  Болезни избыточного питания. Ожирение.</w:t>
            </w:r>
          </w:p>
          <w:p w14:paraId="02E8D969" w14:textId="77777777" w:rsidR="002A359F" w:rsidRDefault="002A359F" w:rsidP="002A359F">
            <w:pPr>
              <w:spacing w:after="0"/>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39E93ABB" w14:textId="77777777" w:rsidR="00564104" w:rsidRDefault="00564104">
            <w:pPr>
              <w:spacing w:after="0"/>
              <w:rPr>
                <w:sz w:val="24"/>
                <w:szCs w:val="24"/>
                <w:lang w:eastAsia="en-US"/>
              </w:rPr>
            </w:pPr>
            <w:r>
              <w:rPr>
                <w:rFonts w:ascii="Times New Roman" w:hAnsi="Times New Roman"/>
                <w:sz w:val="24"/>
                <w:szCs w:val="24"/>
                <w:lang w:eastAsia="en-US"/>
              </w:rPr>
              <w:t>Определение качества пищевых продуктов по пищевым добавкам</w:t>
            </w:r>
            <w:r>
              <w:rPr>
                <w:sz w:val="24"/>
                <w:szCs w:val="24"/>
                <w:lang w:eastAsia="en-US"/>
              </w:rPr>
              <w:t>.</w:t>
            </w:r>
          </w:p>
          <w:p w14:paraId="437EEA82" w14:textId="77777777" w:rsidR="00733A0A" w:rsidRDefault="00733A0A">
            <w:pPr>
              <w:spacing w:after="0"/>
              <w:rPr>
                <w:sz w:val="24"/>
                <w:szCs w:val="24"/>
                <w:lang w:eastAsia="en-US"/>
              </w:rPr>
            </w:pPr>
          </w:p>
          <w:p w14:paraId="76F74E25" w14:textId="77777777" w:rsidR="00733A0A" w:rsidRDefault="00733A0A">
            <w:pPr>
              <w:spacing w:after="0"/>
              <w:rPr>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87DE83E" w14:textId="77777777" w:rsidR="00564104" w:rsidRDefault="00564104">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61433D4E" w14:textId="77777777" w:rsidR="00564104" w:rsidRDefault="00564104">
            <w:pPr>
              <w:spacing w:after="0" w:line="256" w:lineRule="auto"/>
              <w:rPr>
                <w:rFonts w:ascii="Times New Roman" w:hAnsi="Times New Roman"/>
                <w:sz w:val="24"/>
                <w:szCs w:val="24"/>
                <w:lang w:eastAsia="en-US"/>
              </w:rPr>
            </w:pPr>
          </w:p>
        </w:tc>
      </w:tr>
      <w:tr w:rsidR="00564104" w14:paraId="1700E445" w14:textId="77777777" w:rsidTr="00564104">
        <w:trPr>
          <w:trHeight w:val="41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206C878F" w14:textId="77777777" w:rsidR="00564104" w:rsidRDefault="00564104">
            <w:pPr>
              <w:spacing w:after="0"/>
              <w:rPr>
                <w:rFonts w:ascii="Times New Roman" w:hAnsi="Times New Roman"/>
                <w:sz w:val="24"/>
                <w:szCs w:val="24"/>
                <w:lang w:eastAsia="en-US"/>
              </w:rPr>
            </w:pPr>
            <w:r>
              <w:rPr>
                <w:rFonts w:ascii="Times New Roman" w:hAnsi="Times New Roman"/>
                <w:b/>
                <w:sz w:val="24"/>
                <w:szCs w:val="24"/>
                <w:lang w:eastAsia="en-US"/>
              </w:rPr>
              <w:t xml:space="preserve">Раздел 4. Урбоэкология </w:t>
            </w:r>
          </w:p>
        </w:tc>
        <w:tc>
          <w:tcPr>
            <w:tcW w:w="1984" w:type="dxa"/>
            <w:tcBorders>
              <w:top w:val="single" w:sz="4" w:space="0" w:color="000000"/>
              <w:left w:val="single" w:sz="4" w:space="0" w:color="000000"/>
              <w:bottom w:val="single" w:sz="4" w:space="0" w:color="000000"/>
              <w:right w:val="single" w:sz="4" w:space="0" w:color="auto"/>
            </w:tcBorders>
            <w:hideMark/>
          </w:tcPr>
          <w:p w14:paraId="7E994227" w14:textId="77777777" w:rsidR="00564104" w:rsidRDefault="00FE0C76">
            <w:pPr>
              <w:spacing w:after="0"/>
              <w:jc w:val="center"/>
              <w:rPr>
                <w:rFonts w:ascii="Times New Roman" w:hAnsi="Times New Roman"/>
                <w:sz w:val="24"/>
                <w:szCs w:val="24"/>
                <w:lang w:eastAsia="en-US"/>
              </w:rPr>
            </w:pPr>
            <w:r>
              <w:rPr>
                <w:rFonts w:ascii="Times New Roman" w:hAnsi="Times New Roman"/>
                <w:sz w:val="24"/>
                <w:szCs w:val="24"/>
                <w:lang w:eastAsia="en-US"/>
              </w:rPr>
              <w:t>8</w:t>
            </w:r>
            <w:r w:rsidR="00564104">
              <w:rPr>
                <w:rFonts w:ascii="Times New Roman" w:hAnsi="Times New Roman"/>
                <w:sz w:val="24"/>
                <w:szCs w:val="24"/>
                <w:lang w:eastAsia="en-US"/>
              </w:rPr>
              <w:t>/4</w:t>
            </w:r>
          </w:p>
        </w:tc>
        <w:tc>
          <w:tcPr>
            <w:tcW w:w="2410" w:type="dxa"/>
            <w:vMerge w:val="restart"/>
            <w:tcBorders>
              <w:top w:val="single" w:sz="4" w:space="0" w:color="000000"/>
              <w:left w:val="single" w:sz="4" w:space="0" w:color="auto"/>
              <w:bottom w:val="single" w:sz="4" w:space="0" w:color="auto"/>
              <w:right w:val="single" w:sz="4" w:space="0" w:color="auto"/>
            </w:tcBorders>
          </w:tcPr>
          <w:p w14:paraId="588BBDC4" w14:textId="77777777" w:rsidR="00564104" w:rsidRDefault="00564104">
            <w:pPr>
              <w:spacing w:after="0"/>
              <w:jc w:val="center"/>
              <w:rPr>
                <w:rFonts w:ascii="Times New Roman" w:hAnsi="Times New Roman"/>
                <w:sz w:val="24"/>
                <w:szCs w:val="24"/>
                <w:lang w:eastAsia="en-US"/>
              </w:rPr>
            </w:pPr>
          </w:p>
          <w:p w14:paraId="03FBDBC1" w14:textId="77777777" w:rsidR="00564104" w:rsidRDefault="00564104">
            <w:pPr>
              <w:spacing w:after="0"/>
              <w:jc w:val="center"/>
              <w:rPr>
                <w:rFonts w:ascii="Times New Roman" w:hAnsi="Times New Roman"/>
                <w:sz w:val="24"/>
                <w:szCs w:val="24"/>
                <w:lang w:eastAsia="en-US"/>
              </w:rPr>
            </w:pPr>
          </w:p>
          <w:p w14:paraId="702A1C87"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1A9567B3"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1.1</w:t>
            </w:r>
          </w:p>
          <w:p w14:paraId="70B7ECDB"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1.2</w:t>
            </w:r>
          </w:p>
          <w:p w14:paraId="5B067B8D"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1.3</w:t>
            </w:r>
          </w:p>
          <w:p w14:paraId="22BEC2F1"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1.4</w:t>
            </w:r>
          </w:p>
          <w:p w14:paraId="0B494E8D" w14:textId="77777777" w:rsidR="00C304C8" w:rsidRDefault="00C304C8" w:rsidP="00C304C8">
            <w:pPr>
              <w:spacing w:after="0"/>
              <w:jc w:val="center"/>
              <w:rPr>
                <w:rFonts w:ascii="Times New Roman" w:hAnsi="Times New Roman"/>
                <w:bCs/>
                <w:sz w:val="24"/>
                <w:szCs w:val="24"/>
              </w:rPr>
            </w:pPr>
            <w:r>
              <w:rPr>
                <w:rFonts w:ascii="Times New Roman" w:hAnsi="Times New Roman"/>
                <w:bCs/>
                <w:sz w:val="24"/>
                <w:szCs w:val="24"/>
              </w:rPr>
              <w:t>ЛР 9</w:t>
            </w:r>
          </w:p>
          <w:p w14:paraId="16573724" w14:textId="77777777" w:rsidR="00564104" w:rsidRDefault="00C304C8" w:rsidP="00C304C8">
            <w:pPr>
              <w:spacing w:after="0"/>
              <w:jc w:val="center"/>
              <w:rPr>
                <w:rFonts w:ascii="Times New Roman" w:hAnsi="Times New Roman"/>
                <w:sz w:val="24"/>
                <w:szCs w:val="24"/>
                <w:lang w:eastAsia="en-US"/>
              </w:rPr>
            </w:pPr>
            <w:r>
              <w:rPr>
                <w:rFonts w:ascii="Times New Roman" w:hAnsi="Times New Roman"/>
                <w:bCs/>
                <w:sz w:val="24"/>
                <w:szCs w:val="24"/>
              </w:rPr>
              <w:t>ЛР10</w:t>
            </w:r>
          </w:p>
          <w:p w14:paraId="2AEB113C" w14:textId="77777777" w:rsidR="00564104" w:rsidRDefault="00564104">
            <w:pPr>
              <w:spacing w:after="0"/>
              <w:jc w:val="center"/>
              <w:rPr>
                <w:rFonts w:ascii="Times New Roman" w:hAnsi="Times New Roman"/>
                <w:sz w:val="24"/>
                <w:szCs w:val="24"/>
                <w:lang w:eastAsia="en-US"/>
              </w:rPr>
            </w:pPr>
          </w:p>
        </w:tc>
      </w:tr>
      <w:tr w:rsidR="00564104" w14:paraId="1E7B8CAA" w14:textId="77777777" w:rsidTr="00564104">
        <w:trPr>
          <w:trHeight w:val="290"/>
        </w:trPr>
        <w:tc>
          <w:tcPr>
            <w:tcW w:w="2689" w:type="dxa"/>
            <w:vMerge w:val="restart"/>
            <w:tcBorders>
              <w:top w:val="single" w:sz="4" w:space="0" w:color="000000"/>
              <w:left w:val="single" w:sz="4" w:space="0" w:color="000000"/>
              <w:bottom w:val="single" w:sz="4" w:space="0" w:color="auto"/>
              <w:right w:val="single" w:sz="4" w:space="0" w:color="000000"/>
            </w:tcBorders>
          </w:tcPr>
          <w:p w14:paraId="1841EAC2"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 xml:space="preserve">Тема 4.1. </w:t>
            </w:r>
          </w:p>
          <w:p w14:paraId="33D7D717"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Урбанизация и проблемы экологии.</w:t>
            </w:r>
          </w:p>
          <w:p w14:paraId="7A63532F" w14:textId="77777777" w:rsidR="00564104" w:rsidRDefault="00564104">
            <w:pPr>
              <w:spacing w:after="0"/>
              <w:rPr>
                <w:rFonts w:ascii="Times New Roman" w:hAnsi="Times New Roman"/>
                <w:sz w:val="24"/>
                <w:szCs w:val="24"/>
                <w:lang w:eastAsia="en-US"/>
              </w:rPr>
            </w:pPr>
          </w:p>
          <w:p w14:paraId="4F7B3D5E" w14:textId="77777777" w:rsidR="00564104" w:rsidRDefault="00564104">
            <w:pPr>
              <w:spacing w:after="0"/>
              <w:rPr>
                <w:rFonts w:ascii="Times New Roman" w:hAnsi="Times New Roman"/>
                <w:sz w:val="24"/>
                <w:szCs w:val="24"/>
                <w:lang w:eastAsia="en-US"/>
              </w:rPr>
            </w:pPr>
          </w:p>
          <w:p w14:paraId="45EE0C66" w14:textId="77777777" w:rsidR="00564104" w:rsidRDefault="00564104">
            <w:pPr>
              <w:spacing w:after="0"/>
              <w:rPr>
                <w:rFonts w:ascii="Times New Roman" w:hAnsi="Times New Roman"/>
                <w:sz w:val="24"/>
                <w:szCs w:val="24"/>
                <w:lang w:eastAsia="en-US"/>
              </w:rPr>
            </w:pPr>
          </w:p>
          <w:p w14:paraId="585E894F" w14:textId="77777777" w:rsidR="00564104" w:rsidRDefault="00564104">
            <w:pPr>
              <w:spacing w:after="0"/>
              <w:rPr>
                <w:rFonts w:ascii="Times New Roman" w:hAnsi="Times New Roman"/>
                <w:sz w:val="24"/>
                <w:szCs w:val="24"/>
                <w:lang w:eastAsia="en-US"/>
              </w:rPr>
            </w:pPr>
          </w:p>
          <w:p w14:paraId="3DC676E3" w14:textId="77777777" w:rsidR="00564104" w:rsidRDefault="00564104">
            <w:pPr>
              <w:spacing w:after="0"/>
              <w:rPr>
                <w:rFonts w:ascii="Times New Roman" w:hAnsi="Times New Roman"/>
                <w:sz w:val="24"/>
                <w:szCs w:val="24"/>
                <w:lang w:eastAsia="en-US"/>
              </w:rPr>
            </w:pPr>
          </w:p>
          <w:p w14:paraId="01CBBE7B"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 xml:space="preserve">Тема 4.2. </w:t>
            </w:r>
          </w:p>
          <w:p w14:paraId="00572A43" w14:textId="77777777" w:rsidR="00564104" w:rsidRPr="007B4530" w:rsidRDefault="00016507">
            <w:pPr>
              <w:pStyle w:val="aa"/>
              <w:widowControl w:val="0"/>
              <w:spacing w:before="0" w:after="0" w:line="256" w:lineRule="auto"/>
              <w:ind w:left="0"/>
              <w:jc w:val="both"/>
              <w:textAlignment w:val="top"/>
            </w:pPr>
            <w:r w:rsidRPr="007B4530">
              <w:t>Медико - экологические проблемы жилой среды</w:t>
            </w:r>
          </w:p>
        </w:tc>
        <w:tc>
          <w:tcPr>
            <w:tcW w:w="7482" w:type="dxa"/>
            <w:tcBorders>
              <w:top w:val="single" w:sz="4" w:space="0" w:color="000000"/>
              <w:left w:val="single" w:sz="4" w:space="0" w:color="000000"/>
              <w:bottom w:val="single" w:sz="4" w:space="0" w:color="000000"/>
              <w:right w:val="single" w:sz="4" w:space="0" w:color="000000"/>
            </w:tcBorders>
            <w:hideMark/>
          </w:tcPr>
          <w:p w14:paraId="2AFCFAF3" w14:textId="77777777" w:rsidR="00564104" w:rsidRDefault="00564104">
            <w:pPr>
              <w:shd w:val="clear" w:color="auto" w:fill="FFFFFF"/>
              <w:tabs>
                <w:tab w:val="left" w:pos="254"/>
              </w:tabs>
              <w:spacing w:after="0"/>
              <w:rPr>
                <w:rFonts w:ascii="Times New Roman" w:hAnsi="Times New Roman"/>
                <w:sz w:val="24"/>
                <w:szCs w:val="24"/>
                <w:lang w:eastAsia="en-US"/>
              </w:rPr>
            </w:pPr>
            <w:r>
              <w:rPr>
                <w:rFonts w:ascii="Times New Roman" w:hAnsi="Times New Roman"/>
                <w:b/>
                <w:sz w:val="24"/>
                <w:szCs w:val="24"/>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46340600" w14:textId="77777777" w:rsidR="00564104" w:rsidRDefault="00564104">
            <w:pPr>
              <w:spacing w:after="0"/>
              <w:jc w:val="center"/>
              <w:rPr>
                <w:rFonts w:ascii="Times New Roman" w:hAnsi="Times New Roman"/>
                <w:sz w:val="24"/>
                <w:szCs w:val="24"/>
                <w:lang w:eastAsia="en-US"/>
              </w:rPr>
            </w:pPr>
          </w:p>
          <w:p w14:paraId="54D713C0"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5A1DA037" w14:textId="77777777" w:rsidR="00564104" w:rsidRDefault="00564104">
            <w:pPr>
              <w:spacing w:after="0"/>
              <w:jc w:val="center"/>
              <w:rPr>
                <w:rFonts w:ascii="Times New Roman" w:hAnsi="Times New Roman"/>
                <w:sz w:val="24"/>
                <w:szCs w:val="24"/>
                <w:lang w:eastAsia="en-US"/>
              </w:rPr>
            </w:pPr>
          </w:p>
          <w:p w14:paraId="3D98344C" w14:textId="77777777" w:rsidR="00564104" w:rsidRDefault="00564104">
            <w:pPr>
              <w:spacing w:after="0"/>
              <w:jc w:val="center"/>
              <w:rPr>
                <w:rFonts w:ascii="Times New Roman" w:hAnsi="Times New Roman"/>
                <w:sz w:val="24"/>
                <w:szCs w:val="24"/>
                <w:lang w:eastAsia="en-US"/>
              </w:rPr>
            </w:pPr>
          </w:p>
          <w:p w14:paraId="131B2B0B" w14:textId="77777777" w:rsidR="002A359F" w:rsidRDefault="002A359F">
            <w:pPr>
              <w:spacing w:after="0"/>
              <w:jc w:val="center"/>
              <w:rPr>
                <w:rFonts w:ascii="Times New Roman" w:hAnsi="Times New Roman"/>
                <w:sz w:val="24"/>
                <w:szCs w:val="24"/>
                <w:lang w:eastAsia="en-US"/>
              </w:rPr>
            </w:pPr>
          </w:p>
          <w:p w14:paraId="144EF9E6" w14:textId="77777777" w:rsidR="00564104" w:rsidRDefault="002A359F">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34D5A92C" w14:textId="77777777" w:rsidR="00564104" w:rsidRDefault="00564104">
            <w:pPr>
              <w:spacing w:after="0"/>
              <w:jc w:val="center"/>
              <w:rPr>
                <w:rFonts w:ascii="Times New Roman" w:hAnsi="Times New Roman"/>
                <w:sz w:val="24"/>
                <w:szCs w:val="24"/>
                <w:lang w:eastAsia="en-US"/>
              </w:rPr>
            </w:pPr>
          </w:p>
          <w:p w14:paraId="03C7D4CE" w14:textId="77777777" w:rsidR="00733A0A" w:rsidRDefault="00733A0A">
            <w:pPr>
              <w:spacing w:after="0"/>
              <w:jc w:val="center"/>
              <w:rPr>
                <w:rFonts w:ascii="Times New Roman" w:hAnsi="Times New Roman"/>
                <w:sz w:val="24"/>
                <w:szCs w:val="24"/>
                <w:lang w:eastAsia="en-US"/>
              </w:rPr>
            </w:pPr>
          </w:p>
          <w:p w14:paraId="243B91D1"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C55D47F" w14:textId="77777777" w:rsidR="00564104" w:rsidRDefault="00564104">
            <w:pPr>
              <w:spacing w:after="0"/>
              <w:jc w:val="center"/>
              <w:rPr>
                <w:rFonts w:ascii="Times New Roman" w:hAnsi="Times New Roman"/>
                <w:sz w:val="24"/>
                <w:szCs w:val="24"/>
                <w:lang w:eastAsia="en-US"/>
              </w:rPr>
            </w:pPr>
          </w:p>
          <w:p w14:paraId="23C5D040" w14:textId="77777777" w:rsidR="00564104" w:rsidRDefault="00564104">
            <w:pPr>
              <w:spacing w:after="0"/>
              <w:jc w:val="center"/>
              <w:rPr>
                <w:rFonts w:ascii="Times New Roman" w:hAnsi="Times New Roman"/>
                <w:sz w:val="24"/>
                <w:szCs w:val="24"/>
                <w:lang w:eastAsia="en-US"/>
              </w:rPr>
            </w:pPr>
          </w:p>
          <w:p w14:paraId="76D2DEFE" w14:textId="77777777" w:rsidR="00564104" w:rsidRDefault="00564104">
            <w:pPr>
              <w:spacing w:after="0"/>
              <w:jc w:val="center"/>
              <w:rPr>
                <w:rFonts w:ascii="Times New Roman" w:hAnsi="Times New Roman"/>
                <w:sz w:val="24"/>
                <w:szCs w:val="24"/>
                <w:lang w:eastAsia="en-US"/>
              </w:rPr>
            </w:pPr>
          </w:p>
          <w:p w14:paraId="12C1BBE0"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D512EC2" w14:textId="77777777" w:rsidR="00564104" w:rsidRDefault="00564104">
            <w:pPr>
              <w:spacing w:after="0" w:line="256" w:lineRule="auto"/>
              <w:rPr>
                <w:rFonts w:ascii="Times New Roman" w:hAnsi="Times New Roman"/>
                <w:sz w:val="24"/>
                <w:szCs w:val="24"/>
                <w:lang w:eastAsia="en-US"/>
              </w:rPr>
            </w:pPr>
          </w:p>
        </w:tc>
      </w:tr>
      <w:tr w:rsidR="00564104" w14:paraId="3CF5D8D5" w14:textId="77777777" w:rsidTr="0055341C">
        <w:trPr>
          <w:trHeight w:val="415"/>
        </w:trPr>
        <w:tc>
          <w:tcPr>
            <w:tcW w:w="2689" w:type="dxa"/>
            <w:vMerge/>
            <w:tcBorders>
              <w:top w:val="single" w:sz="4" w:space="0" w:color="000000"/>
              <w:left w:val="single" w:sz="4" w:space="0" w:color="000000"/>
              <w:bottom w:val="single" w:sz="4" w:space="0" w:color="auto"/>
              <w:right w:val="single" w:sz="4" w:space="0" w:color="000000"/>
            </w:tcBorders>
            <w:vAlign w:val="center"/>
            <w:hideMark/>
          </w:tcPr>
          <w:p w14:paraId="04D0147A" w14:textId="77777777" w:rsidR="00564104" w:rsidRDefault="00564104">
            <w:pPr>
              <w:spacing w:after="0" w:line="256" w:lineRule="auto"/>
              <w:rPr>
                <w:rFonts w:ascii="Times New Roman" w:eastAsiaTheme="minorHAnsi"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3DAE4112" w14:textId="77777777" w:rsidR="00564104" w:rsidRDefault="00564104">
            <w:pPr>
              <w:pStyle w:val="1"/>
              <w:spacing w:before="0" w:after="0" w:line="276" w:lineRule="auto"/>
              <w:jc w:val="both"/>
              <w:rPr>
                <w:b w:val="0"/>
                <w:szCs w:val="24"/>
                <w:lang w:eastAsia="en-US"/>
              </w:rPr>
            </w:pPr>
            <w:r>
              <w:rPr>
                <w:szCs w:val="24"/>
                <w:lang w:eastAsia="en-US"/>
              </w:rPr>
              <w:t>Лекция</w:t>
            </w:r>
            <w:r>
              <w:rPr>
                <w:b w:val="0"/>
                <w:bCs w:val="0"/>
                <w:szCs w:val="24"/>
                <w:lang w:eastAsia="en-US"/>
              </w:rPr>
              <w:t>.</w:t>
            </w:r>
            <w:r>
              <w:rPr>
                <w:szCs w:val="24"/>
                <w:lang w:eastAsia="en-US"/>
              </w:rPr>
              <w:t xml:space="preserve"> </w:t>
            </w:r>
            <w:r>
              <w:rPr>
                <w:b w:val="0"/>
                <w:szCs w:val="24"/>
                <w:lang w:eastAsia="en-US"/>
              </w:rPr>
              <w:t>Урбанизация и проблемы экологии. Влияние урбанизированных территорий на здоровье городского жителя.</w:t>
            </w:r>
          </w:p>
          <w:p w14:paraId="61032495" w14:textId="77777777" w:rsidR="00564104" w:rsidRDefault="00564104">
            <w:pPr>
              <w:pStyle w:val="1"/>
              <w:spacing w:before="0" w:after="0" w:line="276" w:lineRule="auto"/>
              <w:jc w:val="both"/>
              <w:rPr>
                <w:b w:val="0"/>
                <w:szCs w:val="24"/>
                <w:lang w:eastAsia="en-US"/>
              </w:rPr>
            </w:pPr>
            <w:r>
              <w:rPr>
                <w:b w:val="0"/>
                <w:szCs w:val="24"/>
                <w:lang w:eastAsia="en-US"/>
              </w:rPr>
              <w:t>Гигиеническая планировка территории населенных мест.</w:t>
            </w:r>
          </w:p>
          <w:p w14:paraId="509F4830" w14:textId="77777777" w:rsidR="00564104" w:rsidRDefault="00564104">
            <w:pPr>
              <w:pStyle w:val="aa"/>
              <w:widowControl w:val="0"/>
              <w:spacing w:before="0" w:after="0" w:line="276" w:lineRule="auto"/>
              <w:ind w:left="0"/>
              <w:jc w:val="both"/>
              <w:textAlignment w:val="top"/>
              <w:rPr>
                <w:b/>
                <w:bCs/>
              </w:rPr>
            </w:pPr>
            <w:r>
              <w:rPr>
                <w:b/>
                <w:bCs/>
              </w:rPr>
              <w:t xml:space="preserve">Семинарское занятие. </w:t>
            </w:r>
          </w:p>
          <w:p w14:paraId="09A12E09" w14:textId="77777777" w:rsidR="00564104" w:rsidRDefault="00564104">
            <w:pPr>
              <w:pStyle w:val="aa"/>
              <w:widowControl w:val="0"/>
              <w:spacing w:before="0" w:after="0" w:line="276" w:lineRule="auto"/>
              <w:ind w:left="0"/>
              <w:jc w:val="both"/>
              <w:textAlignment w:val="top"/>
            </w:pPr>
            <w:r>
              <w:t>Создание презентации по теме: «ЭМИ и его влияние на здоровье городского населения».</w:t>
            </w:r>
          </w:p>
          <w:p w14:paraId="076FC585" w14:textId="77777777" w:rsidR="00733A0A" w:rsidRDefault="00733A0A">
            <w:pPr>
              <w:pStyle w:val="aa"/>
              <w:widowControl w:val="0"/>
              <w:spacing w:before="0" w:after="0" w:line="276" w:lineRule="auto"/>
              <w:ind w:left="0"/>
              <w:jc w:val="both"/>
              <w:textAlignment w:val="top"/>
              <w:rPr>
                <w:rFonts w:eastAsia="Calibri"/>
                <w:b/>
                <w:bCs/>
                <w:shd w:val="clear" w:color="auto" w:fill="FFFFFF"/>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5F94646"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709C5CC" w14:textId="77777777" w:rsidR="00564104" w:rsidRDefault="00564104">
            <w:pPr>
              <w:spacing w:after="0" w:line="256" w:lineRule="auto"/>
              <w:rPr>
                <w:rFonts w:ascii="Times New Roman" w:hAnsi="Times New Roman"/>
                <w:sz w:val="24"/>
                <w:szCs w:val="24"/>
                <w:lang w:eastAsia="en-US"/>
              </w:rPr>
            </w:pPr>
          </w:p>
        </w:tc>
      </w:tr>
      <w:tr w:rsidR="00564104" w14:paraId="50BE36B2" w14:textId="77777777" w:rsidTr="0055341C">
        <w:trPr>
          <w:trHeight w:val="415"/>
        </w:trPr>
        <w:tc>
          <w:tcPr>
            <w:tcW w:w="2689" w:type="dxa"/>
            <w:vMerge/>
            <w:tcBorders>
              <w:top w:val="single" w:sz="4" w:space="0" w:color="000000"/>
              <w:left w:val="single" w:sz="4" w:space="0" w:color="000000"/>
              <w:bottom w:val="single" w:sz="4" w:space="0" w:color="auto"/>
              <w:right w:val="single" w:sz="4" w:space="0" w:color="000000"/>
            </w:tcBorders>
            <w:vAlign w:val="center"/>
            <w:hideMark/>
          </w:tcPr>
          <w:p w14:paraId="3E8C4649" w14:textId="77777777" w:rsidR="00564104" w:rsidRDefault="00564104">
            <w:pPr>
              <w:spacing w:after="0" w:line="256" w:lineRule="auto"/>
              <w:rPr>
                <w:rFonts w:ascii="Times New Roman" w:eastAsiaTheme="minorHAnsi"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26712F5E" w14:textId="77777777" w:rsidR="007B4530" w:rsidRPr="007B4530" w:rsidRDefault="002A359F">
            <w:pPr>
              <w:pStyle w:val="aa"/>
              <w:widowControl w:val="0"/>
              <w:spacing w:before="0" w:after="0" w:line="276" w:lineRule="auto"/>
              <w:ind w:left="0"/>
              <w:jc w:val="both"/>
              <w:textAlignment w:val="top"/>
            </w:pPr>
            <w:r w:rsidRPr="002A359F">
              <w:rPr>
                <w:b/>
                <w:bCs/>
              </w:rPr>
              <w:t>Лекция</w:t>
            </w:r>
            <w:r>
              <w:t xml:space="preserve">. </w:t>
            </w:r>
            <w:r w:rsidR="007B4530" w:rsidRPr="007B4530">
              <w:t>Влияние внутренней среды помещений жилых зданий на здоровье</w:t>
            </w:r>
            <w:r w:rsidR="007B4530">
              <w:t xml:space="preserve">. </w:t>
            </w:r>
            <w:r w:rsidR="007B4530" w:rsidRPr="007B4530">
              <w:t>Современная концепция натурализации жилой среды. Экологически безопасная жилая среда</w:t>
            </w:r>
            <w:r w:rsidR="007B4530">
              <w:t>.</w:t>
            </w:r>
          </w:p>
          <w:p w14:paraId="5F33029C" w14:textId="77777777" w:rsidR="002A359F" w:rsidRDefault="002A359F" w:rsidP="002A359F">
            <w:pPr>
              <w:pStyle w:val="aa"/>
              <w:widowControl w:val="0"/>
              <w:spacing w:before="0" w:after="0" w:line="276" w:lineRule="auto"/>
              <w:ind w:left="0"/>
              <w:jc w:val="both"/>
              <w:textAlignment w:val="top"/>
              <w:rPr>
                <w:b/>
                <w:bCs/>
              </w:rPr>
            </w:pPr>
            <w:r>
              <w:rPr>
                <w:b/>
                <w:bCs/>
              </w:rPr>
              <w:t>Семинарское занятие.</w:t>
            </w:r>
          </w:p>
          <w:p w14:paraId="42F8163B" w14:textId="77777777" w:rsidR="00564104" w:rsidRDefault="00564104">
            <w:pPr>
              <w:pStyle w:val="aa"/>
              <w:widowControl w:val="0"/>
              <w:spacing w:before="0" w:after="0" w:line="256" w:lineRule="auto"/>
              <w:ind w:left="0"/>
              <w:jc w:val="both"/>
              <w:textAlignment w:val="top"/>
            </w:pPr>
            <w:r>
              <w:t>Составление конспекта.</w:t>
            </w:r>
          </w:p>
          <w:p w14:paraId="42799D11" w14:textId="77777777" w:rsidR="00733A0A" w:rsidRDefault="00733A0A">
            <w:pPr>
              <w:pStyle w:val="aa"/>
              <w:widowControl w:val="0"/>
              <w:spacing w:before="0" w:after="0" w:line="256" w:lineRule="auto"/>
              <w:ind w:left="0"/>
              <w:jc w:val="both"/>
              <w:textAlignment w:val="top"/>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E8B6187" w14:textId="77777777" w:rsidR="00564104" w:rsidRDefault="00564104">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54295567" w14:textId="77777777" w:rsidR="00564104" w:rsidRDefault="00564104">
            <w:pPr>
              <w:spacing w:after="0" w:line="256" w:lineRule="auto"/>
              <w:rPr>
                <w:rFonts w:ascii="Times New Roman" w:hAnsi="Times New Roman"/>
                <w:sz w:val="24"/>
                <w:szCs w:val="24"/>
                <w:lang w:eastAsia="en-US"/>
              </w:rPr>
            </w:pPr>
          </w:p>
        </w:tc>
      </w:tr>
      <w:tr w:rsidR="00564104" w14:paraId="742103FB" w14:textId="77777777" w:rsidTr="00564104">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2C45222F" w14:textId="77777777" w:rsidR="00564104" w:rsidRDefault="00564104" w:rsidP="00564104">
            <w:pPr>
              <w:pStyle w:val="aa"/>
              <w:widowControl w:val="0"/>
              <w:numPr>
                <w:ilvl w:val="0"/>
                <w:numId w:val="5"/>
              </w:numPr>
              <w:spacing w:before="0" w:after="0" w:line="276" w:lineRule="auto"/>
              <w:ind w:left="0"/>
              <w:jc w:val="both"/>
            </w:pPr>
            <w:r>
              <w:rPr>
                <w:b/>
              </w:rPr>
              <w:t>Раздел 5. Гигиена труда</w:t>
            </w:r>
          </w:p>
        </w:tc>
        <w:tc>
          <w:tcPr>
            <w:tcW w:w="1984" w:type="dxa"/>
            <w:tcBorders>
              <w:top w:val="single" w:sz="4" w:space="0" w:color="000000"/>
              <w:left w:val="single" w:sz="4" w:space="0" w:color="000000"/>
              <w:bottom w:val="single" w:sz="4" w:space="0" w:color="auto"/>
              <w:right w:val="single" w:sz="4" w:space="0" w:color="auto"/>
            </w:tcBorders>
            <w:hideMark/>
          </w:tcPr>
          <w:p w14:paraId="733D1E8B"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4/</w:t>
            </w:r>
            <w:r w:rsidR="00321DE4">
              <w:rPr>
                <w:rFonts w:ascii="Times New Roman" w:hAnsi="Times New Roman"/>
                <w:sz w:val="24"/>
                <w:szCs w:val="24"/>
                <w:lang w:eastAsia="en-US"/>
              </w:rPr>
              <w:t>2</w:t>
            </w:r>
          </w:p>
        </w:tc>
        <w:tc>
          <w:tcPr>
            <w:tcW w:w="2410" w:type="dxa"/>
            <w:tcBorders>
              <w:top w:val="single" w:sz="4" w:space="0" w:color="000000"/>
              <w:left w:val="single" w:sz="4" w:space="0" w:color="auto"/>
              <w:bottom w:val="single" w:sz="4" w:space="0" w:color="auto"/>
              <w:right w:val="single" w:sz="4" w:space="0" w:color="auto"/>
            </w:tcBorders>
          </w:tcPr>
          <w:p w14:paraId="0AC9A08D" w14:textId="77777777" w:rsidR="00564104" w:rsidRDefault="00564104">
            <w:pPr>
              <w:spacing w:after="0"/>
              <w:jc w:val="center"/>
              <w:rPr>
                <w:rFonts w:ascii="Times New Roman" w:hAnsi="Times New Roman"/>
                <w:sz w:val="24"/>
                <w:szCs w:val="24"/>
                <w:lang w:eastAsia="en-US"/>
              </w:rPr>
            </w:pPr>
          </w:p>
        </w:tc>
      </w:tr>
      <w:tr w:rsidR="00564104" w14:paraId="628A2D2D" w14:textId="77777777" w:rsidTr="00564104">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31A2AE51" w14:textId="77777777" w:rsidR="00564104" w:rsidRDefault="00564104">
            <w:pPr>
              <w:spacing w:after="0"/>
              <w:rPr>
                <w:rFonts w:ascii="Times New Roman" w:hAnsi="Times New Roman"/>
                <w:sz w:val="24"/>
                <w:szCs w:val="24"/>
                <w:lang w:eastAsia="en-US"/>
              </w:rPr>
            </w:pPr>
            <w:r>
              <w:rPr>
                <w:rFonts w:ascii="Times New Roman" w:hAnsi="Times New Roman"/>
                <w:sz w:val="24"/>
                <w:szCs w:val="24"/>
                <w:lang w:eastAsia="en-US"/>
              </w:rPr>
              <w:t xml:space="preserve">Тема 5.1. </w:t>
            </w:r>
          </w:p>
          <w:p w14:paraId="49063643" w14:textId="77777777" w:rsidR="00564104" w:rsidRDefault="00564104">
            <w:pPr>
              <w:spacing w:after="0"/>
              <w:rPr>
                <w:rFonts w:ascii="Times New Roman" w:hAnsi="Times New Roman"/>
                <w:bCs/>
                <w:sz w:val="24"/>
                <w:szCs w:val="24"/>
                <w:lang w:eastAsia="en-US"/>
              </w:rPr>
            </w:pPr>
            <w:r>
              <w:rPr>
                <w:rFonts w:ascii="Times New Roman" w:hAnsi="Times New Roman"/>
                <w:bCs/>
                <w:sz w:val="24"/>
                <w:szCs w:val="24"/>
                <w:lang w:eastAsia="en-US"/>
              </w:rPr>
              <w:t>Понятие о профессиональных вредностях и профессиональных заболеваниях.</w:t>
            </w:r>
          </w:p>
          <w:p w14:paraId="0E5C8435" w14:textId="77777777" w:rsidR="00564104" w:rsidRDefault="00564104">
            <w:pPr>
              <w:spacing w:after="0"/>
              <w:rPr>
                <w:rFonts w:ascii="Times New Roman" w:hAnsi="Times New Roman"/>
                <w:bCs/>
                <w:sz w:val="24"/>
                <w:szCs w:val="24"/>
                <w:lang w:eastAsia="en-US"/>
              </w:rPr>
            </w:pPr>
          </w:p>
          <w:p w14:paraId="0E488CE5" w14:textId="77777777" w:rsidR="00564104" w:rsidRDefault="00564104">
            <w:pPr>
              <w:spacing w:after="0"/>
              <w:rPr>
                <w:rFonts w:ascii="Times New Roman" w:hAnsi="Times New Roman"/>
                <w:bCs/>
                <w:sz w:val="24"/>
                <w:szCs w:val="24"/>
                <w:lang w:eastAsia="en-US"/>
              </w:rPr>
            </w:pPr>
          </w:p>
          <w:p w14:paraId="1051E40B" w14:textId="77777777" w:rsidR="00564104" w:rsidRDefault="00564104">
            <w:pPr>
              <w:spacing w:after="0"/>
              <w:rPr>
                <w:rFonts w:ascii="Times New Roman" w:hAnsi="Times New Roman"/>
                <w:bCs/>
                <w:sz w:val="24"/>
                <w:szCs w:val="24"/>
                <w:lang w:eastAsia="en-US"/>
              </w:rPr>
            </w:pPr>
          </w:p>
          <w:p w14:paraId="30A62BF9" w14:textId="77777777" w:rsidR="00564104" w:rsidRDefault="00564104">
            <w:pPr>
              <w:spacing w:after="0"/>
              <w:rPr>
                <w:rFonts w:ascii="Times New Roman" w:hAnsi="Times New Roman"/>
                <w:bCs/>
                <w:sz w:val="24"/>
                <w:szCs w:val="24"/>
                <w:lang w:eastAsia="en-US"/>
              </w:rPr>
            </w:pPr>
          </w:p>
          <w:p w14:paraId="71F1CF36" w14:textId="77777777" w:rsidR="00564104" w:rsidRDefault="00564104">
            <w:pPr>
              <w:spacing w:after="0"/>
              <w:rPr>
                <w:rFonts w:ascii="Times New Roman" w:hAnsi="Times New Roman"/>
                <w:bCs/>
                <w:sz w:val="24"/>
                <w:szCs w:val="24"/>
                <w:lang w:eastAsia="en-US"/>
              </w:rPr>
            </w:pPr>
          </w:p>
          <w:p w14:paraId="64A75010" w14:textId="77777777" w:rsidR="00564104" w:rsidRDefault="00564104">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01B762FD" w14:textId="77777777" w:rsidR="00564104" w:rsidRPr="00C304C8" w:rsidRDefault="00564104" w:rsidP="00C304C8">
            <w:pPr>
              <w:pStyle w:val="aa"/>
              <w:widowControl w:val="0"/>
              <w:spacing w:line="240" w:lineRule="exact"/>
              <w:ind w:hanging="708"/>
              <w:jc w:val="both"/>
              <w:rPr>
                <w:b/>
                <w:bCs/>
              </w:rPr>
            </w:pPr>
            <w:r w:rsidRPr="00C304C8">
              <w:rPr>
                <w:b/>
                <w:bCs/>
              </w:rPr>
              <w:lastRenderedPageBreak/>
              <w:t>Содержание учебного материала</w:t>
            </w:r>
            <w:r w:rsidR="00C304C8" w:rsidRPr="00C304C8">
              <w:rPr>
                <w:b/>
              </w:rPr>
              <w:t xml:space="preserve"> </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735D29F9" w14:textId="77777777" w:rsidR="00564104" w:rsidRDefault="00564104"/>
        </w:tc>
        <w:tc>
          <w:tcPr>
            <w:tcW w:w="2410" w:type="dxa"/>
            <w:tcBorders>
              <w:top w:val="single" w:sz="4" w:space="0" w:color="000000"/>
              <w:left w:val="single" w:sz="4" w:space="0" w:color="auto"/>
              <w:bottom w:val="single" w:sz="4" w:space="0" w:color="auto"/>
              <w:right w:val="single" w:sz="4" w:space="0" w:color="auto"/>
            </w:tcBorders>
          </w:tcPr>
          <w:p w14:paraId="582019CA" w14:textId="77777777" w:rsidR="00564104" w:rsidRDefault="00564104">
            <w:pPr>
              <w:spacing w:after="0"/>
              <w:jc w:val="center"/>
              <w:rPr>
                <w:rFonts w:ascii="Times New Roman" w:hAnsi="Times New Roman"/>
                <w:sz w:val="24"/>
                <w:szCs w:val="24"/>
                <w:lang w:eastAsia="en-US"/>
              </w:rPr>
            </w:pPr>
          </w:p>
        </w:tc>
      </w:tr>
      <w:tr w:rsidR="00564104" w14:paraId="35DF8A5E" w14:textId="77777777" w:rsidTr="0055341C">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9F40C89" w14:textId="77777777" w:rsidR="00564104" w:rsidRDefault="00564104">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5291C0E8" w14:textId="77777777" w:rsidR="00564104" w:rsidRDefault="00564104">
            <w:pPr>
              <w:spacing w:after="0" w:line="256" w:lineRule="auto"/>
              <w:rPr>
                <w:rFonts w:ascii="Times New Roman" w:eastAsiaTheme="minorHAnsi" w:hAnsi="Times New Roman"/>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3CA255A7" w14:textId="77777777" w:rsidR="00564104" w:rsidRDefault="00564104">
            <w:pPr>
              <w:spacing w:after="0" w:line="256" w:lineRule="auto"/>
            </w:pPr>
          </w:p>
        </w:tc>
        <w:tc>
          <w:tcPr>
            <w:tcW w:w="2410" w:type="dxa"/>
            <w:vMerge w:val="restart"/>
            <w:tcBorders>
              <w:top w:val="single" w:sz="4" w:space="0" w:color="000000"/>
              <w:left w:val="single" w:sz="4" w:space="0" w:color="auto"/>
              <w:bottom w:val="single" w:sz="4" w:space="0" w:color="auto"/>
              <w:right w:val="single" w:sz="4" w:space="0" w:color="auto"/>
            </w:tcBorders>
          </w:tcPr>
          <w:p w14:paraId="3ABCCB8C" w14:textId="77777777" w:rsidR="00564104" w:rsidRDefault="00564104">
            <w:pPr>
              <w:spacing w:after="0"/>
              <w:jc w:val="center"/>
              <w:rPr>
                <w:rFonts w:ascii="Times New Roman" w:hAnsi="Times New Roman"/>
                <w:sz w:val="24"/>
                <w:szCs w:val="24"/>
                <w:lang w:eastAsia="en-US"/>
              </w:rPr>
            </w:pPr>
          </w:p>
          <w:p w14:paraId="77D99891"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71BEE34A"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1.1</w:t>
            </w:r>
          </w:p>
          <w:p w14:paraId="43228E63"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1.2</w:t>
            </w:r>
          </w:p>
          <w:p w14:paraId="1FBD3339"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1.3</w:t>
            </w:r>
          </w:p>
          <w:p w14:paraId="3862E195"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ПК 1.4</w:t>
            </w:r>
          </w:p>
          <w:p w14:paraId="4474DCBB" w14:textId="77777777" w:rsidR="00C304C8" w:rsidRDefault="00C304C8" w:rsidP="00C304C8">
            <w:pPr>
              <w:spacing w:after="0"/>
              <w:jc w:val="center"/>
              <w:rPr>
                <w:rFonts w:ascii="Times New Roman" w:hAnsi="Times New Roman"/>
                <w:bCs/>
                <w:sz w:val="24"/>
                <w:szCs w:val="24"/>
              </w:rPr>
            </w:pPr>
            <w:r>
              <w:rPr>
                <w:rFonts w:ascii="Times New Roman" w:hAnsi="Times New Roman"/>
                <w:bCs/>
                <w:sz w:val="24"/>
                <w:szCs w:val="24"/>
              </w:rPr>
              <w:t>ЛР 9</w:t>
            </w:r>
          </w:p>
          <w:p w14:paraId="5244D656" w14:textId="77777777" w:rsidR="00C304C8" w:rsidRDefault="00C304C8" w:rsidP="00C304C8">
            <w:pPr>
              <w:spacing w:after="0"/>
              <w:jc w:val="center"/>
              <w:rPr>
                <w:rFonts w:ascii="Times New Roman" w:hAnsi="Times New Roman"/>
                <w:sz w:val="24"/>
                <w:szCs w:val="24"/>
                <w:lang w:eastAsia="en-US"/>
              </w:rPr>
            </w:pPr>
            <w:r>
              <w:rPr>
                <w:rFonts w:ascii="Times New Roman" w:hAnsi="Times New Roman"/>
                <w:bCs/>
                <w:sz w:val="24"/>
                <w:szCs w:val="24"/>
              </w:rPr>
              <w:t>ЛР10</w:t>
            </w:r>
          </w:p>
        </w:tc>
      </w:tr>
      <w:tr w:rsidR="00564104" w14:paraId="48A91300" w14:textId="77777777" w:rsidTr="0055341C">
        <w:trPr>
          <w:trHeight w:val="57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5BCC0BEB" w14:textId="77777777" w:rsidR="00564104" w:rsidRDefault="00564104">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hideMark/>
          </w:tcPr>
          <w:p w14:paraId="3DF2130F" w14:textId="77777777" w:rsidR="00C304C8" w:rsidRPr="00C304C8" w:rsidRDefault="00166B25" w:rsidP="00C304C8">
            <w:pPr>
              <w:pStyle w:val="aa"/>
              <w:widowControl w:val="0"/>
              <w:spacing w:before="0" w:after="0" w:line="276" w:lineRule="auto"/>
              <w:ind w:left="0"/>
              <w:jc w:val="both"/>
              <w:textAlignment w:val="top"/>
            </w:pPr>
            <w:r w:rsidRPr="00166B25">
              <w:rPr>
                <w:b/>
                <w:bCs/>
              </w:rPr>
              <w:t>Лекция.</w:t>
            </w:r>
            <w:r w:rsidRPr="00166B25">
              <w:t xml:space="preserve"> </w:t>
            </w:r>
            <w:r w:rsidR="00C304C8" w:rsidRPr="00C304C8">
              <w:t xml:space="preserve">Характеристика умственной и физической деятельности. Работоспособность. Утомление. Переутомление и его профилактика. </w:t>
            </w:r>
          </w:p>
          <w:p w14:paraId="0AD1F461" w14:textId="77777777" w:rsidR="00564104" w:rsidRDefault="00C304C8" w:rsidP="00C304C8">
            <w:pPr>
              <w:pStyle w:val="aa"/>
              <w:widowControl w:val="0"/>
              <w:spacing w:before="0" w:after="0" w:line="276" w:lineRule="auto"/>
              <w:ind w:left="0"/>
              <w:jc w:val="both"/>
              <w:textAlignment w:val="top"/>
            </w:pPr>
            <w:r w:rsidRPr="00C304C8">
              <w:t>Понятие о профессиональных вредностях и профессиональных заболеваниях. Влияние условий труда и факторов трудового процесса на работоспособность</w:t>
            </w:r>
            <w:r w:rsidR="00F667DB">
              <w:t>.</w:t>
            </w:r>
          </w:p>
          <w:p w14:paraId="3398DD1E" w14:textId="77777777" w:rsidR="00733A0A" w:rsidRDefault="00733A0A" w:rsidP="00C304C8">
            <w:pPr>
              <w:pStyle w:val="aa"/>
              <w:widowControl w:val="0"/>
              <w:spacing w:before="0" w:after="0" w:line="276" w:lineRule="auto"/>
              <w:ind w:left="0"/>
              <w:jc w:val="both"/>
              <w:textAlignment w:val="top"/>
            </w:pPr>
          </w:p>
          <w:p w14:paraId="0A67A45D" w14:textId="77777777" w:rsidR="00733A0A" w:rsidRDefault="00733A0A" w:rsidP="00C304C8">
            <w:pPr>
              <w:pStyle w:val="aa"/>
              <w:widowControl w:val="0"/>
              <w:spacing w:before="0" w:after="0" w:line="276" w:lineRule="auto"/>
              <w:ind w:left="0"/>
              <w:jc w:val="both"/>
              <w:textAlignment w:val="top"/>
            </w:pPr>
          </w:p>
        </w:tc>
        <w:tc>
          <w:tcPr>
            <w:tcW w:w="1984" w:type="dxa"/>
            <w:tcBorders>
              <w:top w:val="single" w:sz="4" w:space="0" w:color="000000"/>
              <w:left w:val="single" w:sz="4" w:space="0" w:color="000000"/>
              <w:bottom w:val="single" w:sz="4" w:space="0" w:color="000000"/>
              <w:right w:val="single" w:sz="4" w:space="0" w:color="auto"/>
            </w:tcBorders>
          </w:tcPr>
          <w:p w14:paraId="45193CCE"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743E8D70" w14:textId="77777777" w:rsidR="00564104" w:rsidRDefault="00564104">
            <w:pPr>
              <w:spacing w:after="0"/>
              <w:jc w:val="center"/>
              <w:rPr>
                <w:rFonts w:ascii="Times New Roman" w:hAnsi="Times New Roman"/>
                <w:sz w:val="24"/>
                <w:szCs w:val="24"/>
                <w:lang w:eastAsia="en-US"/>
              </w:rPr>
            </w:pPr>
          </w:p>
          <w:p w14:paraId="1EC50364" w14:textId="77777777" w:rsidR="00564104" w:rsidRDefault="00564104">
            <w:pPr>
              <w:spacing w:after="0"/>
              <w:jc w:val="center"/>
              <w:rPr>
                <w:rFonts w:ascii="Times New Roman" w:hAnsi="Times New Roman"/>
                <w:sz w:val="24"/>
                <w:szCs w:val="24"/>
                <w:lang w:eastAsia="en-US"/>
              </w:rPr>
            </w:pPr>
          </w:p>
          <w:p w14:paraId="071FD6FE" w14:textId="77777777" w:rsidR="00564104" w:rsidRDefault="00564104">
            <w:pPr>
              <w:spacing w:after="0"/>
              <w:jc w:val="center"/>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6B878292" w14:textId="77777777" w:rsidR="00564104" w:rsidRDefault="00564104">
            <w:pPr>
              <w:spacing w:after="0" w:line="256" w:lineRule="auto"/>
              <w:rPr>
                <w:rFonts w:ascii="Times New Roman" w:hAnsi="Times New Roman"/>
                <w:sz w:val="24"/>
                <w:szCs w:val="24"/>
                <w:lang w:eastAsia="en-US"/>
              </w:rPr>
            </w:pPr>
          </w:p>
        </w:tc>
      </w:tr>
      <w:tr w:rsidR="00564104" w14:paraId="1A85358C" w14:textId="77777777" w:rsidTr="0055341C">
        <w:trPr>
          <w:trHeight w:val="318"/>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194AB980" w14:textId="77777777" w:rsidR="00564104" w:rsidRDefault="00564104">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hideMark/>
          </w:tcPr>
          <w:p w14:paraId="62BB1673" w14:textId="77777777" w:rsidR="00564104" w:rsidRDefault="00564104">
            <w:pPr>
              <w:pStyle w:val="aa"/>
              <w:widowControl w:val="0"/>
              <w:spacing w:before="0" w:after="0" w:line="276" w:lineRule="auto"/>
              <w:ind w:left="0"/>
              <w:jc w:val="both"/>
              <w:textAlignment w:val="top"/>
            </w:pPr>
            <w:r>
              <w:rPr>
                <w:b/>
                <w:bCs/>
              </w:rPr>
              <w:t>Семинарское занятие.</w:t>
            </w:r>
            <w:r>
              <w:t xml:space="preserve"> </w:t>
            </w:r>
          </w:p>
          <w:p w14:paraId="3E592766" w14:textId="77777777" w:rsidR="00564104" w:rsidRDefault="00C304C8" w:rsidP="00C304C8">
            <w:pPr>
              <w:pStyle w:val="aa"/>
              <w:widowControl w:val="0"/>
              <w:spacing w:before="0" w:after="0" w:line="276" w:lineRule="auto"/>
              <w:ind w:left="0"/>
              <w:jc w:val="both"/>
              <w:textAlignment w:val="top"/>
            </w:pPr>
            <w:r>
              <w:t>Определение работоспособности с использованием корректурного теста.</w:t>
            </w:r>
          </w:p>
          <w:p w14:paraId="7D4943ED" w14:textId="77777777" w:rsidR="00733A0A" w:rsidRDefault="00733A0A" w:rsidP="00C304C8">
            <w:pPr>
              <w:pStyle w:val="aa"/>
              <w:widowControl w:val="0"/>
              <w:spacing w:before="0" w:after="0" w:line="276" w:lineRule="auto"/>
              <w:ind w:left="0"/>
              <w:jc w:val="both"/>
              <w:textAlignment w:val="top"/>
            </w:pPr>
          </w:p>
          <w:p w14:paraId="7EBFCD0F" w14:textId="77777777" w:rsidR="00733A0A" w:rsidRDefault="00733A0A" w:rsidP="00C304C8">
            <w:pPr>
              <w:pStyle w:val="aa"/>
              <w:widowControl w:val="0"/>
              <w:spacing w:before="0" w:after="0" w:line="276" w:lineRule="auto"/>
              <w:ind w:left="0"/>
              <w:jc w:val="both"/>
              <w:textAlignment w:val="top"/>
              <w:rPr>
                <w:b/>
              </w:rPr>
            </w:pPr>
          </w:p>
        </w:tc>
        <w:tc>
          <w:tcPr>
            <w:tcW w:w="1984" w:type="dxa"/>
            <w:tcBorders>
              <w:top w:val="single" w:sz="4" w:space="0" w:color="000000"/>
              <w:left w:val="single" w:sz="4" w:space="0" w:color="000000"/>
              <w:bottom w:val="single" w:sz="4" w:space="0" w:color="auto"/>
              <w:right w:val="single" w:sz="4" w:space="0" w:color="auto"/>
            </w:tcBorders>
          </w:tcPr>
          <w:p w14:paraId="1F2AC34B" w14:textId="77777777" w:rsidR="00564104" w:rsidRDefault="00564104">
            <w:pPr>
              <w:spacing w:after="0"/>
              <w:jc w:val="center"/>
              <w:rPr>
                <w:rFonts w:ascii="Times New Roman" w:hAnsi="Times New Roman"/>
                <w:sz w:val="24"/>
                <w:szCs w:val="24"/>
                <w:lang w:eastAsia="en-US"/>
              </w:rPr>
            </w:pPr>
          </w:p>
          <w:p w14:paraId="4692DE0D" w14:textId="77777777" w:rsidR="00564104" w:rsidRDefault="00564104">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0B5D6F58" w14:textId="77777777" w:rsidR="00564104" w:rsidRDefault="00564104">
            <w:pPr>
              <w:spacing w:after="0" w:line="256" w:lineRule="auto"/>
              <w:rPr>
                <w:rFonts w:ascii="Times New Roman" w:hAnsi="Times New Roman"/>
                <w:sz w:val="24"/>
                <w:szCs w:val="24"/>
                <w:lang w:eastAsia="en-US"/>
              </w:rPr>
            </w:pPr>
          </w:p>
        </w:tc>
      </w:tr>
      <w:tr w:rsidR="0055341C" w14:paraId="47B38757" w14:textId="77777777" w:rsidTr="0055341C">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036406A4" w14:textId="77777777" w:rsidR="0055341C" w:rsidRDefault="0055341C" w:rsidP="0055341C">
            <w:pPr>
              <w:pStyle w:val="aa"/>
              <w:widowControl w:val="0"/>
              <w:numPr>
                <w:ilvl w:val="0"/>
                <w:numId w:val="5"/>
              </w:numPr>
              <w:spacing w:before="0" w:after="0" w:line="276" w:lineRule="auto"/>
              <w:ind w:left="0"/>
              <w:jc w:val="both"/>
            </w:pPr>
            <w:r>
              <w:rPr>
                <w:b/>
              </w:rPr>
              <w:t xml:space="preserve">Раздел 6. </w:t>
            </w:r>
            <w:r w:rsidRPr="0055341C">
              <w:rPr>
                <w:b/>
              </w:rPr>
              <w:t>Гигиена детей и подростков</w:t>
            </w:r>
          </w:p>
        </w:tc>
        <w:tc>
          <w:tcPr>
            <w:tcW w:w="1984" w:type="dxa"/>
            <w:tcBorders>
              <w:top w:val="single" w:sz="4" w:space="0" w:color="000000"/>
              <w:left w:val="single" w:sz="4" w:space="0" w:color="000000"/>
              <w:bottom w:val="single" w:sz="4" w:space="0" w:color="auto"/>
              <w:right w:val="single" w:sz="4" w:space="0" w:color="auto"/>
            </w:tcBorders>
            <w:hideMark/>
          </w:tcPr>
          <w:p w14:paraId="2F5F7FB2"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4/</w:t>
            </w:r>
            <w:r w:rsidR="00321DE4">
              <w:rPr>
                <w:rFonts w:ascii="Times New Roman" w:hAnsi="Times New Roman"/>
                <w:sz w:val="24"/>
                <w:szCs w:val="24"/>
                <w:lang w:eastAsia="en-US"/>
              </w:rPr>
              <w:t>2</w:t>
            </w:r>
          </w:p>
        </w:tc>
        <w:tc>
          <w:tcPr>
            <w:tcW w:w="2410" w:type="dxa"/>
            <w:tcBorders>
              <w:top w:val="single" w:sz="4" w:space="0" w:color="000000"/>
              <w:left w:val="single" w:sz="4" w:space="0" w:color="auto"/>
              <w:bottom w:val="single" w:sz="4" w:space="0" w:color="auto"/>
              <w:right w:val="single" w:sz="4" w:space="0" w:color="auto"/>
            </w:tcBorders>
          </w:tcPr>
          <w:p w14:paraId="7DB29964" w14:textId="77777777" w:rsidR="0055341C" w:rsidRDefault="0055341C">
            <w:pPr>
              <w:spacing w:after="0"/>
              <w:jc w:val="center"/>
              <w:rPr>
                <w:rFonts w:ascii="Times New Roman" w:hAnsi="Times New Roman"/>
                <w:sz w:val="24"/>
                <w:szCs w:val="24"/>
                <w:lang w:eastAsia="en-US"/>
              </w:rPr>
            </w:pPr>
          </w:p>
        </w:tc>
      </w:tr>
      <w:tr w:rsidR="0055341C" w14:paraId="4D68135E" w14:textId="77777777" w:rsidTr="0055341C">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4D5BF1BE" w14:textId="77777777" w:rsidR="0055341C" w:rsidRDefault="0055341C" w:rsidP="0055341C">
            <w:pPr>
              <w:spacing w:after="0"/>
              <w:rPr>
                <w:rFonts w:ascii="Times New Roman" w:hAnsi="Times New Roman"/>
                <w:bCs/>
                <w:sz w:val="24"/>
                <w:szCs w:val="24"/>
                <w:lang w:eastAsia="en-US"/>
              </w:rPr>
            </w:pPr>
            <w:r>
              <w:rPr>
                <w:rFonts w:ascii="Times New Roman" w:hAnsi="Times New Roman"/>
                <w:sz w:val="24"/>
                <w:szCs w:val="24"/>
                <w:lang w:eastAsia="en-US"/>
              </w:rPr>
              <w:t xml:space="preserve">Тема </w:t>
            </w:r>
            <w:r w:rsidRPr="0055341C">
              <w:rPr>
                <w:rFonts w:ascii="Times New Roman" w:hAnsi="Times New Roman"/>
                <w:bCs/>
                <w:sz w:val="24"/>
                <w:szCs w:val="24"/>
                <w:lang w:eastAsia="en-US"/>
              </w:rPr>
              <w:t>6.1</w:t>
            </w:r>
          </w:p>
          <w:p w14:paraId="5B55D765" w14:textId="77777777" w:rsidR="0055341C" w:rsidRDefault="0055341C" w:rsidP="0055341C">
            <w:pPr>
              <w:spacing w:after="0"/>
              <w:rPr>
                <w:rFonts w:ascii="Times New Roman" w:hAnsi="Times New Roman"/>
                <w:bCs/>
                <w:sz w:val="24"/>
                <w:szCs w:val="24"/>
                <w:lang w:eastAsia="en-US"/>
              </w:rPr>
            </w:pPr>
            <w:r w:rsidRPr="0055341C">
              <w:rPr>
                <w:rFonts w:ascii="Times New Roman" w:hAnsi="Times New Roman"/>
                <w:bCs/>
                <w:sz w:val="24"/>
                <w:szCs w:val="24"/>
                <w:lang w:eastAsia="en-US"/>
              </w:rPr>
              <w:t>Состояние здоровья и физическое развитие детей и подростков</w:t>
            </w:r>
          </w:p>
          <w:p w14:paraId="07352193" w14:textId="77777777" w:rsidR="0055341C" w:rsidRDefault="0055341C">
            <w:pPr>
              <w:spacing w:after="0"/>
              <w:rPr>
                <w:rFonts w:ascii="Times New Roman" w:hAnsi="Times New Roman"/>
                <w:bCs/>
                <w:sz w:val="24"/>
                <w:szCs w:val="24"/>
                <w:lang w:eastAsia="en-US"/>
              </w:rPr>
            </w:pPr>
          </w:p>
          <w:p w14:paraId="1C55BCC0" w14:textId="77777777" w:rsidR="0055341C" w:rsidRDefault="0055341C">
            <w:pPr>
              <w:spacing w:after="0"/>
              <w:rPr>
                <w:rFonts w:ascii="Times New Roman" w:hAnsi="Times New Roman"/>
                <w:bCs/>
                <w:sz w:val="24"/>
                <w:szCs w:val="24"/>
                <w:lang w:eastAsia="en-US"/>
              </w:rPr>
            </w:pPr>
          </w:p>
          <w:p w14:paraId="2036DC02" w14:textId="77777777" w:rsidR="0055341C" w:rsidRDefault="0055341C">
            <w:pPr>
              <w:spacing w:after="0"/>
              <w:rPr>
                <w:rFonts w:ascii="Times New Roman" w:hAnsi="Times New Roman"/>
                <w:bCs/>
                <w:sz w:val="24"/>
                <w:szCs w:val="24"/>
                <w:lang w:eastAsia="en-US"/>
              </w:rPr>
            </w:pPr>
          </w:p>
          <w:p w14:paraId="73A2EC6D" w14:textId="77777777" w:rsidR="0055341C" w:rsidRDefault="0055341C">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4C54F82D" w14:textId="77777777" w:rsidR="0055341C" w:rsidRPr="001A271B" w:rsidRDefault="0055341C" w:rsidP="001A271B">
            <w:pPr>
              <w:pStyle w:val="aa"/>
              <w:widowControl w:val="0"/>
              <w:spacing w:before="0" w:after="0" w:line="276" w:lineRule="auto"/>
              <w:ind w:left="0"/>
              <w:jc w:val="both"/>
              <w:textAlignment w:val="top"/>
              <w:rPr>
                <w:b/>
                <w:bCs/>
              </w:rPr>
            </w:pPr>
            <w:r w:rsidRPr="001A271B">
              <w:rPr>
                <w:b/>
                <w:bCs/>
              </w:rPr>
              <w:t xml:space="preserve">Содержание учебного материала </w:t>
            </w:r>
          </w:p>
          <w:p w14:paraId="72C1A372" w14:textId="77777777" w:rsidR="00166B25" w:rsidRPr="001A271B" w:rsidRDefault="00166B25" w:rsidP="001A271B">
            <w:pPr>
              <w:pStyle w:val="aa"/>
              <w:widowControl w:val="0"/>
              <w:spacing w:before="0" w:after="0" w:line="276" w:lineRule="auto"/>
              <w:ind w:left="0"/>
              <w:jc w:val="both"/>
              <w:textAlignment w:val="top"/>
            </w:pPr>
            <w:r w:rsidRPr="001A271B">
              <w:rPr>
                <w:b/>
                <w:bCs/>
              </w:rPr>
              <w:t>Лекция</w:t>
            </w:r>
            <w:r>
              <w:t xml:space="preserve">. </w:t>
            </w:r>
            <w:r w:rsidRPr="001A271B">
              <w:t>Критерии здоровья детского населения. Принципы комплексной оценки состояния здоровья детей и подростков. Закономерности роста и развития детей и подростков. Показатели физического развития детей и подростков. Состояние здоровья детей и подростков и факторы его определяющие.</w:t>
            </w:r>
          </w:p>
          <w:p w14:paraId="09A84919" w14:textId="77777777" w:rsidR="00433D30" w:rsidRPr="001A271B" w:rsidRDefault="00433D30" w:rsidP="001A271B">
            <w:pPr>
              <w:pStyle w:val="aa"/>
              <w:widowControl w:val="0"/>
              <w:spacing w:before="0" w:after="0" w:line="276" w:lineRule="auto"/>
              <w:ind w:left="0"/>
              <w:jc w:val="both"/>
              <w:textAlignment w:val="top"/>
              <w:rPr>
                <w:b/>
                <w:bCs/>
              </w:rPr>
            </w:pPr>
            <w:r w:rsidRPr="001A271B">
              <w:rPr>
                <w:b/>
                <w:bCs/>
              </w:rPr>
              <w:t xml:space="preserve">Семинарское занятие. </w:t>
            </w:r>
          </w:p>
          <w:p w14:paraId="18090127" w14:textId="77777777" w:rsidR="00433D30" w:rsidRPr="00166B25" w:rsidRDefault="001A271B" w:rsidP="001A271B">
            <w:pPr>
              <w:pStyle w:val="aa"/>
              <w:widowControl w:val="0"/>
              <w:spacing w:before="0" w:after="0" w:line="276" w:lineRule="auto"/>
              <w:ind w:left="0"/>
              <w:jc w:val="both"/>
              <w:textAlignment w:val="top"/>
              <w:rPr>
                <w:bCs/>
              </w:rPr>
            </w:pPr>
            <w:r>
              <w:t>Р</w:t>
            </w:r>
            <w:r w:rsidR="00433D30">
              <w:t>ешение ситуационных задач.</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2C7DEA12" w14:textId="77777777" w:rsidR="0055341C" w:rsidRPr="00BC7251" w:rsidRDefault="0055341C" w:rsidP="00BC7251">
            <w:pPr>
              <w:jc w:val="center"/>
              <w:rPr>
                <w:rFonts w:ascii="Times New Roman" w:hAnsi="Times New Roman"/>
                <w:sz w:val="24"/>
                <w:szCs w:val="24"/>
              </w:rPr>
            </w:pPr>
          </w:p>
          <w:p w14:paraId="75897127" w14:textId="77777777" w:rsidR="00BC7251" w:rsidRDefault="00BC7251" w:rsidP="00BC7251">
            <w:pPr>
              <w:jc w:val="center"/>
              <w:rPr>
                <w:rFonts w:ascii="Times New Roman" w:hAnsi="Times New Roman"/>
                <w:sz w:val="24"/>
                <w:szCs w:val="24"/>
              </w:rPr>
            </w:pPr>
            <w:r w:rsidRPr="00BC7251">
              <w:rPr>
                <w:rFonts w:ascii="Times New Roman" w:hAnsi="Times New Roman"/>
                <w:sz w:val="24"/>
                <w:szCs w:val="24"/>
              </w:rPr>
              <w:t>2</w:t>
            </w:r>
          </w:p>
          <w:p w14:paraId="34C6E359" w14:textId="77777777" w:rsidR="00BC7251" w:rsidRDefault="00BC7251" w:rsidP="00BC7251">
            <w:pPr>
              <w:jc w:val="center"/>
              <w:rPr>
                <w:rFonts w:ascii="Times New Roman" w:hAnsi="Times New Roman"/>
                <w:sz w:val="24"/>
                <w:szCs w:val="24"/>
              </w:rPr>
            </w:pPr>
          </w:p>
          <w:p w14:paraId="4D0CA2AD" w14:textId="77777777" w:rsidR="00522091" w:rsidRDefault="00522091" w:rsidP="00BC7251">
            <w:pPr>
              <w:jc w:val="center"/>
              <w:rPr>
                <w:rFonts w:ascii="Times New Roman" w:hAnsi="Times New Roman"/>
                <w:sz w:val="24"/>
                <w:szCs w:val="24"/>
              </w:rPr>
            </w:pPr>
          </w:p>
          <w:p w14:paraId="78C99C6A" w14:textId="77777777" w:rsidR="00BC7251" w:rsidRPr="00BC7251" w:rsidRDefault="00BC7251" w:rsidP="00522091">
            <w:pPr>
              <w:jc w:val="center"/>
            </w:pPr>
            <w:r>
              <w:rPr>
                <w:rFonts w:ascii="Times New Roman" w:hAnsi="Times New Roman"/>
                <w:sz w:val="24"/>
                <w:szCs w:val="24"/>
              </w:rPr>
              <w:t>2</w:t>
            </w:r>
          </w:p>
        </w:tc>
        <w:tc>
          <w:tcPr>
            <w:tcW w:w="2410" w:type="dxa"/>
            <w:tcBorders>
              <w:top w:val="single" w:sz="4" w:space="0" w:color="000000"/>
              <w:left w:val="single" w:sz="4" w:space="0" w:color="auto"/>
              <w:bottom w:val="single" w:sz="4" w:space="0" w:color="auto"/>
              <w:right w:val="single" w:sz="4" w:space="0" w:color="auto"/>
            </w:tcBorders>
          </w:tcPr>
          <w:p w14:paraId="698278FB" w14:textId="77777777" w:rsidR="0055341C" w:rsidRDefault="0055341C">
            <w:pPr>
              <w:spacing w:after="0"/>
              <w:jc w:val="center"/>
              <w:rPr>
                <w:rFonts w:ascii="Times New Roman" w:hAnsi="Times New Roman"/>
                <w:sz w:val="24"/>
                <w:szCs w:val="24"/>
                <w:lang w:eastAsia="en-US"/>
              </w:rPr>
            </w:pPr>
          </w:p>
        </w:tc>
      </w:tr>
      <w:tr w:rsidR="0055341C" w14:paraId="4810FD9F" w14:textId="77777777" w:rsidTr="0055341C">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2CBBE35A" w14:textId="77777777" w:rsidR="0055341C" w:rsidRDefault="0055341C">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3F0DC43E" w14:textId="77777777" w:rsidR="0055341C" w:rsidRDefault="0055341C">
            <w:pPr>
              <w:spacing w:after="0" w:line="256" w:lineRule="auto"/>
              <w:rPr>
                <w:rFonts w:ascii="Times New Roman" w:eastAsiaTheme="minorHAnsi" w:hAnsi="Times New Roman"/>
                <w:b/>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E2E627B" w14:textId="77777777" w:rsidR="0055341C" w:rsidRDefault="0055341C">
            <w:pPr>
              <w:spacing w:after="0" w:line="256" w:lineRule="auto"/>
              <w:rPr>
                <w:b/>
                <w:bCs/>
              </w:rPr>
            </w:pPr>
          </w:p>
        </w:tc>
        <w:tc>
          <w:tcPr>
            <w:tcW w:w="2410" w:type="dxa"/>
            <w:tcBorders>
              <w:top w:val="single" w:sz="4" w:space="0" w:color="000000"/>
              <w:left w:val="single" w:sz="4" w:space="0" w:color="auto"/>
              <w:bottom w:val="single" w:sz="4" w:space="0" w:color="auto"/>
              <w:right w:val="single" w:sz="4" w:space="0" w:color="auto"/>
            </w:tcBorders>
          </w:tcPr>
          <w:p w14:paraId="2484C800"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14F96E23"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1.1</w:t>
            </w:r>
          </w:p>
          <w:p w14:paraId="4002E8CA"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1.2</w:t>
            </w:r>
          </w:p>
          <w:p w14:paraId="4AA97070"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1.3</w:t>
            </w:r>
          </w:p>
          <w:p w14:paraId="614B5778"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1.4</w:t>
            </w:r>
          </w:p>
          <w:p w14:paraId="22678E2E" w14:textId="77777777" w:rsidR="0055341C" w:rsidRDefault="0055341C">
            <w:pPr>
              <w:spacing w:after="0"/>
              <w:jc w:val="center"/>
              <w:rPr>
                <w:rFonts w:ascii="Times New Roman" w:hAnsi="Times New Roman"/>
                <w:bCs/>
                <w:sz w:val="24"/>
                <w:szCs w:val="24"/>
                <w:lang w:eastAsia="en-US"/>
              </w:rPr>
            </w:pPr>
            <w:r>
              <w:rPr>
                <w:rFonts w:ascii="Times New Roman" w:hAnsi="Times New Roman"/>
                <w:bCs/>
                <w:sz w:val="24"/>
                <w:szCs w:val="24"/>
                <w:lang w:eastAsia="en-US"/>
              </w:rPr>
              <w:t>ЛР 9</w:t>
            </w:r>
          </w:p>
          <w:p w14:paraId="79C650A7" w14:textId="77777777" w:rsidR="0055341C" w:rsidRDefault="0055341C">
            <w:pPr>
              <w:spacing w:after="0"/>
              <w:jc w:val="center"/>
              <w:rPr>
                <w:rFonts w:ascii="Times New Roman" w:hAnsi="Times New Roman"/>
                <w:sz w:val="24"/>
                <w:szCs w:val="24"/>
                <w:lang w:eastAsia="en-US"/>
              </w:rPr>
            </w:pPr>
            <w:r>
              <w:rPr>
                <w:rFonts w:ascii="Times New Roman" w:hAnsi="Times New Roman"/>
                <w:bCs/>
                <w:sz w:val="24"/>
                <w:szCs w:val="24"/>
                <w:lang w:eastAsia="en-US"/>
              </w:rPr>
              <w:t>ЛР10</w:t>
            </w:r>
          </w:p>
        </w:tc>
      </w:tr>
      <w:tr w:rsidR="0055341C" w14:paraId="56B8D0CF" w14:textId="77777777" w:rsidTr="0055341C">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4EDE866A" w14:textId="77777777" w:rsidR="0055341C" w:rsidRDefault="0055341C" w:rsidP="0055341C">
            <w:pPr>
              <w:pStyle w:val="aa"/>
              <w:widowControl w:val="0"/>
              <w:numPr>
                <w:ilvl w:val="0"/>
                <w:numId w:val="5"/>
              </w:numPr>
              <w:spacing w:before="0" w:after="0" w:line="276" w:lineRule="auto"/>
              <w:ind w:left="0"/>
              <w:jc w:val="both"/>
            </w:pPr>
            <w:r>
              <w:rPr>
                <w:b/>
              </w:rPr>
              <w:t xml:space="preserve">Раздел 7.  </w:t>
            </w:r>
            <w:r>
              <w:rPr>
                <w:b/>
                <w:bCs/>
                <w:sz w:val="28"/>
                <w:szCs w:val="28"/>
              </w:rPr>
              <w:t>Гигиеническое обучение и воспитание населения</w:t>
            </w:r>
          </w:p>
        </w:tc>
        <w:tc>
          <w:tcPr>
            <w:tcW w:w="1984" w:type="dxa"/>
            <w:tcBorders>
              <w:top w:val="single" w:sz="4" w:space="0" w:color="000000"/>
              <w:left w:val="single" w:sz="4" w:space="0" w:color="000000"/>
              <w:bottom w:val="single" w:sz="4" w:space="0" w:color="auto"/>
              <w:right w:val="single" w:sz="4" w:space="0" w:color="auto"/>
            </w:tcBorders>
            <w:hideMark/>
          </w:tcPr>
          <w:p w14:paraId="49D77F8D" w14:textId="77777777" w:rsidR="0055341C" w:rsidRPr="00BC7251" w:rsidRDefault="0055341C">
            <w:pPr>
              <w:spacing w:after="0"/>
              <w:jc w:val="center"/>
              <w:rPr>
                <w:rFonts w:ascii="Times New Roman" w:hAnsi="Times New Roman"/>
                <w:sz w:val="24"/>
                <w:szCs w:val="24"/>
                <w:lang w:eastAsia="en-US"/>
              </w:rPr>
            </w:pPr>
            <w:r w:rsidRPr="00BC7251">
              <w:rPr>
                <w:rFonts w:ascii="Times New Roman" w:hAnsi="Times New Roman"/>
                <w:sz w:val="24"/>
                <w:szCs w:val="24"/>
                <w:lang w:eastAsia="en-US"/>
              </w:rPr>
              <w:t>4/</w:t>
            </w:r>
            <w:r w:rsidR="00321DE4">
              <w:rPr>
                <w:rFonts w:ascii="Times New Roman" w:hAnsi="Times New Roman"/>
                <w:sz w:val="24"/>
                <w:szCs w:val="24"/>
                <w:lang w:eastAsia="en-US"/>
              </w:rPr>
              <w:t>2</w:t>
            </w:r>
          </w:p>
        </w:tc>
        <w:tc>
          <w:tcPr>
            <w:tcW w:w="2410" w:type="dxa"/>
            <w:tcBorders>
              <w:top w:val="single" w:sz="4" w:space="0" w:color="000000"/>
              <w:left w:val="single" w:sz="4" w:space="0" w:color="auto"/>
              <w:bottom w:val="single" w:sz="4" w:space="0" w:color="auto"/>
              <w:right w:val="single" w:sz="4" w:space="0" w:color="auto"/>
            </w:tcBorders>
          </w:tcPr>
          <w:p w14:paraId="6B452567" w14:textId="77777777" w:rsidR="0055341C" w:rsidRDefault="0055341C">
            <w:pPr>
              <w:spacing w:after="0"/>
              <w:jc w:val="center"/>
              <w:rPr>
                <w:rFonts w:ascii="Times New Roman" w:hAnsi="Times New Roman"/>
                <w:sz w:val="24"/>
                <w:szCs w:val="24"/>
                <w:lang w:eastAsia="en-US"/>
              </w:rPr>
            </w:pPr>
          </w:p>
        </w:tc>
      </w:tr>
      <w:tr w:rsidR="0055341C" w14:paraId="2234D01B" w14:textId="77777777" w:rsidTr="0055341C">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0B2F80BA" w14:textId="77777777" w:rsidR="0055341C" w:rsidRDefault="0055341C">
            <w:pPr>
              <w:spacing w:after="0"/>
              <w:rPr>
                <w:rFonts w:ascii="Times New Roman" w:hAnsi="Times New Roman"/>
                <w:bCs/>
                <w:sz w:val="24"/>
                <w:szCs w:val="24"/>
                <w:lang w:eastAsia="en-US"/>
              </w:rPr>
            </w:pPr>
            <w:r>
              <w:rPr>
                <w:rFonts w:ascii="Times New Roman" w:hAnsi="Times New Roman"/>
                <w:sz w:val="24"/>
                <w:szCs w:val="24"/>
                <w:lang w:eastAsia="en-US"/>
              </w:rPr>
              <w:t xml:space="preserve">Тема </w:t>
            </w:r>
            <w:r w:rsidRPr="0055341C">
              <w:rPr>
                <w:rFonts w:ascii="Times New Roman" w:hAnsi="Times New Roman"/>
                <w:bCs/>
                <w:sz w:val="24"/>
                <w:szCs w:val="24"/>
                <w:lang w:eastAsia="en-US"/>
              </w:rPr>
              <w:t>7.1.</w:t>
            </w:r>
          </w:p>
          <w:p w14:paraId="386A05C9" w14:textId="77777777" w:rsidR="0055341C" w:rsidRDefault="0055341C">
            <w:pPr>
              <w:spacing w:after="0"/>
              <w:rPr>
                <w:rFonts w:ascii="Times New Roman" w:hAnsi="Times New Roman"/>
                <w:bCs/>
                <w:sz w:val="24"/>
                <w:szCs w:val="24"/>
                <w:lang w:eastAsia="en-US"/>
              </w:rPr>
            </w:pPr>
            <w:r w:rsidRPr="0055341C">
              <w:rPr>
                <w:rFonts w:ascii="Times New Roman" w:hAnsi="Times New Roman"/>
                <w:bCs/>
                <w:sz w:val="24"/>
                <w:szCs w:val="24"/>
                <w:lang w:eastAsia="en-US"/>
              </w:rPr>
              <w:t xml:space="preserve">Компоненты здорового образа жизни и пути их формирования </w:t>
            </w:r>
          </w:p>
          <w:p w14:paraId="566CBBEC" w14:textId="77777777" w:rsidR="0055341C" w:rsidRDefault="0055341C">
            <w:pPr>
              <w:spacing w:after="0"/>
              <w:rPr>
                <w:rFonts w:ascii="Times New Roman" w:hAnsi="Times New Roman"/>
                <w:bCs/>
                <w:sz w:val="24"/>
                <w:szCs w:val="24"/>
                <w:lang w:eastAsia="en-US"/>
              </w:rPr>
            </w:pPr>
          </w:p>
          <w:p w14:paraId="247226A6" w14:textId="77777777" w:rsidR="0055341C" w:rsidRDefault="0055341C">
            <w:pPr>
              <w:spacing w:after="0"/>
              <w:rPr>
                <w:rFonts w:ascii="Times New Roman" w:hAnsi="Times New Roman"/>
                <w:bCs/>
                <w:sz w:val="24"/>
                <w:szCs w:val="24"/>
                <w:lang w:eastAsia="en-US"/>
              </w:rPr>
            </w:pPr>
          </w:p>
          <w:p w14:paraId="4A4186F2" w14:textId="77777777" w:rsidR="0055341C" w:rsidRDefault="0055341C">
            <w:pPr>
              <w:spacing w:after="0"/>
              <w:rPr>
                <w:rFonts w:ascii="Times New Roman" w:hAnsi="Times New Roman"/>
                <w:bCs/>
                <w:sz w:val="24"/>
                <w:szCs w:val="24"/>
                <w:lang w:eastAsia="en-US"/>
              </w:rPr>
            </w:pPr>
          </w:p>
          <w:p w14:paraId="4EE2C72F" w14:textId="77777777" w:rsidR="0055341C" w:rsidRDefault="0055341C">
            <w:pPr>
              <w:spacing w:after="0"/>
              <w:rPr>
                <w:rFonts w:ascii="Times New Roman" w:hAnsi="Times New Roman"/>
                <w:bCs/>
                <w:sz w:val="24"/>
                <w:szCs w:val="24"/>
                <w:lang w:eastAsia="en-US"/>
              </w:rPr>
            </w:pPr>
          </w:p>
          <w:p w14:paraId="6D0024AC" w14:textId="77777777" w:rsidR="0055341C" w:rsidRDefault="0055341C">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398BC914" w14:textId="77777777" w:rsidR="0055341C" w:rsidRDefault="0055341C">
            <w:pPr>
              <w:pStyle w:val="aa"/>
              <w:widowControl w:val="0"/>
              <w:spacing w:line="240" w:lineRule="exact"/>
              <w:ind w:hanging="708"/>
              <w:jc w:val="both"/>
              <w:rPr>
                <w:b/>
              </w:rPr>
            </w:pPr>
            <w:r>
              <w:rPr>
                <w:b/>
                <w:bCs/>
              </w:rPr>
              <w:t>Содержание учебного материала</w:t>
            </w:r>
            <w:r>
              <w:rPr>
                <w:b/>
              </w:rPr>
              <w:t xml:space="preserve"> </w:t>
            </w:r>
          </w:p>
          <w:p w14:paraId="42ADE200" w14:textId="77777777" w:rsidR="00433D30" w:rsidRDefault="00433D30" w:rsidP="001A271B">
            <w:pPr>
              <w:pStyle w:val="aa"/>
              <w:widowControl w:val="0"/>
              <w:spacing w:before="0" w:after="0" w:line="276" w:lineRule="auto"/>
              <w:ind w:left="0"/>
              <w:jc w:val="both"/>
            </w:pPr>
            <w:r w:rsidRPr="00433D30">
              <w:rPr>
                <w:b/>
                <w:bCs/>
              </w:rPr>
              <w:t>Лекция</w:t>
            </w:r>
            <w:r>
              <w:t>.</w:t>
            </w:r>
          </w:p>
          <w:p w14:paraId="23C3FCC2" w14:textId="77777777" w:rsidR="00433D30" w:rsidRDefault="00433D30" w:rsidP="001A271B">
            <w:pPr>
              <w:pStyle w:val="aa"/>
              <w:widowControl w:val="0"/>
              <w:spacing w:before="0" w:after="0" w:line="276" w:lineRule="auto"/>
              <w:ind w:left="0"/>
              <w:jc w:val="both"/>
            </w:pPr>
            <w:r>
              <w:t>Статистические показатели, характеризующие здоровье населения.</w:t>
            </w:r>
          </w:p>
          <w:p w14:paraId="30C46164" w14:textId="77777777" w:rsidR="00433D30" w:rsidRDefault="00433D30" w:rsidP="001A271B">
            <w:pPr>
              <w:pStyle w:val="aa"/>
              <w:widowControl w:val="0"/>
              <w:spacing w:before="0" w:after="0" w:line="276" w:lineRule="auto"/>
              <w:ind w:left="0"/>
              <w:jc w:val="both"/>
            </w:pPr>
            <w:r>
              <w:t>Факторы, влияющие на здоровье человека. Образ жизни и его влияние на здоровье человека. Основные составляющие здорового образа жизни: режим труда и отдыха, правильное питание, физическая активность, психологический комфорт, отсутствие вредных привычек, личная гигиена, экологическая грамотность.</w:t>
            </w:r>
          </w:p>
          <w:p w14:paraId="78D8F4AB" w14:textId="77777777" w:rsidR="00433D30" w:rsidRDefault="00433D30" w:rsidP="001A271B">
            <w:pPr>
              <w:pStyle w:val="aa"/>
              <w:widowControl w:val="0"/>
              <w:spacing w:before="0" w:after="0" w:line="276" w:lineRule="auto"/>
              <w:ind w:left="0"/>
              <w:jc w:val="both"/>
              <w:textAlignment w:val="top"/>
            </w:pPr>
            <w:r>
              <w:rPr>
                <w:b/>
                <w:bCs/>
              </w:rPr>
              <w:t>Семинарское занятие.</w:t>
            </w:r>
            <w:r>
              <w:t xml:space="preserve"> </w:t>
            </w:r>
          </w:p>
          <w:p w14:paraId="362F3EEE" w14:textId="77777777" w:rsidR="00433D30" w:rsidRPr="00433D30" w:rsidRDefault="00223A6F" w:rsidP="001A271B">
            <w:pPr>
              <w:pStyle w:val="aa"/>
              <w:widowControl w:val="0"/>
              <w:spacing w:before="0" w:after="0" w:line="276" w:lineRule="auto"/>
              <w:ind w:left="0"/>
              <w:jc w:val="both"/>
              <w:textAlignment w:val="top"/>
              <w:rPr>
                <w:bCs/>
              </w:rPr>
            </w:pPr>
            <w:r w:rsidRPr="00685161">
              <w:rPr>
                <w:b/>
                <w:iCs/>
              </w:rPr>
              <w:t>Дифференцированный зачет</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4D8DFF36" w14:textId="77777777" w:rsidR="0055341C" w:rsidRDefault="0055341C" w:rsidP="00BC7251">
            <w:pPr>
              <w:jc w:val="center"/>
              <w:rPr>
                <w:rFonts w:ascii="Times New Roman" w:hAnsi="Times New Roman"/>
                <w:sz w:val="24"/>
                <w:szCs w:val="24"/>
              </w:rPr>
            </w:pPr>
          </w:p>
          <w:p w14:paraId="5B8490C9" w14:textId="77777777" w:rsidR="00BC7251" w:rsidRDefault="00BC7251" w:rsidP="00BC7251">
            <w:pPr>
              <w:jc w:val="center"/>
              <w:rPr>
                <w:rFonts w:ascii="Times New Roman" w:hAnsi="Times New Roman"/>
                <w:sz w:val="24"/>
                <w:szCs w:val="24"/>
              </w:rPr>
            </w:pPr>
            <w:r>
              <w:rPr>
                <w:rFonts w:ascii="Times New Roman" w:hAnsi="Times New Roman"/>
                <w:sz w:val="24"/>
                <w:szCs w:val="24"/>
              </w:rPr>
              <w:t>2</w:t>
            </w:r>
          </w:p>
          <w:p w14:paraId="07B34484" w14:textId="77777777" w:rsidR="00BC7251" w:rsidRDefault="00BC7251" w:rsidP="00BC7251">
            <w:pPr>
              <w:jc w:val="center"/>
              <w:rPr>
                <w:rFonts w:ascii="Times New Roman" w:hAnsi="Times New Roman"/>
                <w:sz w:val="24"/>
                <w:szCs w:val="24"/>
              </w:rPr>
            </w:pPr>
          </w:p>
          <w:p w14:paraId="03583919" w14:textId="77777777" w:rsidR="00BC7251" w:rsidRDefault="00BC7251" w:rsidP="00BC7251">
            <w:pPr>
              <w:jc w:val="center"/>
              <w:rPr>
                <w:rFonts w:ascii="Times New Roman" w:hAnsi="Times New Roman"/>
                <w:sz w:val="24"/>
                <w:szCs w:val="24"/>
              </w:rPr>
            </w:pPr>
          </w:p>
          <w:p w14:paraId="6A932FF3" w14:textId="77777777" w:rsidR="00BC7251" w:rsidRDefault="00BC7251" w:rsidP="00BC7251">
            <w:pPr>
              <w:jc w:val="center"/>
              <w:rPr>
                <w:rFonts w:ascii="Times New Roman" w:hAnsi="Times New Roman"/>
                <w:sz w:val="24"/>
                <w:szCs w:val="24"/>
              </w:rPr>
            </w:pPr>
          </w:p>
          <w:p w14:paraId="2BA35C23" w14:textId="77777777" w:rsidR="00BC7251" w:rsidRPr="00BC7251" w:rsidRDefault="00BC7251" w:rsidP="00522091">
            <w:pPr>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000000"/>
              <w:left w:val="single" w:sz="4" w:space="0" w:color="auto"/>
              <w:bottom w:val="single" w:sz="4" w:space="0" w:color="auto"/>
              <w:right w:val="single" w:sz="4" w:space="0" w:color="auto"/>
            </w:tcBorders>
          </w:tcPr>
          <w:p w14:paraId="351282E8" w14:textId="77777777" w:rsidR="0055341C" w:rsidRDefault="0055341C">
            <w:pPr>
              <w:spacing w:after="0"/>
              <w:jc w:val="center"/>
              <w:rPr>
                <w:rFonts w:ascii="Times New Roman" w:hAnsi="Times New Roman"/>
                <w:sz w:val="24"/>
                <w:szCs w:val="24"/>
                <w:lang w:eastAsia="en-US"/>
              </w:rPr>
            </w:pPr>
          </w:p>
        </w:tc>
      </w:tr>
      <w:tr w:rsidR="0055341C" w14:paraId="0CADBB1A" w14:textId="77777777" w:rsidTr="0055341C">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5F205CC5" w14:textId="77777777" w:rsidR="0055341C" w:rsidRDefault="0055341C">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7793DDE9" w14:textId="77777777" w:rsidR="0055341C" w:rsidRDefault="0055341C">
            <w:pPr>
              <w:spacing w:after="0" w:line="256" w:lineRule="auto"/>
              <w:rPr>
                <w:rFonts w:ascii="Times New Roman" w:eastAsiaTheme="minorHAnsi" w:hAnsi="Times New Roman"/>
                <w:b/>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EB52682" w14:textId="77777777" w:rsidR="0055341C" w:rsidRDefault="0055341C">
            <w:pPr>
              <w:spacing w:after="0" w:line="256" w:lineRule="auto"/>
              <w:rPr>
                <w:b/>
                <w:bCs/>
              </w:rPr>
            </w:pPr>
          </w:p>
        </w:tc>
        <w:tc>
          <w:tcPr>
            <w:tcW w:w="2410" w:type="dxa"/>
            <w:tcBorders>
              <w:top w:val="single" w:sz="4" w:space="0" w:color="000000"/>
              <w:left w:val="single" w:sz="4" w:space="0" w:color="auto"/>
              <w:bottom w:val="single" w:sz="4" w:space="0" w:color="auto"/>
              <w:right w:val="single" w:sz="4" w:space="0" w:color="auto"/>
            </w:tcBorders>
          </w:tcPr>
          <w:p w14:paraId="0693349A" w14:textId="77777777" w:rsidR="0055341C" w:rsidRDefault="0055341C">
            <w:pPr>
              <w:spacing w:after="0"/>
              <w:jc w:val="center"/>
              <w:rPr>
                <w:rFonts w:ascii="Times New Roman" w:hAnsi="Times New Roman"/>
                <w:sz w:val="24"/>
                <w:szCs w:val="24"/>
                <w:lang w:eastAsia="en-US"/>
              </w:rPr>
            </w:pPr>
          </w:p>
          <w:p w14:paraId="5855B6A9"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6B4D4C81"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1.1</w:t>
            </w:r>
          </w:p>
          <w:p w14:paraId="0F7CEC46"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1.2</w:t>
            </w:r>
          </w:p>
          <w:p w14:paraId="4680F333"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1.3</w:t>
            </w:r>
          </w:p>
          <w:p w14:paraId="5BFEC717" w14:textId="77777777" w:rsidR="0055341C" w:rsidRDefault="0055341C">
            <w:pPr>
              <w:spacing w:after="0"/>
              <w:jc w:val="center"/>
              <w:rPr>
                <w:rFonts w:ascii="Times New Roman" w:hAnsi="Times New Roman"/>
                <w:sz w:val="24"/>
                <w:szCs w:val="24"/>
                <w:lang w:eastAsia="en-US"/>
              </w:rPr>
            </w:pPr>
            <w:r>
              <w:rPr>
                <w:rFonts w:ascii="Times New Roman" w:hAnsi="Times New Roman"/>
                <w:sz w:val="24"/>
                <w:szCs w:val="24"/>
                <w:lang w:eastAsia="en-US"/>
              </w:rPr>
              <w:t>ПК 1.4</w:t>
            </w:r>
          </w:p>
          <w:p w14:paraId="582895D8" w14:textId="77777777" w:rsidR="0055341C" w:rsidRDefault="0055341C">
            <w:pPr>
              <w:spacing w:after="0"/>
              <w:jc w:val="center"/>
              <w:rPr>
                <w:rFonts w:ascii="Times New Roman" w:hAnsi="Times New Roman"/>
                <w:bCs/>
                <w:sz w:val="24"/>
                <w:szCs w:val="24"/>
                <w:lang w:eastAsia="en-US"/>
              </w:rPr>
            </w:pPr>
            <w:r>
              <w:rPr>
                <w:rFonts w:ascii="Times New Roman" w:hAnsi="Times New Roman"/>
                <w:bCs/>
                <w:sz w:val="24"/>
                <w:szCs w:val="24"/>
                <w:lang w:eastAsia="en-US"/>
              </w:rPr>
              <w:t>ЛР 9</w:t>
            </w:r>
          </w:p>
          <w:p w14:paraId="28096D2A" w14:textId="77777777" w:rsidR="0055341C" w:rsidRDefault="0055341C">
            <w:pPr>
              <w:spacing w:after="0"/>
              <w:jc w:val="center"/>
              <w:rPr>
                <w:rFonts w:ascii="Times New Roman" w:hAnsi="Times New Roman"/>
                <w:sz w:val="24"/>
                <w:szCs w:val="24"/>
                <w:lang w:eastAsia="en-US"/>
              </w:rPr>
            </w:pPr>
            <w:r>
              <w:rPr>
                <w:rFonts w:ascii="Times New Roman" w:hAnsi="Times New Roman"/>
                <w:bCs/>
                <w:sz w:val="24"/>
                <w:szCs w:val="24"/>
                <w:lang w:eastAsia="en-US"/>
              </w:rPr>
              <w:t>ЛР10</w:t>
            </w:r>
          </w:p>
        </w:tc>
      </w:tr>
      <w:tr w:rsidR="0055341C" w14:paraId="0029C939" w14:textId="77777777" w:rsidTr="00564104">
        <w:trPr>
          <w:trHeight w:val="306"/>
        </w:trPr>
        <w:tc>
          <w:tcPr>
            <w:tcW w:w="10171" w:type="dxa"/>
            <w:gridSpan w:val="2"/>
            <w:tcBorders>
              <w:top w:val="single" w:sz="4" w:space="0" w:color="auto"/>
              <w:left w:val="single" w:sz="4" w:space="0" w:color="auto"/>
              <w:bottom w:val="single" w:sz="4" w:space="0" w:color="auto"/>
              <w:right w:val="single" w:sz="4" w:space="0" w:color="auto"/>
            </w:tcBorders>
          </w:tcPr>
          <w:p w14:paraId="7FEF9BEC" w14:textId="77777777" w:rsidR="0055341C" w:rsidRDefault="0055341C">
            <w:pPr>
              <w:spacing w:after="0"/>
              <w:rPr>
                <w:rFonts w:ascii="Times New Roman" w:hAnsi="Times New Roman"/>
                <w:b/>
                <w:bCs/>
                <w:sz w:val="24"/>
                <w:szCs w:val="24"/>
                <w:lang w:eastAsia="en-US"/>
              </w:rPr>
            </w:pPr>
            <w:r>
              <w:rPr>
                <w:rFonts w:ascii="Times New Roman" w:hAnsi="Times New Roman"/>
                <w:b/>
                <w:bCs/>
                <w:sz w:val="24"/>
                <w:szCs w:val="24"/>
                <w:lang w:eastAsia="en-US"/>
              </w:rPr>
              <w:t>Промежуточная аттестация</w:t>
            </w:r>
          </w:p>
        </w:tc>
        <w:tc>
          <w:tcPr>
            <w:tcW w:w="1984" w:type="dxa"/>
            <w:tcBorders>
              <w:top w:val="single" w:sz="4" w:space="0" w:color="auto"/>
              <w:left w:val="single" w:sz="4" w:space="0" w:color="auto"/>
              <w:bottom w:val="single" w:sz="4" w:space="0" w:color="auto"/>
              <w:right w:val="single" w:sz="4" w:space="0" w:color="auto"/>
            </w:tcBorders>
          </w:tcPr>
          <w:p w14:paraId="263DB7E1" w14:textId="77777777" w:rsidR="0055341C" w:rsidRDefault="00223A6F" w:rsidP="00223A6F">
            <w:pPr>
              <w:spacing w:after="0"/>
              <w:ind w:hanging="83"/>
              <w:jc w:val="center"/>
              <w:rPr>
                <w:rFonts w:ascii="Times New Roman" w:hAnsi="Times New Roman"/>
                <w:b/>
                <w:sz w:val="24"/>
                <w:szCs w:val="24"/>
                <w:lang w:eastAsia="en-US"/>
              </w:rPr>
            </w:pPr>
            <w:r w:rsidRPr="00685161">
              <w:rPr>
                <w:rFonts w:ascii="Times New Roman" w:hAnsi="Times New Roman"/>
                <w:b/>
                <w:iCs/>
                <w:sz w:val="24"/>
                <w:szCs w:val="24"/>
                <w:lang w:eastAsia="en-US"/>
              </w:rPr>
              <w:t>Дифференцированный зачет</w:t>
            </w:r>
          </w:p>
        </w:tc>
        <w:tc>
          <w:tcPr>
            <w:tcW w:w="2410" w:type="dxa"/>
            <w:tcBorders>
              <w:top w:val="single" w:sz="4" w:space="0" w:color="auto"/>
              <w:left w:val="single" w:sz="4" w:space="0" w:color="auto"/>
              <w:bottom w:val="single" w:sz="4" w:space="0" w:color="auto"/>
              <w:right w:val="single" w:sz="4" w:space="0" w:color="auto"/>
            </w:tcBorders>
          </w:tcPr>
          <w:p w14:paraId="28C3F20E" w14:textId="77777777" w:rsidR="0055341C" w:rsidRDefault="0055341C">
            <w:pPr>
              <w:spacing w:after="0"/>
              <w:jc w:val="center"/>
              <w:rPr>
                <w:rFonts w:ascii="Times New Roman" w:hAnsi="Times New Roman"/>
                <w:sz w:val="24"/>
                <w:szCs w:val="24"/>
                <w:lang w:eastAsia="en-US"/>
              </w:rPr>
            </w:pPr>
          </w:p>
        </w:tc>
      </w:tr>
      <w:tr w:rsidR="00564104" w14:paraId="196FAC50" w14:textId="77777777" w:rsidTr="00564104">
        <w:trPr>
          <w:trHeight w:val="340"/>
        </w:trPr>
        <w:tc>
          <w:tcPr>
            <w:tcW w:w="10171" w:type="dxa"/>
            <w:gridSpan w:val="2"/>
            <w:tcBorders>
              <w:top w:val="single" w:sz="4" w:space="0" w:color="auto"/>
              <w:left w:val="single" w:sz="4" w:space="0" w:color="auto"/>
              <w:bottom w:val="single" w:sz="4" w:space="0" w:color="auto"/>
              <w:right w:val="single" w:sz="4" w:space="0" w:color="auto"/>
            </w:tcBorders>
            <w:hideMark/>
          </w:tcPr>
          <w:p w14:paraId="5E1943C8" w14:textId="77777777" w:rsidR="00564104" w:rsidRDefault="00564104">
            <w:pPr>
              <w:spacing w:after="0"/>
              <w:rPr>
                <w:rFonts w:ascii="Times New Roman" w:hAnsi="Times New Roman"/>
                <w:b/>
                <w:bCs/>
                <w:sz w:val="24"/>
                <w:szCs w:val="24"/>
                <w:lang w:eastAsia="en-US"/>
              </w:rPr>
            </w:pPr>
            <w:r>
              <w:rPr>
                <w:rFonts w:ascii="Times New Roman" w:hAnsi="Times New Roman"/>
                <w:b/>
                <w:bCs/>
                <w:sz w:val="24"/>
                <w:szCs w:val="24"/>
                <w:lang w:eastAsia="en-US"/>
              </w:rPr>
              <w:t>Всего:</w:t>
            </w:r>
          </w:p>
        </w:tc>
        <w:tc>
          <w:tcPr>
            <w:tcW w:w="1984" w:type="dxa"/>
            <w:tcBorders>
              <w:top w:val="single" w:sz="4" w:space="0" w:color="auto"/>
              <w:left w:val="single" w:sz="4" w:space="0" w:color="auto"/>
              <w:bottom w:val="single" w:sz="4" w:space="0" w:color="auto"/>
              <w:right w:val="single" w:sz="4" w:space="0" w:color="auto"/>
            </w:tcBorders>
            <w:hideMark/>
          </w:tcPr>
          <w:p w14:paraId="0A4A32B7" w14:textId="77777777" w:rsidR="00564104" w:rsidRDefault="00A67541">
            <w:pPr>
              <w:spacing w:after="0"/>
              <w:jc w:val="center"/>
              <w:rPr>
                <w:rFonts w:ascii="Times New Roman" w:hAnsi="Times New Roman"/>
                <w:b/>
                <w:sz w:val="24"/>
                <w:szCs w:val="24"/>
                <w:lang w:eastAsia="en-US"/>
              </w:rPr>
            </w:pPr>
            <w:r>
              <w:rPr>
                <w:rFonts w:ascii="Times New Roman" w:hAnsi="Times New Roman"/>
                <w:b/>
                <w:sz w:val="24"/>
                <w:szCs w:val="24"/>
                <w:lang w:eastAsia="en-US"/>
              </w:rPr>
              <w:t>60</w:t>
            </w:r>
            <w:r w:rsidR="00564104">
              <w:rPr>
                <w:rFonts w:ascii="Times New Roman" w:hAnsi="Times New Roman"/>
                <w:b/>
                <w:sz w:val="24"/>
                <w:szCs w:val="24"/>
                <w:lang w:eastAsia="en-US"/>
              </w:rPr>
              <w:t>/</w:t>
            </w:r>
            <w:r>
              <w:rPr>
                <w:rFonts w:ascii="Times New Roman" w:hAnsi="Times New Roman"/>
                <w:b/>
                <w:sz w:val="24"/>
                <w:szCs w:val="24"/>
                <w:lang w:eastAsia="en-US"/>
              </w:rPr>
              <w:t>30</w:t>
            </w:r>
          </w:p>
        </w:tc>
        <w:tc>
          <w:tcPr>
            <w:tcW w:w="2410" w:type="dxa"/>
            <w:tcBorders>
              <w:top w:val="single" w:sz="4" w:space="0" w:color="auto"/>
              <w:left w:val="single" w:sz="4" w:space="0" w:color="auto"/>
              <w:bottom w:val="single" w:sz="4" w:space="0" w:color="auto"/>
              <w:right w:val="single" w:sz="4" w:space="0" w:color="auto"/>
            </w:tcBorders>
          </w:tcPr>
          <w:p w14:paraId="5B885D49" w14:textId="77777777" w:rsidR="00564104" w:rsidRDefault="00564104">
            <w:pPr>
              <w:spacing w:after="0"/>
              <w:jc w:val="center"/>
              <w:rPr>
                <w:rFonts w:ascii="Times New Roman" w:hAnsi="Times New Roman"/>
                <w:sz w:val="24"/>
                <w:szCs w:val="24"/>
                <w:lang w:eastAsia="en-US"/>
              </w:rPr>
            </w:pPr>
          </w:p>
        </w:tc>
      </w:tr>
    </w:tbl>
    <w:p w14:paraId="6C323707" w14:textId="77777777" w:rsidR="00596DFA" w:rsidRDefault="00596DFA">
      <w:pPr>
        <w:spacing w:after="160" w:line="259" w:lineRule="auto"/>
      </w:pPr>
      <w:r>
        <w:br w:type="page"/>
      </w:r>
    </w:p>
    <w:p w14:paraId="5D75E9B3" w14:textId="77777777" w:rsidR="00596DFA" w:rsidRDefault="00596DFA">
      <w:pPr>
        <w:sectPr w:rsidR="00596DFA" w:rsidSect="00564104">
          <w:pgSz w:w="16838" w:h="11906" w:orient="landscape"/>
          <w:pgMar w:top="1134" w:right="1134" w:bottom="851" w:left="1134" w:header="709" w:footer="709" w:gutter="0"/>
          <w:cols w:space="708"/>
          <w:docGrid w:linePitch="360"/>
        </w:sectPr>
      </w:pPr>
    </w:p>
    <w:p w14:paraId="0F935012" w14:textId="77777777" w:rsidR="00596DFA" w:rsidRDefault="00596DFA" w:rsidP="006F0A27">
      <w:pPr>
        <w:pStyle w:val="1"/>
      </w:pPr>
      <w:r>
        <w:lastRenderedPageBreak/>
        <w:t xml:space="preserve">3. УСЛОВИЯ РЕАЛИЗАЦИИ УЧЕБНОЙ ДИСЦИПЛИНЫ </w:t>
      </w:r>
    </w:p>
    <w:p w14:paraId="2173866D" w14:textId="77777777" w:rsidR="00596DFA" w:rsidRDefault="00596DFA" w:rsidP="00596DFA">
      <w:pPr>
        <w:spacing w:after="0"/>
        <w:jc w:val="center"/>
        <w:rPr>
          <w:rFonts w:ascii="Times New Roman" w:hAnsi="Times New Roman"/>
          <w:b/>
          <w:bCs/>
          <w:sz w:val="24"/>
          <w:szCs w:val="24"/>
        </w:rPr>
      </w:pPr>
    </w:p>
    <w:p w14:paraId="67F8CCCD" w14:textId="77777777" w:rsidR="00596DFA" w:rsidRDefault="00596DFA" w:rsidP="00596DFA">
      <w:pPr>
        <w:tabs>
          <w:tab w:val="left" w:pos="851"/>
        </w:tabs>
        <w:spacing w:after="0"/>
        <w:ind w:firstLine="709"/>
        <w:jc w:val="both"/>
        <w:rPr>
          <w:rFonts w:ascii="Times New Roman" w:hAnsi="Times New Roman"/>
          <w:bCs/>
          <w:sz w:val="24"/>
          <w:szCs w:val="24"/>
        </w:rPr>
      </w:pPr>
      <w:r>
        <w:rPr>
          <w:rFonts w:ascii="Times New Roman" w:hAnsi="Times New Roman"/>
          <w:b/>
          <w:bCs/>
          <w:sz w:val="24"/>
          <w:szCs w:val="24"/>
        </w:rPr>
        <w:t>3.1.</w:t>
      </w:r>
      <w:r>
        <w:rPr>
          <w:rFonts w:ascii="Times New Roman" w:hAnsi="Times New Roman"/>
          <w:bCs/>
          <w:sz w:val="24"/>
          <w:szCs w:val="24"/>
        </w:rPr>
        <w:t xml:space="preserve"> </w:t>
      </w:r>
      <w:r>
        <w:rPr>
          <w:rFonts w:ascii="Times New Roman" w:hAnsi="Times New Roman"/>
          <w:b/>
          <w:bCs/>
          <w:sz w:val="24"/>
          <w:szCs w:val="24"/>
        </w:rPr>
        <w:t>Для реализации программы учебной дисциплины должно быть предусмотрено следующее специальное помещение:</w:t>
      </w:r>
      <w:r>
        <w:rPr>
          <w:rFonts w:ascii="Times New Roman" w:hAnsi="Times New Roman"/>
          <w:bCs/>
          <w:sz w:val="24"/>
          <w:szCs w:val="24"/>
        </w:rPr>
        <w:t xml:space="preserve"> </w:t>
      </w:r>
    </w:p>
    <w:p w14:paraId="4ED5C012" w14:textId="77777777" w:rsidR="00596DFA" w:rsidRDefault="00596DFA" w:rsidP="00596DFA">
      <w:pPr>
        <w:tabs>
          <w:tab w:val="left" w:pos="851"/>
        </w:tabs>
        <w:spacing w:after="0"/>
        <w:ind w:firstLine="709"/>
        <w:jc w:val="both"/>
        <w:rPr>
          <w:rFonts w:ascii="Times New Roman" w:hAnsi="Times New Roman"/>
          <w:bCs/>
          <w:sz w:val="24"/>
          <w:szCs w:val="24"/>
        </w:rPr>
      </w:pPr>
    </w:p>
    <w:p w14:paraId="79364615"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w:t>
      </w:r>
    </w:p>
    <w:p w14:paraId="322B81C6"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доска классная;</w:t>
      </w:r>
    </w:p>
    <w:p w14:paraId="4A1E635E"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стол для преподавателя;</w:t>
      </w:r>
    </w:p>
    <w:p w14:paraId="0AD6F035"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столы для студентов;</w:t>
      </w:r>
    </w:p>
    <w:p w14:paraId="72C9D9AC"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стулья для студентов.</w:t>
      </w:r>
    </w:p>
    <w:p w14:paraId="44B09312" w14:textId="77777777" w:rsidR="00596DFA" w:rsidRDefault="00596DFA" w:rsidP="00596DFA">
      <w:pPr>
        <w:tabs>
          <w:tab w:val="left" w:pos="851"/>
        </w:tabs>
        <w:suppressAutoHyphens/>
        <w:spacing w:after="0"/>
        <w:ind w:firstLine="709"/>
        <w:jc w:val="both"/>
        <w:rPr>
          <w:rFonts w:ascii="Times New Roman" w:hAnsi="Times New Roman"/>
          <w:bCs/>
          <w:sz w:val="24"/>
          <w:szCs w:val="24"/>
        </w:rPr>
      </w:pPr>
    </w:p>
    <w:p w14:paraId="4506EF7B"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Технические средства обучения: </w:t>
      </w:r>
    </w:p>
    <w:p w14:paraId="361E28A3"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ноутбук;</w:t>
      </w:r>
    </w:p>
    <w:p w14:paraId="3E09BEB8"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мультимедийный проектор.</w:t>
      </w:r>
    </w:p>
    <w:p w14:paraId="16E679F4" w14:textId="77777777" w:rsidR="00596DFA" w:rsidRDefault="00596DFA" w:rsidP="00596DFA">
      <w:pPr>
        <w:tabs>
          <w:tab w:val="left" w:pos="851"/>
        </w:tabs>
        <w:suppressAutoHyphens/>
        <w:spacing w:after="0"/>
        <w:ind w:firstLine="709"/>
        <w:jc w:val="both"/>
        <w:rPr>
          <w:rFonts w:ascii="Times New Roman" w:hAnsi="Times New Roman"/>
          <w:bCs/>
          <w:sz w:val="24"/>
          <w:szCs w:val="24"/>
        </w:rPr>
      </w:pPr>
    </w:p>
    <w:p w14:paraId="22E148B4"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Учебно-программная документация:</w:t>
      </w:r>
    </w:p>
    <w:p w14:paraId="37AEEAAC"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 xml:space="preserve"> рабочая учебная программа;</w:t>
      </w:r>
    </w:p>
    <w:p w14:paraId="4C6D94B0" w14:textId="77777777" w:rsidR="00596DFA" w:rsidRDefault="00596DFA" w:rsidP="00596DFA">
      <w:pPr>
        <w:tabs>
          <w:tab w:val="left" w:pos="851"/>
        </w:tabs>
        <w:suppressAutoHyphens/>
        <w:spacing w:after="0"/>
        <w:ind w:firstLine="709"/>
        <w:jc w:val="both"/>
        <w:rPr>
          <w:rFonts w:ascii="Times New Roman" w:hAnsi="Times New Roman"/>
          <w:bCs/>
          <w:sz w:val="24"/>
          <w:szCs w:val="24"/>
        </w:rPr>
      </w:pPr>
    </w:p>
    <w:p w14:paraId="22EDF35D"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Методические материалы: </w:t>
      </w:r>
    </w:p>
    <w:p w14:paraId="1D9DFEF2"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 xml:space="preserve">учебно-методические комплексы; </w:t>
      </w:r>
    </w:p>
    <w:p w14:paraId="514A3A51"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 xml:space="preserve">учебно-методические рекомендации для студентов по самостоятельной работе; </w:t>
      </w:r>
    </w:p>
    <w:p w14:paraId="27AC1C4E"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контрольно-оценочные средства;</w:t>
      </w:r>
    </w:p>
    <w:p w14:paraId="10C69EE0" w14:textId="77777777" w:rsidR="00596DFA" w:rsidRDefault="00596DFA" w:rsidP="00596DFA">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видеофильмы по темам.</w:t>
      </w:r>
    </w:p>
    <w:p w14:paraId="2EC9B63E" w14:textId="77777777" w:rsidR="00596DFA" w:rsidRDefault="00596DFA" w:rsidP="00596DFA">
      <w:pPr>
        <w:tabs>
          <w:tab w:val="left" w:pos="851"/>
        </w:tabs>
        <w:suppressAutoHyphens/>
        <w:spacing w:after="0"/>
        <w:ind w:firstLine="709"/>
        <w:jc w:val="both"/>
        <w:rPr>
          <w:rFonts w:ascii="Times New Roman" w:hAnsi="Times New Roman"/>
          <w:bCs/>
          <w:sz w:val="24"/>
          <w:szCs w:val="24"/>
        </w:rPr>
      </w:pPr>
    </w:p>
    <w:p w14:paraId="0B612B37" w14:textId="77777777" w:rsidR="00596DFA" w:rsidRDefault="00596DFA" w:rsidP="00596DFA">
      <w:pPr>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29C3836C" w14:textId="77777777" w:rsidR="00596DFA" w:rsidRDefault="00596DFA" w:rsidP="00596DFA">
      <w:pPr>
        <w:spacing w:after="0"/>
        <w:ind w:firstLine="709"/>
        <w:jc w:val="both"/>
        <w:rPr>
          <w:rFonts w:ascii="Times New Roman" w:hAnsi="Times New Roman"/>
          <w:b/>
          <w:sz w:val="24"/>
          <w:szCs w:val="24"/>
        </w:rPr>
      </w:pPr>
    </w:p>
    <w:p w14:paraId="4C9580AE" w14:textId="77777777" w:rsidR="00596DFA" w:rsidRDefault="00596DFA" w:rsidP="00596DFA">
      <w:pPr>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1E7660C4" w14:textId="77777777" w:rsidR="00596DFA" w:rsidRDefault="00596DFA" w:rsidP="00564341">
      <w:pPr>
        <w:pStyle w:val="aa"/>
        <w:numPr>
          <w:ilvl w:val="0"/>
          <w:numId w:val="6"/>
        </w:numPr>
        <w:tabs>
          <w:tab w:val="left" w:pos="567"/>
          <w:tab w:val="left" w:pos="993"/>
        </w:tabs>
        <w:spacing w:before="0" w:after="0" w:line="276" w:lineRule="auto"/>
        <w:ind w:left="0" w:firstLine="709"/>
        <w:jc w:val="both"/>
      </w:pPr>
      <w:r>
        <w:t xml:space="preserve">Архангельский, В. И. Гигиена и экология человека: учебник / </w:t>
      </w:r>
      <w:r>
        <w:br/>
        <w:t>В.И. Архангельский, В.Ф. Кириллов. - Москва: ГЭОТАР-Медиа, 202</w:t>
      </w:r>
      <w:r w:rsidR="00254116">
        <w:t>3</w:t>
      </w:r>
      <w:r>
        <w:t>. - 176 с</w:t>
      </w:r>
      <w:r w:rsidR="00F30659">
        <w:t>.</w:t>
      </w:r>
    </w:p>
    <w:p w14:paraId="3E6AF29B" w14:textId="77777777" w:rsidR="00760724" w:rsidRDefault="00760724" w:rsidP="00760724">
      <w:pPr>
        <w:pStyle w:val="aa"/>
        <w:tabs>
          <w:tab w:val="left" w:pos="567"/>
          <w:tab w:val="left" w:pos="993"/>
        </w:tabs>
        <w:spacing w:before="0" w:after="0" w:line="276" w:lineRule="auto"/>
        <w:ind w:left="709"/>
        <w:jc w:val="both"/>
      </w:pPr>
    </w:p>
    <w:p w14:paraId="27E9EF04" w14:textId="77777777" w:rsidR="00596DFA" w:rsidRDefault="00596DFA" w:rsidP="00596DFA">
      <w:pPr>
        <w:spacing w:after="0"/>
        <w:ind w:firstLine="709"/>
        <w:jc w:val="both"/>
        <w:rPr>
          <w:rFonts w:ascii="Times New Roman" w:hAnsi="Times New Roman"/>
          <w:b/>
          <w:sz w:val="24"/>
          <w:szCs w:val="24"/>
        </w:rPr>
      </w:pPr>
      <w:r>
        <w:rPr>
          <w:rFonts w:ascii="Times New Roman" w:hAnsi="Times New Roman"/>
          <w:b/>
          <w:bCs/>
          <w:sz w:val="24"/>
          <w:szCs w:val="24"/>
        </w:rPr>
        <w:t>3.2.</w:t>
      </w:r>
      <w:r w:rsidR="00760724">
        <w:rPr>
          <w:rFonts w:ascii="Times New Roman" w:hAnsi="Times New Roman"/>
          <w:b/>
          <w:bCs/>
          <w:sz w:val="24"/>
          <w:szCs w:val="24"/>
        </w:rPr>
        <w:t>2</w:t>
      </w:r>
      <w:r>
        <w:rPr>
          <w:rFonts w:ascii="Times New Roman" w:hAnsi="Times New Roman"/>
          <w:b/>
          <w:bCs/>
          <w:sz w:val="24"/>
          <w:szCs w:val="24"/>
        </w:rPr>
        <w:t>. Дополнительные источники</w:t>
      </w:r>
    </w:p>
    <w:p w14:paraId="54832399" w14:textId="77777777" w:rsidR="00596DFA" w:rsidRDefault="00596DFA" w:rsidP="00596DFA">
      <w:pPr>
        <w:spacing w:after="0"/>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Министерство здравоохранения Российской Федерации: [официальный сайт]. - Москва. - Обновляется в течение суток. - URL: http://www.rosminzdrav.ru/ (дата обращения: 21.12.2021). - Текст: электронный</w:t>
      </w:r>
    </w:p>
    <w:p w14:paraId="45F998CC" w14:textId="77777777" w:rsidR="00596DFA" w:rsidRDefault="00596DFA" w:rsidP="00596DFA">
      <w:pPr>
        <w:spacing w:after="0"/>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Федеральная служба по надзору в сфере защиты прав потребителей и благополучия человека: [официальный сайт]. - URL: http://rospotrebnadzor.ru/ (дата обращения: 21.12.2021). - Текст: электронный.</w:t>
      </w:r>
    </w:p>
    <w:p w14:paraId="13679963" w14:textId="77777777" w:rsidR="00596DFA" w:rsidRDefault="00596DFA" w:rsidP="00596DFA">
      <w:pPr>
        <w:spacing w:after="0"/>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ФГУЗ Федеральный центр гигиены и эпидемиологии Федеральной службы по надзору в сфере защиты прав потребителей и благополучия человека: [официальный сайт]. -URL:  http://www.gcgie.ru/ (дата обращения: 21.12.2021). - Текст: электронный.</w:t>
      </w:r>
    </w:p>
    <w:p w14:paraId="08742530" w14:textId="77777777" w:rsidR="00596DFA" w:rsidRDefault="003A52E3" w:rsidP="00596DFA">
      <w:pPr>
        <w:spacing w:after="0"/>
        <w:ind w:firstLine="709"/>
        <w:jc w:val="both"/>
        <w:rPr>
          <w:rFonts w:ascii="Times New Roman" w:hAnsi="Times New Roman"/>
          <w:sz w:val="24"/>
          <w:szCs w:val="24"/>
        </w:rPr>
      </w:pPr>
      <w:r>
        <w:rPr>
          <w:rFonts w:ascii="Times New Roman" w:hAnsi="Times New Roman"/>
          <w:sz w:val="24"/>
          <w:szCs w:val="24"/>
        </w:rPr>
        <w:t>4</w:t>
      </w:r>
      <w:r w:rsidR="00596DFA">
        <w:rPr>
          <w:rFonts w:ascii="Times New Roman" w:hAnsi="Times New Roman"/>
          <w:sz w:val="24"/>
          <w:szCs w:val="24"/>
        </w:rPr>
        <w:t>.</w:t>
      </w:r>
      <w:r w:rsidR="00596DFA">
        <w:rPr>
          <w:rFonts w:ascii="Times New Roman" w:hAnsi="Times New Roman"/>
          <w:sz w:val="24"/>
          <w:szCs w:val="24"/>
        </w:rPr>
        <w:tab/>
        <w:t>Федеральная электронная медицинская библиотека Минздрава России: [сайт]. – URL:   http://www.femb.ru/(дата обращения: 21.12.2021). - Текст: электронный.</w:t>
      </w:r>
    </w:p>
    <w:p w14:paraId="6AC35B15" w14:textId="77777777" w:rsidR="00596DFA" w:rsidRDefault="003A52E3" w:rsidP="00596DFA">
      <w:pPr>
        <w:spacing w:after="0"/>
        <w:ind w:firstLine="709"/>
        <w:jc w:val="both"/>
        <w:rPr>
          <w:rFonts w:ascii="Times New Roman" w:hAnsi="Times New Roman"/>
          <w:sz w:val="24"/>
          <w:szCs w:val="24"/>
        </w:rPr>
      </w:pPr>
      <w:r>
        <w:rPr>
          <w:rFonts w:ascii="Times New Roman" w:hAnsi="Times New Roman"/>
          <w:sz w:val="24"/>
          <w:szCs w:val="24"/>
        </w:rPr>
        <w:t>5</w:t>
      </w:r>
      <w:r w:rsidR="00596DFA">
        <w:rPr>
          <w:rFonts w:ascii="Times New Roman" w:hAnsi="Times New Roman"/>
          <w:sz w:val="24"/>
          <w:szCs w:val="24"/>
        </w:rPr>
        <w:t>.   Крымская, И.Г. Гигиена и экология человека: учебное пособие. - 3-е изд. доп. - Ростов-на-Дону: Феникс, 2020. - 429с.</w:t>
      </w:r>
    </w:p>
    <w:p w14:paraId="638A1AC1" w14:textId="77777777" w:rsidR="00983B68" w:rsidRDefault="00983B68" w:rsidP="00596DFA">
      <w:pPr>
        <w:spacing w:after="0"/>
        <w:ind w:firstLine="709"/>
        <w:jc w:val="both"/>
        <w:rPr>
          <w:rFonts w:ascii="Times New Roman" w:hAnsi="Times New Roman"/>
          <w:sz w:val="24"/>
          <w:szCs w:val="24"/>
        </w:rPr>
      </w:pPr>
      <w:r>
        <w:rPr>
          <w:rFonts w:ascii="Times New Roman" w:hAnsi="Times New Roman"/>
          <w:sz w:val="24"/>
          <w:szCs w:val="24"/>
        </w:rPr>
        <w:lastRenderedPageBreak/>
        <w:t xml:space="preserve">6. </w:t>
      </w:r>
      <w:r w:rsidRPr="00983B68">
        <w:rPr>
          <w:rFonts w:ascii="Times New Roman" w:hAnsi="Times New Roman"/>
          <w:sz w:val="24"/>
          <w:szCs w:val="24"/>
        </w:rPr>
        <w:t>2.</w:t>
      </w:r>
      <w:r w:rsidRPr="00983B68">
        <w:rPr>
          <w:rFonts w:ascii="Times New Roman" w:hAnsi="Times New Roman"/>
          <w:sz w:val="24"/>
          <w:szCs w:val="24"/>
        </w:rPr>
        <w:tab/>
        <w:t xml:space="preserve"> Гигиена и экология человека: учебник / под ред. В.М.  Глиненко. - Москва: ГЭОТАР-Медиа, 2019. - 232 с</w:t>
      </w:r>
      <w:r>
        <w:rPr>
          <w:rFonts w:ascii="Times New Roman" w:hAnsi="Times New Roman"/>
          <w:sz w:val="24"/>
          <w:szCs w:val="24"/>
        </w:rPr>
        <w:t>.</w:t>
      </w:r>
    </w:p>
    <w:p w14:paraId="44314E0E" w14:textId="77777777" w:rsidR="000A7FA6" w:rsidRDefault="000A7FA6" w:rsidP="00596DFA">
      <w:pPr>
        <w:spacing w:after="0"/>
        <w:ind w:firstLine="709"/>
        <w:jc w:val="both"/>
        <w:rPr>
          <w:rFonts w:ascii="Times New Roman" w:hAnsi="Times New Roman"/>
          <w:sz w:val="24"/>
          <w:szCs w:val="24"/>
        </w:rPr>
      </w:pPr>
    </w:p>
    <w:p w14:paraId="328C572A" w14:textId="77777777" w:rsidR="000A7FA6" w:rsidRDefault="000A7FA6" w:rsidP="00596DFA">
      <w:pPr>
        <w:spacing w:after="0"/>
        <w:ind w:firstLine="709"/>
        <w:jc w:val="both"/>
        <w:rPr>
          <w:rFonts w:ascii="Times New Roman" w:hAnsi="Times New Roman"/>
          <w:sz w:val="24"/>
          <w:szCs w:val="24"/>
        </w:rPr>
      </w:pPr>
    </w:p>
    <w:p w14:paraId="4CF8A532" w14:textId="77777777" w:rsidR="000A7FA6" w:rsidRDefault="000A7FA6" w:rsidP="00596DFA">
      <w:pPr>
        <w:spacing w:after="0"/>
        <w:ind w:firstLine="709"/>
        <w:jc w:val="both"/>
        <w:rPr>
          <w:rFonts w:ascii="Times New Roman" w:hAnsi="Times New Roman"/>
          <w:sz w:val="24"/>
          <w:szCs w:val="24"/>
        </w:rPr>
      </w:pPr>
    </w:p>
    <w:p w14:paraId="79E65F2E" w14:textId="77777777" w:rsidR="000A7FA6" w:rsidRDefault="000A7FA6" w:rsidP="00596DFA">
      <w:pPr>
        <w:spacing w:after="0"/>
        <w:ind w:firstLine="709"/>
        <w:jc w:val="both"/>
        <w:rPr>
          <w:rFonts w:ascii="Times New Roman" w:hAnsi="Times New Roman"/>
          <w:sz w:val="24"/>
          <w:szCs w:val="24"/>
        </w:rPr>
      </w:pPr>
    </w:p>
    <w:p w14:paraId="15DE56C2" w14:textId="77777777" w:rsidR="000A7FA6" w:rsidRDefault="000A7FA6" w:rsidP="00596DFA">
      <w:pPr>
        <w:spacing w:after="0"/>
        <w:ind w:firstLine="709"/>
        <w:jc w:val="both"/>
        <w:rPr>
          <w:rFonts w:ascii="Times New Roman" w:hAnsi="Times New Roman"/>
          <w:sz w:val="24"/>
          <w:szCs w:val="24"/>
        </w:rPr>
      </w:pPr>
    </w:p>
    <w:p w14:paraId="0DB30B73" w14:textId="77777777" w:rsidR="000A7FA6" w:rsidRDefault="000A7FA6" w:rsidP="00596DFA">
      <w:pPr>
        <w:spacing w:after="0"/>
        <w:ind w:firstLine="709"/>
        <w:jc w:val="both"/>
        <w:rPr>
          <w:rFonts w:ascii="Times New Roman" w:hAnsi="Times New Roman"/>
          <w:sz w:val="24"/>
          <w:szCs w:val="24"/>
        </w:rPr>
      </w:pPr>
    </w:p>
    <w:p w14:paraId="28CAEC62" w14:textId="77777777" w:rsidR="000A7FA6" w:rsidRDefault="000A7FA6" w:rsidP="00596DFA">
      <w:pPr>
        <w:spacing w:after="0"/>
        <w:ind w:firstLine="709"/>
        <w:jc w:val="both"/>
        <w:rPr>
          <w:rFonts w:ascii="Times New Roman" w:hAnsi="Times New Roman"/>
          <w:sz w:val="24"/>
          <w:szCs w:val="24"/>
        </w:rPr>
      </w:pPr>
    </w:p>
    <w:p w14:paraId="0BDB2886" w14:textId="77777777" w:rsidR="000A7FA6" w:rsidRDefault="000A7FA6" w:rsidP="00596DFA">
      <w:pPr>
        <w:spacing w:after="0"/>
        <w:ind w:firstLine="709"/>
        <w:jc w:val="both"/>
        <w:rPr>
          <w:rFonts w:ascii="Times New Roman" w:hAnsi="Times New Roman"/>
          <w:sz w:val="24"/>
          <w:szCs w:val="24"/>
        </w:rPr>
      </w:pPr>
    </w:p>
    <w:p w14:paraId="71AE43A4" w14:textId="77777777" w:rsidR="000A7FA6" w:rsidRDefault="000A7FA6" w:rsidP="00596DFA">
      <w:pPr>
        <w:spacing w:after="0"/>
        <w:ind w:firstLine="709"/>
        <w:jc w:val="both"/>
        <w:rPr>
          <w:rFonts w:ascii="Times New Roman" w:hAnsi="Times New Roman"/>
          <w:sz w:val="24"/>
          <w:szCs w:val="24"/>
        </w:rPr>
      </w:pPr>
    </w:p>
    <w:p w14:paraId="4565D5CD" w14:textId="77777777" w:rsidR="000A7FA6" w:rsidRDefault="000A7FA6" w:rsidP="00596DFA">
      <w:pPr>
        <w:spacing w:after="0"/>
        <w:ind w:firstLine="709"/>
        <w:jc w:val="both"/>
        <w:rPr>
          <w:rFonts w:ascii="Times New Roman" w:hAnsi="Times New Roman"/>
          <w:sz w:val="24"/>
          <w:szCs w:val="24"/>
        </w:rPr>
      </w:pPr>
    </w:p>
    <w:p w14:paraId="6EC7F09D" w14:textId="77777777" w:rsidR="000A7FA6" w:rsidRDefault="000A7FA6" w:rsidP="00596DFA">
      <w:pPr>
        <w:spacing w:after="0"/>
        <w:ind w:firstLine="709"/>
        <w:jc w:val="both"/>
        <w:rPr>
          <w:rFonts w:ascii="Times New Roman" w:hAnsi="Times New Roman"/>
          <w:sz w:val="24"/>
          <w:szCs w:val="24"/>
        </w:rPr>
      </w:pPr>
    </w:p>
    <w:p w14:paraId="07669A65" w14:textId="77777777" w:rsidR="000A7FA6" w:rsidRDefault="000A7FA6" w:rsidP="00596DFA">
      <w:pPr>
        <w:spacing w:after="0"/>
        <w:ind w:firstLine="709"/>
        <w:jc w:val="both"/>
        <w:rPr>
          <w:rFonts w:ascii="Times New Roman" w:hAnsi="Times New Roman"/>
          <w:sz w:val="24"/>
          <w:szCs w:val="24"/>
        </w:rPr>
      </w:pPr>
    </w:p>
    <w:p w14:paraId="063DC2C7" w14:textId="77777777" w:rsidR="000A7FA6" w:rsidRDefault="000A7FA6" w:rsidP="00596DFA">
      <w:pPr>
        <w:spacing w:after="0"/>
        <w:ind w:firstLine="709"/>
        <w:jc w:val="both"/>
        <w:rPr>
          <w:rFonts w:ascii="Times New Roman" w:hAnsi="Times New Roman"/>
          <w:sz w:val="24"/>
          <w:szCs w:val="24"/>
        </w:rPr>
      </w:pPr>
    </w:p>
    <w:p w14:paraId="0A65F49C" w14:textId="77777777" w:rsidR="000A7FA6" w:rsidRDefault="000A7FA6" w:rsidP="00596DFA">
      <w:pPr>
        <w:spacing w:after="0"/>
        <w:ind w:firstLine="709"/>
        <w:jc w:val="both"/>
        <w:rPr>
          <w:rFonts w:ascii="Times New Roman" w:hAnsi="Times New Roman"/>
          <w:sz w:val="24"/>
          <w:szCs w:val="24"/>
        </w:rPr>
      </w:pPr>
    </w:p>
    <w:p w14:paraId="0465AD83" w14:textId="77777777" w:rsidR="000A7FA6" w:rsidRDefault="000A7FA6" w:rsidP="00596DFA">
      <w:pPr>
        <w:spacing w:after="0"/>
        <w:ind w:firstLine="709"/>
        <w:jc w:val="both"/>
        <w:rPr>
          <w:rFonts w:ascii="Times New Roman" w:hAnsi="Times New Roman"/>
          <w:sz w:val="24"/>
          <w:szCs w:val="24"/>
        </w:rPr>
      </w:pPr>
    </w:p>
    <w:p w14:paraId="4BBE2DD7" w14:textId="77777777" w:rsidR="000A7FA6" w:rsidRDefault="000A7FA6" w:rsidP="00596DFA">
      <w:pPr>
        <w:spacing w:after="0"/>
        <w:ind w:firstLine="709"/>
        <w:jc w:val="both"/>
        <w:rPr>
          <w:rFonts w:ascii="Times New Roman" w:hAnsi="Times New Roman"/>
          <w:sz w:val="24"/>
          <w:szCs w:val="24"/>
        </w:rPr>
      </w:pPr>
    </w:p>
    <w:p w14:paraId="59F1743C" w14:textId="77777777" w:rsidR="000A7FA6" w:rsidRDefault="000A7FA6" w:rsidP="00596DFA">
      <w:pPr>
        <w:spacing w:after="0"/>
        <w:ind w:firstLine="709"/>
        <w:jc w:val="both"/>
        <w:rPr>
          <w:rFonts w:ascii="Times New Roman" w:hAnsi="Times New Roman"/>
          <w:sz w:val="24"/>
          <w:szCs w:val="24"/>
        </w:rPr>
      </w:pPr>
    </w:p>
    <w:p w14:paraId="1F05078D" w14:textId="77777777" w:rsidR="000A7FA6" w:rsidRDefault="000A7FA6" w:rsidP="00596DFA">
      <w:pPr>
        <w:spacing w:after="0"/>
        <w:ind w:firstLine="709"/>
        <w:jc w:val="both"/>
        <w:rPr>
          <w:rFonts w:ascii="Times New Roman" w:hAnsi="Times New Roman"/>
          <w:sz w:val="24"/>
          <w:szCs w:val="24"/>
        </w:rPr>
      </w:pPr>
    </w:p>
    <w:p w14:paraId="1EFF7954" w14:textId="77777777" w:rsidR="000A7FA6" w:rsidRDefault="000A7FA6" w:rsidP="00596DFA">
      <w:pPr>
        <w:spacing w:after="0"/>
        <w:ind w:firstLine="709"/>
        <w:jc w:val="both"/>
        <w:rPr>
          <w:rFonts w:ascii="Times New Roman" w:hAnsi="Times New Roman"/>
          <w:sz w:val="24"/>
          <w:szCs w:val="24"/>
        </w:rPr>
      </w:pPr>
    </w:p>
    <w:p w14:paraId="49DE3B78" w14:textId="77777777" w:rsidR="000A7FA6" w:rsidRDefault="000A7FA6" w:rsidP="00596DFA">
      <w:pPr>
        <w:spacing w:after="0"/>
        <w:ind w:firstLine="709"/>
        <w:jc w:val="both"/>
        <w:rPr>
          <w:rFonts w:ascii="Times New Roman" w:hAnsi="Times New Roman"/>
          <w:sz w:val="24"/>
          <w:szCs w:val="24"/>
        </w:rPr>
      </w:pPr>
    </w:p>
    <w:p w14:paraId="6D9C4E05" w14:textId="77777777" w:rsidR="000A7FA6" w:rsidRDefault="000A7FA6" w:rsidP="00596DFA">
      <w:pPr>
        <w:spacing w:after="0"/>
        <w:ind w:firstLine="709"/>
        <w:jc w:val="both"/>
        <w:rPr>
          <w:rFonts w:ascii="Times New Roman" w:hAnsi="Times New Roman"/>
          <w:sz w:val="24"/>
          <w:szCs w:val="24"/>
        </w:rPr>
      </w:pPr>
    </w:p>
    <w:p w14:paraId="206A1772" w14:textId="77777777" w:rsidR="000A7FA6" w:rsidRDefault="000A7FA6" w:rsidP="00596DFA">
      <w:pPr>
        <w:spacing w:after="0"/>
        <w:ind w:firstLine="709"/>
        <w:jc w:val="both"/>
        <w:rPr>
          <w:rFonts w:ascii="Times New Roman" w:hAnsi="Times New Roman"/>
          <w:sz w:val="24"/>
          <w:szCs w:val="24"/>
        </w:rPr>
      </w:pPr>
    </w:p>
    <w:p w14:paraId="21122D2F" w14:textId="77777777" w:rsidR="000A7FA6" w:rsidRDefault="000A7FA6" w:rsidP="00596DFA">
      <w:pPr>
        <w:spacing w:after="0"/>
        <w:ind w:firstLine="709"/>
        <w:jc w:val="both"/>
        <w:rPr>
          <w:rFonts w:ascii="Times New Roman" w:hAnsi="Times New Roman"/>
          <w:sz w:val="24"/>
          <w:szCs w:val="24"/>
        </w:rPr>
      </w:pPr>
    </w:p>
    <w:p w14:paraId="515C2376" w14:textId="77777777" w:rsidR="000A7FA6" w:rsidRDefault="000A7FA6" w:rsidP="00596DFA">
      <w:pPr>
        <w:spacing w:after="0"/>
        <w:ind w:firstLine="709"/>
        <w:jc w:val="both"/>
        <w:rPr>
          <w:rFonts w:ascii="Times New Roman" w:hAnsi="Times New Roman"/>
          <w:sz w:val="24"/>
          <w:szCs w:val="24"/>
        </w:rPr>
      </w:pPr>
    </w:p>
    <w:p w14:paraId="56C95955" w14:textId="77777777" w:rsidR="000A7FA6" w:rsidRDefault="000A7FA6" w:rsidP="00596DFA">
      <w:pPr>
        <w:spacing w:after="0"/>
        <w:ind w:firstLine="709"/>
        <w:jc w:val="both"/>
        <w:rPr>
          <w:rFonts w:ascii="Times New Roman" w:hAnsi="Times New Roman"/>
          <w:sz w:val="24"/>
          <w:szCs w:val="24"/>
        </w:rPr>
      </w:pPr>
    </w:p>
    <w:p w14:paraId="0574E833" w14:textId="77777777" w:rsidR="000A7FA6" w:rsidRDefault="000A7FA6" w:rsidP="00596DFA">
      <w:pPr>
        <w:spacing w:after="0"/>
        <w:ind w:firstLine="709"/>
        <w:jc w:val="both"/>
        <w:rPr>
          <w:rFonts w:ascii="Times New Roman" w:hAnsi="Times New Roman"/>
          <w:sz w:val="24"/>
          <w:szCs w:val="24"/>
        </w:rPr>
      </w:pPr>
    </w:p>
    <w:p w14:paraId="70FCA997" w14:textId="77777777" w:rsidR="000A7FA6" w:rsidRDefault="000A7FA6" w:rsidP="00596DFA">
      <w:pPr>
        <w:spacing w:after="0"/>
        <w:ind w:firstLine="709"/>
        <w:jc w:val="both"/>
        <w:rPr>
          <w:rFonts w:ascii="Times New Roman" w:hAnsi="Times New Roman"/>
          <w:sz w:val="24"/>
          <w:szCs w:val="24"/>
        </w:rPr>
      </w:pPr>
    </w:p>
    <w:p w14:paraId="2803077C" w14:textId="77777777" w:rsidR="000A7FA6" w:rsidRDefault="000A7FA6" w:rsidP="00596DFA">
      <w:pPr>
        <w:spacing w:after="0"/>
        <w:ind w:firstLine="709"/>
        <w:jc w:val="both"/>
        <w:rPr>
          <w:rFonts w:ascii="Times New Roman" w:hAnsi="Times New Roman"/>
          <w:sz w:val="24"/>
          <w:szCs w:val="24"/>
        </w:rPr>
      </w:pPr>
    </w:p>
    <w:p w14:paraId="1742DCD1" w14:textId="77777777" w:rsidR="000A7FA6" w:rsidRDefault="000A7FA6" w:rsidP="00596DFA">
      <w:pPr>
        <w:spacing w:after="0"/>
        <w:ind w:firstLine="709"/>
        <w:jc w:val="both"/>
        <w:rPr>
          <w:rFonts w:ascii="Times New Roman" w:hAnsi="Times New Roman"/>
          <w:sz w:val="24"/>
          <w:szCs w:val="24"/>
        </w:rPr>
      </w:pPr>
    </w:p>
    <w:p w14:paraId="7B1DFD50" w14:textId="77777777" w:rsidR="000A7FA6" w:rsidRDefault="000A7FA6" w:rsidP="00596DFA">
      <w:pPr>
        <w:spacing w:after="0"/>
        <w:ind w:firstLine="709"/>
        <w:jc w:val="both"/>
        <w:rPr>
          <w:rFonts w:ascii="Times New Roman" w:hAnsi="Times New Roman"/>
          <w:sz w:val="24"/>
          <w:szCs w:val="24"/>
        </w:rPr>
      </w:pPr>
    </w:p>
    <w:p w14:paraId="488BD987" w14:textId="77777777" w:rsidR="000A7FA6" w:rsidRDefault="000A7FA6" w:rsidP="00596DFA">
      <w:pPr>
        <w:spacing w:after="0"/>
        <w:ind w:firstLine="709"/>
        <w:jc w:val="both"/>
        <w:rPr>
          <w:rFonts w:ascii="Times New Roman" w:hAnsi="Times New Roman"/>
          <w:sz w:val="24"/>
          <w:szCs w:val="24"/>
        </w:rPr>
      </w:pPr>
    </w:p>
    <w:p w14:paraId="3824E670" w14:textId="77777777" w:rsidR="000A7FA6" w:rsidRDefault="000A7FA6" w:rsidP="00596DFA">
      <w:pPr>
        <w:spacing w:after="0"/>
        <w:ind w:firstLine="709"/>
        <w:jc w:val="both"/>
        <w:rPr>
          <w:rFonts w:ascii="Times New Roman" w:hAnsi="Times New Roman"/>
          <w:sz w:val="24"/>
          <w:szCs w:val="24"/>
        </w:rPr>
      </w:pPr>
    </w:p>
    <w:p w14:paraId="7AA91AB8" w14:textId="77777777" w:rsidR="000A7FA6" w:rsidRDefault="000A7FA6" w:rsidP="00596DFA">
      <w:pPr>
        <w:spacing w:after="0"/>
        <w:ind w:firstLine="709"/>
        <w:jc w:val="both"/>
        <w:rPr>
          <w:rFonts w:ascii="Times New Roman" w:hAnsi="Times New Roman"/>
          <w:sz w:val="24"/>
          <w:szCs w:val="24"/>
        </w:rPr>
      </w:pPr>
    </w:p>
    <w:p w14:paraId="44730259" w14:textId="77777777" w:rsidR="000A7FA6" w:rsidRDefault="000A7FA6" w:rsidP="00596DFA">
      <w:pPr>
        <w:spacing w:after="0"/>
        <w:ind w:firstLine="709"/>
        <w:jc w:val="both"/>
        <w:rPr>
          <w:rFonts w:ascii="Times New Roman" w:hAnsi="Times New Roman"/>
          <w:sz w:val="24"/>
          <w:szCs w:val="24"/>
        </w:rPr>
      </w:pPr>
    </w:p>
    <w:p w14:paraId="0B2DF3C4" w14:textId="77777777" w:rsidR="000A7FA6" w:rsidRDefault="000A7FA6" w:rsidP="00596DFA">
      <w:pPr>
        <w:spacing w:after="0"/>
        <w:ind w:firstLine="709"/>
        <w:jc w:val="both"/>
        <w:rPr>
          <w:rFonts w:ascii="Times New Roman" w:hAnsi="Times New Roman"/>
          <w:sz w:val="24"/>
          <w:szCs w:val="24"/>
        </w:rPr>
      </w:pPr>
    </w:p>
    <w:p w14:paraId="7CED5B19" w14:textId="77777777" w:rsidR="000A7FA6" w:rsidRDefault="000A7FA6" w:rsidP="00596DFA">
      <w:pPr>
        <w:spacing w:after="0"/>
        <w:ind w:firstLine="709"/>
        <w:jc w:val="both"/>
        <w:rPr>
          <w:rFonts w:ascii="Times New Roman" w:hAnsi="Times New Roman"/>
          <w:sz w:val="24"/>
          <w:szCs w:val="24"/>
        </w:rPr>
      </w:pPr>
    </w:p>
    <w:p w14:paraId="38CCD76D" w14:textId="77777777" w:rsidR="000A7FA6" w:rsidRDefault="000A7FA6" w:rsidP="00596DFA">
      <w:pPr>
        <w:spacing w:after="0"/>
        <w:ind w:firstLine="709"/>
        <w:jc w:val="both"/>
        <w:rPr>
          <w:rFonts w:ascii="Times New Roman" w:hAnsi="Times New Roman"/>
          <w:sz w:val="24"/>
          <w:szCs w:val="24"/>
        </w:rPr>
      </w:pPr>
    </w:p>
    <w:p w14:paraId="2571487E" w14:textId="77777777" w:rsidR="000A7FA6" w:rsidRDefault="000A7FA6" w:rsidP="00596DFA">
      <w:pPr>
        <w:spacing w:after="0"/>
        <w:ind w:firstLine="709"/>
        <w:jc w:val="both"/>
        <w:rPr>
          <w:rFonts w:ascii="Times New Roman" w:hAnsi="Times New Roman"/>
          <w:sz w:val="24"/>
          <w:szCs w:val="24"/>
        </w:rPr>
      </w:pPr>
    </w:p>
    <w:p w14:paraId="05F6BFBA" w14:textId="77777777" w:rsidR="000A7FA6" w:rsidRDefault="000A7FA6" w:rsidP="00596DFA">
      <w:pPr>
        <w:spacing w:after="0"/>
        <w:ind w:firstLine="709"/>
        <w:jc w:val="both"/>
        <w:rPr>
          <w:rFonts w:ascii="Times New Roman" w:hAnsi="Times New Roman"/>
          <w:sz w:val="24"/>
          <w:szCs w:val="24"/>
        </w:rPr>
      </w:pPr>
    </w:p>
    <w:p w14:paraId="6625EDA7" w14:textId="77777777" w:rsidR="000A7FA6" w:rsidRDefault="000A7FA6" w:rsidP="00596DFA">
      <w:pPr>
        <w:spacing w:after="0"/>
        <w:ind w:firstLine="709"/>
        <w:jc w:val="both"/>
        <w:rPr>
          <w:rFonts w:ascii="Times New Roman" w:hAnsi="Times New Roman"/>
          <w:sz w:val="24"/>
          <w:szCs w:val="24"/>
        </w:rPr>
      </w:pPr>
    </w:p>
    <w:p w14:paraId="581B0A84" w14:textId="77777777" w:rsidR="000A7FA6" w:rsidRDefault="000A7FA6" w:rsidP="00596DFA">
      <w:pPr>
        <w:spacing w:after="0"/>
        <w:ind w:firstLine="709"/>
        <w:jc w:val="both"/>
        <w:rPr>
          <w:rFonts w:ascii="Times New Roman" w:hAnsi="Times New Roman"/>
          <w:sz w:val="24"/>
          <w:szCs w:val="24"/>
        </w:rPr>
      </w:pPr>
    </w:p>
    <w:p w14:paraId="206F448B" w14:textId="77777777" w:rsidR="000A7FA6" w:rsidRDefault="000A7FA6" w:rsidP="00596DFA">
      <w:pPr>
        <w:spacing w:after="0"/>
        <w:ind w:firstLine="709"/>
        <w:jc w:val="both"/>
        <w:rPr>
          <w:rFonts w:ascii="Times New Roman" w:hAnsi="Times New Roman"/>
          <w:sz w:val="24"/>
          <w:szCs w:val="24"/>
        </w:rPr>
      </w:pPr>
    </w:p>
    <w:p w14:paraId="67A5531F" w14:textId="77777777" w:rsidR="000A7FA6" w:rsidRDefault="000A7FA6" w:rsidP="00596DFA">
      <w:pPr>
        <w:spacing w:after="0"/>
        <w:ind w:firstLine="709"/>
        <w:jc w:val="both"/>
        <w:rPr>
          <w:rFonts w:ascii="Times New Roman" w:hAnsi="Times New Roman"/>
          <w:sz w:val="24"/>
          <w:szCs w:val="24"/>
        </w:rPr>
      </w:pPr>
    </w:p>
    <w:p w14:paraId="4C72C92B" w14:textId="77777777" w:rsidR="005D26EE" w:rsidRDefault="006F0A27" w:rsidP="006F0A27">
      <w:pPr>
        <w:pStyle w:val="1"/>
      </w:pPr>
      <w:r>
        <w:lastRenderedPageBreak/>
        <w:t xml:space="preserve">4. </w:t>
      </w:r>
      <w:r w:rsidR="005D26EE">
        <w:t xml:space="preserve">КОНТРОЛЬ И ОЦЕНКА РЕЗУЛЬТАТОВ ОСВОЕНИЯ </w:t>
      </w:r>
      <w:r w:rsidR="005D26EE">
        <w:br/>
        <w:t>УЧЕБНОЙ ДИСЦИПЛНЫ</w:t>
      </w:r>
    </w:p>
    <w:p w14:paraId="6A9C4897" w14:textId="77777777" w:rsidR="005D26EE" w:rsidRDefault="005D26E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3368"/>
        <w:gridCol w:w="2753"/>
      </w:tblGrid>
      <w:tr w:rsidR="005D26EE" w14:paraId="3019234A" w14:textId="77777777" w:rsidTr="005D26EE">
        <w:tc>
          <w:tcPr>
            <w:tcW w:w="1912" w:type="pct"/>
            <w:tcBorders>
              <w:top w:val="single" w:sz="4" w:space="0" w:color="auto"/>
              <w:left w:val="single" w:sz="4" w:space="0" w:color="auto"/>
              <w:bottom w:val="single" w:sz="4" w:space="0" w:color="auto"/>
              <w:right w:val="single" w:sz="4" w:space="0" w:color="auto"/>
            </w:tcBorders>
            <w:hideMark/>
          </w:tcPr>
          <w:p w14:paraId="0899BE1F" w14:textId="77777777" w:rsidR="005D26EE" w:rsidRDefault="005D26EE">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Результаты обучения</w:t>
            </w:r>
          </w:p>
        </w:tc>
        <w:tc>
          <w:tcPr>
            <w:tcW w:w="1699" w:type="pct"/>
            <w:tcBorders>
              <w:top w:val="single" w:sz="4" w:space="0" w:color="auto"/>
              <w:left w:val="single" w:sz="4" w:space="0" w:color="auto"/>
              <w:bottom w:val="single" w:sz="4" w:space="0" w:color="auto"/>
              <w:right w:val="single" w:sz="4" w:space="0" w:color="auto"/>
            </w:tcBorders>
            <w:hideMark/>
          </w:tcPr>
          <w:p w14:paraId="0D1F6902" w14:textId="77777777" w:rsidR="005D26EE" w:rsidRDefault="005D26EE">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14:paraId="090C189E" w14:textId="77777777" w:rsidR="005D26EE" w:rsidRDefault="005D26EE">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Методы оценки</w:t>
            </w:r>
          </w:p>
        </w:tc>
      </w:tr>
      <w:tr w:rsidR="005D26EE" w14:paraId="7E24CB55" w14:textId="77777777" w:rsidTr="005D26EE">
        <w:tc>
          <w:tcPr>
            <w:tcW w:w="1912" w:type="pct"/>
            <w:tcBorders>
              <w:top w:val="single" w:sz="4" w:space="0" w:color="auto"/>
              <w:left w:val="single" w:sz="4" w:space="0" w:color="auto"/>
              <w:bottom w:val="nil"/>
              <w:right w:val="single" w:sz="4" w:space="0" w:color="auto"/>
            </w:tcBorders>
            <w:hideMark/>
          </w:tcPr>
          <w:p w14:paraId="4F6BA912" w14:textId="77777777" w:rsidR="005D26EE" w:rsidRDefault="005D26EE">
            <w:pPr>
              <w:spacing w:after="0" w:line="240" w:lineRule="auto"/>
              <w:rPr>
                <w:u w:val="single"/>
                <w:lang w:eastAsia="en-US"/>
              </w:rPr>
            </w:pPr>
            <w:r w:rsidRPr="00B47F79">
              <w:rPr>
                <w:b/>
                <w:bCs/>
                <w:lang w:eastAsia="en-US"/>
              </w:rPr>
              <w:t>Знания</w:t>
            </w:r>
            <w:r w:rsidRPr="00B47F79">
              <w:rPr>
                <w:lang w:eastAsia="en-US"/>
              </w:rPr>
              <w:t>:</w:t>
            </w:r>
          </w:p>
          <w:p w14:paraId="7041F38C" w14:textId="77777777" w:rsidR="005D26EE" w:rsidRDefault="005D26EE" w:rsidP="005D26EE">
            <w:pPr>
              <w:pStyle w:val="a8"/>
              <w:widowControl w:val="0"/>
              <w:numPr>
                <w:ilvl w:val="0"/>
                <w:numId w:val="8"/>
              </w:numPr>
              <w:ind w:left="0" w:firstLine="0"/>
              <w:jc w:val="both"/>
              <w:rPr>
                <w:rFonts w:ascii="Times New Roman" w:hAnsi="Times New Roman" w:cs="Times New Roman"/>
                <w:bCs/>
                <w:sz w:val="24"/>
                <w:szCs w:val="24"/>
                <w:lang w:eastAsia="ru-RU"/>
              </w:rPr>
            </w:pPr>
            <w:r>
              <w:rPr>
                <w:rFonts w:ascii="Times New Roman" w:hAnsi="Times New Roman" w:cs="Times New Roman"/>
                <w:bCs/>
                <w:sz w:val="24"/>
                <w:szCs w:val="24"/>
              </w:rPr>
              <w:t>основные положения гигиены;</w:t>
            </w:r>
          </w:p>
          <w:p w14:paraId="2D294429" w14:textId="77777777" w:rsidR="0067529A" w:rsidRDefault="0067529A" w:rsidP="0067529A">
            <w:pPr>
              <w:pStyle w:val="af"/>
              <w:numPr>
                <w:ilvl w:val="0"/>
                <w:numId w:val="8"/>
              </w:numPr>
              <w:tabs>
                <w:tab w:val="left" w:pos="0"/>
              </w:tabs>
              <w:ind w:left="0" w:firstLine="0"/>
              <w:rPr>
                <w:sz w:val="24"/>
                <w:szCs w:val="24"/>
                <w:lang w:eastAsia="en-US"/>
              </w:rPr>
            </w:pPr>
            <w:r>
              <w:rPr>
                <w:sz w:val="24"/>
                <w:szCs w:val="24"/>
                <w:lang w:eastAsia="en-US"/>
              </w:rPr>
              <w:t>современное состояние окружающей среды и глобальные экологические проблемы;</w:t>
            </w:r>
          </w:p>
          <w:p w14:paraId="2328ADF1" w14:textId="77777777" w:rsidR="0067529A" w:rsidRDefault="0067529A" w:rsidP="0067529A">
            <w:pPr>
              <w:pStyle w:val="af"/>
              <w:numPr>
                <w:ilvl w:val="0"/>
                <w:numId w:val="8"/>
              </w:numPr>
              <w:ind w:left="0" w:firstLine="0"/>
              <w:rPr>
                <w:sz w:val="24"/>
                <w:szCs w:val="24"/>
                <w:lang w:eastAsia="en-US"/>
              </w:rPr>
            </w:pPr>
            <w:r>
              <w:rPr>
                <w:sz w:val="24"/>
                <w:szCs w:val="24"/>
                <w:lang w:eastAsia="en-US"/>
              </w:rPr>
              <w:t>гигиенические основы питания;</w:t>
            </w:r>
          </w:p>
          <w:p w14:paraId="6AA5B03E" w14:textId="77777777" w:rsidR="0067529A" w:rsidRDefault="0067529A" w:rsidP="0067529A">
            <w:pPr>
              <w:pStyle w:val="a8"/>
              <w:widowControl w:val="0"/>
              <w:numPr>
                <w:ilvl w:val="0"/>
                <w:numId w:val="8"/>
              </w:numPr>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факторы окружающей среды, влияющие на здоровье человека и его работоспособность; </w:t>
            </w:r>
          </w:p>
          <w:p w14:paraId="7167357A" w14:textId="77777777" w:rsidR="0067529A" w:rsidRPr="0067529A" w:rsidRDefault="0067529A" w:rsidP="0067529A">
            <w:pPr>
              <w:pStyle w:val="aa"/>
              <w:numPr>
                <w:ilvl w:val="0"/>
                <w:numId w:val="8"/>
              </w:numPr>
              <w:spacing w:before="0" w:after="0"/>
              <w:ind w:left="0" w:firstLine="0"/>
              <w:rPr>
                <w:bCs/>
              </w:rPr>
            </w:pPr>
            <w:r>
              <w:rPr>
                <w:bCs/>
              </w:rPr>
              <w:t>профилактические мероприятия, направленные на оздоровление условий жизни и труда;</w:t>
            </w:r>
          </w:p>
          <w:p w14:paraId="1F7B8C4C" w14:textId="77777777" w:rsidR="0067529A" w:rsidRPr="0067529A" w:rsidRDefault="0067529A" w:rsidP="000D3B3D">
            <w:pPr>
              <w:pStyle w:val="aa"/>
              <w:widowControl w:val="0"/>
              <w:numPr>
                <w:ilvl w:val="0"/>
                <w:numId w:val="8"/>
              </w:numPr>
              <w:ind w:left="0" w:firstLine="0"/>
              <w:jc w:val="both"/>
            </w:pPr>
            <w:r w:rsidRPr="0067529A">
              <w:rPr>
                <w:bCs/>
              </w:rPr>
              <w:t>пути обеспечения ресурсосбережения</w:t>
            </w:r>
            <w:r w:rsidRPr="0067529A">
              <w:rPr>
                <w:bCs/>
                <w:lang w:eastAsia="ru-RU"/>
              </w:rPr>
              <w:t xml:space="preserve">; </w:t>
            </w:r>
          </w:p>
          <w:p w14:paraId="61C20691" w14:textId="77777777" w:rsidR="005D26EE" w:rsidRDefault="005D26EE" w:rsidP="005D26EE">
            <w:pPr>
              <w:pStyle w:val="af"/>
              <w:tabs>
                <w:tab w:val="clear" w:pos="644"/>
              </w:tabs>
              <w:ind w:left="0" w:firstLine="0"/>
              <w:rPr>
                <w:sz w:val="24"/>
                <w:szCs w:val="24"/>
                <w:lang w:eastAsia="en-US"/>
              </w:rPr>
            </w:pPr>
          </w:p>
        </w:tc>
        <w:tc>
          <w:tcPr>
            <w:tcW w:w="1699" w:type="pct"/>
            <w:vMerge w:val="restart"/>
            <w:tcBorders>
              <w:top w:val="single" w:sz="4" w:space="0" w:color="auto"/>
              <w:left w:val="single" w:sz="4" w:space="0" w:color="auto"/>
              <w:bottom w:val="single" w:sz="4" w:space="0" w:color="auto"/>
              <w:right w:val="single" w:sz="4" w:space="0" w:color="auto"/>
            </w:tcBorders>
            <w:hideMark/>
          </w:tcPr>
          <w:p w14:paraId="6B82C309" w14:textId="77777777" w:rsidR="00BA061D" w:rsidRDefault="00BA061D" w:rsidP="00BA061D">
            <w:pPr>
              <w:pStyle w:val="aa"/>
              <w:spacing w:before="0" w:after="0"/>
              <w:ind w:left="0"/>
              <w:jc w:val="both"/>
            </w:pPr>
          </w:p>
          <w:p w14:paraId="128132B9" w14:textId="77777777" w:rsidR="008D3DBE" w:rsidRDefault="008D3DBE" w:rsidP="008D3DBE">
            <w:pPr>
              <w:pStyle w:val="aa"/>
              <w:numPr>
                <w:ilvl w:val="0"/>
                <w:numId w:val="9"/>
              </w:numPr>
              <w:spacing w:before="0" w:after="0"/>
              <w:ind w:left="0" w:firstLine="0"/>
              <w:jc w:val="both"/>
            </w:pPr>
            <w:r>
              <w:t>Знания о современном состоянии окружающей среды;</w:t>
            </w:r>
          </w:p>
          <w:p w14:paraId="01839FD4" w14:textId="77777777" w:rsidR="008D3DBE" w:rsidRDefault="008D3DBE" w:rsidP="005D26EE">
            <w:pPr>
              <w:pStyle w:val="aa"/>
              <w:numPr>
                <w:ilvl w:val="0"/>
                <w:numId w:val="9"/>
              </w:numPr>
              <w:spacing w:before="0" w:after="0"/>
              <w:ind w:left="0" w:firstLine="0"/>
              <w:jc w:val="both"/>
            </w:pPr>
            <w:r>
              <w:t xml:space="preserve">знания </w:t>
            </w:r>
            <w:r w:rsidRPr="008D3DBE">
              <w:t>основны</w:t>
            </w:r>
            <w:r>
              <w:t>х</w:t>
            </w:r>
            <w:r w:rsidRPr="008D3DBE">
              <w:t xml:space="preserve"> направлени</w:t>
            </w:r>
            <w:r>
              <w:t>й</w:t>
            </w:r>
            <w:r w:rsidRPr="008D3DBE">
              <w:t xml:space="preserve"> </w:t>
            </w:r>
            <w:r>
              <w:t>ресурсосбережения;</w:t>
            </w:r>
          </w:p>
          <w:p w14:paraId="31973978" w14:textId="77777777" w:rsidR="005D26EE" w:rsidRDefault="008D3DBE" w:rsidP="005D26EE">
            <w:pPr>
              <w:pStyle w:val="aa"/>
              <w:numPr>
                <w:ilvl w:val="0"/>
                <w:numId w:val="9"/>
              </w:numPr>
              <w:spacing w:before="0" w:after="0"/>
              <w:ind w:left="0" w:firstLine="0"/>
              <w:jc w:val="both"/>
            </w:pPr>
            <w:r>
              <w:t>з</w:t>
            </w:r>
            <w:r w:rsidR="005D26EE">
              <w:t>нания о факторах окружающей среды, влияющих на здоровье человека;</w:t>
            </w:r>
          </w:p>
          <w:p w14:paraId="118485F1" w14:textId="77777777" w:rsidR="006C03FC" w:rsidRDefault="006C03FC" w:rsidP="009C30CE">
            <w:pPr>
              <w:pStyle w:val="aa"/>
              <w:numPr>
                <w:ilvl w:val="0"/>
                <w:numId w:val="9"/>
              </w:numPr>
              <w:spacing w:before="0" w:after="0"/>
              <w:ind w:left="0" w:firstLine="0"/>
              <w:jc w:val="both"/>
              <w:rPr>
                <w:bCs/>
              </w:rPr>
            </w:pPr>
            <w:r w:rsidRPr="006C03FC">
              <w:rPr>
                <w:bCs/>
              </w:rPr>
              <w:t>раскрытие понятий и точность употребления научных терминов</w:t>
            </w:r>
            <w:r>
              <w:rPr>
                <w:bCs/>
              </w:rPr>
              <w:t>;</w:t>
            </w:r>
          </w:p>
          <w:p w14:paraId="24132942" w14:textId="77777777" w:rsidR="008D3DBE" w:rsidRPr="008D3DBE" w:rsidRDefault="008D3DBE" w:rsidP="009C30CE">
            <w:pPr>
              <w:pStyle w:val="aa"/>
              <w:numPr>
                <w:ilvl w:val="0"/>
                <w:numId w:val="9"/>
              </w:numPr>
              <w:ind w:left="0" w:firstLine="0"/>
              <w:rPr>
                <w:bCs/>
              </w:rPr>
            </w:pPr>
            <w:r>
              <w:rPr>
                <w:bCs/>
              </w:rPr>
              <w:t xml:space="preserve">знание </w:t>
            </w:r>
            <w:r w:rsidRPr="008D3DBE">
              <w:rPr>
                <w:bCs/>
              </w:rPr>
              <w:t>профилактически</w:t>
            </w:r>
            <w:r>
              <w:rPr>
                <w:bCs/>
              </w:rPr>
              <w:t>х</w:t>
            </w:r>
            <w:r w:rsidRPr="008D3DBE">
              <w:rPr>
                <w:bCs/>
              </w:rPr>
              <w:t xml:space="preserve"> мероприяти</w:t>
            </w:r>
            <w:r>
              <w:rPr>
                <w:bCs/>
              </w:rPr>
              <w:t>й</w:t>
            </w:r>
            <w:r w:rsidRPr="008D3DBE">
              <w:rPr>
                <w:bCs/>
              </w:rPr>
              <w:t>, направленн</w:t>
            </w:r>
            <w:r>
              <w:rPr>
                <w:bCs/>
              </w:rPr>
              <w:t>ых</w:t>
            </w:r>
            <w:r w:rsidRPr="008D3DBE">
              <w:rPr>
                <w:bCs/>
              </w:rPr>
              <w:t xml:space="preserve"> на оздоровление условий жизни и труда;</w:t>
            </w:r>
          </w:p>
          <w:p w14:paraId="0E229BBD" w14:textId="77777777" w:rsidR="00055C50" w:rsidRPr="00055C50" w:rsidRDefault="00055C50" w:rsidP="009C30CE">
            <w:pPr>
              <w:pStyle w:val="aa"/>
              <w:numPr>
                <w:ilvl w:val="0"/>
                <w:numId w:val="9"/>
              </w:numPr>
              <w:ind w:left="0" w:firstLine="0"/>
            </w:pPr>
            <w:r>
              <w:t xml:space="preserve">дает </w:t>
            </w:r>
            <w:r w:rsidRPr="00055C50">
              <w:t>санитарно-гигиеническую оценку факторам окружающей среды;</w:t>
            </w:r>
          </w:p>
          <w:p w14:paraId="60BD59D1" w14:textId="77777777" w:rsidR="00055C50" w:rsidRDefault="00055C50" w:rsidP="009C30CE">
            <w:pPr>
              <w:pStyle w:val="aa"/>
              <w:numPr>
                <w:ilvl w:val="0"/>
                <w:numId w:val="9"/>
              </w:numPr>
              <w:spacing w:before="0" w:after="0"/>
              <w:ind w:left="0" w:firstLine="0"/>
              <w:jc w:val="both"/>
            </w:pPr>
            <w:r>
              <w:t>демонстрирует умение формирования общественного мнения в пользу здорового образа жизни;</w:t>
            </w:r>
          </w:p>
          <w:p w14:paraId="5B2B994D" w14:textId="77777777" w:rsidR="005D26EE" w:rsidRDefault="005D26EE" w:rsidP="009C30CE">
            <w:pPr>
              <w:pStyle w:val="aa"/>
              <w:numPr>
                <w:ilvl w:val="0"/>
                <w:numId w:val="9"/>
              </w:numPr>
              <w:spacing w:before="0" w:after="0"/>
              <w:ind w:left="0" w:firstLine="0"/>
              <w:jc w:val="both"/>
            </w:pPr>
            <w:r>
              <w:t>владеет общими принципами профилактики различных заболеваний;</w:t>
            </w:r>
          </w:p>
          <w:p w14:paraId="32A5168F" w14:textId="77777777" w:rsidR="006C03FC" w:rsidRDefault="00055C50" w:rsidP="005D26EE">
            <w:pPr>
              <w:pStyle w:val="aa"/>
              <w:numPr>
                <w:ilvl w:val="0"/>
                <w:numId w:val="9"/>
              </w:numPr>
              <w:spacing w:before="0" w:after="0"/>
              <w:ind w:left="0" w:firstLine="0"/>
              <w:jc w:val="both"/>
            </w:pPr>
            <w:r>
              <w:t>определяет основные направления ресурсосбережения</w:t>
            </w:r>
            <w:r w:rsidR="009C30CE">
              <w:t>;</w:t>
            </w:r>
          </w:p>
          <w:p w14:paraId="025F41E5" w14:textId="77777777" w:rsidR="005D26EE" w:rsidRDefault="005D26EE" w:rsidP="005D26EE">
            <w:pPr>
              <w:pStyle w:val="aa"/>
              <w:numPr>
                <w:ilvl w:val="0"/>
                <w:numId w:val="9"/>
              </w:numPr>
              <w:spacing w:before="0" w:after="0"/>
              <w:ind w:left="0" w:firstLine="0"/>
              <w:jc w:val="both"/>
            </w:pPr>
            <w:r>
              <w:t>демонстрирует умение организации рабочего места с соблюдением техники безопасности и охраны труда.</w:t>
            </w:r>
          </w:p>
        </w:tc>
        <w:tc>
          <w:tcPr>
            <w:tcW w:w="1389" w:type="pct"/>
            <w:vMerge w:val="restart"/>
            <w:tcBorders>
              <w:top w:val="single" w:sz="4" w:space="0" w:color="auto"/>
              <w:left w:val="single" w:sz="4" w:space="0" w:color="auto"/>
              <w:bottom w:val="single" w:sz="4" w:space="0" w:color="auto"/>
              <w:right w:val="single" w:sz="4" w:space="0" w:color="auto"/>
            </w:tcBorders>
          </w:tcPr>
          <w:p w14:paraId="1B6FAEC8" w14:textId="77777777" w:rsidR="009C30CE" w:rsidRDefault="009C30CE">
            <w:pPr>
              <w:spacing w:after="0" w:line="240" w:lineRule="auto"/>
              <w:jc w:val="both"/>
              <w:rPr>
                <w:rFonts w:ascii="Times New Roman" w:hAnsi="Times New Roman"/>
                <w:sz w:val="24"/>
                <w:szCs w:val="24"/>
                <w:lang w:eastAsia="en-US"/>
              </w:rPr>
            </w:pPr>
          </w:p>
          <w:p w14:paraId="2690F82A" w14:textId="77777777" w:rsidR="005D26EE" w:rsidRPr="009C30CE" w:rsidRDefault="009C30CE" w:rsidP="009C30CE">
            <w:pPr>
              <w:pStyle w:val="aa"/>
              <w:numPr>
                <w:ilvl w:val="0"/>
                <w:numId w:val="14"/>
              </w:numPr>
              <w:spacing w:after="0"/>
              <w:ind w:left="-45" w:firstLine="0"/>
              <w:jc w:val="both"/>
            </w:pPr>
            <w:r w:rsidRPr="009C30CE">
              <w:t>У</w:t>
            </w:r>
            <w:r w:rsidR="005D26EE" w:rsidRPr="009C30CE">
              <w:t>стный опрос;</w:t>
            </w:r>
          </w:p>
          <w:p w14:paraId="228D3502" w14:textId="77777777" w:rsidR="005D26EE" w:rsidRDefault="005D26EE">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письменный опрос;</w:t>
            </w:r>
          </w:p>
          <w:p w14:paraId="1E3747B9" w14:textId="77777777" w:rsidR="005D26EE" w:rsidRDefault="005D26EE">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 xml:space="preserve">компьютерное тестирование; </w:t>
            </w:r>
          </w:p>
          <w:p w14:paraId="49C74E50" w14:textId="77777777" w:rsidR="005D26EE" w:rsidRDefault="005D26EE">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решение ситуационных задач;</w:t>
            </w:r>
          </w:p>
          <w:p w14:paraId="7E141F30" w14:textId="77777777" w:rsidR="005D26EE" w:rsidRDefault="005D26EE">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оценка аудиторной и внеаудиторной самостоятельной работы студентов;</w:t>
            </w:r>
          </w:p>
          <w:p w14:paraId="64FD6341" w14:textId="77777777" w:rsidR="005D26EE" w:rsidRDefault="005D26EE">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контроль выполнения практического задания.</w:t>
            </w:r>
          </w:p>
          <w:p w14:paraId="67D5A754" w14:textId="77777777" w:rsidR="005D26EE" w:rsidRDefault="005D26EE">
            <w:pPr>
              <w:spacing w:after="0" w:line="240" w:lineRule="auto"/>
              <w:jc w:val="both"/>
              <w:rPr>
                <w:rFonts w:ascii="Times New Roman" w:hAnsi="Times New Roman"/>
                <w:sz w:val="24"/>
                <w:szCs w:val="24"/>
                <w:lang w:eastAsia="en-US"/>
              </w:rPr>
            </w:pPr>
          </w:p>
          <w:p w14:paraId="0A811EE1" w14:textId="77777777" w:rsidR="005D26EE" w:rsidRDefault="005D26EE">
            <w:pPr>
              <w:spacing w:after="0" w:line="240" w:lineRule="auto"/>
              <w:rPr>
                <w:rFonts w:ascii="Times New Roman" w:hAnsi="Times New Roman"/>
                <w:sz w:val="24"/>
                <w:szCs w:val="24"/>
                <w:lang w:eastAsia="en-US"/>
              </w:rPr>
            </w:pPr>
          </w:p>
          <w:p w14:paraId="168A5DA8" w14:textId="77777777" w:rsidR="005D26EE" w:rsidRDefault="005D26EE">
            <w:pPr>
              <w:spacing w:after="0" w:line="240" w:lineRule="auto"/>
              <w:rPr>
                <w:rFonts w:ascii="Times New Roman" w:hAnsi="Times New Roman"/>
                <w:sz w:val="24"/>
                <w:szCs w:val="24"/>
                <w:lang w:eastAsia="en-US"/>
              </w:rPr>
            </w:pPr>
          </w:p>
          <w:p w14:paraId="5537A72F" w14:textId="77777777" w:rsidR="005D26EE" w:rsidRDefault="005D26EE">
            <w:pPr>
              <w:spacing w:after="0" w:line="240" w:lineRule="auto"/>
              <w:rPr>
                <w:rFonts w:ascii="Times New Roman" w:hAnsi="Times New Roman"/>
                <w:sz w:val="24"/>
                <w:szCs w:val="24"/>
                <w:lang w:eastAsia="en-US"/>
              </w:rPr>
            </w:pPr>
          </w:p>
          <w:p w14:paraId="531595E8" w14:textId="77777777" w:rsidR="005D26EE" w:rsidRDefault="005D26EE">
            <w:pPr>
              <w:spacing w:after="0" w:line="240" w:lineRule="auto"/>
              <w:rPr>
                <w:rFonts w:ascii="Times New Roman" w:hAnsi="Times New Roman"/>
                <w:bCs/>
                <w:sz w:val="24"/>
                <w:szCs w:val="24"/>
                <w:lang w:eastAsia="en-US"/>
              </w:rPr>
            </w:pPr>
          </w:p>
        </w:tc>
      </w:tr>
      <w:tr w:rsidR="005D26EE" w14:paraId="0A2A35D3" w14:textId="77777777" w:rsidTr="005D26EE">
        <w:tc>
          <w:tcPr>
            <w:tcW w:w="1912" w:type="pct"/>
            <w:tcBorders>
              <w:top w:val="nil"/>
              <w:left w:val="single" w:sz="4" w:space="0" w:color="auto"/>
              <w:bottom w:val="single" w:sz="4" w:space="0" w:color="auto"/>
              <w:right w:val="single" w:sz="4" w:space="0" w:color="auto"/>
            </w:tcBorders>
          </w:tcPr>
          <w:p w14:paraId="649964DA" w14:textId="77777777" w:rsidR="005D26EE" w:rsidRDefault="005D26EE" w:rsidP="0067529A">
            <w:pPr>
              <w:spacing w:after="0" w:line="240" w:lineRule="auto"/>
              <w:rPr>
                <w:lang w:eastAsia="en-US"/>
              </w:rPr>
            </w:pPr>
          </w:p>
          <w:p w14:paraId="6BBEEB77" w14:textId="77777777" w:rsidR="005D26EE" w:rsidRDefault="005D26EE" w:rsidP="0067529A">
            <w:pPr>
              <w:spacing w:after="0" w:line="240" w:lineRule="auto"/>
              <w:rPr>
                <w:rFonts w:ascii="Times New Roman" w:hAnsi="Times New Roman"/>
                <w:sz w:val="24"/>
                <w:szCs w:val="24"/>
                <w:u w:val="single"/>
                <w:lang w:eastAsia="en-US"/>
              </w:rPr>
            </w:pPr>
            <w:r w:rsidRPr="00B47F79">
              <w:rPr>
                <w:rFonts w:ascii="Times New Roman" w:hAnsi="Times New Roman"/>
                <w:b/>
                <w:bCs/>
                <w:sz w:val="24"/>
                <w:szCs w:val="24"/>
                <w:lang w:eastAsia="en-US"/>
              </w:rPr>
              <w:t>Умения</w:t>
            </w:r>
            <w:r w:rsidRPr="00B47F79">
              <w:rPr>
                <w:rFonts w:ascii="Times New Roman" w:hAnsi="Times New Roman"/>
                <w:sz w:val="24"/>
                <w:szCs w:val="24"/>
                <w:lang w:eastAsia="en-US"/>
              </w:rPr>
              <w:t>:</w:t>
            </w:r>
          </w:p>
          <w:p w14:paraId="165C2021" w14:textId="77777777" w:rsidR="005D26EE" w:rsidRDefault="005D26EE" w:rsidP="0067529A">
            <w:pPr>
              <w:numPr>
                <w:ilvl w:val="0"/>
                <w:numId w:val="10"/>
              </w:numPr>
              <w:spacing w:after="0" w:line="240" w:lineRule="auto"/>
              <w:ind w:left="0" w:firstLine="0"/>
              <w:jc w:val="both"/>
              <w:rPr>
                <w:rFonts w:ascii="Times New Roman" w:hAnsi="Times New Roman"/>
                <w:bCs/>
                <w:sz w:val="24"/>
                <w:szCs w:val="24"/>
                <w:lang w:eastAsia="en-US"/>
              </w:rPr>
            </w:pPr>
            <w:r>
              <w:rPr>
                <w:rFonts w:ascii="Times New Roman" w:hAnsi="Times New Roman"/>
                <w:bCs/>
                <w:sz w:val="24"/>
                <w:szCs w:val="24"/>
                <w:lang w:eastAsia="en-US"/>
              </w:rPr>
              <w:t>давать санитарно-гигиеническую оценку факторам окружающей среды;</w:t>
            </w:r>
          </w:p>
          <w:p w14:paraId="67495B0B" w14:textId="77777777" w:rsidR="005D26EE" w:rsidRPr="0067529A" w:rsidRDefault="005D26EE" w:rsidP="0067529A">
            <w:pPr>
              <w:pStyle w:val="aa"/>
              <w:numPr>
                <w:ilvl w:val="0"/>
                <w:numId w:val="10"/>
              </w:numPr>
              <w:spacing w:before="0" w:after="0"/>
              <w:ind w:left="0" w:firstLine="0"/>
              <w:rPr>
                <w:u w:val="single"/>
              </w:rPr>
            </w:pPr>
            <w:r>
              <w:rPr>
                <w:bCs/>
              </w:rPr>
              <w:t>проводить санитарно-гигиенические мероприятия по сохранению и укреплению здоровья населения, предупреждению болезней;</w:t>
            </w:r>
          </w:p>
          <w:p w14:paraId="043692A9" w14:textId="77777777" w:rsidR="0067529A" w:rsidRPr="0067529A" w:rsidRDefault="0067529A" w:rsidP="006C5801">
            <w:pPr>
              <w:pStyle w:val="aa"/>
              <w:numPr>
                <w:ilvl w:val="0"/>
                <w:numId w:val="10"/>
              </w:numPr>
              <w:spacing w:before="0" w:after="0"/>
              <w:ind w:left="0" w:firstLine="0"/>
              <w:jc w:val="both"/>
              <w:rPr>
                <w:u w:val="single"/>
              </w:rPr>
            </w:pPr>
            <w:r>
              <w:t>формировать общественное мнение в пользу здорового образа жизни и мотивировать пациентов на ведение здорового образа жизни;</w:t>
            </w:r>
          </w:p>
          <w:p w14:paraId="3CA512D2" w14:textId="77777777" w:rsidR="005D26EE" w:rsidRDefault="005D26EE" w:rsidP="0067529A">
            <w:pPr>
              <w:pStyle w:val="ae"/>
              <w:numPr>
                <w:ilvl w:val="0"/>
                <w:numId w:val="10"/>
              </w:numPr>
              <w:spacing w:line="240" w:lineRule="auto"/>
              <w:ind w:left="0" w:firstLine="0"/>
              <w:rPr>
                <w:lang w:eastAsia="en-US"/>
              </w:rPr>
            </w:pPr>
            <w:r>
              <w:rPr>
                <w:lang w:eastAsia="en-US"/>
              </w:rPr>
              <w:t>проводить комплекс мероприятий по профилактике заболеваний;</w:t>
            </w:r>
          </w:p>
          <w:p w14:paraId="23CFC953" w14:textId="77777777" w:rsidR="0067529A" w:rsidRDefault="005D26EE" w:rsidP="0067529A">
            <w:pPr>
              <w:pStyle w:val="aa"/>
              <w:numPr>
                <w:ilvl w:val="0"/>
                <w:numId w:val="10"/>
              </w:numPr>
              <w:spacing w:before="0" w:after="0"/>
              <w:ind w:left="0" w:firstLine="0"/>
            </w:pPr>
            <w:r>
              <w:t>организовывать рабочее место с соблюдением требований охраны труда на рабочем месте</w:t>
            </w:r>
            <w:r w:rsidR="0067529A">
              <w:t>;</w:t>
            </w:r>
          </w:p>
          <w:p w14:paraId="756B301E" w14:textId="77777777" w:rsidR="005D26EE" w:rsidRDefault="005D26EE" w:rsidP="0067529A">
            <w:pPr>
              <w:pStyle w:val="aa"/>
              <w:numPr>
                <w:ilvl w:val="0"/>
                <w:numId w:val="10"/>
              </w:numPr>
              <w:spacing w:before="0" w:after="0"/>
              <w:ind w:left="0" w:firstLine="0"/>
            </w:pPr>
            <w:r>
              <w:t xml:space="preserve"> </w:t>
            </w:r>
            <w:r w:rsidR="0067529A">
              <w:rPr>
                <w:bCs/>
              </w:rPr>
              <w:t>определять направления ресурсосбережения в рамках профессиональной деятельности по специальности.</w:t>
            </w:r>
          </w:p>
          <w:p w14:paraId="2C21ED3B" w14:textId="77777777" w:rsidR="005D26EE" w:rsidRDefault="005D26EE" w:rsidP="0067529A">
            <w:pPr>
              <w:pStyle w:val="aa"/>
              <w:spacing w:before="0" w:after="0"/>
              <w:ind w:left="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6AD80" w14:textId="77777777" w:rsidR="005D26EE" w:rsidRDefault="005D26EE" w:rsidP="0067529A">
            <w:pPr>
              <w:spacing w:after="0" w:line="256" w:lineRule="auto"/>
              <w:rPr>
                <w:rFonts w:ascii="Times New Roman" w:eastAsiaTheme="minorHAnsi"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AE2C4" w14:textId="77777777" w:rsidR="005D26EE" w:rsidRDefault="005D26EE" w:rsidP="0067529A">
            <w:pPr>
              <w:spacing w:after="0" w:line="256" w:lineRule="auto"/>
              <w:rPr>
                <w:rFonts w:ascii="Times New Roman" w:hAnsi="Times New Roman"/>
                <w:bCs/>
                <w:sz w:val="24"/>
                <w:szCs w:val="24"/>
                <w:lang w:eastAsia="en-US"/>
              </w:rPr>
            </w:pPr>
          </w:p>
        </w:tc>
      </w:tr>
    </w:tbl>
    <w:p w14:paraId="105F911C" w14:textId="77777777" w:rsidR="005D26EE" w:rsidRDefault="005D26EE"/>
    <w:p w14:paraId="3D4E8E27" w14:textId="77777777" w:rsidR="005D26EE" w:rsidRDefault="005D26EE"/>
    <w:sectPr w:rsidR="005D26EE" w:rsidSect="00596DFA">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1D47B" w14:textId="77777777" w:rsidR="00683B7A" w:rsidRDefault="00683B7A" w:rsidP="00564104">
      <w:pPr>
        <w:spacing w:after="0" w:line="240" w:lineRule="auto"/>
      </w:pPr>
      <w:r>
        <w:separator/>
      </w:r>
    </w:p>
  </w:endnote>
  <w:endnote w:type="continuationSeparator" w:id="0">
    <w:p w14:paraId="74E5A171" w14:textId="77777777" w:rsidR="00683B7A" w:rsidRDefault="00683B7A" w:rsidP="00564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11809"/>
      <w:docPartObj>
        <w:docPartGallery w:val="Page Numbers (Bottom of Page)"/>
        <w:docPartUnique/>
      </w:docPartObj>
    </w:sdtPr>
    <w:sdtEndPr/>
    <w:sdtContent>
      <w:p w14:paraId="79E8E80E" w14:textId="783FF391" w:rsidR="006F0A27" w:rsidRDefault="006F0A27">
        <w:pPr>
          <w:pStyle w:val="af2"/>
          <w:jc w:val="center"/>
        </w:pPr>
        <w:r>
          <w:fldChar w:fldCharType="begin"/>
        </w:r>
        <w:r>
          <w:instrText>PAGE   \* MERGEFORMAT</w:instrText>
        </w:r>
        <w:r>
          <w:fldChar w:fldCharType="separate"/>
        </w:r>
        <w:r w:rsidR="00180553">
          <w:rPr>
            <w:noProof/>
          </w:rPr>
          <w:t>6</w:t>
        </w:r>
        <w:r>
          <w:fldChar w:fldCharType="end"/>
        </w:r>
      </w:p>
    </w:sdtContent>
  </w:sdt>
  <w:p w14:paraId="771B5BF7" w14:textId="77777777" w:rsidR="006F0A27" w:rsidRDefault="006F0A2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A30CA" w14:textId="77777777" w:rsidR="00683B7A" w:rsidRDefault="00683B7A" w:rsidP="00564104">
      <w:pPr>
        <w:spacing w:after="0" w:line="240" w:lineRule="auto"/>
      </w:pPr>
      <w:r>
        <w:separator/>
      </w:r>
    </w:p>
  </w:footnote>
  <w:footnote w:type="continuationSeparator" w:id="0">
    <w:p w14:paraId="13D74116" w14:textId="77777777" w:rsidR="00683B7A" w:rsidRDefault="00683B7A" w:rsidP="00564104">
      <w:pPr>
        <w:spacing w:after="0" w:line="240" w:lineRule="auto"/>
      </w:pPr>
      <w:r>
        <w:continuationSeparator/>
      </w:r>
    </w:p>
  </w:footnote>
  <w:footnote w:id="1">
    <w:p w14:paraId="4B8E9398" w14:textId="77777777" w:rsidR="00564104" w:rsidRDefault="00564104" w:rsidP="00564104">
      <w:pPr>
        <w:pStyle w:val="a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43597"/>
    <w:multiLevelType w:val="hybridMultilevel"/>
    <w:tmpl w:val="2F5C381C"/>
    <w:lvl w:ilvl="0" w:tplc="55146A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3E47F5"/>
    <w:multiLevelType w:val="hybridMultilevel"/>
    <w:tmpl w:val="9656E3CA"/>
    <w:lvl w:ilvl="0" w:tplc="2BEEAA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6F27F22"/>
    <w:multiLevelType w:val="hybridMultilevel"/>
    <w:tmpl w:val="1DA2394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5A6D02"/>
    <w:multiLevelType w:val="hybridMultilevel"/>
    <w:tmpl w:val="0EBA4B42"/>
    <w:lvl w:ilvl="0" w:tplc="9ED49AE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05796D"/>
    <w:multiLevelType w:val="hybridMultilevel"/>
    <w:tmpl w:val="ECBA4974"/>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27F92928"/>
    <w:multiLevelType w:val="hybridMultilevel"/>
    <w:tmpl w:val="2E6086EA"/>
    <w:lvl w:ilvl="0" w:tplc="2BEEAA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EFB121B"/>
    <w:multiLevelType w:val="hybridMultilevel"/>
    <w:tmpl w:val="CF4886D0"/>
    <w:lvl w:ilvl="0" w:tplc="FFFFFFFF">
      <w:start w:val="1"/>
      <w:numFmt w:val="decimal"/>
      <w:lvlText w:val="%1."/>
      <w:lvlJc w:val="left"/>
      <w:pPr>
        <w:ind w:left="1070" w:hanging="360"/>
      </w:pPr>
    </w:lvl>
    <w:lvl w:ilvl="1" w:tplc="FFFFFFFF">
      <w:start w:val="1"/>
      <w:numFmt w:val="decimal"/>
      <w:lvlText w:val="%2."/>
      <w:lvlJc w:val="left"/>
      <w:pPr>
        <w:tabs>
          <w:tab w:val="num" w:pos="1790"/>
        </w:tabs>
        <w:ind w:left="1790" w:hanging="360"/>
      </w:pPr>
    </w:lvl>
    <w:lvl w:ilvl="2" w:tplc="FFFFFFFF">
      <w:start w:val="1"/>
      <w:numFmt w:val="decimal"/>
      <w:lvlText w:val="%3."/>
      <w:lvlJc w:val="left"/>
      <w:pPr>
        <w:tabs>
          <w:tab w:val="num" w:pos="2510"/>
        </w:tabs>
        <w:ind w:left="2510" w:hanging="360"/>
      </w:pPr>
    </w:lvl>
    <w:lvl w:ilvl="3" w:tplc="FFFFFFFF">
      <w:start w:val="1"/>
      <w:numFmt w:val="decimal"/>
      <w:lvlText w:val="%4."/>
      <w:lvlJc w:val="left"/>
      <w:pPr>
        <w:tabs>
          <w:tab w:val="num" w:pos="3230"/>
        </w:tabs>
        <w:ind w:left="3230" w:hanging="360"/>
      </w:pPr>
    </w:lvl>
    <w:lvl w:ilvl="4" w:tplc="FFFFFFFF">
      <w:start w:val="1"/>
      <w:numFmt w:val="decimal"/>
      <w:lvlText w:val="%5."/>
      <w:lvlJc w:val="left"/>
      <w:pPr>
        <w:tabs>
          <w:tab w:val="num" w:pos="3950"/>
        </w:tabs>
        <w:ind w:left="3950" w:hanging="360"/>
      </w:pPr>
    </w:lvl>
    <w:lvl w:ilvl="5" w:tplc="FFFFFFFF">
      <w:start w:val="1"/>
      <w:numFmt w:val="decimal"/>
      <w:lvlText w:val="%6."/>
      <w:lvlJc w:val="left"/>
      <w:pPr>
        <w:tabs>
          <w:tab w:val="num" w:pos="4670"/>
        </w:tabs>
        <w:ind w:left="4670" w:hanging="360"/>
      </w:pPr>
    </w:lvl>
    <w:lvl w:ilvl="6" w:tplc="FFFFFFFF">
      <w:start w:val="1"/>
      <w:numFmt w:val="decimal"/>
      <w:lvlText w:val="%7."/>
      <w:lvlJc w:val="left"/>
      <w:pPr>
        <w:tabs>
          <w:tab w:val="num" w:pos="5390"/>
        </w:tabs>
        <w:ind w:left="5390" w:hanging="360"/>
      </w:pPr>
    </w:lvl>
    <w:lvl w:ilvl="7" w:tplc="FFFFFFFF">
      <w:start w:val="1"/>
      <w:numFmt w:val="decimal"/>
      <w:lvlText w:val="%8."/>
      <w:lvlJc w:val="left"/>
      <w:pPr>
        <w:tabs>
          <w:tab w:val="num" w:pos="6110"/>
        </w:tabs>
        <w:ind w:left="6110" w:hanging="360"/>
      </w:pPr>
    </w:lvl>
    <w:lvl w:ilvl="8" w:tplc="FFFFFFFF">
      <w:start w:val="1"/>
      <w:numFmt w:val="decimal"/>
      <w:lvlText w:val="%9."/>
      <w:lvlJc w:val="left"/>
      <w:pPr>
        <w:tabs>
          <w:tab w:val="num" w:pos="6830"/>
        </w:tabs>
        <w:ind w:left="6830" w:hanging="360"/>
      </w:pPr>
    </w:lvl>
  </w:abstractNum>
  <w:abstractNum w:abstractNumId="7" w15:restartNumberingAfterBreak="0">
    <w:nsid w:val="306E2AB8"/>
    <w:multiLevelType w:val="hybridMultilevel"/>
    <w:tmpl w:val="34949FFC"/>
    <w:lvl w:ilvl="0" w:tplc="2BEEAA58">
      <w:start w:val="1"/>
      <w:numFmt w:val="bullet"/>
      <w:lvlText w:val="•"/>
      <w:lvlJc w:val="left"/>
      <w:pPr>
        <w:ind w:left="1434" w:hanging="360"/>
      </w:pPr>
      <w:rPr>
        <w:rFonts w:ascii="Times New Roman" w:hAnsi="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8" w15:restartNumberingAfterBreak="0">
    <w:nsid w:val="34F72937"/>
    <w:multiLevelType w:val="hybridMultilevel"/>
    <w:tmpl w:val="A71A0F8E"/>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7A04688"/>
    <w:multiLevelType w:val="multilevel"/>
    <w:tmpl w:val="D302783A"/>
    <w:lvl w:ilvl="0">
      <w:numFmt w:val="decimal"/>
      <w:lvlText w:val=""/>
      <w:lvlJc w:val="left"/>
      <w:pPr>
        <w:tabs>
          <w:tab w:val="num" w:pos="720"/>
        </w:tabs>
        <w:ind w:left="720" w:hanging="360"/>
      </w:pPr>
      <w:rPr>
        <w:rFonts w:ascii="Symbol" w:hAnsi="Symbol" w:hint="default"/>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9BA575E"/>
    <w:multiLevelType w:val="hybridMultilevel"/>
    <w:tmpl w:val="D97885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1FD2F3C"/>
    <w:multiLevelType w:val="hybridMultilevel"/>
    <w:tmpl w:val="827080CE"/>
    <w:lvl w:ilvl="0" w:tplc="2BEEAA58">
      <w:start w:val="1"/>
      <w:numFmt w:val="bullet"/>
      <w:lvlText w:val="•"/>
      <w:lvlJc w:val="left"/>
      <w:pPr>
        <w:ind w:left="502"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65EA0507"/>
    <w:multiLevelType w:val="hybridMultilevel"/>
    <w:tmpl w:val="6E90F7A8"/>
    <w:lvl w:ilvl="0" w:tplc="6AB05028">
      <w:start w:val="1"/>
      <w:numFmt w:val="decimal"/>
      <w:lvlText w:val="%1."/>
      <w:lvlJc w:val="left"/>
      <w:pPr>
        <w:ind w:left="644" w:hanging="360"/>
      </w:pPr>
      <w:rPr>
        <w:rFonts w:hint="default"/>
        <w:i/>
        <w:u w:val="singl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E0210CD"/>
    <w:multiLevelType w:val="hybridMultilevel"/>
    <w:tmpl w:val="8DA45EB4"/>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72C07A69"/>
    <w:multiLevelType w:val="hybridMultilevel"/>
    <w:tmpl w:val="E2A21866"/>
    <w:lvl w:ilvl="0" w:tplc="2BEEAA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8"/>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5"/>
  </w:num>
  <w:num w:numId="10">
    <w:abstractNumId w:val="1"/>
  </w:num>
  <w:num w:numId="11">
    <w:abstractNumId w:val="14"/>
  </w:num>
  <w:num w:numId="12">
    <w:abstractNumId w:val="2"/>
  </w:num>
  <w:num w:numId="13">
    <w:abstractNumId w:val="10"/>
  </w:num>
  <w:num w:numId="14">
    <w:abstractNumId w:val="7"/>
  </w:num>
  <w:num w:numId="15">
    <w:abstractNumId w:val="12"/>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68A"/>
    <w:rsid w:val="0001088E"/>
    <w:rsid w:val="00011638"/>
    <w:rsid w:val="00016507"/>
    <w:rsid w:val="00017790"/>
    <w:rsid w:val="00025499"/>
    <w:rsid w:val="00055C50"/>
    <w:rsid w:val="000A7FA6"/>
    <w:rsid w:val="000D3A95"/>
    <w:rsid w:val="000F3E0A"/>
    <w:rsid w:val="00137E4F"/>
    <w:rsid w:val="00166B25"/>
    <w:rsid w:val="00180553"/>
    <w:rsid w:val="001848DA"/>
    <w:rsid w:val="001A271B"/>
    <w:rsid w:val="00223A6F"/>
    <w:rsid w:val="00251B4E"/>
    <w:rsid w:val="00254116"/>
    <w:rsid w:val="002703E9"/>
    <w:rsid w:val="002A359F"/>
    <w:rsid w:val="002E1E21"/>
    <w:rsid w:val="00313635"/>
    <w:rsid w:val="00321DE4"/>
    <w:rsid w:val="003928E5"/>
    <w:rsid w:val="003A52E3"/>
    <w:rsid w:val="003E7C16"/>
    <w:rsid w:val="003F0C96"/>
    <w:rsid w:val="004032B4"/>
    <w:rsid w:val="0040544D"/>
    <w:rsid w:val="004278B4"/>
    <w:rsid w:val="00433D30"/>
    <w:rsid w:val="00522091"/>
    <w:rsid w:val="0055341C"/>
    <w:rsid w:val="00564104"/>
    <w:rsid w:val="00570769"/>
    <w:rsid w:val="00576F51"/>
    <w:rsid w:val="00596DFA"/>
    <w:rsid w:val="005D26EE"/>
    <w:rsid w:val="00600363"/>
    <w:rsid w:val="00604149"/>
    <w:rsid w:val="0067529A"/>
    <w:rsid w:val="00683B7A"/>
    <w:rsid w:val="00685161"/>
    <w:rsid w:val="006A6477"/>
    <w:rsid w:val="006C03FC"/>
    <w:rsid w:val="006D41B5"/>
    <w:rsid w:val="006F0A27"/>
    <w:rsid w:val="00733A0A"/>
    <w:rsid w:val="00751EB1"/>
    <w:rsid w:val="00760724"/>
    <w:rsid w:val="00766B2A"/>
    <w:rsid w:val="00796B62"/>
    <w:rsid w:val="00796B8D"/>
    <w:rsid w:val="007A665D"/>
    <w:rsid w:val="007B4530"/>
    <w:rsid w:val="0080683E"/>
    <w:rsid w:val="00851736"/>
    <w:rsid w:val="008D3DBE"/>
    <w:rsid w:val="008F3C91"/>
    <w:rsid w:val="00916DFC"/>
    <w:rsid w:val="0093568A"/>
    <w:rsid w:val="00957D67"/>
    <w:rsid w:val="00983B68"/>
    <w:rsid w:val="009C30CE"/>
    <w:rsid w:val="00A07A28"/>
    <w:rsid w:val="00A437F3"/>
    <w:rsid w:val="00A51D4E"/>
    <w:rsid w:val="00A67541"/>
    <w:rsid w:val="00B025DB"/>
    <w:rsid w:val="00B47F79"/>
    <w:rsid w:val="00B6087A"/>
    <w:rsid w:val="00B7303D"/>
    <w:rsid w:val="00BA061D"/>
    <w:rsid w:val="00BB1C5B"/>
    <w:rsid w:val="00BC7251"/>
    <w:rsid w:val="00C14848"/>
    <w:rsid w:val="00C304C8"/>
    <w:rsid w:val="00CA013F"/>
    <w:rsid w:val="00D36C84"/>
    <w:rsid w:val="00D51B72"/>
    <w:rsid w:val="00DD7AE2"/>
    <w:rsid w:val="00E22BA4"/>
    <w:rsid w:val="00E3743C"/>
    <w:rsid w:val="00E42105"/>
    <w:rsid w:val="00E50EB6"/>
    <w:rsid w:val="00E63EF9"/>
    <w:rsid w:val="00E96CAE"/>
    <w:rsid w:val="00EF5890"/>
    <w:rsid w:val="00F2633E"/>
    <w:rsid w:val="00F30659"/>
    <w:rsid w:val="00F667DB"/>
    <w:rsid w:val="00F95345"/>
    <w:rsid w:val="00FD212B"/>
    <w:rsid w:val="00FD29E9"/>
    <w:rsid w:val="00FE0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4A7A9"/>
  <w15:chartTrackingRefBased/>
  <w15:docId w15:val="{39761039-1945-4E5C-9142-FD334260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33E"/>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6F0A27"/>
    <w:pPr>
      <w:keepNext/>
      <w:spacing w:before="240" w:after="60" w:line="240" w:lineRule="auto"/>
      <w:jc w:val="center"/>
      <w:outlineLvl w:val="0"/>
    </w:pPr>
    <w:rPr>
      <w:rFonts w:ascii="Times New Roman" w:hAnsi="Times New Roman"/>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0A27"/>
    <w:rPr>
      <w:rFonts w:ascii="Times New Roman" w:eastAsia="Times New Roman" w:hAnsi="Times New Roman" w:cs="Times New Roman"/>
      <w:b/>
      <w:bCs/>
      <w:kern w:val="32"/>
      <w:sz w:val="24"/>
      <w:szCs w:val="32"/>
      <w:lang w:eastAsia="ru-RU"/>
    </w:rPr>
  </w:style>
  <w:style w:type="paragraph" w:styleId="a3">
    <w:name w:val="Body Text"/>
    <w:basedOn w:val="a"/>
    <w:link w:val="a4"/>
    <w:uiPriority w:val="99"/>
    <w:semiHidden/>
    <w:unhideWhenUsed/>
    <w:rsid w:val="0093568A"/>
    <w:pPr>
      <w:spacing w:after="120"/>
    </w:pPr>
  </w:style>
  <w:style w:type="character" w:customStyle="1" w:styleId="a4">
    <w:name w:val="Основной текст Знак"/>
    <w:basedOn w:val="a0"/>
    <w:link w:val="a3"/>
    <w:uiPriority w:val="99"/>
    <w:semiHidden/>
    <w:rsid w:val="0093568A"/>
    <w:rPr>
      <w:rFonts w:ascii="Calibri" w:eastAsia="Times New Roman" w:hAnsi="Calibri" w:cs="Times New Roman"/>
      <w:lang w:eastAsia="ru-RU"/>
    </w:rPr>
  </w:style>
  <w:style w:type="paragraph" w:styleId="a5">
    <w:name w:val="Body Text Indent"/>
    <w:basedOn w:val="a"/>
    <w:link w:val="a6"/>
    <w:uiPriority w:val="99"/>
    <w:semiHidden/>
    <w:unhideWhenUsed/>
    <w:rsid w:val="0093568A"/>
    <w:pPr>
      <w:spacing w:after="120"/>
      <w:ind w:left="283"/>
    </w:pPr>
  </w:style>
  <w:style w:type="character" w:customStyle="1" w:styleId="a6">
    <w:name w:val="Основной текст с отступом Знак"/>
    <w:basedOn w:val="a0"/>
    <w:link w:val="a5"/>
    <w:uiPriority w:val="99"/>
    <w:semiHidden/>
    <w:rsid w:val="0093568A"/>
    <w:rPr>
      <w:rFonts w:ascii="Calibri" w:eastAsia="Times New Roman" w:hAnsi="Calibri" w:cs="Times New Roman"/>
      <w:lang w:eastAsia="ru-RU"/>
    </w:rPr>
  </w:style>
  <w:style w:type="character" w:customStyle="1" w:styleId="a7">
    <w:name w:val="Без интервала Знак"/>
    <w:link w:val="a8"/>
    <w:uiPriority w:val="1"/>
    <w:locked/>
    <w:rsid w:val="0093568A"/>
    <w:rPr>
      <w:rFonts w:ascii="Calibri" w:hAnsi="Calibri" w:cs="Calibri"/>
    </w:rPr>
  </w:style>
  <w:style w:type="paragraph" w:styleId="a8">
    <w:name w:val="No Spacing"/>
    <w:link w:val="a7"/>
    <w:uiPriority w:val="1"/>
    <w:qFormat/>
    <w:rsid w:val="0093568A"/>
    <w:pPr>
      <w:spacing w:after="0" w:line="240" w:lineRule="auto"/>
    </w:pPr>
    <w:rPr>
      <w:rFonts w:ascii="Calibri" w:hAnsi="Calibri" w:cs="Calibri"/>
    </w:rPr>
  </w:style>
  <w:style w:type="character" w:customStyle="1" w:styleId="a9">
    <w:name w:val="Абзац списка Знак"/>
    <w:aliases w:val="Содержание. 2 уровень Знак,ПАРАГРАФ Знак,List Paragraph Знак"/>
    <w:link w:val="aa"/>
    <w:uiPriority w:val="99"/>
    <w:qFormat/>
    <w:locked/>
    <w:rsid w:val="0093568A"/>
    <w:rPr>
      <w:rFonts w:ascii="Times New Roman" w:hAnsi="Times New Roman" w:cs="Times New Roman"/>
      <w:sz w:val="24"/>
      <w:szCs w:val="24"/>
    </w:rPr>
  </w:style>
  <w:style w:type="paragraph" w:styleId="aa">
    <w:name w:val="List Paragraph"/>
    <w:aliases w:val="Содержание. 2 уровень,ПАРАГРАФ,List Paragraph"/>
    <w:basedOn w:val="a"/>
    <w:link w:val="a9"/>
    <w:uiPriority w:val="99"/>
    <w:qFormat/>
    <w:rsid w:val="0093568A"/>
    <w:pPr>
      <w:spacing w:before="120" w:after="120" w:line="240" w:lineRule="auto"/>
      <w:ind w:left="708"/>
    </w:pPr>
    <w:rPr>
      <w:rFonts w:ascii="Times New Roman" w:eastAsiaTheme="minorHAnsi" w:hAnsi="Times New Roman"/>
      <w:sz w:val="24"/>
      <w:szCs w:val="24"/>
      <w:lang w:eastAsia="en-US"/>
    </w:rPr>
  </w:style>
  <w:style w:type="table" w:styleId="ab">
    <w:name w:val="Table Grid"/>
    <w:basedOn w:val="a1"/>
    <w:uiPriority w:val="39"/>
    <w:rsid w:val="00916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semiHidden/>
    <w:locked/>
    <w:rsid w:val="00564104"/>
    <w:rPr>
      <w:rFonts w:ascii="Times New Roman" w:hAnsi="Times New Roman" w:cs="Times New Roman"/>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semiHidden/>
    <w:unhideWhenUsed/>
    <w:qFormat/>
    <w:rsid w:val="00564104"/>
    <w:pPr>
      <w:spacing w:after="0" w:line="240" w:lineRule="auto"/>
    </w:pPr>
    <w:rPr>
      <w:rFonts w:ascii="Times New Roman" w:eastAsiaTheme="minorHAnsi" w:hAnsi="Times New Roman"/>
      <w:lang w:val="en-US" w:eastAsia="en-US"/>
    </w:rPr>
  </w:style>
  <w:style w:type="character" w:customStyle="1" w:styleId="11">
    <w:name w:val="Текст сноски Знак1"/>
    <w:basedOn w:val="a0"/>
    <w:uiPriority w:val="99"/>
    <w:semiHidden/>
    <w:rsid w:val="00564104"/>
    <w:rPr>
      <w:rFonts w:ascii="Calibri" w:eastAsia="Times New Roman" w:hAnsi="Calibri" w:cs="Times New Roman"/>
      <w:sz w:val="20"/>
      <w:szCs w:val="20"/>
      <w:lang w:eastAsia="ru-RU"/>
    </w:rPr>
  </w:style>
  <w:style w:type="paragraph" w:customStyle="1" w:styleId="2">
    <w:name w:val="Основной текст2"/>
    <w:basedOn w:val="a"/>
    <w:rsid w:val="00564104"/>
    <w:pPr>
      <w:shd w:val="clear" w:color="auto" w:fill="FFFFFF"/>
      <w:spacing w:before="240" w:after="0" w:line="278" w:lineRule="exact"/>
      <w:ind w:firstLine="380"/>
      <w:jc w:val="both"/>
    </w:pPr>
    <w:rPr>
      <w:rFonts w:ascii="Times New Roman" w:hAnsi="Times New Roman"/>
      <w:sz w:val="24"/>
      <w:szCs w:val="24"/>
    </w:rPr>
  </w:style>
  <w:style w:type="paragraph" w:styleId="3">
    <w:name w:val="Body Text Indent 3"/>
    <w:basedOn w:val="a"/>
    <w:link w:val="30"/>
    <w:uiPriority w:val="99"/>
    <w:semiHidden/>
    <w:unhideWhenUsed/>
    <w:rsid w:val="00CA013F"/>
    <w:pPr>
      <w:spacing w:after="120"/>
      <w:ind w:left="283"/>
    </w:pPr>
    <w:rPr>
      <w:sz w:val="16"/>
      <w:szCs w:val="16"/>
    </w:rPr>
  </w:style>
  <w:style w:type="character" w:customStyle="1" w:styleId="30">
    <w:name w:val="Основной текст с отступом 3 Знак"/>
    <w:basedOn w:val="a0"/>
    <w:link w:val="3"/>
    <w:uiPriority w:val="99"/>
    <w:semiHidden/>
    <w:rsid w:val="00CA013F"/>
    <w:rPr>
      <w:rFonts w:ascii="Calibri" w:eastAsia="Times New Roman" w:hAnsi="Calibri" w:cs="Times New Roman"/>
      <w:sz w:val="16"/>
      <w:szCs w:val="16"/>
      <w:lang w:eastAsia="ru-RU"/>
    </w:rPr>
  </w:style>
  <w:style w:type="paragraph" w:styleId="ae">
    <w:name w:val="Normal (Web)"/>
    <w:basedOn w:val="a"/>
    <w:uiPriority w:val="99"/>
    <w:semiHidden/>
    <w:unhideWhenUsed/>
    <w:rsid w:val="005D26EE"/>
    <w:pPr>
      <w:widowControl w:val="0"/>
      <w:spacing w:after="0" w:line="360" w:lineRule="exact"/>
      <w:ind w:firstLine="720"/>
      <w:jc w:val="both"/>
    </w:pPr>
    <w:rPr>
      <w:rFonts w:ascii="Times New Roman" w:hAnsi="Times New Roman"/>
      <w:sz w:val="24"/>
      <w:szCs w:val="24"/>
    </w:rPr>
  </w:style>
  <w:style w:type="paragraph" w:customStyle="1" w:styleId="af">
    <w:name w:val="Перечисление для таблиц"/>
    <w:basedOn w:val="a"/>
    <w:uiPriority w:val="99"/>
    <w:semiHidden/>
    <w:rsid w:val="005D26EE"/>
    <w:pPr>
      <w:tabs>
        <w:tab w:val="left" w:pos="227"/>
        <w:tab w:val="num" w:pos="644"/>
      </w:tabs>
      <w:spacing w:after="0" w:line="240" w:lineRule="auto"/>
      <w:ind w:left="227" w:hanging="227"/>
      <w:jc w:val="both"/>
    </w:pPr>
    <w:rPr>
      <w:rFonts w:ascii="Times New Roman" w:hAnsi="Times New Roman"/>
    </w:rPr>
  </w:style>
  <w:style w:type="paragraph" w:styleId="af0">
    <w:name w:val="header"/>
    <w:basedOn w:val="a"/>
    <w:link w:val="af1"/>
    <w:uiPriority w:val="99"/>
    <w:unhideWhenUsed/>
    <w:rsid w:val="006F0A27"/>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F0A27"/>
    <w:rPr>
      <w:rFonts w:ascii="Calibri" w:eastAsia="Times New Roman" w:hAnsi="Calibri" w:cs="Times New Roman"/>
      <w:lang w:eastAsia="ru-RU"/>
    </w:rPr>
  </w:style>
  <w:style w:type="paragraph" w:styleId="af2">
    <w:name w:val="footer"/>
    <w:basedOn w:val="a"/>
    <w:link w:val="af3"/>
    <w:uiPriority w:val="99"/>
    <w:unhideWhenUsed/>
    <w:rsid w:val="006F0A27"/>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F0A27"/>
    <w:rPr>
      <w:rFonts w:ascii="Calibri" w:eastAsia="Times New Roman" w:hAnsi="Calibri" w:cs="Times New Roman"/>
      <w:lang w:eastAsia="ru-RU"/>
    </w:rPr>
  </w:style>
  <w:style w:type="paragraph" w:styleId="af4">
    <w:name w:val="TOC Heading"/>
    <w:basedOn w:val="1"/>
    <w:next w:val="a"/>
    <w:uiPriority w:val="39"/>
    <w:unhideWhenUsed/>
    <w:qFormat/>
    <w:rsid w:val="006F0A27"/>
    <w:pPr>
      <w:keepLines/>
      <w:spacing w:after="0" w:line="259" w:lineRule="auto"/>
      <w:jc w:val="left"/>
      <w:outlineLvl w:val="9"/>
    </w:pPr>
    <w:rPr>
      <w:rFonts w:asciiTheme="majorHAnsi" w:eastAsiaTheme="majorEastAsia" w:hAnsiTheme="majorHAnsi" w:cstheme="majorBidi"/>
      <w:b w:val="0"/>
      <w:bCs w:val="0"/>
      <w:color w:val="2F5496" w:themeColor="accent1" w:themeShade="BF"/>
      <w:kern w:val="0"/>
      <w:sz w:val="32"/>
    </w:rPr>
  </w:style>
  <w:style w:type="paragraph" w:styleId="12">
    <w:name w:val="toc 1"/>
    <w:basedOn w:val="a"/>
    <w:next w:val="a"/>
    <w:autoRedefine/>
    <w:uiPriority w:val="39"/>
    <w:unhideWhenUsed/>
    <w:rsid w:val="006F0A27"/>
    <w:pPr>
      <w:spacing w:after="100"/>
    </w:pPr>
  </w:style>
  <w:style w:type="character" w:styleId="af5">
    <w:name w:val="Hyperlink"/>
    <w:basedOn w:val="a0"/>
    <w:uiPriority w:val="99"/>
    <w:unhideWhenUsed/>
    <w:rsid w:val="006F0A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669">
      <w:bodyDiv w:val="1"/>
      <w:marLeft w:val="0"/>
      <w:marRight w:val="0"/>
      <w:marTop w:val="0"/>
      <w:marBottom w:val="0"/>
      <w:divBdr>
        <w:top w:val="none" w:sz="0" w:space="0" w:color="auto"/>
        <w:left w:val="none" w:sz="0" w:space="0" w:color="auto"/>
        <w:bottom w:val="none" w:sz="0" w:space="0" w:color="auto"/>
        <w:right w:val="none" w:sz="0" w:space="0" w:color="auto"/>
      </w:divBdr>
    </w:div>
    <w:div w:id="40449312">
      <w:bodyDiv w:val="1"/>
      <w:marLeft w:val="0"/>
      <w:marRight w:val="0"/>
      <w:marTop w:val="0"/>
      <w:marBottom w:val="0"/>
      <w:divBdr>
        <w:top w:val="none" w:sz="0" w:space="0" w:color="auto"/>
        <w:left w:val="none" w:sz="0" w:space="0" w:color="auto"/>
        <w:bottom w:val="none" w:sz="0" w:space="0" w:color="auto"/>
        <w:right w:val="none" w:sz="0" w:space="0" w:color="auto"/>
      </w:divBdr>
    </w:div>
    <w:div w:id="98382393">
      <w:bodyDiv w:val="1"/>
      <w:marLeft w:val="0"/>
      <w:marRight w:val="0"/>
      <w:marTop w:val="0"/>
      <w:marBottom w:val="0"/>
      <w:divBdr>
        <w:top w:val="none" w:sz="0" w:space="0" w:color="auto"/>
        <w:left w:val="none" w:sz="0" w:space="0" w:color="auto"/>
        <w:bottom w:val="none" w:sz="0" w:space="0" w:color="auto"/>
        <w:right w:val="none" w:sz="0" w:space="0" w:color="auto"/>
      </w:divBdr>
    </w:div>
    <w:div w:id="189955572">
      <w:bodyDiv w:val="1"/>
      <w:marLeft w:val="0"/>
      <w:marRight w:val="0"/>
      <w:marTop w:val="0"/>
      <w:marBottom w:val="0"/>
      <w:divBdr>
        <w:top w:val="none" w:sz="0" w:space="0" w:color="auto"/>
        <w:left w:val="none" w:sz="0" w:space="0" w:color="auto"/>
        <w:bottom w:val="none" w:sz="0" w:space="0" w:color="auto"/>
        <w:right w:val="none" w:sz="0" w:space="0" w:color="auto"/>
      </w:divBdr>
    </w:div>
    <w:div w:id="196234917">
      <w:bodyDiv w:val="1"/>
      <w:marLeft w:val="0"/>
      <w:marRight w:val="0"/>
      <w:marTop w:val="0"/>
      <w:marBottom w:val="0"/>
      <w:divBdr>
        <w:top w:val="none" w:sz="0" w:space="0" w:color="auto"/>
        <w:left w:val="none" w:sz="0" w:space="0" w:color="auto"/>
        <w:bottom w:val="none" w:sz="0" w:space="0" w:color="auto"/>
        <w:right w:val="none" w:sz="0" w:space="0" w:color="auto"/>
      </w:divBdr>
    </w:div>
    <w:div w:id="218520508">
      <w:bodyDiv w:val="1"/>
      <w:marLeft w:val="0"/>
      <w:marRight w:val="0"/>
      <w:marTop w:val="0"/>
      <w:marBottom w:val="0"/>
      <w:divBdr>
        <w:top w:val="none" w:sz="0" w:space="0" w:color="auto"/>
        <w:left w:val="none" w:sz="0" w:space="0" w:color="auto"/>
        <w:bottom w:val="none" w:sz="0" w:space="0" w:color="auto"/>
        <w:right w:val="none" w:sz="0" w:space="0" w:color="auto"/>
      </w:divBdr>
    </w:div>
    <w:div w:id="233201305">
      <w:bodyDiv w:val="1"/>
      <w:marLeft w:val="0"/>
      <w:marRight w:val="0"/>
      <w:marTop w:val="0"/>
      <w:marBottom w:val="0"/>
      <w:divBdr>
        <w:top w:val="none" w:sz="0" w:space="0" w:color="auto"/>
        <w:left w:val="none" w:sz="0" w:space="0" w:color="auto"/>
        <w:bottom w:val="none" w:sz="0" w:space="0" w:color="auto"/>
        <w:right w:val="none" w:sz="0" w:space="0" w:color="auto"/>
      </w:divBdr>
    </w:div>
    <w:div w:id="244458965">
      <w:bodyDiv w:val="1"/>
      <w:marLeft w:val="0"/>
      <w:marRight w:val="0"/>
      <w:marTop w:val="0"/>
      <w:marBottom w:val="0"/>
      <w:divBdr>
        <w:top w:val="none" w:sz="0" w:space="0" w:color="auto"/>
        <w:left w:val="none" w:sz="0" w:space="0" w:color="auto"/>
        <w:bottom w:val="none" w:sz="0" w:space="0" w:color="auto"/>
        <w:right w:val="none" w:sz="0" w:space="0" w:color="auto"/>
      </w:divBdr>
    </w:div>
    <w:div w:id="280304261">
      <w:bodyDiv w:val="1"/>
      <w:marLeft w:val="0"/>
      <w:marRight w:val="0"/>
      <w:marTop w:val="0"/>
      <w:marBottom w:val="0"/>
      <w:divBdr>
        <w:top w:val="none" w:sz="0" w:space="0" w:color="auto"/>
        <w:left w:val="none" w:sz="0" w:space="0" w:color="auto"/>
        <w:bottom w:val="none" w:sz="0" w:space="0" w:color="auto"/>
        <w:right w:val="none" w:sz="0" w:space="0" w:color="auto"/>
      </w:divBdr>
    </w:div>
    <w:div w:id="282201175">
      <w:bodyDiv w:val="1"/>
      <w:marLeft w:val="0"/>
      <w:marRight w:val="0"/>
      <w:marTop w:val="0"/>
      <w:marBottom w:val="0"/>
      <w:divBdr>
        <w:top w:val="none" w:sz="0" w:space="0" w:color="auto"/>
        <w:left w:val="none" w:sz="0" w:space="0" w:color="auto"/>
        <w:bottom w:val="none" w:sz="0" w:space="0" w:color="auto"/>
        <w:right w:val="none" w:sz="0" w:space="0" w:color="auto"/>
      </w:divBdr>
    </w:div>
    <w:div w:id="313612070">
      <w:bodyDiv w:val="1"/>
      <w:marLeft w:val="0"/>
      <w:marRight w:val="0"/>
      <w:marTop w:val="0"/>
      <w:marBottom w:val="0"/>
      <w:divBdr>
        <w:top w:val="none" w:sz="0" w:space="0" w:color="auto"/>
        <w:left w:val="none" w:sz="0" w:space="0" w:color="auto"/>
        <w:bottom w:val="none" w:sz="0" w:space="0" w:color="auto"/>
        <w:right w:val="none" w:sz="0" w:space="0" w:color="auto"/>
      </w:divBdr>
    </w:div>
    <w:div w:id="354576151">
      <w:bodyDiv w:val="1"/>
      <w:marLeft w:val="0"/>
      <w:marRight w:val="0"/>
      <w:marTop w:val="0"/>
      <w:marBottom w:val="0"/>
      <w:divBdr>
        <w:top w:val="none" w:sz="0" w:space="0" w:color="auto"/>
        <w:left w:val="none" w:sz="0" w:space="0" w:color="auto"/>
        <w:bottom w:val="none" w:sz="0" w:space="0" w:color="auto"/>
        <w:right w:val="none" w:sz="0" w:space="0" w:color="auto"/>
      </w:divBdr>
    </w:div>
    <w:div w:id="407381711">
      <w:bodyDiv w:val="1"/>
      <w:marLeft w:val="0"/>
      <w:marRight w:val="0"/>
      <w:marTop w:val="0"/>
      <w:marBottom w:val="0"/>
      <w:divBdr>
        <w:top w:val="none" w:sz="0" w:space="0" w:color="auto"/>
        <w:left w:val="none" w:sz="0" w:space="0" w:color="auto"/>
        <w:bottom w:val="none" w:sz="0" w:space="0" w:color="auto"/>
        <w:right w:val="none" w:sz="0" w:space="0" w:color="auto"/>
      </w:divBdr>
    </w:div>
    <w:div w:id="452406230">
      <w:bodyDiv w:val="1"/>
      <w:marLeft w:val="0"/>
      <w:marRight w:val="0"/>
      <w:marTop w:val="0"/>
      <w:marBottom w:val="0"/>
      <w:divBdr>
        <w:top w:val="none" w:sz="0" w:space="0" w:color="auto"/>
        <w:left w:val="none" w:sz="0" w:space="0" w:color="auto"/>
        <w:bottom w:val="none" w:sz="0" w:space="0" w:color="auto"/>
        <w:right w:val="none" w:sz="0" w:space="0" w:color="auto"/>
      </w:divBdr>
    </w:div>
    <w:div w:id="493381706">
      <w:bodyDiv w:val="1"/>
      <w:marLeft w:val="0"/>
      <w:marRight w:val="0"/>
      <w:marTop w:val="0"/>
      <w:marBottom w:val="0"/>
      <w:divBdr>
        <w:top w:val="none" w:sz="0" w:space="0" w:color="auto"/>
        <w:left w:val="none" w:sz="0" w:space="0" w:color="auto"/>
        <w:bottom w:val="none" w:sz="0" w:space="0" w:color="auto"/>
        <w:right w:val="none" w:sz="0" w:space="0" w:color="auto"/>
      </w:divBdr>
    </w:div>
    <w:div w:id="583565264">
      <w:bodyDiv w:val="1"/>
      <w:marLeft w:val="0"/>
      <w:marRight w:val="0"/>
      <w:marTop w:val="0"/>
      <w:marBottom w:val="0"/>
      <w:divBdr>
        <w:top w:val="none" w:sz="0" w:space="0" w:color="auto"/>
        <w:left w:val="none" w:sz="0" w:space="0" w:color="auto"/>
        <w:bottom w:val="none" w:sz="0" w:space="0" w:color="auto"/>
        <w:right w:val="none" w:sz="0" w:space="0" w:color="auto"/>
      </w:divBdr>
    </w:div>
    <w:div w:id="651835920">
      <w:bodyDiv w:val="1"/>
      <w:marLeft w:val="0"/>
      <w:marRight w:val="0"/>
      <w:marTop w:val="0"/>
      <w:marBottom w:val="0"/>
      <w:divBdr>
        <w:top w:val="none" w:sz="0" w:space="0" w:color="auto"/>
        <w:left w:val="none" w:sz="0" w:space="0" w:color="auto"/>
        <w:bottom w:val="none" w:sz="0" w:space="0" w:color="auto"/>
        <w:right w:val="none" w:sz="0" w:space="0" w:color="auto"/>
      </w:divBdr>
    </w:div>
    <w:div w:id="675964594">
      <w:bodyDiv w:val="1"/>
      <w:marLeft w:val="0"/>
      <w:marRight w:val="0"/>
      <w:marTop w:val="0"/>
      <w:marBottom w:val="0"/>
      <w:divBdr>
        <w:top w:val="none" w:sz="0" w:space="0" w:color="auto"/>
        <w:left w:val="none" w:sz="0" w:space="0" w:color="auto"/>
        <w:bottom w:val="none" w:sz="0" w:space="0" w:color="auto"/>
        <w:right w:val="none" w:sz="0" w:space="0" w:color="auto"/>
      </w:divBdr>
    </w:div>
    <w:div w:id="694041376">
      <w:bodyDiv w:val="1"/>
      <w:marLeft w:val="0"/>
      <w:marRight w:val="0"/>
      <w:marTop w:val="0"/>
      <w:marBottom w:val="0"/>
      <w:divBdr>
        <w:top w:val="none" w:sz="0" w:space="0" w:color="auto"/>
        <w:left w:val="none" w:sz="0" w:space="0" w:color="auto"/>
        <w:bottom w:val="none" w:sz="0" w:space="0" w:color="auto"/>
        <w:right w:val="none" w:sz="0" w:space="0" w:color="auto"/>
      </w:divBdr>
    </w:div>
    <w:div w:id="714040503">
      <w:bodyDiv w:val="1"/>
      <w:marLeft w:val="0"/>
      <w:marRight w:val="0"/>
      <w:marTop w:val="0"/>
      <w:marBottom w:val="0"/>
      <w:divBdr>
        <w:top w:val="none" w:sz="0" w:space="0" w:color="auto"/>
        <w:left w:val="none" w:sz="0" w:space="0" w:color="auto"/>
        <w:bottom w:val="none" w:sz="0" w:space="0" w:color="auto"/>
        <w:right w:val="none" w:sz="0" w:space="0" w:color="auto"/>
      </w:divBdr>
    </w:div>
    <w:div w:id="763571589">
      <w:bodyDiv w:val="1"/>
      <w:marLeft w:val="0"/>
      <w:marRight w:val="0"/>
      <w:marTop w:val="0"/>
      <w:marBottom w:val="0"/>
      <w:divBdr>
        <w:top w:val="none" w:sz="0" w:space="0" w:color="auto"/>
        <w:left w:val="none" w:sz="0" w:space="0" w:color="auto"/>
        <w:bottom w:val="none" w:sz="0" w:space="0" w:color="auto"/>
        <w:right w:val="none" w:sz="0" w:space="0" w:color="auto"/>
      </w:divBdr>
    </w:div>
    <w:div w:id="797065157">
      <w:bodyDiv w:val="1"/>
      <w:marLeft w:val="0"/>
      <w:marRight w:val="0"/>
      <w:marTop w:val="0"/>
      <w:marBottom w:val="0"/>
      <w:divBdr>
        <w:top w:val="none" w:sz="0" w:space="0" w:color="auto"/>
        <w:left w:val="none" w:sz="0" w:space="0" w:color="auto"/>
        <w:bottom w:val="none" w:sz="0" w:space="0" w:color="auto"/>
        <w:right w:val="none" w:sz="0" w:space="0" w:color="auto"/>
      </w:divBdr>
    </w:div>
    <w:div w:id="1019771208">
      <w:bodyDiv w:val="1"/>
      <w:marLeft w:val="0"/>
      <w:marRight w:val="0"/>
      <w:marTop w:val="0"/>
      <w:marBottom w:val="0"/>
      <w:divBdr>
        <w:top w:val="none" w:sz="0" w:space="0" w:color="auto"/>
        <w:left w:val="none" w:sz="0" w:space="0" w:color="auto"/>
        <w:bottom w:val="none" w:sz="0" w:space="0" w:color="auto"/>
        <w:right w:val="none" w:sz="0" w:space="0" w:color="auto"/>
      </w:divBdr>
    </w:div>
    <w:div w:id="1059328465">
      <w:bodyDiv w:val="1"/>
      <w:marLeft w:val="0"/>
      <w:marRight w:val="0"/>
      <w:marTop w:val="0"/>
      <w:marBottom w:val="0"/>
      <w:divBdr>
        <w:top w:val="none" w:sz="0" w:space="0" w:color="auto"/>
        <w:left w:val="none" w:sz="0" w:space="0" w:color="auto"/>
        <w:bottom w:val="none" w:sz="0" w:space="0" w:color="auto"/>
        <w:right w:val="none" w:sz="0" w:space="0" w:color="auto"/>
      </w:divBdr>
    </w:div>
    <w:div w:id="1085147966">
      <w:bodyDiv w:val="1"/>
      <w:marLeft w:val="0"/>
      <w:marRight w:val="0"/>
      <w:marTop w:val="0"/>
      <w:marBottom w:val="0"/>
      <w:divBdr>
        <w:top w:val="none" w:sz="0" w:space="0" w:color="auto"/>
        <w:left w:val="none" w:sz="0" w:space="0" w:color="auto"/>
        <w:bottom w:val="none" w:sz="0" w:space="0" w:color="auto"/>
        <w:right w:val="none" w:sz="0" w:space="0" w:color="auto"/>
      </w:divBdr>
    </w:div>
    <w:div w:id="1093285129">
      <w:bodyDiv w:val="1"/>
      <w:marLeft w:val="0"/>
      <w:marRight w:val="0"/>
      <w:marTop w:val="0"/>
      <w:marBottom w:val="0"/>
      <w:divBdr>
        <w:top w:val="none" w:sz="0" w:space="0" w:color="auto"/>
        <w:left w:val="none" w:sz="0" w:space="0" w:color="auto"/>
        <w:bottom w:val="none" w:sz="0" w:space="0" w:color="auto"/>
        <w:right w:val="none" w:sz="0" w:space="0" w:color="auto"/>
      </w:divBdr>
    </w:div>
    <w:div w:id="1121925096">
      <w:bodyDiv w:val="1"/>
      <w:marLeft w:val="0"/>
      <w:marRight w:val="0"/>
      <w:marTop w:val="0"/>
      <w:marBottom w:val="0"/>
      <w:divBdr>
        <w:top w:val="none" w:sz="0" w:space="0" w:color="auto"/>
        <w:left w:val="none" w:sz="0" w:space="0" w:color="auto"/>
        <w:bottom w:val="none" w:sz="0" w:space="0" w:color="auto"/>
        <w:right w:val="none" w:sz="0" w:space="0" w:color="auto"/>
      </w:divBdr>
    </w:div>
    <w:div w:id="1160653078">
      <w:bodyDiv w:val="1"/>
      <w:marLeft w:val="0"/>
      <w:marRight w:val="0"/>
      <w:marTop w:val="0"/>
      <w:marBottom w:val="0"/>
      <w:divBdr>
        <w:top w:val="none" w:sz="0" w:space="0" w:color="auto"/>
        <w:left w:val="none" w:sz="0" w:space="0" w:color="auto"/>
        <w:bottom w:val="none" w:sz="0" w:space="0" w:color="auto"/>
        <w:right w:val="none" w:sz="0" w:space="0" w:color="auto"/>
      </w:divBdr>
    </w:div>
    <w:div w:id="1224178006">
      <w:bodyDiv w:val="1"/>
      <w:marLeft w:val="0"/>
      <w:marRight w:val="0"/>
      <w:marTop w:val="0"/>
      <w:marBottom w:val="0"/>
      <w:divBdr>
        <w:top w:val="none" w:sz="0" w:space="0" w:color="auto"/>
        <w:left w:val="none" w:sz="0" w:space="0" w:color="auto"/>
        <w:bottom w:val="none" w:sz="0" w:space="0" w:color="auto"/>
        <w:right w:val="none" w:sz="0" w:space="0" w:color="auto"/>
      </w:divBdr>
    </w:div>
    <w:div w:id="1241137173">
      <w:bodyDiv w:val="1"/>
      <w:marLeft w:val="0"/>
      <w:marRight w:val="0"/>
      <w:marTop w:val="0"/>
      <w:marBottom w:val="0"/>
      <w:divBdr>
        <w:top w:val="none" w:sz="0" w:space="0" w:color="auto"/>
        <w:left w:val="none" w:sz="0" w:space="0" w:color="auto"/>
        <w:bottom w:val="none" w:sz="0" w:space="0" w:color="auto"/>
        <w:right w:val="none" w:sz="0" w:space="0" w:color="auto"/>
      </w:divBdr>
    </w:div>
    <w:div w:id="1291472748">
      <w:bodyDiv w:val="1"/>
      <w:marLeft w:val="0"/>
      <w:marRight w:val="0"/>
      <w:marTop w:val="0"/>
      <w:marBottom w:val="0"/>
      <w:divBdr>
        <w:top w:val="none" w:sz="0" w:space="0" w:color="auto"/>
        <w:left w:val="none" w:sz="0" w:space="0" w:color="auto"/>
        <w:bottom w:val="none" w:sz="0" w:space="0" w:color="auto"/>
        <w:right w:val="none" w:sz="0" w:space="0" w:color="auto"/>
      </w:divBdr>
    </w:div>
    <w:div w:id="1310398809">
      <w:bodyDiv w:val="1"/>
      <w:marLeft w:val="0"/>
      <w:marRight w:val="0"/>
      <w:marTop w:val="0"/>
      <w:marBottom w:val="0"/>
      <w:divBdr>
        <w:top w:val="none" w:sz="0" w:space="0" w:color="auto"/>
        <w:left w:val="none" w:sz="0" w:space="0" w:color="auto"/>
        <w:bottom w:val="none" w:sz="0" w:space="0" w:color="auto"/>
        <w:right w:val="none" w:sz="0" w:space="0" w:color="auto"/>
      </w:divBdr>
    </w:div>
    <w:div w:id="1378360821">
      <w:bodyDiv w:val="1"/>
      <w:marLeft w:val="0"/>
      <w:marRight w:val="0"/>
      <w:marTop w:val="0"/>
      <w:marBottom w:val="0"/>
      <w:divBdr>
        <w:top w:val="none" w:sz="0" w:space="0" w:color="auto"/>
        <w:left w:val="none" w:sz="0" w:space="0" w:color="auto"/>
        <w:bottom w:val="none" w:sz="0" w:space="0" w:color="auto"/>
        <w:right w:val="none" w:sz="0" w:space="0" w:color="auto"/>
      </w:divBdr>
    </w:div>
    <w:div w:id="1490829273">
      <w:bodyDiv w:val="1"/>
      <w:marLeft w:val="0"/>
      <w:marRight w:val="0"/>
      <w:marTop w:val="0"/>
      <w:marBottom w:val="0"/>
      <w:divBdr>
        <w:top w:val="none" w:sz="0" w:space="0" w:color="auto"/>
        <w:left w:val="none" w:sz="0" w:space="0" w:color="auto"/>
        <w:bottom w:val="none" w:sz="0" w:space="0" w:color="auto"/>
        <w:right w:val="none" w:sz="0" w:space="0" w:color="auto"/>
      </w:divBdr>
    </w:div>
    <w:div w:id="1517698071">
      <w:bodyDiv w:val="1"/>
      <w:marLeft w:val="0"/>
      <w:marRight w:val="0"/>
      <w:marTop w:val="0"/>
      <w:marBottom w:val="0"/>
      <w:divBdr>
        <w:top w:val="none" w:sz="0" w:space="0" w:color="auto"/>
        <w:left w:val="none" w:sz="0" w:space="0" w:color="auto"/>
        <w:bottom w:val="none" w:sz="0" w:space="0" w:color="auto"/>
        <w:right w:val="none" w:sz="0" w:space="0" w:color="auto"/>
      </w:divBdr>
    </w:div>
    <w:div w:id="1537545410">
      <w:bodyDiv w:val="1"/>
      <w:marLeft w:val="0"/>
      <w:marRight w:val="0"/>
      <w:marTop w:val="0"/>
      <w:marBottom w:val="0"/>
      <w:divBdr>
        <w:top w:val="none" w:sz="0" w:space="0" w:color="auto"/>
        <w:left w:val="none" w:sz="0" w:space="0" w:color="auto"/>
        <w:bottom w:val="none" w:sz="0" w:space="0" w:color="auto"/>
        <w:right w:val="none" w:sz="0" w:space="0" w:color="auto"/>
      </w:divBdr>
    </w:div>
    <w:div w:id="1550024473">
      <w:bodyDiv w:val="1"/>
      <w:marLeft w:val="0"/>
      <w:marRight w:val="0"/>
      <w:marTop w:val="0"/>
      <w:marBottom w:val="0"/>
      <w:divBdr>
        <w:top w:val="none" w:sz="0" w:space="0" w:color="auto"/>
        <w:left w:val="none" w:sz="0" w:space="0" w:color="auto"/>
        <w:bottom w:val="none" w:sz="0" w:space="0" w:color="auto"/>
        <w:right w:val="none" w:sz="0" w:space="0" w:color="auto"/>
      </w:divBdr>
    </w:div>
    <w:div w:id="1560479217">
      <w:bodyDiv w:val="1"/>
      <w:marLeft w:val="0"/>
      <w:marRight w:val="0"/>
      <w:marTop w:val="0"/>
      <w:marBottom w:val="0"/>
      <w:divBdr>
        <w:top w:val="none" w:sz="0" w:space="0" w:color="auto"/>
        <w:left w:val="none" w:sz="0" w:space="0" w:color="auto"/>
        <w:bottom w:val="none" w:sz="0" w:space="0" w:color="auto"/>
        <w:right w:val="none" w:sz="0" w:space="0" w:color="auto"/>
      </w:divBdr>
    </w:div>
    <w:div w:id="1636134170">
      <w:bodyDiv w:val="1"/>
      <w:marLeft w:val="0"/>
      <w:marRight w:val="0"/>
      <w:marTop w:val="0"/>
      <w:marBottom w:val="0"/>
      <w:divBdr>
        <w:top w:val="none" w:sz="0" w:space="0" w:color="auto"/>
        <w:left w:val="none" w:sz="0" w:space="0" w:color="auto"/>
        <w:bottom w:val="none" w:sz="0" w:space="0" w:color="auto"/>
        <w:right w:val="none" w:sz="0" w:space="0" w:color="auto"/>
      </w:divBdr>
    </w:div>
    <w:div w:id="1645350600">
      <w:bodyDiv w:val="1"/>
      <w:marLeft w:val="0"/>
      <w:marRight w:val="0"/>
      <w:marTop w:val="0"/>
      <w:marBottom w:val="0"/>
      <w:divBdr>
        <w:top w:val="none" w:sz="0" w:space="0" w:color="auto"/>
        <w:left w:val="none" w:sz="0" w:space="0" w:color="auto"/>
        <w:bottom w:val="none" w:sz="0" w:space="0" w:color="auto"/>
        <w:right w:val="none" w:sz="0" w:space="0" w:color="auto"/>
      </w:divBdr>
    </w:div>
    <w:div w:id="1698309937">
      <w:bodyDiv w:val="1"/>
      <w:marLeft w:val="0"/>
      <w:marRight w:val="0"/>
      <w:marTop w:val="0"/>
      <w:marBottom w:val="0"/>
      <w:divBdr>
        <w:top w:val="none" w:sz="0" w:space="0" w:color="auto"/>
        <w:left w:val="none" w:sz="0" w:space="0" w:color="auto"/>
        <w:bottom w:val="none" w:sz="0" w:space="0" w:color="auto"/>
        <w:right w:val="none" w:sz="0" w:space="0" w:color="auto"/>
      </w:divBdr>
    </w:div>
    <w:div w:id="1727677445">
      <w:bodyDiv w:val="1"/>
      <w:marLeft w:val="0"/>
      <w:marRight w:val="0"/>
      <w:marTop w:val="0"/>
      <w:marBottom w:val="0"/>
      <w:divBdr>
        <w:top w:val="none" w:sz="0" w:space="0" w:color="auto"/>
        <w:left w:val="none" w:sz="0" w:space="0" w:color="auto"/>
        <w:bottom w:val="none" w:sz="0" w:space="0" w:color="auto"/>
        <w:right w:val="none" w:sz="0" w:space="0" w:color="auto"/>
      </w:divBdr>
    </w:div>
    <w:div w:id="1779174486">
      <w:bodyDiv w:val="1"/>
      <w:marLeft w:val="0"/>
      <w:marRight w:val="0"/>
      <w:marTop w:val="0"/>
      <w:marBottom w:val="0"/>
      <w:divBdr>
        <w:top w:val="none" w:sz="0" w:space="0" w:color="auto"/>
        <w:left w:val="none" w:sz="0" w:space="0" w:color="auto"/>
        <w:bottom w:val="none" w:sz="0" w:space="0" w:color="auto"/>
        <w:right w:val="none" w:sz="0" w:space="0" w:color="auto"/>
      </w:divBdr>
    </w:div>
    <w:div w:id="1789205227">
      <w:bodyDiv w:val="1"/>
      <w:marLeft w:val="0"/>
      <w:marRight w:val="0"/>
      <w:marTop w:val="0"/>
      <w:marBottom w:val="0"/>
      <w:divBdr>
        <w:top w:val="none" w:sz="0" w:space="0" w:color="auto"/>
        <w:left w:val="none" w:sz="0" w:space="0" w:color="auto"/>
        <w:bottom w:val="none" w:sz="0" w:space="0" w:color="auto"/>
        <w:right w:val="none" w:sz="0" w:space="0" w:color="auto"/>
      </w:divBdr>
    </w:div>
    <w:div w:id="1837383907">
      <w:bodyDiv w:val="1"/>
      <w:marLeft w:val="0"/>
      <w:marRight w:val="0"/>
      <w:marTop w:val="0"/>
      <w:marBottom w:val="0"/>
      <w:divBdr>
        <w:top w:val="none" w:sz="0" w:space="0" w:color="auto"/>
        <w:left w:val="none" w:sz="0" w:space="0" w:color="auto"/>
        <w:bottom w:val="none" w:sz="0" w:space="0" w:color="auto"/>
        <w:right w:val="none" w:sz="0" w:space="0" w:color="auto"/>
      </w:divBdr>
    </w:div>
    <w:div w:id="1885749318">
      <w:bodyDiv w:val="1"/>
      <w:marLeft w:val="0"/>
      <w:marRight w:val="0"/>
      <w:marTop w:val="0"/>
      <w:marBottom w:val="0"/>
      <w:divBdr>
        <w:top w:val="none" w:sz="0" w:space="0" w:color="auto"/>
        <w:left w:val="none" w:sz="0" w:space="0" w:color="auto"/>
        <w:bottom w:val="none" w:sz="0" w:space="0" w:color="auto"/>
        <w:right w:val="none" w:sz="0" w:space="0" w:color="auto"/>
      </w:divBdr>
    </w:div>
    <w:div w:id="1896966458">
      <w:bodyDiv w:val="1"/>
      <w:marLeft w:val="0"/>
      <w:marRight w:val="0"/>
      <w:marTop w:val="0"/>
      <w:marBottom w:val="0"/>
      <w:divBdr>
        <w:top w:val="none" w:sz="0" w:space="0" w:color="auto"/>
        <w:left w:val="none" w:sz="0" w:space="0" w:color="auto"/>
        <w:bottom w:val="none" w:sz="0" w:space="0" w:color="auto"/>
        <w:right w:val="none" w:sz="0" w:space="0" w:color="auto"/>
      </w:divBdr>
    </w:div>
    <w:div w:id="1924727440">
      <w:bodyDiv w:val="1"/>
      <w:marLeft w:val="0"/>
      <w:marRight w:val="0"/>
      <w:marTop w:val="0"/>
      <w:marBottom w:val="0"/>
      <w:divBdr>
        <w:top w:val="none" w:sz="0" w:space="0" w:color="auto"/>
        <w:left w:val="none" w:sz="0" w:space="0" w:color="auto"/>
        <w:bottom w:val="none" w:sz="0" w:space="0" w:color="auto"/>
        <w:right w:val="none" w:sz="0" w:space="0" w:color="auto"/>
      </w:divBdr>
    </w:div>
    <w:div w:id="1961565691">
      <w:bodyDiv w:val="1"/>
      <w:marLeft w:val="0"/>
      <w:marRight w:val="0"/>
      <w:marTop w:val="0"/>
      <w:marBottom w:val="0"/>
      <w:divBdr>
        <w:top w:val="none" w:sz="0" w:space="0" w:color="auto"/>
        <w:left w:val="none" w:sz="0" w:space="0" w:color="auto"/>
        <w:bottom w:val="none" w:sz="0" w:space="0" w:color="auto"/>
        <w:right w:val="none" w:sz="0" w:space="0" w:color="auto"/>
      </w:divBdr>
    </w:div>
    <w:div w:id="1973362931">
      <w:bodyDiv w:val="1"/>
      <w:marLeft w:val="0"/>
      <w:marRight w:val="0"/>
      <w:marTop w:val="0"/>
      <w:marBottom w:val="0"/>
      <w:divBdr>
        <w:top w:val="none" w:sz="0" w:space="0" w:color="auto"/>
        <w:left w:val="none" w:sz="0" w:space="0" w:color="auto"/>
        <w:bottom w:val="none" w:sz="0" w:space="0" w:color="auto"/>
        <w:right w:val="none" w:sz="0" w:space="0" w:color="auto"/>
      </w:divBdr>
    </w:div>
    <w:div w:id="2021227943">
      <w:bodyDiv w:val="1"/>
      <w:marLeft w:val="0"/>
      <w:marRight w:val="0"/>
      <w:marTop w:val="0"/>
      <w:marBottom w:val="0"/>
      <w:divBdr>
        <w:top w:val="none" w:sz="0" w:space="0" w:color="auto"/>
        <w:left w:val="none" w:sz="0" w:space="0" w:color="auto"/>
        <w:bottom w:val="none" w:sz="0" w:space="0" w:color="auto"/>
        <w:right w:val="none" w:sz="0" w:space="0" w:color="auto"/>
      </w:divBdr>
    </w:div>
    <w:div w:id="2038457980">
      <w:bodyDiv w:val="1"/>
      <w:marLeft w:val="0"/>
      <w:marRight w:val="0"/>
      <w:marTop w:val="0"/>
      <w:marBottom w:val="0"/>
      <w:divBdr>
        <w:top w:val="none" w:sz="0" w:space="0" w:color="auto"/>
        <w:left w:val="none" w:sz="0" w:space="0" w:color="auto"/>
        <w:bottom w:val="none" w:sz="0" w:space="0" w:color="auto"/>
        <w:right w:val="none" w:sz="0" w:space="0" w:color="auto"/>
      </w:divBdr>
    </w:div>
    <w:div w:id="2065181849">
      <w:bodyDiv w:val="1"/>
      <w:marLeft w:val="0"/>
      <w:marRight w:val="0"/>
      <w:marTop w:val="0"/>
      <w:marBottom w:val="0"/>
      <w:divBdr>
        <w:top w:val="none" w:sz="0" w:space="0" w:color="auto"/>
        <w:left w:val="none" w:sz="0" w:space="0" w:color="auto"/>
        <w:bottom w:val="none" w:sz="0" w:space="0" w:color="auto"/>
        <w:right w:val="none" w:sz="0" w:space="0" w:color="auto"/>
      </w:divBdr>
    </w:div>
    <w:div w:id="2088260932">
      <w:bodyDiv w:val="1"/>
      <w:marLeft w:val="0"/>
      <w:marRight w:val="0"/>
      <w:marTop w:val="0"/>
      <w:marBottom w:val="0"/>
      <w:divBdr>
        <w:top w:val="none" w:sz="0" w:space="0" w:color="auto"/>
        <w:left w:val="none" w:sz="0" w:space="0" w:color="auto"/>
        <w:bottom w:val="none" w:sz="0" w:space="0" w:color="auto"/>
        <w:right w:val="none" w:sz="0" w:space="0" w:color="auto"/>
      </w:divBdr>
    </w:div>
    <w:div w:id="211393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9042E-983F-4631-9B22-2ACDBECB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17</Pages>
  <Words>2935</Words>
  <Characters>16734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64</cp:revision>
  <dcterms:created xsi:type="dcterms:W3CDTF">2023-03-29T14:55:00Z</dcterms:created>
  <dcterms:modified xsi:type="dcterms:W3CDTF">2025-01-16T11:17:00Z</dcterms:modified>
</cp:coreProperties>
</file>