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1D" w:rsidRDefault="006B2B70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CD5E1D" w:rsidRDefault="006B2B70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CD5E1D" w:rsidRDefault="006B2B70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CD5E1D" w:rsidRDefault="00CD5E1D">
      <w:pPr>
        <w:pStyle w:val="Standard"/>
        <w:jc w:val="center"/>
        <w:rPr>
          <w:b/>
          <w:bCs/>
          <w:sz w:val="32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40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6B2B70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6B2B70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CD5E1D" w:rsidRDefault="006B2B7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 xml:space="preserve">для </w:t>
      </w:r>
      <w:proofErr w:type="gramStart"/>
      <w:r>
        <w:rPr>
          <w:sz w:val="40"/>
        </w:rPr>
        <w:t>специальности:  34.02.01</w:t>
      </w:r>
      <w:proofErr w:type="gramEnd"/>
      <w:r>
        <w:rPr>
          <w:sz w:val="40"/>
        </w:rPr>
        <w:t>«Сестринское дело»</w:t>
      </w:r>
    </w:p>
    <w:p w:rsidR="00CD5E1D" w:rsidRDefault="006B2B7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11 класс</w:t>
      </w:r>
    </w:p>
    <w:p w:rsidR="00CD5E1D" w:rsidRDefault="00CD5E1D">
      <w:pPr>
        <w:pStyle w:val="Standard"/>
        <w:spacing w:line="360" w:lineRule="auto"/>
        <w:jc w:val="center"/>
        <w:rPr>
          <w:sz w:val="40"/>
        </w:rPr>
      </w:pPr>
    </w:p>
    <w:p w:rsidR="00CD5E1D" w:rsidRDefault="00CD5E1D">
      <w:pPr>
        <w:pStyle w:val="Standard"/>
        <w:spacing w:line="360" w:lineRule="auto"/>
        <w:jc w:val="center"/>
        <w:rPr>
          <w:sz w:val="40"/>
        </w:rPr>
      </w:pPr>
    </w:p>
    <w:p w:rsidR="00CD5E1D" w:rsidRDefault="00CD5E1D">
      <w:pPr>
        <w:pStyle w:val="Standard"/>
        <w:jc w:val="center"/>
        <w:rPr>
          <w:sz w:val="40"/>
        </w:rPr>
      </w:pPr>
    </w:p>
    <w:p w:rsidR="00CD5E1D" w:rsidRDefault="00CD5E1D">
      <w:pPr>
        <w:pStyle w:val="Standard"/>
        <w:jc w:val="center"/>
        <w:rPr>
          <w:b/>
          <w:bCs/>
          <w:sz w:val="44"/>
        </w:rPr>
      </w:pPr>
    </w:p>
    <w:p w:rsidR="00CD5E1D" w:rsidRDefault="00CD5E1D">
      <w:pPr>
        <w:pStyle w:val="Standard"/>
        <w:jc w:val="center"/>
        <w:rPr>
          <w:b/>
          <w:bCs/>
          <w:sz w:val="44"/>
        </w:rPr>
      </w:pPr>
    </w:p>
    <w:p w:rsidR="00CD5E1D" w:rsidRDefault="00CD5E1D">
      <w:pPr>
        <w:pStyle w:val="5"/>
        <w:ind w:left="3960"/>
        <w:jc w:val="center"/>
      </w:pP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ind w:left="3960"/>
        <w:jc w:val="center"/>
        <w:rPr>
          <w:b/>
          <w:bCs/>
          <w:sz w:val="32"/>
        </w:rPr>
      </w:pPr>
    </w:p>
    <w:p w:rsidR="00CD5E1D" w:rsidRDefault="00382885">
      <w:pPr>
        <w:pStyle w:val="6"/>
      </w:pPr>
      <w:r>
        <w:t>ВОРОНЕЖ 2022</w:t>
      </w:r>
      <w:r w:rsidR="006B2B70">
        <w:t xml:space="preserve"> г</w:t>
      </w: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</w:pPr>
    </w:p>
    <w:tbl>
      <w:tblPr>
        <w:tblW w:w="10185" w:type="dxa"/>
        <w:tblInd w:w="-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0"/>
        <w:gridCol w:w="5085"/>
      </w:tblGrid>
      <w:tr w:rsidR="00CD5E1D">
        <w:tc>
          <w:tcPr>
            <w:tcW w:w="51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E1D" w:rsidRDefault="006B2B70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lastRenderedPageBreak/>
              <w:t>ОДОБРЕНА: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CD5E1D" w:rsidRDefault="00382885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202</w:t>
            </w:r>
            <w:r>
              <w:rPr>
                <w:rFonts w:asciiTheme="minorHAnsi" w:hAnsiTheme="minorHAnsi"/>
                <w:color w:val="000000"/>
                <w:sz w:val="28"/>
                <w:u w:val="single"/>
              </w:rPr>
              <w:t>2</w:t>
            </w:r>
            <w:r w:rsidR="006B2B70"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08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E1D" w:rsidRDefault="006B2B70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Составлена в соответствии с ФГОС-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СПО по 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специальности  «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Сестринское дело</w:t>
            </w:r>
            <w:bookmarkStart w:id="0" w:name="_GoBack1"/>
            <w:bookmarkEnd w:id="0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»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Профстандарт</w:t>
            </w:r>
            <w:proofErr w:type="spellEnd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«Медицинская сестра/медицинский брат»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от 31.07.2020 № 475н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         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______________________________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Зам. директора по учебной работе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/</w:t>
            </w:r>
            <w:proofErr w:type="spellStart"/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Селивановская</w:t>
            </w:r>
            <w:proofErr w:type="spellEnd"/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Е.Л./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CD5E1D" w:rsidRDefault="00382885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«_____» ______________ 202</w:t>
            </w:r>
            <w:r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  <w:u w:val="single"/>
              </w:rPr>
              <w:t>2</w:t>
            </w:r>
            <w:bookmarkStart w:id="1" w:name="_GoBack"/>
            <w:bookmarkEnd w:id="1"/>
            <w:r w:rsidR="006B2B70"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____г.</w:t>
            </w:r>
          </w:p>
        </w:tc>
      </w:tr>
    </w:tbl>
    <w:p w:rsidR="00CD5E1D" w:rsidRDefault="006B2B70">
      <w:pPr>
        <w:pStyle w:val="Standard"/>
        <w:jc w:val="center"/>
      </w:pPr>
      <w:r>
        <w:t xml:space="preserve">            </w:t>
      </w:r>
    </w:p>
    <w:p w:rsidR="00CD5E1D" w:rsidRDefault="00CD5E1D">
      <w:pPr>
        <w:pStyle w:val="11"/>
        <w:tabs>
          <w:tab w:val="left" w:pos="5760"/>
        </w:tabs>
        <w:jc w:val="center"/>
      </w:pPr>
    </w:p>
    <w:p w:rsidR="00CD5E1D" w:rsidRDefault="00CD5E1D">
      <w:pPr>
        <w:pStyle w:val="Standard"/>
        <w:rPr>
          <w:sz w:val="28"/>
        </w:rPr>
      </w:pPr>
    </w:p>
    <w:p w:rsidR="00CD5E1D" w:rsidRDefault="006B2B70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CD5E1D" w:rsidRDefault="006B2B70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CD5E1D" w:rsidRDefault="00CD5E1D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CD5E1D">
          <w:headerReference w:type="default" r:id="rId7"/>
          <w:footerReference w:type="default" r:id="rId8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CD5E1D" w:rsidRDefault="00CD5E1D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CD5E1D" w:rsidRDefault="006B2B7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CD5E1D" w:rsidRDefault="006B2B70">
      <w:pPr>
        <w:pStyle w:val="Standard"/>
        <w:ind w:right="252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CD5E1D" w:rsidRDefault="00CD5E1D">
      <w:pPr>
        <w:pStyle w:val="Standard"/>
        <w:jc w:val="both"/>
        <w:outlineLvl w:val="0"/>
        <w:rPr>
          <w:b/>
          <w:bCs/>
          <w:sz w:val="32"/>
          <w:szCs w:val="32"/>
        </w:rPr>
      </w:pPr>
    </w:p>
    <w:p w:rsidR="00CD5E1D" w:rsidRDefault="006B2B70">
      <w:pPr>
        <w:pStyle w:val="Standard"/>
        <w:numPr>
          <w:ilvl w:val="0"/>
          <w:numId w:val="134"/>
        </w:numPr>
        <w:tabs>
          <w:tab w:val="left" w:pos="180"/>
          <w:tab w:val="left" w:pos="360"/>
          <w:tab w:val="left" w:pos="540"/>
        </w:tabs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4</w:t>
      </w:r>
    </w:p>
    <w:p w:rsidR="00CD5E1D" w:rsidRDefault="006B2B70">
      <w:pPr>
        <w:pStyle w:val="Standard"/>
        <w:jc w:val="both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специальности СПО: 34.02.01 «Сестринское дело»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4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1.2. </w:t>
      </w:r>
      <w:proofErr w:type="gramStart"/>
      <w:r>
        <w:rPr>
          <w:b/>
          <w:bCs/>
          <w:sz w:val="32"/>
          <w:szCs w:val="32"/>
        </w:rPr>
        <w:t>Место  данной</w:t>
      </w:r>
      <w:proofErr w:type="gramEnd"/>
      <w:r>
        <w:rPr>
          <w:b/>
          <w:bCs/>
          <w:sz w:val="32"/>
          <w:szCs w:val="32"/>
        </w:rPr>
        <w:t xml:space="preserve"> учебной дисциплины в системе подготовки специалиста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5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z w:val="32"/>
          <w:szCs w:val="32"/>
        </w:rPr>
        <w:t>7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11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12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16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21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z w:val="32"/>
          <w:szCs w:val="32"/>
        </w:rPr>
        <w:t>50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50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3.2. Информационное </w:t>
      </w:r>
      <w:r>
        <w:rPr>
          <w:b/>
          <w:bCs/>
          <w:spacing w:val="4"/>
          <w:sz w:val="32"/>
          <w:szCs w:val="32"/>
        </w:rPr>
        <w:t>обеспечение обучения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  <w:t>52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z w:val="32"/>
          <w:szCs w:val="32"/>
        </w:rPr>
        <w:t>57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58</w:t>
      </w:r>
    </w:p>
    <w:p w:rsidR="00CD5E1D" w:rsidRDefault="00CD5E1D">
      <w:pPr>
        <w:pStyle w:val="Standard"/>
        <w:rPr>
          <w:b/>
          <w:bCs/>
          <w:sz w:val="32"/>
          <w:szCs w:val="32"/>
        </w:rPr>
      </w:pPr>
    </w:p>
    <w:p w:rsidR="00CD5E1D" w:rsidRDefault="00CD5E1D">
      <w:pPr>
        <w:pStyle w:val="Standard"/>
        <w:pageBreakBefore/>
        <w:jc w:val="center"/>
        <w:outlineLvl w:val="0"/>
        <w:rPr>
          <w:b/>
          <w:bCs/>
          <w:sz w:val="32"/>
          <w:szCs w:val="32"/>
        </w:rPr>
      </w:pPr>
    </w:p>
    <w:p w:rsidR="00CD5E1D" w:rsidRDefault="006B2B7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CD5E1D" w:rsidRDefault="006B2B7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CD5E1D" w:rsidRDefault="006B2B70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CD5E1D" w:rsidRDefault="006B2B70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34.02.01 «Сестринское дело»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CD5E1D" w:rsidRDefault="006B2B70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CD5E1D" w:rsidRDefault="00CD5E1D">
      <w:pPr>
        <w:pStyle w:val="Standard"/>
        <w:tabs>
          <w:tab w:val="left" w:pos="1260"/>
          <w:tab w:val="left" w:pos="1620"/>
        </w:tabs>
        <w:rPr>
          <w:bCs/>
          <w:sz w:val="32"/>
          <w:szCs w:val="32"/>
        </w:rPr>
      </w:pPr>
    </w:p>
    <w:p w:rsidR="00CD5E1D" w:rsidRDefault="00CD5E1D">
      <w:pPr>
        <w:pStyle w:val="Standard"/>
        <w:rPr>
          <w:b/>
          <w:bCs/>
          <w:sz w:val="28"/>
          <w:szCs w:val="28"/>
          <w:u w:val="single"/>
        </w:rPr>
      </w:pPr>
    </w:p>
    <w:p w:rsidR="00CD5E1D" w:rsidRDefault="00CD5E1D">
      <w:pPr>
        <w:pStyle w:val="Standard"/>
        <w:pageBreakBefore/>
        <w:ind w:firstLine="1080"/>
        <w:jc w:val="center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CD5E1D" w:rsidRDefault="00CD5E1D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numPr>
          <w:ilvl w:val="0"/>
          <w:numId w:val="135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CD5E1D" w:rsidRDefault="006B2B70">
      <w:pPr>
        <w:pStyle w:val="Standard"/>
        <w:numPr>
          <w:ilvl w:val="0"/>
          <w:numId w:val="136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CD5E1D" w:rsidRDefault="00CD5E1D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CD5E1D" w:rsidRDefault="006B2B70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CD5E1D" w:rsidRDefault="00CD5E1D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CD5E1D" w:rsidRDefault="00CD5E1D">
      <w:pPr>
        <w:pStyle w:val="Standard"/>
        <w:rPr>
          <w:bCs/>
          <w:sz w:val="32"/>
          <w:szCs w:val="32"/>
        </w:rPr>
      </w:pPr>
    </w:p>
    <w:p w:rsidR="00CD5E1D" w:rsidRDefault="00CD5E1D">
      <w:pPr>
        <w:pStyle w:val="Standard"/>
        <w:pageBreakBefore/>
        <w:ind w:left="720"/>
        <w:jc w:val="center"/>
        <w:outlineLvl w:val="0"/>
        <w:rPr>
          <w:b/>
          <w:bCs/>
          <w:sz w:val="28"/>
          <w:szCs w:val="28"/>
        </w:rPr>
      </w:pPr>
    </w:p>
    <w:p w:rsidR="00CD5E1D" w:rsidRDefault="006B2B70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CD5E1D" w:rsidRDefault="00CD5E1D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CD5E1D" w:rsidRDefault="00CD5E1D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CD5E1D" w:rsidRDefault="00CD5E1D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872"/>
        <w:gridCol w:w="4320"/>
        <w:gridCol w:w="2520"/>
        <w:gridCol w:w="3060"/>
        <w:gridCol w:w="2757"/>
      </w:tblGrid>
      <w:tr w:rsidR="00CD5E1D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CD5E1D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37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Коммуникативными </w:t>
            </w:r>
            <w:proofErr w:type="spellStart"/>
            <w:r>
              <w:rPr>
                <w:bCs/>
                <w:sz w:val="28"/>
                <w:szCs w:val="28"/>
              </w:rPr>
              <w:t>навыками,способами</w:t>
            </w:r>
            <w:proofErr w:type="spellEnd"/>
            <w:r>
              <w:rPr>
                <w:bCs/>
                <w:sz w:val="28"/>
                <w:szCs w:val="28"/>
              </w:rPr>
              <w:t xml:space="preserve"> установления контактов и поддержания взаимодействия, обеспечивающим успешную работу в коллективе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осознано планировать и </w:t>
            </w:r>
            <w:r>
              <w:rPr>
                <w:bCs/>
                <w:sz w:val="28"/>
                <w:szCs w:val="28"/>
              </w:rPr>
              <w:lastRenderedPageBreak/>
              <w:t>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содержание методов контроля и самоконтроля за состоянием здоровья, уровнем физического </w:t>
            </w:r>
            <w:r>
              <w:rPr>
                <w:bCs/>
                <w:sz w:val="28"/>
                <w:szCs w:val="28"/>
              </w:rPr>
              <w:lastRenderedPageBreak/>
              <w:t>развития и 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пользоваться простейшими методиками для самоконтроля за состоянием здоровья, </w:t>
            </w:r>
            <w:r>
              <w:rPr>
                <w:bCs/>
                <w:sz w:val="28"/>
                <w:szCs w:val="28"/>
              </w:rPr>
              <w:lastRenderedPageBreak/>
              <w:t>уровнем физической подготовленности;</w:t>
            </w:r>
          </w:p>
          <w:p w:rsidR="00CD5E1D" w:rsidRDefault="00CD5E1D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методами и приемами для самоконтроля за состоянием здоровья, уровнем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подготовленности;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многообразия культур и цивилизаций в их взаимодействии, </w:t>
            </w:r>
            <w:proofErr w:type="spellStart"/>
            <w:r>
              <w:rPr>
                <w:bCs/>
                <w:sz w:val="28"/>
                <w:szCs w:val="28"/>
              </w:rPr>
              <w:t>многовариантность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CD5E1D" w:rsidRDefault="00CD5E1D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Организовывать рабочее место с соблюдением требований охраны труда, производственной </w:t>
            </w:r>
            <w:r>
              <w:rPr>
                <w:bCs/>
                <w:sz w:val="28"/>
                <w:szCs w:val="28"/>
              </w:rPr>
              <w:lastRenderedPageBreak/>
              <w:t>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</w:t>
            </w:r>
            <w:r>
              <w:rPr>
                <w:bCs/>
                <w:sz w:val="28"/>
                <w:szCs w:val="28"/>
              </w:rPr>
              <w:lastRenderedPageBreak/>
              <w:t>производственной санитарией, инфекционной и противопожарной безопасности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CD5E1D" w:rsidRDefault="00CD5E1D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CD5E1D" w:rsidRDefault="006B2B70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</w:p>
    <w:p w:rsidR="00CD5E1D" w:rsidRDefault="006B2B70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CD5E1D" w:rsidRDefault="00CD5E1D">
      <w:pPr>
        <w:pStyle w:val="Standard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CD5E1D" w:rsidRDefault="00CD5E1D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CD5E1D" w:rsidRDefault="006B2B70">
      <w:pPr>
        <w:pStyle w:val="7"/>
      </w:pPr>
      <w:r>
        <w:t>Для первого курса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CD5E1D" w:rsidRDefault="00CD5E1D">
      <w:pPr>
        <w:pStyle w:val="Standard"/>
        <w:rPr>
          <w:b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</w:t>
      </w: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второго курса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CD5E1D" w:rsidRDefault="00CD5E1D">
      <w:pPr>
        <w:pStyle w:val="Standard"/>
        <w:rPr>
          <w:b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</w:t>
      </w: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sz w:val="28"/>
          <w:szCs w:val="28"/>
        </w:rPr>
        <w:sectPr w:rsidR="00CD5E1D">
          <w:headerReference w:type="default" r:id="rId9"/>
          <w:footerReference w:type="default" r:id="rId10"/>
          <w:pgSz w:w="16838" w:h="11906" w:orient="landscape"/>
          <w:pgMar w:top="902" w:right="1134" w:bottom="851" w:left="851" w:header="709" w:footer="709" w:gutter="0"/>
          <w:cols w:space="720"/>
        </w:sectPr>
      </w:pPr>
    </w:p>
    <w:p w:rsidR="00CD5E1D" w:rsidRDefault="00CD5E1D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CD5E1D" w:rsidRDefault="00CD5E1D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5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8"/>
        <w:gridCol w:w="899"/>
        <w:gridCol w:w="1080"/>
        <w:gridCol w:w="721"/>
        <w:gridCol w:w="900"/>
        <w:gridCol w:w="899"/>
        <w:gridCol w:w="1261"/>
        <w:gridCol w:w="900"/>
        <w:gridCol w:w="1095"/>
        <w:gridCol w:w="885"/>
      </w:tblGrid>
      <w:tr w:rsidR="00CD5E1D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нарг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</w:t>
            </w:r>
            <w:proofErr w:type="spellStart"/>
            <w:r>
              <w:rPr>
                <w:spacing w:val="-18"/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Практи</w:t>
            </w:r>
            <w:proofErr w:type="spellEnd"/>
            <w:r>
              <w:rPr>
                <w:spacing w:val="-18"/>
                <w:sz w:val="28"/>
                <w:szCs w:val="28"/>
              </w:rPr>
              <w:t>. занят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CD5E1D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Практи-ческие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</w:t>
            </w:r>
            <w:proofErr w:type="spellEnd"/>
            <w:r>
              <w:rPr>
                <w:spacing w:val="-20"/>
                <w:sz w:val="28"/>
                <w:szCs w:val="28"/>
              </w:rPr>
              <w:t>-</w:t>
            </w:r>
          </w:p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ческие</w:t>
            </w:r>
            <w:proofErr w:type="spellEnd"/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</w:tr>
      <w:tr w:rsidR="00CD5E1D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1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2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3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</w:tr>
    </w:tbl>
    <w:p w:rsidR="00431B0F" w:rsidRDefault="00431B0F">
      <w:pPr>
        <w:sectPr w:rsidR="00431B0F">
          <w:headerReference w:type="default" r:id="rId11"/>
          <w:footerReference w:type="default" r:id="rId12"/>
          <w:pgSz w:w="16838" w:h="11906" w:orient="landscape"/>
          <w:pgMar w:top="902" w:right="1134" w:bottom="851" w:left="851" w:header="709" w:footer="709" w:gutter="0"/>
          <w:cols w:space="720"/>
        </w:sectPr>
      </w:pP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CD5E1D" w:rsidRDefault="006B2B7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p w:rsidR="00CD5E1D" w:rsidRDefault="00CD5E1D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CD5E1D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8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488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5488" w:vert="1" w:vertCompress="1"/>
              </w:rPr>
              <w:t>. раб</w:t>
            </w:r>
          </w:p>
        </w:tc>
      </w:tr>
      <w:tr w:rsidR="00CD5E1D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7" w:vert="1" w:vertCompress="1"/>
              </w:rPr>
            </w:pPr>
            <w:r>
              <w:rPr>
                <w:sz w:val="28"/>
                <w:szCs w:val="28"/>
                <w:eastAsianLayout w:id="-158473548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6" w:vert="1" w:vertCompress="1"/>
              </w:rPr>
            </w:pPr>
            <w:r>
              <w:rPr>
                <w:sz w:val="28"/>
                <w:szCs w:val="28"/>
                <w:eastAsianLayout w:id="-158473548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85" w:vert="1" w:vertCompress="1"/>
              </w:rPr>
            </w:pPr>
            <w:r>
              <w:rPr>
                <w:sz w:val="28"/>
                <w:szCs w:val="28"/>
                <w:eastAsianLayout w:id="-158473548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485" w:vert="1" w:vertCompress="1"/>
              </w:rPr>
              <w:t>заняти</w:t>
            </w:r>
            <w:r>
              <w:rPr>
                <w:sz w:val="28"/>
                <w:szCs w:val="28"/>
                <w:eastAsianLayout w:id="-158473548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84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48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484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484" w:vert="1" w:vertCompress="1"/>
              </w:rPr>
              <w:t>. заняти</w:t>
            </w:r>
            <w:r>
              <w:rPr>
                <w:sz w:val="28"/>
                <w:szCs w:val="28"/>
                <w:eastAsianLayout w:id="-158473548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спусков и подъёмов. 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передаче мяча, остановкам.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8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8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sz w:val="28"/>
          <w:szCs w:val="28"/>
        </w:rPr>
      </w:pPr>
    </w:p>
    <w:p w:rsidR="00CD5E1D" w:rsidRDefault="00CD5E1D">
      <w:pPr>
        <w:pStyle w:val="Standard"/>
        <w:rPr>
          <w:sz w:val="28"/>
          <w:szCs w:val="28"/>
        </w:rPr>
      </w:pPr>
    </w:p>
    <w:p w:rsidR="00CD5E1D" w:rsidRDefault="006B2B70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CD5E1D" w:rsidRDefault="006B2B7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CD5E1D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3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483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5483" w:vert="1" w:vertCompress="1"/>
              </w:rPr>
              <w:t>. раб</w:t>
            </w:r>
          </w:p>
        </w:tc>
      </w:tr>
      <w:tr w:rsidR="00CD5E1D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2" w:vert="1" w:vertCompress="1"/>
              </w:rPr>
            </w:pPr>
            <w:r>
              <w:rPr>
                <w:sz w:val="28"/>
                <w:szCs w:val="28"/>
                <w:eastAsianLayout w:id="-1584735482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1" w:vert="1" w:vertCompress="1"/>
              </w:rPr>
            </w:pPr>
            <w:r>
              <w:rPr>
                <w:sz w:val="28"/>
                <w:szCs w:val="28"/>
                <w:eastAsianLayout w:id="-1584735481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80" w:vert="1" w:vertCompress="1"/>
              </w:rPr>
            </w:pPr>
            <w:r>
              <w:rPr>
                <w:sz w:val="28"/>
                <w:szCs w:val="28"/>
                <w:eastAsianLayout w:id="-1584735480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480" w:vert="1" w:vertCompress="1"/>
              </w:rPr>
              <w:t>заняти</w:t>
            </w:r>
            <w:r>
              <w:rPr>
                <w:sz w:val="28"/>
                <w:szCs w:val="28"/>
                <w:eastAsianLayout w:id="-1584735480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79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479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479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479" w:vert="1" w:vertCompress="1"/>
              </w:rPr>
              <w:t>. заняти</w:t>
            </w:r>
            <w:r>
              <w:rPr>
                <w:sz w:val="28"/>
                <w:szCs w:val="28"/>
                <w:eastAsianLayout w:id="-1584735479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Повторение техники </w:t>
            </w:r>
            <w:proofErr w:type="gramStart"/>
            <w:r>
              <w:rPr>
                <w:spacing w:val="-20"/>
                <w:sz w:val="28"/>
                <w:szCs w:val="28"/>
              </w:rPr>
              <w:t>поворотов,  спусков</w:t>
            </w:r>
            <w:proofErr w:type="gramEnd"/>
            <w:r>
              <w:rPr>
                <w:spacing w:val="-20"/>
                <w:sz w:val="28"/>
                <w:szCs w:val="28"/>
              </w:rPr>
              <w:t xml:space="preserve"> и подъёмов. 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gramStart"/>
            <w:r>
              <w:rPr>
                <w:spacing w:val="-20"/>
                <w:sz w:val="28"/>
                <w:szCs w:val="28"/>
              </w:rPr>
              <w:t>Повторение  ловли</w:t>
            </w:r>
            <w:proofErr w:type="gramEnd"/>
            <w:r>
              <w:rPr>
                <w:spacing w:val="-20"/>
                <w:sz w:val="28"/>
                <w:szCs w:val="28"/>
              </w:rPr>
              <w:t xml:space="preserve"> и передач мяча, остановок.</w:t>
            </w:r>
          </w:p>
          <w:p w:rsidR="00CD5E1D" w:rsidRDefault="00CD5E1D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z w:val="28"/>
                <w:szCs w:val="28"/>
              </w:rPr>
              <w:t>Повторить систему пирамида. Повторить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:rsidR="00CD5E1D" w:rsidRDefault="00CD5E1D">
      <w:pPr>
        <w:pStyle w:val="11"/>
        <w:jc w:val="center"/>
        <w:rPr>
          <w:rFonts w:ascii="Bookman Old Style" w:hAnsi="Bookman Old Style"/>
          <w:b/>
          <w:bCs/>
        </w:rPr>
      </w:pPr>
    </w:p>
    <w:p w:rsidR="00CD5E1D" w:rsidRDefault="00CD5E1D">
      <w:pPr>
        <w:pStyle w:val="Standard"/>
        <w:rPr>
          <w:sz w:val="28"/>
        </w:rPr>
      </w:pPr>
    </w:p>
    <w:p w:rsidR="00CD5E1D" w:rsidRDefault="00CD5E1D">
      <w:pPr>
        <w:pStyle w:val="11"/>
        <w:pageBreakBefore/>
        <w:jc w:val="center"/>
        <w:rPr>
          <w:rFonts w:ascii="Bookman Old Style" w:hAnsi="Bookman Old Style"/>
          <w:b/>
          <w:bCs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3 курс</w:t>
      </w:r>
    </w:p>
    <w:p w:rsidR="00CD5E1D" w:rsidRDefault="006B2B7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CD5E1D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78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478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5478" w:vert="1" w:vertCompress="1"/>
              </w:rPr>
              <w:t>. раб</w:t>
            </w:r>
          </w:p>
        </w:tc>
      </w:tr>
      <w:tr w:rsidR="00CD5E1D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77" w:vert="1" w:vertCompress="1"/>
              </w:rPr>
            </w:pPr>
            <w:r>
              <w:rPr>
                <w:sz w:val="28"/>
                <w:szCs w:val="28"/>
                <w:eastAsianLayout w:id="-158473547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76" w:vert="1" w:vertCompress="1"/>
              </w:rPr>
            </w:pPr>
            <w:r>
              <w:rPr>
                <w:sz w:val="28"/>
                <w:szCs w:val="28"/>
                <w:eastAsianLayout w:id="-158473547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75" w:vert="1" w:vertCompress="1"/>
              </w:rPr>
            </w:pPr>
            <w:r>
              <w:rPr>
                <w:sz w:val="28"/>
                <w:szCs w:val="28"/>
                <w:eastAsianLayout w:id="-158473547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475" w:vert="1" w:vertCompress="1"/>
              </w:rPr>
              <w:t>заняти</w:t>
            </w:r>
            <w:r>
              <w:rPr>
                <w:sz w:val="28"/>
                <w:szCs w:val="28"/>
                <w:eastAsianLayout w:id="-158473547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74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47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474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474" w:vert="1" w:vertCompress="1"/>
              </w:rPr>
              <w:t>. заняти</w:t>
            </w:r>
            <w:r>
              <w:rPr>
                <w:sz w:val="28"/>
                <w:szCs w:val="28"/>
                <w:eastAsianLayout w:id="-158473547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gramStart"/>
            <w:r>
              <w:rPr>
                <w:spacing w:val="-20"/>
                <w:sz w:val="28"/>
                <w:szCs w:val="28"/>
              </w:rPr>
              <w:t>Совершенствование  ловли</w:t>
            </w:r>
            <w:proofErr w:type="gramEnd"/>
            <w:r>
              <w:rPr>
                <w:spacing w:val="-20"/>
                <w:sz w:val="28"/>
                <w:szCs w:val="28"/>
              </w:rPr>
              <w:t xml:space="preserve"> и передач мяча, остановок.</w:t>
            </w:r>
          </w:p>
          <w:p w:rsidR="00CD5E1D" w:rsidRDefault="00CD5E1D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CD5E1D" w:rsidRDefault="00CD5E1D">
      <w:pPr>
        <w:pStyle w:val="Standard"/>
        <w:jc w:val="center"/>
        <w:sectPr w:rsidR="00CD5E1D">
          <w:headerReference w:type="default" r:id="rId13"/>
          <w:footerReference w:type="default" r:id="rId14"/>
          <w:pgSz w:w="11906" w:h="16838"/>
          <w:pgMar w:top="1134" w:right="851" w:bottom="851" w:left="902" w:header="709" w:footer="709" w:gutter="0"/>
          <w:cols w:space="720"/>
        </w:sectPr>
      </w:pPr>
    </w:p>
    <w:p w:rsidR="00CD5E1D" w:rsidRDefault="00CD5E1D">
      <w:pPr>
        <w:pStyle w:val="11"/>
        <w:ind w:left="360"/>
        <w:jc w:val="center"/>
        <w:rPr>
          <w:szCs w:val="28"/>
        </w:rPr>
      </w:pPr>
    </w:p>
    <w:p w:rsidR="00CD5E1D" w:rsidRDefault="006B2B70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CD5E1D" w:rsidRDefault="006B2B70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«СЕСТРИНСКОЕ ДЕЛО»</w:t>
      </w:r>
    </w:p>
    <w:p w:rsidR="00CD5E1D" w:rsidRDefault="00CD5E1D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3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техники </w:t>
            </w:r>
            <w:proofErr w:type="gramStart"/>
            <w:r>
              <w:rPr>
                <w:sz w:val="28"/>
                <w:szCs w:val="28"/>
              </w:rPr>
              <w:t>бега  на</w:t>
            </w:r>
            <w:proofErr w:type="gramEnd"/>
            <w:r>
              <w:rPr>
                <w:sz w:val="28"/>
                <w:szCs w:val="28"/>
              </w:rPr>
              <w:t xml:space="preserve"> короткие дистанции с низкого, среднего и высокого старта.</w:t>
            </w:r>
          </w:p>
          <w:p w:rsidR="00CD5E1D" w:rsidRDefault="006B2B70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CD5E1D" w:rsidRDefault="006B2B70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3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CD5E1D" w:rsidRDefault="006B2B7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CD5E1D" w:rsidRDefault="006B2B7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CD5E1D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CD5E1D" w:rsidRDefault="006B2B70">
            <w:pPr>
              <w:pStyle w:val="Standard"/>
              <w:numPr>
                <w:ilvl w:val="0"/>
                <w:numId w:val="1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CD5E1D" w:rsidRDefault="006B2B70">
            <w:pPr>
              <w:pStyle w:val="Standard"/>
              <w:numPr>
                <w:ilvl w:val="0"/>
                <w:numId w:val="1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3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CD5E1D" w:rsidRDefault="006B2B70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CD5E1D" w:rsidRDefault="006B2B70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46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CD5E1D" w:rsidRDefault="006B2B7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CD5E1D" w:rsidRDefault="006B2B7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CD5E1D">
        <w:trPr>
          <w:cantSplit/>
          <w:trHeight w:val="4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numPr>
                <w:ilvl w:val="0"/>
                <w:numId w:val="1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тактики бега на длинные</w:t>
            </w:r>
          </w:p>
        </w:tc>
      </w:tr>
      <w:tr w:rsidR="00CD5E1D">
        <w:trPr>
          <w:cantSplit/>
          <w:trHeight w:val="69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CD5E1D" w:rsidRDefault="006B2B70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9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9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CD5E1D" w:rsidRDefault="006B2B70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CD5E1D" w:rsidRDefault="006B2B70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3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0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CD5E1D" w:rsidRDefault="006B2B70">
            <w:pPr>
              <w:pStyle w:val="Standard"/>
              <w:numPr>
                <w:ilvl w:val="0"/>
                <w:numId w:val="31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7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CD5E1D" w:rsidRDefault="006B2B70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CD5E1D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Владение техникой верхней и нижней передачи мяча в волейболе.</w:t>
            </w: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CD5E1D" w:rsidRDefault="006B2B7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CD5E1D" w:rsidRDefault="006B2B7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технике нижней и верхней прямой подачи, прием с подачи, учебная игра.</w:t>
            </w:r>
          </w:p>
        </w:tc>
      </w:tr>
      <w:tr w:rsidR="00CD5E1D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CD5E1D" w:rsidRDefault="006B2B7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CD5E1D" w:rsidRDefault="006B2B7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25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CD5E1D" w:rsidRDefault="006B2B70">
            <w:pPr>
              <w:pStyle w:val="Standard"/>
              <w:numPr>
                <w:ilvl w:val="0"/>
                <w:numId w:val="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CD5E1D" w:rsidRDefault="006B2B70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CD5E1D" w:rsidRDefault="006B2B70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CD5E1D" w:rsidRDefault="006B2B70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2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9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CD5E1D" w:rsidRDefault="006B2B70">
            <w:pPr>
              <w:pStyle w:val="Standard"/>
              <w:numPr>
                <w:ilvl w:val="0"/>
                <w:numId w:val="35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CD5E1D" w:rsidRDefault="00CD5E1D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6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технике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364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Овладение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торможения.</w:t>
            </w:r>
          </w:p>
          <w:p w:rsidR="00CD5E1D" w:rsidRDefault="006B2B7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3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Обучение  технике</w:t>
            </w:r>
            <w:proofErr w:type="gramEnd"/>
            <w:r>
              <w:rPr>
                <w:sz w:val="28"/>
                <w:szCs w:val="28"/>
              </w:rPr>
              <w:t xml:space="preserve"> подъема и спусков.</w:t>
            </w:r>
          </w:p>
          <w:p w:rsidR="00CD5E1D" w:rsidRDefault="006B2B70">
            <w:pPr>
              <w:pStyle w:val="Standard"/>
              <w:numPr>
                <w:ilvl w:val="0"/>
                <w:numId w:val="3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лыжных ходов на учебном круге.</w:t>
            </w:r>
          </w:p>
          <w:p w:rsidR="00CD5E1D" w:rsidRDefault="006B2B70">
            <w:pPr>
              <w:pStyle w:val="Standard"/>
              <w:numPr>
                <w:ilvl w:val="0"/>
                <w:numId w:val="36"/>
              </w:numPr>
              <w:tabs>
                <w:tab w:val="left" w:pos="46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3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5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CD5E1D" w:rsidRDefault="006B2B70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CD5E1D" w:rsidRDefault="006B2B70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CD5E1D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CD5E1D" w:rsidRDefault="006B2B70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ведения и передачи мяча в движении и броска мяча в кольцо -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5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ведения и передачи мяча в движении, выполнения упражнения «ведения-2 шага-бросок».</w:t>
            </w:r>
          </w:p>
          <w:p w:rsidR="00CD5E1D" w:rsidRDefault="006B2B70">
            <w:pPr>
              <w:pStyle w:val="Standard"/>
              <w:numPr>
                <w:ilvl w:val="0"/>
                <w:numId w:val="42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CD5E1D" w:rsidRDefault="006B2B7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CD5E1D" w:rsidRDefault="006B2B70">
            <w:pPr>
              <w:pStyle w:val="Standard"/>
              <w:numPr>
                <w:ilvl w:val="0"/>
                <w:numId w:val="4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CD5E1D" w:rsidRDefault="006B2B70">
            <w:pPr>
              <w:pStyle w:val="Standard"/>
              <w:numPr>
                <w:ilvl w:val="0"/>
                <w:numId w:val="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1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1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9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CD5E1D" w:rsidRDefault="006B2B70">
            <w:pPr>
              <w:pStyle w:val="Standard"/>
              <w:numPr>
                <w:ilvl w:val="0"/>
                <w:numId w:val="43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CD5E1D" w:rsidRDefault="006B2B70">
            <w:pPr>
              <w:pStyle w:val="Standard"/>
              <w:numPr>
                <w:ilvl w:val="0"/>
                <w:numId w:val="43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организма;</w:t>
            </w:r>
          </w:p>
          <w:p w:rsidR="00CD5E1D" w:rsidRDefault="006B2B7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тренировки;</w:t>
            </w:r>
          </w:p>
          <w:p w:rsidR="00CD5E1D" w:rsidRDefault="006B2B7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подготовки;</w:t>
            </w:r>
          </w:p>
          <w:p w:rsidR="00CD5E1D" w:rsidRDefault="006B2B7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CD5E1D" w:rsidRDefault="006B2B70">
            <w:pPr>
              <w:pStyle w:val="Standard"/>
              <w:numPr>
                <w:ilvl w:val="0"/>
                <w:numId w:val="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CD5E1D">
        <w:trPr>
          <w:cantSplit/>
          <w:trHeight w:val="161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numPr>
                <w:ilvl w:val="0"/>
                <w:numId w:val="1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>Тема 5.4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CD5E1D" w:rsidRDefault="006B2B7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CD5E1D" w:rsidRDefault="006B2B7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</w:t>
            </w:r>
            <w:proofErr w:type="gramStart"/>
            <w:r>
              <w:rPr>
                <w:sz w:val="28"/>
                <w:szCs w:val="28"/>
              </w:rPr>
              <w:t>средней  интенсивности</w:t>
            </w:r>
            <w:proofErr w:type="gramEnd"/>
            <w:r>
              <w:rPr>
                <w:sz w:val="28"/>
                <w:szCs w:val="28"/>
              </w:rPr>
              <w:t xml:space="preserve">. Упражнения в приседаниях со </w:t>
            </w:r>
            <w:proofErr w:type="gramStart"/>
            <w:r>
              <w:rPr>
                <w:sz w:val="28"/>
                <w:szCs w:val="28"/>
              </w:rPr>
              <w:t>штангой  выполняются</w:t>
            </w:r>
            <w:proofErr w:type="gramEnd"/>
            <w:r>
              <w:rPr>
                <w:sz w:val="28"/>
                <w:szCs w:val="28"/>
              </w:rPr>
              <w:t xml:space="preserve">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  <w:p w:rsidR="00CD5E1D" w:rsidRDefault="006B2B70">
            <w:pPr>
              <w:pStyle w:val="Standard"/>
              <w:numPr>
                <w:ilvl w:val="0"/>
                <w:numId w:val="5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CD5E1D" w:rsidRDefault="006B2B7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-Выполнять комплексы упражнений, </w:t>
            </w:r>
            <w:proofErr w:type="gramStart"/>
            <w:r>
              <w:rPr>
                <w:sz w:val="28"/>
                <w:szCs w:val="28"/>
              </w:rPr>
              <w:t>целенаправленно  воздействующих</w:t>
            </w:r>
            <w:proofErr w:type="gramEnd"/>
            <w:r>
              <w:rPr>
                <w:sz w:val="28"/>
                <w:szCs w:val="28"/>
              </w:rPr>
              <w:t xml:space="preserve"> на формирование   осанки.</w:t>
            </w:r>
          </w:p>
          <w:p w:rsidR="00CD5E1D" w:rsidRDefault="006B2B7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</w:t>
            </w:r>
            <w:proofErr w:type="gramStart"/>
            <w:r>
              <w:rPr>
                <w:sz w:val="28"/>
                <w:szCs w:val="28"/>
              </w:rPr>
              <w:t>при выполнение</w:t>
            </w:r>
            <w:proofErr w:type="gramEnd"/>
            <w:r>
              <w:rPr>
                <w:sz w:val="28"/>
                <w:szCs w:val="28"/>
              </w:rPr>
              <w:t xml:space="preserve"> упражнений с отягощениями.</w:t>
            </w:r>
          </w:p>
          <w:p w:rsidR="00CD5E1D" w:rsidRDefault="006B2B7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trHeight w:val="35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trHeight w:val="12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CD5E1D" w:rsidRDefault="006B2B70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CD5E1D">
        <w:trPr>
          <w:trHeight w:val="3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CD5E1D">
        <w:trPr>
          <w:trHeight w:val="3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CD5E1D" w:rsidRDefault="006B2B70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CD5E1D">
        <w:trPr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CD5E1D">
        <w:trPr>
          <w:trHeight w:val="2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6.3 Самоконтроль.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trHeight w:val="15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0"/>
              </w:num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CD5E1D" w:rsidRDefault="006B2B7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CD5E1D" w:rsidRDefault="006B2B7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</w:tc>
      </w:tr>
      <w:tr w:rsidR="00CD5E1D">
        <w:trPr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8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</w:tc>
      </w:tr>
      <w:tr w:rsidR="00CD5E1D">
        <w:trPr>
          <w:cantSplit/>
          <w:trHeight w:val="2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Ознакомление с </w:t>
            </w:r>
            <w:proofErr w:type="gramStart"/>
            <w:r>
              <w:rPr>
                <w:sz w:val="28"/>
                <w:szCs w:val="28"/>
              </w:rPr>
              <w:t>технологией  регламентированных</w:t>
            </w:r>
            <w:proofErr w:type="gramEnd"/>
            <w:r>
              <w:rPr>
                <w:sz w:val="28"/>
                <w:szCs w:val="28"/>
              </w:rPr>
              <w:t xml:space="preserve"> занятий по физическому воспитанию с направленностью на коррекцию телосложения.</w:t>
            </w:r>
          </w:p>
          <w:p w:rsidR="00CD5E1D" w:rsidRDefault="006B2B7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Ознакомление с упражнениями по физическому воспитанию студентов с вариативным </w:t>
            </w:r>
            <w:proofErr w:type="gramStart"/>
            <w:r>
              <w:rPr>
                <w:sz w:val="28"/>
                <w:szCs w:val="28"/>
              </w:rPr>
              <w:t>компонентом ,</w:t>
            </w:r>
            <w:proofErr w:type="gramEnd"/>
            <w:r>
              <w:rPr>
                <w:sz w:val="28"/>
                <w:szCs w:val="28"/>
              </w:rPr>
              <w:t xml:space="preserve"> направленным на коррекцию телосложения студентов.</w:t>
            </w:r>
          </w:p>
          <w:p w:rsidR="00CD5E1D" w:rsidRDefault="006B2B7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</w:tc>
      </w:tr>
      <w:tr w:rsidR="00CD5E1D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4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3"/>
              </w:num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</w:t>
            </w:r>
          </w:p>
        </w:tc>
      </w:tr>
    </w:tbl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CD5E1D" w:rsidRDefault="006B2B7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«СЕСТРИНСКОЕ ДЕЛО»</w:t>
      </w:r>
    </w:p>
    <w:p w:rsidR="00CD5E1D" w:rsidRDefault="00CD5E1D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техники </w:t>
            </w:r>
            <w:proofErr w:type="gramStart"/>
            <w:r>
              <w:rPr>
                <w:sz w:val="28"/>
                <w:szCs w:val="28"/>
              </w:rPr>
              <w:t>бега  на</w:t>
            </w:r>
            <w:proofErr w:type="gramEnd"/>
            <w:r>
              <w:rPr>
                <w:sz w:val="28"/>
                <w:szCs w:val="28"/>
              </w:rPr>
              <w:t xml:space="preserve"> короткие дистанции с низкого, среднего и высокого старта.</w:t>
            </w:r>
          </w:p>
          <w:p w:rsidR="00CD5E1D" w:rsidRDefault="006B2B7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совершенствование физических качеств (быстроты, координации движений, </w:t>
            </w:r>
            <w:proofErr w:type="gramStart"/>
            <w:r>
              <w:rPr>
                <w:sz w:val="28"/>
                <w:szCs w:val="28"/>
              </w:rPr>
              <w:t>силы  и</w:t>
            </w:r>
            <w:proofErr w:type="gramEnd"/>
            <w:r>
              <w:rPr>
                <w:sz w:val="28"/>
                <w:szCs w:val="28"/>
              </w:rPr>
              <w:t xml:space="preserve"> т.д.)</w:t>
            </w:r>
          </w:p>
          <w:p w:rsidR="00CD5E1D" w:rsidRDefault="006B2B7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CD5E1D" w:rsidRDefault="00CD5E1D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CD5E1D" w:rsidRDefault="006B2B7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CD5E1D" w:rsidRDefault="006B2B7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CD5E1D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CD5E1D" w:rsidRDefault="006B2B70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CD5E1D" w:rsidRDefault="006B2B70">
            <w:pPr>
              <w:pStyle w:val="Standard"/>
              <w:numPr>
                <w:ilvl w:val="0"/>
                <w:numId w:val="6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 ,силы, координации движений, ловкости и т.д.).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CD5E1D" w:rsidRDefault="006B2B7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CD5E1D" w:rsidRDefault="006B2B7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CD5E1D" w:rsidRDefault="006B2B7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CD5E1D" w:rsidRDefault="006B2B7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CD5E1D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8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CD5E1D" w:rsidRDefault="006B2B7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CD5E1D" w:rsidRDefault="006B2B70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совершенствование физических качеств (быстроты, силы, координации </w:t>
            </w:r>
            <w:proofErr w:type="gramStart"/>
            <w:r>
              <w:rPr>
                <w:sz w:val="28"/>
                <w:szCs w:val="28"/>
              </w:rPr>
              <w:t>движений,  и</w:t>
            </w:r>
            <w:proofErr w:type="gramEnd"/>
            <w:r>
              <w:rPr>
                <w:sz w:val="28"/>
                <w:szCs w:val="28"/>
              </w:rPr>
              <w:t xml:space="preserve"> т.д.).</w:t>
            </w:r>
          </w:p>
          <w:p w:rsidR="00CD5E1D" w:rsidRDefault="006B2B70">
            <w:pPr>
              <w:pStyle w:val="Standard"/>
              <w:numPr>
                <w:ilvl w:val="0"/>
                <w:numId w:val="7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6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CD5E1D" w:rsidRDefault="006B2B70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CD5E1D" w:rsidRDefault="006B2B70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4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CD5E1D" w:rsidRDefault="006B2B7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CD5E1D" w:rsidRDefault="006B2B7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CD5E1D" w:rsidRDefault="006B2B7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CD5E1D" w:rsidRDefault="006B2B7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CD5E1D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техники верхней и нижней передачи мяча в волейболе.</w:t>
            </w:r>
          </w:p>
        </w:tc>
      </w:tr>
      <w:tr w:rsidR="00CD5E1D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CD5E1D" w:rsidRDefault="006B2B7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CD5E1D" w:rsidRDefault="006B2B7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CD5E1D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CD5E1D" w:rsidRDefault="006B2B7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7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CD5E1D" w:rsidRDefault="006B2B7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CD5E1D" w:rsidRDefault="006B2B70">
            <w:pPr>
              <w:pStyle w:val="Standard"/>
              <w:numPr>
                <w:ilvl w:val="0"/>
                <w:numId w:val="7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4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CD5E1D" w:rsidRDefault="006B2B70">
            <w:pPr>
              <w:pStyle w:val="Standard"/>
              <w:numPr>
                <w:ilvl w:val="0"/>
                <w:numId w:val="79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CD5E1D" w:rsidRDefault="006B2B70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576"/>
                <w:tab w:val="center" w:pos="67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3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CD5E1D" w:rsidRDefault="006B2B7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CD5E1D" w:rsidRDefault="006B2B7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6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CD5E1D" w:rsidRDefault="006B2B70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Воспитание выносливости.</w:t>
            </w:r>
          </w:p>
        </w:tc>
      </w:tr>
      <w:tr w:rsidR="00CD5E1D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техники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Обучения техники торможения.</w:t>
            </w:r>
          </w:p>
          <w:p w:rsidR="00CD5E1D" w:rsidRDefault="006B2B7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подъема и спусков.</w:t>
            </w:r>
          </w:p>
          <w:p w:rsidR="00CD5E1D" w:rsidRDefault="006B2B70">
            <w:pPr>
              <w:pStyle w:val="Standard"/>
              <w:numPr>
                <w:ilvl w:val="0"/>
                <w:numId w:val="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лыжных ходов на учебном круге.</w:t>
            </w:r>
          </w:p>
          <w:p w:rsidR="00CD5E1D" w:rsidRDefault="006B2B70">
            <w:pPr>
              <w:pStyle w:val="Standard"/>
              <w:numPr>
                <w:ilvl w:val="0"/>
                <w:numId w:val="8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9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 xml:space="preserve">роннего </w:t>
            </w:r>
            <w:proofErr w:type="gramStart"/>
            <w:r>
              <w:rPr>
                <w:sz w:val="28"/>
                <w:szCs w:val="28"/>
              </w:rPr>
              <w:t>развития,  воспитания</w:t>
            </w:r>
            <w:proofErr w:type="gramEnd"/>
            <w:r>
              <w:rPr>
                <w:sz w:val="28"/>
                <w:szCs w:val="28"/>
              </w:rPr>
              <w:t xml:space="preserve"> и образования человека.</w:t>
            </w:r>
          </w:p>
          <w:p w:rsidR="00CD5E1D" w:rsidRDefault="006B2B70">
            <w:pPr>
              <w:pStyle w:val="Standard"/>
              <w:numPr>
                <w:ilvl w:val="0"/>
                <w:numId w:val="84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физической культуры и спорта в укреплении </w:t>
            </w:r>
            <w:proofErr w:type="gramStart"/>
            <w:r>
              <w:rPr>
                <w:sz w:val="28"/>
                <w:szCs w:val="28"/>
              </w:rPr>
              <w:t xml:space="preserve">здоровья,   </w:t>
            </w:r>
            <w:proofErr w:type="gramEnd"/>
            <w:r>
              <w:rPr>
                <w:sz w:val="28"/>
                <w:szCs w:val="28"/>
              </w:rPr>
              <w:t xml:space="preserve">      повышении творческого долголетия.</w:t>
            </w:r>
          </w:p>
          <w:p w:rsidR="00CD5E1D" w:rsidRDefault="006B2B7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          направленностью.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CD5E1D" w:rsidRDefault="006B2B70">
            <w:pPr>
              <w:pStyle w:val="Standard"/>
              <w:numPr>
                <w:ilvl w:val="0"/>
                <w:numId w:val="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8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3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движении, выполнения упражнения «ведения-2 шага-бросок».</w:t>
            </w:r>
          </w:p>
          <w:p w:rsidR="00CD5E1D" w:rsidRDefault="006B2B70">
            <w:pPr>
              <w:pStyle w:val="Standard"/>
              <w:numPr>
                <w:ilvl w:val="0"/>
                <w:numId w:val="88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CD5E1D" w:rsidRDefault="006B2B7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владения баскетбольным мячом.</w:t>
            </w:r>
          </w:p>
          <w:p w:rsidR="00CD5E1D" w:rsidRDefault="006B2B70">
            <w:pPr>
              <w:pStyle w:val="Standard"/>
              <w:numPr>
                <w:ilvl w:val="0"/>
                <w:numId w:val="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6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CD5E1D" w:rsidRDefault="00CD5E1D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z w:val="28"/>
                <w:szCs w:val="28"/>
              </w:rPr>
              <w:lastRenderedPageBreak/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7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CD5E1D" w:rsidRDefault="006B2B70">
            <w:pPr>
              <w:pStyle w:val="Standard"/>
              <w:numPr>
                <w:ilvl w:val="0"/>
                <w:numId w:val="93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CD5E1D" w:rsidRDefault="006B2B7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CD5E1D" w:rsidRDefault="006B2B7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CD5E1D" w:rsidRDefault="006B2B70">
            <w:pPr>
              <w:pStyle w:val="Standard"/>
              <w:numPr>
                <w:ilvl w:val="0"/>
                <w:numId w:val="22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CD5E1D" w:rsidRDefault="006B2B7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CD5E1D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CD5E1D" w:rsidRDefault="006B2B70">
            <w:pPr>
              <w:pStyle w:val="Standard"/>
              <w:numPr>
                <w:ilvl w:val="0"/>
                <w:numId w:val="9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</w:t>
            </w:r>
            <w:proofErr w:type="gramStart"/>
            <w:r>
              <w:rPr>
                <w:spacing w:val="-20"/>
                <w:sz w:val="28"/>
                <w:szCs w:val="28"/>
              </w:rPr>
              <w:t xml:space="preserve">5.3 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CD5E1D" w:rsidRDefault="006B2B7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CD5E1D" w:rsidRDefault="006B2B7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CD5E1D" w:rsidRDefault="006B2B7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формировать осанку с </w:t>
            </w:r>
            <w:proofErr w:type="gramStart"/>
            <w:r>
              <w:rPr>
                <w:sz w:val="28"/>
                <w:szCs w:val="28"/>
              </w:rPr>
              <w:t>помощью  отягощений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CD5E1D" w:rsidRDefault="00CD5E1D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Лежа на горизонтальной скамье, жим штанги узким </w:t>
            </w:r>
            <w:proofErr w:type="gramStart"/>
            <w:r>
              <w:rPr>
                <w:sz w:val="28"/>
                <w:szCs w:val="28"/>
              </w:rPr>
              <w:t>хватом .</w:t>
            </w:r>
            <w:proofErr w:type="gramEnd"/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Лежа на горизонтальной скамье жим штанги обратным </w:t>
            </w:r>
            <w:proofErr w:type="gramStart"/>
            <w:r>
              <w:rPr>
                <w:sz w:val="28"/>
                <w:szCs w:val="28"/>
              </w:rPr>
              <w:t>хватом .</w:t>
            </w:r>
            <w:proofErr w:type="gramEnd"/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4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Физкультурная деятельность с </w:t>
            </w:r>
            <w:proofErr w:type="spellStart"/>
            <w:r>
              <w:rPr>
                <w:sz w:val="28"/>
                <w:szCs w:val="28"/>
              </w:rPr>
              <w:t>оздоровительно-коррегирую</w:t>
            </w:r>
            <w:r>
              <w:rPr>
                <w:sz w:val="28"/>
                <w:szCs w:val="28"/>
              </w:rPr>
              <w:softHyphen/>
              <w:t>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  реабилитационной</w:t>
            </w:r>
            <w:proofErr w:type="gramEnd"/>
            <w:r>
              <w:rPr>
                <w:sz w:val="28"/>
                <w:szCs w:val="28"/>
              </w:rPr>
              <w:t xml:space="preserve"> направленностью</w:t>
            </w:r>
          </w:p>
          <w:p w:rsidR="00CD5E1D" w:rsidRDefault="006B2B7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</w:t>
            </w:r>
            <w:r>
              <w:rPr>
                <w:sz w:val="28"/>
                <w:szCs w:val="28"/>
              </w:rPr>
              <w:softHyphen/>
              <w:t>новные способы их дозирова</w:t>
            </w:r>
            <w:r>
              <w:rPr>
                <w:sz w:val="28"/>
                <w:szCs w:val="28"/>
              </w:rPr>
              <w:softHyphen/>
              <w:t>ния.           Классификация физических упражнений по направленному воспитанию физических качеств.</w:t>
            </w:r>
          </w:p>
          <w:p w:rsidR="00CD5E1D" w:rsidRDefault="006B2B7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</w:t>
            </w:r>
            <w:r>
              <w:rPr>
                <w:sz w:val="28"/>
                <w:szCs w:val="28"/>
              </w:rPr>
              <w:softHyphen/>
              <w:t>мо</w:t>
            </w:r>
            <w:r>
              <w:rPr>
                <w:sz w:val="28"/>
                <w:szCs w:val="28"/>
              </w:rPr>
              <w:softHyphen/>
              <w:t>щью ка</w:t>
            </w:r>
            <w:r>
              <w:rPr>
                <w:sz w:val="28"/>
                <w:szCs w:val="28"/>
              </w:rPr>
              <w:softHyphen/>
              <w:t>ких упражнений осуществляют ее формирование и профилактику нарушений?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CD5E1D" w:rsidRDefault="006B2B70">
            <w:pPr>
              <w:pStyle w:val="Standard"/>
              <w:numPr>
                <w:ilvl w:val="0"/>
                <w:numId w:val="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в медицинской практике.</w:t>
            </w:r>
          </w:p>
        </w:tc>
      </w:tr>
      <w:tr w:rsidR="00CD5E1D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6.2 </w:t>
            </w: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CD5E1D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</w:t>
            </w:r>
            <w:r>
              <w:rPr>
                <w:sz w:val="28"/>
                <w:szCs w:val="28"/>
              </w:rPr>
              <w:softHyphen/>
              <w:t>плексов фи</w:t>
            </w:r>
            <w:r>
              <w:rPr>
                <w:sz w:val="28"/>
                <w:szCs w:val="28"/>
              </w:rPr>
              <w:softHyphen/>
              <w:t>зических упражнений для коррекции осанки.</w:t>
            </w:r>
          </w:p>
        </w:tc>
      </w:tr>
      <w:tr w:rsidR="00CD5E1D">
        <w:trPr>
          <w:cantSplit/>
          <w:trHeight w:val="5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58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CD5E1D" w:rsidRDefault="006B2B70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CD5E1D" w:rsidRDefault="006B2B70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</w:t>
            </w:r>
            <w:proofErr w:type="gramStart"/>
            <w:r>
              <w:rPr>
                <w:sz w:val="28"/>
                <w:szCs w:val="28"/>
              </w:rPr>
              <w:t>к методики</w:t>
            </w:r>
            <w:proofErr w:type="gramEnd"/>
            <w:r>
              <w:rPr>
                <w:sz w:val="28"/>
                <w:szCs w:val="28"/>
              </w:rPr>
              <w:t xml:space="preserve"> проведения закаливающих процедур.</w:t>
            </w:r>
          </w:p>
          <w:p w:rsidR="00CD5E1D" w:rsidRDefault="006B2B70">
            <w:pPr>
              <w:pStyle w:val="Standard"/>
              <w:tabs>
                <w:tab w:val="left" w:pos="360"/>
              </w:tabs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Методы восстановления организма после занятий физическими упражнениями.</w:t>
            </w:r>
          </w:p>
        </w:tc>
      </w:tr>
    </w:tbl>
    <w:p w:rsidR="00CD5E1D" w:rsidRDefault="00CD5E1D">
      <w:pPr>
        <w:pStyle w:val="11"/>
        <w:ind w:left="360"/>
        <w:jc w:val="center"/>
        <w:rPr>
          <w:b/>
          <w:bCs/>
          <w:szCs w:val="28"/>
        </w:rPr>
      </w:pPr>
    </w:p>
    <w:p w:rsidR="00CD5E1D" w:rsidRDefault="00CD5E1D">
      <w:pPr>
        <w:pStyle w:val="Standard"/>
        <w:rPr>
          <w:sz w:val="28"/>
        </w:rPr>
      </w:pPr>
    </w:p>
    <w:p w:rsidR="00CD5E1D" w:rsidRDefault="00CD5E1D">
      <w:pPr>
        <w:pStyle w:val="11"/>
        <w:pageBreakBefore/>
        <w:ind w:left="360"/>
        <w:jc w:val="center"/>
        <w:rPr>
          <w:b/>
          <w:szCs w:val="28"/>
        </w:rPr>
      </w:pPr>
    </w:p>
    <w:p w:rsidR="00CD5E1D" w:rsidRDefault="006B2B70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CD5E1D" w:rsidRDefault="006B2B7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«СЕСТРИНСКОЕ ДЕЛО»</w:t>
      </w:r>
    </w:p>
    <w:p w:rsidR="00CD5E1D" w:rsidRDefault="00CD5E1D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техники </w:t>
            </w:r>
            <w:proofErr w:type="gramStart"/>
            <w:r>
              <w:rPr>
                <w:sz w:val="28"/>
                <w:szCs w:val="28"/>
              </w:rPr>
              <w:t>бега  на</w:t>
            </w:r>
            <w:proofErr w:type="gramEnd"/>
            <w:r>
              <w:rPr>
                <w:sz w:val="28"/>
                <w:szCs w:val="28"/>
              </w:rPr>
              <w:t xml:space="preserve"> короткие дистанции с низкого, среднего и высокого старта.</w:t>
            </w:r>
          </w:p>
          <w:p w:rsidR="00CD5E1D" w:rsidRDefault="006B2B7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CD5E1D" w:rsidRDefault="006B2B7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CD5E1D" w:rsidRDefault="00CD5E1D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numPr>
                <w:ilvl w:val="0"/>
                <w:numId w:val="10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CD5E1D" w:rsidRDefault="006B2B7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CD5E1D" w:rsidRDefault="006B2B7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CD5E1D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CD5E1D" w:rsidRDefault="006B2B70">
            <w:pPr>
              <w:pStyle w:val="Standard"/>
              <w:numPr>
                <w:ilvl w:val="0"/>
                <w:numId w:val="10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CD5E1D" w:rsidRDefault="006B2B70">
            <w:pPr>
              <w:pStyle w:val="Standard"/>
              <w:numPr>
                <w:ilvl w:val="0"/>
                <w:numId w:val="10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CD5E1D" w:rsidRDefault="006B2B70">
            <w:pPr>
              <w:pStyle w:val="Standard"/>
              <w:numPr>
                <w:ilvl w:val="0"/>
                <w:numId w:val="1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CD5E1D" w:rsidRDefault="006B2B7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CD5E1D" w:rsidRDefault="006B2B70">
            <w:pPr>
              <w:pStyle w:val="Standard"/>
              <w:numPr>
                <w:ilvl w:val="0"/>
                <w:numId w:val="1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CD5E1D" w:rsidRDefault="006B2B7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CD5E1D">
        <w:trPr>
          <w:cantSplit/>
          <w:trHeight w:val="3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CD5E1D" w:rsidRDefault="006B2B7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CD5E1D" w:rsidRDefault="006B2B70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0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CD5E1D" w:rsidRDefault="006B2B7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1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 xml:space="preserve">роннего </w:t>
            </w:r>
            <w:proofErr w:type="gramStart"/>
            <w:r>
              <w:rPr>
                <w:sz w:val="28"/>
                <w:szCs w:val="28"/>
              </w:rPr>
              <w:t>развития,  воспитания</w:t>
            </w:r>
            <w:proofErr w:type="gramEnd"/>
            <w:r>
              <w:rPr>
                <w:sz w:val="28"/>
                <w:szCs w:val="28"/>
              </w:rPr>
              <w:t xml:space="preserve"> и образования человека.</w:t>
            </w:r>
          </w:p>
          <w:p w:rsidR="00CD5E1D" w:rsidRDefault="006B2B7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Понятие  о</w:t>
            </w:r>
            <w:proofErr w:type="gramEnd"/>
            <w:r>
              <w:rPr>
                <w:sz w:val="28"/>
                <w:szCs w:val="28"/>
              </w:rPr>
              <w:t xml:space="preserve">  системе  физического воспитания как основе физической культуры.</w:t>
            </w:r>
          </w:p>
          <w:p w:rsidR="00CD5E1D" w:rsidRDefault="006B2B7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</w:t>
            </w:r>
            <w:r>
              <w:rPr>
                <w:sz w:val="28"/>
                <w:szCs w:val="28"/>
              </w:rPr>
              <w:softHyphen/>
              <w:t>го</w:t>
            </w:r>
            <w:r>
              <w:rPr>
                <w:sz w:val="28"/>
                <w:szCs w:val="28"/>
              </w:rPr>
              <w:softHyphen/>
              <w:t>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</w:t>
            </w:r>
            <w:r>
              <w:rPr>
                <w:sz w:val="28"/>
                <w:szCs w:val="28"/>
              </w:rPr>
              <w:softHyphen/>
              <w:t>лить разви</w:t>
            </w:r>
            <w:r>
              <w:rPr>
                <w:sz w:val="28"/>
                <w:szCs w:val="28"/>
              </w:rPr>
              <w:softHyphen/>
              <w:t>тие силы, быстроты и выносливости?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CD5E1D" w:rsidRDefault="006B2B7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 верхней и нижней передачи мяча в волейболе.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техники нижней и </w:t>
            </w:r>
            <w:proofErr w:type="gramStart"/>
            <w:r>
              <w:rPr>
                <w:sz w:val="28"/>
                <w:szCs w:val="28"/>
              </w:rPr>
              <w:t>верхней  подачи</w:t>
            </w:r>
            <w:proofErr w:type="gramEnd"/>
            <w:r>
              <w:rPr>
                <w:sz w:val="28"/>
                <w:szCs w:val="28"/>
              </w:rPr>
              <w:t xml:space="preserve"> и приёма после неё.</w:t>
            </w:r>
          </w:p>
          <w:p w:rsidR="00CD5E1D" w:rsidRDefault="006B2B7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CD5E1D" w:rsidRDefault="006B2B7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и закрепление техники нижней и верхней прямой подачи, прием с подачи, учебная игра.</w:t>
            </w:r>
          </w:p>
        </w:tc>
      </w:tr>
      <w:tr w:rsidR="00CD5E1D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CD5E1D" w:rsidRDefault="006B2B7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CD5E1D" w:rsidRDefault="006B2B7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CD5E1D" w:rsidRDefault="006B2B70">
            <w:pPr>
              <w:pStyle w:val="Standard"/>
              <w:numPr>
                <w:ilvl w:val="0"/>
                <w:numId w:val="11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2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CD5E1D" w:rsidRDefault="006B2B7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CD5E1D" w:rsidRDefault="006B2B7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CD5E1D">
        <w:trPr>
          <w:trHeight w:val="7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CD5E1D" w:rsidRDefault="006B2B70">
            <w:pPr>
              <w:pStyle w:val="Standard"/>
              <w:numPr>
                <w:ilvl w:val="0"/>
                <w:numId w:val="12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CD5E1D">
        <w:trPr>
          <w:cantSplit/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CD5E1D" w:rsidRDefault="006B2B70">
            <w:pPr>
              <w:pStyle w:val="Standard"/>
              <w:numPr>
                <w:ilvl w:val="0"/>
                <w:numId w:val="12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1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00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2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CD5E1D" w:rsidRDefault="006B2B70">
            <w:pPr>
              <w:pStyle w:val="Standard"/>
              <w:numPr>
                <w:ilvl w:val="0"/>
                <w:numId w:val="123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CD5E1D">
        <w:trPr>
          <w:cantSplit/>
          <w:trHeight w:val="3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CD5E1D" w:rsidRDefault="006B2B7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CD5E1D" w:rsidRDefault="006B2B70">
            <w:pPr>
              <w:pStyle w:val="Standard"/>
              <w:numPr>
                <w:ilvl w:val="0"/>
                <w:numId w:val="12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0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12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CD5E1D" w:rsidRDefault="00CD5E1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CD5E1D" w:rsidRDefault="00CD5E1D">
      <w:pPr>
        <w:pStyle w:val="Standard"/>
        <w:jc w:val="center"/>
        <w:rPr>
          <w:sz w:val="28"/>
          <w:szCs w:val="28"/>
        </w:rPr>
        <w:sectPr w:rsidR="00CD5E1D">
          <w:headerReference w:type="default" r:id="rId15"/>
          <w:footerReference w:type="default" r:id="rId16"/>
          <w:pgSz w:w="16838" w:h="11906" w:orient="landscape"/>
          <w:pgMar w:top="902" w:right="1134" w:bottom="766" w:left="851" w:header="709" w:footer="709" w:gutter="0"/>
          <w:cols w:space="720"/>
        </w:sectPr>
      </w:pPr>
    </w:p>
    <w:p w:rsidR="00CD5E1D" w:rsidRDefault="006B2B7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Оборудование учебного кабинета и спортивного зала:</w:t>
      </w:r>
    </w:p>
    <w:p w:rsidR="00CD5E1D" w:rsidRDefault="006B2B70">
      <w:pPr>
        <w:pStyle w:val="msolistparagraphcxspmiddle"/>
        <w:numPr>
          <w:ilvl w:val="0"/>
          <w:numId w:val="256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CD5E1D" w:rsidRDefault="006B2B7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CD5E1D" w:rsidRDefault="006B2B7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CD5E1D" w:rsidRDefault="006B2B70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CD5E1D" w:rsidRDefault="006B2B70">
      <w:pPr>
        <w:pStyle w:val="msolistparagraphcxspmiddle"/>
        <w:numPr>
          <w:ilvl w:val="0"/>
          <w:numId w:val="257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CD5E1D" w:rsidRDefault="006B2B7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CD5E1D" w:rsidRDefault="006B2B7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CD5E1D" w:rsidRDefault="006B2B70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CD5E1D" w:rsidRDefault="006B2B70">
      <w:pPr>
        <w:pStyle w:val="msolistparagraphcxspmiddle"/>
        <w:numPr>
          <w:ilvl w:val="0"/>
          <w:numId w:val="258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CD5E1D" w:rsidRDefault="00CD5E1D">
      <w:pPr>
        <w:pStyle w:val="Standard"/>
        <w:rPr>
          <w:b/>
          <w:sz w:val="28"/>
          <w:szCs w:val="28"/>
        </w:rPr>
      </w:pPr>
    </w:p>
    <w:p w:rsidR="00CD5E1D" w:rsidRDefault="006B2B70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CD5E1D" w:rsidRDefault="006B2B7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CD5E1D" w:rsidRDefault="006B2B7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CD5E1D" w:rsidRDefault="006B2B70">
      <w:pPr>
        <w:pStyle w:val="Standard"/>
        <w:widowControl w:val="0"/>
        <w:numPr>
          <w:ilvl w:val="0"/>
          <w:numId w:val="259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Барчуков И.С. Физическая культура: учеб. для студентов вузов/И. С. Барчуков; под ред. Н. Н. Маликова. -7-е изд., </w:t>
      </w:r>
      <w:proofErr w:type="gramStart"/>
      <w:r>
        <w:rPr>
          <w:sz w:val="28"/>
          <w:szCs w:val="28"/>
        </w:rPr>
        <w:t>стер.-</w:t>
      </w:r>
      <w:proofErr w:type="gramEnd"/>
      <w:r>
        <w:rPr>
          <w:sz w:val="28"/>
          <w:szCs w:val="28"/>
        </w:rPr>
        <w:t xml:space="preserve"> М.: Академия, 2013.-528 с. 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Бишаева</w:t>
      </w:r>
      <w:proofErr w:type="spellEnd"/>
      <w:r>
        <w:rPr>
          <w:sz w:val="28"/>
          <w:szCs w:val="28"/>
        </w:rPr>
        <w:t xml:space="preserve"> А.А., Малков А.А. Физическая культура. Учебник. М.: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, 2020. 312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 (107). – С. 24-28.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12 (106). – С. 36-39</w:t>
      </w: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Виленский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 xml:space="preserve"> М. Я., Горшков А. Г. Физическая культура. Учебник. М.: </w:t>
      </w: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>, 2020. 216 с.</w:t>
      </w:r>
    </w:p>
    <w:p w:rsidR="00CD5E1D" w:rsidRDefault="006B2B70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</w:t>
      </w:r>
      <w:proofErr w:type="spellStart"/>
      <w:r>
        <w:rPr>
          <w:sz w:val="28"/>
          <w:szCs w:val="28"/>
        </w:rPr>
        <w:t>Шалайкин</w:t>
      </w:r>
      <w:proofErr w:type="spellEnd"/>
      <w:r>
        <w:rPr>
          <w:sz w:val="28"/>
          <w:szCs w:val="28"/>
        </w:rPr>
        <w:t xml:space="preserve">, Е. В. </w:t>
      </w:r>
      <w:proofErr w:type="spellStart"/>
      <w:r>
        <w:rPr>
          <w:sz w:val="28"/>
          <w:szCs w:val="28"/>
        </w:rPr>
        <w:t>Нуждина</w:t>
      </w:r>
      <w:proofErr w:type="spellEnd"/>
      <w:r>
        <w:rPr>
          <w:sz w:val="28"/>
          <w:szCs w:val="28"/>
        </w:rPr>
        <w:t xml:space="preserve">; М-во образования и науки Российской Федерации, Федеральное агентство по образованию, Ярославский гос. ун-т им. П. Г. Демидова. - Ярославль: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>, 2009. - 115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 xml:space="preserve">Педагогическое мастерство и педагогические </w:t>
      </w:r>
      <w:proofErr w:type="gram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методики :</w:t>
      </w:r>
      <w:proofErr w:type="gram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материалы V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Междунар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науч.-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практ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(Чебоксары, 20 сент. 2015 г.) /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редкол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.: О. Н. Широков [и др.]. – Чебоксары, 2015. –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3 (5). – С. 328-330.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Дзержинская Л. Б., Прохорова И. В.,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 Г. А. Физическая культура: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заведений ф-тов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обучения / Л. Б. Дзержинская, И. В. Прохорова, Г. А.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̆; </w:t>
      </w:r>
      <w:proofErr w:type="spellStart"/>
      <w:r>
        <w:rPr>
          <w:sz w:val="28"/>
          <w:szCs w:val="28"/>
        </w:rPr>
        <w:t>Волгоградскии</w:t>
      </w:r>
      <w:proofErr w:type="spellEnd"/>
      <w:r>
        <w:rPr>
          <w:sz w:val="28"/>
          <w:szCs w:val="28"/>
        </w:rPr>
        <w:t>̆ филиал ФГБОУ ВО «</w:t>
      </w:r>
      <w:proofErr w:type="spellStart"/>
      <w:r>
        <w:rPr>
          <w:sz w:val="28"/>
          <w:szCs w:val="28"/>
        </w:rPr>
        <w:t>Российская</w:t>
      </w:r>
      <w:proofErr w:type="spellEnd"/>
      <w:r>
        <w:rPr>
          <w:sz w:val="28"/>
          <w:szCs w:val="28"/>
        </w:rPr>
        <w:t xml:space="preserve"> академия народного хозяйства и государственной̆ службы». – Волгоград: Изд-во Волгоградского филиала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>, 2016.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Дёмкина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Е.П. Формирование здорового образа жизни студентов: как не упустить главного // Высшее образование в России. – 2016.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5. – С. 50-55.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 В. Б. </w:t>
      </w:r>
      <w:proofErr w:type="spellStart"/>
      <w:r>
        <w:rPr>
          <w:sz w:val="28"/>
          <w:szCs w:val="28"/>
        </w:rPr>
        <w:t>Кинезиологический</w:t>
      </w:r>
      <w:proofErr w:type="spellEnd"/>
      <w:r>
        <w:rPr>
          <w:sz w:val="28"/>
          <w:szCs w:val="28"/>
        </w:rPr>
        <w:t xml:space="preserve"> контроль в спорте: Учеб. пособие / В.Б. </w:t>
      </w: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Малаховка</w:t>
      </w:r>
      <w:proofErr w:type="spellEnd"/>
      <w:r>
        <w:rPr>
          <w:sz w:val="28"/>
          <w:szCs w:val="28"/>
        </w:rPr>
        <w:t>: МГАФК, 2004. – 110 с.</w:t>
      </w: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 xml:space="preserve">Кузнецов В. С.,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Колодницкий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Г. 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256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 П. Теория и методика физической культуры: [учебник] / Л. П. Матвеев. - [3-е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доп.]. - Москва: Физкультура и Спорт: </w:t>
      </w:r>
      <w:proofErr w:type="spellStart"/>
      <w:r>
        <w:rPr>
          <w:sz w:val="28"/>
          <w:szCs w:val="28"/>
        </w:rPr>
        <w:t>СпортАкадемПресс</w:t>
      </w:r>
      <w:proofErr w:type="spellEnd"/>
      <w:r>
        <w:rPr>
          <w:sz w:val="28"/>
          <w:szCs w:val="28"/>
        </w:rPr>
        <w:t>, 2008. - 542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Рубанович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В. Б. Основы врачебного контроля при занятиях физической культурой.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Юрайт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2019. 254 с.</w:t>
      </w:r>
    </w:p>
    <w:p w:rsidR="00CD5E1D" w:rsidRDefault="00CD5E1D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Собянин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Ф. И. Физическая культура. Учебник для студентов средних профессиональных учебных заведений. М.: Феникс, 2020. 221 с.</w:t>
      </w:r>
    </w:p>
    <w:p w:rsidR="00CD5E1D" w:rsidRDefault="00CD5E1D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 xml:space="preserve">учеб. для студентов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по направлению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"Физ. культура"/Г. В.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[и др.]; под ред.: Г. В. </w:t>
      </w:r>
      <w:proofErr w:type="spellStart"/>
      <w:r>
        <w:rPr>
          <w:sz w:val="28"/>
          <w:szCs w:val="28"/>
        </w:rPr>
        <w:t>Грецова</w:t>
      </w:r>
      <w:proofErr w:type="spellEnd"/>
      <w:r>
        <w:rPr>
          <w:sz w:val="28"/>
          <w:szCs w:val="28"/>
        </w:rPr>
        <w:t xml:space="preserve">, А. Б. </w:t>
      </w:r>
      <w:proofErr w:type="gramStart"/>
      <w:r>
        <w:rPr>
          <w:sz w:val="28"/>
          <w:szCs w:val="28"/>
        </w:rPr>
        <w:t>Янковского.-</w:t>
      </w:r>
      <w:proofErr w:type="gramEnd"/>
      <w:r>
        <w:rPr>
          <w:sz w:val="28"/>
          <w:szCs w:val="28"/>
        </w:rPr>
        <w:t xml:space="preserve">2-е изд., стер. - М.: Академия, </w:t>
      </w:r>
      <w:proofErr w:type="gramStart"/>
      <w:r>
        <w:rPr>
          <w:sz w:val="28"/>
          <w:szCs w:val="28"/>
        </w:rPr>
        <w:t>2014.-</w:t>
      </w:r>
      <w:proofErr w:type="gramEnd"/>
      <w:r>
        <w:rPr>
          <w:sz w:val="28"/>
          <w:szCs w:val="28"/>
        </w:rPr>
        <w:t>288 с.-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физическая подготовка: Учебник. / Под ред. В.Я. </w:t>
      </w:r>
      <w:proofErr w:type="spellStart"/>
      <w:r>
        <w:rPr>
          <w:sz w:val="28"/>
          <w:szCs w:val="28"/>
        </w:rPr>
        <w:t>Кикотя</w:t>
      </w:r>
      <w:proofErr w:type="spellEnd"/>
      <w:r>
        <w:rPr>
          <w:sz w:val="28"/>
          <w:szCs w:val="28"/>
        </w:rPr>
        <w:t xml:space="preserve">, И.С. </w:t>
      </w:r>
      <w:proofErr w:type="spellStart"/>
      <w:r>
        <w:rPr>
          <w:sz w:val="28"/>
          <w:szCs w:val="28"/>
        </w:rPr>
        <w:t>Барчукова</w:t>
      </w:r>
      <w:proofErr w:type="spellEnd"/>
      <w:r>
        <w:rPr>
          <w:sz w:val="28"/>
          <w:szCs w:val="28"/>
        </w:rPr>
        <w:t>. - М.: ЮНИТИ, 2016. - 431 c.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CD5E1D" w:rsidRDefault="00CD5E1D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CD5E1D" w:rsidRDefault="006B2B7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CD5E1D" w:rsidRDefault="00F66FEF">
      <w:pPr>
        <w:pStyle w:val="Standard"/>
        <w:widowControl w:val="0"/>
        <w:spacing w:line="360" w:lineRule="auto"/>
        <w:ind w:firstLine="1080"/>
        <w:jc w:val="both"/>
      </w:pPr>
      <w:hyperlink r:id="rId17" w:history="1">
        <w:r w:rsidR="006B2B70">
          <w:rPr>
            <w:sz w:val="28"/>
            <w:szCs w:val="28"/>
          </w:rPr>
          <w:t>http://www.infosport.ru</w:t>
        </w:r>
      </w:hyperlink>
    </w:p>
    <w:p w:rsidR="00CD5E1D" w:rsidRDefault="00F66FEF">
      <w:pPr>
        <w:pStyle w:val="Standard"/>
        <w:widowControl w:val="0"/>
        <w:spacing w:line="360" w:lineRule="auto"/>
        <w:ind w:firstLine="1080"/>
        <w:jc w:val="both"/>
      </w:pPr>
      <w:hyperlink r:id="rId18" w:history="1">
        <w:r w:rsidR="006B2B70">
          <w:rPr>
            <w:sz w:val="28"/>
            <w:szCs w:val="28"/>
          </w:rPr>
          <w:t>http://tpfk.infosport.ru</w:t>
        </w:r>
      </w:hyperlink>
    </w:p>
    <w:p w:rsidR="00CD5E1D" w:rsidRDefault="00F66FEF">
      <w:pPr>
        <w:pStyle w:val="Standard"/>
        <w:widowControl w:val="0"/>
        <w:spacing w:line="360" w:lineRule="auto"/>
        <w:ind w:firstLine="1080"/>
        <w:jc w:val="both"/>
      </w:pPr>
      <w:hyperlink r:id="rId19" w:history="1">
        <w:r w:rsidR="006B2B70">
          <w:rPr>
            <w:sz w:val="28"/>
            <w:szCs w:val="28"/>
          </w:rPr>
          <w:t>http://kzg.narod.ru/</w:t>
        </w:r>
      </w:hyperlink>
      <w:hyperlink r:id="rId20" w:history="1">
        <w:r w:rsidR="006B2B70">
          <w:rPr>
            <w:sz w:val="28"/>
            <w:szCs w:val="28"/>
          </w:rPr>
          <w:t> </w:t>
        </w:r>
      </w:hyperlink>
    </w:p>
    <w:p w:rsidR="00CD5E1D" w:rsidRDefault="00F66FEF">
      <w:pPr>
        <w:pStyle w:val="Standard"/>
        <w:widowControl w:val="0"/>
        <w:spacing w:line="360" w:lineRule="auto"/>
        <w:ind w:firstLine="1080"/>
        <w:jc w:val="both"/>
      </w:pPr>
      <w:hyperlink r:id="rId21" w:history="1">
        <w:r w:rsidR="006B2B70">
          <w:rPr>
            <w:sz w:val="28"/>
            <w:szCs w:val="28"/>
          </w:rPr>
          <w:t>http://cnit.ssau.ru/kadis/ocnov_set/</w:t>
        </w:r>
      </w:hyperlink>
    </w:p>
    <w:p w:rsidR="00CD5E1D" w:rsidRDefault="00F66FEF">
      <w:pPr>
        <w:pStyle w:val="Standard"/>
        <w:widowControl w:val="0"/>
        <w:spacing w:line="360" w:lineRule="auto"/>
        <w:ind w:firstLine="1080"/>
        <w:jc w:val="both"/>
      </w:pPr>
      <w:hyperlink r:id="rId22" w:history="1">
        <w:r w:rsidR="006B2B70">
          <w:rPr>
            <w:sz w:val="28"/>
            <w:szCs w:val="28"/>
          </w:rPr>
          <w:t>http://lib.sportedu.ru</w:t>
        </w:r>
      </w:hyperlink>
    </w:p>
    <w:p w:rsidR="00CD5E1D" w:rsidRDefault="006B2B7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CD5E1D" w:rsidRDefault="006B2B7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 xml:space="preserve">. Физическая культура и физическая подготовка: Учебник / Под ред. </w:t>
      </w:r>
      <w:proofErr w:type="spellStart"/>
      <w:r>
        <w:rPr>
          <w:color w:val="000000"/>
          <w:sz w:val="28"/>
          <w:szCs w:val="28"/>
        </w:rPr>
        <w:t>Кикотия</w:t>
      </w:r>
      <w:proofErr w:type="spellEnd"/>
      <w:r>
        <w:rPr>
          <w:color w:val="000000"/>
          <w:sz w:val="28"/>
          <w:szCs w:val="28"/>
        </w:rPr>
        <w:t xml:space="preserve"> В.Я.,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И.С..</w:t>
      </w:r>
      <w:proofErr w:type="gramEnd"/>
      <w:r>
        <w:rPr>
          <w:color w:val="000000"/>
          <w:sz w:val="28"/>
          <w:szCs w:val="28"/>
        </w:rPr>
        <w:t xml:space="preserve"> -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, 2017. - 288 c.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Беляев, А. В. Волейбол: теория и методика тренировки / А. В. Беляев, Л. В. </w:t>
      </w:r>
      <w:proofErr w:type="spellStart"/>
      <w:r>
        <w:rPr>
          <w:sz w:val="28"/>
          <w:szCs w:val="28"/>
        </w:rPr>
        <w:t>Булыкина</w:t>
      </w:r>
      <w:proofErr w:type="spellEnd"/>
      <w:r>
        <w:rPr>
          <w:sz w:val="28"/>
          <w:szCs w:val="28"/>
        </w:rPr>
        <w:t>. - Москва: Физкультура и Спорт, 2007. - 178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>, М.Я. Физическая культура (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) / М.Я.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 xml:space="preserve">, А.Г. Горшков. - М.: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Волейбол: Учебник для ВУЗов / Под общ. Ред. А.В. Беляева, М.В. Савина, - 3-е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М.: Физкультура и Спорт, 2006. – 360 с.</w:t>
      </w:r>
    </w:p>
    <w:p w:rsidR="00CD5E1D" w:rsidRDefault="006B2B70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Горбунов, Г. Д. </w:t>
      </w:r>
      <w:proofErr w:type="spellStart"/>
      <w:r>
        <w:rPr>
          <w:sz w:val="28"/>
          <w:szCs w:val="28"/>
        </w:rPr>
        <w:t>Психопедагогика</w:t>
      </w:r>
      <w:proofErr w:type="spellEnd"/>
      <w:r>
        <w:rPr>
          <w:sz w:val="28"/>
          <w:szCs w:val="28"/>
        </w:rPr>
        <w:t xml:space="preserve"> спорта: учебное пособие для студентов высших учебных заведений, обучающихся по направлению 032100 - Физическая культура / Г. Д. Горбунов.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Москва: Советский спорт, 2007. - 294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>, А. И. Легкая атлетика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специальности 050720 - Физическая культура / А. И.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В. С. Кузьмин, Е. В. </w:t>
      </w:r>
      <w:proofErr w:type="spellStart"/>
      <w:r>
        <w:rPr>
          <w:sz w:val="28"/>
          <w:szCs w:val="28"/>
        </w:rPr>
        <w:t>Сидорчук</w:t>
      </w:r>
      <w:proofErr w:type="spellEnd"/>
      <w:r>
        <w:rPr>
          <w:sz w:val="28"/>
          <w:szCs w:val="28"/>
        </w:rPr>
        <w:t xml:space="preserve">. - 6-е изд., стер.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Академия, 2009. - 463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</w:t>
      </w:r>
      <w:proofErr w:type="spellStart"/>
      <w:r>
        <w:rPr>
          <w:sz w:val="28"/>
          <w:szCs w:val="28"/>
        </w:rPr>
        <w:t>Фарбея</w:t>
      </w:r>
      <w:proofErr w:type="spellEnd"/>
      <w:r>
        <w:rPr>
          <w:sz w:val="28"/>
          <w:szCs w:val="28"/>
        </w:rPr>
        <w:t xml:space="preserve">. - Санкт-Петербург: Книжный Дом, 2008. – 308 с.  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8.Избранные лекции по спортивной медицине / [М. Д. </w:t>
      </w:r>
      <w:proofErr w:type="spellStart"/>
      <w:r>
        <w:rPr>
          <w:sz w:val="28"/>
          <w:szCs w:val="28"/>
        </w:rPr>
        <w:t>Дидур</w:t>
      </w:r>
      <w:proofErr w:type="spellEnd"/>
      <w:r>
        <w:rPr>
          <w:sz w:val="28"/>
          <w:szCs w:val="28"/>
        </w:rPr>
        <w:t xml:space="preserve"> и др.]; науч. ред.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Российский гос. мед. ун-т, Российская </w:t>
      </w:r>
      <w:proofErr w:type="spellStart"/>
      <w:r>
        <w:rPr>
          <w:sz w:val="28"/>
          <w:szCs w:val="28"/>
        </w:rPr>
        <w:t>ассоц</w:t>
      </w:r>
      <w:proofErr w:type="spellEnd"/>
      <w:r>
        <w:rPr>
          <w:sz w:val="28"/>
          <w:szCs w:val="28"/>
        </w:rPr>
        <w:t>. по спортивной медицине и реабилитации больных и инвалидов. - Москва: РАСМИРБИ, 2008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</w:t>
      </w:r>
      <w:proofErr w:type="spellStart"/>
      <w:r>
        <w:rPr>
          <w:sz w:val="28"/>
          <w:szCs w:val="28"/>
        </w:rPr>
        <w:t>Чесноко</w:t>
      </w:r>
      <w:proofErr w:type="spellEnd"/>
      <w:r>
        <w:rPr>
          <w:sz w:val="28"/>
          <w:szCs w:val="28"/>
        </w:rPr>
        <w:t xml:space="preserve"> [и др.</w:t>
      </w:r>
      <w:proofErr w:type="gramStart"/>
      <w:r>
        <w:rPr>
          <w:sz w:val="28"/>
          <w:szCs w:val="28"/>
        </w:rPr>
        <w:t>] ;</w:t>
      </w:r>
      <w:proofErr w:type="gramEnd"/>
      <w:r>
        <w:rPr>
          <w:sz w:val="28"/>
          <w:szCs w:val="28"/>
        </w:rPr>
        <w:t xml:space="preserve"> под общ. ред. Н. Н. </w:t>
      </w: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 xml:space="preserve">, В. Г. Никитушкина.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Физическая культура, 2010. - 440 с.</w:t>
      </w:r>
    </w:p>
    <w:p w:rsidR="00CD5E1D" w:rsidRDefault="006B2B7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11.Лях, В. И. Комплексная программа физического воспитания учащихся. 1-11 классы [Текст]: для учителей общеобразовательных учреждений / [В.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]. - 8-е изд. - Москва: Просвещение, 2011 (Иваново: Ивановская областная типография). - 126 с.</w:t>
      </w:r>
    </w:p>
    <w:p w:rsidR="00CD5E1D" w:rsidRDefault="006B2B7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12.Лях, В. И. Физическая культура: учебник для учащихся 8-9 классов общеобразовательных учреждений / 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; под общ. ред. В. И. Ляха. - 4-е изд. - Москва: Просвещение, 2008. - 207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proofErr w:type="spellStart"/>
      <w:r>
        <w:rPr>
          <w:sz w:val="28"/>
          <w:szCs w:val="28"/>
        </w:rPr>
        <w:lastRenderedPageBreak/>
        <w:t>Гульянц</w:t>
      </w:r>
      <w:proofErr w:type="spellEnd"/>
      <w:r>
        <w:rPr>
          <w:sz w:val="28"/>
          <w:szCs w:val="28"/>
        </w:rPr>
        <w:t xml:space="preserve"> [и др.]; под ред. А. Е. </w:t>
      </w:r>
      <w:proofErr w:type="spellStart"/>
      <w:r>
        <w:rPr>
          <w:sz w:val="28"/>
          <w:szCs w:val="28"/>
        </w:rPr>
        <w:t>Гульянца</w:t>
      </w:r>
      <w:proofErr w:type="spellEnd"/>
      <w:r>
        <w:rPr>
          <w:sz w:val="28"/>
          <w:szCs w:val="28"/>
        </w:rPr>
        <w:t xml:space="preserve">; М-во сельского хоз-ва Российской Федерации, Федеральное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 xml:space="preserve">. - Москва: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>, 2010. - 102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</w:t>
      </w:r>
      <w:proofErr w:type="spellStart"/>
      <w:r>
        <w:rPr>
          <w:sz w:val="28"/>
          <w:szCs w:val="28"/>
        </w:rPr>
        <w:t>Неверкович</w:t>
      </w:r>
      <w:proofErr w:type="spellEnd"/>
      <w:r>
        <w:rPr>
          <w:sz w:val="28"/>
          <w:szCs w:val="28"/>
        </w:rPr>
        <w:t xml:space="preserve"> и др.]; под ред. С. Д. </w:t>
      </w:r>
      <w:proofErr w:type="spellStart"/>
      <w:r>
        <w:rPr>
          <w:sz w:val="28"/>
          <w:szCs w:val="28"/>
        </w:rPr>
        <w:t>Неверковича</w:t>
      </w:r>
      <w:proofErr w:type="spellEnd"/>
      <w:r>
        <w:rPr>
          <w:sz w:val="28"/>
          <w:szCs w:val="28"/>
        </w:rPr>
        <w:t>. - Москва: Академия, 2010. - 329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под ред. А. В. </w:t>
      </w:r>
      <w:proofErr w:type="spellStart"/>
      <w:r>
        <w:rPr>
          <w:sz w:val="28"/>
          <w:szCs w:val="28"/>
        </w:rPr>
        <w:t>Чоговадзе</w:t>
      </w:r>
      <w:proofErr w:type="spellEnd"/>
      <w:r>
        <w:rPr>
          <w:sz w:val="28"/>
          <w:szCs w:val="28"/>
        </w:rPr>
        <w:t xml:space="preserve">; М-во здравоохранения и социального развития Российской Федерации, Федеральное гос. образовательное учреждение "Всероссийский </w:t>
      </w:r>
      <w:proofErr w:type="gramStart"/>
      <w:r>
        <w:rPr>
          <w:sz w:val="28"/>
          <w:szCs w:val="28"/>
        </w:rPr>
        <w:t>учеб.-</w:t>
      </w:r>
      <w:proofErr w:type="gramEnd"/>
      <w:r>
        <w:rPr>
          <w:sz w:val="28"/>
          <w:szCs w:val="28"/>
        </w:rPr>
        <w:t xml:space="preserve">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</w:t>
      </w:r>
      <w:proofErr w:type="spellStart"/>
      <w:r>
        <w:rPr>
          <w:sz w:val="28"/>
          <w:szCs w:val="28"/>
        </w:rPr>
        <w:t>Росздрава</w:t>
      </w:r>
      <w:proofErr w:type="spellEnd"/>
      <w:r>
        <w:rPr>
          <w:sz w:val="28"/>
          <w:szCs w:val="28"/>
        </w:rPr>
        <w:t>], 2009. - 119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16.Пономарева, В. В. Физическая культура: курс лекций для медицинских и фармацевтических учебных заведений / В. В. </w:t>
      </w:r>
      <w:proofErr w:type="spellStart"/>
      <w:r>
        <w:rPr>
          <w:sz w:val="28"/>
          <w:szCs w:val="28"/>
        </w:rPr>
        <w:t>Пономарëва</w:t>
      </w:r>
      <w:proofErr w:type="spellEnd"/>
      <w:r>
        <w:rPr>
          <w:sz w:val="28"/>
          <w:szCs w:val="28"/>
        </w:rPr>
        <w:t xml:space="preserve">, Э. Н. Дворецкий;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проф. образования Московская мед. акад. им. И. М. Сеченова. - Москва: Русский врач, 2009. - 92 с.</w:t>
      </w:r>
    </w:p>
    <w:p w:rsidR="00CD5E1D" w:rsidRDefault="006B2B70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</w:t>
      </w:r>
      <w:proofErr w:type="spellStart"/>
      <w:r>
        <w:rPr>
          <w:spacing w:val="-8"/>
          <w:sz w:val="28"/>
          <w:szCs w:val="28"/>
        </w:rPr>
        <w:t>высш</w:t>
      </w:r>
      <w:proofErr w:type="spellEnd"/>
      <w:r>
        <w:rPr>
          <w:spacing w:val="-8"/>
          <w:sz w:val="28"/>
          <w:szCs w:val="28"/>
        </w:rPr>
        <w:t>. проф. образования "Казанский гос. энергетический ун-т". - Казань: Казанский гос. энергетический ун-т, 2010. - 94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</w:t>
      </w:r>
      <w:proofErr w:type="gramStart"/>
      <w:r>
        <w:rPr>
          <w:sz w:val="28"/>
          <w:szCs w:val="28"/>
        </w:rPr>
        <w:t>] ;</w:t>
      </w:r>
      <w:proofErr w:type="gramEnd"/>
      <w:r>
        <w:rPr>
          <w:sz w:val="28"/>
          <w:szCs w:val="28"/>
        </w:rPr>
        <w:t xml:space="preserve"> Федеральное </w:t>
      </w:r>
      <w:r>
        <w:rPr>
          <w:sz w:val="28"/>
          <w:szCs w:val="28"/>
        </w:rPr>
        <w:lastRenderedPageBreak/>
        <w:t xml:space="preserve">агентство по физической культуре и спорту, Всероссийская федерация легкой атлетики. - Волгоград: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, 2010 (Волгоград). - 203 с.</w:t>
      </w:r>
    </w:p>
    <w:p w:rsidR="00CD5E1D" w:rsidRDefault="006B2B70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</w:t>
      </w:r>
      <w:proofErr w:type="spellStart"/>
      <w:r>
        <w:rPr>
          <w:sz w:val="28"/>
          <w:szCs w:val="28"/>
        </w:rPr>
        <w:t>Курамшин</w:t>
      </w:r>
      <w:proofErr w:type="spellEnd"/>
      <w:r>
        <w:rPr>
          <w:sz w:val="28"/>
          <w:szCs w:val="28"/>
        </w:rPr>
        <w:t xml:space="preserve"> и др.]; под ред. Ю. Ф. </w:t>
      </w:r>
      <w:proofErr w:type="spellStart"/>
      <w:r>
        <w:rPr>
          <w:sz w:val="28"/>
          <w:szCs w:val="28"/>
        </w:rPr>
        <w:t>Курамшина</w:t>
      </w:r>
      <w:proofErr w:type="spellEnd"/>
      <w:r>
        <w:rPr>
          <w:sz w:val="28"/>
          <w:szCs w:val="28"/>
        </w:rPr>
        <w:t>. - [3-е изд., стер.]. - Москва: Советский спорт, 2007. - 463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20.Томпсон, Питер Дж. Л. Введение в теорию тренировки [Текст]: официальное руководство ИААФ по обучению легкой атлетике / Питер Дж. Л. Томпсон; [пер.: А. А. </w:t>
      </w:r>
      <w:proofErr w:type="spellStart"/>
      <w:r>
        <w:rPr>
          <w:sz w:val="28"/>
          <w:szCs w:val="28"/>
        </w:rPr>
        <w:t>Гнетова</w:t>
      </w:r>
      <w:proofErr w:type="spellEnd"/>
      <w:r>
        <w:rPr>
          <w:sz w:val="28"/>
          <w:szCs w:val="28"/>
        </w:rPr>
        <w:t>, М. В. Кравченко]. - Москва: Проспект, 2010. - 218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</w:t>
      </w:r>
      <w:proofErr w:type="spellStart"/>
      <w:r>
        <w:rPr>
          <w:sz w:val="28"/>
          <w:szCs w:val="28"/>
        </w:rPr>
        <w:t>Кемер</w:t>
      </w:r>
      <w:proofErr w:type="spellEnd"/>
      <w:r>
        <w:rPr>
          <w:sz w:val="28"/>
          <w:szCs w:val="28"/>
        </w:rPr>
        <w:t xml:space="preserve">. гос. ун-т, 2006 (Кемерово: </w:t>
      </w:r>
      <w:proofErr w:type="spellStart"/>
      <w:r>
        <w:rPr>
          <w:sz w:val="28"/>
          <w:szCs w:val="28"/>
        </w:rPr>
        <w:t>Кузбассвузиздат</w:t>
      </w:r>
      <w:proofErr w:type="spellEnd"/>
      <w:r>
        <w:rPr>
          <w:sz w:val="28"/>
          <w:szCs w:val="28"/>
        </w:rPr>
        <w:t>). - 84 с.</w:t>
      </w:r>
    </w:p>
    <w:p w:rsidR="00CD5E1D" w:rsidRDefault="006B2B70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 xml:space="preserve">. ун-т. - Владивосток: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>. ун-т, 2002. – 119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23.Шишкина, А. В. Гигиена лыжного спорта: учебное пособие / А. В. Шишкина, С. М. </w:t>
      </w:r>
      <w:proofErr w:type="spellStart"/>
      <w:r>
        <w:rPr>
          <w:sz w:val="28"/>
          <w:szCs w:val="28"/>
        </w:rPr>
        <w:t>Галышева</w:t>
      </w:r>
      <w:proofErr w:type="spellEnd"/>
      <w:r>
        <w:rPr>
          <w:sz w:val="28"/>
          <w:szCs w:val="28"/>
        </w:rPr>
        <w:t xml:space="preserve">, Н. А. Гусева; науч. ред. - С. В. </w:t>
      </w:r>
      <w:proofErr w:type="spellStart"/>
      <w:r>
        <w:rPr>
          <w:sz w:val="28"/>
          <w:szCs w:val="28"/>
        </w:rPr>
        <w:t>Новаковский</w:t>
      </w:r>
      <w:proofErr w:type="spellEnd"/>
      <w:r>
        <w:rPr>
          <w:sz w:val="28"/>
          <w:szCs w:val="28"/>
        </w:rPr>
        <w:t>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CD5E1D" w:rsidRDefault="00CD5E1D">
      <w:pPr>
        <w:pStyle w:val="Standard"/>
        <w:ind w:left="360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тестирования,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выполнения обучающимися индивидуальных заданий, проектов исследований.</w:t>
      </w:r>
    </w:p>
    <w:p w:rsidR="00CD5E1D" w:rsidRDefault="00CD5E1D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0"/>
        <w:gridCol w:w="4585"/>
      </w:tblGrid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CD5E1D" w:rsidRDefault="00CD5E1D">
      <w:pPr>
        <w:pStyle w:val="Standard"/>
        <w:spacing w:before="280" w:after="120"/>
        <w:jc w:val="center"/>
        <w:rPr>
          <w:sz w:val="28"/>
          <w:szCs w:val="28"/>
        </w:rPr>
      </w:pPr>
    </w:p>
    <w:p w:rsidR="00CD5E1D" w:rsidRDefault="00CD5E1D">
      <w:pPr>
        <w:pStyle w:val="Standard"/>
        <w:rPr>
          <w:sz w:val="28"/>
          <w:szCs w:val="28"/>
        </w:rPr>
      </w:pPr>
    </w:p>
    <w:p w:rsidR="00CD5E1D" w:rsidRDefault="006B2B70">
      <w:pPr>
        <w:pStyle w:val="Standard"/>
        <w:pageBreakBefore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КОНТРОЛЬНЫЕ ТЕСТЫ ДЛЯ ОЦЕНКИ ФИЗИЧЕСКОЙ 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</w:t>
      </w:r>
      <w:proofErr w:type="gramEnd"/>
      <w:r>
        <w:rPr>
          <w:b/>
          <w:color w:val="000000"/>
          <w:sz w:val="28"/>
          <w:szCs w:val="28"/>
          <w:shd w:val="clear" w:color="auto" w:fill="FFFFFF"/>
        </w:rPr>
        <w:t xml:space="preserve"> ОСНОВНОГО ОТДЕЛЕНИЯ</w:t>
      </w:r>
    </w:p>
    <w:p w:rsidR="00CD5E1D" w:rsidRDefault="006B2B70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CD5E1D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CD5E1D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5E1D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CD5E1D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CD5E1D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CD5E1D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D5E1D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D5E1D" w:rsidRDefault="00CD5E1D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CD5E1D" w:rsidRDefault="00CD5E1D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CD5E1D" w:rsidRDefault="006B2B70">
      <w:pPr>
        <w:pStyle w:val="Standard"/>
        <w:pageBreakBefore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CD5E1D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CD5E1D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5E1D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D5E1D" w:rsidRDefault="00CD5E1D">
      <w:pPr>
        <w:pStyle w:val="Standard"/>
        <w:tabs>
          <w:tab w:val="left" w:pos="1440"/>
        </w:tabs>
        <w:spacing w:line="360" w:lineRule="auto"/>
        <w:jc w:val="both"/>
      </w:pPr>
    </w:p>
    <w:sectPr w:rsidR="00CD5E1D">
      <w:headerReference w:type="default" r:id="rId23"/>
      <w:footerReference w:type="default" r:id="rId24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FEF" w:rsidRDefault="00F66FEF">
      <w:r>
        <w:separator/>
      </w:r>
    </w:p>
  </w:endnote>
  <w:endnote w:type="continuationSeparator" w:id="0">
    <w:p w:rsidR="00F66FEF" w:rsidRDefault="00F6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F66FEF">
    <w:pPr>
      <w:pStyle w:val="a9"/>
      <w:jc w:val="center"/>
    </w:pPr>
  </w:p>
  <w:p w:rsidR="00410DAC" w:rsidRDefault="00F66F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F66FEF">
    <w:pPr>
      <w:pStyle w:val="a9"/>
      <w:jc w:val="center"/>
    </w:pPr>
  </w:p>
  <w:p w:rsidR="00410DAC" w:rsidRDefault="00F66F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F66FEF">
    <w:pPr>
      <w:pStyle w:val="a9"/>
      <w:jc w:val="center"/>
    </w:pPr>
  </w:p>
  <w:p w:rsidR="00410DAC" w:rsidRDefault="00F66FEF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F66FEF">
    <w:pPr>
      <w:pStyle w:val="a9"/>
      <w:jc w:val="center"/>
    </w:pPr>
  </w:p>
  <w:p w:rsidR="00410DAC" w:rsidRDefault="00F66FEF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F66FEF">
    <w:pPr>
      <w:pStyle w:val="a9"/>
      <w:jc w:val="center"/>
    </w:pPr>
  </w:p>
  <w:p w:rsidR="00410DAC" w:rsidRDefault="00F66FEF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F66F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FEF" w:rsidRDefault="00F66FEF">
      <w:r>
        <w:rPr>
          <w:color w:val="000000"/>
        </w:rPr>
        <w:separator/>
      </w:r>
    </w:p>
  </w:footnote>
  <w:footnote w:type="continuationSeparator" w:id="0">
    <w:p w:rsidR="00F66FEF" w:rsidRDefault="00F6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6B2B70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410DAC" w:rsidRDefault="006B2B70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382885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    <v:fill opacity="0"/>
              <v:textbox style="mso-fit-shape-to-text:t" inset="0,0,0,0">
                <w:txbxContent>
                  <w:p w:rsidR="00410DAC" w:rsidRDefault="006B2B70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382885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6B2B70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410DAC" w:rsidRDefault="006B2B70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382885">
                            <w:rPr>
                              <w:rStyle w:val="ad"/>
                              <w:noProof/>
                            </w:rPr>
                            <w:t>14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    <v:fill opacity="0"/>
              <v:textbox style="mso-fit-shape-to-text:t" inset="0,0,0,0">
                <w:txbxContent>
                  <w:p w:rsidR="00410DAC" w:rsidRDefault="006B2B70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382885">
                      <w:rPr>
                        <w:rStyle w:val="ad"/>
                        <w:noProof/>
                      </w:rPr>
                      <w:t>14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6B2B7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82885">
      <w:rPr>
        <w:noProof/>
      </w:rPr>
      <w:t>15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6B2B7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82885">
      <w:rPr>
        <w:noProof/>
      </w:rPr>
      <w:t>20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6B2B7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82885">
      <w:rPr>
        <w:noProof/>
      </w:rPr>
      <w:t>23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AC" w:rsidRDefault="006B2B7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82885">
      <w:rPr>
        <w:noProof/>
      </w:rPr>
      <w:t>62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D34"/>
    <w:multiLevelType w:val="multilevel"/>
    <w:tmpl w:val="A684B360"/>
    <w:styleLink w:val="WWNum40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9003E"/>
    <w:multiLevelType w:val="multilevel"/>
    <w:tmpl w:val="E146CB8C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02970"/>
    <w:multiLevelType w:val="multilevel"/>
    <w:tmpl w:val="C9A08176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94755"/>
    <w:multiLevelType w:val="multilevel"/>
    <w:tmpl w:val="B8ECAB66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B1D6C"/>
    <w:multiLevelType w:val="multilevel"/>
    <w:tmpl w:val="DFA45690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01F8E"/>
    <w:multiLevelType w:val="multilevel"/>
    <w:tmpl w:val="821604B6"/>
    <w:styleLink w:val="WWNum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F3284E"/>
    <w:multiLevelType w:val="multilevel"/>
    <w:tmpl w:val="C5E43F80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73C17"/>
    <w:multiLevelType w:val="multilevel"/>
    <w:tmpl w:val="E2EE6FA0"/>
    <w:styleLink w:val="WWNum1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04DA3E8D"/>
    <w:multiLevelType w:val="multilevel"/>
    <w:tmpl w:val="CAEC37A6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233C5"/>
    <w:multiLevelType w:val="multilevel"/>
    <w:tmpl w:val="7EE2269A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A9673E"/>
    <w:multiLevelType w:val="multilevel"/>
    <w:tmpl w:val="19D0A366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913DB"/>
    <w:multiLevelType w:val="multilevel"/>
    <w:tmpl w:val="BC7A1B50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B406A7"/>
    <w:multiLevelType w:val="multilevel"/>
    <w:tmpl w:val="A7D066A0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3" w15:restartNumberingAfterBreak="0">
    <w:nsid w:val="0A185F6E"/>
    <w:multiLevelType w:val="multilevel"/>
    <w:tmpl w:val="7B84160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AA591E"/>
    <w:multiLevelType w:val="multilevel"/>
    <w:tmpl w:val="137E1D9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E82F59"/>
    <w:multiLevelType w:val="multilevel"/>
    <w:tmpl w:val="41A814BE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97DF7"/>
    <w:multiLevelType w:val="multilevel"/>
    <w:tmpl w:val="7C568C70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66647B"/>
    <w:multiLevelType w:val="multilevel"/>
    <w:tmpl w:val="22CA0D88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B48BD"/>
    <w:multiLevelType w:val="multilevel"/>
    <w:tmpl w:val="6F520040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D44567"/>
    <w:multiLevelType w:val="multilevel"/>
    <w:tmpl w:val="9E04AB20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080D3B"/>
    <w:multiLevelType w:val="multilevel"/>
    <w:tmpl w:val="89B2FF42"/>
    <w:styleLink w:val="WW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2D47D6"/>
    <w:multiLevelType w:val="multilevel"/>
    <w:tmpl w:val="249E1440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5A26F7"/>
    <w:multiLevelType w:val="multilevel"/>
    <w:tmpl w:val="0F6CF932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2434F5"/>
    <w:multiLevelType w:val="multilevel"/>
    <w:tmpl w:val="B7F24216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C3715F"/>
    <w:multiLevelType w:val="multilevel"/>
    <w:tmpl w:val="1CB226AC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1068BA"/>
    <w:multiLevelType w:val="multilevel"/>
    <w:tmpl w:val="FA4AB0E8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DC770A"/>
    <w:multiLevelType w:val="multilevel"/>
    <w:tmpl w:val="2B98EE4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D26826"/>
    <w:multiLevelType w:val="multilevel"/>
    <w:tmpl w:val="96663CA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EF299F"/>
    <w:multiLevelType w:val="multilevel"/>
    <w:tmpl w:val="E88CE5E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031CD9"/>
    <w:multiLevelType w:val="multilevel"/>
    <w:tmpl w:val="B456E73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1C470C58"/>
    <w:multiLevelType w:val="multilevel"/>
    <w:tmpl w:val="69F8D97A"/>
    <w:styleLink w:val="WWNum6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783E77"/>
    <w:multiLevelType w:val="multilevel"/>
    <w:tmpl w:val="2730E450"/>
    <w:styleLink w:val="WWNum1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231250"/>
    <w:multiLevelType w:val="multilevel"/>
    <w:tmpl w:val="945895EC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D5178C"/>
    <w:multiLevelType w:val="multilevel"/>
    <w:tmpl w:val="03CAC9EE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EF06F4"/>
    <w:multiLevelType w:val="multilevel"/>
    <w:tmpl w:val="D30AA86E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A372E7"/>
    <w:multiLevelType w:val="multilevel"/>
    <w:tmpl w:val="C8B0B39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ED72B6"/>
    <w:multiLevelType w:val="multilevel"/>
    <w:tmpl w:val="E4901182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0D3390"/>
    <w:multiLevelType w:val="multilevel"/>
    <w:tmpl w:val="B9568E26"/>
    <w:styleLink w:val="WWNum7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AD10B0"/>
    <w:multiLevelType w:val="multilevel"/>
    <w:tmpl w:val="BA6E85C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AF5EDD"/>
    <w:multiLevelType w:val="multilevel"/>
    <w:tmpl w:val="423C8402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BA7C98"/>
    <w:multiLevelType w:val="multilevel"/>
    <w:tmpl w:val="44108FEC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4600B8"/>
    <w:multiLevelType w:val="multilevel"/>
    <w:tmpl w:val="8B362F56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C8788D"/>
    <w:multiLevelType w:val="multilevel"/>
    <w:tmpl w:val="F282EE0E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FF2549"/>
    <w:multiLevelType w:val="multilevel"/>
    <w:tmpl w:val="4ABA31D6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806856"/>
    <w:multiLevelType w:val="multilevel"/>
    <w:tmpl w:val="105AD2CE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C53702"/>
    <w:multiLevelType w:val="multilevel"/>
    <w:tmpl w:val="32429538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674C66"/>
    <w:multiLevelType w:val="multilevel"/>
    <w:tmpl w:val="4E40670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434589"/>
    <w:multiLevelType w:val="multilevel"/>
    <w:tmpl w:val="C3DED002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8" w15:restartNumberingAfterBreak="0">
    <w:nsid w:val="3079559F"/>
    <w:multiLevelType w:val="multilevel"/>
    <w:tmpl w:val="EF66D058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9" w15:restartNumberingAfterBreak="0">
    <w:nsid w:val="30A6098E"/>
    <w:multiLevelType w:val="multilevel"/>
    <w:tmpl w:val="8770644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E14F6F"/>
    <w:multiLevelType w:val="multilevel"/>
    <w:tmpl w:val="32FC740C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73160E"/>
    <w:multiLevelType w:val="multilevel"/>
    <w:tmpl w:val="BC267CF8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EE6FF2"/>
    <w:multiLevelType w:val="multilevel"/>
    <w:tmpl w:val="CA7A5784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207B48"/>
    <w:multiLevelType w:val="multilevel"/>
    <w:tmpl w:val="72B4038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420460"/>
    <w:multiLevelType w:val="multilevel"/>
    <w:tmpl w:val="05BAF276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ED7734"/>
    <w:multiLevelType w:val="multilevel"/>
    <w:tmpl w:val="B9A0AF9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1215BA"/>
    <w:multiLevelType w:val="multilevel"/>
    <w:tmpl w:val="90ACAF82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C2457C"/>
    <w:multiLevelType w:val="multilevel"/>
    <w:tmpl w:val="D51AEB5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84865DE"/>
    <w:multiLevelType w:val="multilevel"/>
    <w:tmpl w:val="A6824AC0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076EFA"/>
    <w:multiLevelType w:val="multilevel"/>
    <w:tmpl w:val="8E666698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53253B"/>
    <w:multiLevelType w:val="multilevel"/>
    <w:tmpl w:val="18FA72B2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8B13D9"/>
    <w:multiLevelType w:val="multilevel"/>
    <w:tmpl w:val="2C701502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DA35CC"/>
    <w:multiLevelType w:val="multilevel"/>
    <w:tmpl w:val="416AE9CA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54996"/>
    <w:multiLevelType w:val="multilevel"/>
    <w:tmpl w:val="8F8459C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1A1199"/>
    <w:multiLevelType w:val="multilevel"/>
    <w:tmpl w:val="8E3AD68A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CA61F4"/>
    <w:multiLevelType w:val="multilevel"/>
    <w:tmpl w:val="3B0E0CF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136B7"/>
    <w:multiLevelType w:val="multilevel"/>
    <w:tmpl w:val="8134515A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4890FB0"/>
    <w:multiLevelType w:val="multilevel"/>
    <w:tmpl w:val="092297D6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4C3770"/>
    <w:multiLevelType w:val="multilevel"/>
    <w:tmpl w:val="F6A6DF24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5D39D7"/>
    <w:multiLevelType w:val="multilevel"/>
    <w:tmpl w:val="77C086B4"/>
    <w:styleLink w:val="WWNum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630252"/>
    <w:multiLevelType w:val="multilevel"/>
    <w:tmpl w:val="4F40C712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987DCE"/>
    <w:multiLevelType w:val="multilevel"/>
    <w:tmpl w:val="21227BCC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496D1D"/>
    <w:multiLevelType w:val="multilevel"/>
    <w:tmpl w:val="866C3E64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986230"/>
    <w:multiLevelType w:val="multilevel"/>
    <w:tmpl w:val="1E66763C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4" w15:restartNumberingAfterBreak="0">
    <w:nsid w:val="47A715EB"/>
    <w:multiLevelType w:val="multilevel"/>
    <w:tmpl w:val="2C065096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803531F"/>
    <w:multiLevelType w:val="multilevel"/>
    <w:tmpl w:val="16587494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286D3C"/>
    <w:multiLevelType w:val="multilevel"/>
    <w:tmpl w:val="B1D0E6E2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574148"/>
    <w:multiLevelType w:val="multilevel"/>
    <w:tmpl w:val="70C6F6B6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0B2994"/>
    <w:multiLevelType w:val="multilevel"/>
    <w:tmpl w:val="B00EAD0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C45290C"/>
    <w:multiLevelType w:val="multilevel"/>
    <w:tmpl w:val="B3A0709E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CE52E97"/>
    <w:multiLevelType w:val="multilevel"/>
    <w:tmpl w:val="49E66054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B95A4F"/>
    <w:multiLevelType w:val="multilevel"/>
    <w:tmpl w:val="944A6A82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03A03DB"/>
    <w:multiLevelType w:val="multilevel"/>
    <w:tmpl w:val="0E542F9A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602C17"/>
    <w:multiLevelType w:val="multilevel"/>
    <w:tmpl w:val="2E3E822E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7F308B"/>
    <w:multiLevelType w:val="multilevel"/>
    <w:tmpl w:val="EF366C60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E61D5E"/>
    <w:multiLevelType w:val="multilevel"/>
    <w:tmpl w:val="925C6F98"/>
    <w:styleLink w:val="WWNum9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523053DF"/>
    <w:multiLevelType w:val="multilevel"/>
    <w:tmpl w:val="95A0931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F46EF5"/>
    <w:multiLevelType w:val="multilevel"/>
    <w:tmpl w:val="042697EC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5A726DC"/>
    <w:multiLevelType w:val="multilevel"/>
    <w:tmpl w:val="23DC0B80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0F4DB8"/>
    <w:multiLevelType w:val="multilevel"/>
    <w:tmpl w:val="C5B6733E"/>
    <w:styleLink w:val="WWNum8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26474F"/>
    <w:multiLevelType w:val="multilevel"/>
    <w:tmpl w:val="A734254A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7F1BA5"/>
    <w:multiLevelType w:val="multilevel"/>
    <w:tmpl w:val="928C6E06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8307766"/>
    <w:multiLevelType w:val="multilevel"/>
    <w:tmpl w:val="BD5633F8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8F7473D"/>
    <w:multiLevelType w:val="multilevel"/>
    <w:tmpl w:val="4C5E0596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6465AD"/>
    <w:multiLevelType w:val="multilevel"/>
    <w:tmpl w:val="C83886C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C26082"/>
    <w:multiLevelType w:val="multilevel"/>
    <w:tmpl w:val="5B30D4FC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0C0C82"/>
    <w:multiLevelType w:val="multilevel"/>
    <w:tmpl w:val="EFE4B8F8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475B1B"/>
    <w:multiLevelType w:val="multilevel"/>
    <w:tmpl w:val="DF7C2180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C880494"/>
    <w:multiLevelType w:val="multilevel"/>
    <w:tmpl w:val="8F9AAA9E"/>
    <w:styleLink w:val="WWNum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5C9F011D"/>
    <w:multiLevelType w:val="multilevel"/>
    <w:tmpl w:val="EDE2810C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D640C51"/>
    <w:multiLevelType w:val="multilevel"/>
    <w:tmpl w:val="59023C0C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2A1ED9"/>
    <w:multiLevelType w:val="multilevel"/>
    <w:tmpl w:val="23BE94E0"/>
    <w:styleLink w:val="WWNum1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6CD1052"/>
    <w:multiLevelType w:val="multilevel"/>
    <w:tmpl w:val="B40A5E1A"/>
    <w:styleLink w:val="WW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15446E"/>
    <w:multiLevelType w:val="multilevel"/>
    <w:tmpl w:val="EFA2BB2C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7229F9"/>
    <w:multiLevelType w:val="multilevel"/>
    <w:tmpl w:val="C82AAD1C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8B24B83"/>
    <w:multiLevelType w:val="multilevel"/>
    <w:tmpl w:val="2DF22728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9A95498"/>
    <w:multiLevelType w:val="multilevel"/>
    <w:tmpl w:val="342CFF4E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DD1202"/>
    <w:multiLevelType w:val="multilevel"/>
    <w:tmpl w:val="FED6F044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08" w15:restartNumberingAfterBreak="0">
    <w:nsid w:val="6AD12B3A"/>
    <w:multiLevelType w:val="multilevel"/>
    <w:tmpl w:val="2AE61C5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B87583D"/>
    <w:multiLevelType w:val="multilevel"/>
    <w:tmpl w:val="AF86339C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AC3F1B"/>
    <w:multiLevelType w:val="multilevel"/>
    <w:tmpl w:val="42F29E88"/>
    <w:styleLink w:val="WWNum2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6E4B137D"/>
    <w:multiLevelType w:val="multilevel"/>
    <w:tmpl w:val="CBFAC10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EA17237"/>
    <w:multiLevelType w:val="multilevel"/>
    <w:tmpl w:val="ED86F228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EB90C8B"/>
    <w:multiLevelType w:val="multilevel"/>
    <w:tmpl w:val="B41C12E6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ED36921"/>
    <w:multiLevelType w:val="multilevel"/>
    <w:tmpl w:val="AA4A7C6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BE1D98"/>
    <w:multiLevelType w:val="multilevel"/>
    <w:tmpl w:val="16DE919C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FD50B73"/>
    <w:multiLevelType w:val="multilevel"/>
    <w:tmpl w:val="F2FEC13C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146131"/>
    <w:multiLevelType w:val="multilevel"/>
    <w:tmpl w:val="A1CEF416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" w15:restartNumberingAfterBreak="0">
    <w:nsid w:val="717C63DC"/>
    <w:multiLevelType w:val="multilevel"/>
    <w:tmpl w:val="7ED89692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22012F7"/>
    <w:multiLevelType w:val="multilevel"/>
    <w:tmpl w:val="A1F82A2C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24F11C8"/>
    <w:multiLevelType w:val="multilevel"/>
    <w:tmpl w:val="9A86B610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4BE6E59"/>
    <w:multiLevelType w:val="multilevel"/>
    <w:tmpl w:val="42C29132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2" w15:restartNumberingAfterBreak="0">
    <w:nsid w:val="74F9494D"/>
    <w:multiLevelType w:val="multilevel"/>
    <w:tmpl w:val="8FAC530A"/>
    <w:styleLink w:val="WWNum12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7E14A5D"/>
    <w:multiLevelType w:val="multilevel"/>
    <w:tmpl w:val="25BADE56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EB1873"/>
    <w:multiLevelType w:val="multilevel"/>
    <w:tmpl w:val="4E72D764"/>
    <w:styleLink w:val="WWNum1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8FB063F"/>
    <w:multiLevelType w:val="multilevel"/>
    <w:tmpl w:val="92DA2AE6"/>
    <w:styleLink w:val="WWNum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A085055"/>
    <w:multiLevelType w:val="multilevel"/>
    <w:tmpl w:val="18EEBE68"/>
    <w:styleLink w:val="WWNum2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BF94822"/>
    <w:multiLevelType w:val="multilevel"/>
    <w:tmpl w:val="ECAE83EE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C040B8F"/>
    <w:multiLevelType w:val="multilevel"/>
    <w:tmpl w:val="415E2AC0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C1B7C56"/>
    <w:multiLevelType w:val="multilevel"/>
    <w:tmpl w:val="AA308B6A"/>
    <w:styleLink w:val="WW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CA33D77"/>
    <w:multiLevelType w:val="multilevel"/>
    <w:tmpl w:val="8DF42E88"/>
    <w:styleLink w:val="WWNum8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D630883"/>
    <w:multiLevelType w:val="multilevel"/>
    <w:tmpl w:val="92DC841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E2283D"/>
    <w:multiLevelType w:val="multilevel"/>
    <w:tmpl w:val="AC8E59C6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7"/>
  </w:num>
  <w:num w:numId="2">
    <w:abstractNumId w:val="91"/>
  </w:num>
  <w:num w:numId="3">
    <w:abstractNumId w:val="29"/>
  </w:num>
  <w:num w:numId="4">
    <w:abstractNumId w:val="121"/>
  </w:num>
  <w:num w:numId="5">
    <w:abstractNumId w:val="107"/>
  </w:num>
  <w:num w:numId="6">
    <w:abstractNumId w:val="12"/>
  </w:num>
  <w:num w:numId="7">
    <w:abstractNumId w:val="47"/>
  </w:num>
  <w:num w:numId="8">
    <w:abstractNumId w:val="49"/>
  </w:num>
  <w:num w:numId="9">
    <w:abstractNumId w:val="63"/>
  </w:num>
  <w:num w:numId="10">
    <w:abstractNumId w:val="73"/>
  </w:num>
  <w:num w:numId="11">
    <w:abstractNumId w:val="48"/>
  </w:num>
  <w:num w:numId="12">
    <w:abstractNumId w:val="46"/>
  </w:num>
  <w:num w:numId="13">
    <w:abstractNumId w:val="113"/>
  </w:num>
  <w:num w:numId="14">
    <w:abstractNumId w:val="35"/>
  </w:num>
  <w:num w:numId="15">
    <w:abstractNumId w:val="65"/>
  </w:num>
  <w:num w:numId="16">
    <w:abstractNumId w:val="14"/>
  </w:num>
  <w:num w:numId="17">
    <w:abstractNumId w:val="94"/>
  </w:num>
  <w:num w:numId="18">
    <w:abstractNumId w:val="74"/>
  </w:num>
  <w:num w:numId="19">
    <w:abstractNumId w:val="11"/>
  </w:num>
  <w:num w:numId="20">
    <w:abstractNumId w:val="13"/>
  </w:num>
  <w:num w:numId="21">
    <w:abstractNumId w:val="104"/>
  </w:num>
  <w:num w:numId="22">
    <w:abstractNumId w:val="98"/>
  </w:num>
  <w:num w:numId="23">
    <w:abstractNumId w:val="126"/>
  </w:num>
  <w:num w:numId="24">
    <w:abstractNumId w:val="28"/>
  </w:num>
  <w:num w:numId="25">
    <w:abstractNumId w:val="78"/>
  </w:num>
  <w:num w:numId="26">
    <w:abstractNumId w:val="53"/>
  </w:num>
  <w:num w:numId="27">
    <w:abstractNumId w:val="119"/>
  </w:num>
  <w:num w:numId="28">
    <w:abstractNumId w:val="27"/>
  </w:num>
  <w:num w:numId="29">
    <w:abstractNumId w:val="45"/>
  </w:num>
  <w:num w:numId="30">
    <w:abstractNumId w:val="127"/>
  </w:num>
  <w:num w:numId="31">
    <w:abstractNumId w:val="110"/>
  </w:num>
  <w:num w:numId="32">
    <w:abstractNumId w:val="38"/>
  </w:num>
  <w:num w:numId="33">
    <w:abstractNumId w:val="86"/>
  </w:num>
  <w:num w:numId="34">
    <w:abstractNumId w:val="51"/>
  </w:num>
  <w:num w:numId="35">
    <w:abstractNumId w:val="112"/>
  </w:num>
  <w:num w:numId="36">
    <w:abstractNumId w:val="57"/>
  </w:num>
  <w:num w:numId="37">
    <w:abstractNumId w:val="87"/>
  </w:num>
  <w:num w:numId="38">
    <w:abstractNumId w:val="84"/>
  </w:num>
  <w:num w:numId="39">
    <w:abstractNumId w:val="132"/>
  </w:num>
  <w:num w:numId="40">
    <w:abstractNumId w:val="80"/>
  </w:num>
  <w:num w:numId="41">
    <w:abstractNumId w:val="106"/>
  </w:num>
  <w:num w:numId="42">
    <w:abstractNumId w:val="0"/>
  </w:num>
  <w:num w:numId="43">
    <w:abstractNumId w:val="2"/>
  </w:num>
  <w:num w:numId="44">
    <w:abstractNumId w:val="3"/>
  </w:num>
  <w:num w:numId="45">
    <w:abstractNumId w:val="123"/>
  </w:num>
  <w:num w:numId="46">
    <w:abstractNumId w:val="40"/>
  </w:num>
  <w:num w:numId="47">
    <w:abstractNumId w:val="95"/>
  </w:num>
  <w:num w:numId="48">
    <w:abstractNumId w:val="59"/>
  </w:num>
  <w:num w:numId="49">
    <w:abstractNumId w:val="58"/>
  </w:num>
  <w:num w:numId="50">
    <w:abstractNumId w:val="32"/>
  </w:num>
  <w:num w:numId="51">
    <w:abstractNumId w:val="21"/>
  </w:num>
  <w:num w:numId="52">
    <w:abstractNumId w:val="42"/>
  </w:num>
  <w:num w:numId="53">
    <w:abstractNumId w:val="15"/>
  </w:num>
  <w:num w:numId="54">
    <w:abstractNumId w:val="18"/>
  </w:num>
  <w:num w:numId="55">
    <w:abstractNumId w:val="131"/>
  </w:num>
  <w:num w:numId="56">
    <w:abstractNumId w:val="102"/>
  </w:num>
  <w:num w:numId="57">
    <w:abstractNumId w:val="55"/>
  </w:num>
  <w:num w:numId="58">
    <w:abstractNumId w:val="125"/>
  </w:num>
  <w:num w:numId="59">
    <w:abstractNumId w:val="10"/>
  </w:num>
  <w:num w:numId="60">
    <w:abstractNumId w:val="128"/>
  </w:num>
  <w:num w:numId="61">
    <w:abstractNumId w:val="76"/>
  </w:num>
  <w:num w:numId="62">
    <w:abstractNumId w:val="129"/>
  </w:num>
  <w:num w:numId="63">
    <w:abstractNumId w:val="109"/>
  </w:num>
  <w:num w:numId="64">
    <w:abstractNumId w:val="25"/>
  </w:num>
  <w:num w:numId="65">
    <w:abstractNumId w:val="36"/>
  </w:num>
  <w:num w:numId="66">
    <w:abstractNumId w:val="20"/>
  </w:num>
  <w:num w:numId="67">
    <w:abstractNumId w:val="34"/>
  </w:num>
  <w:num w:numId="68">
    <w:abstractNumId w:val="9"/>
  </w:num>
  <w:num w:numId="69">
    <w:abstractNumId w:val="30"/>
  </w:num>
  <w:num w:numId="70">
    <w:abstractNumId w:val="90"/>
  </w:num>
  <w:num w:numId="71">
    <w:abstractNumId w:val="4"/>
  </w:num>
  <w:num w:numId="72">
    <w:abstractNumId w:val="37"/>
  </w:num>
  <w:num w:numId="73">
    <w:abstractNumId w:val="118"/>
  </w:num>
  <w:num w:numId="74">
    <w:abstractNumId w:val="115"/>
  </w:num>
  <w:num w:numId="75">
    <w:abstractNumId w:val="82"/>
  </w:num>
  <w:num w:numId="76">
    <w:abstractNumId w:val="77"/>
  </w:num>
  <w:num w:numId="77">
    <w:abstractNumId w:val="50"/>
  </w:num>
  <w:num w:numId="78">
    <w:abstractNumId w:val="52"/>
  </w:num>
  <w:num w:numId="79">
    <w:abstractNumId w:val="114"/>
  </w:num>
  <w:num w:numId="80">
    <w:abstractNumId w:val="72"/>
  </w:num>
  <w:num w:numId="81">
    <w:abstractNumId w:val="120"/>
  </w:num>
  <w:num w:numId="82">
    <w:abstractNumId w:val="26"/>
  </w:num>
  <w:num w:numId="83">
    <w:abstractNumId w:val="1"/>
  </w:num>
  <w:num w:numId="84">
    <w:abstractNumId w:val="61"/>
  </w:num>
  <w:num w:numId="85">
    <w:abstractNumId w:val="39"/>
  </w:num>
  <w:num w:numId="86">
    <w:abstractNumId w:val="103"/>
  </w:num>
  <w:num w:numId="87">
    <w:abstractNumId w:val="130"/>
  </w:num>
  <w:num w:numId="88">
    <w:abstractNumId w:val="75"/>
  </w:num>
  <w:num w:numId="89">
    <w:abstractNumId w:val="111"/>
  </w:num>
  <w:num w:numId="90">
    <w:abstractNumId w:val="89"/>
  </w:num>
  <w:num w:numId="91">
    <w:abstractNumId w:val="64"/>
  </w:num>
  <w:num w:numId="92">
    <w:abstractNumId w:val="23"/>
  </w:num>
  <w:num w:numId="93">
    <w:abstractNumId w:val="85"/>
  </w:num>
  <w:num w:numId="94">
    <w:abstractNumId w:val="60"/>
  </w:num>
  <w:num w:numId="95">
    <w:abstractNumId w:val="97"/>
  </w:num>
  <w:num w:numId="96">
    <w:abstractNumId w:val="62"/>
  </w:num>
  <w:num w:numId="97">
    <w:abstractNumId w:val="88"/>
  </w:num>
  <w:num w:numId="98">
    <w:abstractNumId w:val="66"/>
  </w:num>
  <w:num w:numId="99">
    <w:abstractNumId w:val="56"/>
  </w:num>
  <w:num w:numId="100">
    <w:abstractNumId w:val="100"/>
  </w:num>
  <w:num w:numId="101">
    <w:abstractNumId w:val="16"/>
  </w:num>
  <w:num w:numId="102">
    <w:abstractNumId w:val="17"/>
  </w:num>
  <w:num w:numId="103">
    <w:abstractNumId w:val="79"/>
  </w:num>
  <w:num w:numId="104">
    <w:abstractNumId w:val="105"/>
  </w:num>
  <w:num w:numId="105">
    <w:abstractNumId w:val="81"/>
  </w:num>
  <w:num w:numId="106">
    <w:abstractNumId w:val="70"/>
  </w:num>
  <w:num w:numId="107">
    <w:abstractNumId w:val="68"/>
  </w:num>
  <w:num w:numId="108">
    <w:abstractNumId w:val="6"/>
  </w:num>
  <w:num w:numId="109">
    <w:abstractNumId w:val="67"/>
  </w:num>
  <w:num w:numId="110">
    <w:abstractNumId w:val="71"/>
  </w:num>
  <w:num w:numId="111">
    <w:abstractNumId w:val="116"/>
  </w:num>
  <w:num w:numId="112">
    <w:abstractNumId w:val="83"/>
  </w:num>
  <w:num w:numId="113">
    <w:abstractNumId w:val="92"/>
  </w:num>
  <w:num w:numId="114">
    <w:abstractNumId w:val="5"/>
  </w:num>
  <w:num w:numId="115">
    <w:abstractNumId w:val="124"/>
  </w:num>
  <w:num w:numId="116">
    <w:abstractNumId w:val="93"/>
  </w:num>
  <w:num w:numId="117">
    <w:abstractNumId w:val="99"/>
  </w:num>
  <w:num w:numId="118">
    <w:abstractNumId w:val="22"/>
  </w:num>
  <w:num w:numId="119">
    <w:abstractNumId w:val="96"/>
  </w:num>
  <w:num w:numId="120">
    <w:abstractNumId w:val="69"/>
  </w:num>
  <w:num w:numId="121">
    <w:abstractNumId w:val="19"/>
  </w:num>
  <w:num w:numId="122">
    <w:abstractNumId w:val="54"/>
  </w:num>
  <w:num w:numId="123">
    <w:abstractNumId w:val="43"/>
  </w:num>
  <w:num w:numId="124">
    <w:abstractNumId w:val="33"/>
  </w:num>
  <w:num w:numId="125">
    <w:abstractNumId w:val="31"/>
  </w:num>
  <w:num w:numId="126">
    <w:abstractNumId w:val="41"/>
  </w:num>
  <w:num w:numId="127">
    <w:abstractNumId w:val="44"/>
  </w:num>
  <w:num w:numId="128">
    <w:abstractNumId w:val="101"/>
  </w:num>
  <w:num w:numId="129">
    <w:abstractNumId w:val="122"/>
  </w:num>
  <w:num w:numId="130">
    <w:abstractNumId w:val="7"/>
  </w:num>
  <w:num w:numId="131">
    <w:abstractNumId w:val="108"/>
  </w:num>
  <w:num w:numId="132">
    <w:abstractNumId w:val="8"/>
  </w:num>
  <w:num w:numId="133">
    <w:abstractNumId w:val="24"/>
  </w:num>
  <w:num w:numId="134">
    <w:abstractNumId w:val="29"/>
    <w:lvlOverride w:ilvl="0">
      <w:startOverride w:val="1"/>
    </w:lvlOverride>
  </w:num>
  <w:num w:numId="135">
    <w:abstractNumId w:val="48"/>
  </w:num>
  <w:num w:numId="136">
    <w:abstractNumId w:val="73"/>
  </w:num>
  <w:num w:numId="137">
    <w:abstractNumId w:val="46"/>
    <w:lvlOverride w:ilvl="0">
      <w:startOverride w:val="1"/>
    </w:lvlOverride>
  </w:num>
  <w:num w:numId="138">
    <w:abstractNumId w:val="113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65"/>
    <w:lvlOverride w:ilvl="0">
      <w:startOverride w:val="1"/>
    </w:lvlOverride>
  </w:num>
  <w:num w:numId="141">
    <w:abstractNumId w:val="14"/>
    <w:lvlOverride w:ilvl="0">
      <w:startOverride w:val="1"/>
    </w:lvlOverride>
  </w:num>
  <w:num w:numId="142">
    <w:abstractNumId w:val="94"/>
    <w:lvlOverride w:ilvl="0">
      <w:startOverride w:val="1"/>
    </w:lvlOverride>
  </w:num>
  <w:num w:numId="143">
    <w:abstractNumId w:val="74"/>
    <w:lvlOverride w:ilvl="0">
      <w:startOverride w:val="1"/>
    </w:lvlOverride>
  </w:num>
  <w:num w:numId="144">
    <w:abstractNumId w:val="11"/>
    <w:lvlOverride w:ilvl="0">
      <w:startOverride w:val="1"/>
    </w:lvlOverride>
  </w:num>
  <w:num w:numId="145">
    <w:abstractNumId w:val="13"/>
    <w:lvlOverride w:ilvl="0">
      <w:startOverride w:val="1"/>
    </w:lvlOverride>
  </w:num>
  <w:num w:numId="146">
    <w:abstractNumId w:val="104"/>
    <w:lvlOverride w:ilvl="0">
      <w:startOverride w:val="1"/>
    </w:lvlOverride>
  </w:num>
  <w:num w:numId="147">
    <w:abstractNumId w:val="98"/>
    <w:lvlOverride w:ilvl="0">
      <w:startOverride w:val="1"/>
    </w:lvlOverride>
  </w:num>
  <w:num w:numId="148">
    <w:abstractNumId w:val="126"/>
    <w:lvlOverride w:ilvl="0">
      <w:startOverride w:val="1"/>
    </w:lvlOverride>
  </w:num>
  <w:num w:numId="149">
    <w:abstractNumId w:val="28"/>
    <w:lvlOverride w:ilvl="0">
      <w:startOverride w:val="1"/>
    </w:lvlOverride>
  </w:num>
  <w:num w:numId="150">
    <w:abstractNumId w:val="110"/>
    <w:lvlOverride w:ilvl="0">
      <w:startOverride w:val="1"/>
    </w:lvlOverride>
  </w:num>
  <w:num w:numId="151">
    <w:abstractNumId w:val="78"/>
    <w:lvlOverride w:ilvl="0">
      <w:startOverride w:val="1"/>
    </w:lvlOverride>
  </w:num>
  <w:num w:numId="152">
    <w:abstractNumId w:val="53"/>
    <w:lvlOverride w:ilvl="0">
      <w:startOverride w:val="1"/>
    </w:lvlOverride>
  </w:num>
  <w:num w:numId="153">
    <w:abstractNumId w:val="119"/>
    <w:lvlOverride w:ilvl="0">
      <w:startOverride w:val="1"/>
    </w:lvlOverride>
  </w:num>
  <w:num w:numId="154">
    <w:abstractNumId w:val="27"/>
    <w:lvlOverride w:ilvl="0">
      <w:startOverride w:val="1"/>
    </w:lvlOverride>
  </w:num>
  <w:num w:numId="155">
    <w:abstractNumId w:val="45"/>
    <w:lvlOverride w:ilvl="0">
      <w:startOverride w:val="1"/>
    </w:lvlOverride>
  </w:num>
  <w:num w:numId="156">
    <w:abstractNumId w:val="127"/>
    <w:lvlOverride w:ilvl="0">
      <w:startOverride w:val="1"/>
    </w:lvlOverride>
  </w:num>
  <w:num w:numId="157">
    <w:abstractNumId w:val="38"/>
    <w:lvlOverride w:ilvl="0">
      <w:startOverride w:val="1"/>
    </w:lvlOverride>
  </w:num>
  <w:num w:numId="158">
    <w:abstractNumId w:val="86"/>
    <w:lvlOverride w:ilvl="0">
      <w:startOverride w:val="1"/>
    </w:lvlOverride>
  </w:num>
  <w:num w:numId="159">
    <w:abstractNumId w:val="112"/>
    <w:lvlOverride w:ilvl="0">
      <w:startOverride w:val="1"/>
    </w:lvlOverride>
  </w:num>
  <w:num w:numId="160">
    <w:abstractNumId w:val="51"/>
    <w:lvlOverride w:ilvl="0">
      <w:startOverride w:val="1"/>
    </w:lvlOverride>
  </w:num>
  <w:num w:numId="161">
    <w:abstractNumId w:val="57"/>
    <w:lvlOverride w:ilvl="0">
      <w:startOverride w:val="1"/>
    </w:lvlOverride>
  </w:num>
  <w:num w:numId="162">
    <w:abstractNumId w:val="87"/>
    <w:lvlOverride w:ilvl="0">
      <w:startOverride w:val="1"/>
    </w:lvlOverride>
  </w:num>
  <w:num w:numId="163">
    <w:abstractNumId w:val="84"/>
    <w:lvlOverride w:ilvl="0">
      <w:startOverride w:val="1"/>
    </w:lvlOverride>
  </w:num>
  <w:num w:numId="164">
    <w:abstractNumId w:val="132"/>
    <w:lvlOverride w:ilvl="0">
      <w:startOverride w:val="1"/>
    </w:lvlOverride>
  </w:num>
  <w:num w:numId="165">
    <w:abstractNumId w:val="0"/>
    <w:lvlOverride w:ilvl="0">
      <w:startOverride w:val="1"/>
    </w:lvlOverride>
  </w:num>
  <w:num w:numId="166">
    <w:abstractNumId w:val="80"/>
    <w:lvlOverride w:ilvl="0">
      <w:startOverride w:val="1"/>
    </w:lvlOverride>
  </w:num>
  <w:num w:numId="167">
    <w:abstractNumId w:val="106"/>
    <w:lvlOverride w:ilvl="0">
      <w:startOverride w:val="1"/>
    </w:lvlOverride>
  </w:num>
  <w:num w:numId="168">
    <w:abstractNumId w:val="8"/>
    <w:lvlOverride w:ilvl="0">
      <w:startOverride w:val="1"/>
    </w:lvlOverride>
  </w:num>
  <w:num w:numId="169">
    <w:abstractNumId w:val="2"/>
    <w:lvlOverride w:ilvl="0">
      <w:startOverride w:val="1"/>
    </w:lvlOverride>
  </w:num>
  <w:num w:numId="170">
    <w:abstractNumId w:val="3"/>
    <w:lvlOverride w:ilvl="0">
      <w:startOverride w:val="1"/>
    </w:lvlOverride>
  </w:num>
  <w:num w:numId="171">
    <w:abstractNumId w:val="40"/>
    <w:lvlOverride w:ilvl="0">
      <w:startOverride w:val="1"/>
    </w:lvlOverride>
  </w:num>
  <w:num w:numId="172">
    <w:abstractNumId w:val="123"/>
    <w:lvlOverride w:ilvl="0">
      <w:startOverride w:val="1"/>
    </w:lvlOverride>
  </w:num>
  <w:num w:numId="173">
    <w:abstractNumId w:val="42"/>
    <w:lvlOverride w:ilvl="0">
      <w:startOverride w:val="1"/>
    </w:lvlOverride>
  </w:num>
  <w:num w:numId="174">
    <w:abstractNumId w:val="58"/>
    <w:lvlOverride w:ilvl="0">
      <w:startOverride w:val="1"/>
    </w:lvlOverride>
  </w:num>
  <w:num w:numId="175">
    <w:abstractNumId w:val="21"/>
    <w:lvlOverride w:ilvl="0">
      <w:startOverride w:val="1"/>
    </w:lvlOverride>
  </w:num>
  <w:num w:numId="176">
    <w:abstractNumId w:val="32"/>
    <w:lvlOverride w:ilvl="0">
      <w:startOverride w:val="1"/>
    </w:lvlOverride>
  </w:num>
  <w:num w:numId="177">
    <w:abstractNumId w:val="15"/>
    <w:lvlOverride w:ilvl="0">
      <w:startOverride w:val="1"/>
    </w:lvlOverride>
  </w:num>
  <w:num w:numId="178">
    <w:abstractNumId w:val="18"/>
    <w:lvlOverride w:ilvl="0">
      <w:startOverride w:val="1"/>
    </w:lvlOverride>
  </w:num>
  <w:num w:numId="179">
    <w:abstractNumId w:val="125"/>
    <w:lvlOverride w:ilvl="0">
      <w:startOverride w:val="1"/>
    </w:lvlOverride>
  </w:num>
  <w:num w:numId="180">
    <w:abstractNumId w:val="102"/>
    <w:lvlOverride w:ilvl="0">
      <w:startOverride w:val="1"/>
    </w:lvlOverride>
  </w:num>
  <w:num w:numId="181">
    <w:abstractNumId w:val="55"/>
    <w:lvlOverride w:ilvl="0">
      <w:startOverride w:val="1"/>
    </w:lvlOverride>
  </w:num>
  <w:num w:numId="182">
    <w:abstractNumId w:val="10"/>
    <w:lvlOverride w:ilvl="0">
      <w:startOverride w:val="1"/>
    </w:lvlOverride>
  </w:num>
  <w:num w:numId="183">
    <w:abstractNumId w:val="131"/>
    <w:lvlOverride w:ilvl="0">
      <w:startOverride w:val="1"/>
    </w:lvlOverride>
  </w:num>
  <w:num w:numId="184">
    <w:abstractNumId w:val="44"/>
    <w:lvlOverride w:ilvl="0">
      <w:startOverride w:val="1"/>
    </w:lvlOverride>
  </w:num>
  <w:num w:numId="185">
    <w:abstractNumId w:val="76"/>
    <w:lvlOverride w:ilvl="0">
      <w:startOverride w:val="1"/>
    </w:lvlOverride>
  </w:num>
  <w:num w:numId="186">
    <w:abstractNumId w:val="129"/>
    <w:lvlOverride w:ilvl="0">
      <w:startOverride w:val="1"/>
    </w:lvlOverride>
  </w:num>
  <w:num w:numId="187">
    <w:abstractNumId w:val="109"/>
    <w:lvlOverride w:ilvl="0">
      <w:startOverride w:val="1"/>
    </w:lvlOverride>
  </w:num>
  <w:num w:numId="188">
    <w:abstractNumId w:val="25"/>
    <w:lvlOverride w:ilvl="0">
      <w:startOverride w:val="1"/>
    </w:lvlOverride>
  </w:num>
  <w:num w:numId="189">
    <w:abstractNumId w:val="36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34"/>
    <w:lvlOverride w:ilvl="0">
      <w:startOverride w:val="1"/>
    </w:lvlOverride>
  </w:num>
  <w:num w:numId="192">
    <w:abstractNumId w:val="9"/>
    <w:lvlOverride w:ilvl="0">
      <w:startOverride w:val="1"/>
    </w:lvlOverride>
  </w:num>
  <w:num w:numId="193">
    <w:abstractNumId w:val="30"/>
    <w:lvlOverride w:ilvl="0">
      <w:startOverride w:val="1"/>
    </w:lvlOverride>
  </w:num>
  <w:num w:numId="194">
    <w:abstractNumId w:val="90"/>
    <w:lvlOverride w:ilvl="0">
      <w:startOverride w:val="1"/>
    </w:lvlOverride>
  </w:num>
  <w:num w:numId="195">
    <w:abstractNumId w:val="4"/>
    <w:lvlOverride w:ilvl="0">
      <w:startOverride w:val="1"/>
    </w:lvlOverride>
  </w:num>
  <w:num w:numId="196">
    <w:abstractNumId w:val="37"/>
    <w:lvlOverride w:ilvl="0">
      <w:startOverride w:val="1"/>
    </w:lvlOverride>
  </w:num>
  <w:num w:numId="197">
    <w:abstractNumId w:val="128"/>
    <w:lvlOverride w:ilvl="0">
      <w:startOverride w:val="1"/>
    </w:lvlOverride>
  </w:num>
  <w:num w:numId="198">
    <w:abstractNumId w:val="118"/>
    <w:lvlOverride w:ilvl="0">
      <w:startOverride w:val="1"/>
    </w:lvlOverride>
  </w:num>
  <w:num w:numId="199">
    <w:abstractNumId w:val="115"/>
    <w:lvlOverride w:ilvl="0">
      <w:startOverride w:val="1"/>
    </w:lvlOverride>
  </w:num>
  <w:num w:numId="200">
    <w:abstractNumId w:val="82"/>
    <w:lvlOverride w:ilvl="0">
      <w:startOverride w:val="1"/>
    </w:lvlOverride>
  </w:num>
  <w:num w:numId="201">
    <w:abstractNumId w:val="77"/>
    <w:lvlOverride w:ilvl="0">
      <w:startOverride w:val="1"/>
    </w:lvlOverride>
  </w:num>
  <w:num w:numId="202">
    <w:abstractNumId w:val="50"/>
    <w:lvlOverride w:ilvl="0">
      <w:startOverride w:val="1"/>
    </w:lvlOverride>
  </w:num>
  <w:num w:numId="203">
    <w:abstractNumId w:val="52"/>
    <w:lvlOverride w:ilvl="0">
      <w:startOverride w:val="1"/>
    </w:lvlOverride>
  </w:num>
  <w:num w:numId="204">
    <w:abstractNumId w:val="114"/>
    <w:lvlOverride w:ilvl="0">
      <w:startOverride w:val="1"/>
    </w:lvlOverride>
  </w:num>
  <w:num w:numId="205">
    <w:abstractNumId w:val="72"/>
    <w:lvlOverride w:ilvl="0">
      <w:startOverride w:val="1"/>
    </w:lvlOverride>
  </w:num>
  <w:num w:numId="206">
    <w:abstractNumId w:val="120"/>
    <w:lvlOverride w:ilvl="0">
      <w:startOverride w:val="1"/>
    </w:lvlOverride>
  </w:num>
  <w:num w:numId="207">
    <w:abstractNumId w:val="26"/>
    <w:lvlOverride w:ilvl="0">
      <w:startOverride w:val="1"/>
    </w:lvlOverride>
  </w:num>
  <w:num w:numId="208">
    <w:abstractNumId w:val="1"/>
    <w:lvlOverride w:ilvl="0">
      <w:startOverride w:val="1"/>
    </w:lvlOverride>
  </w:num>
  <w:num w:numId="209">
    <w:abstractNumId w:val="61"/>
    <w:lvlOverride w:ilvl="0">
      <w:startOverride w:val="1"/>
    </w:lvlOverride>
  </w:num>
  <w:num w:numId="210">
    <w:abstractNumId w:val="39"/>
    <w:lvlOverride w:ilvl="0">
      <w:startOverride w:val="1"/>
    </w:lvlOverride>
  </w:num>
  <w:num w:numId="211">
    <w:abstractNumId w:val="103"/>
    <w:lvlOverride w:ilvl="0">
      <w:startOverride w:val="1"/>
    </w:lvlOverride>
  </w:num>
  <w:num w:numId="212">
    <w:abstractNumId w:val="130"/>
    <w:lvlOverride w:ilvl="0">
      <w:startOverride w:val="1"/>
    </w:lvlOverride>
  </w:num>
  <w:num w:numId="213">
    <w:abstractNumId w:val="75"/>
    <w:lvlOverride w:ilvl="0">
      <w:startOverride w:val="1"/>
    </w:lvlOverride>
  </w:num>
  <w:num w:numId="214">
    <w:abstractNumId w:val="111"/>
    <w:lvlOverride w:ilvl="0">
      <w:startOverride w:val="1"/>
    </w:lvlOverride>
  </w:num>
  <w:num w:numId="215">
    <w:abstractNumId w:val="89"/>
    <w:lvlOverride w:ilvl="0">
      <w:startOverride w:val="1"/>
    </w:lvlOverride>
  </w:num>
  <w:num w:numId="216">
    <w:abstractNumId w:val="101"/>
    <w:lvlOverride w:ilvl="0">
      <w:startOverride w:val="1"/>
    </w:lvlOverride>
  </w:num>
  <w:num w:numId="217">
    <w:abstractNumId w:val="85"/>
    <w:lvlOverride w:ilvl="0">
      <w:startOverride w:val="1"/>
    </w:lvlOverride>
  </w:num>
  <w:num w:numId="218">
    <w:abstractNumId w:val="23"/>
    <w:lvlOverride w:ilvl="0">
      <w:startOverride w:val="1"/>
    </w:lvlOverride>
  </w:num>
  <w:num w:numId="219">
    <w:abstractNumId w:val="64"/>
    <w:lvlOverride w:ilvl="0">
      <w:startOverride w:val="1"/>
    </w:lvlOverride>
  </w:num>
  <w:num w:numId="220">
    <w:abstractNumId w:val="88"/>
    <w:lvlOverride w:ilvl="0">
      <w:startOverride w:val="1"/>
    </w:lvlOverride>
  </w:num>
  <w:num w:numId="221">
    <w:abstractNumId w:val="60"/>
    <w:lvlOverride w:ilvl="0">
      <w:startOverride w:val="1"/>
    </w:lvlOverride>
  </w:num>
  <w:num w:numId="222">
    <w:abstractNumId w:val="97"/>
    <w:lvlOverride w:ilvl="0">
      <w:startOverride w:val="1"/>
    </w:lvlOverride>
  </w:num>
  <w:num w:numId="223">
    <w:abstractNumId w:val="62"/>
    <w:lvlOverride w:ilvl="0">
      <w:startOverride w:val="1"/>
    </w:lvlOverride>
  </w:num>
  <w:num w:numId="224">
    <w:abstractNumId w:val="122"/>
    <w:lvlOverride w:ilvl="0">
      <w:startOverride w:val="1"/>
    </w:lvlOverride>
  </w:num>
  <w:num w:numId="225">
    <w:abstractNumId w:val="66"/>
    <w:lvlOverride w:ilvl="0">
      <w:startOverride w:val="1"/>
    </w:lvlOverride>
  </w:num>
  <w:num w:numId="226">
    <w:abstractNumId w:val="56"/>
    <w:lvlOverride w:ilvl="0">
      <w:startOverride w:val="1"/>
    </w:lvlOverride>
  </w:num>
  <w:num w:numId="227">
    <w:abstractNumId w:val="100"/>
    <w:lvlOverride w:ilvl="0">
      <w:startOverride w:val="1"/>
    </w:lvlOverride>
  </w:num>
  <w:num w:numId="228">
    <w:abstractNumId w:val="108"/>
    <w:lvlOverride w:ilvl="0">
      <w:startOverride w:val="1"/>
    </w:lvlOverride>
  </w:num>
  <w:num w:numId="229">
    <w:abstractNumId w:val="16"/>
    <w:lvlOverride w:ilvl="0">
      <w:startOverride w:val="1"/>
    </w:lvlOverride>
  </w:num>
  <w:num w:numId="230">
    <w:abstractNumId w:val="17"/>
    <w:lvlOverride w:ilvl="0">
      <w:startOverride w:val="1"/>
    </w:lvlOverride>
  </w:num>
  <w:num w:numId="231">
    <w:abstractNumId w:val="79"/>
    <w:lvlOverride w:ilvl="0">
      <w:startOverride w:val="1"/>
    </w:lvlOverride>
  </w:num>
  <w:num w:numId="232">
    <w:abstractNumId w:val="105"/>
    <w:lvlOverride w:ilvl="0">
      <w:startOverride w:val="1"/>
    </w:lvlOverride>
  </w:num>
  <w:num w:numId="233">
    <w:abstractNumId w:val="81"/>
    <w:lvlOverride w:ilvl="0">
      <w:startOverride w:val="1"/>
    </w:lvlOverride>
  </w:num>
  <w:num w:numId="234">
    <w:abstractNumId w:val="70"/>
    <w:lvlOverride w:ilvl="0">
      <w:startOverride w:val="1"/>
    </w:lvlOverride>
  </w:num>
  <w:num w:numId="235">
    <w:abstractNumId w:val="68"/>
    <w:lvlOverride w:ilvl="0">
      <w:startOverride w:val="1"/>
    </w:lvlOverride>
  </w:num>
  <w:num w:numId="236">
    <w:abstractNumId w:val="6"/>
    <w:lvlOverride w:ilvl="0">
      <w:startOverride w:val="1"/>
    </w:lvlOverride>
  </w:num>
  <w:num w:numId="237">
    <w:abstractNumId w:val="67"/>
    <w:lvlOverride w:ilvl="0">
      <w:startOverride w:val="1"/>
    </w:lvlOverride>
  </w:num>
  <w:num w:numId="238">
    <w:abstractNumId w:val="71"/>
    <w:lvlOverride w:ilvl="0">
      <w:startOverride w:val="1"/>
    </w:lvlOverride>
  </w:num>
  <w:num w:numId="239">
    <w:abstractNumId w:val="116"/>
    <w:lvlOverride w:ilvl="0">
      <w:startOverride w:val="1"/>
    </w:lvlOverride>
  </w:num>
  <w:num w:numId="240">
    <w:abstractNumId w:val="83"/>
    <w:lvlOverride w:ilvl="0">
      <w:startOverride w:val="1"/>
    </w:lvlOverride>
  </w:num>
  <w:num w:numId="241">
    <w:abstractNumId w:val="92"/>
    <w:lvlOverride w:ilvl="0">
      <w:startOverride w:val="1"/>
    </w:lvlOverride>
  </w:num>
  <w:num w:numId="242">
    <w:abstractNumId w:val="5"/>
    <w:lvlOverride w:ilvl="0">
      <w:startOverride w:val="1"/>
    </w:lvlOverride>
  </w:num>
  <w:num w:numId="243">
    <w:abstractNumId w:val="124"/>
    <w:lvlOverride w:ilvl="0">
      <w:startOverride w:val="1"/>
    </w:lvlOverride>
  </w:num>
  <w:num w:numId="244">
    <w:abstractNumId w:val="93"/>
    <w:lvlOverride w:ilvl="0">
      <w:startOverride w:val="1"/>
    </w:lvlOverride>
  </w:num>
  <w:num w:numId="245">
    <w:abstractNumId w:val="24"/>
    <w:lvlOverride w:ilvl="0">
      <w:startOverride w:val="1"/>
    </w:lvlOverride>
  </w:num>
  <w:num w:numId="246">
    <w:abstractNumId w:val="99"/>
    <w:lvlOverride w:ilvl="0">
      <w:startOverride w:val="1"/>
    </w:lvlOverride>
  </w:num>
  <w:num w:numId="247">
    <w:abstractNumId w:val="22"/>
    <w:lvlOverride w:ilvl="0">
      <w:startOverride w:val="1"/>
    </w:lvlOverride>
  </w:num>
  <w:num w:numId="248">
    <w:abstractNumId w:val="96"/>
    <w:lvlOverride w:ilvl="0">
      <w:startOverride w:val="1"/>
    </w:lvlOverride>
  </w:num>
  <w:num w:numId="249">
    <w:abstractNumId w:val="69"/>
    <w:lvlOverride w:ilvl="0">
      <w:startOverride w:val="1"/>
    </w:lvlOverride>
  </w:num>
  <w:num w:numId="250">
    <w:abstractNumId w:val="19"/>
    <w:lvlOverride w:ilvl="0">
      <w:startOverride w:val="1"/>
    </w:lvlOverride>
  </w:num>
  <w:num w:numId="251">
    <w:abstractNumId w:val="54"/>
    <w:lvlOverride w:ilvl="0">
      <w:startOverride w:val="1"/>
    </w:lvlOverride>
  </w:num>
  <w:num w:numId="252">
    <w:abstractNumId w:val="43"/>
    <w:lvlOverride w:ilvl="0">
      <w:startOverride w:val="1"/>
    </w:lvlOverride>
  </w:num>
  <w:num w:numId="253">
    <w:abstractNumId w:val="33"/>
    <w:lvlOverride w:ilvl="0">
      <w:startOverride w:val="1"/>
    </w:lvlOverride>
  </w:num>
  <w:num w:numId="254">
    <w:abstractNumId w:val="31"/>
    <w:lvlOverride w:ilvl="0">
      <w:startOverride w:val="1"/>
    </w:lvlOverride>
  </w:num>
  <w:num w:numId="255">
    <w:abstractNumId w:val="41"/>
    <w:lvlOverride w:ilvl="0">
      <w:startOverride w:val="1"/>
    </w:lvlOverride>
  </w:num>
  <w:num w:numId="256">
    <w:abstractNumId w:val="107"/>
  </w:num>
  <w:num w:numId="257">
    <w:abstractNumId w:val="12"/>
  </w:num>
  <w:num w:numId="258">
    <w:abstractNumId w:val="47"/>
  </w:num>
  <w:num w:numId="259">
    <w:abstractNumId w:val="49"/>
    <w:lvlOverride w:ilvl="0">
      <w:startOverride w:val="1"/>
    </w:lvlOverride>
  </w:num>
  <w:numIdMacAtCleanup w:val="2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1D"/>
    <w:rsid w:val="00382885"/>
    <w:rsid w:val="00431B0F"/>
    <w:rsid w:val="006B2B70"/>
    <w:rsid w:val="00780DEC"/>
    <w:rsid w:val="00CD5E1D"/>
    <w:rsid w:val="00F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0CEF"/>
  <w15:docId w15:val="{94D3586F-86E8-4427-9906-DC968E3F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ae">
    <w:name w:val="Нижний колонтитул Знак"/>
    <w:basedOn w:val="a0"/>
    <w:rPr>
      <w:sz w:val="24"/>
      <w:szCs w:val="24"/>
    </w:rPr>
  </w:style>
  <w:style w:type="character" w:customStyle="1" w:styleId="22">
    <w:name w:val="Заголовок 2 Знак"/>
    <w:basedOn w:val="a0"/>
    <w:rPr>
      <w:sz w:val="28"/>
      <w:szCs w:val="24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23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/>
      <w:sz w:val="28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b w:val="0"/>
      <w:sz w:val="28"/>
    </w:rPr>
  </w:style>
  <w:style w:type="character" w:customStyle="1" w:styleId="ListLabel75">
    <w:name w:val="ListLabel 75"/>
    <w:rPr>
      <w:b/>
      <w:sz w:val="28"/>
    </w:rPr>
  </w:style>
  <w:style w:type="character" w:customStyle="1" w:styleId="ListLabel76">
    <w:name w:val="ListLabel 76"/>
    <w:rPr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96">
    <w:name w:val="ListLabel 96"/>
    <w:rPr>
      <w:sz w:val="28"/>
      <w:szCs w:val="28"/>
    </w:rPr>
  </w:style>
  <w:style w:type="numbering" w:customStyle="1" w:styleId="10">
    <w:name w:val="Нет списка1"/>
    <w:basedOn w:val="a2"/>
    <w:pPr>
      <w:numPr>
        <w:numId w:val="1"/>
      </w:numPr>
    </w:pPr>
  </w:style>
  <w:style w:type="numbering" w:customStyle="1" w:styleId="1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  <w:style w:type="numbering" w:customStyle="1" w:styleId="WWNum119">
    <w:name w:val="WWNum119"/>
    <w:basedOn w:val="a2"/>
    <w:pPr>
      <w:numPr>
        <w:numId w:val="121"/>
      </w:numPr>
    </w:pPr>
  </w:style>
  <w:style w:type="numbering" w:customStyle="1" w:styleId="WWNum120">
    <w:name w:val="WWNum120"/>
    <w:basedOn w:val="a2"/>
    <w:pPr>
      <w:numPr>
        <w:numId w:val="122"/>
      </w:numPr>
    </w:pPr>
  </w:style>
  <w:style w:type="numbering" w:customStyle="1" w:styleId="WWNum121">
    <w:name w:val="WWNum121"/>
    <w:basedOn w:val="a2"/>
    <w:pPr>
      <w:numPr>
        <w:numId w:val="123"/>
      </w:numPr>
    </w:pPr>
  </w:style>
  <w:style w:type="numbering" w:customStyle="1" w:styleId="WWNum122">
    <w:name w:val="WWNum122"/>
    <w:basedOn w:val="a2"/>
    <w:pPr>
      <w:numPr>
        <w:numId w:val="124"/>
      </w:numPr>
    </w:pPr>
  </w:style>
  <w:style w:type="numbering" w:customStyle="1" w:styleId="WWNum123">
    <w:name w:val="WWNum123"/>
    <w:basedOn w:val="a2"/>
    <w:pPr>
      <w:numPr>
        <w:numId w:val="125"/>
      </w:numPr>
    </w:pPr>
  </w:style>
  <w:style w:type="numbering" w:customStyle="1" w:styleId="WWNum124">
    <w:name w:val="WWNum124"/>
    <w:basedOn w:val="a2"/>
    <w:pPr>
      <w:numPr>
        <w:numId w:val="126"/>
      </w:numPr>
    </w:pPr>
  </w:style>
  <w:style w:type="numbering" w:customStyle="1" w:styleId="WWNum125">
    <w:name w:val="WWNum125"/>
    <w:basedOn w:val="a2"/>
    <w:pPr>
      <w:numPr>
        <w:numId w:val="127"/>
      </w:numPr>
    </w:pPr>
  </w:style>
  <w:style w:type="numbering" w:customStyle="1" w:styleId="WWNum126">
    <w:name w:val="WWNum126"/>
    <w:basedOn w:val="a2"/>
    <w:pPr>
      <w:numPr>
        <w:numId w:val="128"/>
      </w:numPr>
    </w:pPr>
  </w:style>
  <w:style w:type="numbering" w:customStyle="1" w:styleId="WWNum127">
    <w:name w:val="WWNum127"/>
    <w:basedOn w:val="a2"/>
    <w:pPr>
      <w:numPr>
        <w:numId w:val="129"/>
      </w:numPr>
    </w:pPr>
  </w:style>
  <w:style w:type="numbering" w:customStyle="1" w:styleId="WWNum128">
    <w:name w:val="WWNum128"/>
    <w:basedOn w:val="a2"/>
    <w:pPr>
      <w:numPr>
        <w:numId w:val="130"/>
      </w:numPr>
    </w:pPr>
  </w:style>
  <w:style w:type="numbering" w:customStyle="1" w:styleId="WWNum129">
    <w:name w:val="WWNum129"/>
    <w:basedOn w:val="a2"/>
    <w:pPr>
      <w:numPr>
        <w:numId w:val="131"/>
      </w:numPr>
    </w:pPr>
  </w:style>
  <w:style w:type="numbering" w:customStyle="1" w:styleId="WWNum130">
    <w:name w:val="WWNum130"/>
    <w:basedOn w:val="a2"/>
    <w:pPr>
      <w:numPr>
        <w:numId w:val="132"/>
      </w:numPr>
    </w:pPr>
  </w:style>
  <w:style w:type="numbering" w:customStyle="1" w:styleId="WWNum131">
    <w:name w:val="WWNum131"/>
    <w:basedOn w:val="a2"/>
    <w:pPr>
      <w:numPr>
        <w:numId w:val="1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yperlink" Target="http://www.infosport.ru/press/tpf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cnit.ssau.ru/kadis/ocnov_set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infosport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kzg.narod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hyperlink" Target="http://kzg.narod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lib.sport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9437</Words>
  <Characters>53792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2014-03-17T12:46:00Z</cp:lastPrinted>
  <dcterms:created xsi:type="dcterms:W3CDTF">2022-01-17T08:27:00Z</dcterms:created>
  <dcterms:modified xsi:type="dcterms:W3CDTF">2022-10-05T11:04:00Z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