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  <w:r w:rsidRPr="00A22377">
        <w:rPr>
          <w:b w:val="0"/>
        </w:rPr>
        <w:t>Бюджетное профессиональное образовательное учреждение</w:t>
      </w:r>
    </w:p>
    <w:p w:rsidR="00A803C1" w:rsidRPr="00A22377" w:rsidRDefault="00A803C1" w:rsidP="00A803C1">
      <w:pPr>
        <w:pStyle w:val="a3"/>
        <w:tabs>
          <w:tab w:val="left" w:pos="7938"/>
        </w:tabs>
        <w:ind w:firstLine="0"/>
        <w:rPr>
          <w:b w:val="0"/>
        </w:rPr>
      </w:pPr>
      <w:r w:rsidRPr="00A22377">
        <w:rPr>
          <w:b w:val="0"/>
        </w:rPr>
        <w:t>Воронежской области</w:t>
      </w: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  <w:r w:rsidRPr="00A22377">
        <w:rPr>
          <w:b w:val="0"/>
        </w:rPr>
        <w:t>«ВОРОНЕЖСКИЙ БАЗОВЫЙ МЕДИЦИНСКИЙ КОЛЛЕДЖ»</w:t>
      </w: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22377">
        <w:rPr>
          <w:b w:val="0"/>
          <w:sz w:val="32"/>
        </w:rPr>
        <w:t>РАБОЧАЯ ПРОГРАММА</w:t>
      </w: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22377">
        <w:rPr>
          <w:b w:val="0"/>
          <w:sz w:val="32"/>
        </w:rPr>
        <w:t>ПРОИЗВОДСТВЕННОЙ ПРАКТИКИ</w:t>
      </w: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22377">
        <w:rPr>
          <w:b w:val="0"/>
          <w:sz w:val="32"/>
        </w:rPr>
        <w:t>ПМ.01 Проведение профилактических мероприятий</w:t>
      </w: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22377">
        <w:rPr>
          <w:b w:val="0"/>
          <w:sz w:val="32"/>
        </w:rPr>
        <w:t>МДК.01.03. Сестринское дело в системе первичной медико-санитарной помощи населению</w:t>
      </w: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22377">
        <w:rPr>
          <w:b w:val="0"/>
          <w:sz w:val="32"/>
        </w:rPr>
        <w:t>СПЕЦИАЛЬНОСТЬ 34.02.01 Сестринское дело</w:t>
      </w: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22377">
        <w:rPr>
          <w:b w:val="0"/>
          <w:sz w:val="32"/>
        </w:rPr>
        <w:t>базовый уровень подготовки</w:t>
      </w: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color w:val="FF0000"/>
          <w:sz w:val="32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  <w:color w:val="FF0000"/>
          <w:sz w:val="32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  <w:r w:rsidRPr="00A22377">
        <w:rPr>
          <w:b w:val="0"/>
        </w:rPr>
        <w:t>ВОРОНЕЖ</w:t>
      </w:r>
    </w:p>
    <w:p w:rsidR="00A803C1" w:rsidRPr="00A22377" w:rsidRDefault="00A803C1" w:rsidP="00A803C1">
      <w:pPr>
        <w:pStyle w:val="a3"/>
        <w:tabs>
          <w:tab w:val="left" w:pos="7938"/>
        </w:tabs>
        <w:rPr>
          <w:b w:val="0"/>
        </w:rPr>
      </w:pPr>
      <w:r w:rsidRPr="00A22377">
        <w:rPr>
          <w:b w:val="0"/>
        </w:rPr>
        <w:t>202</w:t>
      </w:r>
      <w:r w:rsidR="0056359C">
        <w:rPr>
          <w:b w:val="0"/>
        </w:rPr>
        <w:t>2</w:t>
      </w:r>
      <w:r w:rsidRPr="00A22377">
        <w:rPr>
          <w:b w:val="0"/>
        </w:rPr>
        <w:t xml:space="preserve"> г.</w:t>
      </w:r>
    </w:p>
    <w:p w:rsidR="00A803C1" w:rsidRPr="00A22377" w:rsidRDefault="00A803C1" w:rsidP="00A803C1">
      <w:pPr>
        <w:pStyle w:val="a3"/>
        <w:tabs>
          <w:tab w:val="left" w:pos="7938"/>
        </w:tabs>
        <w:jc w:val="both"/>
        <w:rPr>
          <w:b w:val="0"/>
        </w:rPr>
      </w:pPr>
    </w:p>
    <w:p w:rsidR="003113F3" w:rsidRDefault="003113F3"/>
    <w:p w:rsidR="00A803C1" w:rsidRDefault="00A803C1"/>
    <w:p w:rsidR="00A803C1" w:rsidRDefault="00A803C1"/>
    <w:tbl>
      <w:tblPr>
        <w:tblW w:w="19968" w:type="dxa"/>
        <w:tblLook w:val="0000" w:firstRow="0" w:lastRow="0" w:firstColumn="0" w:lastColumn="0" w:noHBand="0" w:noVBand="0"/>
      </w:tblPr>
      <w:tblGrid>
        <w:gridCol w:w="20184"/>
        <w:gridCol w:w="3996"/>
      </w:tblGrid>
      <w:tr w:rsidR="00A803C1" w:rsidRPr="00126B73" w:rsidTr="00B57B4B">
        <w:trPr>
          <w:trHeight w:val="390"/>
        </w:trPr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Pr="00126B73">
              <w:rPr>
                <w:b w:val="0"/>
              </w:rPr>
              <w:t>ОДОБРЕНА:</w:t>
            </w:r>
            <w:r>
              <w:rPr>
                <w:b w:val="0"/>
              </w:rPr>
              <w:t xml:space="preserve">                                                        </w:t>
            </w:r>
          </w:p>
          <w:tbl>
            <w:tblPr>
              <w:tblW w:w="19968" w:type="dxa"/>
              <w:tblLook w:val="0000" w:firstRow="0" w:lastRow="0" w:firstColumn="0" w:lastColumn="0" w:noHBand="0" w:noVBand="0"/>
            </w:tblPr>
            <w:tblGrid>
              <w:gridCol w:w="19968"/>
            </w:tblGrid>
            <w:tr w:rsidR="00A803C1" w:rsidRPr="00126B73" w:rsidTr="00B57B4B">
              <w:trPr>
                <w:trHeight w:val="390"/>
              </w:trPr>
              <w:tc>
                <w:tcPr>
                  <w:tcW w:w="5070" w:type="dxa"/>
                </w:tcPr>
                <w:p w:rsidR="00A803C1" w:rsidRPr="00126B73" w:rsidRDefault="00A803C1" w:rsidP="00B57B4B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 xml:space="preserve">ЦМК «Сестринское дело»           </w:t>
                  </w:r>
                  <w:r>
                    <w:rPr>
                      <w:b w:val="0"/>
                    </w:rPr>
                    <w:t xml:space="preserve">                        </w:t>
                  </w:r>
                  <w:r w:rsidRPr="00126B73">
                    <w:rPr>
                      <w:b w:val="0"/>
                    </w:rPr>
                    <w:t xml:space="preserve">  </w:t>
                  </w:r>
                  <w:proofErr w:type="gramStart"/>
                  <w:r w:rsidRPr="00126B73">
                    <w:rPr>
                      <w:b w:val="0"/>
                    </w:rPr>
                    <w:t>УТВЕРЖДЕНА</w:t>
                  </w:r>
                  <w:proofErr w:type="gramEnd"/>
                  <w:r w:rsidRPr="00126B73">
                    <w:rPr>
                      <w:b w:val="0"/>
                    </w:rPr>
                    <w:t>:</w:t>
                  </w:r>
                </w:p>
                <w:p w:rsidR="00A803C1" w:rsidRPr="00126B73" w:rsidRDefault="00A803C1" w:rsidP="00B57B4B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>Протокол № 1</w:t>
                  </w:r>
                </w:p>
                <w:p w:rsidR="00A803C1" w:rsidRPr="00126B73" w:rsidRDefault="00A803C1" w:rsidP="0056359C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>о</w:t>
                  </w:r>
                  <w:r>
                    <w:rPr>
                      <w:b w:val="0"/>
                    </w:rPr>
                    <w:t>т «___»______________202</w:t>
                  </w:r>
                  <w:r w:rsidR="0056359C">
                    <w:rPr>
                      <w:b w:val="0"/>
                    </w:rPr>
                    <w:t>2</w:t>
                  </w:r>
                  <w:r>
                    <w:rPr>
                      <w:b w:val="0"/>
                    </w:rPr>
                    <w:t xml:space="preserve">г.                            </w:t>
                  </w:r>
                  <w:proofErr w:type="spellStart"/>
                  <w:r w:rsidRPr="00126B73">
                    <w:rPr>
                      <w:b w:val="0"/>
                    </w:rPr>
                    <w:t>Зав</w:t>
                  </w:r>
                  <w:proofErr w:type="gramStart"/>
                  <w:r w:rsidRPr="00126B73">
                    <w:rPr>
                      <w:b w:val="0"/>
                    </w:rPr>
                    <w:t>.п</w:t>
                  </w:r>
                  <w:proofErr w:type="gramEnd"/>
                  <w:r w:rsidRPr="00126B73">
                    <w:rPr>
                      <w:b w:val="0"/>
                    </w:rPr>
                    <w:t>рактикой</w:t>
                  </w:r>
                  <w:proofErr w:type="spellEnd"/>
                  <w:r w:rsidRPr="00126B73">
                    <w:rPr>
                      <w:b w:val="0"/>
                    </w:rPr>
                    <w:t xml:space="preserve"> Жихарева Н.И.</w:t>
                  </w:r>
                </w:p>
              </w:tc>
            </w:tr>
            <w:tr w:rsidR="00A803C1" w:rsidRPr="00126B73" w:rsidTr="00B57B4B">
              <w:trPr>
                <w:trHeight w:val="359"/>
              </w:trPr>
              <w:tc>
                <w:tcPr>
                  <w:tcW w:w="5070" w:type="dxa"/>
                </w:tcPr>
                <w:p w:rsidR="00A803C1" w:rsidRPr="00126B73" w:rsidRDefault="00A803C1" w:rsidP="00B57B4B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Председатель ЦМК «Сестринское дело»        </w:t>
                  </w:r>
                  <w:r w:rsidRPr="00126B73">
                    <w:rPr>
                      <w:b w:val="0"/>
                    </w:rPr>
                    <w:t xml:space="preserve"> </w:t>
                  </w:r>
                  <w:r>
                    <w:rPr>
                      <w:b w:val="0"/>
                    </w:rPr>
                    <w:t xml:space="preserve">   </w:t>
                  </w:r>
                  <w:r w:rsidRPr="00126B73">
                    <w:rPr>
                      <w:b w:val="0"/>
                    </w:rPr>
                    <w:t xml:space="preserve"> ___________________________</w:t>
                  </w:r>
                </w:p>
              </w:tc>
            </w:tr>
            <w:tr w:rsidR="00A803C1" w:rsidRPr="00126B73" w:rsidTr="00B57B4B">
              <w:trPr>
                <w:trHeight w:val="315"/>
              </w:trPr>
              <w:tc>
                <w:tcPr>
                  <w:tcW w:w="5070" w:type="dxa"/>
                </w:tcPr>
                <w:p w:rsidR="00A803C1" w:rsidRPr="00126B73" w:rsidRDefault="00A803C1" w:rsidP="0056359C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>
                    <w:rPr>
                      <w:b w:val="0"/>
                    </w:rPr>
                    <w:t>Духанина Л.В.________________</w:t>
                  </w:r>
                  <w:r w:rsidRPr="00126B73">
                    <w:rPr>
                      <w:b w:val="0"/>
                    </w:rPr>
                    <w:t xml:space="preserve">   </w:t>
                  </w:r>
                  <w:r>
                    <w:rPr>
                      <w:b w:val="0"/>
                    </w:rPr>
                    <w:t xml:space="preserve">                     </w:t>
                  </w:r>
                  <w:r w:rsidRPr="00126B73">
                    <w:rPr>
                      <w:b w:val="0"/>
                    </w:rPr>
                    <w:t>«____»_________________202</w:t>
                  </w:r>
                  <w:r w:rsidR="0056359C">
                    <w:rPr>
                      <w:b w:val="0"/>
                    </w:rPr>
                    <w:t>2</w:t>
                  </w:r>
                  <w:r w:rsidRPr="00126B73">
                    <w:rPr>
                      <w:b w:val="0"/>
                    </w:rPr>
                    <w:t xml:space="preserve"> г.</w:t>
                  </w:r>
                </w:p>
              </w:tc>
            </w:tr>
          </w:tbl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</w:p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</w:p>
        </w:tc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         УТВЕРЖДЕНА:</w:t>
            </w:r>
          </w:p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</w:t>
            </w:r>
            <w:proofErr w:type="spellStart"/>
            <w:r w:rsidRPr="00126B73">
              <w:rPr>
                <w:b w:val="0"/>
              </w:rPr>
              <w:t>Зав</w:t>
            </w:r>
            <w:proofErr w:type="gramStart"/>
            <w:r w:rsidRPr="00126B73">
              <w:rPr>
                <w:b w:val="0"/>
              </w:rPr>
              <w:t>.п</w:t>
            </w:r>
            <w:proofErr w:type="gramEnd"/>
            <w:r w:rsidRPr="00126B73">
              <w:rPr>
                <w:b w:val="0"/>
              </w:rPr>
              <w:t>рактикой</w:t>
            </w:r>
            <w:proofErr w:type="spellEnd"/>
            <w:r w:rsidRPr="00126B73">
              <w:rPr>
                <w:b w:val="0"/>
              </w:rPr>
              <w:t xml:space="preserve"> Жихарева Н.И.</w:t>
            </w:r>
          </w:p>
        </w:tc>
      </w:tr>
      <w:tr w:rsidR="00A803C1" w:rsidRPr="00126B73" w:rsidTr="00B57B4B">
        <w:trPr>
          <w:trHeight w:val="359"/>
        </w:trPr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</w:p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</w:p>
        </w:tc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___________________________</w:t>
            </w:r>
          </w:p>
        </w:tc>
      </w:tr>
      <w:tr w:rsidR="00A803C1" w:rsidRPr="00126B73" w:rsidTr="00B57B4B">
        <w:trPr>
          <w:trHeight w:val="315"/>
        </w:trPr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  <w:vertAlign w:val="superscript"/>
              </w:rPr>
            </w:pPr>
          </w:p>
        </w:tc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«____»_________________2021 г.</w:t>
            </w:r>
          </w:p>
        </w:tc>
      </w:tr>
    </w:tbl>
    <w:p w:rsidR="00A803C1" w:rsidRDefault="00A803C1" w:rsidP="00A803C1"/>
    <w:p w:rsidR="00A803C1" w:rsidRPr="00A803C1" w:rsidRDefault="00A803C1" w:rsidP="00A8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03C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A803C1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A803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03C1">
        <w:rPr>
          <w:rFonts w:ascii="Times New Roman" w:hAnsi="Times New Roman" w:cs="Times New Roman"/>
          <w:sz w:val="28"/>
          <w:szCs w:val="28"/>
        </w:rPr>
        <w:t xml:space="preserve">практики ПМ.01 МДК.01.03. </w:t>
      </w:r>
      <w:r w:rsidRPr="00A803C1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A803C1">
        <w:rPr>
          <w:rFonts w:ascii="Times New Roman" w:hAnsi="Times New Roman" w:cs="Times New Roman"/>
          <w:sz w:val="28"/>
          <w:szCs w:val="28"/>
        </w:rPr>
        <w:t xml:space="preserve">специальности Сестринское </w:t>
      </w:r>
      <w:r w:rsidRPr="00A803C1">
        <w:rPr>
          <w:rFonts w:ascii="Times New Roman" w:hAnsi="Times New Roman" w:cs="Times New Roman"/>
          <w:color w:val="000000"/>
          <w:sz w:val="28"/>
          <w:szCs w:val="28"/>
        </w:rPr>
        <w:t xml:space="preserve">дело </w:t>
      </w:r>
      <w:r w:rsidRPr="00A803C1">
        <w:rPr>
          <w:rFonts w:ascii="Times New Roman" w:hAnsi="Times New Roman" w:cs="Times New Roman"/>
          <w:sz w:val="28"/>
          <w:szCs w:val="28"/>
        </w:rPr>
        <w:t xml:space="preserve"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дело», приказов Минздрава России: № 435н от 30.06.2016г., № 248 от 29.03.2020г., № 620н от 03.09.2013г., </w:t>
      </w:r>
      <w:r w:rsidRPr="00A803C1">
        <w:rPr>
          <w:rFonts w:ascii="Times New Roman" w:hAnsi="Times New Roman" w:cs="Times New Roman"/>
          <w:sz w:val="28"/>
        </w:rPr>
        <w:t>п</w:t>
      </w:r>
      <w:r w:rsidRPr="00A803C1">
        <w:rPr>
          <w:rFonts w:ascii="Times New Roman" w:hAnsi="Times New Roman" w:cs="Times New Roman"/>
          <w:sz w:val="28"/>
          <w:szCs w:val="28"/>
        </w:rPr>
        <w:t>риказа Минтруда России от 31.07.2020 № 457н «Об утверждении профессионального стандарта «Медицинская сестра</w:t>
      </w:r>
      <w:proofErr w:type="gramEnd"/>
      <w:r w:rsidRPr="00A803C1">
        <w:rPr>
          <w:rFonts w:ascii="Times New Roman" w:hAnsi="Times New Roman" w:cs="Times New Roman"/>
          <w:sz w:val="28"/>
          <w:szCs w:val="28"/>
        </w:rPr>
        <w:t>/медицинский брат».</w:t>
      </w:r>
    </w:p>
    <w:p w:rsidR="00A803C1" w:rsidRPr="00A803C1" w:rsidRDefault="00A803C1" w:rsidP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rPr>
          <w:rFonts w:ascii="Times New Roman" w:hAnsi="Times New Roman" w:cs="Times New Roman"/>
          <w:sz w:val="28"/>
          <w:szCs w:val="28"/>
        </w:rPr>
      </w:pPr>
      <w:r w:rsidRPr="00A803C1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A803C1">
        <w:rPr>
          <w:rFonts w:ascii="Times New Roman" w:hAnsi="Times New Roman" w:cs="Times New Roman"/>
          <w:sz w:val="28"/>
          <w:szCs w:val="28"/>
        </w:rPr>
        <w:t>Ахапкин</w:t>
      </w:r>
      <w:proofErr w:type="spellEnd"/>
      <w:r w:rsidRPr="00A803C1">
        <w:rPr>
          <w:rFonts w:ascii="Times New Roman" w:hAnsi="Times New Roman" w:cs="Times New Roman"/>
          <w:sz w:val="28"/>
          <w:szCs w:val="28"/>
        </w:rPr>
        <w:t xml:space="preserve"> Ю.А. преподаватель высшей категории БПОУ ВО «ВБМК»</w:t>
      </w:r>
    </w:p>
    <w:p w:rsidR="00A803C1" w:rsidRPr="00A803C1" w:rsidRDefault="00A803C1" w:rsidP="00A803C1">
      <w:pPr>
        <w:rPr>
          <w:rFonts w:ascii="Times New Roman" w:hAnsi="Times New Roman" w:cs="Times New Roman"/>
          <w:sz w:val="28"/>
          <w:szCs w:val="28"/>
        </w:rPr>
      </w:pPr>
    </w:p>
    <w:p w:rsidR="00A803C1" w:rsidRPr="00A803C1" w:rsidRDefault="00A803C1" w:rsidP="00A803C1">
      <w:pPr>
        <w:rPr>
          <w:rFonts w:ascii="Times New Roman" w:hAnsi="Times New Roman" w:cs="Times New Roman"/>
          <w:sz w:val="28"/>
          <w:szCs w:val="28"/>
        </w:rPr>
      </w:pPr>
      <w:r w:rsidRPr="00A803C1">
        <w:rPr>
          <w:rFonts w:ascii="Times New Roman" w:hAnsi="Times New Roman" w:cs="Times New Roman"/>
          <w:sz w:val="28"/>
          <w:szCs w:val="28"/>
        </w:rPr>
        <w:t>Рецензент: Еремина Н.А.</w:t>
      </w:r>
    </w:p>
    <w:p w:rsidR="00A803C1" w:rsidRPr="00A803C1" w:rsidRDefault="00A803C1" w:rsidP="00A803C1">
      <w:pPr>
        <w:rPr>
          <w:rFonts w:ascii="Times New Roman" w:hAnsi="Times New Roman" w:cs="Times New Roman"/>
          <w:sz w:val="28"/>
          <w:szCs w:val="28"/>
        </w:rPr>
      </w:pPr>
    </w:p>
    <w:p w:rsidR="00A803C1" w:rsidRDefault="00A803C1">
      <w:pPr>
        <w:rPr>
          <w:rFonts w:ascii="Times New Roman" w:hAnsi="Times New Roman" w:cs="Times New Roman"/>
        </w:rPr>
      </w:pPr>
    </w:p>
    <w:p w:rsidR="00A803C1" w:rsidRDefault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jc w:val="center"/>
        <w:rPr>
          <w:rFonts w:ascii="Times New Roman" w:hAnsi="Times New Roman" w:cs="Times New Roman"/>
          <w:sz w:val="32"/>
          <w:szCs w:val="32"/>
        </w:rPr>
      </w:pPr>
      <w:r w:rsidRPr="00A803C1">
        <w:rPr>
          <w:rFonts w:ascii="Times New Roman" w:hAnsi="Times New Roman" w:cs="Times New Roman"/>
          <w:sz w:val="32"/>
          <w:szCs w:val="32"/>
        </w:rPr>
        <w:t>Содержание</w:t>
      </w:r>
    </w:p>
    <w:sdt>
      <w:sdtPr>
        <w:rPr>
          <w:rFonts w:asciiTheme="minorHAnsi" w:hAnsiTheme="minorHAnsi" w:cstheme="minorBidi"/>
          <w:sz w:val="22"/>
          <w:szCs w:val="22"/>
        </w:rPr>
        <w:id w:val="5293276"/>
        <w:docPartObj>
          <w:docPartGallery w:val="Table of Contents"/>
          <w:docPartUnique/>
        </w:docPartObj>
      </w:sdtPr>
      <w:sdtEndPr/>
      <w:sdtContent>
        <w:p w:rsidR="00A803C1" w:rsidRDefault="00A803C1" w:rsidP="00A803C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635663" w:history="1">
            <w:r w:rsidRPr="008571D8">
              <w:rPr>
                <w:rStyle w:val="a5"/>
                <w:noProof/>
              </w:rPr>
              <w:t>1. ПАСПОРТ РАБОЧЕЙ ПРОГРАММЫ ПРОИЗВОДСТВЕННОЙ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_Toc526635663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03C1" w:rsidRDefault="00975423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64" w:history="1">
            <w:r w:rsidR="00A803C1" w:rsidRPr="008571D8">
              <w:rPr>
                <w:rStyle w:val="a5"/>
                <w:noProof/>
              </w:rPr>
              <w:t>1.1. Область применения программы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_Toc526635664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4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975423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65" w:history="1">
            <w:r w:rsidR="00A803C1" w:rsidRPr="008571D8">
              <w:rPr>
                <w:rStyle w:val="a5"/>
                <w:noProof/>
              </w:rPr>
              <w:t>1.2.Цель и задачи производственной практики: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_Toc526635665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4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975423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66" w:history="1">
            <w:r w:rsidR="00A803C1" w:rsidRPr="008571D8">
              <w:rPr>
                <w:rStyle w:val="a5"/>
                <w:noProof/>
              </w:rPr>
              <w:t>1.3. Количество часов на освоение программы производственной практики</w:t>
            </w:r>
            <w:r w:rsidR="00DA4FC6">
              <w:rPr>
                <w:rStyle w:val="a5"/>
                <w:noProof/>
              </w:rPr>
              <w:t xml:space="preserve"> </w:t>
            </w:r>
            <w:r w:rsidR="00A803C1">
              <w:rPr>
                <w:noProof/>
                <w:webHidden/>
              </w:rPr>
              <w:tab/>
            </w:r>
          </w:hyperlink>
          <w:r w:rsidR="003D35E3">
            <w:rPr>
              <w:noProof/>
            </w:rPr>
            <w:t>5</w:t>
          </w:r>
        </w:p>
        <w:p w:rsidR="00A803C1" w:rsidRDefault="00975423" w:rsidP="00A803C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67" w:history="1">
            <w:r w:rsidR="00A803C1" w:rsidRPr="008571D8">
              <w:rPr>
                <w:rStyle w:val="a5"/>
                <w:noProof/>
              </w:rPr>
              <w:t>2. РЕЗУЛЬТАТЫ ОСВОЕНИЯ УЧЕБНОЙ ПРАКТИКИ</w:t>
            </w:r>
            <w:r w:rsidR="00A803C1">
              <w:rPr>
                <w:noProof/>
                <w:webHidden/>
              </w:rPr>
              <w:tab/>
            </w:r>
          </w:hyperlink>
          <w:r w:rsidR="001B3302">
            <w:rPr>
              <w:noProof/>
            </w:rPr>
            <w:t>7</w:t>
          </w:r>
        </w:p>
        <w:p w:rsidR="00A803C1" w:rsidRDefault="00975423" w:rsidP="00A803C1">
          <w:pPr>
            <w:pStyle w:val="11"/>
            <w:tabs>
              <w:tab w:val="right" w:leader="dot" w:pos="9628"/>
            </w:tabs>
            <w:rPr>
              <w:noProof/>
            </w:rPr>
          </w:pPr>
          <w:hyperlink w:anchor="_Toc526635668" w:history="1">
            <w:r w:rsidR="00A803C1" w:rsidRPr="008571D8">
              <w:rPr>
                <w:rStyle w:val="a5"/>
                <w:noProof/>
              </w:rPr>
              <w:t>3. СТРУКТУРА И СОДЕРЖАНИЕ ПРОИЗВОДСТВЕННОЙ ПРАКТИКИ</w:t>
            </w:r>
            <w:r w:rsidR="001B3302">
              <w:rPr>
                <w:noProof/>
                <w:webHidden/>
              </w:rPr>
              <w:t>………………………………………..….………………………....</w:t>
            </w:r>
            <w:r w:rsidR="003D35E3">
              <w:rPr>
                <w:noProof/>
                <w:webHidden/>
              </w:rPr>
              <w:t>...</w:t>
            </w:r>
            <w:r w:rsidR="001B3302">
              <w:rPr>
                <w:noProof/>
                <w:webHidden/>
              </w:rPr>
              <w:t>8</w:t>
            </w:r>
          </w:hyperlink>
        </w:p>
        <w:p w:rsidR="00A803C1" w:rsidRDefault="00975423" w:rsidP="00A803C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69" w:history="1">
            <w:r w:rsidR="00A803C1" w:rsidRPr="008571D8">
              <w:rPr>
                <w:rStyle w:val="a5"/>
                <w:noProof/>
              </w:rPr>
              <w:t>4. УСЛОВИЯ РЕАЛИЗАЦИИ ПРОГРАММЫ ПРОИЗВОДСТВЕННОЙ ПРАКТИКИ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_Toc526635669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9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975423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70" w:history="1">
            <w:r w:rsidR="00A803C1" w:rsidRPr="008571D8">
              <w:rPr>
                <w:rStyle w:val="a5"/>
                <w:noProof/>
              </w:rPr>
              <w:t>4.1. Требования к условиям допуска студентов к производственной практике по профилю специальности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_Toc526635670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9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975423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71" w:history="1">
            <w:r w:rsidR="00A803C1" w:rsidRPr="008571D8">
              <w:rPr>
                <w:rStyle w:val="a5"/>
                <w:noProof/>
              </w:rPr>
              <w:t>4.2. Требования к минимальному материально-техническому обеспечению производственной практики по профилю специальности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_Toc526635671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10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975423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72" w:history="1">
            <w:r w:rsidR="00A803C1" w:rsidRPr="008571D8">
              <w:rPr>
                <w:rStyle w:val="a5"/>
                <w:noProof/>
              </w:rPr>
              <w:t>4.3.Требования к информационному обеспечению производственной практики по профилю специальности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_Toc526635672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10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975423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73" w:history="1">
            <w:r w:rsidR="00A803C1" w:rsidRPr="008571D8">
              <w:rPr>
                <w:rStyle w:val="a5"/>
                <w:noProof/>
              </w:rPr>
              <w:t>4.4. Требования к организации аттестации и оценке результатов производственной практики по профилю специальности.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_Toc526635673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1</w:t>
            </w:r>
            <w:r w:rsidR="00A803C1">
              <w:rPr>
                <w:noProof/>
                <w:webHidden/>
              </w:rPr>
              <w:fldChar w:fldCharType="end"/>
            </w:r>
          </w:hyperlink>
          <w:r w:rsidR="001B3302">
            <w:rPr>
              <w:noProof/>
            </w:rPr>
            <w:t>2</w:t>
          </w:r>
        </w:p>
        <w:p w:rsidR="00A803C1" w:rsidRDefault="00975423" w:rsidP="00A803C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74" w:history="1">
            <w:r w:rsidR="00A803C1" w:rsidRPr="008571D8">
              <w:rPr>
                <w:rStyle w:val="a5"/>
                <w:noProof/>
              </w:rPr>
              <w:t>5. КОНТРОЛЬ И ОЦЕНКА РЕЗУЛЬТАТОВ ПРОИЗВОДСТВЕННОЙ ПРАКТИКИ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_Toc526635674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1</w:t>
            </w:r>
            <w:r w:rsidR="00A803C1">
              <w:rPr>
                <w:noProof/>
                <w:webHidden/>
              </w:rPr>
              <w:fldChar w:fldCharType="end"/>
            </w:r>
          </w:hyperlink>
          <w:r w:rsidR="001B3302">
            <w:rPr>
              <w:noProof/>
            </w:rPr>
            <w:t>3</w:t>
          </w:r>
        </w:p>
        <w:p w:rsidR="00A803C1" w:rsidRDefault="00A803C1" w:rsidP="00A803C1">
          <w:r>
            <w:fldChar w:fldCharType="end"/>
          </w:r>
        </w:p>
        <w:p w:rsidR="00A803C1" w:rsidRDefault="00975423" w:rsidP="00A803C1"/>
      </w:sdtContent>
    </w:sdt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Pr="00A803C1" w:rsidRDefault="00A803C1" w:rsidP="00A803C1">
      <w:pPr>
        <w:pStyle w:val="1"/>
        <w:rPr>
          <w:sz w:val="28"/>
        </w:rPr>
      </w:pPr>
      <w:bookmarkStart w:id="0" w:name="_Toc526635663"/>
      <w:r w:rsidRPr="00A803C1">
        <w:rPr>
          <w:sz w:val="28"/>
        </w:rPr>
        <w:t>1. ПАСПОРТ РАБОЧЕЙ ПРОГРАММЫ ПРОИЗВОДСТВЕННОЙ ПРАКТИКИ</w:t>
      </w:r>
      <w:bookmarkEnd w:id="0"/>
    </w:p>
    <w:p w:rsidR="00A803C1" w:rsidRDefault="00A803C1" w:rsidP="00A803C1">
      <w:pPr>
        <w:pStyle w:val="2"/>
      </w:pPr>
      <w:bookmarkStart w:id="1" w:name="_Toc526635664"/>
      <w:r w:rsidRPr="007D4563">
        <w:t>1.1. Область применения программы</w:t>
      </w:r>
      <w:bookmarkEnd w:id="1"/>
    </w:p>
    <w:p w:rsidR="00A803C1" w:rsidRPr="00A803C1" w:rsidRDefault="00A803C1" w:rsidP="00A8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803C1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A22377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A803C1">
        <w:rPr>
          <w:rFonts w:ascii="Times New Roman" w:hAnsi="Times New Roman" w:cs="Times New Roman"/>
          <w:sz w:val="28"/>
          <w:szCs w:val="28"/>
        </w:rPr>
        <w:t xml:space="preserve"> практики является частью </w:t>
      </w:r>
      <w:r w:rsidR="00A22377">
        <w:rPr>
          <w:rFonts w:ascii="Times New Roman" w:hAnsi="Times New Roman" w:cs="Times New Roman"/>
          <w:sz w:val="28"/>
          <w:szCs w:val="28"/>
        </w:rPr>
        <w:t>программы подготовки специалисто</w:t>
      </w:r>
      <w:r w:rsidRPr="00A803C1">
        <w:rPr>
          <w:rFonts w:ascii="Times New Roman" w:hAnsi="Times New Roman" w:cs="Times New Roman"/>
          <w:sz w:val="28"/>
          <w:szCs w:val="28"/>
        </w:rPr>
        <w:t>в</w:t>
      </w:r>
      <w:r w:rsidR="00A22377">
        <w:rPr>
          <w:rFonts w:ascii="Times New Roman" w:hAnsi="Times New Roman" w:cs="Times New Roman"/>
          <w:sz w:val="28"/>
          <w:szCs w:val="28"/>
        </w:rPr>
        <w:t xml:space="preserve"> среднего звена в</w:t>
      </w:r>
      <w:r w:rsidRPr="00A803C1">
        <w:rPr>
          <w:rFonts w:ascii="Times New Roman" w:hAnsi="Times New Roman" w:cs="Times New Roman"/>
          <w:sz w:val="28"/>
          <w:szCs w:val="28"/>
        </w:rPr>
        <w:t xml:space="preserve"> соответствии с ФГОС СПО по специальности 34.02.01 Сестринское дело в части освоения основного вида профессиональной деятельности:</w:t>
      </w:r>
    </w:p>
    <w:p w:rsidR="00A803C1" w:rsidRPr="00F62A7A" w:rsidRDefault="00A803C1" w:rsidP="00A803C1">
      <w:pPr>
        <w:pStyle w:val="a9"/>
      </w:pPr>
      <w:r w:rsidRPr="00F62A7A">
        <w:t>МДК</w:t>
      </w:r>
      <w:r>
        <w:t>.</w:t>
      </w:r>
      <w:r w:rsidRPr="00F62A7A">
        <w:t>01.03</w:t>
      </w:r>
      <w:r>
        <w:t>.</w:t>
      </w:r>
      <w:r w:rsidRPr="00F62A7A">
        <w:t xml:space="preserve"> Сестринское дело в системе первичной медико-санитарной помощи </w:t>
      </w:r>
      <w:r w:rsidRPr="00DD736C">
        <w:t>населению и</w:t>
      </w:r>
      <w:r w:rsidRPr="00F62A7A">
        <w:t xml:space="preserve"> соответствующих профессиональных компетенций (ПК)</w:t>
      </w:r>
      <w:r>
        <w:t>.</w:t>
      </w:r>
    </w:p>
    <w:p w:rsidR="00A803C1" w:rsidRDefault="00A803C1" w:rsidP="00A803C1">
      <w:pPr>
        <w:pStyle w:val="2"/>
      </w:pPr>
      <w:bookmarkStart w:id="2" w:name="_Toc526635665"/>
      <w:r w:rsidRPr="002675AC">
        <w:t>1.2.</w:t>
      </w:r>
      <w:r>
        <w:t xml:space="preserve"> </w:t>
      </w:r>
      <w:r w:rsidRPr="002675AC">
        <w:t>Цел</w:t>
      </w:r>
      <w:r w:rsidRPr="00DD736C">
        <w:t>и</w:t>
      </w:r>
      <w:r w:rsidRPr="0054582C">
        <w:rPr>
          <w:color w:val="FF0000"/>
        </w:rPr>
        <w:t xml:space="preserve"> </w:t>
      </w:r>
      <w:r w:rsidRPr="002675AC">
        <w:t xml:space="preserve">и задачи </w:t>
      </w:r>
      <w:r>
        <w:t>производственной</w:t>
      </w:r>
      <w:r w:rsidRPr="002675AC">
        <w:t xml:space="preserve"> практики</w:t>
      </w:r>
      <w:r>
        <w:t>:</w:t>
      </w:r>
      <w:bookmarkEnd w:id="2"/>
      <w:r w:rsidRPr="002675AC">
        <w:t xml:space="preserve"> </w:t>
      </w:r>
      <w:r>
        <w:t xml:space="preserve"> </w:t>
      </w:r>
    </w:p>
    <w:p w:rsidR="00A803C1" w:rsidRPr="00907098" w:rsidRDefault="00A803C1" w:rsidP="00A803C1">
      <w:pPr>
        <w:rPr>
          <w:b/>
        </w:rPr>
      </w:pPr>
      <w:r w:rsidRPr="00907098">
        <w:rPr>
          <w:rStyle w:val="aa"/>
        </w:rPr>
        <w:t>приобретение опыта практической работы по специальности</w:t>
      </w:r>
      <w:r>
        <w:rPr>
          <w:rStyle w:val="aa"/>
        </w:rPr>
        <w:t>.</w:t>
      </w:r>
    </w:p>
    <w:p w:rsidR="00A803C1" w:rsidRPr="00A803C1" w:rsidRDefault="00A803C1" w:rsidP="00A803C1">
      <w:pPr>
        <w:pStyle w:val="ab"/>
        <w:shd w:val="clear" w:color="auto" w:fill="FFFF00"/>
        <w:rPr>
          <w:color w:val="auto"/>
        </w:rPr>
      </w:pPr>
      <w:r w:rsidRPr="00A803C1">
        <w:rPr>
          <w:b/>
          <w:color w:val="auto"/>
        </w:rPr>
        <w:t xml:space="preserve">Задачи: </w:t>
      </w:r>
      <w:r w:rsidRPr="00A803C1">
        <w:rPr>
          <w:color w:val="auto"/>
        </w:rPr>
        <w:t>овладение основными навыками работы сестринского персонала ЛПО амбулаторно-поликлинического профиля.</w:t>
      </w:r>
    </w:p>
    <w:p w:rsidR="00A803C1" w:rsidRPr="00546E27" w:rsidRDefault="00A803C1" w:rsidP="00A803C1">
      <w:pPr>
        <w:pStyle w:val="a9"/>
      </w:pPr>
      <w:r w:rsidRPr="00546E27">
        <w:t>Требования к результатам освоения производственной практики.</w:t>
      </w:r>
    </w:p>
    <w:p w:rsidR="00A803C1" w:rsidRPr="00A803C1" w:rsidRDefault="00A803C1" w:rsidP="00A8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     </w:t>
      </w:r>
      <w:r w:rsidRPr="00A803C1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производственной практики по каждому из видов профессиональной деятельности, предусмотренных ФГОС СПО, обучающийся должен </w:t>
      </w:r>
      <w:r w:rsidRPr="00A803C1">
        <w:rPr>
          <w:rFonts w:ascii="Times New Roman" w:hAnsi="Times New Roman" w:cs="Times New Roman"/>
          <w:b/>
          <w:sz w:val="28"/>
          <w:szCs w:val="28"/>
        </w:rPr>
        <w:t>приобрести практический опыт работы: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67"/>
        <w:gridCol w:w="4804"/>
      </w:tblGrid>
      <w:tr w:rsidR="00A803C1" w:rsidTr="00B57B4B">
        <w:tc>
          <w:tcPr>
            <w:tcW w:w="4927" w:type="dxa"/>
          </w:tcPr>
          <w:p w:rsidR="00A803C1" w:rsidRDefault="00A803C1" w:rsidP="00B57B4B">
            <w:pPr>
              <w:pStyle w:val="a9"/>
              <w:ind w:firstLine="0"/>
            </w:pPr>
            <w:r>
              <w:t>МДК</w:t>
            </w:r>
            <w:r w:rsidR="004753AC">
              <w:t>.01.03.</w:t>
            </w:r>
          </w:p>
        </w:tc>
        <w:tc>
          <w:tcPr>
            <w:tcW w:w="4927" w:type="dxa"/>
          </w:tcPr>
          <w:p w:rsidR="00A803C1" w:rsidRDefault="00A803C1" w:rsidP="00B57B4B">
            <w:pPr>
              <w:pStyle w:val="a9"/>
              <w:ind w:firstLine="0"/>
            </w:pPr>
            <w:r w:rsidRPr="00B96F58">
              <w:t>практический опыт</w:t>
            </w:r>
            <w:r>
              <w:t xml:space="preserve"> работы</w:t>
            </w:r>
          </w:p>
        </w:tc>
      </w:tr>
      <w:tr w:rsidR="00A803C1" w:rsidTr="00B57B4B">
        <w:tc>
          <w:tcPr>
            <w:tcW w:w="4927" w:type="dxa"/>
          </w:tcPr>
          <w:p w:rsidR="00A803C1" w:rsidRPr="0092483A" w:rsidRDefault="00A803C1" w:rsidP="00B57B4B">
            <w:pPr>
              <w:pStyle w:val="a9"/>
              <w:ind w:firstLine="0"/>
              <w:rPr>
                <w:b w:val="0"/>
              </w:rPr>
            </w:pPr>
            <w:r w:rsidRPr="0092483A">
              <w:rPr>
                <w:b w:val="0"/>
              </w:rPr>
              <w:t xml:space="preserve">Сестринское дело в системе первичной медико-санитарной помощи </w:t>
            </w:r>
            <w:r w:rsidRPr="00DD736C">
              <w:rPr>
                <w:b w:val="0"/>
              </w:rPr>
              <w:t>населению</w:t>
            </w:r>
          </w:p>
        </w:tc>
        <w:tc>
          <w:tcPr>
            <w:tcW w:w="4927" w:type="dxa"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- Работа в функциональных подразделениях поликлиники: процедурном кабинете, дневном стационаре, кабинете доврачебного приема, в терапевтических кабинетах.</w:t>
            </w:r>
          </w:p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- Выполнение врачебных назначений: заполнение медицинской документации, антропометрия, измерение АД, в/м, </w:t>
            </w: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/к, в/в инъекции, соблюдение инфекционной безопасности.</w:t>
            </w:r>
          </w:p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- Работа с терапевтами, врачами подросткового кабинета, по приему пациентов, состоящих на диспансерном учете.</w:t>
            </w:r>
          </w:p>
          <w:p w:rsidR="00A803C1" w:rsidRPr="0092483A" w:rsidRDefault="00A803C1" w:rsidP="00B57B4B"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- Объяснение правил подготовки к различным видам диагностических  исследований; правил выполнения лечебно-профилактических мероприятий.</w:t>
            </w:r>
          </w:p>
        </w:tc>
      </w:tr>
    </w:tbl>
    <w:p w:rsidR="00A803C1" w:rsidRPr="00B96F58" w:rsidRDefault="00A803C1" w:rsidP="00A803C1">
      <w:pPr>
        <w:pStyle w:val="a9"/>
      </w:pPr>
    </w:p>
    <w:p w:rsidR="00A803C1" w:rsidRPr="004753AC" w:rsidRDefault="00A803C1" w:rsidP="00A803C1">
      <w:pPr>
        <w:pStyle w:val="2"/>
      </w:pPr>
      <w:bookmarkStart w:id="3" w:name="_Toc526635666"/>
      <w:r w:rsidRPr="004753AC">
        <w:t>1.3. Количество часов на освоение программы производственной практики</w:t>
      </w:r>
      <w:bookmarkEnd w:id="3"/>
      <w:r w:rsidRPr="004753AC">
        <w:t xml:space="preserve"> </w:t>
      </w:r>
    </w:p>
    <w:p w:rsidR="00A803C1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03C1" w:rsidRPr="004753AC">
        <w:rPr>
          <w:rFonts w:ascii="Times New Roman" w:hAnsi="Times New Roman" w:cs="Times New Roman"/>
          <w:sz w:val="28"/>
          <w:szCs w:val="28"/>
        </w:rPr>
        <w:t>Количество часов на освоение программы производственной практики по профилю специальности по профессиональному модулю ПМ.01 проведение профилактических мероприятий МДК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03C1" w:rsidRPr="004753AC">
        <w:rPr>
          <w:rFonts w:ascii="Times New Roman" w:hAnsi="Times New Roman" w:cs="Times New Roman"/>
          <w:sz w:val="28"/>
          <w:szCs w:val="28"/>
        </w:rPr>
        <w:t>01.03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03C1" w:rsidRPr="004753AC">
        <w:rPr>
          <w:rFonts w:ascii="Times New Roman" w:hAnsi="Times New Roman" w:cs="Times New Roman"/>
          <w:sz w:val="28"/>
          <w:szCs w:val="28"/>
        </w:rPr>
        <w:t xml:space="preserve"> Сестринское дело в системе первичной медико-санитарной помощи населению – 36 ч.</w:t>
      </w:r>
    </w:p>
    <w:p w:rsidR="00A803C1" w:rsidRPr="004753AC" w:rsidRDefault="00A803C1" w:rsidP="00A803C1">
      <w:pPr>
        <w:jc w:val="center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 xml:space="preserve">РЕЗУЛЬТАТЫ ОСВОЕНИЯ </w:t>
      </w:r>
      <w:r w:rsidR="00A22377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4753AC">
        <w:rPr>
          <w:rFonts w:ascii="Times New Roman" w:hAnsi="Times New Roman" w:cs="Times New Roman"/>
          <w:sz w:val="28"/>
          <w:szCs w:val="28"/>
        </w:rPr>
        <w:t xml:space="preserve"> ПРАКТИКИ</w:t>
      </w:r>
    </w:p>
    <w:p w:rsidR="00A803C1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03C1" w:rsidRPr="004753AC">
        <w:rPr>
          <w:rFonts w:ascii="Times New Roman" w:hAnsi="Times New Roman" w:cs="Times New Roman"/>
          <w:sz w:val="28"/>
          <w:szCs w:val="28"/>
        </w:rPr>
        <w:t>Результатом производственной практики является освоение обучающимися  профессиональных и общих компетенций.</w:t>
      </w: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1365"/>
        <w:gridCol w:w="19"/>
        <w:gridCol w:w="8187"/>
      </w:tblGrid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563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5635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56359C" w:rsidRDefault="0056359C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59C">
              <w:rPr>
                <w:rFonts w:ascii="Times New Roman" w:hAnsi="Times New Roman" w:cs="Times New Roman"/>
                <w:sz w:val="28"/>
                <w:szCs w:val="28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563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5635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56359C" w:rsidRDefault="0056359C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59C">
              <w:rPr>
                <w:rFonts w:ascii="Times New Roman" w:hAnsi="Times New Roman" w:cs="Times New Roman"/>
                <w:sz w:val="28"/>
                <w:szCs w:val="28"/>
              </w:rPr>
              <w:t>Проводить санитарно-гигиеническое воспитание населения.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563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5635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56359C" w:rsidRDefault="0056359C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59C">
              <w:rPr>
                <w:rFonts w:ascii="Times New Roman" w:hAnsi="Times New Roman" w:cs="Times New Roman"/>
                <w:sz w:val="28"/>
                <w:szCs w:val="28"/>
              </w:rPr>
              <w:t>Участвовать в проведении профилактики инфекционных и неинфекционных заболеваний.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6.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7.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8.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9.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10.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11.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12.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4753AC" w:rsidRPr="004753AC" w:rsidTr="004753AC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13.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4753AC" w:rsidRDefault="004753AC" w:rsidP="004753AC"/>
    <w:p w:rsidR="004753AC" w:rsidRPr="004753AC" w:rsidRDefault="004753AC" w:rsidP="004753AC">
      <w:pPr>
        <w:pStyle w:val="a9"/>
      </w:pPr>
      <w:r w:rsidRPr="004753AC">
        <w:t>Уметь: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 обучать население принципам здорового образа жизни;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проводить и осуществлять оздоровительные и профилактические мероприятия;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консультировать пациента и его окружение по вопросам иммунопрофилактики;</w:t>
      </w:r>
    </w:p>
    <w:p w:rsid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 организовывать мероприятия по проведению диспансеризации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заполнять медицинскую документацию в форме электронного документа;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в работе медицинские информационные системы и информационно-телекоммуникационную сеть «Интернет».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4753AC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современные представления о здоровье в разные возрастные периоды;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b/>
          <w:sz w:val="28"/>
          <w:szCs w:val="28"/>
        </w:rPr>
        <w:t>-</w:t>
      </w:r>
      <w:r w:rsidRPr="004753AC">
        <w:rPr>
          <w:rFonts w:ascii="Times New Roman" w:hAnsi="Times New Roman" w:cs="Times New Roman"/>
          <w:sz w:val="28"/>
          <w:szCs w:val="28"/>
        </w:rPr>
        <w:t xml:space="preserve"> возможные факторы, влияющие на здоровье, направления сестринской деятельности по сохранению здоровья;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основы иммунопрофилактики различных групп населения;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принципы рационального и диетического питания;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роль сестринского персонала при проведении диспансеризации населения и работе «школ здоровья».</w:t>
      </w:r>
    </w:p>
    <w:p w:rsidR="004753AC" w:rsidRPr="00685ABC" w:rsidRDefault="004753AC" w:rsidP="004753AC">
      <w:pPr>
        <w:jc w:val="both"/>
        <w:rPr>
          <w:b/>
        </w:rPr>
      </w:pPr>
    </w:p>
    <w:p w:rsidR="00A803C1" w:rsidRDefault="00A803C1" w:rsidP="00A803C1"/>
    <w:p w:rsidR="00A803C1" w:rsidRDefault="00A803C1" w:rsidP="00A803C1"/>
    <w:p w:rsidR="004753AC" w:rsidRDefault="004753AC" w:rsidP="004753AC">
      <w:pPr>
        <w:pStyle w:val="1"/>
        <w:rPr>
          <w:sz w:val="28"/>
        </w:rPr>
      </w:pPr>
      <w:bookmarkStart w:id="4" w:name="_Toc526635667"/>
      <w:r w:rsidRPr="004753AC">
        <w:rPr>
          <w:sz w:val="28"/>
        </w:rPr>
        <w:t xml:space="preserve">2. РЕЗУЛЬТАТЫ ОСВОЕНИЯ </w:t>
      </w:r>
      <w:r w:rsidR="00A22377">
        <w:rPr>
          <w:sz w:val="28"/>
        </w:rPr>
        <w:t>ПРОИЗВОДСТВЕННОЙ</w:t>
      </w:r>
      <w:r w:rsidRPr="004753AC">
        <w:rPr>
          <w:sz w:val="28"/>
        </w:rPr>
        <w:t xml:space="preserve"> ПРАКТИКИ</w:t>
      </w:r>
      <w:bookmarkEnd w:id="4"/>
    </w:p>
    <w:p w:rsidR="004753AC" w:rsidRPr="004753AC" w:rsidRDefault="004753AC" w:rsidP="004753AC"/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3AC">
        <w:rPr>
          <w:rFonts w:ascii="Times New Roman" w:hAnsi="Times New Roman" w:cs="Times New Roman"/>
          <w:sz w:val="28"/>
          <w:szCs w:val="28"/>
        </w:rPr>
        <w:t>Результатом освоения обучающимися программы производственной практики по   профилю специальности по профессиональному модулю ПМ.01 Проведение профилактических мероприятий  является приобретение практического опыта при овладении видом профессиональной деятельности МДК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53AC">
        <w:rPr>
          <w:rFonts w:ascii="Times New Roman" w:hAnsi="Times New Roman" w:cs="Times New Roman"/>
          <w:sz w:val="28"/>
          <w:szCs w:val="28"/>
        </w:rPr>
        <w:t>01.03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53AC">
        <w:rPr>
          <w:rFonts w:ascii="Times New Roman" w:hAnsi="Times New Roman" w:cs="Times New Roman"/>
          <w:sz w:val="28"/>
          <w:szCs w:val="28"/>
        </w:rPr>
        <w:t xml:space="preserve"> Сестринское дело в системе первичной медико-санитарной помощи населению,</w:t>
      </w:r>
      <w:r w:rsidRPr="004753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53AC">
        <w:rPr>
          <w:rFonts w:ascii="Times New Roman" w:hAnsi="Times New Roman" w:cs="Times New Roman"/>
          <w:sz w:val="28"/>
          <w:szCs w:val="28"/>
        </w:rPr>
        <w:t>в том числе, профессиональными (ПК) и общими (</w:t>
      </w:r>
      <w:proofErr w:type="gramStart"/>
      <w:r w:rsidRPr="004753A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4753AC">
        <w:rPr>
          <w:rFonts w:ascii="Times New Roman" w:hAnsi="Times New Roman" w:cs="Times New Roman"/>
          <w:sz w:val="28"/>
          <w:szCs w:val="28"/>
        </w:rPr>
        <w:t>) компетенциями: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64"/>
        <w:gridCol w:w="8207"/>
      </w:tblGrid>
      <w:tr w:rsidR="004753AC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3AC" w:rsidRPr="004753AC" w:rsidRDefault="004753AC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3AC" w:rsidRPr="004753AC" w:rsidRDefault="004753AC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результата 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49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6" w:rsidRPr="0056359C" w:rsidRDefault="00491246" w:rsidP="002D3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59C">
              <w:rPr>
                <w:rFonts w:ascii="Times New Roman" w:hAnsi="Times New Roman" w:cs="Times New Roman"/>
                <w:sz w:val="28"/>
                <w:szCs w:val="28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49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6" w:rsidRPr="0056359C" w:rsidRDefault="00491246" w:rsidP="002D3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59C">
              <w:rPr>
                <w:rFonts w:ascii="Times New Roman" w:hAnsi="Times New Roman" w:cs="Times New Roman"/>
                <w:sz w:val="28"/>
                <w:szCs w:val="28"/>
              </w:rPr>
              <w:t>Проводить санитарно-гигиеническое воспитание населения.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49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6" w:rsidRPr="0056359C" w:rsidRDefault="00491246" w:rsidP="002D3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59C">
              <w:rPr>
                <w:rFonts w:ascii="Times New Roman" w:hAnsi="Times New Roman" w:cs="Times New Roman"/>
                <w:sz w:val="28"/>
                <w:szCs w:val="28"/>
              </w:rPr>
              <w:t>Участвовать в проведении профилактики инфекционных и неинфекционных заболеваний.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6.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7.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8.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9.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10.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11.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12.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491246" w:rsidRPr="004753AC" w:rsidTr="00491246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 13.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46" w:rsidRPr="004753AC" w:rsidRDefault="00491246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4753AC" w:rsidRDefault="004753AC" w:rsidP="004753AC"/>
    <w:p w:rsidR="004753AC" w:rsidRPr="004753AC" w:rsidRDefault="004753AC" w:rsidP="004753AC">
      <w:pPr>
        <w:pStyle w:val="1"/>
        <w:rPr>
          <w:szCs w:val="24"/>
        </w:rPr>
      </w:pPr>
      <w:bookmarkStart w:id="5" w:name="_Toc526635668"/>
      <w:r w:rsidRPr="004753AC">
        <w:rPr>
          <w:szCs w:val="24"/>
        </w:rPr>
        <w:t>3. СТРУКТУРА И СОДЕРЖАНИЕ ПРОИЗВОДСТВЕННОЙ ПРАКТИКИ</w:t>
      </w:r>
      <w:bookmarkEnd w:id="5"/>
    </w:p>
    <w:p w:rsidR="004753AC" w:rsidRPr="004753AC" w:rsidRDefault="004753AC" w:rsidP="004753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02"/>
        <w:gridCol w:w="2498"/>
        <w:gridCol w:w="1848"/>
        <w:gridCol w:w="3623"/>
      </w:tblGrid>
      <w:tr w:rsidR="004753AC" w:rsidRPr="004753AC" w:rsidTr="004753AC">
        <w:tc>
          <w:tcPr>
            <w:tcW w:w="1602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  <w:szCs w:val="24"/>
              </w:rPr>
              <w:t>Код ПК</w:t>
            </w:r>
          </w:p>
        </w:tc>
        <w:tc>
          <w:tcPr>
            <w:tcW w:w="249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184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на произв. Практику по ПМ, по соотв. МДК</w:t>
            </w:r>
          </w:p>
        </w:tc>
        <w:tc>
          <w:tcPr>
            <w:tcW w:w="3623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</w:tr>
      <w:tr w:rsidR="004753AC" w:rsidRPr="004753AC" w:rsidTr="004753AC">
        <w:tc>
          <w:tcPr>
            <w:tcW w:w="1602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3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53AC" w:rsidRPr="004753AC" w:rsidTr="004753AC">
        <w:tc>
          <w:tcPr>
            <w:tcW w:w="1602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  <w:p w:rsidR="004753AC" w:rsidRPr="004753AC" w:rsidRDefault="00491246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3AC" w:rsidRPr="004753A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4753AC" w:rsidRPr="004753AC" w:rsidRDefault="00491246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3AC" w:rsidRPr="004753A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4753AC" w:rsidRPr="004753AC" w:rsidRDefault="00491246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3AC" w:rsidRPr="004753A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49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</w:t>
            </w:r>
          </w:p>
        </w:tc>
        <w:tc>
          <w:tcPr>
            <w:tcW w:w="184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3AC" w:rsidRPr="004753AC" w:rsidTr="004753AC">
        <w:tc>
          <w:tcPr>
            <w:tcW w:w="1602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МДК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Сестринское дело в системе первичной медико-санитарной помощи</w:t>
            </w:r>
          </w:p>
        </w:tc>
        <w:tc>
          <w:tcPr>
            <w:tcW w:w="184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в условиях первичной медико-санитарной помощи;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патронажи к людям разного возраста и беременным;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противоэпидемических мероприятиях;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иммунопрофилактики;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профилактических осмотров;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диспансеризации;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гигиенического воспитания: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санитарно-гигиенического воспитания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3AC" w:rsidRPr="00C87E5A" w:rsidTr="004753AC">
        <w:tc>
          <w:tcPr>
            <w:tcW w:w="1602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9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</w:rPr>
              <w:t>Всего часов</w:t>
            </w:r>
          </w:p>
        </w:tc>
        <w:tc>
          <w:tcPr>
            <w:tcW w:w="184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</w:rPr>
              <w:t>36</w:t>
            </w:r>
          </w:p>
        </w:tc>
        <w:tc>
          <w:tcPr>
            <w:tcW w:w="3623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803C1" w:rsidRPr="004753AC" w:rsidRDefault="00A803C1" w:rsidP="00A803C1">
      <w:pPr>
        <w:rPr>
          <w:rFonts w:ascii="Times New Roman" w:hAnsi="Times New Roman" w:cs="Times New Roman"/>
          <w:sz w:val="24"/>
          <w:szCs w:val="24"/>
        </w:rPr>
      </w:pPr>
    </w:p>
    <w:p w:rsidR="00A803C1" w:rsidRPr="004753AC" w:rsidRDefault="00A803C1" w:rsidP="00A803C1">
      <w:pPr>
        <w:rPr>
          <w:rFonts w:ascii="Times New Roman" w:hAnsi="Times New Roman" w:cs="Times New Roman"/>
          <w:sz w:val="24"/>
          <w:szCs w:val="24"/>
        </w:rPr>
      </w:pPr>
    </w:p>
    <w:p w:rsidR="009E1E35" w:rsidRPr="005C1BD0" w:rsidRDefault="009E1E35" w:rsidP="009E1E35">
      <w:pPr>
        <w:pStyle w:val="1"/>
        <w:jc w:val="both"/>
      </w:pPr>
      <w:bookmarkStart w:id="6" w:name="_Toc526635669"/>
      <w:r w:rsidRPr="005C1BD0">
        <w:t>4. УСЛОВИЯ РЕАЛИЗАЦИИ ПРОГРАММЫ ПРОИЗВОДСТВЕННОЙ ПРАКТИКИ</w:t>
      </w:r>
      <w:bookmarkEnd w:id="6"/>
    </w:p>
    <w:p w:rsidR="009E1E35" w:rsidRPr="009E1E35" w:rsidRDefault="009E1E35" w:rsidP="009E1E35">
      <w:pPr>
        <w:pStyle w:val="2"/>
      </w:pPr>
      <w:bookmarkStart w:id="7" w:name="_Toc526635670"/>
      <w:r w:rsidRPr="009E1E35">
        <w:t>4.1. Требования к условиям допуска студентов к производственной практике по профилю специальности</w:t>
      </w:r>
      <w:bookmarkEnd w:id="7"/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1E35">
        <w:rPr>
          <w:rFonts w:ascii="Times New Roman" w:hAnsi="Times New Roman" w:cs="Times New Roman"/>
          <w:sz w:val="28"/>
          <w:szCs w:val="28"/>
        </w:rPr>
        <w:t>К производственной практике по профилю специальности допускаются обучающиеся, освоившие  ПМ.01 Проведение профилактических мероприятий МДК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E1E35">
        <w:rPr>
          <w:rFonts w:ascii="Times New Roman" w:hAnsi="Times New Roman" w:cs="Times New Roman"/>
          <w:sz w:val="28"/>
          <w:szCs w:val="28"/>
        </w:rPr>
        <w:t>01.03. Сестринское дело в системе первичной медико-санитарной помощи населению.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1E35">
        <w:rPr>
          <w:rFonts w:ascii="Times New Roman" w:hAnsi="Times New Roman" w:cs="Times New Roman"/>
          <w:sz w:val="28"/>
          <w:szCs w:val="28"/>
        </w:rPr>
        <w:t xml:space="preserve">Перед выходом на производственную практику по профилю специальности 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должен</w:t>
      </w:r>
    </w:p>
    <w:p w:rsidR="009E1E35" w:rsidRPr="009E1E35" w:rsidRDefault="009E1E35" w:rsidP="009E1E35">
      <w:pPr>
        <w:pStyle w:val="a9"/>
      </w:pPr>
      <w:r w:rsidRPr="009E1E35">
        <w:t>уметь: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участвовать в формировании групп диспансерных больных;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осуществлять диспансерное наблюдение больных;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проводить мероприятия по санитарно-гигиеническому воспитанию и образованию обслуживаемого взрослого населения;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консультировать население по вопросам здорового образа жизни;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  осуществлять профилактические мероприятия по предупреждению и снижению заболеваемости, выявленных ранее и скрытых форм заболеваний, социально-значимых болезней;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организовывать и проводить работу в «школах здоровья»;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организовывать проведение диагностики и лечения заболеваний в амбулаторных условиях, дневном стационаре и стационаре на дому;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осуществлять патронаж пациентов на терапевтическом участке;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заполнять медицинскую документацию терапевтического участка;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- оформлять документацию по экспертизе временной нетрудоспособности в установленном порядке, документы для направления пациентов на 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>медико-социальную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экспертизу и заключение о необходимости направления пациентов по медицинским показаниям на санаторно-курортное лечение;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применять медикаментозные средства в соответствии с правилами их использования;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оказывать психологическую поддержку взрослому пациенту и его окружению;</w:t>
      </w:r>
    </w:p>
    <w:p w:rsidR="009E1E35" w:rsidRPr="009E1E35" w:rsidRDefault="009E1E35" w:rsidP="009E1E35">
      <w:pPr>
        <w:pStyle w:val="a9"/>
      </w:pPr>
      <w:r w:rsidRPr="009E1E35">
        <w:t>знать: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- организацию сестринского дела в амбулаторно-поликлинических организациях, осуществляющих первичную медико-санитарную помощь  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1E35">
        <w:rPr>
          <w:rFonts w:ascii="Times New Roman" w:hAnsi="Times New Roman" w:cs="Times New Roman"/>
          <w:sz w:val="28"/>
          <w:szCs w:val="28"/>
        </w:rPr>
        <w:t>К производственной практике по профилю специальности допускаются обучающиеся, успешно прошедшие предварительный и периодический медицинские осмотры в порядке, утвержденном действующим законодательством.</w:t>
      </w:r>
    </w:p>
    <w:p w:rsidR="009E1E35" w:rsidRPr="009E1E35" w:rsidRDefault="009E1E35" w:rsidP="009E1E35">
      <w:pPr>
        <w:pStyle w:val="2"/>
      </w:pPr>
      <w:bookmarkStart w:id="8" w:name="_Toc526635671"/>
      <w:r w:rsidRPr="009E1E35">
        <w:t>4.2. Требования к минимальному материально-техническому обеспечению производственной практики по профилю специальности</w:t>
      </w:r>
      <w:bookmarkEnd w:id="8"/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1E35">
        <w:rPr>
          <w:rFonts w:ascii="Times New Roman" w:hAnsi="Times New Roman" w:cs="Times New Roman"/>
          <w:sz w:val="28"/>
          <w:szCs w:val="28"/>
        </w:rPr>
        <w:t>Производственная практика по профилю специальности проводится в терапевтических отделениях (общей врачебной практики, участковых) медицинских организаций амбулаторно-поликлинического типа, оснащенных современным оборудованием, использующих современные медицинские и информационные технологии, имеющих лицензию на проведение медицинской деятельности.</w:t>
      </w:r>
    </w:p>
    <w:p w:rsidR="009E1E35" w:rsidRPr="009E1E35" w:rsidRDefault="009E1E35" w:rsidP="009E1E35">
      <w:pPr>
        <w:pStyle w:val="2"/>
      </w:pPr>
      <w:bookmarkStart w:id="9" w:name="_Toc526635672"/>
      <w:r w:rsidRPr="009E1E35">
        <w:t>4.3.</w:t>
      </w:r>
      <w:r>
        <w:t xml:space="preserve"> </w:t>
      </w:r>
      <w:r w:rsidRPr="009E1E35">
        <w:t>Требования к информационному обеспечению производственной практики по профилю специальности</w:t>
      </w:r>
      <w:bookmarkEnd w:id="9"/>
    </w:p>
    <w:p w:rsidR="009E1E35" w:rsidRPr="009E1E35" w:rsidRDefault="009E1E35" w:rsidP="009E1E35">
      <w:pPr>
        <w:pStyle w:val="a9"/>
      </w:pPr>
      <w:r w:rsidRPr="009E1E35">
        <w:t>Перечень рекомендуемых учебных изданий, Интернет-ресурсов, дополнительной литературы.</w:t>
      </w:r>
    </w:p>
    <w:p w:rsidR="009E1E35" w:rsidRPr="009E1E35" w:rsidRDefault="009E1E35" w:rsidP="009E1E35">
      <w:pPr>
        <w:pStyle w:val="a9"/>
      </w:pPr>
      <w:r w:rsidRPr="009E1E35">
        <w:t>Основные источники: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Смолева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, Э.В. Сестринское дело в терапии с курсом первичной медицинской помощи [Текст] / Э.В.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Смолева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Ростов-на-Дону: Феникс, 2016 г. – 473 с.</w:t>
      </w:r>
    </w:p>
    <w:p w:rsidR="009E1E35" w:rsidRPr="009E1E35" w:rsidRDefault="009E1E35" w:rsidP="009E1E35">
      <w:pPr>
        <w:rPr>
          <w:rFonts w:ascii="Times New Roman" w:hAnsi="Times New Roman" w:cs="Times New Roman"/>
          <w:b/>
          <w:sz w:val="28"/>
          <w:szCs w:val="28"/>
        </w:rPr>
      </w:pPr>
      <w:r w:rsidRPr="009E1E35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Верткин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 А.Л. Скорая медицинская помощь [Текст] / А.Л. 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Верткин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М.: ГЭОТАР-Медиа, 2016 г.. — 368 с. 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Верткин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 А.Л. Скорая медицинская помощь:  руководство для фельдшеров и медсестер [Текст] / А.Л. 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Верткин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М.: ГЭОТАР-Медиа, 2016 г. — 400 с. 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Макнаб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 К. Руководство по оказанию первой помощи / Крис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Макнаб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,/ - М., Издательство: ГРАНД,  2016 г. – 366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1E35">
        <w:rPr>
          <w:rFonts w:ascii="Times New Roman" w:hAnsi="Times New Roman" w:cs="Times New Roman"/>
          <w:sz w:val="28"/>
          <w:szCs w:val="28"/>
        </w:rPr>
        <w:t>4. Неотложная медицина в вопросах и ответах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[Пер. с англ. / / </w:t>
      </w:r>
      <w:proofErr w:type="gramStart"/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</w:t>
      </w:r>
      <w:proofErr w:type="gramEnd"/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>од ред. К. Кениг. - СПб</w:t>
      </w:r>
      <w:proofErr w:type="gramStart"/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: </w:t>
      </w:r>
      <w:proofErr w:type="gramEnd"/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Питер-пресс, 2016 г. </w:t>
      </w:r>
      <w:r w:rsidRPr="009E1E35">
        <w:rPr>
          <w:rFonts w:ascii="Times New Roman" w:hAnsi="Times New Roman" w:cs="Times New Roman"/>
          <w:sz w:val="28"/>
          <w:szCs w:val="28"/>
        </w:rPr>
        <w:t xml:space="preserve"> – </w:t>
      </w:r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508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9E1E35">
        <w:rPr>
          <w:rFonts w:ascii="Times New Roman" w:hAnsi="Times New Roman" w:cs="Times New Roman"/>
          <w:sz w:val="28"/>
          <w:szCs w:val="28"/>
        </w:rPr>
        <w:t>. Неотложные состояния [Текст]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диагностика, тактика, лечение : справочник для врачей / А. А.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Баешко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 [и др.] ; сост. Г.А. Шершень. - Минск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Беларусь, 2016 г. – 574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6. Неотложные состояния и экстренная медицинская помощь /  под общ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ред.,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Е.И.Чазова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/ -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М.:Медицина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 2016 г. – 640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Обуховец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 Т.П. Сестринское дело в терапии с курсом первой медицинской помощи: практикум: Учебное пособие [Текст] / 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Обуховец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 Т.П. - Ростов-на-Дону: Феникс, 2017 г. –  412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8. Основы безопасности жизнедеятельности и первой медицинской помощи /  Р. И.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Айзман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Новосибирск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Сибирское университетское издательство, 2016 г. – 396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9. Отвагина Т.В. Неотложная медицинская помощь / Т.В. Отвагина. – Ростов-на-Дону: Феникс, 2016 г. –  256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10. Первая медицинская помощь: полный справочник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 / П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од ред. Ю.Ю. Елисеева. – М.: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 2016 г. – 768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11. Руководство для врачей скорой медицинской помощи /  Михайлович, А.Г. Мирошниченко. –  СПб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Невский диалект, 2016 г. – 704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12. Скорая медицинская помощь [Текст]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 краткое руководство / А.Г. Мирошниченко,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В.В.Русина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, В.М.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Шайтор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 М.: ГЭОТАР – Медиа, 2016 г. –  320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Смолева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, Э. В.    Терапия с курсом первичной медико-санитарной помощи [Текст]  / Э.В.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Смолева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, Е.Л.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Аподиакос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 6-е изд., доп. - Ростов н/Д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Феникс, 2016 г. – 544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14. Справочник врача скорой и неотложной помощи : справочное издание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>ост. Н.П. Никитин. –  Ростов н/Д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Феникс, 2016 г. – 352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15. 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Сумин, С.А. Неотложные состояния: учеб</w:t>
      </w:r>
      <w:proofErr w:type="gramStart"/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особие для студентов мед. вузов</w:t>
      </w:r>
      <w:r w:rsidRPr="009E1E35">
        <w:rPr>
          <w:rStyle w:val="TimesNewRoman"/>
          <w:rFonts w:ascii="Times New Roman" w:hAnsi="Times New Roman" w:cs="Times New Roman"/>
          <w:sz w:val="28"/>
          <w:szCs w:val="28"/>
        </w:rPr>
        <w:t xml:space="preserve"> 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/ С.А. Сумин.</w:t>
      </w:r>
      <w:r w:rsidRPr="009E1E35">
        <w:rPr>
          <w:rFonts w:ascii="Times New Roman" w:hAnsi="Times New Roman" w:cs="Times New Roman"/>
          <w:sz w:val="28"/>
          <w:szCs w:val="28"/>
        </w:rPr>
        <w:t xml:space="preserve"> – 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 xml:space="preserve">М.: </w:t>
      </w:r>
      <w:r w:rsidRPr="009E1E35">
        <w:rPr>
          <w:rStyle w:val="TimesNewRoman"/>
          <w:rFonts w:ascii="Times New Roman" w:hAnsi="Times New Roman" w:cs="Times New Roman"/>
          <w:sz w:val="28"/>
          <w:szCs w:val="28"/>
        </w:rPr>
        <w:t>Литера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, 20</w:t>
      </w:r>
      <w:r w:rsidRPr="009E1E35">
        <w:rPr>
          <w:rStyle w:val="TimesNewRoman"/>
          <w:rFonts w:ascii="Times New Roman" w:hAnsi="Times New Roman" w:cs="Times New Roman"/>
          <w:sz w:val="28"/>
          <w:szCs w:val="28"/>
        </w:rPr>
        <w:t>16 г.</w:t>
      </w:r>
      <w:r w:rsidRPr="009E1E35">
        <w:rPr>
          <w:rFonts w:ascii="Times New Roman" w:hAnsi="Times New Roman" w:cs="Times New Roman"/>
          <w:sz w:val="28"/>
          <w:szCs w:val="28"/>
        </w:rPr>
        <w:t xml:space="preserve"> – 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 xml:space="preserve"> </w:t>
      </w:r>
      <w:r w:rsidRPr="009E1E35">
        <w:rPr>
          <w:rStyle w:val="TimesNewRoman"/>
          <w:rFonts w:ascii="Times New Roman" w:hAnsi="Times New Roman" w:cs="Times New Roman"/>
          <w:sz w:val="28"/>
          <w:szCs w:val="28"/>
        </w:rPr>
        <w:t>464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 xml:space="preserve"> с.</w:t>
      </w:r>
    </w:p>
    <w:p w:rsidR="009E1E35" w:rsidRPr="009E1E35" w:rsidRDefault="009E1E35" w:rsidP="009E1E35">
      <w:pPr>
        <w:rPr>
          <w:rFonts w:ascii="Times New Roman" w:hAnsi="Times New Roman" w:cs="Times New Roman"/>
          <w:b/>
          <w:sz w:val="28"/>
          <w:szCs w:val="28"/>
        </w:rPr>
      </w:pPr>
    </w:p>
    <w:p w:rsidR="009E1E35" w:rsidRPr="009E1E35" w:rsidRDefault="009E1E35" w:rsidP="009E1E35">
      <w:pPr>
        <w:rPr>
          <w:rFonts w:ascii="Times New Roman" w:hAnsi="Times New Roman" w:cs="Times New Roman"/>
          <w:b/>
          <w:sz w:val="28"/>
          <w:szCs w:val="28"/>
        </w:rPr>
      </w:pPr>
      <w:r w:rsidRPr="009E1E35">
        <w:rPr>
          <w:rFonts w:ascii="Times New Roman" w:hAnsi="Times New Roman" w:cs="Times New Roman"/>
          <w:b/>
          <w:sz w:val="28"/>
          <w:szCs w:val="28"/>
        </w:rPr>
        <w:t>Электронные ресурсы: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1. Министерство здравоохранения и социального развития РФ – </w:t>
      </w:r>
      <w:r w:rsidRPr="009E1E35">
        <w:rPr>
          <w:rFonts w:ascii="Times New Roman" w:hAnsi="Times New Roman" w:cs="Times New Roman"/>
          <w:sz w:val="28"/>
          <w:szCs w:val="28"/>
        </w:rPr>
        <w:fldChar w:fldCharType="begin"/>
      </w:r>
      <w:r w:rsidRPr="009E1E35">
        <w:rPr>
          <w:rFonts w:ascii="Times New Roman" w:hAnsi="Times New Roman" w:cs="Times New Roman"/>
          <w:sz w:val="28"/>
          <w:szCs w:val="28"/>
        </w:rPr>
        <w:instrText xml:space="preserve"> HYPERLINK "https://www.rosminzdrav.ru/</w:instrText>
      </w:r>
    </w:p>
    <w:p w:rsidR="009E1E35" w:rsidRPr="009E1E35" w:rsidRDefault="009E1E35" w:rsidP="009E1E35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Pr="009E1E35">
        <w:rPr>
          <w:rFonts w:ascii="Times New Roman" w:hAnsi="Times New Roman" w:cs="Times New Roman"/>
          <w:sz w:val="28"/>
          <w:szCs w:val="28"/>
        </w:rPr>
        <w:fldChar w:fldCharType="separate"/>
      </w:r>
      <w:r w:rsidRPr="009E1E35">
        <w:rPr>
          <w:rStyle w:val="a5"/>
          <w:rFonts w:ascii="Times New Roman" w:hAnsi="Times New Roman" w:cs="Times New Roman"/>
          <w:sz w:val="28"/>
          <w:szCs w:val="28"/>
        </w:rPr>
        <w:t>https://www.rosminzdrav.ru/</w:t>
      </w:r>
    </w:p>
    <w:p w:rsidR="009E1E35" w:rsidRPr="009E1E35" w:rsidRDefault="009E1E35" w:rsidP="009E1E35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fldChar w:fldCharType="end"/>
      </w:r>
      <w:r w:rsidRPr="009E1E35">
        <w:rPr>
          <w:rFonts w:ascii="Times New Roman" w:hAnsi="Times New Roman" w:cs="Times New Roman"/>
          <w:sz w:val="28"/>
          <w:szCs w:val="28"/>
        </w:rPr>
        <w:t xml:space="preserve">2. Федеральная служба по надзору в сфере защиты прав потребителей и благополучия человека – </w:t>
      </w:r>
      <w:r w:rsidRPr="009E1E35">
        <w:rPr>
          <w:rFonts w:ascii="Times New Roman" w:hAnsi="Times New Roman" w:cs="Times New Roman"/>
          <w:sz w:val="28"/>
          <w:szCs w:val="28"/>
        </w:rPr>
        <w:fldChar w:fldCharType="begin"/>
      </w:r>
      <w:r w:rsidRPr="009E1E35">
        <w:rPr>
          <w:rFonts w:ascii="Times New Roman" w:hAnsi="Times New Roman" w:cs="Times New Roman"/>
          <w:sz w:val="28"/>
          <w:szCs w:val="28"/>
        </w:rPr>
        <w:instrText xml:space="preserve"> HYPERLINK "http://rospotrebnadzor.ru/" \t "_blank" </w:instrText>
      </w:r>
      <w:r w:rsidRPr="009E1E35">
        <w:rPr>
          <w:rFonts w:ascii="Times New Roman" w:hAnsi="Times New Roman" w:cs="Times New Roman"/>
          <w:sz w:val="28"/>
          <w:szCs w:val="28"/>
        </w:rPr>
        <w:fldChar w:fldCharType="separate"/>
      </w:r>
      <w:r w:rsidRPr="009E1E35">
        <w:rPr>
          <w:rStyle w:val="a5"/>
          <w:rFonts w:ascii="Times New Roman" w:hAnsi="Times New Roman" w:cs="Times New Roman"/>
          <w:sz w:val="28"/>
          <w:szCs w:val="28"/>
        </w:rPr>
        <w:t>rospotrebnadzor.ru/</w:t>
      </w:r>
    </w:p>
    <w:p w:rsidR="009E1E35" w:rsidRPr="009E1E35" w:rsidRDefault="009E1E35" w:rsidP="009E1E35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fldChar w:fldCharType="end"/>
      </w:r>
      <w:r w:rsidRPr="009E1E35">
        <w:rPr>
          <w:rFonts w:ascii="Times New Roman" w:hAnsi="Times New Roman" w:cs="Times New Roman"/>
          <w:sz w:val="28"/>
          <w:szCs w:val="28"/>
        </w:rPr>
        <w:t xml:space="preserve">3. ФГУЗ Федеральный центр гигиены и эпидемиологии Федеральной службы по надзору в сфере защиты прав потребителей и благополучия человека – </w:t>
      </w:r>
      <w:r w:rsidRPr="009E1E35">
        <w:rPr>
          <w:rFonts w:ascii="Times New Roman" w:hAnsi="Times New Roman" w:cs="Times New Roman"/>
          <w:sz w:val="28"/>
          <w:szCs w:val="28"/>
        </w:rPr>
        <w:fldChar w:fldCharType="begin"/>
      </w:r>
      <w:r w:rsidRPr="009E1E35">
        <w:rPr>
          <w:rFonts w:ascii="Times New Roman" w:hAnsi="Times New Roman" w:cs="Times New Roman"/>
          <w:sz w:val="28"/>
          <w:szCs w:val="28"/>
        </w:rPr>
        <w:instrText xml:space="preserve"> HYPERLINK "http://fcgie.ru/" \t "_blank" </w:instrText>
      </w:r>
      <w:r w:rsidRPr="009E1E35">
        <w:rPr>
          <w:rFonts w:ascii="Times New Roman" w:hAnsi="Times New Roman" w:cs="Times New Roman"/>
          <w:sz w:val="28"/>
          <w:szCs w:val="28"/>
        </w:rPr>
        <w:fldChar w:fldCharType="separate"/>
      </w:r>
      <w:r w:rsidRPr="009E1E35">
        <w:rPr>
          <w:rStyle w:val="a5"/>
          <w:rFonts w:ascii="Times New Roman" w:hAnsi="Times New Roman" w:cs="Times New Roman"/>
          <w:sz w:val="28"/>
          <w:szCs w:val="28"/>
        </w:rPr>
        <w:t>fcgie.ru/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fldChar w:fldCharType="end"/>
      </w:r>
      <w:r w:rsidRPr="009E1E35">
        <w:rPr>
          <w:rFonts w:ascii="Times New Roman" w:hAnsi="Times New Roman" w:cs="Times New Roman"/>
          <w:sz w:val="28"/>
          <w:szCs w:val="28"/>
        </w:rPr>
        <w:t xml:space="preserve">4. Информационно-методический центр «Экспертиза» – </w:t>
      </w:r>
      <w:r w:rsidRPr="009E1E35">
        <w:rPr>
          <w:rFonts w:ascii="Times New Roman" w:hAnsi="Times New Roman" w:cs="Times New Roman"/>
          <w:sz w:val="28"/>
          <w:szCs w:val="28"/>
        </w:rPr>
        <w:fldChar w:fldCharType="begin"/>
      </w:r>
      <w:r w:rsidRPr="009E1E35">
        <w:rPr>
          <w:rFonts w:ascii="Times New Roman" w:hAnsi="Times New Roman" w:cs="Times New Roman"/>
          <w:sz w:val="28"/>
          <w:szCs w:val="28"/>
        </w:rPr>
        <w:instrText xml:space="preserve"> HYPERLINK "http://www.crc.ru/</w:instrText>
      </w:r>
    </w:p>
    <w:p w:rsidR="009E1E35" w:rsidRPr="009E1E35" w:rsidRDefault="009E1E35" w:rsidP="009E1E35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Pr="009E1E35">
        <w:rPr>
          <w:rFonts w:ascii="Times New Roman" w:hAnsi="Times New Roman" w:cs="Times New Roman"/>
          <w:sz w:val="28"/>
          <w:szCs w:val="28"/>
        </w:rPr>
        <w:fldChar w:fldCharType="separate"/>
      </w:r>
      <w:r w:rsidRPr="009E1E35">
        <w:rPr>
          <w:rStyle w:val="a5"/>
          <w:rFonts w:ascii="Times New Roman" w:hAnsi="Times New Roman" w:cs="Times New Roman"/>
          <w:sz w:val="28"/>
          <w:szCs w:val="28"/>
        </w:rPr>
        <w:t>www.crc.ru/</w:t>
      </w:r>
    </w:p>
    <w:p w:rsidR="009E1E35" w:rsidRPr="009E1E35" w:rsidRDefault="009E1E35" w:rsidP="009E1E35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fldChar w:fldCharType="end"/>
      </w:r>
      <w:r w:rsidRPr="009E1E35">
        <w:rPr>
          <w:rFonts w:ascii="Times New Roman" w:hAnsi="Times New Roman" w:cs="Times New Roman"/>
          <w:sz w:val="28"/>
          <w:szCs w:val="28"/>
        </w:rPr>
        <w:t xml:space="preserve">5. Центральный НИИ Организации и информатизации здравоохранения  – </w:t>
      </w:r>
      <w:r w:rsidRPr="009E1E35">
        <w:rPr>
          <w:rFonts w:ascii="Times New Roman" w:hAnsi="Times New Roman" w:cs="Times New Roman"/>
          <w:sz w:val="28"/>
          <w:szCs w:val="28"/>
        </w:rPr>
        <w:fldChar w:fldCharType="begin"/>
      </w:r>
      <w:r w:rsidRPr="009E1E35">
        <w:rPr>
          <w:rFonts w:ascii="Times New Roman" w:hAnsi="Times New Roman" w:cs="Times New Roman"/>
          <w:sz w:val="28"/>
          <w:szCs w:val="28"/>
        </w:rPr>
        <w:instrText xml:space="preserve"> HYPERLINK "http://mednet.ru/" \t "_blank" </w:instrText>
      </w:r>
      <w:r w:rsidRPr="009E1E35">
        <w:rPr>
          <w:rFonts w:ascii="Times New Roman" w:hAnsi="Times New Roman" w:cs="Times New Roman"/>
          <w:sz w:val="28"/>
          <w:szCs w:val="28"/>
        </w:rPr>
        <w:fldChar w:fldCharType="separate"/>
      </w:r>
      <w:r w:rsidRPr="009E1E35">
        <w:rPr>
          <w:rStyle w:val="a5"/>
          <w:rFonts w:ascii="Times New Roman" w:hAnsi="Times New Roman" w:cs="Times New Roman"/>
          <w:sz w:val="28"/>
          <w:szCs w:val="28"/>
        </w:rPr>
        <w:t>mednet.ru/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fldChar w:fldCharType="end"/>
      </w:r>
    </w:p>
    <w:p w:rsidR="009E1E35" w:rsidRPr="009E1E35" w:rsidRDefault="009E1E35" w:rsidP="009E1E35">
      <w:pPr>
        <w:pStyle w:val="a9"/>
      </w:pPr>
      <w:r w:rsidRPr="009E1E35">
        <w:t>Периодические издания:</w:t>
      </w:r>
    </w:p>
    <w:p w:rsidR="009E1E35" w:rsidRPr="009E1E35" w:rsidRDefault="009E1E35" w:rsidP="009E1E35">
      <w:pPr>
        <w:pStyle w:val="a9"/>
        <w:rPr>
          <w:b w:val="0"/>
        </w:rPr>
      </w:pPr>
      <w:r w:rsidRPr="009E1E35">
        <w:rPr>
          <w:b w:val="0"/>
        </w:rPr>
        <w:t>1. Здравоохранение.</w:t>
      </w:r>
    </w:p>
    <w:p w:rsidR="009E1E35" w:rsidRPr="009E1E35" w:rsidRDefault="009E1E35" w:rsidP="009E1E35">
      <w:pPr>
        <w:pStyle w:val="a9"/>
        <w:rPr>
          <w:b w:val="0"/>
        </w:rPr>
      </w:pPr>
      <w:r w:rsidRPr="009E1E35">
        <w:rPr>
          <w:b w:val="0"/>
        </w:rPr>
        <w:t>2. Медицинская сестра.</w:t>
      </w:r>
    </w:p>
    <w:p w:rsidR="009E1E35" w:rsidRPr="009E1E35" w:rsidRDefault="009E1E35" w:rsidP="009E1E35">
      <w:pPr>
        <w:pStyle w:val="a9"/>
        <w:rPr>
          <w:b w:val="0"/>
        </w:rPr>
      </w:pPr>
      <w:r w:rsidRPr="009E1E35">
        <w:rPr>
          <w:b w:val="0"/>
        </w:rPr>
        <w:t>3. Российский медицинский журнал.</w:t>
      </w:r>
    </w:p>
    <w:p w:rsidR="009E1E35" w:rsidRPr="009E1E35" w:rsidRDefault="009E1E35" w:rsidP="009E1E35">
      <w:pPr>
        <w:pStyle w:val="a9"/>
        <w:rPr>
          <w:b w:val="0"/>
        </w:rPr>
      </w:pPr>
      <w:r w:rsidRPr="009E1E35">
        <w:rPr>
          <w:b w:val="0"/>
        </w:rPr>
        <w:t>4. Сестринское дело.</w:t>
      </w:r>
    </w:p>
    <w:p w:rsidR="009E1E35" w:rsidRPr="009E1E35" w:rsidRDefault="009E1E35" w:rsidP="009E1E35">
      <w:pPr>
        <w:pStyle w:val="a9"/>
        <w:rPr>
          <w:b w:val="0"/>
        </w:rPr>
      </w:pPr>
      <w:r w:rsidRPr="009E1E35">
        <w:rPr>
          <w:b w:val="0"/>
        </w:rPr>
        <w:t>5. Медицинская помощь.</w:t>
      </w:r>
    </w:p>
    <w:p w:rsidR="009E1E35" w:rsidRPr="009E1E35" w:rsidRDefault="009E1E35" w:rsidP="009E1E35">
      <w:pPr>
        <w:pStyle w:val="a9"/>
      </w:pPr>
    </w:p>
    <w:p w:rsidR="009E1E35" w:rsidRPr="009E1E35" w:rsidRDefault="009E1E35" w:rsidP="009E1E35">
      <w:pPr>
        <w:pStyle w:val="2"/>
      </w:pPr>
      <w:bookmarkStart w:id="10" w:name="_Toc526635673"/>
      <w:r w:rsidRPr="009E1E35">
        <w:t>4.4. Требования к организации аттестации и оценке результатов производственной практики по профилю специальности.</w:t>
      </w:r>
      <w:bookmarkEnd w:id="10"/>
    </w:p>
    <w:p w:rsidR="00A22377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1E35">
        <w:rPr>
          <w:rFonts w:ascii="Times New Roman" w:hAnsi="Times New Roman" w:cs="Times New Roman"/>
          <w:sz w:val="28"/>
          <w:szCs w:val="28"/>
        </w:rPr>
        <w:t>Аттестация производственной практики по профилю специальности проводится в форме дифференцированного зачета в последний день производственной на базах практической подготовки /  в оснащенных кабинетах колледжа.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2377">
        <w:rPr>
          <w:rFonts w:ascii="Times New Roman" w:hAnsi="Times New Roman" w:cs="Times New Roman"/>
          <w:sz w:val="28"/>
          <w:szCs w:val="28"/>
        </w:rPr>
        <w:t xml:space="preserve"> </w:t>
      </w:r>
      <w:r w:rsidRPr="009E1E35">
        <w:rPr>
          <w:rFonts w:ascii="Times New Roman" w:hAnsi="Times New Roman" w:cs="Times New Roman"/>
          <w:sz w:val="28"/>
          <w:szCs w:val="28"/>
        </w:rPr>
        <w:t>В процессе аттестации проводится экспертиза формирования общих и профессиональных компетенций и приобретения практического опыта работы  в части освоения основного вида профессиональной деятельности.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E1E35">
        <w:rPr>
          <w:rFonts w:ascii="Times New Roman" w:hAnsi="Times New Roman" w:cs="Times New Roman"/>
          <w:sz w:val="28"/>
          <w:szCs w:val="28"/>
        </w:rPr>
        <w:t>Оценка за производственную практику определяется с учетом результатов экспертизы: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1) формирования   профессиональных компетенций;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2) формирования общих  компетенций;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3) ведения документации;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4) характеристики с производственной практики.</w:t>
      </w:r>
    </w:p>
    <w:p w:rsidR="009E1E35" w:rsidRDefault="009E1E35" w:rsidP="009E1E35">
      <w:pPr>
        <w:pStyle w:val="1"/>
        <w:rPr>
          <w:sz w:val="28"/>
        </w:rPr>
      </w:pPr>
      <w:bookmarkStart w:id="11" w:name="_Toc526635674"/>
    </w:p>
    <w:p w:rsidR="009E1E35" w:rsidRPr="009E1E35" w:rsidRDefault="009E1E35" w:rsidP="009E1E35">
      <w:pPr>
        <w:pStyle w:val="1"/>
        <w:rPr>
          <w:sz w:val="28"/>
        </w:rPr>
      </w:pPr>
      <w:r w:rsidRPr="009E1E35">
        <w:rPr>
          <w:sz w:val="28"/>
        </w:rPr>
        <w:t>5. КОНТРОЛЬ И ОЦЕНКА РЕЗУЛЬТАТОВ ПРОИЗВОДСТВЕННОЙ ПРАКТИКИ</w:t>
      </w:r>
      <w:bookmarkEnd w:id="11"/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3369"/>
        <w:gridCol w:w="6520"/>
      </w:tblGrid>
      <w:tr w:rsidR="009E1E35" w:rsidRPr="009E1E35" w:rsidTr="00B57B4B">
        <w:tc>
          <w:tcPr>
            <w:tcW w:w="3369" w:type="dxa"/>
          </w:tcPr>
          <w:p w:rsidR="009E1E35" w:rsidRPr="009E1E35" w:rsidRDefault="009E1E35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  <w:p w:rsidR="009E1E35" w:rsidRPr="009E1E35" w:rsidRDefault="009E1E35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(профессиональные компетенции)</w:t>
            </w:r>
          </w:p>
        </w:tc>
        <w:tc>
          <w:tcPr>
            <w:tcW w:w="6520" w:type="dxa"/>
          </w:tcPr>
          <w:p w:rsidR="009E1E35" w:rsidRPr="009E1E35" w:rsidRDefault="009E1E35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9E1E35" w:rsidRPr="009E1E35" w:rsidTr="00B57B4B">
        <w:tc>
          <w:tcPr>
            <w:tcW w:w="3369" w:type="dxa"/>
          </w:tcPr>
          <w:p w:rsidR="009E1E35" w:rsidRPr="009E1E35" w:rsidRDefault="009E1E35" w:rsidP="0049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4912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.1. </w:t>
            </w:r>
            <w:r w:rsidR="00491246" w:rsidRPr="0056359C">
              <w:rPr>
                <w:rFonts w:ascii="Times New Roman" w:hAnsi="Times New Roman" w:cs="Times New Roman"/>
                <w:sz w:val="28"/>
                <w:szCs w:val="28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  <w:tc>
          <w:tcPr>
            <w:tcW w:w="6520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Проверка усвоения практических умений.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Анализ выполнения заданий для самостоятельной работы.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освоения компетенций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приобретения практического опыта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Характеристика по итогам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Оценка результатов дифференцированного зачета.</w:t>
            </w:r>
          </w:p>
        </w:tc>
      </w:tr>
      <w:tr w:rsidR="009E1E35" w:rsidRPr="009E1E35" w:rsidTr="00B57B4B">
        <w:tc>
          <w:tcPr>
            <w:tcW w:w="3369" w:type="dxa"/>
            <w:tcBorders>
              <w:bottom w:val="single" w:sz="4" w:space="0" w:color="auto"/>
            </w:tcBorders>
          </w:tcPr>
          <w:p w:rsidR="009E1E35" w:rsidRPr="009E1E35" w:rsidRDefault="009E1E35" w:rsidP="00975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9754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.2. </w:t>
            </w:r>
            <w:r w:rsidR="00975423" w:rsidRPr="0056359C">
              <w:rPr>
                <w:rFonts w:ascii="Times New Roman" w:hAnsi="Times New Roman" w:cs="Times New Roman"/>
                <w:sz w:val="28"/>
                <w:szCs w:val="28"/>
              </w:rPr>
              <w:t>Проводить санитарно-гигиеническое воспитание населения.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Проверка усвоения практических умений.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Анализ выполнения заданий для самостоятельной работы.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освоения компетенций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приобретения практического опыта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Характеристика по итогам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Оценка результатов дифференцированного зачета.</w:t>
            </w:r>
          </w:p>
        </w:tc>
      </w:tr>
      <w:tr w:rsidR="009E1E35" w:rsidRPr="009E1E35" w:rsidTr="00B57B4B">
        <w:tc>
          <w:tcPr>
            <w:tcW w:w="3369" w:type="dxa"/>
            <w:tcBorders>
              <w:bottom w:val="single" w:sz="4" w:space="0" w:color="auto"/>
            </w:tcBorders>
          </w:tcPr>
          <w:p w:rsidR="009E1E35" w:rsidRPr="009E1E35" w:rsidRDefault="009E1E35" w:rsidP="00975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9754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.3. </w:t>
            </w:r>
            <w:r w:rsidR="00975423" w:rsidRPr="0056359C">
              <w:rPr>
                <w:rFonts w:ascii="Times New Roman" w:hAnsi="Times New Roman" w:cs="Times New Roman"/>
                <w:sz w:val="28"/>
                <w:szCs w:val="28"/>
              </w:rPr>
              <w:t>Участвовать в проведении профилактики инфекционных и неинфекционных заболеваний.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Проверка усвоения практических умений.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Анализ выполнения заданий для самостоятельной работы.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освоения компетенций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приобретения практического опыта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Характеристика по итогам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Оценка результатов дифференцированного зачета.</w:t>
            </w:r>
          </w:p>
        </w:tc>
      </w:tr>
    </w:tbl>
    <w:p w:rsid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3284"/>
        <w:gridCol w:w="2920"/>
        <w:gridCol w:w="3685"/>
      </w:tblGrid>
      <w:tr w:rsidR="009E1E35" w:rsidRPr="009E1E35" w:rsidTr="00B57B4B">
        <w:tc>
          <w:tcPr>
            <w:tcW w:w="3284" w:type="dxa"/>
          </w:tcPr>
          <w:p w:rsidR="009E1E35" w:rsidRPr="009E1E35" w:rsidRDefault="009E1E35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(общие компетенции)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9E1E35" w:rsidRPr="00BF5080" w:rsidTr="00B57B4B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правильность понимания социальной значимости профессии медсестры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- характеристика по итогам производственной практики 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35" w:rsidRPr="00BF5080" w:rsidTr="00B57B4B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обоснованность применения методов и способов решения профессиональных задач, анализ эффективности и качества их выполнения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- характеристика по итогам производственной практики </w:t>
            </w:r>
          </w:p>
        </w:tc>
      </w:tr>
      <w:tr w:rsidR="009E1E35" w:rsidRPr="00BF5080" w:rsidTr="00B57B4B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точность и быстрота оценки ситуации и правильность принятия решения в стандартных и нестандартных ситуациях, нести за них ответственность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характеристика по итогам производственной практики</w:t>
            </w:r>
          </w:p>
        </w:tc>
      </w:tr>
      <w:tr w:rsidR="009E1E35" w:rsidRPr="00BF5080" w:rsidTr="00B57B4B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pStyle w:val="ad"/>
            </w:pPr>
            <w:r w:rsidRPr="009E1E35">
              <w:t>- грамотность и точность нахождения и использования информации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характеристика по итогам производственной практики</w:t>
            </w:r>
          </w:p>
        </w:tc>
      </w:tr>
      <w:tr w:rsidR="009E1E35" w:rsidRPr="00BF5080" w:rsidTr="00B57B4B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pStyle w:val="ad"/>
            </w:pPr>
            <w:r w:rsidRPr="009E1E35">
              <w:t xml:space="preserve">- правильность использования </w:t>
            </w:r>
            <w:proofErr w:type="gramStart"/>
            <w:r w:rsidRPr="009E1E35">
              <w:t>информационно-коммуникационных</w:t>
            </w:r>
            <w:proofErr w:type="gramEnd"/>
            <w:r w:rsidRPr="009E1E35">
              <w:t xml:space="preserve"> технологии в профессиональной деятельности медсестры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pStyle w:val="ad"/>
            </w:pPr>
            <w:r w:rsidRPr="009E1E35"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характеристика по итогам производственной практики</w:t>
            </w:r>
          </w:p>
        </w:tc>
      </w:tr>
      <w:tr w:rsidR="009E1E35" w:rsidRPr="00BF5080" w:rsidTr="00B57B4B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эффективность взаимодействия с обучающимися, коллегами, руководством ЛПУ,</w:t>
            </w:r>
            <w:r w:rsidRPr="009E1E35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9E1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пациентами;</w:t>
            </w:r>
          </w:p>
          <w:p w:rsidR="009E1E35" w:rsidRPr="009E1E35" w:rsidRDefault="009E1E35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аргументированность в отстаивании своего мнения на основе уважительного отношения к окружающим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характеристика по итогам производственной практики</w:t>
            </w:r>
          </w:p>
        </w:tc>
      </w:tr>
      <w:tr w:rsidR="009E1E35" w:rsidRPr="00BF5080" w:rsidTr="00B57B4B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pStyle w:val="ad"/>
            </w:pPr>
            <w:r w:rsidRPr="009E1E35">
              <w:t>- осознание полноты ответственности за работу подчиненных, за результат выполнения заданий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pStyle w:val="ad"/>
            </w:pPr>
            <w:r w:rsidRPr="009E1E35"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pStyle w:val="ad"/>
            </w:pPr>
            <w:r w:rsidRPr="009E1E35"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pStyle w:val="ad"/>
            </w:pPr>
            <w:r w:rsidRPr="009E1E35">
              <w:t>- характеристика по итогам производственной практики</w:t>
            </w:r>
          </w:p>
        </w:tc>
      </w:tr>
      <w:tr w:rsidR="009E1E35" w:rsidRPr="00BF5080" w:rsidTr="00B57B4B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эффективность планирования </w:t>
            </w: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повышения личностного уровня и своевременность повышения своей квалификации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характеристика по итогам производственной практики</w:t>
            </w:r>
          </w:p>
        </w:tc>
      </w:tr>
      <w:tr w:rsidR="009E1E35" w:rsidRPr="00BF5080" w:rsidTr="009E1E35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смены технологий в профессиональной деятельности.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рациональность использования инновационных технологий в профессиональной деятельности;</w:t>
            </w:r>
          </w:p>
          <w:p w:rsidR="009E1E35" w:rsidRPr="009E1E35" w:rsidRDefault="009E1E35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компетентность в своей области деятельности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характеристика по итогам производственной практики</w:t>
            </w:r>
          </w:p>
        </w:tc>
      </w:tr>
      <w:tr w:rsidR="009E1E35" w:rsidRPr="00BF5080" w:rsidTr="009E1E35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pStyle w:val="ad"/>
            </w:pPr>
            <w:r w:rsidRPr="009E1E35">
              <w:t>- бережность отношения к историческому наследию и культурным традициям народа;</w:t>
            </w:r>
          </w:p>
          <w:p w:rsidR="009E1E35" w:rsidRPr="009E1E35" w:rsidRDefault="009E1E35" w:rsidP="00B57B4B">
            <w:pPr>
              <w:pStyle w:val="ad"/>
            </w:pPr>
            <w:r w:rsidRPr="009E1E35">
              <w:t>- толерантность по отношению к социальным, культурным и религиозным различиям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характеристика по итогам производственной практики</w:t>
            </w:r>
          </w:p>
        </w:tc>
      </w:tr>
      <w:tr w:rsidR="009E1E35" w:rsidRPr="00E159DC" w:rsidTr="009E1E35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готовность соблюдения правил и норм поведения в обществе и бережного отношения к природе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характеристика по итогам производственной практики</w:t>
            </w:r>
          </w:p>
        </w:tc>
      </w:tr>
      <w:tr w:rsidR="009E1E35" w:rsidRPr="00E159DC" w:rsidTr="009E1E35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pStyle w:val="ad"/>
            </w:pPr>
            <w:r w:rsidRPr="009E1E35">
              <w:t>- рациональность организации рабочего места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характеристика по итогам производственной практики</w:t>
            </w:r>
          </w:p>
        </w:tc>
      </w:tr>
      <w:tr w:rsidR="009E1E35" w:rsidRPr="00BF5080" w:rsidTr="009E1E35">
        <w:tc>
          <w:tcPr>
            <w:tcW w:w="3284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E1E35">
              <w:rPr>
                <w:rFonts w:ascii="Times New Roman" w:hAnsi="Times New Roman" w:cs="Times New Roman"/>
                <w:sz w:val="24"/>
                <w:szCs w:val="24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  <w:szCs w:val="24"/>
              </w:rPr>
              <w:t>- систематичность ведения пропаганды и эффективность здорового образа жизни с целью профилактики заболеваний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наблюдение и оценка освоения компетенций в ходе похождения производственной практики;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оценка результатов дифференцированного зачета;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E35">
              <w:rPr>
                <w:rFonts w:ascii="Times New Roman" w:hAnsi="Times New Roman" w:cs="Times New Roman"/>
                <w:sz w:val="24"/>
              </w:rPr>
              <w:t>- характеристика по итогам производственной практики</w:t>
            </w:r>
          </w:p>
        </w:tc>
      </w:tr>
    </w:tbl>
    <w:p w:rsidR="00A803C1" w:rsidRDefault="00A803C1" w:rsidP="00A803C1"/>
    <w:p w:rsidR="00A803C1" w:rsidRDefault="00A803C1" w:rsidP="00A803C1"/>
    <w:p w:rsidR="00A803C1" w:rsidRDefault="00A803C1" w:rsidP="00A803C1"/>
    <w:p w:rsidR="00A803C1" w:rsidRPr="00A803C1" w:rsidRDefault="00A803C1" w:rsidP="00A803C1">
      <w:pPr>
        <w:rPr>
          <w:rFonts w:ascii="Times New Roman" w:hAnsi="Times New Roman" w:cs="Times New Roman"/>
        </w:rPr>
      </w:pPr>
      <w:bookmarkStart w:id="12" w:name="_GoBack"/>
      <w:bookmarkEnd w:id="12"/>
    </w:p>
    <w:sectPr w:rsidR="00A803C1" w:rsidRPr="00A80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3C1"/>
    <w:rsid w:val="001B3302"/>
    <w:rsid w:val="003113F3"/>
    <w:rsid w:val="003D35E3"/>
    <w:rsid w:val="004753AC"/>
    <w:rsid w:val="00491246"/>
    <w:rsid w:val="0056359C"/>
    <w:rsid w:val="00975423"/>
    <w:rsid w:val="009E1E35"/>
    <w:rsid w:val="00A22377"/>
    <w:rsid w:val="00A803C1"/>
    <w:rsid w:val="00DA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03C1"/>
    <w:pPr>
      <w:keepNext/>
      <w:keepLines/>
      <w:spacing w:before="480" w:after="0" w:line="240" w:lineRule="auto"/>
      <w:jc w:val="center"/>
      <w:outlineLvl w:val="0"/>
    </w:pPr>
    <w:rPr>
      <w:rFonts w:ascii="Times New Roman" w:eastAsiaTheme="majorEastAsia" w:hAnsi="Times New Roman" w:cs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03C1"/>
    <w:pPr>
      <w:keepNext/>
      <w:keepLines/>
      <w:spacing w:before="240" w:after="120" w:line="240" w:lineRule="auto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"/>
    <w:basedOn w:val="a"/>
    <w:link w:val="a4"/>
    <w:qFormat/>
    <w:rsid w:val="00A803C1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4">
    <w:name w:val="ШАПКА Знак"/>
    <w:basedOn w:val="a0"/>
    <w:link w:val="a3"/>
    <w:rsid w:val="00A803C1"/>
    <w:rPr>
      <w:rFonts w:ascii="Times New Roman" w:hAnsi="Times New Roman" w:cs="Times New Roman"/>
      <w:b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A803C1"/>
    <w:pPr>
      <w:spacing w:after="10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A803C1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A803C1"/>
    <w:pPr>
      <w:spacing w:after="100" w:line="240" w:lineRule="auto"/>
      <w:ind w:left="280"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8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3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803C1"/>
    <w:rPr>
      <w:rFonts w:ascii="Times New Roman" w:eastAsiaTheme="majorEastAsia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A803C1"/>
    <w:rPr>
      <w:rFonts w:ascii="Times New Roman" w:eastAsiaTheme="majorEastAsia" w:hAnsi="Times New Roman" w:cs="Times New Roman"/>
      <w:b/>
      <w:bCs/>
      <w:sz w:val="28"/>
      <w:szCs w:val="28"/>
    </w:rPr>
  </w:style>
  <w:style w:type="table" w:styleId="a8">
    <w:name w:val="Table Grid"/>
    <w:basedOn w:val="a1"/>
    <w:uiPriority w:val="59"/>
    <w:rsid w:val="00A80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жирное выделение"/>
    <w:basedOn w:val="a"/>
    <w:link w:val="aa"/>
    <w:qFormat/>
    <w:rsid w:val="00A803C1"/>
    <w:pPr>
      <w:spacing w:after="0" w:line="240" w:lineRule="auto"/>
      <w:ind w:firstLine="709"/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ab">
    <w:name w:val="Исправления"/>
    <w:basedOn w:val="a"/>
    <w:link w:val="ac"/>
    <w:qFormat/>
    <w:rsid w:val="00A803C1"/>
    <w:pPr>
      <w:spacing w:after="0" w:line="240" w:lineRule="auto"/>
      <w:ind w:firstLine="709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aa">
    <w:name w:val="жирное выделение Знак"/>
    <w:basedOn w:val="a0"/>
    <w:link w:val="a9"/>
    <w:rsid w:val="00A803C1"/>
    <w:rPr>
      <w:rFonts w:ascii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A803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Исправления Знак"/>
    <w:basedOn w:val="a0"/>
    <w:link w:val="ab"/>
    <w:rsid w:val="00A803C1"/>
    <w:rPr>
      <w:rFonts w:ascii="Times New Roman" w:hAnsi="Times New Roman" w:cs="Times New Roman"/>
      <w:color w:val="FF0000"/>
      <w:sz w:val="28"/>
      <w:szCs w:val="28"/>
    </w:rPr>
  </w:style>
  <w:style w:type="paragraph" w:customStyle="1" w:styleId="ad">
    <w:name w:val="таблица"/>
    <w:basedOn w:val="a"/>
    <w:link w:val="ae"/>
    <w:qFormat/>
    <w:rsid w:val="009E1E3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таблица Знак"/>
    <w:basedOn w:val="a0"/>
    <w:link w:val="ad"/>
    <w:rsid w:val="009E1E35"/>
    <w:rPr>
      <w:rFonts w:ascii="Times New Roman" w:hAnsi="Times New Roman" w:cs="Times New Roman"/>
      <w:sz w:val="24"/>
      <w:szCs w:val="24"/>
    </w:rPr>
  </w:style>
  <w:style w:type="character" w:customStyle="1" w:styleId="TimesNewRoman">
    <w:name w:val="Стиль TimesNewRoman"/>
    <w:basedOn w:val="a0"/>
    <w:rsid w:val="009E1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03C1"/>
    <w:pPr>
      <w:keepNext/>
      <w:keepLines/>
      <w:spacing w:before="480" w:after="0" w:line="240" w:lineRule="auto"/>
      <w:jc w:val="center"/>
      <w:outlineLvl w:val="0"/>
    </w:pPr>
    <w:rPr>
      <w:rFonts w:ascii="Times New Roman" w:eastAsiaTheme="majorEastAsia" w:hAnsi="Times New Roman" w:cs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03C1"/>
    <w:pPr>
      <w:keepNext/>
      <w:keepLines/>
      <w:spacing w:before="240" w:after="120" w:line="240" w:lineRule="auto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"/>
    <w:basedOn w:val="a"/>
    <w:link w:val="a4"/>
    <w:qFormat/>
    <w:rsid w:val="00A803C1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4">
    <w:name w:val="ШАПКА Знак"/>
    <w:basedOn w:val="a0"/>
    <w:link w:val="a3"/>
    <w:rsid w:val="00A803C1"/>
    <w:rPr>
      <w:rFonts w:ascii="Times New Roman" w:hAnsi="Times New Roman" w:cs="Times New Roman"/>
      <w:b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A803C1"/>
    <w:pPr>
      <w:spacing w:after="10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A803C1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A803C1"/>
    <w:pPr>
      <w:spacing w:after="100" w:line="240" w:lineRule="auto"/>
      <w:ind w:left="280"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8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3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803C1"/>
    <w:rPr>
      <w:rFonts w:ascii="Times New Roman" w:eastAsiaTheme="majorEastAsia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A803C1"/>
    <w:rPr>
      <w:rFonts w:ascii="Times New Roman" w:eastAsiaTheme="majorEastAsia" w:hAnsi="Times New Roman" w:cs="Times New Roman"/>
      <w:b/>
      <w:bCs/>
      <w:sz w:val="28"/>
      <w:szCs w:val="28"/>
    </w:rPr>
  </w:style>
  <w:style w:type="table" w:styleId="a8">
    <w:name w:val="Table Grid"/>
    <w:basedOn w:val="a1"/>
    <w:uiPriority w:val="59"/>
    <w:rsid w:val="00A80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жирное выделение"/>
    <w:basedOn w:val="a"/>
    <w:link w:val="aa"/>
    <w:qFormat/>
    <w:rsid w:val="00A803C1"/>
    <w:pPr>
      <w:spacing w:after="0" w:line="240" w:lineRule="auto"/>
      <w:ind w:firstLine="709"/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ab">
    <w:name w:val="Исправления"/>
    <w:basedOn w:val="a"/>
    <w:link w:val="ac"/>
    <w:qFormat/>
    <w:rsid w:val="00A803C1"/>
    <w:pPr>
      <w:spacing w:after="0" w:line="240" w:lineRule="auto"/>
      <w:ind w:firstLine="709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aa">
    <w:name w:val="жирное выделение Знак"/>
    <w:basedOn w:val="a0"/>
    <w:link w:val="a9"/>
    <w:rsid w:val="00A803C1"/>
    <w:rPr>
      <w:rFonts w:ascii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A803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Исправления Знак"/>
    <w:basedOn w:val="a0"/>
    <w:link w:val="ab"/>
    <w:rsid w:val="00A803C1"/>
    <w:rPr>
      <w:rFonts w:ascii="Times New Roman" w:hAnsi="Times New Roman" w:cs="Times New Roman"/>
      <w:color w:val="FF0000"/>
      <w:sz w:val="28"/>
      <w:szCs w:val="28"/>
    </w:rPr>
  </w:style>
  <w:style w:type="paragraph" w:customStyle="1" w:styleId="ad">
    <w:name w:val="таблица"/>
    <w:basedOn w:val="a"/>
    <w:link w:val="ae"/>
    <w:qFormat/>
    <w:rsid w:val="009E1E3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таблица Знак"/>
    <w:basedOn w:val="a0"/>
    <w:link w:val="ad"/>
    <w:rsid w:val="009E1E35"/>
    <w:rPr>
      <w:rFonts w:ascii="Times New Roman" w:hAnsi="Times New Roman" w:cs="Times New Roman"/>
      <w:sz w:val="24"/>
      <w:szCs w:val="24"/>
    </w:rPr>
  </w:style>
  <w:style w:type="character" w:customStyle="1" w:styleId="TimesNewRoman">
    <w:name w:val="Стиль TimesNewRoman"/>
    <w:basedOn w:val="a0"/>
    <w:rsid w:val="009E1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3769</Words>
  <Characters>21486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1. ПАСПОРТ РАБОЧЕЙ ПРОГРАММЫ ПРОИЗВОДСТВЕННОЙ ПРАКТИКИ</vt:lpstr>
      <vt:lpstr>    1.1. Область применения программы</vt:lpstr>
      <vt:lpstr>    1.2. Цели и задачи производственной практики:  </vt:lpstr>
      <vt:lpstr>    1.3. Количество часов на освоение программы производственной практики </vt:lpstr>
      <vt:lpstr>2. РЕЗУЛЬТАТЫ ОСВОЕНИЯ УЧЕБНОЙ ПРАКТИКИ</vt:lpstr>
      <vt:lpstr>3. СТРУКТУРА И СОДЕРЖАНИЕ ПРОИЗВОДСТВЕННОЙ ПРАКТИКИ</vt:lpstr>
      <vt:lpstr>4. УСЛОВИЯ РЕАЛИЗАЦИИ ПРОГРАММЫ ПРОИЗВОДСТВЕННОЙ ПРАКТИКИ</vt:lpstr>
      <vt:lpstr>    4.1. Требования к условиям допуска студентов к производственной практике по проф</vt:lpstr>
      <vt:lpstr>    4.2. Требования к минимальному материально-техническому обеспечению производстве</vt:lpstr>
      <vt:lpstr>    4.3. Требования к информационному обеспечению производственной практики по профи</vt:lpstr>
      <vt:lpstr>    4.4. Требования к организации аттестации и оценке результатов производственной п</vt:lpstr>
      <vt:lpstr/>
      <vt:lpstr>5. КОНТРОЛЬ И ОЦЕНКА РЕЗУЛЬТАТОВ ПРОИЗВОДСТВЕННОЙ ПРАКТИКИ</vt:lpstr>
    </vt:vector>
  </TitlesOfParts>
  <Company>Hewlett-Packard</Company>
  <LinksUpToDate>false</LinksUpToDate>
  <CharactersWithSpaces>25205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2021-11-03T13:31:00Z</dcterms:created>
  <dcterms:modified xsi:type="dcterms:W3CDTF">2022-09-22T04:35:00Z</dcterms:modified>
</cp:coreProperties>
</file>