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B5E" w:rsidRPr="008F2B53" w:rsidRDefault="005B5B5E" w:rsidP="005B5B5E">
      <w:pPr>
        <w:jc w:val="center"/>
        <w:outlineLvl w:val="0"/>
        <w:rPr>
          <w:sz w:val="28"/>
          <w:szCs w:val="28"/>
        </w:rPr>
      </w:pPr>
      <w:r w:rsidRPr="008F2B53">
        <w:rPr>
          <w:sz w:val="28"/>
          <w:szCs w:val="28"/>
        </w:rPr>
        <w:t>Бюджетное профессиональное образовательное учреждение</w:t>
      </w:r>
    </w:p>
    <w:p w:rsidR="005B5B5E" w:rsidRPr="008F2B53" w:rsidRDefault="005B5B5E" w:rsidP="005B5B5E">
      <w:pPr>
        <w:jc w:val="center"/>
        <w:outlineLvl w:val="0"/>
        <w:rPr>
          <w:sz w:val="28"/>
          <w:szCs w:val="28"/>
        </w:rPr>
      </w:pPr>
      <w:r w:rsidRPr="008F2B53">
        <w:rPr>
          <w:sz w:val="28"/>
          <w:szCs w:val="28"/>
        </w:rPr>
        <w:t>Воронежской области</w:t>
      </w:r>
    </w:p>
    <w:p w:rsidR="005B5B5E" w:rsidRPr="008F2B53" w:rsidRDefault="005B5B5E" w:rsidP="005B5B5E">
      <w:pPr>
        <w:jc w:val="center"/>
        <w:outlineLvl w:val="0"/>
        <w:rPr>
          <w:sz w:val="28"/>
          <w:szCs w:val="28"/>
        </w:rPr>
      </w:pPr>
      <w:r w:rsidRPr="008F2B53">
        <w:rPr>
          <w:sz w:val="28"/>
          <w:szCs w:val="28"/>
        </w:rPr>
        <w:t>«ВОРОНЕЖСКИЙ БАЗОВЫЙ МЕДИЦИНСКИЙ КОЛЛЕДЖ»</w:t>
      </w:r>
    </w:p>
    <w:p w:rsidR="005B5B5E" w:rsidRPr="008F2B53" w:rsidRDefault="005B5B5E" w:rsidP="005B5B5E">
      <w:pPr>
        <w:jc w:val="center"/>
        <w:rPr>
          <w:sz w:val="28"/>
          <w:szCs w:val="28"/>
        </w:rPr>
      </w:pPr>
    </w:p>
    <w:p w:rsidR="005B5B5E" w:rsidRPr="008F2B53" w:rsidRDefault="005B5B5E" w:rsidP="005B5B5E">
      <w:pPr>
        <w:jc w:val="center"/>
        <w:rPr>
          <w:sz w:val="28"/>
          <w:szCs w:val="28"/>
        </w:rPr>
      </w:pPr>
    </w:p>
    <w:p w:rsidR="005B5B5E" w:rsidRDefault="005B5B5E" w:rsidP="005B5B5E">
      <w:pPr>
        <w:jc w:val="center"/>
      </w:pPr>
    </w:p>
    <w:p w:rsidR="005B5B5E" w:rsidRDefault="005B5B5E" w:rsidP="005B5B5E">
      <w:pPr>
        <w:outlineLvl w:val="0"/>
      </w:pPr>
      <w:r>
        <w:t xml:space="preserve">Одобрена цикловой методической                                        </w:t>
      </w:r>
    </w:p>
    <w:p w:rsidR="005B5B5E" w:rsidRDefault="005B5B5E" w:rsidP="005B5B5E">
      <w:r>
        <w:t xml:space="preserve">комиссией _____________________________                     Утверждаю                        </w:t>
      </w:r>
    </w:p>
    <w:p w:rsidR="005B5B5E" w:rsidRDefault="005B5B5E" w:rsidP="005B5B5E"/>
    <w:p w:rsidR="005B5B5E" w:rsidRDefault="005B5B5E" w:rsidP="005B5B5E">
      <w:r>
        <w:t xml:space="preserve">Председатель _________________                                        Зав. практикой    </w:t>
      </w:r>
    </w:p>
    <w:p w:rsidR="005B5B5E" w:rsidRDefault="005B5B5E" w:rsidP="005B5B5E">
      <w:r>
        <w:t xml:space="preserve">                              (ФИО)</w:t>
      </w:r>
    </w:p>
    <w:p w:rsidR="005B5B5E" w:rsidRDefault="005B5B5E" w:rsidP="005B5B5E">
      <w:r>
        <w:t>Протокол № __________________                                        ____________/ Н. И. Жихарева/</w:t>
      </w:r>
    </w:p>
    <w:p w:rsidR="005B5B5E" w:rsidRDefault="005B5B5E" w:rsidP="005B5B5E">
      <w:r>
        <w:t xml:space="preserve">                            </w:t>
      </w:r>
    </w:p>
    <w:p w:rsidR="005B5B5E" w:rsidRDefault="005B5B5E" w:rsidP="005B5B5E">
      <w:r>
        <w:t>«____» ____________________ 20  г                                    «____» ______________ 20  г</w:t>
      </w:r>
    </w:p>
    <w:p w:rsidR="005B5B5E" w:rsidRDefault="005B5B5E" w:rsidP="005B5B5E"/>
    <w:p w:rsidR="005B5B5E" w:rsidRDefault="005B5B5E" w:rsidP="005B5B5E"/>
    <w:p w:rsidR="005B5B5E" w:rsidRDefault="005B5B5E" w:rsidP="005B5B5E"/>
    <w:p w:rsidR="005B5B5E" w:rsidRDefault="005B5B5E" w:rsidP="005B5B5E"/>
    <w:p w:rsidR="005B5B5E" w:rsidRDefault="005B5B5E" w:rsidP="005B5B5E"/>
    <w:p w:rsidR="005B5B5E" w:rsidRPr="005B5B5E" w:rsidRDefault="005B5B5E" w:rsidP="005B5B5E">
      <w:pPr>
        <w:jc w:val="center"/>
        <w:rPr>
          <w:sz w:val="28"/>
          <w:szCs w:val="28"/>
        </w:rPr>
      </w:pPr>
      <w:r w:rsidRPr="005B5B5E">
        <w:rPr>
          <w:sz w:val="28"/>
          <w:szCs w:val="28"/>
        </w:rPr>
        <w:t>КОНТРОЛЬНО-ОЦЕНОЧНЫЕ</w:t>
      </w:r>
      <w:r>
        <w:rPr>
          <w:sz w:val="28"/>
          <w:szCs w:val="28"/>
        </w:rPr>
        <w:t xml:space="preserve"> МАТЕРИАЛЫ</w:t>
      </w:r>
    </w:p>
    <w:p w:rsidR="005B5B5E" w:rsidRDefault="005B5B5E" w:rsidP="005B5B5E">
      <w:pPr>
        <w:jc w:val="center"/>
        <w:rPr>
          <w:sz w:val="28"/>
          <w:szCs w:val="28"/>
        </w:rPr>
      </w:pPr>
      <w:r w:rsidRPr="00613AE5">
        <w:rPr>
          <w:sz w:val="28"/>
          <w:szCs w:val="28"/>
        </w:rPr>
        <w:t>УЧЕБНОЙ ПРАКТИКИ</w:t>
      </w:r>
    </w:p>
    <w:p w:rsidR="005B5B5E" w:rsidRPr="00613AE5" w:rsidRDefault="005B5B5E" w:rsidP="005B5B5E">
      <w:pPr>
        <w:jc w:val="center"/>
        <w:rPr>
          <w:sz w:val="28"/>
          <w:szCs w:val="28"/>
        </w:rPr>
      </w:pPr>
    </w:p>
    <w:p w:rsidR="005B5B5E" w:rsidRDefault="005B5B5E" w:rsidP="005B5B5E">
      <w:pPr>
        <w:jc w:val="center"/>
        <w:rPr>
          <w:sz w:val="28"/>
          <w:szCs w:val="28"/>
        </w:rPr>
      </w:pPr>
      <w:r w:rsidRPr="00613AE5">
        <w:rPr>
          <w:sz w:val="28"/>
          <w:szCs w:val="28"/>
        </w:rPr>
        <w:t xml:space="preserve">ПМ.01 </w:t>
      </w:r>
      <w:r>
        <w:rPr>
          <w:sz w:val="28"/>
          <w:szCs w:val="28"/>
        </w:rPr>
        <w:t xml:space="preserve">ОСУЩЕСТВЛЕНИЕ ПРОФЕССИОНАЛЬНОГО УХОДА </w:t>
      </w:r>
    </w:p>
    <w:p w:rsidR="005B5B5E" w:rsidRPr="00613AE5" w:rsidRDefault="005B5B5E" w:rsidP="005B5B5E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ПАЦИЕНТОМ</w:t>
      </w:r>
    </w:p>
    <w:p w:rsidR="005B5B5E" w:rsidRPr="00613AE5" w:rsidRDefault="005B5B5E" w:rsidP="005B5B5E">
      <w:pPr>
        <w:jc w:val="center"/>
        <w:rPr>
          <w:sz w:val="28"/>
          <w:szCs w:val="28"/>
        </w:rPr>
      </w:pPr>
    </w:p>
    <w:p w:rsidR="005B5B5E" w:rsidRPr="00DE1B33" w:rsidRDefault="005B5B5E" w:rsidP="005B5B5E">
      <w:pPr>
        <w:jc w:val="center"/>
        <w:rPr>
          <w:sz w:val="28"/>
          <w:szCs w:val="28"/>
        </w:rPr>
      </w:pPr>
    </w:p>
    <w:p w:rsidR="005B5B5E" w:rsidRDefault="005B5B5E" w:rsidP="005B5B5E">
      <w:pPr>
        <w:jc w:val="center"/>
        <w:rPr>
          <w:color w:val="000000"/>
          <w:sz w:val="28"/>
          <w:szCs w:val="28"/>
        </w:rPr>
      </w:pPr>
      <w:r w:rsidRPr="00DE1B33">
        <w:rPr>
          <w:sz w:val="28"/>
          <w:szCs w:val="28"/>
        </w:rPr>
        <w:t xml:space="preserve">МДК 01.02. </w:t>
      </w:r>
      <w:r w:rsidRPr="00DE1B33">
        <w:rPr>
          <w:color w:val="000000"/>
          <w:sz w:val="28"/>
          <w:szCs w:val="28"/>
        </w:rPr>
        <w:t>ОКАЗАНИЕ МЕДИЦИНСКИХ УСЛУГ ПО УХОДУ</w:t>
      </w:r>
    </w:p>
    <w:p w:rsidR="005B5B5E" w:rsidRPr="00DE1B33" w:rsidRDefault="005B5B5E" w:rsidP="005B5B5E">
      <w:pPr>
        <w:jc w:val="center"/>
        <w:rPr>
          <w:sz w:val="28"/>
          <w:szCs w:val="28"/>
        </w:rPr>
      </w:pPr>
    </w:p>
    <w:p w:rsidR="005B5B5E" w:rsidRPr="00613AE5" w:rsidRDefault="005B5B5E" w:rsidP="005B5B5E">
      <w:pPr>
        <w:jc w:val="center"/>
        <w:rPr>
          <w:sz w:val="28"/>
          <w:szCs w:val="28"/>
        </w:rPr>
      </w:pPr>
      <w:r w:rsidRPr="00613AE5">
        <w:rPr>
          <w:sz w:val="28"/>
          <w:szCs w:val="28"/>
        </w:rPr>
        <w:t>для специальности</w:t>
      </w:r>
    </w:p>
    <w:p w:rsidR="005B5B5E" w:rsidRPr="00613AE5" w:rsidRDefault="005B5B5E" w:rsidP="005B5B5E">
      <w:pPr>
        <w:jc w:val="center"/>
        <w:rPr>
          <w:sz w:val="28"/>
          <w:szCs w:val="28"/>
        </w:rPr>
      </w:pPr>
      <w:r w:rsidRPr="00613AE5">
        <w:rPr>
          <w:sz w:val="28"/>
          <w:szCs w:val="28"/>
        </w:rPr>
        <w:t>3</w:t>
      </w:r>
      <w:r w:rsidRPr="005B5B5E">
        <w:rPr>
          <w:sz w:val="28"/>
          <w:szCs w:val="28"/>
        </w:rPr>
        <w:t>1</w:t>
      </w:r>
      <w:r w:rsidRPr="00613AE5">
        <w:rPr>
          <w:sz w:val="28"/>
          <w:szCs w:val="28"/>
        </w:rPr>
        <w:t>.02.01 «Лечебное дело»</w:t>
      </w:r>
    </w:p>
    <w:p w:rsidR="005B5B5E" w:rsidRPr="00613AE5" w:rsidRDefault="005B5B5E" w:rsidP="005B5B5E">
      <w:pPr>
        <w:jc w:val="center"/>
        <w:rPr>
          <w:sz w:val="28"/>
          <w:szCs w:val="28"/>
        </w:rPr>
      </w:pPr>
      <w:r w:rsidRPr="00613AE5">
        <w:rPr>
          <w:sz w:val="28"/>
          <w:szCs w:val="28"/>
        </w:rPr>
        <w:t xml:space="preserve">среднего профессионального образования </w:t>
      </w:r>
    </w:p>
    <w:p w:rsidR="005B5B5E" w:rsidRPr="00613AE5" w:rsidRDefault="005B5B5E" w:rsidP="005B5B5E">
      <w:pPr>
        <w:rPr>
          <w:sz w:val="28"/>
          <w:szCs w:val="28"/>
        </w:rPr>
      </w:pPr>
    </w:p>
    <w:p w:rsidR="005B5B5E" w:rsidRPr="00613AE5" w:rsidRDefault="005B5B5E" w:rsidP="005B5B5E">
      <w:pPr>
        <w:rPr>
          <w:sz w:val="28"/>
          <w:szCs w:val="28"/>
        </w:rPr>
      </w:pPr>
    </w:p>
    <w:p w:rsidR="005B5B5E" w:rsidRPr="00613AE5" w:rsidRDefault="005B5B5E" w:rsidP="005B5B5E">
      <w:pPr>
        <w:rPr>
          <w:sz w:val="28"/>
          <w:szCs w:val="28"/>
        </w:rPr>
      </w:pPr>
    </w:p>
    <w:p w:rsidR="005B5B5E" w:rsidRPr="00613AE5" w:rsidRDefault="005B5B5E" w:rsidP="005B5B5E">
      <w:pPr>
        <w:rPr>
          <w:sz w:val="28"/>
          <w:szCs w:val="28"/>
        </w:rPr>
      </w:pPr>
    </w:p>
    <w:p w:rsidR="005B5B5E" w:rsidRPr="00613AE5" w:rsidRDefault="005B5B5E" w:rsidP="005B5B5E">
      <w:pPr>
        <w:rPr>
          <w:sz w:val="28"/>
          <w:szCs w:val="28"/>
        </w:rPr>
      </w:pPr>
    </w:p>
    <w:p w:rsidR="005B5B5E" w:rsidRPr="00613AE5" w:rsidRDefault="005B5B5E" w:rsidP="005B5B5E">
      <w:pPr>
        <w:rPr>
          <w:sz w:val="28"/>
          <w:szCs w:val="28"/>
        </w:rPr>
      </w:pPr>
    </w:p>
    <w:p w:rsidR="005B5B5E" w:rsidRPr="00613AE5" w:rsidRDefault="005B5B5E" w:rsidP="005B5B5E">
      <w:pPr>
        <w:rPr>
          <w:sz w:val="28"/>
          <w:szCs w:val="28"/>
        </w:rPr>
      </w:pPr>
    </w:p>
    <w:p w:rsidR="005B5B5E" w:rsidRPr="00613AE5" w:rsidRDefault="005B5B5E" w:rsidP="005B5B5E">
      <w:pPr>
        <w:rPr>
          <w:sz w:val="28"/>
          <w:szCs w:val="28"/>
        </w:rPr>
      </w:pPr>
    </w:p>
    <w:p w:rsidR="005B5B5E" w:rsidRPr="00613AE5" w:rsidRDefault="005B5B5E" w:rsidP="005B5B5E">
      <w:pPr>
        <w:rPr>
          <w:sz w:val="28"/>
          <w:szCs w:val="28"/>
        </w:rPr>
      </w:pPr>
    </w:p>
    <w:p w:rsidR="005B5B5E" w:rsidRPr="00613AE5" w:rsidRDefault="005B5B5E" w:rsidP="005B5B5E">
      <w:pPr>
        <w:rPr>
          <w:sz w:val="28"/>
          <w:szCs w:val="28"/>
        </w:rPr>
      </w:pPr>
    </w:p>
    <w:p w:rsidR="005B5B5E" w:rsidRPr="00613AE5" w:rsidRDefault="005B5B5E" w:rsidP="005B5B5E">
      <w:pPr>
        <w:rPr>
          <w:sz w:val="28"/>
          <w:szCs w:val="28"/>
        </w:rPr>
      </w:pPr>
    </w:p>
    <w:p w:rsidR="005B5B5E" w:rsidRPr="00613AE5" w:rsidRDefault="005B5B5E" w:rsidP="005B5B5E">
      <w:pPr>
        <w:rPr>
          <w:sz w:val="28"/>
          <w:szCs w:val="28"/>
        </w:rPr>
      </w:pPr>
    </w:p>
    <w:p w:rsidR="005B5B5E" w:rsidRPr="00613AE5" w:rsidRDefault="005B5B5E" w:rsidP="005B5B5E">
      <w:pPr>
        <w:rPr>
          <w:sz w:val="28"/>
          <w:szCs w:val="28"/>
        </w:rPr>
      </w:pPr>
    </w:p>
    <w:p w:rsidR="005B5B5E" w:rsidRPr="00613AE5" w:rsidRDefault="005B5B5E" w:rsidP="005B5B5E">
      <w:pPr>
        <w:rPr>
          <w:sz w:val="28"/>
          <w:szCs w:val="28"/>
        </w:rPr>
      </w:pPr>
    </w:p>
    <w:p w:rsidR="005B5B5E" w:rsidRPr="00613AE5" w:rsidRDefault="00AC3057" w:rsidP="00296378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Воронеж 20 _____</w:t>
      </w:r>
      <w:bookmarkStart w:id="0" w:name="_GoBack"/>
      <w:bookmarkEnd w:id="0"/>
    </w:p>
    <w:p w:rsidR="00125B2D" w:rsidRDefault="00125B2D"/>
    <w:p w:rsidR="00A17C73" w:rsidRPr="00A17C73" w:rsidRDefault="00A17C73" w:rsidP="00A17C73">
      <w:pPr>
        <w:pStyle w:val="2"/>
        <w:shd w:val="clear" w:color="auto" w:fill="auto"/>
        <w:tabs>
          <w:tab w:val="left" w:pos="382"/>
        </w:tabs>
        <w:spacing w:after="0" w:line="307" w:lineRule="exact"/>
        <w:ind w:right="480" w:firstLine="0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A17C73">
        <w:rPr>
          <w:rFonts w:ascii="Times New Roman" w:hAnsi="Times New Roman"/>
          <w:b/>
          <w:sz w:val="26"/>
          <w:szCs w:val="26"/>
        </w:rPr>
        <w:lastRenderedPageBreak/>
        <w:t>Вопросы к зачету по учебной практике ПМ.01 МДК 01.02.</w:t>
      </w:r>
    </w:p>
    <w:p w:rsidR="00A17C73" w:rsidRPr="00104F64" w:rsidRDefault="00A17C73" w:rsidP="00A17C73">
      <w:pPr>
        <w:pStyle w:val="2"/>
        <w:shd w:val="clear" w:color="auto" w:fill="auto"/>
        <w:tabs>
          <w:tab w:val="left" w:pos="382"/>
        </w:tabs>
        <w:spacing w:after="0" w:line="307" w:lineRule="exact"/>
        <w:ind w:right="480" w:firstLine="0"/>
        <w:rPr>
          <w:rFonts w:ascii="Times New Roman" w:hAnsi="Times New Roman"/>
          <w:sz w:val="28"/>
          <w:szCs w:val="28"/>
        </w:rPr>
      </w:pPr>
    </w:p>
    <w:p w:rsidR="00A17C73" w:rsidRPr="00104F64" w:rsidRDefault="00A17C73" w:rsidP="00A17C73">
      <w:pPr>
        <w:pStyle w:val="2"/>
        <w:numPr>
          <w:ilvl w:val="0"/>
          <w:numId w:val="1"/>
        </w:numPr>
        <w:shd w:val="clear" w:color="auto" w:fill="auto"/>
        <w:tabs>
          <w:tab w:val="left" w:pos="385"/>
        </w:tabs>
        <w:spacing w:after="0" w:line="264" w:lineRule="exact"/>
        <w:ind w:left="380" w:right="34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Продемонстрируйте технику измерения массы тела, роста и окружности грудной </w:t>
      </w:r>
      <w:r w:rsidRPr="00104F64">
        <w:rPr>
          <w:rStyle w:val="1"/>
          <w:rFonts w:ascii="Times New Roman" w:hAnsi="Times New Roman"/>
          <w:sz w:val="24"/>
          <w:szCs w:val="24"/>
        </w:rPr>
        <w:t xml:space="preserve">клетки </w:t>
      </w:r>
      <w:r w:rsidRPr="00104F64">
        <w:rPr>
          <w:rFonts w:ascii="Times New Roman" w:hAnsi="Times New Roman"/>
          <w:sz w:val="24"/>
          <w:szCs w:val="24"/>
        </w:rPr>
        <w:t>пациента.</w:t>
      </w:r>
    </w:p>
    <w:p w:rsidR="00A17C73" w:rsidRPr="00104F64" w:rsidRDefault="00A17C73" w:rsidP="00A17C73">
      <w:pPr>
        <w:pStyle w:val="2"/>
        <w:numPr>
          <w:ilvl w:val="0"/>
          <w:numId w:val="1"/>
        </w:numPr>
        <w:shd w:val="clear" w:color="auto" w:fill="auto"/>
        <w:tabs>
          <w:tab w:val="left" w:pos="390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исследования пульса.</w:t>
      </w:r>
    </w:p>
    <w:p w:rsidR="00A17C73" w:rsidRPr="00104F64" w:rsidRDefault="00A17C73" w:rsidP="00A17C73">
      <w:pPr>
        <w:pStyle w:val="2"/>
        <w:numPr>
          <w:ilvl w:val="0"/>
          <w:numId w:val="1"/>
        </w:numPr>
        <w:shd w:val="clear" w:color="auto" w:fill="auto"/>
        <w:tabs>
          <w:tab w:val="left" w:pos="390"/>
        </w:tabs>
        <w:spacing w:after="0" w:line="269" w:lineRule="exact"/>
        <w:ind w:left="380" w:right="34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порядок измерения артериального давления на периферических артериях.</w:t>
      </w:r>
    </w:p>
    <w:p w:rsidR="00A17C73" w:rsidRPr="00104F64" w:rsidRDefault="00A17C73" w:rsidP="00A17C73">
      <w:pPr>
        <w:pStyle w:val="2"/>
        <w:numPr>
          <w:ilvl w:val="0"/>
          <w:numId w:val="1"/>
        </w:numPr>
        <w:shd w:val="clear" w:color="auto" w:fill="auto"/>
        <w:tabs>
          <w:tab w:val="left" w:pos="397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измерение температуры тела в подмышечной впадине.</w:t>
      </w:r>
    </w:p>
    <w:p w:rsidR="00A17C73" w:rsidRPr="00104F64" w:rsidRDefault="00A17C73" w:rsidP="00A17C73">
      <w:pPr>
        <w:pStyle w:val="2"/>
        <w:numPr>
          <w:ilvl w:val="0"/>
          <w:numId w:val="1"/>
        </w:numPr>
        <w:shd w:val="clear" w:color="auto" w:fill="auto"/>
        <w:tabs>
          <w:tab w:val="left" w:pos="390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Проведите исследование суточного диуреза и водного баланса.</w:t>
      </w:r>
    </w:p>
    <w:p w:rsidR="00A17C73" w:rsidRPr="00104F64" w:rsidRDefault="00A17C73" w:rsidP="00A17C73">
      <w:pPr>
        <w:pStyle w:val="2"/>
        <w:numPr>
          <w:ilvl w:val="0"/>
          <w:numId w:val="1"/>
        </w:numPr>
        <w:shd w:val="clear" w:color="auto" w:fill="auto"/>
        <w:tabs>
          <w:tab w:val="left" w:pos="392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проведение полной и частичной санитарной обработки пациента.</w:t>
      </w:r>
    </w:p>
    <w:p w:rsidR="00A17C73" w:rsidRPr="00104F64" w:rsidRDefault="00A17C73" w:rsidP="00A17C73">
      <w:pPr>
        <w:pStyle w:val="2"/>
        <w:numPr>
          <w:ilvl w:val="0"/>
          <w:numId w:val="1"/>
        </w:numPr>
        <w:shd w:val="clear" w:color="auto" w:fill="auto"/>
        <w:tabs>
          <w:tab w:val="left" w:pos="397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Проведите осмотр волосистой части головы при выявлении педикулеза.</w:t>
      </w:r>
    </w:p>
    <w:p w:rsidR="00A17C73" w:rsidRPr="00104F64" w:rsidRDefault="00A17C73" w:rsidP="00A17C73">
      <w:pPr>
        <w:pStyle w:val="2"/>
        <w:numPr>
          <w:ilvl w:val="0"/>
          <w:numId w:val="1"/>
        </w:numPr>
        <w:shd w:val="clear" w:color="auto" w:fill="auto"/>
        <w:tabs>
          <w:tab w:val="left" w:pos="394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дезинсекционные мероприятия при выявлении педикулеза.</w:t>
      </w:r>
    </w:p>
    <w:p w:rsidR="00A17C73" w:rsidRPr="00104F64" w:rsidRDefault="00A17C73" w:rsidP="00A17C73">
      <w:pPr>
        <w:pStyle w:val="2"/>
        <w:numPr>
          <w:ilvl w:val="0"/>
          <w:numId w:val="1"/>
        </w:numPr>
        <w:shd w:val="clear" w:color="auto" w:fill="auto"/>
        <w:tabs>
          <w:tab w:val="left" w:pos="394"/>
        </w:tabs>
        <w:spacing w:after="0" w:line="269" w:lineRule="exact"/>
        <w:ind w:left="380" w:right="34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Продемонстрируйте исследование дыхания (подсчет ЧДД, исследование ритма </w:t>
      </w:r>
      <w:r w:rsidRPr="00104F64">
        <w:rPr>
          <w:rStyle w:val="1"/>
          <w:rFonts w:ascii="Times New Roman" w:hAnsi="Times New Roman"/>
          <w:sz w:val="24"/>
          <w:szCs w:val="24"/>
        </w:rPr>
        <w:t xml:space="preserve">глубины </w:t>
      </w:r>
      <w:r w:rsidRPr="00104F64">
        <w:rPr>
          <w:rFonts w:ascii="Times New Roman" w:hAnsi="Times New Roman"/>
          <w:sz w:val="24"/>
          <w:szCs w:val="24"/>
        </w:rPr>
        <w:t>дыхания).</w:t>
      </w:r>
    </w:p>
    <w:p w:rsidR="00A17C73" w:rsidRPr="00104F64" w:rsidRDefault="00A17C73" w:rsidP="00A17C73">
      <w:pPr>
        <w:pStyle w:val="2"/>
        <w:numPr>
          <w:ilvl w:val="0"/>
          <w:numId w:val="1"/>
        </w:numPr>
        <w:shd w:val="clear" w:color="auto" w:fill="auto"/>
        <w:tabs>
          <w:tab w:val="left" w:pos="373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Окажите помощь пациенту при лихорадке в зависимости от периода лихорадки.</w:t>
      </w:r>
    </w:p>
    <w:p w:rsidR="00A17C73" w:rsidRPr="00104F64" w:rsidRDefault="00A17C73" w:rsidP="00A17C73">
      <w:pPr>
        <w:pStyle w:val="2"/>
        <w:numPr>
          <w:ilvl w:val="0"/>
          <w:numId w:val="1"/>
        </w:numPr>
        <w:shd w:val="clear" w:color="auto" w:fill="auto"/>
        <w:tabs>
          <w:tab w:val="left" w:pos="382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применения грелки.</w:t>
      </w:r>
    </w:p>
    <w:p w:rsidR="00A17C73" w:rsidRPr="00104F64" w:rsidRDefault="00A17C73" w:rsidP="00A17C73">
      <w:pPr>
        <w:pStyle w:val="2"/>
        <w:numPr>
          <w:ilvl w:val="0"/>
          <w:numId w:val="1"/>
        </w:numPr>
        <w:shd w:val="clear" w:color="auto" w:fill="auto"/>
        <w:tabs>
          <w:tab w:val="left" w:pos="385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применения пузыря со льдом.</w:t>
      </w:r>
    </w:p>
    <w:p w:rsidR="00A17C73" w:rsidRPr="00104F64" w:rsidRDefault="00A17C73" w:rsidP="00A17C73">
      <w:pPr>
        <w:pStyle w:val="2"/>
        <w:numPr>
          <w:ilvl w:val="0"/>
          <w:numId w:val="1"/>
        </w:numPr>
        <w:shd w:val="clear" w:color="auto" w:fill="auto"/>
        <w:tabs>
          <w:tab w:val="left" w:pos="382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Продемонстрируйте порядок постановки </w:t>
      </w:r>
      <w:proofErr w:type="spellStart"/>
      <w:r w:rsidRPr="00104F64">
        <w:rPr>
          <w:rFonts w:ascii="Times New Roman" w:hAnsi="Times New Roman"/>
          <w:sz w:val="24"/>
          <w:szCs w:val="24"/>
        </w:rPr>
        <w:t>полуспиртового</w:t>
      </w:r>
      <w:proofErr w:type="spellEnd"/>
      <w:r w:rsidRPr="00104F64">
        <w:rPr>
          <w:rFonts w:ascii="Times New Roman" w:hAnsi="Times New Roman"/>
          <w:sz w:val="24"/>
          <w:szCs w:val="24"/>
        </w:rPr>
        <w:t xml:space="preserve"> компресса на кожу.</w:t>
      </w:r>
    </w:p>
    <w:p w:rsidR="00A17C73" w:rsidRPr="00104F64" w:rsidRDefault="00A17C73" w:rsidP="00A17C73">
      <w:pPr>
        <w:pStyle w:val="2"/>
        <w:numPr>
          <w:ilvl w:val="0"/>
          <w:numId w:val="1"/>
        </w:numPr>
        <w:shd w:val="clear" w:color="auto" w:fill="auto"/>
        <w:tabs>
          <w:tab w:val="left" w:pos="385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Продемонстрируйте технику постановки </w:t>
      </w:r>
      <w:proofErr w:type="spellStart"/>
      <w:r w:rsidRPr="00104F64">
        <w:rPr>
          <w:rFonts w:ascii="Times New Roman" w:hAnsi="Times New Roman"/>
          <w:sz w:val="24"/>
          <w:szCs w:val="24"/>
        </w:rPr>
        <w:t>назогастрального</w:t>
      </w:r>
      <w:proofErr w:type="spellEnd"/>
      <w:r w:rsidRPr="00104F64">
        <w:rPr>
          <w:rFonts w:ascii="Times New Roman" w:hAnsi="Times New Roman"/>
          <w:sz w:val="24"/>
          <w:szCs w:val="24"/>
        </w:rPr>
        <w:t xml:space="preserve"> зонда и ухода за ним.</w:t>
      </w:r>
    </w:p>
    <w:p w:rsidR="00A17C73" w:rsidRPr="00104F64" w:rsidRDefault="00A17C73" w:rsidP="00A17C73">
      <w:pPr>
        <w:pStyle w:val="2"/>
        <w:numPr>
          <w:ilvl w:val="0"/>
          <w:numId w:val="1"/>
        </w:numPr>
        <w:shd w:val="clear" w:color="auto" w:fill="auto"/>
        <w:tabs>
          <w:tab w:val="left" w:pos="385"/>
        </w:tabs>
        <w:spacing w:after="0" w:line="269" w:lineRule="exact"/>
        <w:ind w:left="380" w:right="34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ухода за постоянным мочевым катетером и за внешним мочевым катетером.</w:t>
      </w:r>
    </w:p>
    <w:p w:rsidR="00A17C73" w:rsidRPr="00104F64" w:rsidRDefault="00A17C73" w:rsidP="00A17C73">
      <w:pPr>
        <w:pStyle w:val="2"/>
        <w:numPr>
          <w:ilvl w:val="0"/>
          <w:numId w:val="1"/>
        </w:numPr>
        <w:shd w:val="clear" w:color="auto" w:fill="auto"/>
        <w:tabs>
          <w:tab w:val="left" w:pos="382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Продемонстрируйте технику катетеризации одноразовым катетером </w:t>
      </w:r>
      <w:proofErr w:type="spellStart"/>
      <w:r w:rsidRPr="00104F64">
        <w:rPr>
          <w:rFonts w:ascii="Times New Roman" w:hAnsi="Times New Roman"/>
          <w:sz w:val="24"/>
          <w:szCs w:val="24"/>
        </w:rPr>
        <w:t>Фолея</w:t>
      </w:r>
      <w:proofErr w:type="spellEnd"/>
      <w:r w:rsidRPr="00104F64">
        <w:rPr>
          <w:rFonts w:ascii="Times New Roman" w:hAnsi="Times New Roman"/>
          <w:sz w:val="24"/>
          <w:szCs w:val="24"/>
        </w:rPr>
        <w:t xml:space="preserve"> женщины.</w:t>
      </w:r>
    </w:p>
    <w:p w:rsidR="00A17C73" w:rsidRPr="00104F64" w:rsidRDefault="00A17C73" w:rsidP="00A17C73">
      <w:pPr>
        <w:pStyle w:val="2"/>
        <w:numPr>
          <w:ilvl w:val="0"/>
          <w:numId w:val="1"/>
        </w:numPr>
        <w:shd w:val="clear" w:color="auto" w:fill="auto"/>
        <w:tabs>
          <w:tab w:val="left" w:pos="390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Продемонстрируйте технику катетеризации одноразовым катетером </w:t>
      </w:r>
      <w:proofErr w:type="spellStart"/>
      <w:r w:rsidRPr="00104F64">
        <w:rPr>
          <w:rFonts w:ascii="Times New Roman" w:hAnsi="Times New Roman"/>
          <w:sz w:val="24"/>
          <w:szCs w:val="24"/>
        </w:rPr>
        <w:t>Фолея</w:t>
      </w:r>
      <w:proofErr w:type="spellEnd"/>
      <w:r w:rsidRPr="00104F64">
        <w:rPr>
          <w:rFonts w:ascii="Times New Roman" w:hAnsi="Times New Roman"/>
          <w:sz w:val="24"/>
          <w:szCs w:val="24"/>
        </w:rPr>
        <w:t xml:space="preserve"> мужчины.</w:t>
      </w:r>
    </w:p>
    <w:p w:rsidR="00A17C73" w:rsidRPr="00104F64" w:rsidRDefault="00A17C73" w:rsidP="00A17C73">
      <w:pPr>
        <w:pStyle w:val="2"/>
        <w:numPr>
          <w:ilvl w:val="0"/>
          <w:numId w:val="1"/>
        </w:numPr>
        <w:shd w:val="clear" w:color="auto" w:fill="auto"/>
        <w:tabs>
          <w:tab w:val="left" w:pos="390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Продемонстрируйте технику кормления тяжелобольного через </w:t>
      </w:r>
      <w:proofErr w:type="spellStart"/>
      <w:r w:rsidRPr="00104F64">
        <w:rPr>
          <w:rFonts w:ascii="Times New Roman" w:hAnsi="Times New Roman"/>
          <w:sz w:val="24"/>
          <w:szCs w:val="24"/>
        </w:rPr>
        <w:t>назогастральный</w:t>
      </w:r>
      <w:proofErr w:type="spellEnd"/>
      <w:r w:rsidRPr="00104F64">
        <w:rPr>
          <w:rFonts w:ascii="Times New Roman" w:hAnsi="Times New Roman"/>
          <w:sz w:val="24"/>
          <w:szCs w:val="24"/>
        </w:rPr>
        <w:t xml:space="preserve"> зонд.</w:t>
      </w:r>
    </w:p>
    <w:p w:rsidR="00A17C73" w:rsidRPr="00104F64" w:rsidRDefault="00A17C73" w:rsidP="00A17C73">
      <w:pPr>
        <w:pStyle w:val="2"/>
        <w:numPr>
          <w:ilvl w:val="0"/>
          <w:numId w:val="1"/>
        </w:numPr>
        <w:shd w:val="clear" w:color="auto" w:fill="auto"/>
        <w:tabs>
          <w:tab w:val="left" w:pos="392"/>
        </w:tabs>
        <w:spacing w:after="0" w:line="269" w:lineRule="exact"/>
        <w:ind w:left="380" w:right="34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Продемонстрируйте технику кормления пациента через рот помощью ложки </w:t>
      </w:r>
      <w:r w:rsidRPr="00104F64">
        <w:rPr>
          <w:rStyle w:val="1"/>
          <w:rFonts w:ascii="Times New Roman" w:hAnsi="Times New Roman"/>
          <w:sz w:val="24"/>
          <w:szCs w:val="24"/>
        </w:rPr>
        <w:t xml:space="preserve">и </w:t>
      </w:r>
      <w:r w:rsidRPr="00104F64">
        <w:rPr>
          <w:rFonts w:ascii="Times New Roman" w:hAnsi="Times New Roman"/>
          <w:sz w:val="24"/>
          <w:szCs w:val="24"/>
        </w:rPr>
        <w:t>поильника.</w:t>
      </w:r>
    </w:p>
    <w:p w:rsidR="00A17C73" w:rsidRPr="00104F64" w:rsidRDefault="00A17C73" w:rsidP="00A17C73">
      <w:pPr>
        <w:pStyle w:val="2"/>
        <w:numPr>
          <w:ilvl w:val="0"/>
          <w:numId w:val="1"/>
        </w:numPr>
        <w:shd w:val="clear" w:color="auto" w:fill="auto"/>
        <w:tabs>
          <w:tab w:val="left" w:pos="382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Составьте порционное требование.</w:t>
      </w:r>
    </w:p>
    <w:p w:rsidR="00A17C73" w:rsidRPr="00104F64" w:rsidRDefault="00A17C73" w:rsidP="00A17C73">
      <w:pPr>
        <w:pStyle w:val="2"/>
        <w:numPr>
          <w:ilvl w:val="0"/>
          <w:numId w:val="1"/>
        </w:numPr>
        <w:shd w:val="clear" w:color="auto" w:fill="auto"/>
        <w:tabs>
          <w:tab w:val="left" w:pos="390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подачи кислорода через носовую канюлю.</w:t>
      </w:r>
    </w:p>
    <w:p w:rsidR="00A17C73" w:rsidRPr="00104F64" w:rsidRDefault="00A17C73" w:rsidP="00A17C73">
      <w:pPr>
        <w:pStyle w:val="2"/>
        <w:numPr>
          <w:ilvl w:val="0"/>
          <w:numId w:val="1"/>
        </w:numPr>
        <w:shd w:val="clear" w:color="auto" w:fill="auto"/>
        <w:tabs>
          <w:tab w:val="left" w:pos="394"/>
        </w:tabs>
        <w:spacing w:after="0" w:line="269" w:lineRule="exact"/>
        <w:ind w:left="380" w:right="34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Продемонстрируйте технику смены постельного белья (постель, не занятая </w:t>
      </w:r>
      <w:r w:rsidRPr="00104F64">
        <w:rPr>
          <w:rStyle w:val="1"/>
          <w:rFonts w:ascii="Times New Roman" w:hAnsi="Times New Roman"/>
          <w:sz w:val="24"/>
          <w:szCs w:val="24"/>
        </w:rPr>
        <w:t xml:space="preserve">пациентом; </w:t>
      </w:r>
      <w:r w:rsidRPr="00104F64">
        <w:rPr>
          <w:rFonts w:ascii="Times New Roman" w:hAnsi="Times New Roman"/>
          <w:sz w:val="24"/>
          <w:szCs w:val="24"/>
        </w:rPr>
        <w:t>пациент в постели).</w:t>
      </w:r>
    </w:p>
    <w:p w:rsidR="00A17C73" w:rsidRPr="00104F64" w:rsidRDefault="00A17C73" w:rsidP="00A17C73">
      <w:pPr>
        <w:pStyle w:val="2"/>
        <w:numPr>
          <w:ilvl w:val="0"/>
          <w:numId w:val="1"/>
        </w:numPr>
        <w:shd w:val="clear" w:color="auto" w:fill="auto"/>
        <w:tabs>
          <w:tab w:val="left" w:pos="390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смены нательного белья тяжелобольному.</w:t>
      </w:r>
    </w:p>
    <w:p w:rsidR="00A17C73" w:rsidRPr="00104F64" w:rsidRDefault="00A17C73" w:rsidP="00A17C73">
      <w:pPr>
        <w:pStyle w:val="2"/>
        <w:numPr>
          <w:ilvl w:val="0"/>
          <w:numId w:val="1"/>
        </w:numPr>
        <w:shd w:val="clear" w:color="auto" w:fill="auto"/>
        <w:tabs>
          <w:tab w:val="left" w:pos="392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оценки степени риска развития и тяжести пролежней.</w:t>
      </w:r>
    </w:p>
    <w:p w:rsidR="00A17C73" w:rsidRPr="00104F64" w:rsidRDefault="00A17C73" w:rsidP="00A17C73">
      <w:pPr>
        <w:pStyle w:val="2"/>
        <w:numPr>
          <w:ilvl w:val="0"/>
          <w:numId w:val="1"/>
        </w:numPr>
        <w:shd w:val="clear" w:color="auto" w:fill="auto"/>
        <w:tabs>
          <w:tab w:val="left" w:pos="390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мероприятия при риске развития пролежней.</w:t>
      </w:r>
    </w:p>
    <w:p w:rsidR="00A17C73" w:rsidRPr="00104F64" w:rsidRDefault="00A17C73" w:rsidP="00A17C73">
      <w:pPr>
        <w:pStyle w:val="2"/>
        <w:numPr>
          <w:ilvl w:val="0"/>
          <w:numId w:val="1"/>
        </w:numPr>
        <w:shd w:val="clear" w:color="auto" w:fill="auto"/>
        <w:tabs>
          <w:tab w:val="left" w:pos="392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чистки зубов пациента.</w:t>
      </w:r>
    </w:p>
    <w:p w:rsidR="00A17C73" w:rsidRPr="00104F64" w:rsidRDefault="00A17C73" w:rsidP="00A17C73">
      <w:pPr>
        <w:pStyle w:val="2"/>
        <w:numPr>
          <w:ilvl w:val="0"/>
          <w:numId w:val="1"/>
        </w:numPr>
        <w:shd w:val="clear" w:color="auto" w:fill="auto"/>
        <w:tabs>
          <w:tab w:val="left" w:pos="392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ухода за полостью рта и зубными протезами пациента.</w:t>
      </w:r>
    </w:p>
    <w:p w:rsidR="00A17C73" w:rsidRPr="00104F64" w:rsidRDefault="00A17C73" w:rsidP="00A17C73">
      <w:pPr>
        <w:pStyle w:val="2"/>
        <w:numPr>
          <w:ilvl w:val="0"/>
          <w:numId w:val="1"/>
        </w:numPr>
        <w:shd w:val="clear" w:color="auto" w:fill="auto"/>
        <w:tabs>
          <w:tab w:val="left" w:pos="392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ухода за руками и ногами пациента.</w:t>
      </w:r>
    </w:p>
    <w:p w:rsidR="00A17C73" w:rsidRPr="00104F64" w:rsidRDefault="00A17C73" w:rsidP="00A17C73">
      <w:pPr>
        <w:pStyle w:val="2"/>
        <w:numPr>
          <w:ilvl w:val="0"/>
          <w:numId w:val="1"/>
        </w:numPr>
        <w:shd w:val="clear" w:color="auto" w:fill="auto"/>
        <w:tabs>
          <w:tab w:val="left" w:pos="392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подачи судна и мочеприемника.</w:t>
      </w:r>
    </w:p>
    <w:p w:rsidR="00A17C73" w:rsidRPr="00104F64" w:rsidRDefault="00A17C73" w:rsidP="00A17C73">
      <w:pPr>
        <w:pStyle w:val="2"/>
        <w:numPr>
          <w:ilvl w:val="0"/>
          <w:numId w:val="1"/>
        </w:numPr>
        <w:shd w:val="clear" w:color="auto" w:fill="auto"/>
        <w:tabs>
          <w:tab w:val="left" w:pos="390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Продемонстрируйте технику </w:t>
      </w:r>
      <w:r>
        <w:rPr>
          <w:rFonts w:ascii="Times New Roman" w:hAnsi="Times New Roman"/>
          <w:sz w:val="24"/>
          <w:szCs w:val="24"/>
        </w:rPr>
        <w:t>подмывания</w:t>
      </w:r>
      <w:r w:rsidRPr="00104F64">
        <w:rPr>
          <w:rFonts w:ascii="Times New Roman" w:hAnsi="Times New Roman"/>
          <w:sz w:val="24"/>
          <w:szCs w:val="24"/>
        </w:rPr>
        <w:t xml:space="preserve"> пациента (мужчины, женщины).</w:t>
      </w:r>
    </w:p>
    <w:p w:rsidR="00A17C73" w:rsidRPr="00104F64" w:rsidRDefault="00A17C73" w:rsidP="00A17C73">
      <w:pPr>
        <w:pStyle w:val="2"/>
        <w:numPr>
          <w:ilvl w:val="0"/>
          <w:numId w:val="1"/>
        </w:numPr>
        <w:shd w:val="clear" w:color="auto" w:fill="auto"/>
        <w:tabs>
          <w:tab w:val="left" w:pos="390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ухода за кожей тяжелобольного пациента.</w:t>
      </w:r>
    </w:p>
    <w:p w:rsidR="00A17C73" w:rsidRPr="00104F64" w:rsidRDefault="00A17C73" w:rsidP="00A17C73">
      <w:pPr>
        <w:pStyle w:val="2"/>
        <w:numPr>
          <w:ilvl w:val="0"/>
          <w:numId w:val="1"/>
        </w:numPr>
        <w:shd w:val="clear" w:color="auto" w:fill="auto"/>
        <w:tabs>
          <w:tab w:val="left" w:pos="390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мытья головы пациента.</w:t>
      </w:r>
    </w:p>
    <w:p w:rsidR="00A17C73" w:rsidRPr="00104F64" w:rsidRDefault="00A17C73" w:rsidP="00A17C73">
      <w:pPr>
        <w:pStyle w:val="2"/>
        <w:numPr>
          <w:ilvl w:val="0"/>
          <w:numId w:val="1"/>
        </w:numPr>
        <w:shd w:val="clear" w:color="auto" w:fill="auto"/>
        <w:tabs>
          <w:tab w:val="left" w:pos="392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промывания желудка.</w:t>
      </w:r>
    </w:p>
    <w:p w:rsidR="00A17C73" w:rsidRPr="00104F64" w:rsidRDefault="00A17C73" w:rsidP="00A17C73">
      <w:pPr>
        <w:pStyle w:val="2"/>
        <w:numPr>
          <w:ilvl w:val="0"/>
          <w:numId w:val="1"/>
        </w:numPr>
        <w:shd w:val="clear" w:color="auto" w:fill="auto"/>
        <w:tabs>
          <w:tab w:val="left" w:pos="387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введения желудочного зонда через рот.</w:t>
      </w:r>
    </w:p>
    <w:p w:rsidR="00A17C73" w:rsidRPr="00104F64" w:rsidRDefault="00A17C73" w:rsidP="00A17C73">
      <w:pPr>
        <w:pStyle w:val="2"/>
        <w:numPr>
          <w:ilvl w:val="0"/>
          <w:numId w:val="1"/>
        </w:numPr>
        <w:shd w:val="clear" w:color="auto" w:fill="auto"/>
        <w:tabs>
          <w:tab w:val="left" w:pos="390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проведения дуоденального зондирования.</w:t>
      </w:r>
    </w:p>
    <w:p w:rsidR="00A17C73" w:rsidRPr="00104F64" w:rsidRDefault="00A17C73" w:rsidP="00A17C73">
      <w:pPr>
        <w:pStyle w:val="2"/>
        <w:numPr>
          <w:ilvl w:val="0"/>
          <w:numId w:val="1"/>
        </w:numPr>
        <w:shd w:val="clear" w:color="auto" w:fill="auto"/>
        <w:tabs>
          <w:tab w:val="left" w:pos="390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Окажите помощь пациенту при рвоте в сознании и в бессознательном состоянии.</w:t>
      </w:r>
    </w:p>
    <w:p w:rsidR="00A17C73" w:rsidRPr="00104F64" w:rsidRDefault="00A17C73" w:rsidP="00A17C73">
      <w:pPr>
        <w:pStyle w:val="2"/>
        <w:numPr>
          <w:ilvl w:val="0"/>
          <w:numId w:val="1"/>
        </w:numPr>
        <w:shd w:val="clear" w:color="auto" w:fill="auto"/>
        <w:tabs>
          <w:tab w:val="left" w:pos="399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закапывания капель в нос.</w:t>
      </w:r>
    </w:p>
    <w:p w:rsidR="00A17C73" w:rsidRPr="00104F64" w:rsidRDefault="00A17C73" w:rsidP="00A17C73">
      <w:pPr>
        <w:pStyle w:val="2"/>
        <w:numPr>
          <w:ilvl w:val="0"/>
          <w:numId w:val="1"/>
        </w:numPr>
        <w:shd w:val="clear" w:color="auto" w:fill="auto"/>
        <w:tabs>
          <w:tab w:val="left" w:pos="399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104F64">
        <w:rPr>
          <w:rFonts w:ascii="Times New Roman" w:hAnsi="Times New Roman"/>
          <w:sz w:val="24"/>
          <w:szCs w:val="24"/>
        </w:rPr>
        <w:t>технику введения капель в ухо.</w:t>
      </w:r>
    </w:p>
    <w:p w:rsidR="00A17C73" w:rsidRPr="00104F64" w:rsidRDefault="00A17C73" w:rsidP="00A17C73">
      <w:pPr>
        <w:pStyle w:val="2"/>
        <w:numPr>
          <w:ilvl w:val="0"/>
          <w:numId w:val="1"/>
        </w:numPr>
        <w:shd w:val="clear" w:color="auto" w:fill="auto"/>
        <w:tabs>
          <w:tab w:val="left" w:pos="397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104F64">
        <w:rPr>
          <w:rFonts w:ascii="Times New Roman" w:hAnsi="Times New Roman"/>
          <w:sz w:val="24"/>
          <w:szCs w:val="24"/>
        </w:rPr>
        <w:t>технику введения лекарственных средств в глаз.</w:t>
      </w:r>
    </w:p>
    <w:p w:rsidR="00A17C73" w:rsidRPr="00104F64" w:rsidRDefault="00A17C73" w:rsidP="00A17C73">
      <w:pPr>
        <w:pStyle w:val="2"/>
        <w:numPr>
          <w:ilvl w:val="0"/>
          <w:numId w:val="1"/>
        </w:numPr>
        <w:shd w:val="clear" w:color="auto" w:fill="auto"/>
        <w:tabs>
          <w:tab w:val="left" w:pos="399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104F64">
        <w:rPr>
          <w:rFonts w:ascii="Times New Roman" w:hAnsi="Times New Roman"/>
          <w:sz w:val="24"/>
          <w:szCs w:val="24"/>
        </w:rPr>
        <w:t>технику введения ректального суппозитория.</w:t>
      </w:r>
    </w:p>
    <w:p w:rsidR="00A17C73" w:rsidRPr="00104F64" w:rsidRDefault="00A17C73" w:rsidP="00A17C73">
      <w:pPr>
        <w:pStyle w:val="2"/>
        <w:numPr>
          <w:ilvl w:val="0"/>
          <w:numId w:val="1"/>
        </w:numPr>
        <w:shd w:val="clear" w:color="auto" w:fill="auto"/>
        <w:tabs>
          <w:tab w:val="left" w:pos="417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применения лекарственных средств на кожу.                          46. Продемонстрируйте технику применения карманного ингалятора. Обуч</w:t>
      </w:r>
      <w:r>
        <w:rPr>
          <w:rFonts w:ascii="Times New Roman" w:hAnsi="Times New Roman"/>
          <w:sz w:val="24"/>
          <w:szCs w:val="24"/>
        </w:rPr>
        <w:t>ите</w:t>
      </w:r>
      <w:r w:rsidRPr="00104F64">
        <w:rPr>
          <w:rFonts w:ascii="Times New Roman" w:hAnsi="Times New Roman"/>
          <w:sz w:val="24"/>
          <w:szCs w:val="24"/>
        </w:rPr>
        <w:t xml:space="preserve"> пациента.</w:t>
      </w:r>
    </w:p>
    <w:p w:rsidR="00A17C73" w:rsidRPr="00104F64" w:rsidRDefault="00A17C73" w:rsidP="00A17C73">
      <w:pPr>
        <w:pStyle w:val="2"/>
        <w:numPr>
          <w:ilvl w:val="0"/>
          <w:numId w:val="2"/>
        </w:numPr>
        <w:shd w:val="clear" w:color="auto" w:fill="auto"/>
        <w:tabs>
          <w:tab w:val="left" w:pos="419"/>
        </w:tabs>
        <w:spacing w:after="0" w:line="269" w:lineRule="exact"/>
        <w:ind w:right="260"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Осуществите раздачу лекарственных средств на посту, выборка назначений из листа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104F64">
        <w:rPr>
          <w:rFonts w:ascii="Times New Roman" w:hAnsi="Times New Roman"/>
          <w:sz w:val="24"/>
          <w:szCs w:val="24"/>
        </w:rPr>
        <w:t>врачебных назначений.</w:t>
      </w:r>
    </w:p>
    <w:p w:rsidR="00A17C73" w:rsidRPr="00104F64" w:rsidRDefault="00A17C73" w:rsidP="00A17C73">
      <w:pPr>
        <w:pStyle w:val="2"/>
        <w:numPr>
          <w:ilvl w:val="0"/>
          <w:numId w:val="2"/>
        </w:numPr>
        <w:shd w:val="clear" w:color="auto" w:fill="auto"/>
        <w:tabs>
          <w:tab w:val="left" w:pos="419"/>
        </w:tabs>
        <w:spacing w:after="0" w:line="269" w:lineRule="exact"/>
        <w:ind w:right="260"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набора лекарственного препарата из ампулы,</w:t>
      </w:r>
    </w:p>
    <w:p w:rsidR="00A17C73" w:rsidRPr="00104F64" w:rsidRDefault="00A17C73" w:rsidP="00A17C73">
      <w:pPr>
        <w:pStyle w:val="2"/>
        <w:numPr>
          <w:ilvl w:val="0"/>
          <w:numId w:val="2"/>
        </w:numPr>
        <w:shd w:val="clear" w:color="auto" w:fill="auto"/>
        <w:tabs>
          <w:tab w:val="left" w:pos="419"/>
        </w:tabs>
        <w:spacing w:after="0" w:line="269" w:lineRule="exact"/>
        <w:ind w:right="260"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lastRenderedPageBreak/>
        <w:t xml:space="preserve">Продемонстрируйте технику разведения и набора антибактериального препарата </w:t>
      </w:r>
      <w:r w:rsidRPr="00104F64">
        <w:rPr>
          <w:rStyle w:val="1"/>
          <w:rFonts w:ascii="Times New Roman" w:hAnsi="Times New Roman"/>
          <w:sz w:val="24"/>
          <w:szCs w:val="24"/>
        </w:rPr>
        <w:t xml:space="preserve">из </w:t>
      </w:r>
      <w:r w:rsidRPr="00104F64">
        <w:rPr>
          <w:rFonts w:ascii="Times New Roman" w:hAnsi="Times New Roman"/>
          <w:sz w:val="24"/>
          <w:szCs w:val="24"/>
        </w:rPr>
        <w:t>флакона.</w:t>
      </w:r>
    </w:p>
    <w:p w:rsidR="00A17C73" w:rsidRPr="00104F64" w:rsidRDefault="00A17C73" w:rsidP="00A17C73">
      <w:pPr>
        <w:pStyle w:val="2"/>
        <w:numPr>
          <w:ilvl w:val="0"/>
          <w:numId w:val="2"/>
        </w:numPr>
        <w:shd w:val="clear" w:color="auto" w:fill="auto"/>
        <w:tabs>
          <w:tab w:val="left" w:pos="410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подкожного введения лекарственных препаратов.</w:t>
      </w:r>
    </w:p>
    <w:p w:rsidR="00A17C73" w:rsidRPr="00104F64" w:rsidRDefault="00A17C73" w:rsidP="00A17C73">
      <w:pPr>
        <w:pStyle w:val="2"/>
        <w:numPr>
          <w:ilvl w:val="0"/>
          <w:numId w:val="2"/>
        </w:numPr>
        <w:shd w:val="clear" w:color="auto" w:fill="auto"/>
        <w:tabs>
          <w:tab w:val="left" w:pos="412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внутрикожного введения лекарственных препаратов.</w:t>
      </w:r>
    </w:p>
    <w:p w:rsidR="00A17C73" w:rsidRPr="00104F64" w:rsidRDefault="00A17C73" w:rsidP="00A17C73">
      <w:pPr>
        <w:pStyle w:val="2"/>
        <w:numPr>
          <w:ilvl w:val="0"/>
          <w:numId w:val="2"/>
        </w:numPr>
        <w:shd w:val="clear" w:color="auto" w:fill="auto"/>
        <w:tabs>
          <w:tab w:val="left" w:pos="412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внутримышечного введения лекарственных препаратов.</w:t>
      </w:r>
    </w:p>
    <w:p w:rsidR="00A17C73" w:rsidRPr="00104F64" w:rsidRDefault="00A17C73" w:rsidP="00A17C73">
      <w:pPr>
        <w:pStyle w:val="2"/>
        <w:numPr>
          <w:ilvl w:val="0"/>
          <w:numId w:val="2"/>
        </w:numPr>
        <w:shd w:val="clear" w:color="auto" w:fill="auto"/>
        <w:tabs>
          <w:tab w:val="left" w:pos="412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внутривенного введения лекарственных препаратов.</w:t>
      </w:r>
    </w:p>
    <w:p w:rsidR="00A17C73" w:rsidRPr="00104F64" w:rsidRDefault="00A17C73" w:rsidP="00A17C73">
      <w:pPr>
        <w:pStyle w:val="2"/>
        <w:numPr>
          <w:ilvl w:val="0"/>
          <w:numId w:val="2"/>
        </w:numPr>
        <w:shd w:val="clear" w:color="auto" w:fill="auto"/>
        <w:tabs>
          <w:tab w:val="left" w:pos="412"/>
        </w:tabs>
        <w:spacing w:after="0" w:line="269" w:lineRule="exact"/>
        <w:ind w:right="260"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введения масляных препаратов, инсулина, гепарина, 10% раствора хлорида кальция.</w:t>
      </w:r>
    </w:p>
    <w:p w:rsidR="00A17C73" w:rsidRPr="00104F64" w:rsidRDefault="00A17C73" w:rsidP="00A17C73">
      <w:pPr>
        <w:pStyle w:val="2"/>
        <w:numPr>
          <w:ilvl w:val="0"/>
          <w:numId w:val="2"/>
        </w:numPr>
        <w:shd w:val="clear" w:color="auto" w:fill="auto"/>
        <w:tabs>
          <w:tab w:val="left" w:pos="412"/>
        </w:tabs>
        <w:spacing w:after="0" w:line="269" w:lineRule="exact"/>
        <w:ind w:right="260"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заполнения системы для внутривенного капельного вливания.</w:t>
      </w:r>
    </w:p>
    <w:p w:rsidR="00A17C73" w:rsidRPr="00104F64" w:rsidRDefault="00A17C73" w:rsidP="00A17C73">
      <w:pPr>
        <w:pStyle w:val="2"/>
        <w:numPr>
          <w:ilvl w:val="0"/>
          <w:numId w:val="2"/>
        </w:numPr>
        <w:shd w:val="clear" w:color="auto" w:fill="auto"/>
        <w:tabs>
          <w:tab w:val="left" w:pos="412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процедуры внутривенного капельного вливания.</w:t>
      </w:r>
    </w:p>
    <w:p w:rsidR="00A17C73" w:rsidRPr="00104F64" w:rsidRDefault="00A17C73" w:rsidP="00A17C73">
      <w:pPr>
        <w:pStyle w:val="2"/>
        <w:numPr>
          <w:ilvl w:val="0"/>
          <w:numId w:val="2"/>
        </w:numPr>
        <w:shd w:val="clear" w:color="auto" w:fill="auto"/>
        <w:tabs>
          <w:tab w:val="left" w:pos="412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взятия крови из периферической вены.</w:t>
      </w:r>
    </w:p>
    <w:p w:rsidR="00A17C73" w:rsidRPr="00104F64" w:rsidRDefault="00A17C73" w:rsidP="00A17C73">
      <w:pPr>
        <w:pStyle w:val="2"/>
        <w:numPr>
          <w:ilvl w:val="0"/>
          <w:numId w:val="2"/>
        </w:numPr>
        <w:shd w:val="clear" w:color="auto" w:fill="auto"/>
        <w:tabs>
          <w:tab w:val="left" w:pos="412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постановки очистительной клизмы.</w:t>
      </w:r>
    </w:p>
    <w:p w:rsidR="00A17C73" w:rsidRPr="00104F64" w:rsidRDefault="00A17C73" w:rsidP="00A17C73">
      <w:pPr>
        <w:pStyle w:val="2"/>
        <w:numPr>
          <w:ilvl w:val="0"/>
          <w:numId w:val="2"/>
        </w:numPr>
        <w:shd w:val="clear" w:color="auto" w:fill="auto"/>
        <w:tabs>
          <w:tab w:val="left" w:pos="410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постановки газоотводной трубки.</w:t>
      </w:r>
    </w:p>
    <w:p w:rsidR="00A17C73" w:rsidRPr="00104F64" w:rsidRDefault="00A17C73" w:rsidP="00A17C73">
      <w:pPr>
        <w:pStyle w:val="2"/>
        <w:numPr>
          <w:ilvl w:val="0"/>
          <w:numId w:val="2"/>
        </w:numPr>
        <w:shd w:val="clear" w:color="auto" w:fill="auto"/>
        <w:tabs>
          <w:tab w:val="left" w:pos="410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постановки масляной клизмы.</w:t>
      </w:r>
    </w:p>
    <w:p w:rsidR="00A17C73" w:rsidRPr="00104F64" w:rsidRDefault="00A17C73" w:rsidP="00A17C73">
      <w:pPr>
        <w:pStyle w:val="2"/>
        <w:numPr>
          <w:ilvl w:val="0"/>
          <w:numId w:val="2"/>
        </w:numPr>
        <w:shd w:val="clear" w:color="auto" w:fill="auto"/>
        <w:tabs>
          <w:tab w:val="left" w:pos="410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постановки гипертонической клизмы.</w:t>
      </w:r>
    </w:p>
    <w:p w:rsidR="00A17C73" w:rsidRPr="00104F64" w:rsidRDefault="00A17C73" w:rsidP="00A17C73">
      <w:pPr>
        <w:pStyle w:val="2"/>
        <w:numPr>
          <w:ilvl w:val="0"/>
          <w:numId w:val="2"/>
        </w:numPr>
        <w:shd w:val="clear" w:color="auto" w:fill="auto"/>
        <w:tabs>
          <w:tab w:val="left" w:pos="412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постановки сифонной клизмы.</w:t>
      </w:r>
    </w:p>
    <w:p w:rsidR="00A17C73" w:rsidRPr="00104F64" w:rsidRDefault="00A17C73" w:rsidP="00A17C73">
      <w:pPr>
        <w:pStyle w:val="2"/>
        <w:numPr>
          <w:ilvl w:val="0"/>
          <w:numId w:val="2"/>
        </w:numPr>
        <w:shd w:val="clear" w:color="auto" w:fill="auto"/>
        <w:tabs>
          <w:tab w:val="left" w:pos="412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постановки лекарственной клизмы.</w:t>
      </w:r>
    </w:p>
    <w:p w:rsidR="00A17C73" w:rsidRPr="00104F64" w:rsidRDefault="00A17C73" w:rsidP="00A17C73">
      <w:pPr>
        <w:pStyle w:val="2"/>
        <w:numPr>
          <w:ilvl w:val="0"/>
          <w:numId w:val="2"/>
        </w:numPr>
        <w:shd w:val="clear" w:color="auto" w:fill="auto"/>
        <w:tabs>
          <w:tab w:val="left" w:pos="412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Продемонстрируйте технику подготовки пациента к </w:t>
      </w:r>
      <w:proofErr w:type="spellStart"/>
      <w:r w:rsidRPr="00104F64">
        <w:rPr>
          <w:rFonts w:ascii="Times New Roman" w:hAnsi="Times New Roman"/>
          <w:sz w:val="24"/>
          <w:szCs w:val="24"/>
        </w:rPr>
        <w:t>фиброгастродуоденоскопии</w:t>
      </w:r>
      <w:proofErr w:type="spellEnd"/>
      <w:r w:rsidRPr="00104F64">
        <w:rPr>
          <w:rFonts w:ascii="Times New Roman" w:hAnsi="Times New Roman"/>
          <w:sz w:val="24"/>
          <w:szCs w:val="24"/>
        </w:rPr>
        <w:t>.</w:t>
      </w:r>
    </w:p>
    <w:p w:rsidR="00A17C73" w:rsidRPr="00104F64" w:rsidRDefault="00A17C73" w:rsidP="00A17C73">
      <w:pPr>
        <w:pStyle w:val="2"/>
        <w:numPr>
          <w:ilvl w:val="0"/>
          <w:numId w:val="2"/>
        </w:numPr>
        <w:shd w:val="clear" w:color="auto" w:fill="auto"/>
        <w:tabs>
          <w:tab w:val="left" w:pos="412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Продемонстрируйте сбор мочи на общий анализ и </w:t>
      </w:r>
      <w:r>
        <w:rPr>
          <w:rFonts w:ascii="Times New Roman" w:hAnsi="Times New Roman"/>
          <w:sz w:val="24"/>
          <w:szCs w:val="24"/>
        </w:rPr>
        <w:t>бактериологическое исследование.</w:t>
      </w:r>
    </w:p>
    <w:p w:rsidR="00A17C73" w:rsidRPr="00104F64" w:rsidRDefault="00A17C73" w:rsidP="00A17C73">
      <w:pPr>
        <w:pStyle w:val="2"/>
        <w:numPr>
          <w:ilvl w:val="0"/>
          <w:numId w:val="2"/>
        </w:numPr>
        <w:shd w:val="clear" w:color="auto" w:fill="auto"/>
        <w:tabs>
          <w:tab w:val="left" w:pos="410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Продемонстрируйте сбор мочи по </w:t>
      </w:r>
      <w:proofErr w:type="spellStart"/>
      <w:r w:rsidRPr="00104F64">
        <w:rPr>
          <w:rFonts w:ascii="Times New Roman" w:hAnsi="Times New Roman"/>
          <w:sz w:val="24"/>
          <w:szCs w:val="24"/>
        </w:rPr>
        <w:t>Зимницкому</w:t>
      </w:r>
      <w:proofErr w:type="spellEnd"/>
      <w:r w:rsidRPr="00104F64">
        <w:rPr>
          <w:rFonts w:ascii="Times New Roman" w:hAnsi="Times New Roman"/>
          <w:sz w:val="24"/>
          <w:szCs w:val="24"/>
        </w:rPr>
        <w:t>.</w:t>
      </w:r>
    </w:p>
    <w:p w:rsidR="00A17C73" w:rsidRPr="00104F64" w:rsidRDefault="00A17C73" w:rsidP="00A17C73">
      <w:pPr>
        <w:pStyle w:val="2"/>
        <w:numPr>
          <w:ilvl w:val="0"/>
          <w:numId w:val="2"/>
        </w:numPr>
        <w:shd w:val="clear" w:color="auto" w:fill="auto"/>
        <w:tabs>
          <w:tab w:val="left" w:pos="412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порядок сбора мочи по Нечипоренко.</w:t>
      </w:r>
    </w:p>
    <w:p w:rsidR="00A17C73" w:rsidRPr="00104F64" w:rsidRDefault="00A17C73" w:rsidP="00A17C73">
      <w:pPr>
        <w:pStyle w:val="2"/>
        <w:numPr>
          <w:ilvl w:val="0"/>
          <w:numId w:val="2"/>
        </w:numPr>
        <w:shd w:val="clear" w:color="auto" w:fill="auto"/>
        <w:tabs>
          <w:tab w:val="left" w:pos="410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порядок сбора кала на яйца гельминтов и простейшие.</w:t>
      </w:r>
    </w:p>
    <w:p w:rsidR="00A17C73" w:rsidRPr="00104F64" w:rsidRDefault="00A17C73" w:rsidP="00A17C73">
      <w:pPr>
        <w:pStyle w:val="2"/>
        <w:numPr>
          <w:ilvl w:val="0"/>
          <w:numId w:val="2"/>
        </w:numPr>
        <w:shd w:val="clear" w:color="auto" w:fill="auto"/>
        <w:tabs>
          <w:tab w:val="left" w:pos="412"/>
        </w:tabs>
        <w:spacing w:after="0" w:line="269" w:lineRule="exact"/>
        <w:ind w:right="260"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порядок сбора кала на копрологическое исследование и бактериологическое исследование.</w:t>
      </w:r>
    </w:p>
    <w:p w:rsidR="00A17C73" w:rsidRPr="00104F64" w:rsidRDefault="00A17C73" w:rsidP="00A17C73">
      <w:pPr>
        <w:pStyle w:val="2"/>
        <w:numPr>
          <w:ilvl w:val="0"/>
          <w:numId w:val="2"/>
        </w:numPr>
        <w:shd w:val="clear" w:color="auto" w:fill="auto"/>
        <w:tabs>
          <w:tab w:val="left" w:pos="414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порядок сбора кала на скрытую кровь.</w:t>
      </w:r>
    </w:p>
    <w:p w:rsidR="00A17C73" w:rsidRPr="00104F64" w:rsidRDefault="00A17C73" w:rsidP="00A17C73">
      <w:pPr>
        <w:pStyle w:val="2"/>
        <w:numPr>
          <w:ilvl w:val="0"/>
          <w:numId w:val="2"/>
        </w:numPr>
        <w:shd w:val="clear" w:color="auto" w:fill="auto"/>
        <w:tabs>
          <w:tab w:val="left" w:pos="412"/>
        </w:tabs>
        <w:spacing w:after="0" w:line="269" w:lineRule="exact"/>
        <w:ind w:right="260"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порядок сбора мокроты на общий анализ и микобактерии туберкулеза.</w:t>
      </w:r>
    </w:p>
    <w:p w:rsidR="00A17C73" w:rsidRPr="00104F64" w:rsidRDefault="00A17C73" w:rsidP="00A17C73">
      <w:pPr>
        <w:pStyle w:val="2"/>
        <w:numPr>
          <w:ilvl w:val="0"/>
          <w:numId w:val="2"/>
        </w:numPr>
        <w:shd w:val="clear" w:color="auto" w:fill="auto"/>
        <w:tabs>
          <w:tab w:val="left" w:pos="414"/>
        </w:tabs>
        <w:spacing w:after="0" w:line="269" w:lineRule="exact"/>
        <w:ind w:right="260"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Продемонстрируйте технику взятия мазка из носа и зева для бактериологического исследования.</w:t>
      </w:r>
    </w:p>
    <w:p w:rsidR="00A17C73" w:rsidRPr="00104F64" w:rsidRDefault="00A17C73" w:rsidP="00A17C73">
      <w:pPr>
        <w:pStyle w:val="2"/>
        <w:numPr>
          <w:ilvl w:val="0"/>
          <w:numId w:val="2"/>
        </w:numPr>
        <w:shd w:val="clear" w:color="auto" w:fill="auto"/>
        <w:tabs>
          <w:tab w:val="left" w:pos="417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Проведите подготовку пациента к рентгенографии почек, цистоскопии.</w:t>
      </w:r>
    </w:p>
    <w:p w:rsidR="00A17C73" w:rsidRPr="00104F64" w:rsidRDefault="00A17C73" w:rsidP="00A17C73">
      <w:pPr>
        <w:pStyle w:val="2"/>
        <w:numPr>
          <w:ilvl w:val="0"/>
          <w:numId w:val="2"/>
        </w:numPr>
        <w:shd w:val="clear" w:color="auto" w:fill="auto"/>
        <w:tabs>
          <w:tab w:val="left" w:pos="412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>Проведите подготовку пациента к УЗИ мочевого пузыря, цистоскопии.</w:t>
      </w:r>
    </w:p>
    <w:p w:rsidR="00A17C73" w:rsidRPr="00104F64" w:rsidRDefault="00A17C73" w:rsidP="00A17C73">
      <w:pPr>
        <w:pStyle w:val="2"/>
        <w:numPr>
          <w:ilvl w:val="0"/>
          <w:numId w:val="2"/>
        </w:numPr>
        <w:shd w:val="clear" w:color="auto" w:fill="auto"/>
        <w:tabs>
          <w:tab w:val="left" w:pos="414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104F64">
        <w:rPr>
          <w:rFonts w:ascii="Times New Roman" w:hAnsi="Times New Roman"/>
          <w:sz w:val="24"/>
          <w:szCs w:val="24"/>
        </w:rPr>
        <w:t xml:space="preserve">Проведите подготовку пациента к </w:t>
      </w:r>
      <w:proofErr w:type="spellStart"/>
      <w:r w:rsidRPr="00104F64">
        <w:rPr>
          <w:rFonts w:ascii="Times New Roman" w:hAnsi="Times New Roman"/>
          <w:sz w:val="24"/>
          <w:szCs w:val="24"/>
        </w:rPr>
        <w:t>ирригоскопии</w:t>
      </w:r>
      <w:proofErr w:type="spellEnd"/>
      <w:r w:rsidRPr="00104F6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04F64">
        <w:rPr>
          <w:rFonts w:ascii="Times New Roman" w:hAnsi="Times New Roman"/>
          <w:sz w:val="24"/>
          <w:szCs w:val="24"/>
        </w:rPr>
        <w:t>колоноскопии</w:t>
      </w:r>
      <w:proofErr w:type="spellEnd"/>
      <w:r w:rsidRPr="00104F6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04F64">
        <w:rPr>
          <w:rFonts w:ascii="Times New Roman" w:hAnsi="Times New Roman"/>
          <w:sz w:val="24"/>
          <w:szCs w:val="24"/>
        </w:rPr>
        <w:t>ректороманоскопии</w:t>
      </w:r>
      <w:proofErr w:type="spellEnd"/>
      <w:r w:rsidRPr="00104F64">
        <w:rPr>
          <w:rFonts w:ascii="Times New Roman" w:hAnsi="Times New Roman"/>
          <w:sz w:val="24"/>
          <w:szCs w:val="24"/>
        </w:rPr>
        <w:t>.</w:t>
      </w:r>
    </w:p>
    <w:p w:rsidR="00B675CF" w:rsidRDefault="00B675CF"/>
    <w:sectPr w:rsidR="00B675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712A28"/>
    <w:multiLevelType w:val="multilevel"/>
    <w:tmpl w:val="FCCE302A"/>
    <w:lvl w:ilvl="0">
      <w:start w:val="1"/>
      <w:numFmt w:val="decimal"/>
      <w:lvlText w:val="%1."/>
      <w:lvlJc w:val="left"/>
      <w:rPr>
        <w:rFonts w:ascii="Calibri" w:eastAsia="Times New Roman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71161979"/>
    <w:multiLevelType w:val="multilevel"/>
    <w:tmpl w:val="F47837A8"/>
    <w:lvl w:ilvl="0">
      <w:start w:val="47"/>
      <w:numFmt w:val="decimal"/>
      <w:lvlText w:val="%1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5E"/>
    <w:rsid w:val="00125B2D"/>
    <w:rsid w:val="00296378"/>
    <w:rsid w:val="005B5B5E"/>
    <w:rsid w:val="006D45DE"/>
    <w:rsid w:val="00901764"/>
    <w:rsid w:val="00A17C73"/>
    <w:rsid w:val="00AC3057"/>
    <w:rsid w:val="00B6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E1B8D"/>
  <w15:docId w15:val="{ECC11776-A653-4AA8-98E6-2C5B4F17F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5B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uiPriority w:val="99"/>
    <w:locked/>
    <w:rsid w:val="00A17C73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3"/>
    <w:uiPriority w:val="99"/>
    <w:rsid w:val="00A17C73"/>
    <w:pPr>
      <w:widowControl w:val="0"/>
      <w:shd w:val="clear" w:color="auto" w:fill="FFFFFF"/>
      <w:spacing w:after="300" w:line="240" w:lineRule="atLeast"/>
      <w:ind w:hanging="360"/>
    </w:pPr>
    <w:rPr>
      <w:rFonts w:ascii="Calibri" w:eastAsiaTheme="minorHAnsi" w:hAnsi="Calibri" w:cs="Calibri"/>
      <w:sz w:val="21"/>
      <w:szCs w:val="21"/>
      <w:lang w:eastAsia="en-US"/>
    </w:rPr>
  </w:style>
  <w:style w:type="character" w:customStyle="1" w:styleId="1">
    <w:name w:val="Основной текст1"/>
    <w:basedOn w:val="a3"/>
    <w:uiPriority w:val="99"/>
    <w:rsid w:val="00A17C73"/>
    <w:rPr>
      <w:rFonts w:ascii="Calibri" w:hAnsi="Calibri" w:cs="Calibri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885</Words>
  <Characters>5050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>Бюджетное профессиональное образовательное учреждение</vt:lpstr>
      <vt:lpstr>Воронежской области</vt:lpstr>
      <vt:lpstr>«ВОРОНЕЖСКИЙ БАЗОВЫЙ МЕДИЦИНСКИЙ КОЛЛЕДЖ»</vt:lpstr>
      <vt:lpstr>Одобрена цикловой методической                                        </vt:lpstr>
      <vt:lpstr>Воронеж 2023</vt:lpstr>
    </vt:vector>
  </TitlesOfParts>
  <Company>Hewlett-Packard</Company>
  <LinksUpToDate>false</LinksUpToDate>
  <CharactersWithSpaces>5924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7</cp:revision>
  <dcterms:created xsi:type="dcterms:W3CDTF">2023-12-17T19:43:00Z</dcterms:created>
  <dcterms:modified xsi:type="dcterms:W3CDTF">2025-01-16T09:11:00Z</dcterms:modified>
</cp:coreProperties>
</file>