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9EE25" w14:textId="77777777" w:rsidR="00EE789A" w:rsidRDefault="00EE789A" w:rsidP="00EE789A">
      <w:pPr>
        <w:pStyle w:val="2"/>
        <w:spacing w:before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         Бюджетное профессионально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е</w:t>
      </w:r>
      <w:r>
        <w:rPr>
          <w:rFonts w:ascii="Times New Roman" w:hAnsi="Times New Roman"/>
          <w:color w:val="auto"/>
          <w:sz w:val="28"/>
          <w:szCs w:val="28"/>
        </w:rPr>
        <w:t xml:space="preserve"> образовательное учреждение </w:t>
      </w:r>
    </w:p>
    <w:p w14:paraId="6491B06B" w14:textId="77777777" w:rsidR="00EE789A" w:rsidRDefault="00EE789A" w:rsidP="00EE789A"/>
    <w:p w14:paraId="4429F4CD" w14:textId="77777777" w:rsidR="00EE789A" w:rsidRDefault="00EE789A" w:rsidP="00EE789A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14:paraId="18A146F3" w14:textId="77777777" w:rsidR="00EE789A" w:rsidRDefault="00EE789A" w:rsidP="00EE789A"/>
    <w:p w14:paraId="7E2B9005" w14:textId="77777777" w:rsidR="00EE789A" w:rsidRDefault="00EE789A" w:rsidP="00EE789A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«ВОРОНЕЖСКИЙ БАЗОВЫЙ МЕДИЦИНСКИЙ КОЛЛЕДЖ»</w:t>
      </w:r>
    </w:p>
    <w:p w14:paraId="68411569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23DF5841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4A4979CC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7FD26C2F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468D488D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35251E44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36675E03" w14:textId="77777777" w:rsidR="00EE789A" w:rsidRDefault="00EE789A" w:rsidP="00EE789A">
      <w:pPr>
        <w:jc w:val="center"/>
        <w:rPr>
          <w:sz w:val="28"/>
          <w:szCs w:val="28"/>
        </w:rPr>
      </w:pPr>
    </w:p>
    <w:p w14:paraId="368E6704" w14:textId="77777777" w:rsidR="00EE789A" w:rsidRDefault="00EE789A" w:rsidP="00EE789A">
      <w:pPr>
        <w:jc w:val="center"/>
        <w:rPr>
          <w:b/>
          <w:bCs/>
          <w:sz w:val="28"/>
          <w:szCs w:val="28"/>
        </w:rPr>
      </w:pPr>
    </w:p>
    <w:p w14:paraId="1012DAB3" w14:textId="77777777" w:rsidR="00EE789A" w:rsidRDefault="00EE789A" w:rsidP="00EE789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Рабочая программа производственной практики</w:t>
      </w:r>
    </w:p>
    <w:p w14:paraId="3E5CBB20" w14:textId="6B1C50AC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ПМ. 04.  «</w:t>
      </w:r>
      <w:r w:rsidR="00076C78">
        <w:rPr>
          <w:b/>
          <w:bCs/>
          <w:color w:val="000000"/>
          <w:sz w:val="36"/>
          <w:szCs w:val="36"/>
        </w:rPr>
        <w:t>Осуществление профилактической деятельности</w:t>
      </w:r>
      <w:r>
        <w:rPr>
          <w:b/>
          <w:sz w:val="32"/>
          <w:szCs w:val="28"/>
        </w:rPr>
        <w:t>»</w:t>
      </w:r>
    </w:p>
    <w:p w14:paraId="0096DC32" w14:textId="77777777" w:rsidR="00076C78" w:rsidRDefault="00076C78" w:rsidP="00076C78">
      <w:pPr>
        <w:pStyle w:val="3"/>
        <w:widowControl w:val="0"/>
        <w:ind w:firstLine="426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МДК 04.01 </w:t>
      </w:r>
      <w:r>
        <w:rPr>
          <w:b/>
          <w:bCs/>
          <w:color w:val="000000"/>
          <w:sz w:val="32"/>
          <w:szCs w:val="32"/>
        </w:rPr>
        <w:t>Проведение мероприятий по профилактике заболеваний, укреплению здоровья и пропаганде здорового образа жизни</w:t>
      </w:r>
    </w:p>
    <w:p w14:paraId="01B82156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FE39538" w14:textId="77777777" w:rsidR="00EE789A" w:rsidRDefault="00EE789A" w:rsidP="00EE789A">
      <w:pPr>
        <w:pStyle w:val="3"/>
        <w:widowControl w:val="0"/>
        <w:ind w:firstLine="426"/>
        <w:rPr>
          <w:sz w:val="36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</w:t>
      </w:r>
      <w:r>
        <w:rPr>
          <w:sz w:val="36"/>
          <w:szCs w:val="28"/>
          <w:lang w:val="ru-RU"/>
        </w:rPr>
        <w:t>для специальности</w:t>
      </w:r>
    </w:p>
    <w:p w14:paraId="28E048EF" w14:textId="77777777" w:rsidR="00EE789A" w:rsidRDefault="00EE789A" w:rsidP="00EE789A">
      <w:pPr>
        <w:pStyle w:val="3"/>
        <w:widowControl w:val="0"/>
        <w:ind w:firstLine="426"/>
        <w:rPr>
          <w:sz w:val="36"/>
          <w:szCs w:val="28"/>
        </w:rPr>
      </w:pPr>
      <w:r>
        <w:rPr>
          <w:sz w:val="36"/>
          <w:szCs w:val="28"/>
          <w:lang w:val="ru-RU"/>
        </w:rPr>
        <w:t xml:space="preserve">                                    «</w:t>
      </w:r>
      <w:r>
        <w:rPr>
          <w:sz w:val="36"/>
          <w:szCs w:val="28"/>
        </w:rPr>
        <w:t>Лечебное дело»</w:t>
      </w:r>
    </w:p>
    <w:p w14:paraId="3F5ABD29" w14:textId="77777777" w:rsidR="00EE789A" w:rsidRDefault="00EE789A" w:rsidP="00EE789A">
      <w:pPr>
        <w:ind w:left="3960"/>
        <w:jc w:val="center"/>
        <w:rPr>
          <w:b/>
          <w:bCs/>
          <w:sz w:val="28"/>
          <w:szCs w:val="28"/>
        </w:rPr>
      </w:pPr>
    </w:p>
    <w:p w14:paraId="17179A8D" w14:textId="77777777" w:rsidR="00EE789A" w:rsidRDefault="00EE789A" w:rsidP="00EE789A">
      <w:pPr>
        <w:pStyle w:val="5"/>
        <w:spacing w:before="0"/>
        <w:ind w:left="3960"/>
        <w:rPr>
          <w:rFonts w:ascii="Times New Roman" w:hAnsi="Times New Roman"/>
          <w:color w:val="auto"/>
          <w:sz w:val="28"/>
          <w:szCs w:val="28"/>
        </w:rPr>
      </w:pPr>
    </w:p>
    <w:p w14:paraId="7F90BFBA" w14:textId="77777777" w:rsidR="00EE789A" w:rsidRDefault="00EE789A" w:rsidP="00EE789A">
      <w:pPr>
        <w:rPr>
          <w:sz w:val="28"/>
          <w:szCs w:val="28"/>
        </w:rPr>
      </w:pPr>
    </w:p>
    <w:p w14:paraId="6F183EB9" w14:textId="77777777" w:rsidR="00EE789A" w:rsidRDefault="00EE789A" w:rsidP="00EE789A">
      <w:pPr>
        <w:ind w:left="3960"/>
        <w:rPr>
          <w:sz w:val="28"/>
          <w:szCs w:val="28"/>
        </w:rPr>
      </w:pPr>
    </w:p>
    <w:p w14:paraId="102B3EAA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60FB22F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03339849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6D65C883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74CA38EF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0CF71699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7E2AA31A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44C00D23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16C4D8C0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18BBF9D8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7E6CA0DE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286456D7" w14:textId="77777777" w:rsidR="00EE789A" w:rsidRDefault="00EE789A" w:rsidP="00EE789A">
      <w:pPr>
        <w:tabs>
          <w:tab w:val="left" w:pos="7217"/>
        </w:tabs>
        <w:rPr>
          <w:sz w:val="28"/>
          <w:szCs w:val="28"/>
        </w:rPr>
      </w:pPr>
    </w:p>
    <w:p w14:paraId="2C64490D" w14:textId="7442AD13" w:rsidR="00EE789A" w:rsidRDefault="00EE789A" w:rsidP="00EE789A">
      <w:pPr>
        <w:pStyle w:val="6"/>
        <w:tabs>
          <w:tab w:val="center" w:pos="5076"/>
          <w:tab w:val="left" w:pos="7663"/>
        </w:tabs>
        <w:spacing w:before="0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iCs w:val="0"/>
          <w:color w:val="auto"/>
          <w:sz w:val="28"/>
          <w:szCs w:val="28"/>
          <w:lang w:val="ru-RU"/>
        </w:rPr>
        <w:t xml:space="preserve">                                               ВОР</w:t>
      </w:r>
      <w:r>
        <w:rPr>
          <w:rFonts w:ascii="Times New Roman" w:hAnsi="Times New Roman"/>
          <w:i w:val="0"/>
          <w:color w:val="auto"/>
          <w:sz w:val="28"/>
          <w:szCs w:val="28"/>
        </w:rPr>
        <w:t>ОНЕЖ</w:t>
      </w:r>
      <w:r>
        <w:rPr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i w:val="0"/>
          <w:color w:val="auto"/>
          <w:sz w:val="28"/>
          <w:szCs w:val="28"/>
        </w:rPr>
        <w:t>20</w:t>
      </w:r>
      <w:r w:rsidR="007233D0">
        <w:rPr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 ____</w:t>
      </w:r>
      <w:r>
        <w:rPr>
          <w:rFonts w:ascii="Times New Roman" w:hAnsi="Times New Roman"/>
          <w:i w:val="0"/>
          <w:color w:val="auto"/>
          <w:sz w:val="28"/>
          <w:szCs w:val="28"/>
        </w:rPr>
        <w:t xml:space="preserve"> г</w:t>
      </w:r>
    </w:p>
    <w:p w14:paraId="1E53547C" w14:textId="77777777" w:rsidR="00EE789A" w:rsidRDefault="00EE789A" w:rsidP="00EE789A">
      <w:pPr>
        <w:rPr>
          <w:sz w:val="28"/>
          <w:szCs w:val="28"/>
        </w:rPr>
      </w:pPr>
    </w:p>
    <w:p w14:paraId="7DDCEDF0" w14:textId="77777777" w:rsidR="00EE789A" w:rsidRDefault="00EE789A" w:rsidP="00EE789A">
      <w:pPr>
        <w:rPr>
          <w:sz w:val="28"/>
          <w:szCs w:val="28"/>
        </w:rPr>
      </w:pPr>
    </w:p>
    <w:p w14:paraId="3B513C7E" w14:textId="77777777" w:rsidR="00EE789A" w:rsidRDefault="00EE789A" w:rsidP="00EE789A">
      <w:pPr>
        <w:rPr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10000F" w14:paraId="74FAFBBA" w14:textId="77777777" w:rsidTr="0010000F">
        <w:trPr>
          <w:trHeight w:val="5377"/>
        </w:trPr>
        <w:tc>
          <w:tcPr>
            <w:tcW w:w="4248" w:type="dxa"/>
          </w:tcPr>
          <w:p w14:paraId="6705CC9B" w14:textId="77777777" w:rsidR="0010000F" w:rsidRDefault="0010000F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lastRenderedPageBreak/>
              <w:t>Одобрена ЦМК</w:t>
            </w:r>
          </w:p>
          <w:p w14:paraId="6487510A" w14:textId="77777777" w:rsidR="0010000F" w:rsidRDefault="0010000F" w:rsidP="008007F4">
            <w:pPr>
              <w:rPr>
                <w:bCs/>
                <w:iCs/>
              </w:rPr>
            </w:pPr>
          </w:p>
          <w:p w14:paraId="363CDAB4" w14:textId="77777777" w:rsidR="0010000F" w:rsidRDefault="0010000F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14:paraId="579EFEB6" w14:textId="77777777" w:rsidR="0010000F" w:rsidRDefault="0010000F" w:rsidP="008007F4">
            <w:pPr>
              <w:rPr>
                <w:bCs/>
                <w:iCs/>
              </w:rPr>
            </w:pPr>
          </w:p>
          <w:p w14:paraId="099E655C" w14:textId="77777777" w:rsidR="0010000F" w:rsidRDefault="0010000F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14:paraId="1CA33AB6" w14:textId="77777777" w:rsidR="0010000F" w:rsidRDefault="0010000F" w:rsidP="008007F4">
            <w:pPr>
              <w:rPr>
                <w:bCs/>
                <w:iCs/>
              </w:rPr>
            </w:pPr>
          </w:p>
          <w:p w14:paraId="3D102C1D" w14:textId="77777777" w:rsidR="0010000F" w:rsidRDefault="0010000F" w:rsidP="008007F4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</w:t>
            </w: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14:paraId="30791FC4" w14:textId="77777777" w:rsidR="0010000F" w:rsidRDefault="0010000F" w:rsidP="008007F4">
            <w:pPr>
              <w:rPr>
                <w:bCs/>
                <w:iCs/>
              </w:rPr>
            </w:pPr>
          </w:p>
          <w:p w14:paraId="31C463C4" w14:textId="77777777" w:rsidR="0010000F" w:rsidRDefault="0010000F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14:paraId="56342D92" w14:textId="77777777" w:rsidR="0010000F" w:rsidRDefault="0010000F" w:rsidP="008007F4">
            <w:pPr>
              <w:rPr>
                <w:bCs/>
                <w:iCs/>
              </w:rPr>
            </w:pPr>
          </w:p>
          <w:p w14:paraId="2AC50BF0" w14:textId="77777777" w:rsidR="0010000F" w:rsidRDefault="0010000F" w:rsidP="008007F4">
            <w:pPr>
              <w:rPr>
                <w:bCs/>
                <w:iCs/>
              </w:rPr>
            </w:pPr>
          </w:p>
          <w:p w14:paraId="6467BE1E" w14:textId="77777777" w:rsidR="0010000F" w:rsidRPr="007308BA" w:rsidRDefault="0010000F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14:paraId="7AF56D1F" w14:textId="77777777" w:rsidR="0010000F" w:rsidRDefault="0010000F" w:rsidP="008007F4">
            <w:pPr>
              <w:rPr>
                <w:bCs/>
                <w:iCs/>
              </w:rPr>
            </w:pPr>
          </w:p>
          <w:p w14:paraId="34683181" w14:textId="77777777" w:rsidR="0010000F" w:rsidRDefault="0010000F" w:rsidP="008007F4">
            <w:pPr>
              <w:jc w:val="center"/>
              <w:rPr>
                <w:bCs/>
                <w:iCs/>
              </w:rPr>
            </w:pPr>
          </w:p>
          <w:p w14:paraId="1C3FE36E" w14:textId="77777777" w:rsidR="0010000F" w:rsidRDefault="0010000F" w:rsidP="008007F4">
            <w:pPr>
              <w:jc w:val="center"/>
              <w:rPr>
                <w:bCs/>
              </w:rPr>
            </w:pPr>
          </w:p>
        </w:tc>
        <w:tc>
          <w:tcPr>
            <w:tcW w:w="5096" w:type="dxa"/>
          </w:tcPr>
          <w:p w14:paraId="5A04A3F6" w14:textId="77777777" w:rsidR="0010000F" w:rsidRPr="006E72EE" w:rsidRDefault="0010000F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14:paraId="7F130CA0" w14:textId="77777777" w:rsidR="0010000F" w:rsidRPr="006E72EE" w:rsidRDefault="0010000F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14:paraId="18D8446C" w14:textId="77777777" w:rsidR="0010000F" w:rsidRPr="006E72EE" w:rsidRDefault="0010000F" w:rsidP="008007F4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6E72EE">
              <w:t>Минпросвещения</w:t>
            </w:r>
            <w:proofErr w:type="spellEnd"/>
            <w:r w:rsidRPr="006E72EE">
              <w:t xml:space="preserve"> России</w:t>
            </w:r>
          </w:p>
          <w:p w14:paraId="3BC5A519" w14:textId="77777777" w:rsidR="0010000F" w:rsidRPr="006E72EE" w:rsidRDefault="0010000F" w:rsidP="008007F4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14:paraId="285B7CF6" w14:textId="77777777" w:rsidR="0010000F" w:rsidRDefault="0010000F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Приказ </w:t>
            </w:r>
            <w:proofErr w:type="spellStart"/>
            <w:r>
              <w:t>Минпросвещения</w:t>
            </w:r>
            <w:proofErr w:type="spellEnd"/>
            <w:r>
              <w:t xml:space="preserve"> РФ от 03.07.2024 г. № 464</w:t>
            </w:r>
          </w:p>
          <w:p w14:paraId="58D5AAC7" w14:textId="77777777" w:rsidR="0010000F" w:rsidRPr="006E72EE" w:rsidRDefault="0010000F" w:rsidP="008007F4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14:paraId="18058417" w14:textId="77777777" w:rsidR="0010000F" w:rsidRPr="000C3181" w:rsidRDefault="0010000F" w:rsidP="008007F4">
            <w:pPr>
              <w:tabs>
                <w:tab w:val="left" w:pos="5760"/>
              </w:tabs>
              <w:ind w:left="178"/>
            </w:pPr>
            <w:r w:rsidRPr="000C3181">
              <w:t>- Профессиональным стандартом</w:t>
            </w:r>
          </w:p>
          <w:p w14:paraId="26A91A22" w14:textId="77777777" w:rsidR="0010000F" w:rsidRPr="000C3181" w:rsidRDefault="0010000F" w:rsidP="008007F4">
            <w:pPr>
              <w:tabs>
                <w:tab w:val="left" w:pos="5760"/>
              </w:tabs>
              <w:ind w:left="178"/>
            </w:pPr>
            <w:r>
              <w:t>Фельдшер скорой медицинской помощи</w:t>
            </w:r>
            <w:r w:rsidRPr="000C3181">
              <w:t xml:space="preserve"> Минтруд России </w:t>
            </w:r>
          </w:p>
          <w:p w14:paraId="405C5189" w14:textId="77777777" w:rsidR="0010000F" w:rsidRPr="000C3181" w:rsidRDefault="0010000F" w:rsidP="008007F4">
            <w:pPr>
              <w:tabs>
                <w:tab w:val="left" w:pos="5760"/>
              </w:tabs>
              <w:ind w:left="178"/>
            </w:pPr>
            <w:r>
              <w:t xml:space="preserve">Приказ от </w:t>
            </w:r>
            <w:r w:rsidRPr="000C3181">
              <w:t>1</w:t>
            </w:r>
            <w:r>
              <w:t>3</w:t>
            </w:r>
            <w:r w:rsidRPr="000C3181">
              <w:t xml:space="preserve"> </w:t>
            </w:r>
            <w:r>
              <w:t>января</w:t>
            </w:r>
            <w:r w:rsidRPr="000C3181">
              <w:t xml:space="preserve"> 202</w:t>
            </w:r>
            <w:r>
              <w:t>1 г. № 3</w:t>
            </w:r>
            <w:r w:rsidRPr="000C3181">
              <w:t xml:space="preserve"> н</w:t>
            </w:r>
          </w:p>
          <w:p w14:paraId="30B0BDAD" w14:textId="77777777" w:rsidR="0010000F" w:rsidRPr="000C3181" w:rsidRDefault="0010000F" w:rsidP="008007F4">
            <w:pPr>
              <w:rPr>
                <w:bCs/>
                <w:iCs/>
              </w:rPr>
            </w:pPr>
            <w:r w:rsidRPr="000C3181">
              <w:rPr>
                <w:bCs/>
                <w:iCs/>
              </w:rPr>
              <w:t xml:space="preserve">                                                      </w:t>
            </w:r>
          </w:p>
          <w:p w14:paraId="07696593" w14:textId="192534F8" w:rsidR="0010000F" w:rsidRPr="007308BA" w:rsidRDefault="0010000F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Зав. практикой</w:t>
            </w:r>
            <w:r w:rsidRPr="007308BA">
              <w:rPr>
                <w:bCs/>
                <w:iCs/>
              </w:rPr>
              <w:t>:</w:t>
            </w:r>
          </w:p>
          <w:p w14:paraId="716A7611" w14:textId="483D9130" w:rsidR="0010000F" w:rsidRPr="007308BA" w:rsidRDefault="0010000F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</w:p>
          <w:p w14:paraId="1C4056D3" w14:textId="77777777" w:rsidR="0010000F" w:rsidRDefault="0010000F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Жихарева Н.И.</w:t>
            </w: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14:paraId="6B4F9ED0" w14:textId="77777777" w:rsidR="0010000F" w:rsidRDefault="0010000F" w:rsidP="008007F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14:paraId="688C7A4F" w14:textId="77777777" w:rsidR="0010000F" w:rsidRDefault="0010000F" w:rsidP="008007F4">
            <w:pPr>
              <w:jc w:val="right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14:paraId="703D2680" w14:textId="77777777" w:rsidR="0010000F" w:rsidRDefault="0010000F" w:rsidP="008007F4">
            <w:pPr>
              <w:jc w:val="center"/>
              <w:rPr>
                <w:bCs/>
              </w:rPr>
            </w:pPr>
          </w:p>
        </w:tc>
      </w:tr>
    </w:tbl>
    <w:p w14:paraId="49513786" w14:textId="77777777" w:rsidR="0010000F" w:rsidRDefault="0010000F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368A746F" w14:textId="14DBA4E2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Рабочая программа производственной практики разработана на основе Федерального государственного образовательного стандарта и </w:t>
      </w:r>
      <w:proofErr w:type="gramStart"/>
      <w:r>
        <w:rPr>
          <w:sz w:val="28"/>
          <w:szCs w:val="28"/>
          <w:lang w:eastAsia="en-US"/>
        </w:rPr>
        <w:t xml:space="preserve">положения  </w:t>
      </w:r>
      <w:r>
        <w:rPr>
          <w:bCs/>
          <w:sz w:val="28"/>
          <w:szCs w:val="28"/>
        </w:rPr>
        <w:t>об</w:t>
      </w:r>
      <w:proofErr w:type="gramEnd"/>
      <w:r>
        <w:rPr>
          <w:bCs/>
          <w:sz w:val="28"/>
          <w:szCs w:val="28"/>
        </w:rPr>
        <w:t xml:space="preserve"> учебной и производственной практике студентов, осваивающих программы подготовки специалистов среднего звена</w:t>
      </w:r>
      <w:r w:rsidR="00996966">
        <w:rPr>
          <w:bCs/>
          <w:sz w:val="28"/>
          <w:szCs w:val="28"/>
        </w:rPr>
        <w:t xml:space="preserve"> </w:t>
      </w:r>
      <w:r w:rsidR="00E56240">
        <w:rPr>
          <w:bCs/>
          <w:sz w:val="28"/>
          <w:szCs w:val="28"/>
        </w:rPr>
        <w:t xml:space="preserve">и приказа </w:t>
      </w:r>
      <w:r w:rsidR="00996966">
        <w:rPr>
          <w:bCs/>
          <w:sz w:val="28"/>
          <w:szCs w:val="28"/>
        </w:rPr>
        <w:t xml:space="preserve">Министерства труда социальной защиты РФ от 31 июля 2020 г. №470н «Об утверждении профессионального стандарта «Фельдшер» по специальности 31.02.01. </w:t>
      </w:r>
    </w:p>
    <w:p w14:paraId="78A184D0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lang w:eastAsia="en-US"/>
        </w:rPr>
      </w:pPr>
    </w:p>
    <w:p w14:paraId="67710C22" w14:textId="77777777" w:rsidR="00EE789A" w:rsidRDefault="00EE789A" w:rsidP="00EE789A">
      <w:pPr>
        <w:jc w:val="center"/>
        <w:rPr>
          <w:sz w:val="28"/>
          <w:szCs w:val="28"/>
        </w:rPr>
      </w:pPr>
    </w:p>
    <w:p w14:paraId="76EB55D5" w14:textId="77777777" w:rsidR="00EE789A" w:rsidRDefault="00EE789A" w:rsidP="00EE789A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D48B248" w14:textId="77777777" w:rsidR="00EE789A" w:rsidRDefault="00EE789A" w:rsidP="00EE789A">
      <w:pPr>
        <w:rPr>
          <w:sz w:val="28"/>
          <w:szCs w:val="28"/>
        </w:rPr>
      </w:pPr>
    </w:p>
    <w:p w14:paraId="28EC4F32" w14:textId="77777777" w:rsidR="00EE789A" w:rsidRDefault="00EE789A" w:rsidP="00EE789A">
      <w:pPr>
        <w:rPr>
          <w:sz w:val="28"/>
          <w:szCs w:val="28"/>
        </w:rPr>
      </w:pPr>
    </w:p>
    <w:p w14:paraId="0CA6FF3E" w14:textId="77777777" w:rsidR="00EE789A" w:rsidRDefault="00EE789A" w:rsidP="00EE789A">
      <w:pPr>
        <w:pStyle w:val="a5"/>
        <w:rPr>
          <w:szCs w:val="28"/>
          <w:u w:val="none"/>
        </w:rPr>
      </w:pPr>
      <w:r>
        <w:rPr>
          <w:szCs w:val="28"/>
          <w:u w:val="none"/>
        </w:rPr>
        <w:t xml:space="preserve">Автор: </w:t>
      </w:r>
    </w:p>
    <w:p w14:paraId="7D9AAB56" w14:textId="1403C568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Оводкова</w:t>
      </w:r>
      <w:r w:rsidR="009969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Е.С. </w:t>
      </w:r>
    </w:p>
    <w:p w14:paraId="31ABFCD3" w14:textId="77777777" w:rsidR="00EE789A" w:rsidRDefault="00EE789A" w:rsidP="00EE789A">
      <w:pPr>
        <w:rPr>
          <w:sz w:val="28"/>
          <w:szCs w:val="28"/>
        </w:rPr>
      </w:pPr>
    </w:p>
    <w:p w14:paraId="2E0F0AC9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 xml:space="preserve">Рецензенты: </w:t>
      </w:r>
    </w:p>
    <w:p w14:paraId="121D9C96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150CD89F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8DF1318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0EC5690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5C199CB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F35E585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1B32B48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1904EAF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8276E21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BB8F109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03A24A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375B751" w14:textId="77777777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220813C" w14:textId="14111662" w:rsidR="00EE789A" w:rsidRDefault="00336EE5" w:rsidP="00336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                             </w:t>
      </w:r>
      <w:r w:rsidR="00EE789A">
        <w:rPr>
          <w:b/>
          <w:sz w:val="28"/>
          <w:szCs w:val="28"/>
        </w:rPr>
        <w:t>СОДЕРЖАНИЕ</w:t>
      </w:r>
    </w:p>
    <w:tbl>
      <w:tblPr>
        <w:tblW w:w="1020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492"/>
        <w:gridCol w:w="708"/>
      </w:tblGrid>
      <w:tr w:rsidR="00EE789A" w14:paraId="14E61685" w14:textId="77777777" w:rsidTr="00EE789A">
        <w:trPr>
          <w:trHeight w:val="1231"/>
        </w:trPr>
        <w:tc>
          <w:tcPr>
            <w:tcW w:w="9498" w:type="dxa"/>
          </w:tcPr>
          <w:p w14:paraId="040AA67A" w14:textId="77777777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</w:p>
          <w:p w14:paraId="27A15B55" w14:textId="77777777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</w:p>
          <w:p w14:paraId="74398A84" w14:textId="5BE425D9" w:rsidR="00EE789A" w:rsidRDefault="00EE789A">
            <w:pPr>
              <w:pStyle w:val="1"/>
              <w:rPr>
                <w:sz w:val="28"/>
                <w:szCs w:val="28"/>
                <w:lang w:val="ru-RU"/>
              </w:rPr>
            </w:pPr>
            <w:r>
              <w:rPr>
                <w:b/>
                <w:caps/>
                <w:sz w:val="28"/>
                <w:szCs w:val="28"/>
                <w:lang w:val="ru-RU"/>
              </w:rPr>
              <w:t>1.</w:t>
            </w:r>
            <w:r>
              <w:rPr>
                <w:caps/>
                <w:sz w:val="28"/>
                <w:szCs w:val="28"/>
                <w:lang w:val="ru-RU"/>
              </w:rPr>
              <w:t> </w:t>
            </w:r>
            <w:r w:rsidR="00336EE5">
              <w:rPr>
                <w:b/>
                <w:caps/>
                <w:sz w:val="28"/>
                <w:szCs w:val="28"/>
              </w:rPr>
              <w:t xml:space="preserve">ОБЩАЯ ХАРАКТЕРИСТИКА </w:t>
            </w:r>
            <w:r>
              <w:rPr>
                <w:b/>
                <w:caps/>
                <w:sz w:val="28"/>
                <w:szCs w:val="28"/>
                <w:lang w:val="ru-RU"/>
              </w:rPr>
              <w:t>рабочей ПРОГРАММЫ производственной практики</w:t>
            </w:r>
            <w:r>
              <w:rPr>
                <w:caps/>
                <w:sz w:val="28"/>
                <w:szCs w:val="28"/>
                <w:lang w:val="ru-RU"/>
              </w:rPr>
              <w:t>………</w:t>
            </w:r>
            <w:r w:rsidR="00336EE5">
              <w:rPr>
                <w:caps/>
                <w:sz w:val="28"/>
                <w:szCs w:val="28"/>
                <w:lang w:val="ru-RU"/>
              </w:rPr>
              <w:t>.</w:t>
            </w:r>
            <w:r>
              <w:rPr>
                <w:caps/>
                <w:sz w:val="28"/>
                <w:szCs w:val="28"/>
                <w:lang w:val="ru-RU"/>
              </w:rPr>
              <w:t>……………………………</w:t>
            </w:r>
          </w:p>
        </w:tc>
        <w:tc>
          <w:tcPr>
            <w:tcW w:w="708" w:type="dxa"/>
          </w:tcPr>
          <w:p w14:paraId="5E83E476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14:paraId="04E05C1C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2E3A5E76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1046A8DD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01C8F184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</w:tc>
      </w:tr>
      <w:tr w:rsidR="00EE789A" w14:paraId="6CE6BB72" w14:textId="77777777" w:rsidTr="00EE789A">
        <w:trPr>
          <w:trHeight w:val="758"/>
        </w:trPr>
        <w:tc>
          <w:tcPr>
            <w:tcW w:w="9498" w:type="dxa"/>
          </w:tcPr>
          <w:p w14:paraId="59FA9D52" w14:textId="77777777" w:rsidR="00EE789A" w:rsidRDefault="00EE789A">
            <w:pPr>
              <w:rPr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2.</w:t>
            </w:r>
            <w:r>
              <w:rPr>
                <w:caps/>
                <w:sz w:val="28"/>
                <w:szCs w:val="28"/>
              </w:rPr>
              <w:t> </w:t>
            </w:r>
            <w:r>
              <w:rPr>
                <w:b/>
                <w:caps/>
                <w:sz w:val="28"/>
                <w:szCs w:val="28"/>
              </w:rPr>
              <w:t>результаты освоения рабочей программы производственной практики</w:t>
            </w:r>
            <w:r>
              <w:rPr>
                <w:caps/>
                <w:sz w:val="28"/>
                <w:szCs w:val="28"/>
              </w:rPr>
              <w:t>………………………………………………………………………</w:t>
            </w:r>
          </w:p>
          <w:p w14:paraId="7E723BAF" w14:textId="77777777" w:rsidR="00EE789A" w:rsidRDefault="00EE789A">
            <w:pPr>
              <w:rPr>
                <w:caps/>
                <w:sz w:val="28"/>
                <w:szCs w:val="28"/>
              </w:rPr>
            </w:pPr>
          </w:p>
        </w:tc>
        <w:tc>
          <w:tcPr>
            <w:tcW w:w="708" w:type="dxa"/>
          </w:tcPr>
          <w:p w14:paraId="7F68B429" w14:textId="77777777" w:rsidR="00EE789A" w:rsidRDefault="00EE789A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6ED49861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E789A" w14:paraId="3AD245AD" w14:textId="77777777" w:rsidTr="00EE789A">
        <w:trPr>
          <w:trHeight w:val="625"/>
        </w:trPr>
        <w:tc>
          <w:tcPr>
            <w:tcW w:w="9498" w:type="dxa"/>
          </w:tcPr>
          <w:p w14:paraId="6AB1E824" w14:textId="4C6D080E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  <w:r>
              <w:rPr>
                <w:b/>
                <w:caps/>
                <w:sz w:val="28"/>
                <w:szCs w:val="28"/>
                <w:lang w:val="ru-RU"/>
              </w:rPr>
              <w:t>3.</w:t>
            </w:r>
            <w:r>
              <w:rPr>
                <w:caps/>
                <w:sz w:val="28"/>
                <w:szCs w:val="28"/>
                <w:lang w:val="ru-RU"/>
              </w:rPr>
              <w:t> </w:t>
            </w:r>
            <w:r>
              <w:rPr>
                <w:b/>
                <w:caps/>
                <w:sz w:val="28"/>
                <w:szCs w:val="28"/>
                <w:lang w:val="ru-RU"/>
              </w:rPr>
              <w:t xml:space="preserve"> </w:t>
            </w:r>
            <w:r w:rsidR="00336EE5">
              <w:rPr>
                <w:b/>
                <w:caps/>
                <w:sz w:val="28"/>
                <w:szCs w:val="28"/>
              </w:rPr>
              <w:t xml:space="preserve">СТРУКТУРА и содержание </w:t>
            </w:r>
            <w:r>
              <w:rPr>
                <w:b/>
                <w:caps/>
                <w:sz w:val="28"/>
                <w:szCs w:val="28"/>
                <w:lang w:val="ru-RU"/>
              </w:rPr>
              <w:t>производственной практики</w:t>
            </w:r>
            <w:r>
              <w:rPr>
                <w:caps/>
                <w:sz w:val="28"/>
                <w:szCs w:val="28"/>
                <w:lang w:val="ru-RU"/>
              </w:rPr>
              <w:t>………………………………………………………………………</w:t>
            </w:r>
          </w:p>
          <w:p w14:paraId="4623A44A" w14:textId="77777777" w:rsidR="00EE789A" w:rsidRDefault="00EE789A">
            <w:pPr>
              <w:rPr>
                <w:rFonts w:cs="Verdana"/>
                <w:lang w:eastAsia="en-US"/>
              </w:rPr>
            </w:pPr>
          </w:p>
        </w:tc>
        <w:tc>
          <w:tcPr>
            <w:tcW w:w="708" w:type="dxa"/>
          </w:tcPr>
          <w:p w14:paraId="60628458" w14:textId="77777777" w:rsidR="00EE789A" w:rsidRDefault="00EE789A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3E7C1F87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E789A" w14:paraId="2F2BC6F8" w14:textId="77777777" w:rsidTr="00EE789A">
        <w:trPr>
          <w:trHeight w:val="445"/>
        </w:trPr>
        <w:tc>
          <w:tcPr>
            <w:tcW w:w="9498" w:type="dxa"/>
            <w:hideMark/>
          </w:tcPr>
          <w:p w14:paraId="2FC7CA33" w14:textId="77777777" w:rsidR="00EE789A" w:rsidRDefault="00EE789A">
            <w:pPr>
              <w:pStyle w:val="1"/>
              <w:rPr>
                <w:caps/>
                <w:sz w:val="28"/>
                <w:szCs w:val="28"/>
                <w:lang w:val="ru-RU"/>
              </w:rPr>
            </w:pPr>
            <w:r>
              <w:rPr>
                <w:b/>
                <w:caps/>
                <w:sz w:val="28"/>
                <w:szCs w:val="28"/>
                <w:lang w:val="ru-RU"/>
              </w:rPr>
              <w:t>4.</w:t>
            </w:r>
            <w:r>
              <w:rPr>
                <w:caps/>
                <w:sz w:val="28"/>
                <w:szCs w:val="28"/>
                <w:lang w:val="ru-RU"/>
              </w:rPr>
              <w:t> </w:t>
            </w:r>
            <w:r>
              <w:rPr>
                <w:b/>
                <w:caps/>
                <w:sz w:val="28"/>
                <w:szCs w:val="28"/>
                <w:lang w:val="ru-RU"/>
              </w:rPr>
              <w:t>условия реализации  рабочей ПРОГРАММЫ производственной практики</w:t>
            </w:r>
            <w:r>
              <w:rPr>
                <w:caps/>
                <w:sz w:val="28"/>
                <w:szCs w:val="28"/>
                <w:lang w:val="ru-RU"/>
              </w:rPr>
              <w:t>….......................................................</w:t>
            </w:r>
          </w:p>
        </w:tc>
        <w:tc>
          <w:tcPr>
            <w:tcW w:w="708" w:type="dxa"/>
          </w:tcPr>
          <w:p w14:paraId="1EA4E3E4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36C761BE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14:paraId="19FD8D8B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</w:tc>
      </w:tr>
      <w:tr w:rsidR="00EE789A" w14:paraId="43945681" w14:textId="77777777" w:rsidTr="00EE789A">
        <w:trPr>
          <w:trHeight w:val="727"/>
        </w:trPr>
        <w:tc>
          <w:tcPr>
            <w:tcW w:w="9498" w:type="dxa"/>
            <w:hideMark/>
          </w:tcPr>
          <w:p w14:paraId="3D7CD7C9" w14:textId="47F63507" w:rsidR="00EE789A" w:rsidRDefault="00EE789A">
            <w:pPr>
              <w:rPr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5.</w:t>
            </w:r>
            <w:r>
              <w:rPr>
                <w:caps/>
                <w:sz w:val="28"/>
                <w:szCs w:val="28"/>
              </w:rPr>
              <w:t> </w:t>
            </w:r>
            <w:r>
              <w:rPr>
                <w:b/>
                <w:caps/>
                <w:sz w:val="28"/>
                <w:szCs w:val="28"/>
              </w:rPr>
              <w:t>Контроль и оценка результатов освоения</w:t>
            </w:r>
            <w:r w:rsidR="00336EE5">
              <w:rPr>
                <w:b/>
                <w:caps/>
                <w:sz w:val="28"/>
                <w:szCs w:val="28"/>
              </w:rPr>
              <w:t xml:space="preserve"> </w:t>
            </w:r>
            <w:r>
              <w:rPr>
                <w:b/>
                <w:caps/>
                <w:sz w:val="28"/>
                <w:szCs w:val="28"/>
              </w:rPr>
              <w:t xml:space="preserve">рабочей программы производственной практики </w:t>
            </w:r>
            <w:r>
              <w:rPr>
                <w:b/>
                <w:caps/>
                <w:szCs w:val="28"/>
              </w:rPr>
              <w:t>………………………</w:t>
            </w:r>
          </w:p>
        </w:tc>
        <w:tc>
          <w:tcPr>
            <w:tcW w:w="708" w:type="dxa"/>
          </w:tcPr>
          <w:p w14:paraId="796EFCA1" w14:textId="77777777" w:rsidR="00EE789A" w:rsidRDefault="00EE789A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31DE98B0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EE789A" w14:paraId="721F2CB3" w14:textId="77777777" w:rsidTr="00EE789A">
        <w:trPr>
          <w:trHeight w:val="447"/>
        </w:trPr>
        <w:tc>
          <w:tcPr>
            <w:tcW w:w="9498" w:type="dxa"/>
            <w:hideMark/>
          </w:tcPr>
          <w:p w14:paraId="2ED99F7B" w14:textId="5515E5CB" w:rsidR="00EE789A" w:rsidRPr="004C272F" w:rsidRDefault="00EE789A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6. ПРИЛОЖЕНИЯ </w:t>
            </w:r>
            <w:r>
              <w:rPr>
                <w:caps/>
                <w:sz w:val="28"/>
                <w:szCs w:val="28"/>
              </w:rPr>
              <w:t>……………………………………………………………….</w:t>
            </w:r>
          </w:p>
        </w:tc>
        <w:tc>
          <w:tcPr>
            <w:tcW w:w="708" w:type="dxa"/>
          </w:tcPr>
          <w:p w14:paraId="6DC7F0C5" w14:textId="77777777" w:rsidR="00EE789A" w:rsidRDefault="00EE78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14:paraId="2A6CB386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  <w:p w14:paraId="272FDC32" w14:textId="77777777" w:rsidR="00EE789A" w:rsidRDefault="00EE789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102B442" w14:textId="77777777" w:rsidR="00EE789A" w:rsidRDefault="00EE789A" w:rsidP="00EE789A">
      <w:pPr>
        <w:rPr>
          <w:sz w:val="28"/>
          <w:szCs w:val="28"/>
        </w:rPr>
        <w:sectPr w:rsidR="00EE789A" w:rsidSect="00C910EF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14:paraId="4FCA0ABD" w14:textId="63ABBEFF" w:rsidR="00EE789A" w:rsidRDefault="00EE789A" w:rsidP="00EE78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996966">
        <w:rPr>
          <w:b/>
          <w:caps/>
          <w:sz w:val="28"/>
          <w:szCs w:val="28"/>
        </w:rPr>
        <w:t xml:space="preserve">РАБОЧЕЙ </w:t>
      </w:r>
      <w:r>
        <w:rPr>
          <w:b/>
          <w:caps/>
          <w:sz w:val="28"/>
          <w:szCs w:val="28"/>
        </w:rPr>
        <w:t xml:space="preserve">ПРОГРАММЫ </w:t>
      </w:r>
    </w:p>
    <w:p w14:paraId="59B800A5" w14:textId="2CC67E38" w:rsidR="00EE789A" w:rsidRDefault="00996966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caps/>
          <w:sz w:val="28"/>
          <w:szCs w:val="28"/>
        </w:rPr>
        <w:t>ПРОИЗВОДСТВЕННОЙ ПРАКТИКИ</w:t>
      </w:r>
    </w:p>
    <w:p w14:paraId="5911E3A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1E58405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14:paraId="3AA80D16" w14:textId="2BAD1271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</w:t>
      </w:r>
      <w:r w:rsidR="00AB593B">
        <w:rPr>
          <w:sz w:val="28"/>
          <w:szCs w:val="28"/>
        </w:rPr>
        <w:t xml:space="preserve">является частью программы подготовки специалистов среднего звена в соответствии с ФГОС </w:t>
      </w:r>
      <w:r w:rsidR="00E56240">
        <w:rPr>
          <w:sz w:val="28"/>
          <w:szCs w:val="28"/>
        </w:rPr>
        <w:t xml:space="preserve"> в части освоения основных видов профессиональной деятельности МДК 04.01   и соответствующих профессиональных компетенций(ПК)</w:t>
      </w:r>
      <w:r w:rsidR="00AB593B">
        <w:rPr>
          <w:sz w:val="28"/>
          <w:szCs w:val="28"/>
        </w:rPr>
        <w:t>и приказа Министерства труда и социальной защиты РФ от 31 июля 2020 года № 470</w:t>
      </w:r>
      <w:r w:rsidR="00E56240">
        <w:rPr>
          <w:sz w:val="28"/>
          <w:szCs w:val="28"/>
        </w:rPr>
        <w:t>н «</w:t>
      </w:r>
      <w:r w:rsidR="00AB593B">
        <w:rPr>
          <w:sz w:val="28"/>
          <w:szCs w:val="28"/>
        </w:rPr>
        <w:t>Об утверждении профессионального стандарта «Фельдшер»  по специальности 31.02.01. «Лечебное дело</w:t>
      </w:r>
      <w:r w:rsidR="00E56240">
        <w:rPr>
          <w:sz w:val="28"/>
          <w:szCs w:val="28"/>
        </w:rPr>
        <w:t>»</w:t>
      </w:r>
      <w:r w:rsidR="00AB593B">
        <w:rPr>
          <w:sz w:val="28"/>
          <w:szCs w:val="28"/>
        </w:rPr>
        <w:t xml:space="preserve">. </w:t>
      </w:r>
    </w:p>
    <w:p w14:paraId="24CC9E42" w14:textId="77777777" w:rsidR="00996966" w:rsidRDefault="00996966" w:rsidP="00EE789A">
      <w:pPr>
        <w:ind w:right="-85" w:firstLine="709"/>
        <w:jc w:val="both"/>
        <w:rPr>
          <w:sz w:val="28"/>
          <w:szCs w:val="28"/>
        </w:rPr>
      </w:pPr>
    </w:p>
    <w:p w14:paraId="0795BACA" w14:textId="53214BD8" w:rsidR="002B6496" w:rsidRPr="0090415A" w:rsidRDefault="002B6496" w:rsidP="002B6496">
      <w:pPr>
        <w:pStyle w:val="2"/>
        <w:spacing w:before="0"/>
        <w:jc w:val="both"/>
        <w:rPr>
          <w:rStyle w:val="a8"/>
          <w:b w:val="0"/>
          <w:color w:val="auto"/>
          <w:sz w:val="24"/>
          <w:szCs w:val="24"/>
        </w:rPr>
      </w:pPr>
      <w:r w:rsidRPr="0090415A">
        <w:rPr>
          <w:rStyle w:val="a8"/>
          <w:b w:val="0"/>
          <w:color w:val="auto"/>
        </w:rPr>
        <w:t xml:space="preserve">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8162"/>
      </w:tblGrid>
      <w:tr w:rsidR="002B6496" w:rsidRPr="0090415A" w14:paraId="1BFCB06E" w14:textId="77777777" w:rsidTr="008C538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9ABF" w14:textId="77777777" w:rsidR="002B6496" w:rsidRPr="0090415A" w:rsidRDefault="002B6496" w:rsidP="008C538C">
            <w:pPr>
              <w:pStyle w:val="2"/>
              <w:spacing w:before="0"/>
              <w:jc w:val="both"/>
              <w:rPr>
                <w:rStyle w:val="a8"/>
                <w:color w:val="auto"/>
              </w:rPr>
            </w:pPr>
            <w:r w:rsidRPr="0090415A">
              <w:rPr>
                <w:rStyle w:val="a8"/>
                <w:color w:val="auto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502E" w14:textId="77777777" w:rsidR="002B6496" w:rsidRPr="0090415A" w:rsidRDefault="002B6496" w:rsidP="008C538C">
            <w:pPr>
              <w:pStyle w:val="2"/>
              <w:spacing w:before="0"/>
              <w:jc w:val="both"/>
              <w:rPr>
                <w:rStyle w:val="a8"/>
                <w:color w:val="auto"/>
              </w:rPr>
            </w:pPr>
            <w:r w:rsidRPr="0090415A">
              <w:rPr>
                <w:rStyle w:val="a8"/>
                <w:color w:val="auto"/>
              </w:rPr>
              <w:t>Наименование видов деятельности и профессиональных компетенций</w:t>
            </w:r>
          </w:p>
        </w:tc>
      </w:tr>
      <w:tr w:rsidR="002B6496" w14:paraId="0FDC7AD8" w14:textId="77777777" w:rsidTr="008C538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3CE2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rPr>
                <w:i/>
              </w:rPr>
              <w:t>ВД 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8A89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Осуществление профилактической деятельности</w:t>
            </w:r>
          </w:p>
        </w:tc>
      </w:tr>
      <w:tr w:rsidR="002B6496" w14:paraId="340105ED" w14:textId="77777777" w:rsidTr="008C538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787A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4.1.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A926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firstLine="20"/>
              <w:jc w:val="both"/>
            </w:pPr>
            <w:r>
              <w:t>Участвовать в организации и проведении диспансеризации населения фельдшерского участка различных возрастных групп и с различными заболеваниями;</w:t>
            </w:r>
          </w:p>
        </w:tc>
      </w:tr>
      <w:tr w:rsidR="002B6496" w14:paraId="41213A4D" w14:textId="77777777" w:rsidTr="008C538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16F6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4.2.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A83E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Проводить санитарно-гигиеническое просвещение населения;</w:t>
            </w:r>
          </w:p>
        </w:tc>
      </w:tr>
      <w:tr w:rsidR="002B6496" w14:paraId="46DB7106" w14:textId="77777777" w:rsidTr="008C538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657A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4.3.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DA6E" w14:textId="77777777" w:rsidR="002B6496" w:rsidRDefault="002B6496" w:rsidP="008C53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Осуществлять иммунопрофилактическую деятельность;</w:t>
            </w:r>
          </w:p>
        </w:tc>
      </w:tr>
      <w:tr w:rsidR="002B6496" w14:paraId="5C0EB435" w14:textId="77777777" w:rsidTr="008C538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BC75" w14:textId="77777777" w:rsidR="002B6496" w:rsidRDefault="002B6496" w:rsidP="008C538C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4.4.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D574" w14:textId="77777777" w:rsidR="002B6496" w:rsidRDefault="002B6496" w:rsidP="008C538C">
            <w:r>
              <w:t>Организовывать здоровьесберегающую среду.</w:t>
            </w:r>
          </w:p>
        </w:tc>
      </w:tr>
    </w:tbl>
    <w:p w14:paraId="0F0C94F3" w14:textId="77777777" w:rsidR="00C9639D" w:rsidRDefault="00C9639D" w:rsidP="00EE789A">
      <w:pPr>
        <w:jc w:val="both"/>
        <w:rPr>
          <w:b/>
          <w:sz w:val="28"/>
          <w:szCs w:val="28"/>
        </w:rPr>
      </w:pPr>
    </w:p>
    <w:p w14:paraId="5A12F002" w14:textId="77777777" w:rsidR="00C9639D" w:rsidRDefault="00C9639D" w:rsidP="00EE789A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7103"/>
      </w:tblGrid>
      <w:tr w:rsidR="00C9639D" w14:paraId="0A87B3B0" w14:textId="77777777" w:rsidTr="00C963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70B9" w14:textId="77777777" w:rsidR="00C9639D" w:rsidRDefault="00C9639D"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2EAA" w14:textId="77777777" w:rsidR="00C9639D" w:rsidRDefault="00C963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 результаты </w:t>
            </w:r>
          </w:p>
          <w:p w14:paraId="3F6C1835" w14:textId="77777777" w:rsidR="00C9639D" w:rsidRDefault="00C963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30E98B09" w14:textId="77777777" w:rsidR="00C9639D" w:rsidRDefault="00C9639D"/>
        </w:tc>
      </w:tr>
      <w:tr w:rsidR="00C9639D" w14:paraId="70502A67" w14:textId="77777777" w:rsidTr="00C963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50B22" w14:textId="77777777" w:rsidR="00C9639D" w:rsidRDefault="00C9639D">
            <w:r>
              <w:rPr>
                <w:b/>
                <w:bCs/>
              </w:rPr>
              <w:t>ЛР 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C090" w14:textId="77777777" w:rsidR="00C9639D" w:rsidRDefault="00C9639D">
            <w:r>
              <w:t>Осознающий себя гражданином и защитником великой страны</w:t>
            </w:r>
          </w:p>
        </w:tc>
      </w:tr>
      <w:tr w:rsidR="00C9639D" w14:paraId="6509F039" w14:textId="77777777" w:rsidTr="00C963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A64E" w14:textId="77777777" w:rsidR="00C9639D" w:rsidRDefault="00C9639D">
            <w:r>
              <w:rPr>
                <w:b/>
                <w:bCs/>
              </w:rPr>
              <w:t>ЛР 4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E5F6" w14:textId="77777777" w:rsidR="00C9639D" w:rsidRDefault="00C9639D">
            <w: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C9639D" w14:paraId="4D5CB255" w14:textId="77777777" w:rsidTr="00C963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9D16" w14:textId="77777777" w:rsidR="00C9639D" w:rsidRDefault="00C9639D">
            <w:r>
              <w:rPr>
                <w:b/>
                <w:bCs/>
              </w:rPr>
              <w:t>ЛР 6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41C9" w14:textId="77777777" w:rsidR="00C9639D" w:rsidRDefault="00C9639D">
            <w: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</w:tr>
      <w:tr w:rsidR="00C9639D" w14:paraId="67AB1605" w14:textId="77777777" w:rsidTr="00C963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23972" w14:textId="77777777" w:rsidR="00C9639D" w:rsidRDefault="00C9639D">
            <w:pPr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D110" w14:textId="77777777" w:rsidR="00C9639D" w:rsidRDefault="00C9639D">
            <w: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C9639D" w14:paraId="5505F5A0" w14:textId="77777777" w:rsidTr="00C963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BB66" w14:textId="77777777" w:rsidR="00C9639D" w:rsidRDefault="00C9639D">
            <w:pPr>
              <w:rPr>
                <w:b/>
                <w:bCs/>
              </w:rPr>
            </w:pPr>
            <w:r>
              <w:rPr>
                <w:b/>
                <w:bCs/>
              </w:rPr>
              <w:t>ЛР 9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FC04" w14:textId="77777777" w:rsidR="00C9639D" w:rsidRDefault="00C9639D">
            <w: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C9639D" w14:paraId="741A65E8" w14:textId="77777777" w:rsidTr="00C9639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CE299" w14:textId="77777777" w:rsidR="00C9639D" w:rsidRDefault="00C9639D">
            <w:pPr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01DD" w14:textId="77777777" w:rsidR="00C9639D" w:rsidRDefault="00C9639D">
            <w:r>
              <w:t>Заботящийся о защите окружающей среды, собственной и чужой безопасности, в том числе цифровой.</w:t>
            </w:r>
          </w:p>
        </w:tc>
      </w:tr>
    </w:tbl>
    <w:p w14:paraId="2AC91A3D" w14:textId="77777777" w:rsidR="00C9639D" w:rsidRDefault="00C9639D" w:rsidP="00EE789A">
      <w:pPr>
        <w:jc w:val="both"/>
        <w:rPr>
          <w:b/>
          <w:sz w:val="28"/>
          <w:szCs w:val="28"/>
        </w:rPr>
      </w:pPr>
    </w:p>
    <w:p w14:paraId="6A4A6C85" w14:textId="17D6306D" w:rsidR="00EE789A" w:rsidRDefault="00EE789A" w:rsidP="00EE789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1.2. Цели и задачи производственной практики: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формирование у обучающихся начальных общих и профессиональных компетенций, приобретение опыта</w:t>
      </w:r>
      <w:r>
        <w:t xml:space="preserve"> </w:t>
      </w:r>
      <w:r>
        <w:rPr>
          <w:spacing w:val="-2"/>
          <w:sz w:val="28"/>
          <w:szCs w:val="28"/>
        </w:rPr>
        <w:t xml:space="preserve">практической </w:t>
      </w:r>
      <w:r w:rsidR="002B6496">
        <w:rPr>
          <w:spacing w:val="-2"/>
          <w:sz w:val="28"/>
          <w:szCs w:val="28"/>
        </w:rPr>
        <w:t>работы по</w:t>
      </w:r>
      <w:r>
        <w:rPr>
          <w:spacing w:val="-2"/>
          <w:sz w:val="28"/>
          <w:szCs w:val="28"/>
        </w:rPr>
        <w:t xml:space="preserve"> специальности.</w:t>
      </w:r>
      <w:r>
        <w:rPr>
          <w:sz w:val="28"/>
          <w:szCs w:val="28"/>
        </w:rPr>
        <w:t xml:space="preserve"> </w:t>
      </w:r>
    </w:p>
    <w:p w14:paraId="4432179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pacing w:val="-2"/>
          <w:sz w:val="28"/>
          <w:szCs w:val="28"/>
        </w:rPr>
      </w:pPr>
    </w:p>
    <w:p w14:paraId="50BEC2B5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результатам освоения производственной практики</w:t>
      </w:r>
    </w:p>
    <w:p w14:paraId="414079F6" w14:textId="77777777" w:rsidR="00EE789A" w:rsidRDefault="00EE789A" w:rsidP="00EE789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производственной </w:t>
      </w:r>
      <w:proofErr w:type="gramStart"/>
      <w:r>
        <w:rPr>
          <w:sz w:val="28"/>
          <w:szCs w:val="28"/>
        </w:rPr>
        <w:t>практики,  реализуемой</w:t>
      </w:r>
      <w:proofErr w:type="gramEnd"/>
      <w:r>
        <w:rPr>
          <w:sz w:val="28"/>
          <w:szCs w:val="28"/>
        </w:rPr>
        <w:t xml:space="preserve">  в рамках модулей ППССЗ СПО по каждому из видов профессиональной деятельности, предусмотренных ФГОС СПО,  обучающийся должен </w:t>
      </w:r>
      <w:r>
        <w:rPr>
          <w:b/>
          <w:sz w:val="28"/>
          <w:szCs w:val="28"/>
        </w:rPr>
        <w:t>приобрести практический опыт работы:</w:t>
      </w:r>
    </w:p>
    <w:p w14:paraId="6193B4E5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EE789A" w14:paraId="06DC583C" w14:textId="77777777" w:rsidTr="00EE789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AFEC" w14:textId="77777777" w:rsidR="00EE789A" w:rsidRDefault="00EE789A">
            <w:pPr>
              <w:tabs>
                <w:tab w:val="left" w:pos="465"/>
                <w:tab w:val="left" w:pos="916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DECD" w14:textId="77777777" w:rsidR="00EE789A" w:rsidRDefault="00EE789A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EE789A" w14:paraId="050CA03B" w14:textId="77777777" w:rsidTr="00EE789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AFB7" w14:textId="6FBCB547" w:rsidR="00EE789A" w:rsidRDefault="00EE78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04.01. </w:t>
            </w:r>
            <w:r w:rsidR="002B6496" w:rsidRPr="002B6496">
              <w:rPr>
                <w:color w:val="000000"/>
                <w:sz w:val="32"/>
                <w:szCs w:val="32"/>
              </w:rPr>
              <w:t>Проведение мероприятий по профилактике заболеваний, укреплению здоровья и пропаганде здорового образа жизни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3C23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val="x-none" w:eastAsia="x-none"/>
              </w:rPr>
            </w:pPr>
            <w:r>
              <w:rPr>
                <w:lang w:val="x-none" w:eastAsia="x-none"/>
              </w:rPr>
              <w:t>выполнение работы по организации и проведению профилактических медицинских осмотров, диспансеризации населения, прикрепленного к фельдшерскому участку;</w:t>
            </w:r>
          </w:p>
          <w:p w14:paraId="06F6C53D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val="x-none" w:eastAsia="x-none"/>
              </w:rPr>
            </w:pPr>
            <w:r>
              <w:rPr>
                <w:lang w:val="x-none" w:eastAsia="x-none"/>
              </w:rPr>
              <w:t>выявление курящих лиц, лиц, избыточно потребляющих алкоголь, а также употребляющих наркотические средства и психотропные вещества без назначения врача, с высоким риском развития болезней, связанных с указанными факторами;</w:t>
            </w:r>
          </w:p>
          <w:p w14:paraId="43F97A52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val="x-none" w:eastAsia="x-none"/>
              </w:rPr>
            </w:pPr>
            <w:r>
              <w:rPr>
                <w:lang w:val="x-none" w:eastAsia="x-none"/>
              </w:rPr>
              <w:t>составление плана диспансерного наблюдения за пациентами с хроническими заболеваниями, в том числе по профилю» онкология», с целью коррекции проводимого лечения и плана диспансерного наблюдения;</w:t>
            </w:r>
          </w:p>
          <w:p w14:paraId="54D6685D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eastAsia="x-none"/>
              </w:rPr>
            </w:pPr>
            <w:r>
              <w:rPr>
                <w:lang w:val="x-none" w:eastAsia="x-none"/>
              </w:rPr>
              <w:t>проведение работы по организации диспансерного наблюдения за пациентами с высоким риском хронических неинфекционных заболеваний и с хроническими заболеваниями, в том числе с предраковыми заболеваниями, с целью коррекции</w:t>
            </w:r>
            <w:r>
              <w:rPr>
                <w:lang w:eastAsia="x-none"/>
              </w:rPr>
              <w:t xml:space="preserve"> проводимого лечения и плана диспансерного наблюдения;</w:t>
            </w:r>
          </w:p>
          <w:p w14:paraId="406EAA0D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val="x-none" w:eastAsia="x-none"/>
              </w:rPr>
            </w:pPr>
            <w:r>
              <w:rPr>
                <w:shd w:val="clear" w:color="auto" w:fill="FFFFFF"/>
                <w:lang w:val="x-none" w:eastAsia="x-none"/>
              </w:rPr>
              <w:t>проведение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смертности;</w:t>
            </w:r>
          </w:p>
          <w:p w14:paraId="707E8EA2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val="x-none" w:eastAsia="x-none"/>
              </w:rPr>
            </w:pPr>
            <w:r>
              <w:rPr>
                <w:lang w:val="x-none" w:eastAsia="x-none"/>
              </w:rPr>
              <w:t xml:space="preserve">проведении обязательных </w:t>
            </w:r>
            <w:proofErr w:type="spellStart"/>
            <w:r>
              <w:rPr>
                <w:lang w:val="x-none" w:eastAsia="x-none"/>
              </w:rPr>
              <w:t>предсменных</w:t>
            </w:r>
            <w:proofErr w:type="spellEnd"/>
            <w:r>
              <w:rPr>
                <w:lang w:val="x-none" w:eastAsia="x-none"/>
              </w:rPr>
              <w:t xml:space="preserve">, </w:t>
            </w:r>
            <w:proofErr w:type="spellStart"/>
            <w:r>
              <w:rPr>
                <w:lang w:val="x-none" w:eastAsia="x-none"/>
              </w:rPr>
              <w:t>предрейсовых</w:t>
            </w:r>
            <w:proofErr w:type="spellEnd"/>
            <w:r>
              <w:rPr>
                <w:lang w:val="x-none" w:eastAsia="x-none"/>
              </w:rPr>
              <w:t xml:space="preserve">, </w:t>
            </w:r>
            <w:proofErr w:type="spellStart"/>
            <w:r>
              <w:rPr>
                <w:lang w:val="x-none" w:eastAsia="x-none"/>
              </w:rPr>
              <w:t>послесменных</w:t>
            </w:r>
            <w:proofErr w:type="spellEnd"/>
            <w:r>
              <w:rPr>
                <w:lang w:val="x-none" w:eastAsia="x-none"/>
              </w:rPr>
              <w:t xml:space="preserve">, </w:t>
            </w:r>
            <w:proofErr w:type="spellStart"/>
            <w:r>
              <w:rPr>
                <w:lang w:val="x-none" w:eastAsia="x-none"/>
              </w:rPr>
              <w:t>послерейсовых</w:t>
            </w:r>
            <w:proofErr w:type="spellEnd"/>
            <w:r>
              <w:rPr>
                <w:lang w:val="x-none" w:eastAsia="x-none"/>
              </w:rPr>
              <w:t xml:space="preserve"> медицинских осмотров отдельных категорий работников;</w:t>
            </w:r>
          </w:p>
          <w:p w14:paraId="4232DBDB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shd w:val="clear" w:color="auto" w:fill="FFFFFF"/>
                <w:lang w:eastAsia="x-none"/>
              </w:rPr>
            </w:pPr>
            <w:r>
              <w:rPr>
                <w:shd w:val="clear" w:color="auto" w:fill="FFFFFF"/>
                <w:lang w:val="x-none" w:eastAsia="x-none"/>
              </w:rPr>
              <w:t xml:space="preserve">проведение динамического наблюдения </w:t>
            </w:r>
            <w:r>
              <w:rPr>
                <w:shd w:val="clear" w:color="auto" w:fill="FFFFFF"/>
                <w:lang w:eastAsia="x-none"/>
              </w:rPr>
              <w:t xml:space="preserve">беременных женщин, </w:t>
            </w:r>
            <w:r>
              <w:rPr>
                <w:shd w:val="clear" w:color="auto" w:fill="FFFFFF"/>
                <w:lang w:val="x-none" w:eastAsia="x-none"/>
              </w:rPr>
              <w:t>новорожденных, грудных детей, детей старшего возраста</w:t>
            </w:r>
            <w:r>
              <w:rPr>
                <w:shd w:val="clear" w:color="auto" w:fill="FFFFFF"/>
                <w:lang w:eastAsia="x-none"/>
              </w:rPr>
              <w:t>;</w:t>
            </w:r>
          </w:p>
          <w:p w14:paraId="342935E7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shd w:val="clear" w:color="auto" w:fill="FFFFFF"/>
                <w:lang w:val="x-none" w:eastAsia="x-none"/>
              </w:rPr>
            </w:pPr>
            <w:r>
              <w:rPr>
                <w:shd w:val="clear" w:color="auto" w:fill="FFFFFF"/>
                <w:lang w:eastAsia="x-none"/>
              </w:rPr>
              <w:t>выполнение работ по</w:t>
            </w:r>
            <w:r>
              <w:rPr>
                <w:shd w:val="clear" w:color="auto" w:fill="FFFFFF"/>
                <w:lang w:val="x-none" w:eastAsia="x-none"/>
              </w:rPr>
              <w:t xml:space="preserve"> диспансеризации детей-сирот, оставшихся без попечения родителей, в том числе усыновленных (удочеренных), принятых под опеку (попечительство) в приемную или патронатную семью;</w:t>
            </w:r>
          </w:p>
          <w:p w14:paraId="2C05B47D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shd w:val="clear" w:color="auto" w:fill="FFFFFF"/>
                <w:lang w:eastAsia="x-none"/>
              </w:rPr>
            </w:pPr>
            <w:r>
              <w:rPr>
                <w:lang w:val="x-none" w:eastAsia="x-none"/>
              </w:rPr>
              <w:t>проведение диспансерного наблюдения за лицами с высоким риском развития заболеваний, а также страдающими хроническими инфекционными и неинфекционными заболеваниями и (или) состояниями</w:t>
            </w:r>
            <w:r>
              <w:rPr>
                <w:lang w:eastAsia="x-none"/>
              </w:rPr>
              <w:t>;</w:t>
            </w:r>
          </w:p>
          <w:p w14:paraId="71E9E384" w14:textId="77777777" w:rsidR="002B6496" w:rsidRDefault="002B6496" w:rsidP="002B6496">
            <w:pPr>
              <w:autoSpaceDE w:val="0"/>
              <w:autoSpaceDN w:val="0"/>
              <w:adjustRightInd w:val="0"/>
              <w:ind w:left="86" w:firstLine="382"/>
              <w:rPr>
                <w:lang w:eastAsia="en-US"/>
              </w:rPr>
            </w:pPr>
            <w:r>
              <w:t xml:space="preserve">диспансерное наблюдение женщин в период физиологически протекающей беременности с целью предупреждения </w:t>
            </w:r>
            <w:proofErr w:type="gramStart"/>
            <w:r>
              <w:t>прерывания  беременности</w:t>
            </w:r>
            <w:proofErr w:type="gramEnd"/>
            <w:r>
              <w:t xml:space="preserve"> (при отсутствии </w:t>
            </w:r>
            <w:r>
              <w:lastRenderedPageBreak/>
              <w:t>медицинских и социальных показаний) и с целью ее сохранения, профилактики и ранней диагностики возможных осложнений беременности, родов, послеродового периода и патологии новорожденных</w:t>
            </w:r>
            <w:r>
              <w:rPr>
                <w:lang w:eastAsia="en-US"/>
              </w:rPr>
              <w:t>;</w:t>
            </w:r>
          </w:p>
          <w:p w14:paraId="34CA436D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val="x-none" w:eastAsia="x-none"/>
              </w:rPr>
            </w:pPr>
            <w:r>
              <w:rPr>
                <w:lang w:val="x-none" w:eastAsia="x-none"/>
              </w:rPr>
              <w:t>проведение мероприятий по формированию здорового образа жизни у населения;</w:t>
            </w:r>
          </w:p>
          <w:p w14:paraId="4E898BD5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  <w:rPr>
                <w:lang w:eastAsia="x-none"/>
              </w:rPr>
            </w:pPr>
            <w:r>
              <w:rPr>
                <w:lang w:val="x-none" w:eastAsia="x-none"/>
              </w:rPr>
              <w:t>проведение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смертности</w:t>
            </w:r>
            <w:r>
              <w:rPr>
                <w:lang w:eastAsia="x-none"/>
              </w:rPr>
              <w:t>;</w:t>
            </w:r>
          </w:p>
          <w:p w14:paraId="0DC63F0D" w14:textId="77777777" w:rsidR="002B6496" w:rsidRDefault="002B6496" w:rsidP="002B6496">
            <w:pPr>
              <w:autoSpaceDE w:val="0"/>
              <w:autoSpaceDN w:val="0"/>
              <w:adjustRightInd w:val="0"/>
              <w:ind w:left="86" w:firstLine="382"/>
            </w:pPr>
            <w:r>
              <w:t>проведение индивидуального и группового профилактического консультирования населения, в том числе несовершеннолетних;</w:t>
            </w:r>
          </w:p>
          <w:p w14:paraId="096D92F1" w14:textId="77777777" w:rsidR="002B6496" w:rsidRDefault="002B6496" w:rsidP="002B6496">
            <w:pPr>
              <w:autoSpaceDE w:val="0"/>
              <w:autoSpaceDN w:val="0"/>
              <w:adjustRightInd w:val="0"/>
              <w:ind w:left="86" w:firstLine="382"/>
            </w:pPr>
            <w:r>
              <w:t>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показаниям;</w:t>
            </w:r>
          </w:p>
          <w:p w14:paraId="4BAAEA63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</w:pPr>
            <w:r>
              <w:t>соблюдение санитарно-эпидемиологических правил и нормативов медицинской организации по профилактике инфекций, связанных с оказанием медицинской помощи;</w:t>
            </w:r>
          </w:p>
          <w:p w14:paraId="76EEB2B3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</w:pPr>
            <w:r>
              <w:t>обеспечение личной и общественной безопасности при обращении с медицинскими отходами;</w:t>
            </w:r>
          </w:p>
          <w:p w14:paraId="3E4A7BF5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</w:pPr>
            <w:r>
              <w:t>проведение под руководством врача комплекса профилактических, противоэпидемических и санитарно-гигиенических мероприятий, направленных на снижение инфекционной и паразитарной заболеваемости, травматизма на работе и в быту;</w:t>
            </w:r>
          </w:p>
          <w:p w14:paraId="4A823474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</w:pPr>
            <w:r>
              <w:t>извещение организации государственного санитарно-эпидемиологического надзора об инфекционных, паразитарных и профессиональных заболеваниях, отравлениях населения и выявленных нарушениях санитарно-гигиенических требований;</w:t>
            </w:r>
          </w:p>
          <w:p w14:paraId="002326CD" w14:textId="77777777" w:rsidR="002B6496" w:rsidRDefault="002B6496" w:rsidP="002B649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6" w:firstLine="382"/>
            </w:pPr>
            <w:r>
              <w:t>направление пациента с инфекционным заболеванием в медицинскую организацию для оказания медицинской помощи;</w:t>
            </w:r>
          </w:p>
          <w:p w14:paraId="0312D89D" w14:textId="56519C00" w:rsidR="00EE789A" w:rsidRDefault="002B6496" w:rsidP="002B6496">
            <w:pPr>
              <w:tabs>
                <w:tab w:val="left" w:pos="1021"/>
              </w:tabs>
              <w:spacing w:line="276" w:lineRule="auto"/>
              <w:rPr>
                <w:sz w:val="28"/>
                <w:szCs w:val="28"/>
              </w:rPr>
            </w:pPr>
            <w:r>
              <w:t>проведение профилактических и санитарно-противоэпидемических мероприятий при регистрации инфекционных заболеваний, в том числе по назначению врача-эпидемиолога.</w:t>
            </w:r>
            <w:r w:rsidR="00EE789A">
              <w:rPr>
                <w:sz w:val="28"/>
                <w:szCs w:val="28"/>
              </w:rPr>
              <w:tab/>
            </w:r>
          </w:p>
        </w:tc>
      </w:tr>
    </w:tbl>
    <w:p w14:paraId="506BBCD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F91BAF7" w14:textId="64F187E0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1.3. Количество часов на освоение программы</w:t>
      </w:r>
      <w:r w:rsidR="00805E1F">
        <w:rPr>
          <w:b/>
          <w:sz w:val="28"/>
          <w:szCs w:val="28"/>
        </w:rPr>
        <w:t xml:space="preserve"> производственной практики</w:t>
      </w:r>
      <w:r>
        <w:rPr>
          <w:b/>
          <w:sz w:val="28"/>
          <w:szCs w:val="28"/>
        </w:rPr>
        <w:t xml:space="preserve"> в рамках освоения ПМ _</w:t>
      </w:r>
      <w:r w:rsidR="002B6496">
        <w:rPr>
          <w:b/>
          <w:sz w:val="28"/>
          <w:szCs w:val="28"/>
        </w:rPr>
        <w:t>36</w:t>
      </w:r>
      <w:r>
        <w:rPr>
          <w:b/>
          <w:sz w:val="28"/>
          <w:szCs w:val="28"/>
        </w:rPr>
        <w:t>_ час</w:t>
      </w:r>
      <w:r w:rsidR="002B6496">
        <w:rPr>
          <w:b/>
          <w:sz w:val="28"/>
          <w:szCs w:val="28"/>
        </w:rPr>
        <w:t>ов</w:t>
      </w:r>
    </w:p>
    <w:p w14:paraId="14BE95DC" w14:textId="77777777" w:rsidR="00EE789A" w:rsidRDefault="00EE789A" w:rsidP="00EE789A">
      <w:pPr>
        <w:rPr>
          <w:b/>
          <w:sz w:val="28"/>
          <w:szCs w:val="28"/>
        </w:rPr>
      </w:pPr>
    </w:p>
    <w:p w14:paraId="6E87E3C6" w14:textId="77777777" w:rsidR="00EE789A" w:rsidRDefault="00EE789A" w:rsidP="00EE789A"/>
    <w:p w14:paraId="6E3A0E60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 xml:space="preserve">2. результаты освоения программы производственной практики </w:t>
      </w:r>
    </w:p>
    <w:p w14:paraId="444664FF" w14:textId="77777777" w:rsidR="00EE789A" w:rsidRDefault="00EE789A" w:rsidP="00EE789A"/>
    <w:p w14:paraId="5B9D68AC" w14:textId="2A726A08" w:rsidR="00EE789A" w:rsidRDefault="00EE789A" w:rsidP="00EE789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производственной практики является </w:t>
      </w:r>
      <w:r w:rsidR="00805E1F">
        <w:rPr>
          <w:sz w:val="28"/>
          <w:szCs w:val="28"/>
        </w:rPr>
        <w:t>освоение обучающимися</w:t>
      </w:r>
      <w:r>
        <w:rPr>
          <w:sz w:val="28"/>
          <w:szCs w:val="28"/>
        </w:rPr>
        <w:t xml:space="preserve"> профессиональных и общих компетенций в рамках модулей ППССЗ СПО</w:t>
      </w:r>
      <w:r w:rsidR="00E56240">
        <w:rPr>
          <w:sz w:val="28"/>
          <w:szCs w:val="28"/>
        </w:rPr>
        <w:t xml:space="preserve"> и освоение трудовых функций.</w:t>
      </w:r>
      <w:r>
        <w:rPr>
          <w:sz w:val="28"/>
          <w:szCs w:val="28"/>
        </w:rPr>
        <w:t xml:space="preserve"> </w:t>
      </w:r>
    </w:p>
    <w:p w14:paraId="503428BF" w14:textId="77777777" w:rsidR="00A04389" w:rsidRDefault="00A04389" w:rsidP="00A04389">
      <w:pPr>
        <w:pStyle w:val="aa"/>
        <w:spacing w:before="0" w:after="0" w:line="360" w:lineRule="auto"/>
        <w:ind w:left="709"/>
        <w:contextualSpacing/>
        <w:rPr>
          <w:b/>
        </w:rPr>
      </w:pPr>
      <w:r>
        <w:rPr>
          <w:b/>
        </w:rPr>
        <w:lastRenderedPageBreak/>
        <w:t>Профессиональные компетенции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3"/>
        <w:gridCol w:w="6198"/>
      </w:tblGrid>
      <w:tr w:rsidR="00A04389" w14:paraId="241B17E4" w14:textId="77777777" w:rsidTr="00A0438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E099" w14:textId="77777777" w:rsidR="00A04389" w:rsidRDefault="00A04389" w:rsidP="00A043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14:paraId="742D5904" w14:textId="4BC21FDA" w:rsidR="00A04389" w:rsidRDefault="00A04389" w:rsidP="00A04389">
            <w:pPr>
              <w:jc w:val="both"/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D7E1" w14:textId="3325A32C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A04389" w14:paraId="158AA270" w14:textId="77777777" w:rsidTr="00A0438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5122" w14:textId="77777777" w:rsidR="00A04389" w:rsidRDefault="00A0438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4.1.</w:t>
            </w:r>
          </w:p>
          <w:p w14:paraId="75E54DE1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Участвовать в организации и проведении диспансеризации населения фельдшерского участка различных возрастных групп и с различными заболеваниями;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AA58" w14:textId="77777777" w:rsidR="00A04389" w:rsidRDefault="00A04389">
            <w:pPr>
              <w:jc w:val="both"/>
            </w:pPr>
            <w:r>
              <w:t xml:space="preserve">Организует и </w:t>
            </w:r>
            <w:proofErr w:type="gramStart"/>
            <w:r>
              <w:t>проводит  диспансеризацию</w:t>
            </w:r>
            <w:proofErr w:type="gramEnd"/>
            <w:r>
              <w:t xml:space="preserve"> населения, в  том числе несовершеннолетних, детей-сирот, оставшихся без попечения родителей, и беременных женщин в соответствии с установленными порядками и правилами.</w:t>
            </w:r>
          </w:p>
          <w:p w14:paraId="3738EAAE" w14:textId="77777777" w:rsidR="00A04389" w:rsidRDefault="00A04389">
            <w:pPr>
              <w:jc w:val="both"/>
            </w:pPr>
            <w:r>
              <w:t xml:space="preserve">Организует и </w:t>
            </w:r>
            <w:proofErr w:type="gramStart"/>
            <w:r>
              <w:t>проводит  профилактический</w:t>
            </w:r>
            <w:proofErr w:type="gramEnd"/>
            <w:r>
              <w:t xml:space="preserve"> осмотр населения, в  том числе несовершеннолетних, в соответствии с установленными порядками и правилами.</w:t>
            </w:r>
          </w:p>
          <w:p w14:paraId="1D8FE0AB" w14:textId="77777777" w:rsidR="00A04389" w:rsidRDefault="00A04389">
            <w:pPr>
              <w:jc w:val="both"/>
            </w:pPr>
            <w:r>
              <w:t xml:space="preserve">Организует и </w:t>
            </w:r>
            <w:proofErr w:type="gramStart"/>
            <w:r>
              <w:t>проводит  диспансерное</w:t>
            </w:r>
            <w:proofErr w:type="gramEnd"/>
            <w:r>
              <w:t xml:space="preserve"> наблюдение населения, в  том числе несовершеннолетних.</w:t>
            </w:r>
          </w:p>
          <w:p w14:paraId="33AAB03A" w14:textId="77777777" w:rsidR="00A04389" w:rsidRDefault="00A04389">
            <w:pPr>
              <w:jc w:val="both"/>
            </w:pPr>
            <w:r>
              <w:t xml:space="preserve">Организует и </w:t>
            </w:r>
            <w:proofErr w:type="gramStart"/>
            <w:r>
              <w:t>проводит  диспансерное</w:t>
            </w:r>
            <w:proofErr w:type="gramEnd"/>
            <w:r>
              <w:t xml:space="preserve"> наблюдение женщин в период физиологически протекающей беременности в соответствии с установленными порядками и правилами.</w:t>
            </w:r>
          </w:p>
          <w:p w14:paraId="36376C13" w14:textId="77777777" w:rsidR="00A04389" w:rsidRDefault="00A04389">
            <w:pPr>
              <w:jc w:val="both"/>
            </w:pPr>
            <w:r>
              <w:t>Выполняет мероприятия первого этапа диспансеризации в соответствии с действующими алгоритмами.</w:t>
            </w:r>
          </w:p>
          <w:p w14:paraId="0739E7ED" w14:textId="77777777" w:rsidR="00A04389" w:rsidRDefault="00A04389">
            <w:pPr>
              <w:jc w:val="both"/>
            </w:pPr>
            <w:r>
              <w:t>Проводит профилактическое консультирование прикрепленного населения фельдшерского участка и несовершеннолетних, обучающихся в образовательных организациях в соответствии с правилами консультирования и требованиями психологических и этических норм общения.</w:t>
            </w:r>
          </w:p>
          <w:p w14:paraId="53832C77" w14:textId="77777777" w:rsidR="00A04389" w:rsidRDefault="00A04389">
            <w:pPr>
              <w:jc w:val="both"/>
            </w:pPr>
            <w:r>
              <w:t>Выявляет факторы риска неинфекционных заболеваний, в том числе социально значимых заболеваний на основе установленных критериев.</w:t>
            </w:r>
          </w:p>
          <w:p w14:paraId="6A4DA200" w14:textId="77777777" w:rsidR="00A04389" w:rsidRDefault="00A04389">
            <w:pPr>
              <w:jc w:val="both"/>
            </w:pPr>
            <w:proofErr w:type="gramStart"/>
            <w:r>
              <w:t>Определяет  относительный</w:t>
            </w:r>
            <w:proofErr w:type="gramEnd"/>
            <w:r>
              <w:t xml:space="preserve"> риск </w:t>
            </w:r>
            <w:proofErr w:type="spellStart"/>
            <w:r>
              <w:t>сердечнососудистых</w:t>
            </w:r>
            <w:proofErr w:type="spellEnd"/>
            <w:r>
              <w:t xml:space="preserve"> заболеваний у граждан прикрепленного населения фельдшерского участка в соответствии с установленным алгоритмом.</w:t>
            </w:r>
          </w:p>
          <w:p w14:paraId="3F4CD2DC" w14:textId="77777777" w:rsidR="00A04389" w:rsidRDefault="00A04389">
            <w:pPr>
              <w:jc w:val="both"/>
            </w:pPr>
            <w:r>
              <w:t>Проводит патронаж новорожденных в соответствии с установленными правилами.</w:t>
            </w:r>
          </w:p>
          <w:p w14:paraId="01421B3E" w14:textId="77777777" w:rsidR="00A04389" w:rsidRDefault="00A04389">
            <w:pPr>
              <w:jc w:val="both"/>
            </w:pPr>
            <w:r>
              <w:t>Проводит патронаж беременных женщин в соответствии с установленными правилами.</w:t>
            </w:r>
          </w:p>
          <w:p w14:paraId="601BBA6A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Заполняет и ведет медицинскую документацию, учетные формы, в том числе в форме электронного документа, в соответствии с действующими инструкциями.</w:t>
            </w:r>
          </w:p>
        </w:tc>
      </w:tr>
      <w:tr w:rsidR="00A04389" w14:paraId="4B8E505A" w14:textId="77777777" w:rsidTr="00A0438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5DCF" w14:textId="77777777" w:rsidR="00A04389" w:rsidRDefault="00A0438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4.2.</w:t>
            </w:r>
          </w:p>
          <w:p w14:paraId="77C98DBC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Проводить санитарно-гигиеническое просвещение населения;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F66B4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Проводит санитарно-гигиеническое просвещение с учетом возраста, с применением разнообразных форм и методов.</w:t>
            </w:r>
          </w:p>
        </w:tc>
      </w:tr>
      <w:tr w:rsidR="00A04389" w14:paraId="037A6890" w14:textId="77777777" w:rsidTr="00A0438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614A" w14:textId="77777777" w:rsidR="00A04389" w:rsidRDefault="00A0438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4.3.</w:t>
            </w:r>
          </w:p>
          <w:p w14:paraId="6F7A307E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Осуществлять иммунопрофилактическую деятельность;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3F18" w14:textId="77777777" w:rsidR="00A04389" w:rsidRDefault="00A04389">
            <w:pPr>
              <w:jc w:val="both"/>
            </w:pPr>
            <w:r>
              <w:t xml:space="preserve">Выполняет мероприятия по </w:t>
            </w:r>
            <w:proofErr w:type="gramStart"/>
            <w:r>
              <w:t>иммунопрофилактике  населения</w:t>
            </w:r>
            <w:proofErr w:type="gramEnd"/>
            <w:r>
              <w:t xml:space="preserve">  в соответствии с национальным календарём профилактических прививок и  календарем профилактических прививок по эпидемическим показаниям.</w:t>
            </w:r>
          </w:p>
          <w:p w14:paraId="3AB85628" w14:textId="77777777" w:rsidR="00A04389" w:rsidRDefault="00A04389">
            <w:pPr>
              <w:jc w:val="both"/>
            </w:pPr>
            <w:r>
              <w:t>Соблюдает требования инфекционной безопасности при проведении иммунопрофилактики.</w:t>
            </w:r>
          </w:p>
          <w:p w14:paraId="4CCE1F96" w14:textId="77777777" w:rsidR="00A04389" w:rsidRDefault="00A04389">
            <w:pPr>
              <w:jc w:val="both"/>
            </w:pPr>
            <w:r>
              <w:lastRenderedPageBreak/>
              <w:t>Осуществляет профилактику поствакцинальных реакций и осложнений в соответствии с установленными правилами.</w:t>
            </w:r>
          </w:p>
          <w:p w14:paraId="1A9E9C47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Заполняет и ведет медицинскую документацию, учетные формы, в том числе в форме электронного документа, в соответствии с действующими инструкциями.</w:t>
            </w:r>
          </w:p>
        </w:tc>
      </w:tr>
      <w:tr w:rsidR="00A04389" w14:paraId="7EF57A1C" w14:textId="77777777" w:rsidTr="00A0438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FE1C" w14:textId="77777777" w:rsidR="00A04389" w:rsidRDefault="00A0438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ПК 4.4.</w:t>
            </w:r>
          </w:p>
          <w:p w14:paraId="3C662893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Организовывать здоровьесберегающую среду.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F7648" w14:textId="77777777" w:rsidR="00A04389" w:rsidRDefault="00A04389">
            <w:pPr>
              <w:jc w:val="both"/>
            </w:pPr>
            <w:r>
              <w:t>Осуществляет обращение с медицинскими отходами в местах их образования с учетом требований санитарных норм и правил, обеспечение личной и общественной безопасности</w:t>
            </w:r>
          </w:p>
          <w:p w14:paraId="55D96AB1" w14:textId="77777777" w:rsidR="00A04389" w:rsidRDefault="00A0438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Соблюдает требования санитарно-противоэпидемического режима, в том числе в целях  обеспечения безопасности пациентов и медицинских работников, предотвращение распространения инфекций, в том числе связанных с оказанием медицинской помощи</w:t>
            </w:r>
          </w:p>
        </w:tc>
      </w:tr>
    </w:tbl>
    <w:p w14:paraId="2A5A753E" w14:textId="77777777" w:rsidR="00A04389" w:rsidRDefault="00A04389" w:rsidP="00A04389">
      <w:pPr>
        <w:widowControl w:val="0"/>
        <w:tabs>
          <w:tab w:val="left" w:pos="2535"/>
        </w:tabs>
        <w:suppressAutoHyphens/>
        <w:autoSpaceDE w:val="0"/>
        <w:autoSpaceDN w:val="0"/>
        <w:adjustRightInd w:val="0"/>
        <w:ind w:firstLine="720"/>
        <w:jc w:val="both"/>
      </w:pPr>
    </w:p>
    <w:p w14:paraId="51CEDFCE" w14:textId="29533ABA" w:rsidR="00F3328D" w:rsidRDefault="00F3328D" w:rsidP="00F3328D">
      <w:pPr>
        <w:spacing w:line="360" w:lineRule="auto"/>
        <w:ind w:left="708"/>
        <w:rPr>
          <w:bCs/>
          <w:i/>
          <w:szCs w:val="28"/>
        </w:rPr>
      </w:pPr>
      <w:r>
        <w:rPr>
          <w:b/>
        </w:rPr>
        <w:t>Общие компетенции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6989"/>
      </w:tblGrid>
      <w:tr w:rsidR="00F3328D" w14:paraId="7207A168" w14:textId="77777777" w:rsidTr="00F3328D">
        <w:tc>
          <w:tcPr>
            <w:tcW w:w="1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B227B4C" w14:textId="77777777" w:rsidR="00F3328D" w:rsidRDefault="00F3328D" w:rsidP="00F332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14:paraId="086CB708" w14:textId="24E103C1" w:rsidR="00F3328D" w:rsidRDefault="00F3328D" w:rsidP="00F332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7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B6758A" w14:textId="01C1744B" w:rsidR="00F3328D" w:rsidRDefault="00F3328D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F3328D" w14:paraId="48251D57" w14:textId="77777777" w:rsidTr="00F3328D">
        <w:trPr>
          <w:trHeight w:val="637"/>
        </w:trPr>
        <w:tc>
          <w:tcPr>
            <w:tcW w:w="1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9C7F936" w14:textId="77777777" w:rsidR="00F3328D" w:rsidRDefault="00F3328D">
            <w:pPr>
              <w:jc w:val="both"/>
            </w:pPr>
            <w:r>
              <w:rPr>
                <w:iCs/>
              </w:rPr>
              <w:t>ОК 01</w:t>
            </w:r>
          </w:p>
          <w:p w14:paraId="77B04BC7" w14:textId="77777777" w:rsidR="00F3328D" w:rsidRDefault="00F3328D">
            <w:pPr>
              <w:widowControl w:val="0"/>
              <w:suppressAutoHyphens/>
            </w:pPr>
            <w: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7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1581637" w14:textId="77777777" w:rsidR="00F3328D" w:rsidRDefault="00F3328D">
            <w:pPr>
              <w:rPr>
                <w:szCs w:val="28"/>
              </w:rPr>
            </w:pPr>
            <w:r>
              <w:rPr>
                <w:szCs w:val="28"/>
              </w:rPr>
              <w:t>.</w:t>
            </w:r>
          </w:p>
          <w:p w14:paraId="6B591ECF" w14:textId="77777777" w:rsidR="00F3328D" w:rsidRDefault="00F3328D">
            <w:r>
              <w:t>Определяет этапы решения профессиональной задачи</w:t>
            </w:r>
          </w:p>
          <w:p w14:paraId="54FFDB71" w14:textId="77777777" w:rsidR="00F3328D" w:rsidRDefault="00F3328D">
            <w:pPr>
              <w:jc w:val="both"/>
              <w:rPr>
                <w:bCs/>
              </w:rPr>
            </w:pPr>
            <w:r>
              <w:t>Оценивает имеющиеся  ресурсы, в том числе информационные, необходимые для решения профессиональной задачи</w:t>
            </w:r>
          </w:p>
        </w:tc>
      </w:tr>
      <w:tr w:rsidR="00F3328D" w14:paraId="29000842" w14:textId="77777777" w:rsidTr="00F3328D">
        <w:trPr>
          <w:trHeight w:val="637"/>
        </w:trPr>
        <w:tc>
          <w:tcPr>
            <w:tcW w:w="1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E35ECF" w14:textId="77777777" w:rsidR="00F3328D" w:rsidRDefault="00F3328D">
            <w:pPr>
              <w:rPr>
                <w:iCs/>
              </w:rPr>
            </w:pPr>
            <w:r>
              <w:rPr>
                <w:iCs/>
              </w:rPr>
              <w:t>ОК 02</w:t>
            </w:r>
          </w:p>
          <w:p w14:paraId="77B8FA9F" w14:textId="77777777" w:rsidR="00F3328D" w:rsidRDefault="00F3328D">
            <w:pPr>
              <w:widowControl w:val="0"/>
              <w:suppressAutoHyphens/>
            </w:pPr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37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739449" w14:textId="77777777" w:rsidR="00F3328D" w:rsidRDefault="00F3328D">
            <w:pPr>
              <w:rPr>
                <w:szCs w:val="28"/>
              </w:rPr>
            </w:pPr>
          </w:p>
          <w:p w14:paraId="030C6501" w14:textId="77777777" w:rsidR="00F3328D" w:rsidRDefault="00F3328D">
            <w:r>
              <w:t>Применяет современные средства поиска, анализа и интерпретации информации, и информационные технологии в процессе профессиональной деятельности</w:t>
            </w:r>
          </w:p>
          <w:p w14:paraId="0D8B787C" w14:textId="77777777" w:rsidR="00F3328D" w:rsidRDefault="00F3328D">
            <w:pPr>
              <w:jc w:val="both"/>
              <w:rPr>
                <w:bCs/>
              </w:rPr>
            </w:pPr>
          </w:p>
        </w:tc>
      </w:tr>
      <w:tr w:rsidR="00F3328D" w14:paraId="409D1769" w14:textId="77777777" w:rsidTr="00F3328D">
        <w:trPr>
          <w:trHeight w:val="637"/>
        </w:trPr>
        <w:tc>
          <w:tcPr>
            <w:tcW w:w="1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149884C" w14:textId="77777777" w:rsidR="00F3328D" w:rsidRDefault="00F3328D">
            <w:pPr>
              <w:rPr>
                <w:iCs/>
              </w:rPr>
            </w:pPr>
            <w:r>
              <w:rPr>
                <w:iCs/>
              </w:rPr>
              <w:t>ОК 04</w:t>
            </w:r>
          </w:p>
          <w:p w14:paraId="7CFE878C" w14:textId="77777777" w:rsidR="00F3328D" w:rsidRDefault="00F3328D">
            <w:pPr>
              <w:widowControl w:val="0"/>
              <w:suppressAutoHyphens/>
            </w:pPr>
            <w: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7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A3120D" w14:textId="77777777" w:rsidR="00F3328D" w:rsidRDefault="00F3328D">
            <w:pPr>
              <w:rPr>
                <w:bCs/>
              </w:rPr>
            </w:pPr>
            <w:r>
              <w:t>Общается в коллективе  в соответствии с этическими нормами</w:t>
            </w:r>
          </w:p>
        </w:tc>
      </w:tr>
      <w:tr w:rsidR="00F3328D" w14:paraId="60EE6612" w14:textId="77777777" w:rsidTr="00F3328D">
        <w:trPr>
          <w:trHeight w:val="637"/>
        </w:trPr>
        <w:tc>
          <w:tcPr>
            <w:tcW w:w="1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597DC3A" w14:textId="77777777" w:rsidR="00F3328D" w:rsidRDefault="00F3328D">
            <w:pPr>
              <w:rPr>
                <w:iCs/>
              </w:rPr>
            </w:pPr>
            <w:r>
              <w:rPr>
                <w:iCs/>
              </w:rPr>
              <w:lastRenderedPageBreak/>
              <w:t>ОК 05</w:t>
            </w:r>
          </w:p>
          <w:p w14:paraId="0DE8890C" w14:textId="77777777" w:rsidR="00F3328D" w:rsidRDefault="00F3328D">
            <w:pPr>
              <w:widowControl w:val="0"/>
              <w:suppressAutoHyphens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7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DE3B05" w14:textId="77777777" w:rsidR="00F3328D" w:rsidRDefault="00F3328D">
            <w:r>
              <w:t>Оформляет необходимые в профессиональной деятельности документы в соответствии с требованиями государственного языка</w:t>
            </w:r>
          </w:p>
          <w:p w14:paraId="648B085B" w14:textId="77777777" w:rsidR="00F3328D" w:rsidRDefault="00F3328D">
            <w:pPr>
              <w:rPr>
                <w:bCs/>
              </w:rPr>
            </w:pPr>
          </w:p>
        </w:tc>
      </w:tr>
      <w:tr w:rsidR="00F3328D" w14:paraId="35203BFF" w14:textId="77777777" w:rsidTr="00F3328D">
        <w:trPr>
          <w:trHeight w:val="637"/>
        </w:trPr>
        <w:tc>
          <w:tcPr>
            <w:tcW w:w="1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4CE9A61" w14:textId="77777777" w:rsidR="00F3328D" w:rsidRDefault="00F3328D">
            <w:pPr>
              <w:rPr>
                <w:iCs/>
              </w:rPr>
            </w:pPr>
            <w:r>
              <w:rPr>
                <w:iCs/>
              </w:rPr>
              <w:t>ОК 07</w:t>
            </w:r>
          </w:p>
          <w:p w14:paraId="75054CE8" w14:textId="77777777" w:rsidR="00F3328D" w:rsidRDefault="00F3328D">
            <w:pPr>
              <w:widowControl w:val="0"/>
              <w:suppressAutoHyphens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37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7646008" w14:textId="77777777" w:rsidR="00F3328D" w:rsidRDefault="00F3328D">
            <w:pPr>
              <w:rPr>
                <w:bCs/>
              </w:rPr>
            </w:pPr>
            <w:r>
              <w:t>Применяет в профессиональной деятельности технологии, направленные на сохранение окружающей среды, использует принципы бережливого производства.</w:t>
            </w:r>
          </w:p>
        </w:tc>
      </w:tr>
      <w:tr w:rsidR="00F3328D" w14:paraId="5C7F7766" w14:textId="77777777" w:rsidTr="00F3328D">
        <w:trPr>
          <w:trHeight w:val="637"/>
        </w:trPr>
        <w:tc>
          <w:tcPr>
            <w:tcW w:w="1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0AA7DAE" w14:textId="77777777" w:rsidR="00F3328D" w:rsidRDefault="00F3328D">
            <w:pPr>
              <w:rPr>
                <w:iCs/>
              </w:rPr>
            </w:pPr>
            <w:r>
              <w:rPr>
                <w:iCs/>
              </w:rPr>
              <w:t>ОК 09</w:t>
            </w:r>
          </w:p>
          <w:p w14:paraId="17A44019" w14:textId="77777777" w:rsidR="00F3328D" w:rsidRDefault="00F3328D">
            <w:pPr>
              <w:widowControl w:val="0"/>
              <w:suppressAutoHyphens/>
            </w:pPr>
            <w: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7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3BC84A" w14:textId="77777777" w:rsidR="00F3328D" w:rsidRDefault="00F3328D">
            <w:r>
              <w:t>Устная и письменная речь соответствует нормам государственного языка</w:t>
            </w:r>
          </w:p>
          <w:p w14:paraId="777F841D" w14:textId="77777777" w:rsidR="00F3328D" w:rsidRDefault="00F3328D">
            <w:pPr>
              <w:rPr>
                <w:bCs/>
              </w:rPr>
            </w:pPr>
            <w:r>
              <w:t>Обосновывает и объясняет профессиональные действия</w:t>
            </w:r>
          </w:p>
        </w:tc>
      </w:tr>
    </w:tbl>
    <w:p w14:paraId="7C3F198A" w14:textId="77777777" w:rsidR="00EE789A" w:rsidRDefault="00EE789A" w:rsidP="00EE789A"/>
    <w:p w14:paraId="653530C5" w14:textId="77777777" w:rsidR="00E56240" w:rsidRDefault="00E56240" w:rsidP="00E56240">
      <w:pPr>
        <w:pStyle w:val="a3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Трудовая функция 3.1.1 «Проведение обследования пациентов с целью диагностики неосложненных острых заболеваний и (или) состояний, хронических заболеваний и их обострений, травм, отравлений»</w:t>
      </w:r>
    </w:p>
    <w:p w14:paraId="449CF000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-«Выявление курящих лиц, лиц, избыточно употребляющих алкоголь, а также потребляющих наркотические средства и психотропные вещества без назначения врача, с высоким риском развития болезней, связанных с указанными факторами»;</w:t>
      </w:r>
    </w:p>
    <w:p w14:paraId="53B00232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-«Проведение работы по организации диспансерного наблюдения за пациентами с высоким риском хронических инфекционных заболеваний и с хроническими заболеваниями, в том числе с предраковыми заболеваниями, с целью коррекции проводимого лечения и плана диспансерного наблюдения»</w:t>
      </w:r>
    </w:p>
    <w:p w14:paraId="22511BF8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Трудовая функция 3.1.4«Проведение мероприятий по профилактике инфекционных и неинфекционных заболеваний, укреплению здоровья и пропаганде здорового образа жизни»</w:t>
      </w:r>
      <w:r>
        <w:rPr>
          <w:color w:val="000000"/>
          <w:sz w:val="27"/>
          <w:szCs w:val="27"/>
        </w:rPr>
        <w:t xml:space="preserve"> описывает следующие трудовые действия более расширено:</w:t>
      </w:r>
    </w:p>
    <w:p w14:paraId="1CAAD0D6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-«Выполнение работы по проведению диспансеризации детей-сирот, оставшихся без попечения родителей, в том числе усыновленных, принятых под опеку в приемную или патронатную семью;</w:t>
      </w:r>
    </w:p>
    <w:p w14:paraId="601A701E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Проведение диспансерного наблюдения за лицами с высоким риском развития заболеваний, а также страдающих хроническими инфекционными и неинфекционными заболеваниями и состояниями;</w:t>
      </w:r>
    </w:p>
    <w:p w14:paraId="714C0896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Проведение иммунизации населения в соответствии с национальным календарем прививок и календарем профилактических прививок по эпидемическим показаниям; Извещение организации государственного санэпиднадзора об инфекционных, паразитарных и профессиональных заболеваниях, отравлениях населения и выявленных нарушениях санитарно-гигиенических требований;</w:t>
      </w:r>
    </w:p>
    <w:p w14:paraId="0CF24C98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Соблюдение санитарно-эпидемиологических правил и нормативов медицинской организации, выполнение мероприятий по профилактике инфекций, связанных с оказанием медицинской помощи;</w:t>
      </w:r>
    </w:p>
    <w:p w14:paraId="46711E7D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Обеспечение личной и общественной безопасности при обращении с медицинскими отходами;</w:t>
      </w:r>
    </w:p>
    <w:p w14:paraId="7CAB6EE2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учет населения, прикрепленного к фельдшерскому участку»</w:t>
      </w:r>
    </w:p>
    <w:p w14:paraId="57C9CD42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Трудовая функция 3.1.4 описывает следующие необходимые умения трудовых действий более расширено:</w:t>
      </w:r>
    </w:p>
    <w:p w14:paraId="73D4523D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-«Проводить работу по реализации программ формирования здорового образа жизни, в том числе программ по снижению употребления алкоголя и табака, предупреждения и борьбы с немедицинским потреблением наркотических средств и </w:t>
      </w:r>
      <w:proofErr w:type="spellStart"/>
      <w:r>
        <w:rPr>
          <w:color w:val="000000"/>
          <w:sz w:val="27"/>
          <w:szCs w:val="27"/>
        </w:rPr>
        <w:t>психоторопных</w:t>
      </w:r>
      <w:proofErr w:type="spellEnd"/>
      <w:r>
        <w:rPr>
          <w:color w:val="000000"/>
          <w:sz w:val="27"/>
          <w:szCs w:val="27"/>
        </w:rPr>
        <w:t xml:space="preserve"> веществ;</w:t>
      </w:r>
    </w:p>
    <w:p w14:paraId="3363D244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консультации по вопросам планирования семьи;</w:t>
      </w:r>
    </w:p>
    <w:p w14:paraId="178647F5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Заполнять медицинскую документацию по результатам диспансеризации, в том числе в форме электронного документа;</w:t>
      </w:r>
    </w:p>
    <w:p w14:paraId="15833FE6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опрос (анкетирование), направленный на выявление хронических неинфекционных заболеваний, факторов риска их развития, потребления без назначения врача наркотических средств и психотропных веществ, курения, употребления алкоголя и его суррогатов;</w:t>
      </w:r>
    </w:p>
    <w:p w14:paraId="67370F61" w14:textId="77777777" w:rsidR="00E56240" w:rsidRDefault="00E56240" w:rsidP="00E56240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Проводить осмотр и динамическое наблюдение отдельных групп населения при угрозе возникновения эпидемии инфекционного заболевания, контактных с ними лиц по месту жительства, учебы, работы и </w:t>
      </w:r>
      <w:proofErr w:type="spellStart"/>
      <w:r>
        <w:rPr>
          <w:color w:val="000000"/>
          <w:sz w:val="27"/>
          <w:szCs w:val="27"/>
        </w:rPr>
        <w:t>реконвалесцентов</w:t>
      </w:r>
      <w:proofErr w:type="spellEnd"/>
      <w:r>
        <w:rPr>
          <w:color w:val="000000"/>
          <w:sz w:val="27"/>
          <w:szCs w:val="27"/>
        </w:rPr>
        <w:t xml:space="preserve"> инфекционных заболеваний, информировать врача кабинета инфекционных заболеваний»</w:t>
      </w:r>
    </w:p>
    <w:p w14:paraId="4655D840" w14:textId="77777777" w:rsidR="00E56240" w:rsidRDefault="00E56240" w:rsidP="00E562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BC3CCDB" w14:textId="77777777" w:rsidR="00EE789A" w:rsidRDefault="00EE789A" w:rsidP="00EE789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</w:p>
    <w:p w14:paraId="41969BA4" w14:textId="77777777" w:rsidR="00EE789A" w:rsidRDefault="00EE789A" w:rsidP="00EE789A"/>
    <w:p w14:paraId="49DDB141" w14:textId="77777777" w:rsidR="00EE789A" w:rsidRDefault="00EE789A" w:rsidP="00EE789A">
      <w:pPr>
        <w:sectPr w:rsidR="00EE789A">
          <w:pgSz w:w="11906" w:h="16838"/>
          <w:pgMar w:top="1134" w:right="850" w:bottom="1134" w:left="1701" w:header="708" w:footer="708" w:gutter="0"/>
          <w:cols w:space="720"/>
        </w:sectPr>
      </w:pPr>
    </w:p>
    <w:p w14:paraId="58E5D9D0" w14:textId="77777777" w:rsidR="00EE789A" w:rsidRDefault="00EE789A" w:rsidP="00EE789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proofErr w:type="gramStart"/>
      <w:r>
        <w:rPr>
          <w:b/>
          <w:caps/>
          <w:sz w:val="28"/>
          <w:szCs w:val="28"/>
        </w:rPr>
        <w:t>Содержание  производственной</w:t>
      </w:r>
      <w:proofErr w:type="gramEnd"/>
      <w:r>
        <w:rPr>
          <w:b/>
          <w:caps/>
          <w:sz w:val="28"/>
          <w:szCs w:val="28"/>
        </w:rPr>
        <w:t xml:space="preserve"> практики</w:t>
      </w:r>
    </w:p>
    <w:p w14:paraId="04E1DA2E" w14:textId="77777777" w:rsidR="00EE789A" w:rsidRDefault="00EE789A" w:rsidP="00EE789A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43"/>
        <w:gridCol w:w="2490"/>
        <w:gridCol w:w="2113"/>
        <w:gridCol w:w="7818"/>
      </w:tblGrid>
      <w:tr w:rsidR="00EE789A" w14:paraId="7EA601A3" w14:textId="77777777" w:rsidTr="00FD4FEF">
        <w:trPr>
          <w:trHeight w:val="953"/>
        </w:trPr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7BD37A" w14:textId="77777777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8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46CD513" w14:textId="77777777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370701" w14:textId="277D8D83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 w:rsidR="003909D4">
              <w:rPr>
                <w:b/>
                <w:iCs/>
                <w:sz w:val="22"/>
                <w:szCs w:val="22"/>
              </w:rPr>
              <w:t xml:space="preserve">на производственную </w:t>
            </w:r>
            <w:r>
              <w:rPr>
                <w:b/>
                <w:iCs/>
                <w:sz w:val="22"/>
                <w:szCs w:val="22"/>
              </w:rPr>
              <w:t>практику по ПМ, по соответствующему МДК</w:t>
            </w:r>
          </w:p>
        </w:tc>
        <w:tc>
          <w:tcPr>
            <w:tcW w:w="28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1487AF" w14:textId="77777777" w:rsidR="00EE789A" w:rsidRDefault="00EE789A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EE789A" w14:paraId="1EBC3979" w14:textId="77777777" w:rsidTr="00FD4FEF">
        <w:trPr>
          <w:trHeight w:val="390"/>
        </w:trPr>
        <w:tc>
          <w:tcPr>
            <w:tcW w:w="7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199CBD7" w14:textId="77777777" w:rsidR="00EE789A" w:rsidRDefault="00EE78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2DDA3C" w14:textId="77777777" w:rsidR="00EE789A" w:rsidRDefault="00EE789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1A158D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9B98F53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EE789A" w14:paraId="13233FAC" w14:textId="77777777" w:rsidTr="00FD4FEF">
        <w:trPr>
          <w:trHeight w:val="802"/>
        </w:trPr>
        <w:tc>
          <w:tcPr>
            <w:tcW w:w="73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1D306E" w14:textId="77777777" w:rsidR="00C910EF" w:rsidRDefault="00C910EF" w:rsidP="00C910EF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4.1.</w:t>
            </w:r>
          </w:p>
          <w:p w14:paraId="6FD7E44B" w14:textId="77777777" w:rsidR="00C910EF" w:rsidRDefault="00C910EF" w:rsidP="00C910EF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4.2.</w:t>
            </w:r>
          </w:p>
          <w:p w14:paraId="485E06A9" w14:textId="77777777" w:rsidR="00C910EF" w:rsidRDefault="00C910EF" w:rsidP="00C910EF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4.3.</w:t>
            </w:r>
          </w:p>
          <w:p w14:paraId="5A324D25" w14:textId="77777777" w:rsidR="00C910EF" w:rsidRDefault="00C910EF" w:rsidP="00C910EF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jc w:val="both"/>
            </w:pPr>
            <w:r>
              <w:t>ПК 4.4.</w:t>
            </w:r>
          </w:p>
          <w:p w14:paraId="56C676C8" w14:textId="77777777" w:rsidR="00C910EF" w:rsidRDefault="00C910EF" w:rsidP="00C910EF">
            <w:pPr>
              <w:tabs>
                <w:tab w:val="left" w:pos="2835"/>
              </w:tabs>
              <w:jc w:val="both"/>
            </w:pPr>
            <w:r>
              <w:t>ОК 01.</w:t>
            </w:r>
          </w:p>
          <w:p w14:paraId="16C7B78B" w14:textId="77777777" w:rsidR="00C910EF" w:rsidRDefault="00C910EF" w:rsidP="00C910EF">
            <w:pPr>
              <w:tabs>
                <w:tab w:val="left" w:pos="2835"/>
              </w:tabs>
              <w:jc w:val="both"/>
            </w:pPr>
            <w:r>
              <w:t>ОК 02.</w:t>
            </w:r>
          </w:p>
          <w:p w14:paraId="06D8FDA8" w14:textId="77777777" w:rsidR="00C910EF" w:rsidRDefault="00C910EF" w:rsidP="00C910EF">
            <w:pPr>
              <w:tabs>
                <w:tab w:val="left" w:pos="2835"/>
              </w:tabs>
              <w:jc w:val="both"/>
            </w:pPr>
            <w:r>
              <w:t>ОК 04.</w:t>
            </w:r>
          </w:p>
          <w:p w14:paraId="4D87C54F" w14:textId="77777777" w:rsidR="00C910EF" w:rsidRDefault="00C910EF" w:rsidP="00C910EF">
            <w:pPr>
              <w:tabs>
                <w:tab w:val="left" w:pos="2835"/>
              </w:tabs>
              <w:jc w:val="both"/>
            </w:pPr>
            <w:r>
              <w:t>ОК 05.</w:t>
            </w:r>
          </w:p>
          <w:p w14:paraId="6CA95923" w14:textId="77777777" w:rsidR="00C910EF" w:rsidRDefault="00C910EF" w:rsidP="00C910EF">
            <w:pPr>
              <w:tabs>
                <w:tab w:val="left" w:pos="2835"/>
              </w:tabs>
              <w:jc w:val="both"/>
            </w:pPr>
            <w:r>
              <w:t>ОК 07.</w:t>
            </w:r>
          </w:p>
          <w:p w14:paraId="37CD9411" w14:textId="77777777" w:rsidR="00C910EF" w:rsidRDefault="00C910EF" w:rsidP="00C910EF">
            <w:r>
              <w:t>ОК 09</w:t>
            </w:r>
          </w:p>
          <w:p w14:paraId="64B62FDB" w14:textId="77777777" w:rsidR="00C910EF" w:rsidRDefault="00C910EF" w:rsidP="00C910EF">
            <w:r>
              <w:t>ЛР 1</w:t>
            </w:r>
          </w:p>
          <w:p w14:paraId="3C56E30A" w14:textId="77777777" w:rsidR="00C910EF" w:rsidRDefault="00C910EF" w:rsidP="00C910EF">
            <w:r>
              <w:t>ЛР 4</w:t>
            </w:r>
          </w:p>
          <w:p w14:paraId="6C50C17C" w14:textId="77777777" w:rsidR="00C910EF" w:rsidRDefault="00C910EF" w:rsidP="00C910EF">
            <w:r>
              <w:t>ЛР 6</w:t>
            </w:r>
          </w:p>
          <w:p w14:paraId="711B9D7E" w14:textId="77777777" w:rsidR="00C910EF" w:rsidRDefault="00C910EF" w:rsidP="00C910EF">
            <w:r>
              <w:t>ЛР 7</w:t>
            </w:r>
          </w:p>
          <w:p w14:paraId="4B75D6E5" w14:textId="77777777" w:rsidR="00C910EF" w:rsidRDefault="00C910EF" w:rsidP="00C910EF">
            <w:r>
              <w:t>ЛР 9</w:t>
            </w:r>
          </w:p>
          <w:p w14:paraId="11D82309" w14:textId="02C1ED3B" w:rsidR="00EE789A" w:rsidRDefault="00C910EF" w:rsidP="00C910EF">
            <w:pPr>
              <w:rPr>
                <w:b/>
                <w:sz w:val="28"/>
                <w:szCs w:val="28"/>
              </w:rPr>
            </w:pPr>
            <w:r>
              <w:t>ЛР 10</w:t>
            </w:r>
          </w:p>
        </w:tc>
        <w:tc>
          <w:tcPr>
            <w:tcW w:w="8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C1B9" w14:textId="59D70EB1" w:rsidR="00EE789A" w:rsidRDefault="00EE789A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ПМ.04.</w:t>
            </w:r>
            <w:r w:rsidR="00FD4FEF">
              <w:rPr>
                <w:b/>
                <w:sz w:val="20"/>
                <w:szCs w:val="20"/>
              </w:rPr>
              <w:t xml:space="preserve"> </w:t>
            </w:r>
            <w:r w:rsidR="00FD4FEF" w:rsidRPr="00FD4FEF">
              <w:rPr>
                <w:b/>
              </w:rPr>
              <w:t>Осуществление профилактической деятельности</w:t>
            </w:r>
          </w:p>
          <w:p w14:paraId="3648AB8D" w14:textId="77777777" w:rsidR="00EE789A" w:rsidRDefault="00EE789A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EA15CB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8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D0DB" w14:textId="77777777" w:rsidR="00EE789A" w:rsidRDefault="00EE789A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EE789A" w14:paraId="6AFEA260" w14:textId="77777777" w:rsidTr="00FD4FEF">
        <w:trPr>
          <w:trHeight w:val="366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4E625B" w14:textId="77777777" w:rsidR="00EE789A" w:rsidRDefault="00EE789A">
            <w:pPr>
              <w:rPr>
                <w:b/>
                <w:sz w:val="28"/>
                <w:szCs w:val="28"/>
              </w:rPr>
            </w:pPr>
          </w:p>
        </w:tc>
        <w:tc>
          <w:tcPr>
            <w:tcW w:w="85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11BA" w14:textId="50736452" w:rsidR="00EE789A" w:rsidRDefault="00EE789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04.01. </w:t>
            </w:r>
            <w:r w:rsidR="00FD4FEF" w:rsidRPr="00FD4FEF">
              <w:rPr>
                <w:b/>
                <w:bCs/>
                <w:color w:val="000000"/>
              </w:rPr>
              <w:t>Проведение мероприятий по профилактике заболеваний, укреплению здоровья и пропаганде здорового образа жизни</w:t>
            </w:r>
          </w:p>
          <w:p w14:paraId="3554F027" w14:textId="77777777" w:rsidR="00EE789A" w:rsidRDefault="00EE789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68DCB02" w14:textId="49C4DFD8" w:rsidR="00EE789A" w:rsidRDefault="00FD4FEF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8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5CBF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проведение беседы 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болезней, по вопросам планирования семьи;</w:t>
            </w:r>
          </w:p>
          <w:p w14:paraId="7E12D962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проведение краткого индивидуального профилактического консультирования по факторам риска;</w:t>
            </w:r>
          </w:p>
          <w:p w14:paraId="342A882D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оформление памяток, листовок, санитарных бюллетеней по вопросам пропаганды здорового образа жизни, информирования населения о программах и способах отказа от вредных привычек;</w:t>
            </w:r>
          </w:p>
          <w:p w14:paraId="5EB6FEB0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составление графика профилактического медицинского осмотра и диспансеризации;</w:t>
            </w:r>
          </w:p>
          <w:p w14:paraId="2D5585B3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 xml:space="preserve">информирование населения о проведении профилактического медицинского осмотра и диспансеризации, о </w:t>
            </w:r>
            <w:r>
              <w:rPr>
                <w:strike/>
              </w:rPr>
              <w:t>ее</w:t>
            </w:r>
            <w:r>
              <w:t xml:space="preserve"> целях и задачах, проведение разъяснительной работы и мотивирование граждан к</w:t>
            </w:r>
            <w:r>
              <w:rPr>
                <w:color w:val="FF0000"/>
              </w:rPr>
              <w:t xml:space="preserve"> </w:t>
            </w:r>
            <w:r>
              <w:t xml:space="preserve">регулярному  их прохождению </w:t>
            </w:r>
          </w:p>
          <w:p w14:paraId="44F6DCC0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lastRenderedPageBreak/>
              <w:t xml:space="preserve">выполнение медицинских исследований первого этапа диспансеризации и профилактического медицинского осмотра (опрос (анкетирование), направленное на выявление хронических неинфекционных заболеваний, факторов риска их развития, потребления наркотических средств и психотропных веществ без назначения врача, антропометрия, расчет индекса массы тела, определение уровня общего холестерина в крови и уровня глюкозы в крови экспресс-методом, измерение внутриглазного давления бесконтактным методом, осмотр, включая взятие мазка (соскоба) с поверхности шейки матки (наружного маточного зева) и цервикального канала на цитологическое исследование), </w:t>
            </w:r>
          </w:p>
          <w:p w14:paraId="4D7F787B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определение группы здоровья взрослого населения и несовершеннолетних  по результатам диспансеризации и профилактических осмотров, медицинской группы для занятий физической культурой несовершеннолетних;</w:t>
            </w:r>
          </w:p>
          <w:p w14:paraId="2E3DF282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 xml:space="preserve">определение относительного  и абсолютного сердечно-сосудистого риска у граждан, прошедших профилактический медицинский осмотр или диспансеризацию по шкале – таблице </w:t>
            </w:r>
            <w:r>
              <w:rPr>
                <w:lang w:val="en-US"/>
              </w:rPr>
              <w:t>SCORE</w:t>
            </w:r>
            <w:r>
              <w:t>;</w:t>
            </w:r>
          </w:p>
          <w:p w14:paraId="198D2751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 xml:space="preserve">оформление медицинской документации (добровольное информированное согласие или отказ от проведения профилактического медицинского осмотра и (или) диспансеризации в целом или от отдельных видов медицинских вмешательств, входящих в профилактический медицинский осмотр и ( или ) диспансеризацию, форма N 025/у «Медицинская карта пациента, получающего медицинскую помощь в амбулаторных условиях», карта учета диспансеризации </w:t>
            </w:r>
          </w:p>
          <w:p w14:paraId="572A09D8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формирование групп диспансерного наблюдения</w:t>
            </w:r>
          </w:p>
          <w:p w14:paraId="02C87EE3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составление плана диспансерного наблюдения за пациентом при заболеваниях (состояниях), при наличии которых устанавливается группа диспансерного наблюдения, в том числе при инфекционных заболеваниях;</w:t>
            </w:r>
          </w:p>
          <w:p w14:paraId="60B86EA7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lastRenderedPageBreak/>
              <w:t>осуществление диспансерного наблюдения за пациентами с предраковыми заболеваниями;</w:t>
            </w:r>
          </w:p>
          <w:p w14:paraId="1E79F29C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pacing w:before="0" w:after="0"/>
              <w:contextualSpacing/>
              <w:jc w:val="both"/>
            </w:pPr>
            <w:r>
              <w:t>оформление медицинской документации (</w:t>
            </w:r>
            <w:hyperlink r:id="rId8" w:anchor="/document/12137975/entry/4000" w:history="1">
              <w:r>
                <w:rPr>
                  <w:rStyle w:val="ab"/>
                  <w:rFonts w:eastAsia="MS Mincho"/>
                  <w:lang w:val="ru-RU"/>
                </w:rPr>
                <w:t xml:space="preserve">форма </w:t>
              </w:r>
              <w:r>
                <w:rPr>
                  <w:rStyle w:val="ab"/>
                  <w:rFonts w:eastAsia="MS Mincho"/>
                </w:rPr>
                <w:t>N </w:t>
              </w:r>
              <w:r>
                <w:rPr>
                  <w:rStyle w:val="ab"/>
                  <w:rFonts w:eastAsia="MS Mincho"/>
                  <w:lang w:val="ru-RU"/>
                </w:rPr>
                <w:t>030/у-04</w:t>
              </w:r>
            </w:hyperlink>
            <w:r>
              <w:t xml:space="preserve"> «Контрольная карта диспансерного наблюдения», направлений на дополнительное обследование)</w:t>
            </w:r>
          </w:p>
          <w:p w14:paraId="475D1167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составление графиков профилактических осмотров несовершеннолетних;</w:t>
            </w:r>
          </w:p>
          <w:p w14:paraId="5871883D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оформление медицинской документации форма N 030-ПО/о-17 «Сведения о профилактических медицинских осмотрах несовершеннолетних», форма N 030/у-04 "Контрольная карта диспансерного наблюдения")</w:t>
            </w:r>
          </w:p>
          <w:p w14:paraId="1684749D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составление плана занятия в школе здоровья и ее проведение по вопросам профилактики заболеваний (сахарный диабет, ИБС, гипертоническая болезнь, ожирение, здоровое питание, повышение физической активности )</w:t>
            </w:r>
          </w:p>
          <w:p w14:paraId="727A6673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проведение патронажа беременной;</w:t>
            </w:r>
          </w:p>
          <w:p w14:paraId="5CB94B8D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проведение диспансерного наблюдения беременной;</w:t>
            </w:r>
          </w:p>
          <w:p w14:paraId="4B945124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проведение патронажа новорожденного;</w:t>
            </w:r>
          </w:p>
          <w:p w14:paraId="13F9A1A8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составление графика профилактических прививок различным группам населения;</w:t>
            </w:r>
          </w:p>
          <w:p w14:paraId="6ABB59C2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проведение иммунопрофилактики различным возрастным группам;</w:t>
            </w:r>
          </w:p>
          <w:p w14:paraId="306F5C5E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 xml:space="preserve">проведение и оценка пробы Манту, </w:t>
            </w:r>
            <w:proofErr w:type="spellStart"/>
            <w:r>
              <w:t>Диаскин</w:t>
            </w:r>
            <w:proofErr w:type="spellEnd"/>
            <w:r>
              <w:t>-теста;</w:t>
            </w:r>
          </w:p>
          <w:p w14:paraId="3B374369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оформление медицинской документации (журналы учета профилактических прививок, № 058/у "Экстренное извещение об инфекционном, паразитарном и другом заболевании, профессиональном отравлении, неблагоприятной реакции, связанной с иммунизацией, воздействии живых механических сил")</w:t>
            </w:r>
          </w:p>
          <w:p w14:paraId="5221F500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 xml:space="preserve">выполнение  </w:t>
            </w:r>
            <w:proofErr w:type="spellStart"/>
            <w:r>
              <w:t>предсменных</w:t>
            </w:r>
            <w:proofErr w:type="spellEnd"/>
            <w:r>
              <w:t xml:space="preserve">, </w:t>
            </w:r>
            <w:proofErr w:type="spellStart"/>
            <w:r>
              <w:t>предрейсовых</w:t>
            </w:r>
            <w:proofErr w:type="spellEnd"/>
            <w:r>
              <w:t xml:space="preserve">, </w:t>
            </w:r>
            <w:proofErr w:type="spellStart"/>
            <w:r>
              <w:t>послесменных</w:t>
            </w:r>
            <w:proofErr w:type="spellEnd"/>
            <w:r>
              <w:t xml:space="preserve">, </w:t>
            </w:r>
            <w:proofErr w:type="spellStart"/>
            <w:r>
              <w:t>послерейсовых</w:t>
            </w:r>
            <w:proofErr w:type="spellEnd"/>
            <w:r>
              <w:t xml:space="preserve"> медицинских осмотрах;</w:t>
            </w:r>
          </w:p>
          <w:p w14:paraId="7BC0E361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t>проведение санитарно- противоэпидемических (профилактических) и ограничительных (карантинных) мероприятий при выявлении инфекционных заболеваний;</w:t>
            </w:r>
          </w:p>
          <w:p w14:paraId="31DFED09" w14:textId="77777777" w:rsidR="00FD4FEF" w:rsidRDefault="00FD4FEF" w:rsidP="00FD4FEF">
            <w:pPr>
              <w:pStyle w:val="aa"/>
              <w:numPr>
                <w:ilvl w:val="0"/>
                <w:numId w:val="3"/>
              </w:numPr>
              <w:shd w:val="clear" w:color="auto" w:fill="FFFFFF"/>
              <w:spacing w:before="0" w:after="0"/>
              <w:contextualSpacing/>
              <w:jc w:val="both"/>
            </w:pPr>
            <w:r>
              <w:lastRenderedPageBreak/>
              <w:t>проведение санитарно-гигиенических и  противоэпидемических мероприятий для обеспечения безопасности пациентов и медицинских работников, предотвращения распространения инфекций, в том числе, связанных с оказанием медицинской помощи;</w:t>
            </w:r>
          </w:p>
          <w:p w14:paraId="76954237" w14:textId="77777777" w:rsidR="00FD4FEF" w:rsidRDefault="00FD4FEF" w:rsidP="00FD4FEF">
            <w:pPr>
              <w:numPr>
                <w:ilvl w:val="0"/>
                <w:numId w:val="3"/>
              </w:numPr>
              <w:tabs>
                <w:tab w:val="left" w:pos="708"/>
              </w:tabs>
              <w:rPr>
                <w:color w:val="000000"/>
              </w:rPr>
            </w:pPr>
            <w:r>
              <w:t>проведении дезинфекции и стерилизации технических средств и инструментов, медицинских изделий.</w:t>
            </w:r>
          </w:p>
          <w:p w14:paraId="3C141F39" w14:textId="77777777" w:rsidR="00EE789A" w:rsidRDefault="00EE789A" w:rsidP="00FD4FEF">
            <w:pPr>
              <w:pStyle w:val="a7"/>
              <w:ind w:left="1021" w:firstLine="0"/>
              <w:jc w:val="left"/>
              <w:rPr>
                <w:b/>
                <w:bCs/>
              </w:rPr>
            </w:pPr>
          </w:p>
        </w:tc>
      </w:tr>
      <w:tr w:rsidR="00EE789A" w14:paraId="5B0C2945" w14:textId="77777777" w:rsidTr="00FD4FEF">
        <w:trPr>
          <w:trHeight w:val="52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A82074" w14:textId="77777777" w:rsidR="00EE789A" w:rsidRDefault="00EE789A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F1EB6A" w14:textId="77777777" w:rsidR="00EE789A" w:rsidRDefault="00EE789A">
            <w:pPr>
              <w:rPr>
                <w:b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E12337" w14:textId="77777777" w:rsidR="00EE789A" w:rsidRDefault="00EE789A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10C96C" w14:textId="77777777" w:rsidR="00EE789A" w:rsidRDefault="00EE789A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Промежуточная аттестация </w:t>
            </w:r>
          </w:p>
        </w:tc>
      </w:tr>
      <w:tr w:rsidR="00EE789A" w14:paraId="4F653460" w14:textId="77777777" w:rsidTr="00FD4FEF">
        <w:trPr>
          <w:trHeight w:val="46"/>
        </w:trPr>
        <w:tc>
          <w:tcPr>
            <w:tcW w:w="15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C9831C6" w14:textId="77777777" w:rsidR="00EE789A" w:rsidRDefault="00EE789A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5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BA86D7" w14:textId="2AFAF91E" w:rsidR="00EE789A" w:rsidRDefault="00FD4F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8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E783" w14:textId="77777777" w:rsidR="00EE789A" w:rsidRDefault="00EE789A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14:paraId="78973205" w14:textId="77777777" w:rsidR="00EE789A" w:rsidRDefault="00EE789A" w:rsidP="00EE789A">
      <w:pPr>
        <w:rPr>
          <w:b/>
          <w:caps/>
          <w:sz w:val="28"/>
          <w:szCs w:val="28"/>
        </w:rPr>
      </w:pPr>
    </w:p>
    <w:p w14:paraId="5B66E047" w14:textId="77777777" w:rsidR="00EE789A" w:rsidRDefault="00EE789A" w:rsidP="00EE789A">
      <w:pPr>
        <w:sectPr w:rsidR="00EE789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14B6E461" w14:textId="77777777" w:rsidR="00EE789A" w:rsidRDefault="00EE789A" w:rsidP="00EE789A">
      <w:r>
        <w:lastRenderedPageBreak/>
        <w:t xml:space="preserve">  </w:t>
      </w:r>
    </w:p>
    <w:p w14:paraId="476415E2" w14:textId="77777777" w:rsidR="00EE789A" w:rsidRDefault="00EE789A" w:rsidP="00EE789A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8"/>
        </w:rPr>
      </w:pPr>
      <w:r>
        <w:rPr>
          <w:caps/>
          <w:szCs w:val="28"/>
        </w:rPr>
        <w:t>4. условия реализации программЫ производственной ПРАКТИКИ</w:t>
      </w:r>
    </w:p>
    <w:p w14:paraId="65A8653A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>
        <w:rPr>
          <w:szCs w:val="28"/>
        </w:rPr>
        <w:t>4.1. Требования к условиям проведения производственной практики.</w:t>
      </w:r>
    </w:p>
    <w:p w14:paraId="08405204" w14:textId="77777777" w:rsidR="00EE789A" w:rsidRDefault="00EE789A" w:rsidP="00EE78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предполагает проведение производственной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(больницей), куда направляются обучающиеся.</w:t>
      </w:r>
    </w:p>
    <w:p w14:paraId="2697252B" w14:textId="77777777" w:rsidR="00EE789A" w:rsidRDefault="00EE789A" w:rsidP="00EE789A">
      <w:r>
        <w:t xml:space="preserve"> </w:t>
      </w:r>
      <w:r>
        <w:rPr>
          <w:sz w:val="28"/>
          <w:szCs w:val="28"/>
        </w:rPr>
        <w:t xml:space="preserve">Во </w:t>
      </w:r>
      <w:proofErr w:type="gramStart"/>
      <w:r>
        <w:rPr>
          <w:sz w:val="28"/>
          <w:szCs w:val="28"/>
        </w:rPr>
        <w:t>время  прохождения</w:t>
      </w:r>
      <w:proofErr w:type="gramEnd"/>
      <w:r>
        <w:rPr>
          <w:sz w:val="28"/>
          <w:szCs w:val="28"/>
        </w:rPr>
        <w:t xml:space="preserve"> практики студенты распределяются по различным подразделениям ЛПУ: поликлинический кабинет врача, прививочный кабинет, процедурный кабинет </w:t>
      </w:r>
      <w:proofErr w:type="spellStart"/>
      <w:r>
        <w:rPr>
          <w:sz w:val="28"/>
          <w:szCs w:val="28"/>
        </w:rPr>
        <w:t>леч</w:t>
      </w:r>
      <w:proofErr w:type="spellEnd"/>
      <w:r>
        <w:rPr>
          <w:sz w:val="28"/>
          <w:szCs w:val="28"/>
        </w:rPr>
        <w:t>. учреждения, пост медицинской сестры.</w:t>
      </w:r>
      <w:r>
        <w:t xml:space="preserve"> </w:t>
      </w:r>
    </w:p>
    <w:p w14:paraId="0F79A190" w14:textId="77777777" w:rsidR="00EE789A" w:rsidRDefault="00EE789A" w:rsidP="00EE789A">
      <w:pPr>
        <w:rPr>
          <w:sz w:val="28"/>
          <w:szCs w:val="28"/>
        </w:rPr>
      </w:pPr>
    </w:p>
    <w:p w14:paraId="4837DAF8" w14:textId="77777777" w:rsidR="00EE789A" w:rsidRDefault="00EE789A" w:rsidP="00EE78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>
        <w:rPr>
          <w:szCs w:val="28"/>
        </w:rPr>
        <w:t>4.2. Общие требования к организации образовательного  процесса</w:t>
      </w:r>
    </w:p>
    <w:p w14:paraId="21D824C7" w14:textId="5C3BC050" w:rsidR="00EE789A" w:rsidRDefault="00EE789A" w:rsidP="00EE789A">
      <w:pPr>
        <w:pStyle w:val="1"/>
        <w:rPr>
          <w:i/>
          <w:caps/>
          <w:szCs w:val="28"/>
        </w:rPr>
      </w:pPr>
      <w:r>
        <w:rPr>
          <w:b/>
          <w:szCs w:val="28"/>
        </w:rPr>
        <w:t>Производственная  практика проводится</w:t>
      </w:r>
      <w:r>
        <w:rPr>
          <w:b/>
          <w:caps/>
          <w:szCs w:val="28"/>
        </w:rPr>
        <w:t xml:space="preserve"> </w:t>
      </w:r>
      <w:r>
        <w:rPr>
          <w:b/>
          <w:szCs w:val="28"/>
        </w:rPr>
        <w:t>в рамках  ПМ  04. «</w:t>
      </w:r>
      <w:r w:rsidR="00FD4FEF">
        <w:rPr>
          <w:b/>
          <w:szCs w:val="28"/>
          <w:lang w:val="ru-RU"/>
        </w:rPr>
        <w:t xml:space="preserve">Осуществление </w:t>
      </w:r>
      <w:r w:rsidR="00805E1F">
        <w:rPr>
          <w:b/>
          <w:szCs w:val="28"/>
        </w:rPr>
        <w:t>профилактичес</w:t>
      </w:r>
      <w:r w:rsidR="00805E1F">
        <w:rPr>
          <w:b/>
          <w:szCs w:val="28"/>
          <w:lang w:val="ru-RU"/>
        </w:rPr>
        <w:t>кой</w:t>
      </w:r>
      <w:r>
        <w:rPr>
          <w:b/>
          <w:szCs w:val="28"/>
        </w:rPr>
        <w:t xml:space="preserve"> деятельност</w:t>
      </w:r>
      <w:r w:rsidR="00FD4FEF">
        <w:rPr>
          <w:b/>
          <w:szCs w:val="28"/>
          <w:lang w:val="ru-RU"/>
        </w:rPr>
        <w:t>и</w:t>
      </w:r>
      <w:r>
        <w:rPr>
          <w:b/>
          <w:szCs w:val="28"/>
        </w:rPr>
        <w:t>».</w:t>
      </w:r>
    </w:p>
    <w:p w14:paraId="7C07A11C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Место проведения:</w:t>
      </w:r>
    </w:p>
    <w:p w14:paraId="4BBC9F90" w14:textId="77777777" w:rsidR="00EE789A" w:rsidRDefault="00EE789A" w:rsidP="00EE789A">
      <w:pPr>
        <w:rPr>
          <w:sz w:val="28"/>
          <w:szCs w:val="28"/>
        </w:rPr>
      </w:pPr>
      <w:r>
        <w:rPr>
          <w:sz w:val="28"/>
          <w:szCs w:val="28"/>
        </w:rPr>
        <w:t>Лечебно-профилактические учреждения.</w:t>
      </w:r>
    </w:p>
    <w:p w14:paraId="1E4242D6" w14:textId="77777777" w:rsidR="00EE789A" w:rsidRDefault="00EE789A" w:rsidP="00EE789A">
      <w:pPr>
        <w:rPr>
          <w:sz w:val="28"/>
          <w:szCs w:val="28"/>
        </w:rPr>
      </w:pPr>
    </w:p>
    <w:p w14:paraId="055D994B" w14:textId="6BDC3F7E" w:rsidR="00EE789A" w:rsidRDefault="00EE789A" w:rsidP="00805E1F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1. Предметы и средства индивидуальной защиты и гигиенического ухода медицинского персонала:</w:t>
      </w:r>
    </w:p>
    <w:p w14:paraId="72CE8B7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Style w:val="apple-converted-space"/>
        </w:rPr>
      </w:pPr>
      <w:r>
        <w:rPr>
          <w:rStyle w:val="apple-converted-space"/>
          <w:sz w:val="28"/>
          <w:szCs w:val="28"/>
        </w:rPr>
        <w:t>-дозатор для жидкого мыла,</w:t>
      </w:r>
    </w:p>
    <w:p w14:paraId="78CA31E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Style w:val="apple-converted-space"/>
          <w:bCs/>
          <w:sz w:val="28"/>
          <w:szCs w:val="28"/>
        </w:rPr>
      </w:pPr>
      <w:r>
        <w:rPr>
          <w:rStyle w:val="apple-converted-space"/>
          <w:sz w:val="28"/>
          <w:szCs w:val="28"/>
        </w:rPr>
        <w:t>-полотенцедержатель,</w:t>
      </w:r>
    </w:p>
    <w:p w14:paraId="7FE9F9C8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Style w:val="apple-converted-space"/>
          <w:bCs/>
          <w:sz w:val="28"/>
          <w:szCs w:val="28"/>
        </w:rPr>
      </w:pPr>
      <w:r>
        <w:rPr>
          <w:rStyle w:val="apple-converted-space"/>
          <w:sz w:val="28"/>
          <w:szCs w:val="28"/>
        </w:rPr>
        <w:t>-полотенце бумажное,</w:t>
      </w:r>
    </w:p>
    <w:p w14:paraId="4E205FC6" w14:textId="77777777" w:rsidR="00EE789A" w:rsidRDefault="00EE789A" w:rsidP="00EE789A">
      <w:pPr>
        <w:ind w:left="360"/>
        <w:jc w:val="both"/>
      </w:pPr>
      <w:r>
        <w:rPr>
          <w:sz w:val="28"/>
          <w:szCs w:val="28"/>
        </w:rPr>
        <w:t>-халат хирургический,</w:t>
      </w:r>
    </w:p>
    <w:p w14:paraId="4B06FAF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-халат медицинский,</w:t>
      </w:r>
    </w:p>
    <w:p w14:paraId="65D75708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-набор спецодежды для оказания помощи </w:t>
      </w:r>
      <w:proofErr w:type="gramStart"/>
      <w:r>
        <w:rPr>
          <w:sz w:val="28"/>
          <w:szCs w:val="28"/>
        </w:rPr>
        <w:t>ВИЧ</w:t>
      </w:r>
      <w:proofErr w:type="gramEnd"/>
      <w:r>
        <w:rPr>
          <w:sz w:val="28"/>
          <w:szCs w:val="28"/>
        </w:rPr>
        <w:t xml:space="preserve"> инфицированным и при особо опасных инфекций,</w:t>
      </w:r>
    </w:p>
    <w:p w14:paraId="1132C4AC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-перчатки медицинские (чистые и стерильные),</w:t>
      </w:r>
    </w:p>
    <w:p w14:paraId="63AFAA2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-маски медицинские.</w:t>
      </w:r>
    </w:p>
    <w:p w14:paraId="651EEEA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2.Аппаратура, инструменты и посуда:</w:t>
      </w:r>
    </w:p>
    <w:p w14:paraId="6EB5A899" w14:textId="77777777" w:rsidR="00EE789A" w:rsidRDefault="00EE789A" w:rsidP="00EE789A">
      <w:pPr>
        <w:tabs>
          <w:tab w:val="left" w:pos="916"/>
          <w:tab w:val="left" w:pos="1455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-весы,</w:t>
      </w:r>
      <w:r>
        <w:rPr>
          <w:bCs/>
          <w:sz w:val="28"/>
          <w:szCs w:val="28"/>
        </w:rPr>
        <w:tab/>
      </w:r>
    </w:p>
    <w:p w14:paraId="4A11D71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-ростомер, </w:t>
      </w:r>
    </w:p>
    <w:p w14:paraId="297466C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-сантиметровая лента,</w:t>
      </w:r>
    </w:p>
    <w:p w14:paraId="7198356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-биксы разных размеров,</w:t>
      </w:r>
    </w:p>
    <w:p w14:paraId="77450748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-тонометры,</w:t>
      </w:r>
    </w:p>
    <w:p w14:paraId="2E3539C9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-фонендоскопы,</w:t>
      </w:r>
    </w:p>
    <w:p w14:paraId="4AF6ABC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-секундомеры,</w:t>
      </w:r>
    </w:p>
    <w:p w14:paraId="74282636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-холодильник для хранения препаратов иммунопрофилактики,</w:t>
      </w:r>
    </w:p>
    <w:p w14:paraId="434EE5A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-часы песочные,</w:t>
      </w:r>
    </w:p>
    <w:p w14:paraId="44CDBB4B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электорокардиограф</w:t>
      </w:r>
      <w:proofErr w:type="spellEnd"/>
      <w:r>
        <w:rPr>
          <w:bCs/>
          <w:sz w:val="28"/>
          <w:szCs w:val="28"/>
        </w:rPr>
        <w:t>,</w:t>
      </w:r>
    </w:p>
    <w:p w14:paraId="239714D9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пикфлоуметр</w:t>
      </w:r>
      <w:proofErr w:type="spellEnd"/>
      <w:r>
        <w:rPr>
          <w:bCs/>
          <w:sz w:val="28"/>
          <w:szCs w:val="28"/>
        </w:rPr>
        <w:t>,</w:t>
      </w:r>
    </w:p>
    <w:p w14:paraId="7607922F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-глюкометр,</w:t>
      </w:r>
    </w:p>
    <w:p w14:paraId="1B800E9C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-динамометр,</w:t>
      </w:r>
    </w:p>
    <w:p w14:paraId="1ABD4221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-спирометр,</w:t>
      </w:r>
    </w:p>
    <w:p w14:paraId="699E9C17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-пробирки разные,</w:t>
      </w:r>
    </w:p>
    <w:p w14:paraId="04D70FBA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-чашки Петри,</w:t>
      </w:r>
    </w:p>
    <w:p w14:paraId="4982FF3A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-штативы для пробирок,</w:t>
      </w:r>
    </w:p>
    <w:p w14:paraId="418637C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-мерная посуда,</w:t>
      </w:r>
    </w:p>
    <w:p w14:paraId="5517843F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-емкости (разнообразные) для сбора лабораторных анализов,</w:t>
      </w:r>
    </w:p>
    <w:p w14:paraId="0239376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-емкости для дезинфицирующих средств разные,</w:t>
      </w:r>
    </w:p>
    <w:p w14:paraId="680E83EA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</w:rPr>
        <w:t>иглосъемники</w:t>
      </w:r>
      <w:proofErr w:type="spellEnd"/>
      <w:r>
        <w:rPr>
          <w:bCs/>
          <w:sz w:val="28"/>
          <w:szCs w:val="28"/>
        </w:rPr>
        <w:t xml:space="preserve"> разнообразные,</w:t>
      </w:r>
    </w:p>
    <w:p w14:paraId="0FE795A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converted-space"/>
        </w:rPr>
      </w:pPr>
      <w:r>
        <w:rPr>
          <w:sz w:val="28"/>
          <w:szCs w:val="28"/>
        </w:rPr>
        <w:t>-</w:t>
      </w:r>
      <w:r>
        <w:rPr>
          <w:rStyle w:val="apple-converted-space"/>
          <w:sz w:val="28"/>
          <w:szCs w:val="28"/>
        </w:rPr>
        <w:t xml:space="preserve">комбинированные </w:t>
      </w:r>
      <w:proofErr w:type="gramStart"/>
      <w:r>
        <w:rPr>
          <w:rStyle w:val="apple-converted-space"/>
          <w:sz w:val="28"/>
          <w:szCs w:val="28"/>
        </w:rPr>
        <w:t>упаковки  для</w:t>
      </w:r>
      <w:proofErr w:type="gramEnd"/>
      <w:r>
        <w:rPr>
          <w:rStyle w:val="apple-converted-space"/>
          <w:sz w:val="28"/>
          <w:szCs w:val="28"/>
        </w:rPr>
        <w:t xml:space="preserve"> стерилизации,</w:t>
      </w:r>
    </w:p>
    <w:p w14:paraId="4264285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-пакеты бумажные для стерилизации,</w:t>
      </w:r>
    </w:p>
    <w:p w14:paraId="176D60B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Style w:val="apple-converted-space"/>
          <w:sz w:val="28"/>
          <w:szCs w:val="28"/>
        </w:rPr>
      </w:pPr>
      <w:r>
        <w:rPr>
          <w:rStyle w:val="apple-converted-space"/>
          <w:sz w:val="28"/>
          <w:szCs w:val="28"/>
        </w:rPr>
        <w:t>-крафт-пакеты для стерилизации медицинского инструментария,</w:t>
      </w:r>
    </w:p>
    <w:p w14:paraId="5A22FECD" w14:textId="77777777" w:rsidR="00EE789A" w:rsidRDefault="00EE789A" w:rsidP="00EE789A">
      <w:pPr>
        <w:tabs>
          <w:tab w:val="left" w:pos="916"/>
        </w:tabs>
        <w:ind w:left="426"/>
        <w:jc w:val="both"/>
        <w:rPr>
          <w:bCs/>
        </w:rPr>
      </w:pPr>
      <w:r>
        <w:rPr>
          <w:rStyle w:val="apple-converted-space"/>
          <w:sz w:val="28"/>
          <w:szCs w:val="28"/>
        </w:rPr>
        <w:t>-</w:t>
      </w:r>
      <w:r>
        <w:rPr>
          <w:bCs/>
          <w:sz w:val="28"/>
          <w:szCs w:val="28"/>
        </w:rPr>
        <w:t>жгуты,</w:t>
      </w:r>
      <w:r>
        <w:rPr>
          <w:bCs/>
          <w:sz w:val="28"/>
          <w:szCs w:val="28"/>
        </w:rPr>
        <w:tab/>
      </w:r>
    </w:p>
    <w:p w14:paraId="0B95E787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-подушечки клеенчатые,</w:t>
      </w:r>
    </w:p>
    <w:p w14:paraId="10DFCC7C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-ведра,</w:t>
      </w:r>
    </w:p>
    <w:p w14:paraId="74B46B7D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-мензурки,</w:t>
      </w:r>
    </w:p>
    <w:p w14:paraId="488C8E53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sz w:val="28"/>
          <w:szCs w:val="28"/>
        </w:rPr>
        <w:t>комплект маркированных контейнеров (емкостей) для проведения уборки,</w:t>
      </w:r>
    </w:p>
    <w:p w14:paraId="533CDFFE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bCs/>
          <w:sz w:val="28"/>
          <w:szCs w:val="28"/>
        </w:rPr>
        <w:t>ершики,</w:t>
      </w:r>
    </w:p>
    <w:p w14:paraId="6169E4F2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-ветошь.</w:t>
      </w:r>
    </w:p>
    <w:p w14:paraId="3680F14E" w14:textId="77777777" w:rsidR="00EE789A" w:rsidRDefault="00EE789A" w:rsidP="00EE789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Медицинские принадлежности, предметы ухода за пациентом:</w:t>
      </w:r>
    </w:p>
    <w:p w14:paraId="0BB60B91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-шприцы разные,</w:t>
      </w:r>
    </w:p>
    <w:p w14:paraId="61E65F10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-иглы разные,</w:t>
      </w:r>
    </w:p>
    <w:p w14:paraId="5DD9DB2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-корнцанги,</w:t>
      </w:r>
    </w:p>
    <w:p w14:paraId="09B9480E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-ножницы,</w:t>
      </w:r>
    </w:p>
    <w:p w14:paraId="240DEF3E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-пинцеты,</w:t>
      </w:r>
    </w:p>
    <w:p w14:paraId="459FF32B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-шпатели,</w:t>
      </w:r>
    </w:p>
    <w:p w14:paraId="244083B4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-лотки разные,</w:t>
      </w:r>
    </w:p>
    <w:p w14:paraId="5A094404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-пипетки глазные,</w:t>
      </w:r>
    </w:p>
    <w:p w14:paraId="30832D10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-стеклянные глазные палочки,</w:t>
      </w:r>
    </w:p>
    <w:p w14:paraId="33648FF6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-грелки,</w:t>
      </w:r>
    </w:p>
    <w:p w14:paraId="33F39F58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-пузыри для льда,</w:t>
      </w:r>
    </w:p>
    <w:p w14:paraId="2434B7AE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-термометры медицинские,</w:t>
      </w:r>
    </w:p>
    <w:p w14:paraId="15775758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-термометры водяные,</w:t>
      </w:r>
    </w:p>
    <w:p w14:paraId="1E5E893D" w14:textId="77777777" w:rsidR="00EE789A" w:rsidRDefault="00EE789A" w:rsidP="00EE789A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-шпатель,</w:t>
      </w:r>
    </w:p>
    <w:p w14:paraId="2BC39A7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sz w:val="28"/>
          <w:szCs w:val="28"/>
        </w:rPr>
        <w:t>бинты,</w:t>
      </w:r>
    </w:p>
    <w:p w14:paraId="0A098EA4" w14:textId="77777777" w:rsidR="00EE789A" w:rsidRDefault="00EE789A" w:rsidP="00EE789A">
      <w:pPr>
        <w:tabs>
          <w:tab w:val="left" w:pos="1425"/>
        </w:tabs>
        <w:ind w:left="360"/>
        <w:rPr>
          <w:sz w:val="28"/>
          <w:szCs w:val="28"/>
        </w:rPr>
      </w:pPr>
      <w:r>
        <w:rPr>
          <w:sz w:val="28"/>
          <w:szCs w:val="28"/>
        </w:rPr>
        <w:t>-вата,</w:t>
      </w:r>
      <w:r>
        <w:rPr>
          <w:sz w:val="28"/>
          <w:szCs w:val="28"/>
        </w:rPr>
        <w:tab/>
      </w:r>
    </w:p>
    <w:p w14:paraId="2BB1E10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-клеенки,</w:t>
      </w:r>
    </w:p>
    <w:p w14:paraId="62128CE7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-впитывающие пеленки,</w:t>
      </w:r>
    </w:p>
    <w:p w14:paraId="7CB45F11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-простыни,</w:t>
      </w:r>
    </w:p>
    <w:p w14:paraId="2EB0179F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-пеленки,</w:t>
      </w:r>
    </w:p>
    <w:p w14:paraId="3486FFC3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-полотенца,</w:t>
      </w:r>
    </w:p>
    <w:p w14:paraId="3A0E9CE1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-салфетки марлевые разные,</w:t>
      </w:r>
    </w:p>
    <w:p w14:paraId="5DA530B0" w14:textId="77777777" w:rsidR="00EE789A" w:rsidRDefault="00EE789A" w:rsidP="00EE789A">
      <w:pPr>
        <w:ind w:left="360"/>
        <w:rPr>
          <w:sz w:val="28"/>
          <w:szCs w:val="28"/>
        </w:rPr>
      </w:pPr>
      <w:r>
        <w:rPr>
          <w:sz w:val="28"/>
          <w:szCs w:val="28"/>
        </w:rPr>
        <w:t>-марля.</w:t>
      </w:r>
    </w:p>
    <w:p w14:paraId="2549BEAF" w14:textId="77777777" w:rsidR="00EE789A" w:rsidRDefault="00EE789A" w:rsidP="00EE789A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Лекарственные средства:  </w:t>
      </w:r>
    </w:p>
    <w:p w14:paraId="192504E3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-3% раствор перекиси водорода,</w:t>
      </w:r>
    </w:p>
    <w:p w14:paraId="3C392C9E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-ампулы с физиологическим раствором различной емкости,</w:t>
      </w:r>
    </w:p>
    <w:p w14:paraId="78716D0E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-флаконы с физиологическим раствором различной емкости,</w:t>
      </w:r>
    </w:p>
    <w:p w14:paraId="3271B31D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-1% спиртовой раствор фенолфталеина,</w:t>
      </w:r>
    </w:p>
    <w:p w14:paraId="4EF13148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-аптечка для оказания первой медицинской помощи,</w:t>
      </w:r>
    </w:p>
    <w:p w14:paraId="15FC7784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-аптечка для оказания помощи в аварийных ситуациях при работе с кровью.</w:t>
      </w:r>
    </w:p>
    <w:p w14:paraId="1181CD0F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Дезинфицирующие средства:</w:t>
      </w:r>
    </w:p>
    <w:p w14:paraId="3BA48494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-раствор </w:t>
      </w:r>
      <w:proofErr w:type="spellStart"/>
      <w:r>
        <w:rPr>
          <w:sz w:val="28"/>
          <w:szCs w:val="28"/>
        </w:rPr>
        <w:t>азопирама</w:t>
      </w:r>
      <w:proofErr w:type="spellEnd"/>
      <w:r>
        <w:rPr>
          <w:sz w:val="28"/>
          <w:szCs w:val="28"/>
        </w:rPr>
        <w:t>,</w:t>
      </w:r>
    </w:p>
    <w:p w14:paraId="317EEA39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-мыло жидкое,</w:t>
      </w:r>
    </w:p>
    <w:p w14:paraId="6CEC58FB" w14:textId="77777777" w:rsidR="00EE789A" w:rsidRDefault="00EE789A" w:rsidP="00EE789A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-различные дезинфицирующие средства* с методическими рекомендациями</w:t>
      </w:r>
      <w:r>
        <w:rPr>
          <w:sz w:val="28"/>
          <w:szCs w:val="28"/>
        </w:rPr>
        <w:t>,</w:t>
      </w:r>
    </w:p>
    <w:p w14:paraId="421E91F0" w14:textId="77777777" w:rsidR="00EE789A" w:rsidRDefault="00EE789A" w:rsidP="00EE78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-моющие средства для проведения предстерилизационной очистки.</w:t>
      </w:r>
    </w:p>
    <w:p w14:paraId="29D18EAA" w14:textId="77777777" w:rsidR="00EE789A" w:rsidRDefault="00EE789A" w:rsidP="00EE789A">
      <w:pPr>
        <w:rPr>
          <w:sz w:val="28"/>
          <w:szCs w:val="28"/>
        </w:rPr>
      </w:pPr>
    </w:p>
    <w:p w14:paraId="61ACB6C0" w14:textId="77777777" w:rsidR="00EE789A" w:rsidRDefault="00EE789A" w:rsidP="00EE78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</w:t>
      </w:r>
    </w:p>
    <w:p w14:paraId="254ACAB8" w14:textId="77777777" w:rsidR="00EE789A" w:rsidRDefault="00EE789A" w:rsidP="00EE789A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Производственная </w:t>
      </w:r>
      <w:proofErr w:type="gramStart"/>
      <w:r>
        <w:rPr>
          <w:sz w:val="28"/>
          <w:szCs w:val="28"/>
        </w:rPr>
        <w:t>практика  проводится</w:t>
      </w:r>
      <w:proofErr w:type="gramEnd"/>
      <w:r>
        <w:rPr>
          <w:sz w:val="28"/>
          <w:szCs w:val="28"/>
        </w:rPr>
        <w:t xml:space="preserve"> преподавателями профессионального цикла.</w:t>
      </w:r>
    </w:p>
    <w:p w14:paraId="414FA938" w14:textId="77777777" w:rsidR="00EE789A" w:rsidRDefault="00EE789A" w:rsidP="00EE789A">
      <w:pPr>
        <w:ind w:firstLine="540"/>
        <w:rPr>
          <w:sz w:val="28"/>
          <w:szCs w:val="28"/>
        </w:rPr>
      </w:pPr>
    </w:p>
    <w:p w14:paraId="281BA1E9" w14:textId="77777777" w:rsidR="00EE789A" w:rsidRDefault="00EE789A" w:rsidP="00805E1F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14:paraId="136557A3" w14:textId="7CE4A51E" w:rsidR="00EE789A" w:rsidRDefault="00EE789A" w:rsidP="00EE78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Преподаватели, </w:t>
      </w:r>
      <w:r w:rsidR="003909D4">
        <w:rPr>
          <w:sz w:val="28"/>
          <w:szCs w:val="28"/>
        </w:rPr>
        <w:t>осуществляющие руководство</w:t>
      </w:r>
      <w:r>
        <w:rPr>
          <w:sz w:val="28"/>
          <w:szCs w:val="28"/>
        </w:rPr>
        <w:t xml:space="preserve"> производственной практикой обучающихся, должны иметь высшую квалификационную категорию, высшее или среднее профессиональное образование по профилю профессии.</w:t>
      </w:r>
    </w:p>
    <w:p w14:paraId="31DFD013" w14:textId="77777777" w:rsidR="00EE789A" w:rsidRDefault="00EE789A" w:rsidP="00EE789A">
      <w:pPr>
        <w:jc w:val="both"/>
        <w:rPr>
          <w:sz w:val="28"/>
          <w:szCs w:val="28"/>
        </w:rPr>
      </w:pPr>
    </w:p>
    <w:p w14:paraId="723E23CB" w14:textId="5E02972F" w:rsidR="00EE789A" w:rsidRDefault="00EE789A" w:rsidP="00EE789A">
      <w:pPr>
        <w:pStyle w:val="11"/>
        <w:rPr>
          <w:sz w:val="28"/>
        </w:rPr>
      </w:pPr>
      <w:r>
        <w:rPr>
          <w:sz w:val="28"/>
        </w:rPr>
        <w:t xml:space="preserve">5. Контроль и оценка результатов освоения </w:t>
      </w:r>
      <w:r w:rsidR="00A216D9">
        <w:rPr>
          <w:sz w:val="28"/>
        </w:rPr>
        <w:t>производственной</w:t>
      </w:r>
      <w:r>
        <w:rPr>
          <w:sz w:val="28"/>
        </w:rPr>
        <w:t xml:space="preserve"> </w:t>
      </w:r>
      <w:r w:rsidR="00A216D9">
        <w:rPr>
          <w:sz w:val="28"/>
        </w:rPr>
        <w:t>практики</w:t>
      </w:r>
    </w:p>
    <w:p w14:paraId="54F01A1B" w14:textId="77777777" w:rsidR="00EE789A" w:rsidRDefault="00EE789A" w:rsidP="00EE789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производственной практики осуществляется руководителем практики в процессе проведения производственной практики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3"/>
        <w:gridCol w:w="6198"/>
      </w:tblGrid>
      <w:tr w:rsidR="00170BE9" w14:paraId="1E2EE833" w14:textId="77777777" w:rsidTr="00170BE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C7A5" w14:textId="77777777" w:rsidR="00170BE9" w:rsidRDefault="00170B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Результаты </w:t>
            </w:r>
          </w:p>
          <w:p w14:paraId="168DB2BA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профессиональные компетенции)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3C5F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Основные показатели оценки результата</w:t>
            </w:r>
          </w:p>
        </w:tc>
      </w:tr>
      <w:tr w:rsidR="00170BE9" w14:paraId="0ABDAE1B" w14:textId="77777777" w:rsidTr="00170BE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E9E49" w14:textId="77777777" w:rsidR="00170BE9" w:rsidRDefault="00170BE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4.1.</w:t>
            </w:r>
          </w:p>
          <w:p w14:paraId="625AFB02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Участвовать в организации и проведении диспансеризации населения фельдшерского участка различных возрастных групп и с различными заболеваниями;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672C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Организует и </w:t>
            </w:r>
            <w:proofErr w:type="gramStart"/>
            <w:r>
              <w:rPr>
                <w:lang w:eastAsia="en-US"/>
              </w:rPr>
              <w:t>проводит  диспансеризацию</w:t>
            </w:r>
            <w:proofErr w:type="gramEnd"/>
            <w:r>
              <w:rPr>
                <w:lang w:eastAsia="en-US"/>
              </w:rPr>
              <w:t xml:space="preserve"> населения, в  том числе несовершеннолетних, детей-сирот, оставшихся без попечения родителей, и беременных женщин в соответствии с установленными порядками и правилами.</w:t>
            </w:r>
          </w:p>
          <w:p w14:paraId="0EEEEEF6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Организует и </w:t>
            </w:r>
            <w:proofErr w:type="gramStart"/>
            <w:r>
              <w:rPr>
                <w:lang w:eastAsia="en-US"/>
              </w:rPr>
              <w:t>проводит  профилактический</w:t>
            </w:r>
            <w:proofErr w:type="gramEnd"/>
            <w:r>
              <w:rPr>
                <w:lang w:eastAsia="en-US"/>
              </w:rPr>
              <w:t xml:space="preserve"> осмотр населения, в  том числе несовершеннолетних, в соответствии с установленными порядками и правилами.</w:t>
            </w:r>
          </w:p>
          <w:p w14:paraId="7F51FD06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Организует и </w:t>
            </w:r>
            <w:proofErr w:type="gramStart"/>
            <w:r>
              <w:rPr>
                <w:lang w:eastAsia="en-US"/>
              </w:rPr>
              <w:t>проводит  диспансерное</w:t>
            </w:r>
            <w:proofErr w:type="gramEnd"/>
            <w:r>
              <w:rPr>
                <w:lang w:eastAsia="en-US"/>
              </w:rPr>
              <w:t xml:space="preserve"> наблюдение населения, в  том числе несовершеннолетних.</w:t>
            </w:r>
          </w:p>
          <w:p w14:paraId="0764CF16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Организует и </w:t>
            </w:r>
            <w:proofErr w:type="gramStart"/>
            <w:r>
              <w:rPr>
                <w:lang w:eastAsia="en-US"/>
              </w:rPr>
              <w:t>проводит  диспансерное</w:t>
            </w:r>
            <w:proofErr w:type="gramEnd"/>
            <w:r>
              <w:rPr>
                <w:lang w:eastAsia="en-US"/>
              </w:rPr>
              <w:t xml:space="preserve"> наблюдение женщин в период физиологически протекающей беременности в соответствии с установленными порядками и правилами.</w:t>
            </w:r>
          </w:p>
          <w:p w14:paraId="416934DE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Выполняет мероприятия первого этапа диспансеризации в соответствии с действующими алгоритмами.</w:t>
            </w:r>
          </w:p>
          <w:p w14:paraId="7C1DF320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Проводит профилактическое консультирование прикрепленного населения фельдшерского участка и несовершеннолетних, обучающихся в образовательных организациях в соответствии с правилами консультирования и требованиями психологических и этических норм общения.</w:t>
            </w:r>
          </w:p>
          <w:p w14:paraId="24050199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Выявляет факторы риска неинфекционных заболеваний, в том числе социально значимых заболеваний на основе установленных критериев.</w:t>
            </w:r>
          </w:p>
          <w:p w14:paraId="6F1AFE81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Определяет  относительный</w:t>
            </w:r>
            <w:proofErr w:type="gramEnd"/>
            <w:r>
              <w:rPr>
                <w:lang w:eastAsia="en-US"/>
              </w:rPr>
              <w:t xml:space="preserve"> риск </w:t>
            </w:r>
            <w:proofErr w:type="spellStart"/>
            <w:r>
              <w:rPr>
                <w:lang w:eastAsia="en-US"/>
              </w:rPr>
              <w:t>сердечнососудистых</w:t>
            </w:r>
            <w:proofErr w:type="spellEnd"/>
            <w:r>
              <w:rPr>
                <w:lang w:eastAsia="en-US"/>
              </w:rPr>
              <w:t xml:space="preserve"> заболеваний у граждан прикрепленного населения фельдшерского участка в соответствии с установленным алгоритмом.</w:t>
            </w:r>
          </w:p>
          <w:p w14:paraId="79A29658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 патронаж новорожденных в соответствии с установленными правилами.</w:t>
            </w:r>
          </w:p>
          <w:p w14:paraId="6D6E94FE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 патронаж беременных женщин в соответствии с установленными правилами.</w:t>
            </w:r>
          </w:p>
          <w:p w14:paraId="4656CB2F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Заполняет и ведет медицинскую документацию, учетные формы, в том числе в форме электронного документа, в соответствии с действующими инструкциями.</w:t>
            </w:r>
          </w:p>
        </w:tc>
      </w:tr>
      <w:tr w:rsidR="00170BE9" w14:paraId="19CCB0EC" w14:textId="77777777" w:rsidTr="00170BE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0818" w14:textId="77777777" w:rsidR="00170BE9" w:rsidRDefault="00170BE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ПК 4.2.</w:t>
            </w:r>
          </w:p>
          <w:p w14:paraId="39BC42BB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Проводить санитарно-гигиеническое просвещение населения;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DAC0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Проводит санитарно-гигиеническое просвещение с учетом возраста, с применением разнообразных форм и методов.</w:t>
            </w:r>
          </w:p>
        </w:tc>
      </w:tr>
      <w:tr w:rsidR="00170BE9" w14:paraId="503E350F" w14:textId="77777777" w:rsidTr="00170BE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17E9" w14:textId="77777777" w:rsidR="00170BE9" w:rsidRDefault="00170BE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4.3.</w:t>
            </w:r>
          </w:p>
          <w:p w14:paraId="511E3F1A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Осуществлять иммунопрофилактическую деятельность;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B325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Выполняет мероприятия по </w:t>
            </w:r>
            <w:proofErr w:type="gramStart"/>
            <w:r>
              <w:rPr>
                <w:lang w:eastAsia="en-US"/>
              </w:rPr>
              <w:t>иммунопрофилактике  населения</w:t>
            </w:r>
            <w:proofErr w:type="gramEnd"/>
            <w:r>
              <w:rPr>
                <w:lang w:eastAsia="en-US"/>
              </w:rPr>
              <w:t xml:space="preserve">  в соответствии с национальным календарём профилактических прививок и  календарем профилактических прививок по эпидемическим показаниям.</w:t>
            </w:r>
          </w:p>
          <w:p w14:paraId="75505F17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Соблюдает требования инфекционной безопасности при проведении иммунопрофилактики.</w:t>
            </w:r>
          </w:p>
          <w:p w14:paraId="275CEE97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Осуществляет профилактику поствакцинальных реакций и осложнений в соответствии с установленными правилами.</w:t>
            </w:r>
          </w:p>
          <w:p w14:paraId="3339ECCD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Заполняет и ведет медицинскую документацию, учетные формы, в том числе в форме электронного документа, в соответствии с действующими инструкциями.</w:t>
            </w:r>
          </w:p>
        </w:tc>
      </w:tr>
      <w:tr w:rsidR="00170BE9" w14:paraId="244F2199" w14:textId="77777777" w:rsidTr="00170BE9"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7050" w14:textId="77777777" w:rsidR="00170BE9" w:rsidRDefault="00170BE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ПК 4.4.</w:t>
            </w:r>
          </w:p>
          <w:p w14:paraId="298FB489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Организовывать здоровьесберегающую среду.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AED6" w14:textId="77777777" w:rsidR="00170BE9" w:rsidRDefault="00170BE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Осуществляет обращение с медицинскими отходами в местах их образования с учетом требований санитарных норм и правил, обеспечение личной и общественной безопасности</w:t>
            </w:r>
          </w:p>
          <w:p w14:paraId="6CF8EAA8" w14:textId="77777777" w:rsidR="00170BE9" w:rsidRDefault="00170BE9">
            <w:pPr>
              <w:widowControl w:val="0"/>
              <w:tabs>
                <w:tab w:val="left" w:pos="2535"/>
              </w:tabs>
              <w:suppressAutoHyphens/>
              <w:autoSpaceDE w:val="0"/>
              <w:autoSpaceDN w:val="0"/>
              <w:adjustRightIn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Соблюдает требования санитарно-противоэпидемического режима, в том числе в целях  обеспечения безопасности пациентов и медицинских работников, предотвращение распространения инфекций, в том числе связанных с оказанием медицинской помощи</w:t>
            </w:r>
          </w:p>
        </w:tc>
      </w:tr>
    </w:tbl>
    <w:p w14:paraId="43D970E1" w14:textId="5D317791" w:rsidR="00DC2DB0" w:rsidRDefault="00DC2DB0" w:rsidP="00EA52D7">
      <w:pPr>
        <w:widowControl w:val="0"/>
        <w:tabs>
          <w:tab w:val="left" w:pos="2535"/>
        </w:tabs>
        <w:suppressAutoHyphens/>
        <w:autoSpaceDE w:val="0"/>
        <w:autoSpaceDN w:val="0"/>
        <w:adjustRightInd w:val="0"/>
        <w:jc w:val="both"/>
      </w:pPr>
    </w:p>
    <w:sectPr w:rsidR="00DC2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EEA65" w14:textId="77777777" w:rsidR="00312091" w:rsidRDefault="00312091" w:rsidP="00C910EF">
      <w:r>
        <w:separator/>
      </w:r>
    </w:p>
  </w:endnote>
  <w:endnote w:type="continuationSeparator" w:id="0">
    <w:p w14:paraId="6CC469A2" w14:textId="77777777" w:rsidR="00312091" w:rsidRDefault="00312091" w:rsidP="00C9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5485471"/>
      <w:docPartObj>
        <w:docPartGallery w:val="Page Numbers (Bottom of Page)"/>
        <w:docPartUnique/>
      </w:docPartObj>
    </w:sdtPr>
    <w:sdtEndPr/>
    <w:sdtContent>
      <w:p w14:paraId="64930B9F" w14:textId="011FC755" w:rsidR="00C910EF" w:rsidRDefault="00C910E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00F">
          <w:rPr>
            <w:noProof/>
          </w:rPr>
          <w:t>11</w:t>
        </w:r>
        <w:r>
          <w:fldChar w:fldCharType="end"/>
        </w:r>
      </w:p>
    </w:sdtContent>
  </w:sdt>
  <w:p w14:paraId="1B042EF7" w14:textId="77777777" w:rsidR="00C910EF" w:rsidRDefault="00C910E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B98F0" w14:textId="77777777" w:rsidR="00312091" w:rsidRDefault="00312091" w:rsidP="00C910EF">
      <w:r>
        <w:separator/>
      </w:r>
    </w:p>
  </w:footnote>
  <w:footnote w:type="continuationSeparator" w:id="0">
    <w:p w14:paraId="607FC5DF" w14:textId="77777777" w:rsidR="00312091" w:rsidRDefault="00312091" w:rsidP="00C91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20C9C"/>
    <w:multiLevelType w:val="hybridMultilevel"/>
    <w:tmpl w:val="D4D0EF62"/>
    <w:lvl w:ilvl="0" w:tplc="04190001">
      <w:start w:val="1"/>
      <w:numFmt w:val="bullet"/>
      <w:lvlText w:val=""/>
      <w:lvlJc w:val="left"/>
      <w:pPr>
        <w:tabs>
          <w:tab w:val="num" w:pos="1021"/>
        </w:tabs>
        <w:ind w:left="10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1"/>
        </w:tabs>
        <w:ind w:left="1741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1"/>
        </w:tabs>
        <w:ind w:left="24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1"/>
        </w:tabs>
        <w:ind w:left="31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1"/>
        </w:tabs>
        <w:ind w:left="3901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1"/>
        </w:tabs>
        <w:ind w:left="46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1"/>
        </w:tabs>
        <w:ind w:left="53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1"/>
        </w:tabs>
        <w:ind w:left="6061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1"/>
        </w:tabs>
        <w:ind w:left="6781" w:hanging="360"/>
      </w:pPr>
      <w:rPr>
        <w:rFonts w:ascii="Wingdings" w:hAnsi="Wingdings" w:hint="default"/>
      </w:rPr>
    </w:lvl>
  </w:abstractNum>
  <w:abstractNum w:abstractNumId="1" w15:restartNumberingAfterBreak="0">
    <w:nsid w:val="786C26E7"/>
    <w:multiLevelType w:val="hybridMultilevel"/>
    <w:tmpl w:val="5E624F20"/>
    <w:lvl w:ilvl="0" w:tplc="B76ACC1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E320BDC"/>
    <w:multiLevelType w:val="hybridMultilevel"/>
    <w:tmpl w:val="A6A6D12C"/>
    <w:lvl w:ilvl="0" w:tplc="0419000F">
      <w:start w:val="1"/>
      <w:numFmt w:val="decimal"/>
      <w:lvlText w:val="%1."/>
      <w:lvlJc w:val="left"/>
      <w:pPr>
        <w:ind w:left="468" w:hanging="360"/>
      </w:p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89A"/>
    <w:rsid w:val="00076C78"/>
    <w:rsid w:val="000A5190"/>
    <w:rsid w:val="0010000F"/>
    <w:rsid w:val="001070AA"/>
    <w:rsid w:val="00170BE9"/>
    <w:rsid w:val="00181973"/>
    <w:rsid w:val="0025058B"/>
    <w:rsid w:val="002B6496"/>
    <w:rsid w:val="00312091"/>
    <w:rsid w:val="00336EE5"/>
    <w:rsid w:val="00343BA9"/>
    <w:rsid w:val="003909D4"/>
    <w:rsid w:val="003E353A"/>
    <w:rsid w:val="003F2505"/>
    <w:rsid w:val="0049208A"/>
    <w:rsid w:val="004B70A9"/>
    <w:rsid w:val="004C272F"/>
    <w:rsid w:val="004D44FE"/>
    <w:rsid w:val="005B5505"/>
    <w:rsid w:val="005E3A45"/>
    <w:rsid w:val="00691941"/>
    <w:rsid w:val="007233D0"/>
    <w:rsid w:val="007D3BBA"/>
    <w:rsid w:val="00805E1F"/>
    <w:rsid w:val="00996966"/>
    <w:rsid w:val="00A04389"/>
    <w:rsid w:val="00A216D9"/>
    <w:rsid w:val="00AB593B"/>
    <w:rsid w:val="00C910EF"/>
    <w:rsid w:val="00C9639D"/>
    <w:rsid w:val="00CC71DD"/>
    <w:rsid w:val="00DC2DB0"/>
    <w:rsid w:val="00E56240"/>
    <w:rsid w:val="00EA52D7"/>
    <w:rsid w:val="00EE789A"/>
    <w:rsid w:val="00F3328D"/>
    <w:rsid w:val="00F96AE9"/>
    <w:rsid w:val="00FD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6CBC"/>
  <w15:chartTrackingRefBased/>
  <w15:docId w15:val="{BA9A8C93-8570-44B5-B681-A5406A0F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789A"/>
    <w:pPr>
      <w:keepNext/>
      <w:outlineLvl w:val="0"/>
    </w:pPr>
    <w:rPr>
      <w:lang w:val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EE78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E789A"/>
    <w:pPr>
      <w:keepNext/>
      <w:keepLines/>
      <w:spacing w:before="200"/>
      <w:outlineLvl w:val="4"/>
    </w:pPr>
    <w:rPr>
      <w:rFonts w:ascii="Cambria" w:hAnsi="Cambria"/>
      <w:color w:val="243F60"/>
      <w:lang w:val="x-none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EE789A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89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E789A"/>
    <w:rPr>
      <w:rFonts w:ascii="Cambria" w:eastAsia="Times New Roman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E789A"/>
    <w:rPr>
      <w:rFonts w:ascii="Cambria" w:eastAsia="Times New Roman" w:hAnsi="Cambria" w:cs="Times New Roman"/>
      <w:color w:val="243F6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EE789A"/>
    <w:rPr>
      <w:rFonts w:ascii="Cambria" w:eastAsia="Times New Roman" w:hAnsi="Cambria" w:cs="Times New Roman"/>
      <w:i/>
      <w:iCs/>
      <w:color w:val="243F60"/>
      <w:sz w:val="24"/>
      <w:szCs w:val="24"/>
      <w:lang w:val="x-none" w:eastAsia="ru-RU"/>
    </w:rPr>
  </w:style>
  <w:style w:type="paragraph" w:styleId="a3">
    <w:name w:val="Normal (Web)"/>
    <w:basedOn w:val="a"/>
    <w:uiPriority w:val="99"/>
    <w:semiHidden/>
    <w:unhideWhenUsed/>
    <w:rsid w:val="00EE789A"/>
    <w:pPr>
      <w:spacing w:before="100" w:beforeAutospacing="1" w:after="100" w:afterAutospacing="1"/>
    </w:pPr>
    <w:rPr>
      <w:rFonts w:eastAsia="MS Mincho"/>
    </w:rPr>
  </w:style>
  <w:style w:type="paragraph" w:styleId="a4">
    <w:name w:val="List"/>
    <w:basedOn w:val="a"/>
    <w:uiPriority w:val="99"/>
    <w:semiHidden/>
    <w:unhideWhenUsed/>
    <w:rsid w:val="00EE789A"/>
    <w:pPr>
      <w:ind w:left="283" w:hanging="283"/>
      <w:contextualSpacing/>
    </w:pPr>
  </w:style>
  <w:style w:type="paragraph" w:styleId="21">
    <w:name w:val="List 2"/>
    <w:basedOn w:val="a"/>
    <w:uiPriority w:val="99"/>
    <w:semiHidden/>
    <w:unhideWhenUsed/>
    <w:rsid w:val="00EE789A"/>
    <w:pPr>
      <w:ind w:left="566" w:hanging="283"/>
    </w:pPr>
  </w:style>
  <w:style w:type="paragraph" w:styleId="a5">
    <w:name w:val="Body Text"/>
    <w:basedOn w:val="a"/>
    <w:link w:val="a6"/>
    <w:uiPriority w:val="99"/>
    <w:semiHidden/>
    <w:unhideWhenUsed/>
    <w:rsid w:val="00EE789A"/>
    <w:rPr>
      <w:u w:val="single"/>
      <w:lang w:val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EE789A"/>
    <w:rPr>
      <w:rFonts w:ascii="Times New Roman" w:eastAsia="Times New Roman" w:hAnsi="Times New Roman" w:cs="Times New Roman"/>
      <w:sz w:val="24"/>
      <w:szCs w:val="24"/>
      <w:u w:val="single"/>
      <w:lang w:val="x-none" w:eastAsia="ru-RU"/>
    </w:rPr>
  </w:style>
  <w:style w:type="paragraph" w:styleId="22">
    <w:name w:val="Body Text 2"/>
    <w:basedOn w:val="a"/>
    <w:link w:val="23"/>
    <w:uiPriority w:val="99"/>
    <w:semiHidden/>
    <w:unhideWhenUsed/>
    <w:rsid w:val="00EE789A"/>
    <w:pPr>
      <w:spacing w:after="120"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E789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uiPriority w:val="99"/>
    <w:semiHidden/>
    <w:unhideWhenUsed/>
    <w:rsid w:val="00EE789A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E789A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7">
    <w:name w:val="Перечисление для таблиц"/>
    <w:basedOn w:val="a"/>
    <w:rsid w:val="00EE789A"/>
    <w:pPr>
      <w:tabs>
        <w:tab w:val="left" w:pos="227"/>
      </w:tabs>
      <w:ind w:left="227" w:hanging="227"/>
      <w:jc w:val="both"/>
    </w:pPr>
    <w:rPr>
      <w:rFonts w:eastAsia="MS Mincho"/>
      <w:sz w:val="22"/>
      <w:szCs w:val="22"/>
    </w:rPr>
  </w:style>
  <w:style w:type="paragraph" w:customStyle="1" w:styleId="11">
    <w:name w:val="Абзац списка1"/>
    <w:basedOn w:val="a"/>
    <w:uiPriority w:val="34"/>
    <w:qFormat/>
    <w:rsid w:val="00EE789A"/>
    <w:pPr>
      <w:ind w:left="720"/>
      <w:contextualSpacing/>
    </w:pPr>
    <w:rPr>
      <w:rFonts w:eastAsia="MS Mincho"/>
    </w:rPr>
  </w:style>
  <w:style w:type="paragraph" w:customStyle="1" w:styleId="Style9">
    <w:name w:val="Style9"/>
    <w:basedOn w:val="a"/>
    <w:uiPriority w:val="99"/>
    <w:rsid w:val="00EE789A"/>
    <w:pPr>
      <w:widowControl w:val="0"/>
      <w:autoSpaceDE w:val="0"/>
      <w:autoSpaceDN w:val="0"/>
      <w:adjustRightInd w:val="0"/>
      <w:spacing w:line="317" w:lineRule="exact"/>
      <w:ind w:firstLine="730"/>
      <w:jc w:val="both"/>
    </w:pPr>
  </w:style>
  <w:style w:type="character" w:customStyle="1" w:styleId="FontStyle48">
    <w:name w:val="Font Style48"/>
    <w:uiPriority w:val="99"/>
    <w:rsid w:val="00EE789A"/>
    <w:rPr>
      <w:rFonts w:ascii="Times New Roman" w:hAnsi="Times New Roman" w:cs="Times New Roman" w:hint="default"/>
      <w:sz w:val="26"/>
    </w:rPr>
  </w:style>
  <w:style w:type="character" w:customStyle="1" w:styleId="apple-converted-space">
    <w:name w:val="apple-converted-space"/>
    <w:rsid w:val="00EE789A"/>
  </w:style>
  <w:style w:type="character" w:styleId="a8">
    <w:name w:val="Emphasis"/>
    <w:qFormat/>
    <w:rsid w:val="002B6496"/>
    <w:rPr>
      <w:rFonts w:ascii="Times New Roman" w:hAnsi="Times New Roman" w:cs="Times New Roman" w:hint="default"/>
      <w:i/>
      <w:iCs w:val="0"/>
    </w:rPr>
  </w:style>
  <w:style w:type="character" w:customStyle="1" w:styleId="a9">
    <w:name w:val="Абзац списка Знак"/>
    <w:aliases w:val="Содержание. 2 уровень Знак,ПАРАГРАФ Знак"/>
    <w:link w:val="aa"/>
    <w:uiPriority w:val="34"/>
    <w:qFormat/>
    <w:locked/>
    <w:rsid w:val="00A04389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aliases w:val="Содержание. 2 уровень,ПАРАГРАФ"/>
    <w:basedOn w:val="a"/>
    <w:link w:val="a9"/>
    <w:uiPriority w:val="34"/>
    <w:qFormat/>
    <w:rsid w:val="00A04389"/>
    <w:pPr>
      <w:spacing w:before="120" w:after="120"/>
      <w:ind w:left="708"/>
    </w:pPr>
    <w:rPr>
      <w:rFonts w:eastAsiaTheme="minorHAnsi"/>
      <w:lang w:val="x-none" w:eastAsia="x-none"/>
    </w:rPr>
  </w:style>
  <w:style w:type="character" w:styleId="ab">
    <w:name w:val="Hyperlink"/>
    <w:uiPriority w:val="99"/>
    <w:semiHidden/>
    <w:unhideWhenUsed/>
    <w:rsid w:val="00FD4FEF"/>
    <w:rPr>
      <w:rFonts w:ascii="Verdana" w:hAnsi="Verdana" w:cs="Verdana" w:hint="default"/>
      <w:strike w:val="0"/>
      <w:dstrike w:val="0"/>
      <w:color w:val="0046B9"/>
      <w:sz w:val="24"/>
      <w:u w:val="none"/>
      <w:effect w:val="none"/>
      <w:lang w:val="en-US" w:eastAsia="en-US" w:bidi="ar-SA"/>
    </w:rPr>
  </w:style>
  <w:style w:type="paragraph" w:styleId="ac">
    <w:name w:val="header"/>
    <w:basedOn w:val="a"/>
    <w:link w:val="ad"/>
    <w:uiPriority w:val="99"/>
    <w:unhideWhenUsed/>
    <w:rsid w:val="00C910E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91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910E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910E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10000F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19</Pages>
  <Words>4199</Words>
  <Characters>23938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Оводкова</dc:creator>
  <cp:keywords/>
  <dc:description/>
  <cp:lastModifiedBy>User</cp:lastModifiedBy>
  <cp:revision>30</cp:revision>
  <dcterms:created xsi:type="dcterms:W3CDTF">2019-10-09T09:34:00Z</dcterms:created>
  <dcterms:modified xsi:type="dcterms:W3CDTF">2025-01-24T11:29:00Z</dcterms:modified>
</cp:coreProperties>
</file>