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760" w:rsidRPr="00A967DB" w:rsidRDefault="00B73760" w:rsidP="00B73760">
      <w:pPr>
        <w:pStyle w:val="2"/>
        <w:rPr>
          <w:b/>
          <w:sz w:val="32"/>
          <w:szCs w:val="32"/>
          <w:lang w:val="ru-RU"/>
        </w:rPr>
      </w:pPr>
      <w:r w:rsidRPr="00A967DB">
        <w:rPr>
          <w:b/>
          <w:sz w:val="32"/>
          <w:szCs w:val="32"/>
          <w:lang w:val="ru-RU"/>
        </w:rPr>
        <w:t>Бюджетное профессиональное образовательное учреждение</w:t>
      </w:r>
    </w:p>
    <w:p w:rsidR="00B73760" w:rsidRPr="00A967DB" w:rsidRDefault="00B73760" w:rsidP="00B73760">
      <w:pPr>
        <w:pStyle w:val="2"/>
        <w:rPr>
          <w:b/>
          <w:sz w:val="32"/>
          <w:szCs w:val="32"/>
          <w:lang w:val="ru-RU"/>
        </w:rPr>
      </w:pPr>
      <w:r w:rsidRPr="00A967DB">
        <w:rPr>
          <w:b/>
          <w:sz w:val="32"/>
          <w:szCs w:val="32"/>
          <w:lang w:val="ru-RU"/>
        </w:rPr>
        <w:t>Воронежской области</w:t>
      </w:r>
    </w:p>
    <w:p w:rsidR="00B73760" w:rsidRPr="00A967DB" w:rsidRDefault="00B73760" w:rsidP="00B73760">
      <w:pPr>
        <w:pStyle w:val="2"/>
        <w:rPr>
          <w:b/>
          <w:sz w:val="32"/>
          <w:szCs w:val="32"/>
          <w:lang w:val="ru-RU"/>
        </w:rPr>
      </w:pPr>
      <w:r w:rsidRPr="00A967DB">
        <w:rPr>
          <w:b/>
          <w:sz w:val="32"/>
          <w:szCs w:val="32"/>
          <w:lang w:val="ru-RU"/>
        </w:rPr>
        <w:t>«ВОРОНЕЖСКИЙ БАЗОВЫЙ МЕДИЦИНСКИЙ КОЛЛЕДЖ»</w:t>
      </w:r>
    </w:p>
    <w:p w:rsidR="00B73760" w:rsidRPr="00A967DB" w:rsidRDefault="00B73760" w:rsidP="00B73760">
      <w:pPr>
        <w:jc w:val="center"/>
        <w:rPr>
          <w:rFonts w:ascii="Times New Roman" w:eastAsia="Calibri" w:hAnsi="Times New Roman" w:cs="Times New Roman"/>
          <w:b/>
          <w:bCs/>
          <w:sz w:val="32"/>
          <w:szCs w:val="32"/>
        </w:rPr>
      </w:pPr>
    </w:p>
    <w:p w:rsidR="00B73760" w:rsidRDefault="00B73760" w:rsidP="00B73760">
      <w:pPr>
        <w:jc w:val="center"/>
        <w:rPr>
          <w:rFonts w:ascii="Calibri" w:eastAsia="Calibri" w:hAnsi="Calibri" w:cs="Times New Roman"/>
          <w:b/>
          <w:bCs/>
          <w:sz w:val="32"/>
        </w:rPr>
      </w:pPr>
    </w:p>
    <w:p w:rsidR="00B73760" w:rsidRPr="004415ED"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Calibri" w:eastAsia="Calibri" w:hAnsi="Calibri" w:cs="Times New Roman"/>
          <w:b/>
          <w:caps/>
          <w:sz w:val="28"/>
          <w:szCs w:val="28"/>
        </w:rPr>
      </w:pPr>
    </w:p>
    <w:p w:rsidR="00B73760" w:rsidRDefault="00B73760" w:rsidP="00B73760">
      <w:pPr>
        <w:rPr>
          <w:rFonts w:ascii="Calibri" w:eastAsia="Calibri" w:hAnsi="Calibri" w:cs="Times New Roman"/>
        </w:rPr>
      </w:pPr>
    </w:p>
    <w:p w:rsidR="00B73760" w:rsidRPr="00A967DB" w:rsidRDefault="00B73760" w:rsidP="00B73760">
      <w:pPr>
        <w:jc w:val="center"/>
        <w:rPr>
          <w:rFonts w:ascii="Times New Roman" w:eastAsia="Calibri" w:hAnsi="Times New Roman" w:cs="Times New Roman"/>
          <w:bCs/>
          <w:sz w:val="40"/>
        </w:rPr>
      </w:pPr>
      <w:r w:rsidRPr="00A967DB">
        <w:rPr>
          <w:rFonts w:ascii="Times New Roman" w:eastAsia="Calibri" w:hAnsi="Times New Roman" w:cs="Times New Roman"/>
          <w:bCs/>
          <w:sz w:val="40"/>
        </w:rPr>
        <w:t>Рабочая программа профессионального модуля</w:t>
      </w:r>
    </w:p>
    <w:p w:rsidR="00B73760" w:rsidRPr="00436DD7"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u w:val="single"/>
        </w:rPr>
      </w:pPr>
    </w:p>
    <w:p w:rsidR="00B73760" w:rsidRDefault="00B73760" w:rsidP="00B7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73760" w:rsidRPr="004415ED" w:rsidRDefault="00B73760" w:rsidP="00B7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73760" w:rsidRPr="00B73760" w:rsidRDefault="00B73760" w:rsidP="00B73760">
      <w:pPr>
        <w:spacing w:after="0"/>
        <w:jc w:val="center"/>
        <w:rPr>
          <w:rFonts w:ascii="Times New Roman" w:hAnsi="Times New Roman"/>
          <w:b/>
          <w:i/>
          <w:sz w:val="32"/>
          <w:szCs w:val="32"/>
        </w:rPr>
      </w:pPr>
      <w:r w:rsidRPr="00405074">
        <w:rPr>
          <w:rFonts w:ascii="Times New Roman" w:hAnsi="Times New Roman"/>
          <w:b/>
          <w:sz w:val="48"/>
          <w:szCs w:val="48"/>
        </w:rPr>
        <w:t xml:space="preserve"> </w:t>
      </w:r>
      <w:r w:rsidRPr="00B73760">
        <w:rPr>
          <w:rFonts w:ascii="Times New Roman" w:hAnsi="Times New Roman"/>
          <w:b/>
          <w:i/>
          <w:sz w:val="32"/>
          <w:szCs w:val="32"/>
        </w:rPr>
        <w:t>ПМ.03 «ОСУЩЕСТВЛЕНИЕ МЕДИЦИНСКОЙ РЕАБИЛИТАЦИИ И АБИЛИТАЦИИ»</w:t>
      </w:r>
    </w:p>
    <w:p w:rsidR="00B73760" w:rsidRDefault="00B73760" w:rsidP="00B73760">
      <w:pPr>
        <w:ind w:left="-284"/>
        <w:jc w:val="center"/>
        <w:rPr>
          <w:rFonts w:ascii="Times New Roman" w:hAnsi="Times New Roman"/>
          <w:b/>
          <w:sz w:val="48"/>
          <w:szCs w:val="48"/>
        </w:rPr>
      </w:pPr>
    </w:p>
    <w:p w:rsidR="00B73760" w:rsidRPr="00B73760" w:rsidRDefault="00B73760" w:rsidP="00B7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143"/>
        <w:jc w:val="center"/>
        <w:rPr>
          <w:rFonts w:ascii="Times New Roman" w:hAnsi="Times New Roman"/>
          <w:b/>
          <w:sz w:val="28"/>
          <w:szCs w:val="28"/>
        </w:rPr>
      </w:pPr>
      <w:r w:rsidRPr="00B73760">
        <w:rPr>
          <w:rFonts w:ascii="Times New Roman" w:hAnsi="Times New Roman"/>
          <w:color w:val="000000"/>
          <w:sz w:val="28"/>
          <w:szCs w:val="28"/>
        </w:rPr>
        <w:t>МДК 03.01</w:t>
      </w:r>
      <w:r w:rsidRPr="00B73760">
        <w:rPr>
          <w:rFonts w:ascii="Times New Roman" w:hAnsi="Times New Roman"/>
          <w:b/>
          <w:sz w:val="28"/>
          <w:szCs w:val="28"/>
        </w:rPr>
        <w:t xml:space="preserve"> «</w:t>
      </w:r>
      <w:r w:rsidR="00582F3C">
        <w:rPr>
          <w:rFonts w:ascii="Times New Roman" w:hAnsi="Times New Roman"/>
          <w:color w:val="000000"/>
          <w:sz w:val="28"/>
          <w:szCs w:val="28"/>
        </w:rPr>
        <w:t xml:space="preserve">Проведение мероприятий по медицинской </w:t>
      </w:r>
      <w:r w:rsidRPr="00B73760">
        <w:rPr>
          <w:rFonts w:ascii="Times New Roman" w:hAnsi="Times New Roman"/>
          <w:color w:val="000000"/>
          <w:sz w:val="28"/>
          <w:szCs w:val="28"/>
        </w:rPr>
        <w:t xml:space="preserve">реабилитации и </w:t>
      </w:r>
      <w:proofErr w:type="spellStart"/>
      <w:r w:rsidRPr="00B73760">
        <w:rPr>
          <w:rFonts w:ascii="Times New Roman" w:hAnsi="Times New Roman"/>
          <w:color w:val="000000"/>
          <w:sz w:val="28"/>
          <w:szCs w:val="28"/>
        </w:rPr>
        <w:t>абилитации</w:t>
      </w:r>
      <w:proofErr w:type="spellEnd"/>
      <w:r w:rsidRPr="00B73760">
        <w:rPr>
          <w:rFonts w:ascii="Times New Roman" w:hAnsi="Times New Roman"/>
          <w:color w:val="000000"/>
          <w:sz w:val="28"/>
          <w:szCs w:val="28"/>
        </w:rPr>
        <w:t>»</w:t>
      </w:r>
    </w:p>
    <w:p w:rsidR="00B73760" w:rsidRPr="00380897" w:rsidRDefault="00B73760" w:rsidP="00B7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44"/>
          <w:szCs w:val="44"/>
        </w:rPr>
      </w:pPr>
      <w:r w:rsidRPr="00380897">
        <w:rPr>
          <w:rFonts w:ascii="Times New Roman" w:hAnsi="Times New Roman"/>
          <w:sz w:val="44"/>
          <w:szCs w:val="44"/>
        </w:rPr>
        <w:t>для специальности</w:t>
      </w:r>
    </w:p>
    <w:p w:rsidR="00B73760" w:rsidRPr="00380897" w:rsidRDefault="00B73760" w:rsidP="00B7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4"/>
          <w:szCs w:val="44"/>
          <w:u w:val="single"/>
        </w:rPr>
      </w:pPr>
      <w:r w:rsidRPr="00380897">
        <w:rPr>
          <w:rFonts w:ascii="Times New Roman" w:hAnsi="Times New Roman"/>
          <w:b/>
          <w:sz w:val="44"/>
          <w:szCs w:val="44"/>
          <w:u w:val="single"/>
        </w:rPr>
        <w:t>31.02.01 «Лечебное дело»</w:t>
      </w:r>
    </w:p>
    <w:p w:rsidR="00B73760" w:rsidRPr="004415ED"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sz w:val="20"/>
          <w:szCs w:val="20"/>
        </w:rPr>
      </w:pPr>
    </w:p>
    <w:p w:rsidR="00B73760" w:rsidRPr="004415ED"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sz w:val="20"/>
          <w:szCs w:val="20"/>
        </w:rPr>
      </w:pPr>
    </w:p>
    <w:p w:rsidR="00B73760" w:rsidRPr="004415ED"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B73760" w:rsidRPr="004415ED"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B73760"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73760" w:rsidRDefault="00B73760" w:rsidP="00B73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73760" w:rsidRPr="004415ED" w:rsidRDefault="00B73760" w:rsidP="00B73760">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pacing w:val="-2"/>
          <w:sz w:val="20"/>
        </w:rPr>
      </w:pPr>
    </w:p>
    <w:p w:rsidR="00B73760" w:rsidRDefault="00B73760" w:rsidP="00B7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8"/>
          <w:szCs w:val="28"/>
        </w:rPr>
      </w:pPr>
    </w:p>
    <w:p w:rsidR="00B73760" w:rsidRPr="00436DD7" w:rsidRDefault="00580EC3" w:rsidP="00B73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sz w:val="28"/>
          <w:szCs w:val="28"/>
        </w:rPr>
      </w:pPr>
      <w:r>
        <w:rPr>
          <w:rFonts w:ascii="Times New Roman" w:hAnsi="Times New Roman"/>
          <w:bCs/>
          <w:sz w:val="28"/>
          <w:szCs w:val="28"/>
        </w:rPr>
        <w:t>Воронеж,20 ______</w:t>
      </w:r>
      <w:r w:rsidR="00B73760" w:rsidRPr="00436DD7">
        <w:rPr>
          <w:rFonts w:ascii="Times New Roman" w:hAnsi="Times New Roman"/>
          <w:bCs/>
          <w:sz w:val="28"/>
          <w:szCs w:val="28"/>
        </w:rPr>
        <w:t>г.</w:t>
      </w:r>
    </w:p>
    <w:tbl>
      <w:tblPr>
        <w:tblStyle w:val="af4"/>
        <w:tblW w:w="0" w:type="auto"/>
        <w:tblLook w:val="04A0" w:firstRow="1" w:lastRow="0" w:firstColumn="1" w:lastColumn="0" w:noHBand="0" w:noVBand="1"/>
      </w:tblPr>
      <w:tblGrid>
        <w:gridCol w:w="4744"/>
        <w:gridCol w:w="4744"/>
      </w:tblGrid>
      <w:tr w:rsidR="000947EF" w:rsidTr="000947EF">
        <w:trPr>
          <w:trHeight w:val="6102"/>
        </w:trPr>
        <w:tc>
          <w:tcPr>
            <w:tcW w:w="4744" w:type="dxa"/>
          </w:tcPr>
          <w:p w:rsidR="000947EF" w:rsidRDefault="000947EF" w:rsidP="008007F4">
            <w:pPr>
              <w:rPr>
                <w:rFonts w:ascii="Times New Roman" w:hAnsi="Times New Roman" w:cs="Times New Roman"/>
                <w:bCs/>
                <w:iCs/>
                <w:sz w:val="24"/>
                <w:szCs w:val="24"/>
              </w:rPr>
            </w:pPr>
            <w:r w:rsidRPr="007308BA">
              <w:rPr>
                <w:rFonts w:ascii="Times New Roman" w:hAnsi="Times New Roman" w:cs="Times New Roman"/>
                <w:bCs/>
                <w:iCs/>
                <w:sz w:val="24"/>
                <w:szCs w:val="24"/>
              </w:rPr>
              <w:lastRenderedPageBreak/>
              <w:t>Одобрена ЦМК</w:t>
            </w:r>
          </w:p>
          <w:p w:rsidR="000947EF" w:rsidRDefault="000947EF" w:rsidP="008007F4">
            <w:pPr>
              <w:rPr>
                <w:rFonts w:ascii="Times New Roman" w:hAnsi="Times New Roman" w:cs="Times New Roman"/>
                <w:bCs/>
                <w:iCs/>
                <w:sz w:val="24"/>
                <w:szCs w:val="24"/>
              </w:rPr>
            </w:pPr>
          </w:p>
          <w:p w:rsidR="000947EF" w:rsidRDefault="000947EF" w:rsidP="008007F4">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w:t>
            </w:r>
          </w:p>
          <w:p w:rsidR="000947EF" w:rsidRDefault="000947EF" w:rsidP="008007F4">
            <w:pPr>
              <w:rPr>
                <w:rFonts w:ascii="Times New Roman" w:hAnsi="Times New Roman" w:cs="Times New Roman"/>
                <w:bCs/>
                <w:iCs/>
                <w:sz w:val="24"/>
                <w:szCs w:val="24"/>
              </w:rPr>
            </w:pPr>
          </w:p>
          <w:p w:rsidR="000947EF" w:rsidRDefault="000947EF" w:rsidP="008007F4">
            <w:pPr>
              <w:rPr>
                <w:rFonts w:ascii="Times New Roman" w:hAnsi="Times New Roman" w:cs="Times New Roman"/>
                <w:bCs/>
                <w:iCs/>
                <w:sz w:val="24"/>
                <w:szCs w:val="24"/>
              </w:rPr>
            </w:pPr>
            <w:r w:rsidRPr="007308BA">
              <w:rPr>
                <w:rFonts w:ascii="Times New Roman" w:hAnsi="Times New Roman" w:cs="Times New Roman"/>
                <w:bCs/>
                <w:iCs/>
                <w:sz w:val="24"/>
                <w:szCs w:val="24"/>
              </w:rPr>
              <w:t>Протокол №</w:t>
            </w:r>
          </w:p>
          <w:p w:rsidR="000947EF" w:rsidRDefault="000947EF" w:rsidP="008007F4">
            <w:pPr>
              <w:rPr>
                <w:rFonts w:ascii="Times New Roman" w:hAnsi="Times New Roman" w:cs="Times New Roman"/>
                <w:bCs/>
                <w:iCs/>
                <w:sz w:val="24"/>
                <w:szCs w:val="24"/>
              </w:rPr>
            </w:pPr>
          </w:p>
          <w:p w:rsidR="000947EF" w:rsidRDefault="000947EF" w:rsidP="008007F4">
            <w:pPr>
              <w:rPr>
                <w:rFonts w:ascii="Times New Roman" w:hAnsi="Times New Roman" w:cs="Times New Roman"/>
                <w:bCs/>
                <w:iCs/>
                <w:sz w:val="24"/>
                <w:szCs w:val="24"/>
              </w:rPr>
            </w:pPr>
            <w:r>
              <w:rPr>
                <w:rFonts w:ascii="Times New Roman" w:hAnsi="Times New Roman" w:cs="Times New Roman"/>
                <w:bCs/>
                <w:iCs/>
                <w:sz w:val="24"/>
                <w:szCs w:val="24"/>
              </w:rPr>
              <w:t xml:space="preserve">От </w:t>
            </w: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0947EF" w:rsidRDefault="000947EF" w:rsidP="008007F4">
            <w:pPr>
              <w:rPr>
                <w:rFonts w:ascii="Times New Roman" w:hAnsi="Times New Roman" w:cs="Times New Roman"/>
                <w:bCs/>
                <w:iCs/>
                <w:sz w:val="24"/>
                <w:szCs w:val="24"/>
              </w:rPr>
            </w:pPr>
          </w:p>
          <w:p w:rsidR="000947EF" w:rsidRDefault="000947EF" w:rsidP="008007F4">
            <w:pPr>
              <w:rPr>
                <w:rFonts w:ascii="Times New Roman" w:hAnsi="Times New Roman" w:cs="Times New Roman"/>
                <w:bCs/>
                <w:iCs/>
                <w:sz w:val="24"/>
                <w:szCs w:val="24"/>
              </w:rPr>
            </w:pPr>
            <w:r w:rsidRPr="007308BA">
              <w:rPr>
                <w:rFonts w:ascii="Times New Roman" w:hAnsi="Times New Roman" w:cs="Times New Roman"/>
                <w:bCs/>
                <w:iCs/>
                <w:sz w:val="24"/>
                <w:szCs w:val="24"/>
              </w:rPr>
              <w:t xml:space="preserve">Председатель:                                                </w:t>
            </w:r>
          </w:p>
          <w:p w:rsidR="000947EF" w:rsidRDefault="000947EF" w:rsidP="008007F4">
            <w:pPr>
              <w:rPr>
                <w:rFonts w:ascii="Times New Roman" w:hAnsi="Times New Roman" w:cs="Times New Roman"/>
                <w:bCs/>
                <w:iCs/>
                <w:sz w:val="24"/>
                <w:szCs w:val="24"/>
              </w:rPr>
            </w:pPr>
          </w:p>
          <w:p w:rsidR="000947EF" w:rsidRDefault="000947EF" w:rsidP="008007F4">
            <w:pPr>
              <w:rPr>
                <w:rFonts w:ascii="Times New Roman" w:hAnsi="Times New Roman" w:cs="Times New Roman"/>
                <w:bCs/>
                <w:iCs/>
                <w:sz w:val="24"/>
                <w:szCs w:val="24"/>
              </w:rPr>
            </w:pPr>
          </w:p>
          <w:p w:rsidR="000947EF" w:rsidRPr="007308BA" w:rsidRDefault="000947EF" w:rsidP="008007F4">
            <w:pPr>
              <w:rPr>
                <w:rFonts w:ascii="Times New Roman" w:hAnsi="Times New Roman" w:cs="Times New Roman"/>
                <w:bCs/>
                <w:iCs/>
                <w:sz w:val="24"/>
                <w:szCs w:val="24"/>
              </w:rPr>
            </w:pPr>
            <w:r w:rsidRPr="007308BA">
              <w:rPr>
                <w:rFonts w:ascii="Times New Roman" w:hAnsi="Times New Roman" w:cs="Times New Roman"/>
                <w:bCs/>
                <w:iCs/>
                <w:sz w:val="24"/>
                <w:szCs w:val="24"/>
              </w:rPr>
              <w:t>_______________________________</w:t>
            </w:r>
          </w:p>
          <w:p w:rsidR="000947EF" w:rsidRDefault="000947EF" w:rsidP="008007F4">
            <w:pPr>
              <w:rPr>
                <w:rFonts w:ascii="Times New Roman" w:hAnsi="Times New Roman" w:cs="Times New Roman"/>
                <w:bCs/>
                <w:iCs/>
                <w:sz w:val="24"/>
                <w:szCs w:val="24"/>
              </w:rPr>
            </w:pPr>
          </w:p>
          <w:p w:rsidR="000947EF" w:rsidRDefault="000947EF" w:rsidP="008007F4">
            <w:pPr>
              <w:jc w:val="center"/>
              <w:rPr>
                <w:rFonts w:ascii="Times New Roman" w:hAnsi="Times New Roman" w:cs="Times New Roman"/>
                <w:bCs/>
                <w:iCs/>
                <w:sz w:val="24"/>
                <w:szCs w:val="24"/>
              </w:rPr>
            </w:pPr>
          </w:p>
          <w:p w:rsidR="000947EF" w:rsidRDefault="000947EF" w:rsidP="008007F4">
            <w:pPr>
              <w:jc w:val="center"/>
              <w:rPr>
                <w:rFonts w:ascii="Times New Roman" w:hAnsi="Times New Roman" w:cs="Times New Roman"/>
                <w:bCs/>
                <w:sz w:val="24"/>
                <w:szCs w:val="24"/>
              </w:rPr>
            </w:pPr>
          </w:p>
        </w:tc>
        <w:tc>
          <w:tcPr>
            <w:tcW w:w="4744" w:type="dxa"/>
          </w:tcPr>
          <w:p w:rsidR="000947EF" w:rsidRPr="006E72EE" w:rsidRDefault="000947E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w:t>
            </w:r>
            <w:r w:rsidRPr="006E72EE">
              <w:rPr>
                <w:rFonts w:ascii="Times New Roman" w:hAnsi="Times New Roman" w:cs="Times New Roman"/>
                <w:sz w:val="24"/>
                <w:szCs w:val="24"/>
              </w:rPr>
              <w:t>ФГОС</w:t>
            </w:r>
            <w:r>
              <w:rPr>
                <w:rFonts w:ascii="Times New Roman" w:hAnsi="Times New Roman" w:cs="Times New Roman"/>
                <w:sz w:val="24"/>
                <w:szCs w:val="24"/>
              </w:rPr>
              <w:t xml:space="preserve"> СПО 31.02.01</w:t>
            </w:r>
            <w:r w:rsidRPr="006E72EE">
              <w:rPr>
                <w:rFonts w:ascii="Times New Roman" w:hAnsi="Times New Roman" w:cs="Times New Roman"/>
                <w:sz w:val="24"/>
                <w:szCs w:val="24"/>
              </w:rPr>
              <w:t>-05</w:t>
            </w:r>
          </w:p>
          <w:p w:rsidR="000947EF" w:rsidRPr="006E72EE" w:rsidRDefault="000947EF" w:rsidP="008007F4">
            <w:pPr>
              <w:tabs>
                <w:tab w:val="left" w:pos="5760"/>
              </w:tabs>
              <w:ind w:left="178"/>
              <w:jc w:val="both"/>
              <w:rPr>
                <w:rFonts w:ascii="Times New Roman" w:hAnsi="Times New Roman" w:cs="Times New Roman"/>
                <w:sz w:val="24"/>
                <w:szCs w:val="24"/>
              </w:rPr>
            </w:pPr>
            <w:r w:rsidRPr="006E72EE">
              <w:rPr>
                <w:rFonts w:ascii="Times New Roman" w:hAnsi="Times New Roman" w:cs="Times New Roman"/>
                <w:sz w:val="24"/>
                <w:szCs w:val="24"/>
              </w:rPr>
              <w:t>по специальности «</w:t>
            </w:r>
            <w:r>
              <w:rPr>
                <w:rFonts w:ascii="Times New Roman" w:hAnsi="Times New Roman" w:cs="Times New Roman"/>
                <w:sz w:val="24"/>
                <w:szCs w:val="24"/>
              </w:rPr>
              <w:t>Лечебное дело</w:t>
            </w:r>
            <w:r w:rsidRPr="006E72EE">
              <w:rPr>
                <w:rFonts w:ascii="Times New Roman" w:hAnsi="Times New Roman" w:cs="Times New Roman"/>
                <w:sz w:val="24"/>
                <w:szCs w:val="24"/>
              </w:rPr>
              <w:t>»</w:t>
            </w:r>
          </w:p>
          <w:p w:rsidR="000947EF" w:rsidRPr="006E72EE" w:rsidRDefault="000947EF" w:rsidP="008007F4">
            <w:pPr>
              <w:tabs>
                <w:tab w:val="left" w:pos="5760"/>
              </w:tabs>
              <w:ind w:left="178"/>
              <w:jc w:val="both"/>
              <w:rPr>
                <w:rFonts w:ascii="Times New Roman" w:hAnsi="Times New Roman" w:cs="Times New Roman"/>
                <w:sz w:val="24"/>
                <w:szCs w:val="24"/>
              </w:rPr>
            </w:pPr>
            <w:proofErr w:type="spellStart"/>
            <w:r w:rsidRPr="006E72EE">
              <w:rPr>
                <w:rFonts w:ascii="Times New Roman" w:hAnsi="Times New Roman" w:cs="Times New Roman"/>
                <w:sz w:val="24"/>
                <w:szCs w:val="24"/>
              </w:rPr>
              <w:t>Минпросвещения</w:t>
            </w:r>
            <w:proofErr w:type="spellEnd"/>
            <w:r w:rsidRPr="006E72EE">
              <w:rPr>
                <w:rFonts w:ascii="Times New Roman" w:hAnsi="Times New Roman" w:cs="Times New Roman"/>
                <w:sz w:val="24"/>
                <w:szCs w:val="24"/>
              </w:rPr>
              <w:t xml:space="preserve"> России</w:t>
            </w:r>
          </w:p>
          <w:p w:rsidR="000947EF" w:rsidRPr="006E72EE" w:rsidRDefault="000947E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Приказ от 04 июля 2022 г. № 526</w:t>
            </w:r>
          </w:p>
          <w:p w:rsidR="000947EF" w:rsidRDefault="000947E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 xml:space="preserve">- Приказ </w:t>
            </w:r>
            <w:proofErr w:type="spellStart"/>
            <w:r>
              <w:rPr>
                <w:rFonts w:ascii="Times New Roman" w:hAnsi="Times New Roman" w:cs="Times New Roman"/>
                <w:sz w:val="24"/>
                <w:szCs w:val="24"/>
              </w:rPr>
              <w:t>Минпросвещения</w:t>
            </w:r>
            <w:proofErr w:type="spellEnd"/>
            <w:r>
              <w:rPr>
                <w:rFonts w:ascii="Times New Roman" w:hAnsi="Times New Roman" w:cs="Times New Roman"/>
                <w:sz w:val="24"/>
                <w:szCs w:val="24"/>
              </w:rPr>
              <w:t xml:space="preserve"> РФ от 03.07.2024 г. № 464</w:t>
            </w:r>
          </w:p>
          <w:p w:rsidR="000947EF" w:rsidRPr="006E72EE" w:rsidRDefault="000947EF" w:rsidP="008007F4">
            <w:pPr>
              <w:tabs>
                <w:tab w:val="left" w:pos="5760"/>
              </w:tabs>
              <w:ind w:left="178"/>
              <w:jc w:val="both"/>
              <w:rPr>
                <w:rFonts w:ascii="Times New Roman" w:hAnsi="Times New Roman" w:cs="Times New Roman"/>
                <w:sz w:val="24"/>
                <w:szCs w:val="24"/>
              </w:rPr>
            </w:pPr>
            <w:r>
              <w:rPr>
                <w:rFonts w:ascii="Times New Roman" w:hAnsi="Times New Roman" w:cs="Times New Roman"/>
                <w:sz w:val="24"/>
                <w:szCs w:val="24"/>
              </w:rPr>
              <w:t>«О внесении изменений в ФГОС СПО»</w:t>
            </w:r>
          </w:p>
          <w:p w:rsidR="000947EF" w:rsidRPr="000C3181" w:rsidRDefault="000947EF" w:rsidP="008007F4">
            <w:pPr>
              <w:tabs>
                <w:tab w:val="left" w:pos="5760"/>
              </w:tabs>
              <w:ind w:left="178"/>
              <w:rPr>
                <w:rFonts w:ascii="Times New Roman" w:hAnsi="Times New Roman" w:cs="Times New Roman"/>
                <w:sz w:val="24"/>
                <w:szCs w:val="24"/>
              </w:rPr>
            </w:pPr>
            <w:r w:rsidRPr="000C3181">
              <w:rPr>
                <w:rFonts w:ascii="Times New Roman" w:hAnsi="Times New Roman" w:cs="Times New Roman"/>
                <w:sz w:val="24"/>
                <w:szCs w:val="24"/>
              </w:rPr>
              <w:t>- Профессиональным стандартом</w:t>
            </w:r>
          </w:p>
          <w:p w:rsidR="000947EF" w:rsidRPr="000C3181" w:rsidRDefault="000947EF" w:rsidP="008007F4">
            <w:pPr>
              <w:tabs>
                <w:tab w:val="left" w:pos="5760"/>
              </w:tabs>
              <w:ind w:left="178"/>
              <w:rPr>
                <w:rFonts w:ascii="Times New Roman" w:hAnsi="Times New Roman" w:cs="Times New Roman"/>
                <w:sz w:val="24"/>
                <w:szCs w:val="24"/>
              </w:rPr>
            </w:pPr>
            <w:r>
              <w:rPr>
                <w:rFonts w:ascii="Times New Roman" w:hAnsi="Times New Roman" w:cs="Times New Roman"/>
                <w:sz w:val="24"/>
                <w:szCs w:val="24"/>
              </w:rPr>
              <w:t>Фельдшер скорой медицинской помощи</w:t>
            </w:r>
            <w:r w:rsidRPr="000C3181">
              <w:rPr>
                <w:rFonts w:ascii="Times New Roman" w:hAnsi="Times New Roman" w:cs="Times New Roman"/>
                <w:sz w:val="24"/>
                <w:szCs w:val="24"/>
              </w:rPr>
              <w:t xml:space="preserve"> Минтруд России </w:t>
            </w:r>
          </w:p>
          <w:p w:rsidR="000947EF" w:rsidRPr="000C3181" w:rsidRDefault="000947EF" w:rsidP="008007F4">
            <w:pPr>
              <w:tabs>
                <w:tab w:val="left" w:pos="5760"/>
              </w:tabs>
              <w:ind w:left="178"/>
              <w:rPr>
                <w:rFonts w:ascii="Times New Roman" w:hAnsi="Times New Roman" w:cs="Times New Roman"/>
                <w:sz w:val="24"/>
                <w:szCs w:val="24"/>
              </w:rPr>
            </w:pPr>
            <w:r>
              <w:rPr>
                <w:rFonts w:ascii="Times New Roman" w:hAnsi="Times New Roman" w:cs="Times New Roman"/>
                <w:sz w:val="24"/>
                <w:szCs w:val="24"/>
              </w:rPr>
              <w:t xml:space="preserve">Приказ от </w:t>
            </w:r>
            <w:r w:rsidRPr="000C3181">
              <w:rPr>
                <w:rFonts w:ascii="Times New Roman" w:hAnsi="Times New Roman" w:cs="Times New Roman"/>
                <w:sz w:val="24"/>
                <w:szCs w:val="24"/>
              </w:rPr>
              <w:t>1</w:t>
            </w:r>
            <w:r>
              <w:rPr>
                <w:rFonts w:ascii="Times New Roman" w:hAnsi="Times New Roman" w:cs="Times New Roman"/>
                <w:sz w:val="24"/>
                <w:szCs w:val="24"/>
              </w:rPr>
              <w:t>3</w:t>
            </w:r>
            <w:r w:rsidRPr="000C3181">
              <w:rPr>
                <w:rFonts w:ascii="Times New Roman" w:hAnsi="Times New Roman" w:cs="Times New Roman"/>
                <w:sz w:val="24"/>
                <w:szCs w:val="24"/>
              </w:rPr>
              <w:t xml:space="preserve"> </w:t>
            </w:r>
            <w:r>
              <w:rPr>
                <w:rFonts w:ascii="Times New Roman" w:hAnsi="Times New Roman" w:cs="Times New Roman"/>
                <w:sz w:val="24"/>
                <w:szCs w:val="24"/>
              </w:rPr>
              <w:t>января</w:t>
            </w:r>
            <w:r w:rsidRPr="000C3181">
              <w:rPr>
                <w:rFonts w:ascii="Times New Roman" w:hAnsi="Times New Roman" w:cs="Times New Roman"/>
                <w:sz w:val="24"/>
                <w:szCs w:val="24"/>
              </w:rPr>
              <w:t xml:space="preserve"> 202</w:t>
            </w:r>
            <w:r>
              <w:rPr>
                <w:rFonts w:ascii="Times New Roman" w:hAnsi="Times New Roman" w:cs="Times New Roman"/>
                <w:sz w:val="24"/>
                <w:szCs w:val="24"/>
              </w:rPr>
              <w:t>1 г. № 3</w:t>
            </w:r>
            <w:r w:rsidRPr="000C3181">
              <w:rPr>
                <w:rFonts w:ascii="Times New Roman" w:hAnsi="Times New Roman" w:cs="Times New Roman"/>
                <w:sz w:val="24"/>
                <w:szCs w:val="24"/>
              </w:rPr>
              <w:t xml:space="preserve"> н</w:t>
            </w:r>
          </w:p>
          <w:p w:rsidR="000947EF" w:rsidRPr="000C3181" w:rsidRDefault="000947EF" w:rsidP="008007F4">
            <w:pPr>
              <w:rPr>
                <w:rFonts w:ascii="Times New Roman" w:hAnsi="Times New Roman" w:cs="Times New Roman"/>
                <w:bCs/>
                <w:iCs/>
                <w:sz w:val="24"/>
                <w:szCs w:val="24"/>
              </w:rPr>
            </w:pPr>
            <w:r w:rsidRPr="000C3181">
              <w:rPr>
                <w:rFonts w:ascii="Times New Roman" w:hAnsi="Times New Roman" w:cs="Times New Roman"/>
                <w:bCs/>
                <w:iCs/>
                <w:sz w:val="24"/>
                <w:szCs w:val="24"/>
              </w:rPr>
              <w:t xml:space="preserve">                                                      </w:t>
            </w:r>
          </w:p>
          <w:p w:rsidR="000947EF" w:rsidRPr="007308BA" w:rsidRDefault="000947EF" w:rsidP="008007F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Зам. директора по учебной работе:</w:t>
            </w:r>
          </w:p>
          <w:p w:rsidR="000947EF" w:rsidRPr="007308BA" w:rsidRDefault="000947EF" w:rsidP="008007F4">
            <w:pPr>
              <w:jc w:val="right"/>
              <w:rPr>
                <w:rFonts w:ascii="Times New Roman" w:hAnsi="Times New Roman" w:cs="Times New Roman"/>
                <w:bCs/>
                <w:iCs/>
                <w:sz w:val="24"/>
                <w:szCs w:val="24"/>
              </w:rPr>
            </w:pPr>
            <w:r w:rsidRPr="007308BA">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proofErr w:type="spellStart"/>
            <w:r w:rsidRPr="007308BA">
              <w:rPr>
                <w:rFonts w:ascii="Times New Roman" w:hAnsi="Times New Roman" w:cs="Times New Roman"/>
                <w:bCs/>
                <w:iCs/>
                <w:sz w:val="24"/>
                <w:szCs w:val="24"/>
              </w:rPr>
              <w:t>Селивановская</w:t>
            </w:r>
            <w:proofErr w:type="spellEnd"/>
            <w:r w:rsidRPr="007308BA">
              <w:rPr>
                <w:rFonts w:ascii="Times New Roman" w:hAnsi="Times New Roman" w:cs="Times New Roman"/>
                <w:bCs/>
                <w:iCs/>
                <w:sz w:val="24"/>
                <w:szCs w:val="24"/>
              </w:rPr>
              <w:t xml:space="preserve"> Е.Л.</w:t>
            </w:r>
          </w:p>
          <w:p w:rsidR="000947EF" w:rsidRDefault="000947EF" w:rsidP="008007F4">
            <w:pPr>
              <w:jc w:val="right"/>
              <w:rPr>
                <w:rFonts w:ascii="Times New Roman" w:hAnsi="Times New Roman" w:cs="Times New Roman"/>
                <w:bCs/>
                <w:iCs/>
                <w:sz w:val="24"/>
                <w:szCs w:val="24"/>
              </w:rPr>
            </w:pPr>
            <w:bookmarkStart w:id="0" w:name="_GoBack"/>
            <w:bookmarkEnd w:id="0"/>
            <w:r w:rsidRPr="007308BA">
              <w:rPr>
                <w:rFonts w:ascii="Times New Roman" w:hAnsi="Times New Roman" w:cs="Times New Roman"/>
                <w:bCs/>
                <w:iCs/>
                <w:sz w:val="24"/>
                <w:szCs w:val="24"/>
              </w:rPr>
              <w:t xml:space="preserve">                   _______________________________  </w:t>
            </w:r>
            <w:r>
              <w:rPr>
                <w:rFonts w:ascii="Times New Roman" w:hAnsi="Times New Roman" w:cs="Times New Roman"/>
                <w:bCs/>
                <w:iCs/>
                <w:sz w:val="24"/>
                <w:szCs w:val="24"/>
              </w:rPr>
              <w:t xml:space="preserve">            </w:t>
            </w:r>
          </w:p>
          <w:p w:rsidR="000947EF" w:rsidRDefault="000947EF" w:rsidP="008007F4">
            <w:pPr>
              <w:jc w:val="center"/>
              <w:rPr>
                <w:rFonts w:ascii="Times New Roman" w:hAnsi="Times New Roman" w:cs="Times New Roman"/>
                <w:bCs/>
                <w:iCs/>
                <w:sz w:val="24"/>
                <w:szCs w:val="24"/>
              </w:rPr>
            </w:pPr>
            <w:r>
              <w:rPr>
                <w:rFonts w:ascii="Times New Roman" w:hAnsi="Times New Roman" w:cs="Times New Roman"/>
                <w:bCs/>
                <w:iCs/>
                <w:sz w:val="24"/>
                <w:szCs w:val="24"/>
              </w:rPr>
              <w:t xml:space="preserve">                                        </w:t>
            </w:r>
          </w:p>
          <w:p w:rsidR="000947EF" w:rsidRDefault="000947EF" w:rsidP="008007F4">
            <w:pPr>
              <w:jc w:val="right"/>
              <w:rPr>
                <w:rFonts w:ascii="Times New Roman" w:hAnsi="Times New Roman" w:cs="Times New Roman"/>
                <w:bCs/>
                <w:iCs/>
                <w:sz w:val="24"/>
                <w:szCs w:val="24"/>
              </w:rPr>
            </w:pPr>
            <w:proofErr w:type="gramStart"/>
            <w:r>
              <w:rPr>
                <w:rFonts w:ascii="Times New Roman" w:hAnsi="Times New Roman" w:cs="Times New Roman"/>
                <w:bCs/>
                <w:iCs/>
                <w:sz w:val="24"/>
                <w:szCs w:val="24"/>
              </w:rPr>
              <w:t xml:space="preserve">«  </w:t>
            </w:r>
            <w:proofErr w:type="gramEnd"/>
            <w:r>
              <w:rPr>
                <w:rFonts w:ascii="Times New Roman" w:hAnsi="Times New Roman" w:cs="Times New Roman"/>
                <w:bCs/>
                <w:iCs/>
                <w:sz w:val="24"/>
                <w:szCs w:val="24"/>
              </w:rPr>
              <w:t xml:space="preserve">   » августа 20     </w:t>
            </w:r>
            <w:r w:rsidRPr="007308BA">
              <w:rPr>
                <w:rFonts w:ascii="Times New Roman" w:hAnsi="Times New Roman" w:cs="Times New Roman"/>
                <w:bCs/>
                <w:iCs/>
                <w:sz w:val="24"/>
                <w:szCs w:val="24"/>
              </w:rPr>
              <w:t xml:space="preserve"> г.</w:t>
            </w:r>
          </w:p>
          <w:p w:rsidR="000947EF" w:rsidRDefault="000947EF" w:rsidP="008007F4">
            <w:pPr>
              <w:jc w:val="center"/>
              <w:rPr>
                <w:rFonts w:ascii="Times New Roman" w:hAnsi="Times New Roman" w:cs="Times New Roman"/>
                <w:bCs/>
                <w:sz w:val="24"/>
                <w:szCs w:val="24"/>
              </w:rPr>
            </w:pPr>
          </w:p>
        </w:tc>
      </w:tr>
    </w:tbl>
    <w:p w:rsidR="00B73760" w:rsidRDefault="00B73760"/>
    <w:p w:rsidR="00B73760" w:rsidRDefault="00B73760" w:rsidP="00B73760">
      <w:pPr>
        <w:rPr>
          <w:rFonts w:ascii="Times New Roman" w:hAnsi="Times New Roman"/>
          <w:b/>
          <w:sz w:val="28"/>
          <w:szCs w:val="28"/>
        </w:rPr>
      </w:pPr>
      <w:r w:rsidRPr="004203F9">
        <w:rPr>
          <w:rFonts w:ascii="Times New Roman" w:hAnsi="Times New Roman"/>
          <w:b/>
          <w:sz w:val="28"/>
          <w:szCs w:val="28"/>
        </w:rPr>
        <w:t xml:space="preserve">Автор: </w:t>
      </w:r>
      <w:r>
        <w:rPr>
          <w:rFonts w:ascii="Times New Roman" w:hAnsi="Times New Roman"/>
          <w:b/>
          <w:sz w:val="28"/>
          <w:szCs w:val="28"/>
        </w:rPr>
        <w:t>Лосева</w:t>
      </w:r>
      <w:r w:rsidRPr="004203F9">
        <w:rPr>
          <w:rFonts w:ascii="Times New Roman" w:hAnsi="Times New Roman"/>
          <w:b/>
          <w:sz w:val="28"/>
          <w:szCs w:val="28"/>
        </w:rPr>
        <w:t xml:space="preserve"> А.А.</w:t>
      </w:r>
      <w:r>
        <w:rPr>
          <w:rFonts w:ascii="Times New Roman" w:hAnsi="Times New Roman"/>
          <w:b/>
          <w:sz w:val="28"/>
          <w:szCs w:val="28"/>
        </w:rPr>
        <w:t>_____________________________________________</w:t>
      </w:r>
    </w:p>
    <w:p w:rsidR="00B73760" w:rsidRPr="004203F9" w:rsidRDefault="00B73760" w:rsidP="00B73760">
      <w:pPr>
        <w:rPr>
          <w:rFonts w:ascii="Times New Roman" w:hAnsi="Times New Roman"/>
          <w:b/>
          <w:sz w:val="28"/>
          <w:szCs w:val="28"/>
        </w:rPr>
      </w:pPr>
      <w:r>
        <w:rPr>
          <w:rFonts w:ascii="Times New Roman" w:hAnsi="Times New Roman"/>
          <w:b/>
          <w:sz w:val="28"/>
          <w:szCs w:val="28"/>
        </w:rPr>
        <w:t>Рецензент</w:t>
      </w:r>
      <w:r w:rsidRPr="00DB4D7F">
        <w:rPr>
          <w:rFonts w:ascii="Times New Roman" w:hAnsi="Times New Roman"/>
          <w:b/>
          <w:sz w:val="28"/>
          <w:szCs w:val="28"/>
        </w:rPr>
        <w:t xml:space="preserve">: </w:t>
      </w:r>
      <w:proofErr w:type="spellStart"/>
      <w:r>
        <w:rPr>
          <w:rFonts w:ascii="Times New Roman" w:hAnsi="Times New Roman"/>
          <w:b/>
          <w:sz w:val="28"/>
          <w:szCs w:val="28"/>
        </w:rPr>
        <w:t>Рудыкина</w:t>
      </w:r>
      <w:proofErr w:type="spellEnd"/>
      <w:r>
        <w:rPr>
          <w:rFonts w:ascii="Times New Roman" w:hAnsi="Times New Roman"/>
          <w:b/>
          <w:sz w:val="28"/>
          <w:szCs w:val="28"/>
        </w:rPr>
        <w:t xml:space="preserve"> А.А.________________</w:t>
      </w:r>
      <w:r w:rsidRPr="00DB4D7F">
        <w:rPr>
          <w:rFonts w:ascii="Times New Roman" w:hAnsi="Times New Roman"/>
          <w:b/>
          <w:sz w:val="28"/>
          <w:szCs w:val="28"/>
        </w:rPr>
        <w:t>_________________________</w:t>
      </w:r>
      <w:r>
        <w:rPr>
          <w:rFonts w:ascii="Times New Roman" w:hAnsi="Times New Roman"/>
          <w:b/>
          <w:sz w:val="28"/>
          <w:szCs w:val="28"/>
        </w:rPr>
        <w:t>_</w:t>
      </w:r>
    </w:p>
    <w:p w:rsidR="00B73760" w:rsidRDefault="00B73760" w:rsidP="00B73760">
      <w:pPr>
        <w:rPr>
          <w:b/>
          <w:sz w:val="28"/>
        </w:rPr>
      </w:pPr>
      <w:r w:rsidRPr="00C236B2">
        <w:rPr>
          <w:b/>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47EF" w:rsidRDefault="000947EF" w:rsidP="00B73760">
      <w:pPr>
        <w:jc w:val="center"/>
        <w:outlineLvl w:val="0"/>
        <w:rPr>
          <w:rFonts w:ascii="Times New Roman" w:hAnsi="Times New Roman"/>
          <w:b/>
          <w:bCs/>
          <w:sz w:val="28"/>
          <w:szCs w:val="28"/>
        </w:rPr>
      </w:pPr>
    </w:p>
    <w:p w:rsidR="000947EF" w:rsidRDefault="000947EF" w:rsidP="00B73760">
      <w:pPr>
        <w:jc w:val="center"/>
        <w:outlineLvl w:val="0"/>
        <w:rPr>
          <w:rFonts w:ascii="Times New Roman" w:hAnsi="Times New Roman"/>
          <w:b/>
          <w:bCs/>
          <w:sz w:val="28"/>
          <w:szCs w:val="28"/>
        </w:rPr>
      </w:pPr>
    </w:p>
    <w:p w:rsidR="000947EF" w:rsidRDefault="000947EF" w:rsidP="00B73760">
      <w:pPr>
        <w:jc w:val="center"/>
        <w:outlineLvl w:val="0"/>
        <w:rPr>
          <w:rFonts w:ascii="Times New Roman" w:hAnsi="Times New Roman"/>
          <w:b/>
          <w:bCs/>
          <w:sz w:val="28"/>
          <w:szCs w:val="28"/>
        </w:rPr>
      </w:pPr>
    </w:p>
    <w:p w:rsidR="000947EF" w:rsidRDefault="000947EF" w:rsidP="00B73760">
      <w:pPr>
        <w:jc w:val="center"/>
        <w:outlineLvl w:val="0"/>
        <w:rPr>
          <w:rFonts w:ascii="Times New Roman" w:hAnsi="Times New Roman"/>
          <w:b/>
          <w:bCs/>
          <w:sz w:val="28"/>
          <w:szCs w:val="28"/>
        </w:rPr>
      </w:pPr>
    </w:p>
    <w:p w:rsidR="000947EF" w:rsidRDefault="000947EF" w:rsidP="00B73760">
      <w:pPr>
        <w:jc w:val="center"/>
        <w:outlineLvl w:val="0"/>
        <w:rPr>
          <w:rFonts w:ascii="Times New Roman" w:hAnsi="Times New Roman"/>
          <w:b/>
          <w:bCs/>
          <w:sz w:val="28"/>
          <w:szCs w:val="28"/>
        </w:rPr>
      </w:pPr>
    </w:p>
    <w:p w:rsidR="000947EF" w:rsidRDefault="000947EF" w:rsidP="00B73760">
      <w:pPr>
        <w:jc w:val="center"/>
        <w:outlineLvl w:val="0"/>
        <w:rPr>
          <w:rFonts w:ascii="Times New Roman" w:hAnsi="Times New Roman"/>
          <w:b/>
          <w:bCs/>
          <w:sz w:val="28"/>
          <w:szCs w:val="28"/>
        </w:rPr>
      </w:pPr>
    </w:p>
    <w:p w:rsidR="00B73760" w:rsidRPr="00541C86" w:rsidRDefault="00B73760" w:rsidP="00B73760">
      <w:pPr>
        <w:jc w:val="center"/>
        <w:outlineLvl w:val="0"/>
        <w:rPr>
          <w:rFonts w:ascii="Times New Roman" w:hAnsi="Times New Roman"/>
          <w:b/>
          <w:bCs/>
          <w:sz w:val="28"/>
          <w:szCs w:val="28"/>
        </w:rPr>
      </w:pPr>
      <w:r w:rsidRPr="00541C86">
        <w:rPr>
          <w:rFonts w:ascii="Times New Roman" w:hAnsi="Times New Roman"/>
          <w:b/>
          <w:bCs/>
          <w:sz w:val="28"/>
          <w:szCs w:val="28"/>
        </w:rPr>
        <w:lastRenderedPageBreak/>
        <w:t xml:space="preserve">СОДЕРЖАНИЕ </w:t>
      </w:r>
    </w:p>
    <w:p w:rsidR="00B73760" w:rsidRPr="00541C86" w:rsidRDefault="00B73760" w:rsidP="00B73760">
      <w:pPr>
        <w:jc w:val="right"/>
        <w:outlineLvl w:val="0"/>
        <w:rPr>
          <w:rFonts w:ascii="Times New Roman" w:hAnsi="Times New Roman"/>
          <w:b/>
          <w:bCs/>
          <w:sz w:val="28"/>
          <w:szCs w:val="28"/>
        </w:rPr>
      </w:pPr>
      <w:r w:rsidRPr="00541C86">
        <w:rPr>
          <w:rFonts w:ascii="Times New Roman" w:hAnsi="Times New Roman"/>
          <w:b/>
          <w:bCs/>
          <w:sz w:val="28"/>
          <w:szCs w:val="28"/>
        </w:rPr>
        <w:t xml:space="preserve">    Стр.</w:t>
      </w:r>
    </w:p>
    <w:p w:rsidR="00B73760" w:rsidRPr="00210E42" w:rsidRDefault="00B73760" w:rsidP="00582F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r w:rsidRPr="00294CD9">
        <w:rPr>
          <w:rFonts w:ascii="Times New Roman" w:hAnsi="Times New Roman"/>
          <w:b/>
          <w:bCs/>
          <w:sz w:val="28"/>
          <w:szCs w:val="28"/>
        </w:rPr>
        <w:t xml:space="preserve">1. ПАСПОРТ РАБОЧЕЙ ПРОГРАММЫ </w:t>
      </w:r>
      <w:r>
        <w:rPr>
          <w:rFonts w:ascii="Times New Roman" w:hAnsi="Times New Roman"/>
          <w:b/>
          <w:bCs/>
          <w:caps/>
          <w:sz w:val="28"/>
          <w:szCs w:val="28"/>
        </w:rPr>
        <w:t xml:space="preserve">профессионального модуля </w:t>
      </w:r>
      <w:r w:rsidRPr="00294CD9">
        <w:rPr>
          <w:rFonts w:ascii="Times New Roman" w:hAnsi="Times New Roman"/>
          <w:b/>
          <w:bCs/>
          <w:caps/>
          <w:sz w:val="28"/>
          <w:szCs w:val="28"/>
        </w:rPr>
        <w:t>«</w:t>
      </w:r>
      <w:r w:rsidRPr="00B73760">
        <w:rPr>
          <w:rFonts w:ascii="Times New Roman" w:hAnsi="Times New Roman"/>
          <w:b/>
          <w:sz w:val="28"/>
          <w:szCs w:val="28"/>
        </w:rPr>
        <w:t xml:space="preserve">ОСУЩЕСТВЛЕНИЕ МЕДИЦИНСКОЙ РЕАБИЛИТАЦИИ И </w:t>
      </w:r>
      <w:proofErr w:type="gramStart"/>
      <w:r w:rsidRPr="00B73760">
        <w:rPr>
          <w:rFonts w:ascii="Times New Roman" w:hAnsi="Times New Roman"/>
          <w:b/>
          <w:sz w:val="28"/>
          <w:szCs w:val="28"/>
        </w:rPr>
        <w:t>АБИЛИТАЦИИ</w:t>
      </w:r>
      <w:r w:rsidRPr="00294CD9">
        <w:rPr>
          <w:rFonts w:ascii="Times New Roman" w:hAnsi="Times New Roman"/>
          <w:b/>
          <w:bCs/>
          <w:caps/>
          <w:sz w:val="28"/>
          <w:szCs w:val="28"/>
        </w:rPr>
        <w:t>»</w:t>
      </w:r>
      <w:r>
        <w:rPr>
          <w:b/>
          <w:sz w:val="28"/>
          <w:szCs w:val="28"/>
        </w:rPr>
        <w:t>…</w:t>
      </w:r>
      <w:proofErr w:type="gramEnd"/>
      <w:r>
        <w:rPr>
          <w:b/>
          <w:sz w:val="28"/>
          <w:szCs w:val="28"/>
        </w:rPr>
        <w:t>…………………………………………………………………………………....</w:t>
      </w:r>
      <w:r w:rsidR="00F01A37">
        <w:rPr>
          <w:b/>
          <w:sz w:val="28"/>
          <w:szCs w:val="28"/>
        </w:rPr>
        <w:t>...</w:t>
      </w:r>
      <w:r w:rsidRPr="00682077">
        <w:rPr>
          <w:sz w:val="28"/>
          <w:szCs w:val="28"/>
        </w:rPr>
        <w:t xml:space="preserve">4 </w:t>
      </w:r>
    </w:p>
    <w:p w:rsidR="00B73760" w:rsidRPr="00294CD9" w:rsidRDefault="00995B48" w:rsidP="00582F3C">
      <w:pPr>
        <w:pStyle w:val="a3"/>
        <w:numPr>
          <w:ilvl w:val="1"/>
          <w:numId w:val="1"/>
        </w:numPr>
        <w:spacing w:after="0" w:line="240" w:lineRule="auto"/>
        <w:ind w:left="0" w:firstLine="0"/>
        <w:jc w:val="both"/>
        <w:outlineLvl w:val="0"/>
        <w:rPr>
          <w:rFonts w:ascii="Times New Roman" w:hAnsi="Times New Roman"/>
          <w:sz w:val="28"/>
          <w:szCs w:val="28"/>
        </w:rPr>
      </w:pPr>
      <w:r w:rsidRPr="00995B48">
        <w:rPr>
          <w:rFonts w:ascii="Times New Roman" w:hAnsi="Times New Roman"/>
          <w:sz w:val="24"/>
          <w:szCs w:val="24"/>
        </w:rPr>
        <w:t>Цель и планируемые результаты освоения профессионального модуля</w:t>
      </w:r>
      <w:r w:rsidRPr="00E93E48">
        <w:rPr>
          <w:rFonts w:ascii="Times New Roman" w:hAnsi="Times New Roman"/>
          <w:b/>
          <w:sz w:val="24"/>
          <w:szCs w:val="24"/>
        </w:rPr>
        <w:t xml:space="preserve"> </w:t>
      </w:r>
      <w:proofErr w:type="gramStart"/>
      <w:r w:rsidR="00B73760">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w:t>
      </w:r>
      <w:r w:rsidR="00B73760">
        <w:rPr>
          <w:rFonts w:ascii="Times New Roman" w:hAnsi="Times New Roman"/>
          <w:sz w:val="28"/>
          <w:szCs w:val="28"/>
        </w:rPr>
        <w:t>…..4</w:t>
      </w:r>
    </w:p>
    <w:p w:rsidR="00B73760" w:rsidRPr="00420B13" w:rsidRDefault="00995B48" w:rsidP="00582F3C">
      <w:pPr>
        <w:pStyle w:val="a3"/>
        <w:numPr>
          <w:ilvl w:val="1"/>
          <w:numId w:val="1"/>
        </w:numPr>
        <w:spacing w:after="0" w:line="240" w:lineRule="auto"/>
        <w:ind w:left="0" w:firstLine="0"/>
        <w:outlineLvl w:val="0"/>
        <w:rPr>
          <w:rFonts w:ascii="Times New Roman" w:hAnsi="Times New Roman"/>
          <w:sz w:val="28"/>
          <w:szCs w:val="28"/>
        </w:rPr>
      </w:pPr>
      <w:r w:rsidRPr="00420B13">
        <w:rPr>
          <w:rFonts w:ascii="Times New Roman" w:hAnsi="Times New Roman"/>
          <w:sz w:val="24"/>
          <w:szCs w:val="24"/>
        </w:rPr>
        <w:t>Количество часов, отводимое на освоение профессионального модул</w:t>
      </w:r>
      <w:r w:rsidR="00420B13">
        <w:rPr>
          <w:rFonts w:ascii="Times New Roman" w:hAnsi="Times New Roman"/>
          <w:sz w:val="24"/>
          <w:szCs w:val="24"/>
        </w:rPr>
        <w:t>я</w:t>
      </w:r>
      <w:r w:rsidR="00866A3A">
        <w:rPr>
          <w:rFonts w:ascii="Times New Roman" w:hAnsi="Times New Roman"/>
          <w:sz w:val="28"/>
          <w:szCs w:val="28"/>
        </w:rPr>
        <w:t>……</w:t>
      </w:r>
      <w:proofErr w:type="gramStart"/>
      <w:r w:rsidR="00866A3A">
        <w:rPr>
          <w:rFonts w:ascii="Times New Roman" w:hAnsi="Times New Roman"/>
          <w:sz w:val="28"/>
          <w:szCs w:val="28"/>
        </w:rPr>
        <w:t>…….</w:t>
      </w:r>
      <w:proofErr w:type="gramEnd"/>
      <w:r w:rsidR="00866A3A">
        <w:rPr>
          <w:rFonts w:ascii="Times New Roman" w:hAnsi="Times New Roman"/>
          <w:sz w:val="28"/>
          <w:szCs w:val="28"/>
        </w:rPr>
        <w:t>.7</w:t>
      </w:r>
    </w:p>
    <w:p w:rsidR="00B73760" w:rsidRPr="00866A3A" w:rsidRDefault="00B73760" w:rsidP="00582F3C">
      <w:pPr>
        <w:spacing w:after="0" w:line="240" w:lineRule="auto"/>
        <w:outlineLvl w:val="0"/>
        <w:rPr>
          <w:rFonts w:ascii="Times New Roman" w:hAnsi="Times New Roman"/>
          <w:sz w:val="28"/>
          <w:szCs w:val="28"/>
        </w:rPr>
      </w:pPr>
      <w:r w:rsidRPr="003C5106">
        <w:rPr>
          <w:rFonts w:ascii="Times New Roman" w:hAnsi="Times New Roman"/>
          <w:b/>
          <w:bCs/>
          <w:sz w:val="28"/>
          <w:szCs w:val="28"/>
        </w:rPr>
        <w:t>2</w:t>
      </w:r>
      <w:r>
        <w:rPr>
          <w:rFonts w:ascii="Times New Roman" w:hAnsi="Times New Roman"/>
          <w:b/>
          <w:bCs/>
          <w:sz w:val="28"/>
          <w:szCs w:val="28"/>
        </w:rPr>
        <w:t xml:space="preserve">. </w:t>
      </w:r>
      <w:r w:rsidRPr="00682077">
        <w:rPr>
          <w:rFonts w:ascii="Times New Roman" w:hAnsi="Times New Roman"/>
          <w:sz w:val="28"/>
          <w:szCs w:val="28"/>
        </w:rPr>
        <w:t xml:space="preserve">  </w:t>
      </w:r>
      <w:r w:rsidRPr="009B66A9">
        <w:rPr>
          <w:rFonts w:ascii="Times New Roman" w:hAnsi="Times New Roman"/>
          <w:b/>
          <w:bCs/>
          <w:sz w:val="28"/>
          <w:szCs w:val="28"/>
        </w:rPr>
        <w:t xml:space="preserve">СТРУКТУРА И СОДЕРЖАНИЕ </w:t>
      </w:r>
      <w:r>
        <w:rPr>
          <w:rFonts w:ascii="Times New Roman" w:hAnsi="Times New Roman"/>
          <w:b/>
          <w:bCs/>
          <w:sz w:val="28"/>
          <w:szCs w:val="28"/>
        </w:rPr>
        <w:t>ПРОГРАММЫ ПРОФЕССИОНАЛЬНОГО МОДУЛЯ……………………………………...</w:t>
      </w:r>
      <w:r w:rsidR="00866A3A">
        <w:rPr>
          <w:rFonts w:ascii="Times New Roman" w:hAnsi="Times New Roman"/>
          <w:bCs/>
          <w:sz w:val="28"/>
          <w:szCs w:val="28"/>
        </w:rPr>
        <w:t>8</w:t>
      </w:r>
    </w:p>
    <w:p w:rsidR="00B73760" w:rsidRDefault="00FE58A8" w:rsidP="00582F3C">
      <w:pPr>
        <w:spacing w:after="0" w:line="240" w:lineRule="auto"/>
        <w:outlineLvl w:val="0"/>
        <w:rPr>
          <w:rFonts w:ascii="Times New Roman" w:hAnsi="Times New Roman"/>
          <w:sz w:val="28"/>
          <w:szCs w:val="28"/>
        </w:rPr>
      </w:pPr>
      <w:r>
        <w:rPr>
          <w:rFonts w:ascii="Times New Roman" w:hAnsi="Times New Roman"/>
          <w:b/>
          <w:bCs/>
          <w:sz w:val="28"/>
          <w:szCs w:val="28"/>
        </w:rPr>
        <w:t>2</w:t>
      </w:r>
      <w:r w:rsidR="00B73760" w:rsidRPr="009B66A9">
        <w:rPr>
          <w:rFonts w:ascii="Times New Roman" w:hAnsi="Times New Roman"/>
          <w:b/>
          <w:bCs/>
          <w:sz w:val="28"/>
          <w:szCs w:val="28"/>
        </w:rPr>
        <w:t>.1.</w:t>
      </w:r>
      <w:r w:rsidR="00B73760" w:rsidRPr="009B66A9">
        <w:rPr>
          <w:rFonts w:ascii="Times New Roman" w:hAnsi="Times New Roman"/>
          <w:sz w:val="28"/>
          <w:szCs w:val="28"/>
        </w:rPr>
        <w:t xml:space="preserve"> Объем </w:t>
      </w:r>
      <w:r w:rsidR="00B73760">
        <w:rPr>
          <w:rFonts w:ascii="Times New Roman" w:hAnsi="Times New Roman"/>
          <w:sz w:val="28"/>
          <w:szCs w:val="28"/>
        </w:rPr>
        <w:t>программы</w:t>
      </w:r>
      <w:r w:rsidR="00B73760" w:rsidRPr="009B66A9">
        <w:rPr>
          <w:rFonts w:ascii="Times New Roman" w:hAnsi="Times New Roman"/>
          <w:sz w:val="28"/>
          <w:szCs w:val="28"/>
        </w:rPr>
        <w:t xml:space="preserve"> и виды учебной работы. </w:t>
      </w:r>
      <w:r w:rsidR="00B73760">
        <w:rPr>
          <w:rFonts w:ascii="Times New Roman" w:hAnsi="Times New Roman"/>
          <w:sz w:val="28"/>
          <w:szCs w:val="28"/>
        </w:rPr>
        <w:t>…………</w:t>
      </w:r>
      <w:proofErr w:type="gramStart"/>
      <w:r w:rsidR="00B73760">
        <w:rPr>
          <w:rFonts w:ascii="Times New Roman" w:hAnsi="Times New Roman"/>
          <w:sz w:val="28"/>
          <w:szCs w:val="28"/>
        </w:rPr>
        <w:t>…….</w:t>
      </w:r>
      <w:proofErr w:type="gramEnd"/>
      <w:r w:rsidR="00B73760">
        <w:rPr>
          <w:rFonts w:ascii="Times New Roman" w:hAnsi="Times New Roman"/>
          <w:sz w:val="28"/>
          <w:szCs w:val="28"/>
        </w:rPr>
        <w:t>…….....…….</w:t>
      </w:r>
      <w:r w:rsidR="00F01A37">
        <w:rPr>
          <w:rFonts w:ascii="Times New Roman" w:hAnsi="Times New Roman"/>
          <w:sz w:val="28"/>
          <w:szCs w:val="28"/>
        </w:rPr>
        <w:t>8</w:t>
      </w:r>
    </w:p>
    <w:p w:rsidR="00B73760" w:rsidRDefault="00FE58A8" w:rsidP="00582F3C">
      <w:pPr>
        <w:spacing w:after="0" w:line="240" w:lineRule="auto"/>
        <w:outlineLvl w:val="0"/>
        <w:rPr>
          <w:rFonts w:ascii="Times New Roman" w:hAnsi="Times New Roman"/>
          <w:sz w:val="28"/>
          <w:szCs w:val="28"/>
        </w:rPr>
      </w:pPr>
      <w:r>
        <w:rPr>
          <w:rFonts w:ascii="Times New Roman" w:hAnsi="Times New Roman"/>
          <w:b/>
          <w:bCs/>
          <w:sz w:val="28"/>
          <w:szCs w:val="28"/>
        </w:rPr>
        <w:t>2</w:t>
      </w:r>
      <w:r w:rsidR="00B73760" w:rsidRPr="009B66A9">
        <w:rPr>
          <w:rFonts w:ascii="Times New Roman" w:hAnsi="Times New Roman"/>
          <w:b/>
          <w:bCs/>
          <w:sz w:val="28"/>
          <w:szCs w:val="28"/>
        </w:rPr>
        <w:t>.2.</w:t>
      </w:r>
      <w:r w:rsidR="00B73760" w:rsidRPr="009B66A9">
        <w:rPr>
          <w:rFonts w:ascii="Times New Roman" w:hAnsi="Times New Roman"/>
          <w:sz w:val="28"/>
          <w:szCs w:val="28"/>
        </w:rPr>
        <w:t xml:space="preserve"> Тематический план</w:t>
      </w:r>
      <w:r>
        <w:rPr>
          <w:rFonts w:ascii="Times New Roman" w:hAnsi="Times New Roman"/>
          <w:sz w:val="28"/>
          <w:szCs w:val="28"/>
        </w:rPr>
        <w:t xml:space="preserve"> и содержание</w:t>
      </w:r>
      <w:r w:rsidR="00B73760" w:rsidRPr="009B66A9">
        <w:rPr>
          <w:rFonts w:ascii="Times New Roman" w:hAnsi="Times New Roman"/>
          <w:sz w:val="28"/>
          <w:szCs w:val="28"/>
        </w:rPr>
        <w:t xml:space="preserve"> </w:t>
      </w:r>
      <w:r w:rsidR="00B73760">
        <w:rPr>
          <w:rFonts w:ascii="Times New Roman" w:hAnsi="Times New Roman"/>
          <w:sz w:val="28"/>
          <w:szCs w:val="28"/>
        </w:rPr>
        <w:t>ПМ</w:t>
      </w:r>
      <w:r w:rsidR="00B73760" w:rsidRPr="009B66A9">
        <w:rPr>
          <w:rFonts w:ascii="Times New Roman" w:hAnsi="Times New Roman"/>
          <w:sz w:val="28"/>
          <w:szCs w:val="28"/>
        </w:rPr>
        <w:t xml:space="preserve">. </w:t>
      </w:r>
      <w:r>
        <w:rPr>
          <w:rFonts w:ascii="Times New Roman" w:hAnsi="Times New Roman"/>
          <w:sz w:val="28"/>
          <w:szCs w:val="28"/>
        </w:rPr>
        <w:t>……………………………….......</w:t>
      </w:r>
      <w:r w:rsidR="00F01A37">
        <w:rPr>
          <w:rFonts w:ascii="Times New Roman" w:hAnsi="Times New Roman"/>
          <w:sz w:val="28"/>
          <w:szCs w:val="28"/>
        </w:rPr>
        <w:t>9</w:t>
      </w:r>
    </w:p>
    <w:p w:rsidR="00B73760" w:rsidRPr="009B66A9" w:rsidRDefault="00FE58A8" w:rsidP="00582F3C">
      <w:pPr>
        <w:spacing w:after="0" w:line="240" w:lineRule="auto"/>
        <w:outlineLvl w:val="0"/>
        <w:rPr>
          <w:rFonts w:ascii="Times New Roman" w:hAnsi="Times New Roman"/>
          <w:sz w:val="28"/>
          <w:szCs w:val="28"/>
        </w:rPr>
      </w:pPr>
      <w:r>
        <w:rPr>
          <w:rFonts w:ascii="Times New Roman" w:hAnsi="Times New Roman"/>
          <w:b/>
          <w:bCs/>
          <w:sz w:val="28"/>
          <w:szCs w:val="28"/>
        </w:rPr>
        <w:t xml:space="preserve">3.УСЛОВИЯ </w:t>
      </w:r>
      <w:r w:rsidR="00B73760" w:rsidRPr="009B66A9">
        <w:rPr>
          <w:rFonts w:ascii="Times New Roman" w:hAnsi="Times New Roman"/>
          <w:b/>
          <w:bCs/>
          <w:sz w:val="28"/>
          <w:szCs w:val="28"/>
        </w:rPr>
        <w:t xml:space="preserve">РЕАЛИЗАЦИИ    </w:t>
      </w:r>
      <w:proofErr w:type="gramStart"/>
      <w:r w:rsidR="00B73760">
        <w:rPr>
          <w:rFonts w:ascii="Times New Roman" w:hAnsi="Times New Roman"/>
          <w:b/>
          <w:bCs/>
          <w:sz w:val="28"/>
          <w:szCs w:val="28"/>
        </w:rPr>
        <w:t>ПРОГРАММЫ</w:t>
      </w:r>
      <w:r w:rsidR="00B30BD8">
        <w:rPr>
          <w:rFonts w:ascii="Times New Roman" w:hAnsi="Times New Roman"/>
          <w:b/>
          <w:bCs/>
          <w:sz w:val="28"/>
          <w:szCs w:val="28"/>
        </w:rPr>
        <w:t xml:space="preserve">  </w:t>
      </w:r>
      <w:r w:rsidR="00B73760">
        <w:rPr>
          <w:rFonts w:ascii="Times New Roman" w:hAnsi="Times New Roman"/>
          <w:b/>
          <w:bCs/>
          <w:sz w:val="28"/>
          <w:szCs w:val="28"/>
        </w:rPr>
        <w:t>ПМ</w:t>
      </w:r>
      <w:proofErr w:type="gramEnd"/>
      <w:r w:rsidR="00B73760">
        <w:rPr>
          <w:rFonts w:ascii="Times New Roman" w:hAnsi="Times New Roman"/>
          <w:b/>
          <w:bCs/>
          <w:sz w:val="28"/>
          <w:szCs w:val="28"/>
        </w:rPr>
        <w:t>…</w:t>
      </w:r>
      <w:r w:rsidR="00B30BD8">
        <w:rPr>
          <w:rFonts w:ascii="Times New Roman" w:hAnsi="Times New Roman"/>
          <w:b/>
          <w:bCs/>
          <w:sz w:val="28"/>
          <w:szCs w:val="28"/>
        </w:rPr>
        <w:t>………………….</w:t>
      </w:r>
      <w:r w:rsidR="00B73760">
        <w:rPr>
          <w:rFonts w:ascii="Times New Roman" w:hAnsi="Times New Roman"/>
          <w:bCs/>
          <w:sz w:val="28"/>
          <w:szCs w:val="28"/>
        </w:rPr>
        <w:t>.</w:t>
      </w:r>
      <w:r w:rsidR="00F01A37">
        <w:rPr>
          <w:rFonts w:ascii="Times New Roman" w:hAnsi="Times New Roman"/>
          <w:bCs/>
          <w:sz w:val="28"/>
          <w:szCs w:val="28"/>
        </w:rPr>
        <w:t>2</w:t>
      </w:r>
      <w:r w:rsidR="00B73760">
        <w:rPr>
          <w:rFonts w:ascii="Times New Roman" w:hAnsi="Times New Roman"/>
          <w:bCs/>
          <w:sz w:val="28"/>
          <w:szCs w:val="28"/>
        </w:rPr>
        <w:t>6</w:t>
      </w:r>
    </w:p>
    <w:p w:rsidR="00B73760" w:rsidRPr="00F34414" w:rsidRDefault="00FE58A8" w:rsidP="00582F3C">
      <w:pPr>
        <w:spacing w:after="0" w:line="240" w:lineRule="auto"/>
        <w:outlineLvl w:val="0"/>
        <w:rPr>
          <w:rFonts w:ascii="Times New Roman" w:hAnsi="Times New Roman"/>
          <w:sz w:val="28"/>
          <w:szCs w:val="28"/>
        </w:rPr>
      </w:pPr>
      <w:r>
        <w:rPr>
          <w:rFonts w:ascii="Times New Roman" w:hAnsi="Times New Roman"/>
          <w:bCs/>
          <w:sz w:val="28"/>
          <w:szCs w:val="28"/>
        </w:rPr>
        <w:t>3</w:t>
      </w:r>
      <w:r w:rsidR="00B73760" w:rsidRPr="00F34414">
        <w:rPr>
          <w:rFonts w:ascii="Times New Roman" w:hAnsi="Times New Roman"/>
          <w:bCs/>
          <w:sz w:val="28"/>
          <w:szCs w:val="28"/>
        </w:rPr>
        <w:t>.1.</w:t>
      </w:r>
      <w:r w:rsidR="00B73760" w:rsidRPr="00F34414">
        <w:rPr>
          <w:rFonts w:ascii="Times New Roman" w:hAnsi="Times New Roman"/>
          <w:sz w:val="28"/>
          <w:szCs w:val="28"/>
        </w:rPr>
        <w:t xml:space="preserve"> Требования к материально-техническому обеспечению. </w:t>
      </w:r>
      <w:r w:rsidR="00B73760">
        <w:rPr>
          <w:rFonts w:ascii="Times New Roman" w:hAnsi="Times New Roman"/>
          <w:sz w:val="28"/>
          <w:szCs w:val="28"/>
        </w:rPr>
        <w:t>…………</w:t>
      </w:r>
      <w:proofErr w:type="gramStart"/>
      <w:r w:rsidR="00B73760">
        <w:rPr>
          <w:rFonts w:ascii="Times New Roman" w:hAnsi="Times New Roman"/>
          <w:sz w:val="28"/>
          <w:szCs w:val="28"/>
        </w:rPr>
        <w:t>…….</w:t>
      </w:r>
      <w:proofErr w:type="gramEnd"/>
      <w:r w:rsidR="00B73760">
        <w:rPr>
          <w:rFonts w:ascii="Times New Roman" w:hAnsi="Times New Roman"/>
          <w:sz w:val="28"/>
          <w:szCs w:val="28"/>
        </w:rPr>
        <w:t>.</w:t>
      </w:r>
      <w:r w:rsidR="00F01A37">
        <w:rPr>
          <w:rFonts w:ascii="Times New Roman" w:hAnsi="Times New Roman"/>
          <w:bCs/>
          <w:sz w:val="28"/>
          <w:szCs w:val="28"/>
        </w:rPr>
        <w:t>2</w:t>
      </w:r>
      <w:r w:rsidR="00B73760">
        <w:rPr>
          <w:rFonts w:ascii="Times New Roman" w:hAnsi="Times New Roman"/>
          <w:bCs/>
          <w:sz w:val="28"/>
          <w:szCs w:val="28"/>
        </w:rPr>
        <w:t>6</w:t>
      </w:r>
    </w:p>
    <w:p w:rsidR="00B73760" w:rsidRPr="00F34414" w:rsidRDefault="00FE58A8" w:rsidP="00582F3C">
      <w:pPr>
        <w:spacing w:after="0" w:line="240" w:lineRule="auto"/>
        <w:outlineLvl w:val="0"/>
        <w:rPr>
          <w:rFonts w:ascii="Times New Roman" w:hAnsi="Times New Roman"/>
          <w:sz w:val="28"/>
          <w:szCs w:val="28"/>
        </w:rPr>
      </w:pPr>
      <w:r>
        <w:rPr>
          <w:rFonts w:ascii="Times New Roman" w:hAnsi="Times New Roman"/>
          <w:bCs/>
          <w:sz w:val="28"/>
          <w:szCs w:val="28"/>
        </w:rPr>
        <w:t>3</w:t>
      </w:r>
      <w:r w:rsidR="00B73760" w:rsidRPr="00F34414">
        <w:rPr>
          <w:rFonts w:ascii="Times New Roman" w:hAnsi="Times New Roman"/>
          <w:bCs/>
          <w:sz w:val="28"/>
          <w:szCs w:val="28"/>
        </w:rPr>
        <w:t>.2.</w:t>
      </w:r>
      <w:r w:rsidR="00B73760" w:rsidRPr="00F34414">
        <w:rPr>
          <w:rFonts w:ascii="Times New Roman" w:hAnsi="Times New Roman"/>
          <w:sz w:val="28"/>
          <w:szCs w:val="28"/>
        </w:rPr>
        <w:t xml:space="preserve"> Информационное обеспечение обучения</w:t>
      </w:r>
      <w:r w:rsidR="00B73760">
        <w:rPr>
          <w:rFonts w:ascii="Times New Roman" w:hAnsi="Times New Roman"/>
          <w:sz w:val="28"/>
          <w:szCs w:val="28"/>
        </w:rPr>
        <w:t>……………………………</w:t>
      </w:r>
      <w:proofErr w:type="gramStart"/>
      <w:r w:rsidR="00B73760">
        <w:rPr>
          <w:rFonts w:ascii="Times New Roman" w:hAnsi="Times New Roman"/>
          <w:sz w:val="28"/>
          <w:szCs w:val="28"/>
        </w:rPr>
        <w:t>…….</w:t>
      </w:r>
      <w:proofErr w:type="gramEnd"/>
      <w:r w:rsidR="00F01A37">
        <w:rPr>
          <w:rFonts w:ascii="Times New Roman" w:hAnsi="Times New Roman"/>
          <w:bCs/>
          <w:sz w:val="28"/>
          <w:szCs w:val="28"/>
        </w:rPr>
        <w:t>27</w:t>
      </w:r>
    </w:p>
    <w:p w:rsidR="00B73760" w:rsidRPr="009B66A9" w:rsidRDefault="00B73760" w:rsidP="00582F3C">
      <w:pPr>
        <w:spacing w:after="0" w:line="240" w:lineRule="auto"/>
        <w:outlineLvl w:val="0"/>
        <w:rPr>
          <w:rFonts w:ascii="Times New Roman" w:hAnsi="Times New Roman"/>
          <w:b/>
          <w:bCs/>
          <w:sz w:val="28"/>
          <w:szCs w:val="28"/>
        </w:rPr>
      </w:pPr>
    </w:p>
    <w:p w:rsidR="00B73760" w:rsidRPr="00876A39" w:rsidRDefault="00FE58A8" w:rsidP="00582F3C">
      <w:pPr>
        <w:spacing w:after="0" w:line="240" w:lineRule="auto"/>
        <w:outlineLvl w:val="0"/>
        <w:rPr>
          <w:rFonts w:ascii="Times New Roman" w:hAnsi="Times New Roman"/>
          <w:b/>
          <w:bCs/>
          <w:sz w:val="24"/>
          <w:szCs w:val="24"/>
        </w:rPr>
      </w:pPr>
      <w:r>
        <w:rPr>
          <w:rFonts w:ascii="Times New Roman" w:hAnsi="Times New Roman"/>
          <w:b/>
          <w:bCs/>
          <w:sz w:val="28"/>
          <w:szCs w:val="28"/>
        </w:rPr>
        <w:t>4</w:t>
      </w:r>
      <w:r w:rsidR="00B73760" w:rsidRPr="009B66A9">
        <w:rPr>
          <w:rFonts w:ascii="Times New Roman" w:hAnsi="Times New Roman"/>
          <w:b/>
          <w:bCs/>
          <w:sz w:val="28"/>
          <w:szCs w:val="28"/>
        </w:rPr>
        <w:t xml:space="preserve">. КОНТРОЛЬ И ОЦЕНКА РЕЗУЛЬТАТОВ ОСВОЕНИЯ </w:t>
      </w:r>
      <w:r w:rsidR="00B73760">
        <w:rPr>
          <w:rFonts w:ascii="Times New Roman" w:hAnsi="Times New Roman"/>
          <w:b/>
          <w:bCs/>
          <w:sz w:val="28"/>
          <w:szCs w:val="28"/>
        </w:rPr>
        <w:t>ПРОФЕССИОНАЛЬНОГО МОДУЛЯ……………………………</w:t>
      </w:r>
      <w:proofErr w:type="gramStart"/>
      <w:r w:rsidR="00B73760">
        <w:rPr>
          <w:rFonts w:ascii="Times New Roman" w:hAnsi="Times New Roman"/>
          <w:b/>
          <w:bCs/>
          <w:sz w:val="28"/>
          <w:szCs w:val="28"/>
        </w:rPr>
        <w:t>…….</w:t>
      </w:r>
      <w:proofErr w:type="gramEnd"/>
      <w:r w:rsidR="00B73760">
        <w:rPr>
          <w:rFonts w:ascii="Times New Roman" w:hAnsi="Times New Roman"/>
          <w:b/>
          <w:bCs/>
          <w:sz w:val="28"/>
          <w:szCs w:val="28"/>
        </w:rPr>
        <w:t>.…</w:t>
      </w:r>
      <w:r w:rsidR="00F01A37">
        <w:rPr>
          <w:rFonts w:ascii="Times New Roman" w:hAnsi="Times New Roman"/>
          <w:bCs/>
          <w:sz w:val="28"/>
          <w:szCs w:val="28"/>
        </w:rPr>
        <w:t>3</w:t>
      </w:r>
      <w:r w:rsidR="00B73760">
        <w:rPr>
          <w:rFonts w:ascii="Times New Roman" w:hAnsi="Times New Roman"/>
          <w:bCs/>
          <w:sz w:val="28"/>
          <w:szCs w:val="28"/>
        </w:rPr>
        <w:t>0</w:t>
      </w:r>
    </w:p>
    <w:p w:rsidR="00B73760" w:rsidRPr="00876A39" w:rsidRDefault="00B73760" w:rsidP="00582F3C">
      <w:pPr>
        <w:spacing w:after="0" w:line="240" w:lineRule="auto"/>
        <w:outlineLvl w:val="0"/>
        <w:rPr>
          <w:rFonts w:ascii="Times New Roman" w:hAnsi="Times New Roman"/>
          <w:sz w:val="24"/>
          <w:szCs w:val="24"/>
        </w:rPr>
      </w:pPr>
    </w:p>
    <w:p w:rsidR="00B73760" w:rsidRDefault="00B73760" w:rsidP="00582F3C">
      <w:pPr>
        <w:spacing w:after="0" w:line="240" w:lineRule="auto"/>
        <w:outlineLvl w:val="0"/>
        <w:rPr>
          <w:rFonts w:ascii="Times New Roman" w:hAnsi="Times New Roman"/>
          <w:sz w:val="24"/>
          <w:szCs w:val="24"/>
        </w:rPr>
      </w:pPr>
    </w:p>
    <w:p w:rsidR="00B30BD8" w:rsidRDefault="00B30BD8"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FE58A8" w:rsidRDefault="00FE58A8"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582F3C" w:rsidRDefault="00582F3C" w:rsidP="00582F3C">
      <w:pPr>
        <w:spacing w:after="0" w:line="240" w:lineRule="auto"/>
        <w:outlineLvl w:val="0"/>
        <w:rPr>
          <w:rFonts w:ascii="Times New Roman" w:hAnsi="Times New Roman"/>
          <w:sz w:val="24"/>
          <w:szCs w:val="24"/>
        </w:rPr>
      </w:pPr>
    </w:p>
    <w:p w:rsidR="00866A3A" w:rsidRDefault="00866A3A" w:rsidP="00582F3C">
      <w:pPr>
        <w:spacing w:after="0" w:line="240" w:lineRule="auto"/>
        <w:outlineLvl w:val="0"/>
        <w:rPr>
          <w:rFonts w:ascii="Times New Roman" w:hAnsi="Times New Roman"/>
          <w:sz w:val="24"/>
          <w:szCs w:val="24"/>
        </w:rPr>
      </w:pPr>
    </w:p>
    <w:p w:rsidR="00064994" w:rsidRDefault="00064994" w:rsidP="00582F3C">
      <w:pPr>
        <w:spacing w:after="0" w:line="240" w:lineRule="auto"/>
        <w:outlineLvl w:val="0"/>
        <w:rPr>
          <w:rFonts w:ascii="Times New Roman" w:hAnsi="Times New Roman"/>
          <w:sz w:val="24"/>
          <w:szCs w:val="24"/>
        </w:rPr>
      </w:pPr>
    </w:p>
    <w:p w:rsidR="00064994" w:rsidRDefault="00064994" w:rsidP="00582F3C">
      <w:pPr>
        <w:spacing w:after="0" w:line="240" w:lineRule="auto"/>
        <w:outlineLvl w:val="0"/>
        <w:rPr>
          <w:rFonts w:ascii="Times New Roman" w:hAnsi="Times New Roman"/>
          <w:sz w:val="24"/>
          <w:szCs w:val="24"/>
        </w:rPr>
      </w:pPr>
    </w:p>
    <w:p w:rsidR="00064994" w:rsidRDefault="00064994" w:rsidP="00582F3C">
      <w:pPr>
        <w:spacing w:after="0" w:line="240" w:lineRule="auto"/>
        <w:outlineLvl w:val="0"/>
        <w:rPr>
          <w:rFonts w:ascii="Times New Roman" w:hAnsi="Times New Roman"/>
          <w:sz w:val="24"/>
          <w:szCs w:val="24"/>
        </w:rPr>
      </w:pPr>
    </w:p>
    <w:p w:rsidR="00064994" w:rsidRDefault="00064994" w:rsidP="00582F3C">
      <w:pPr>
        <w:spacing w:after="0" w:line="240" w:lineRule="auto"/>
        <w:outlineLvl w:val="0"/>
        <w:rPr>
          <w:rFonts w:ascii="Times New Roman" w:hAnsi="Times New Roman"/>
          <w:sz w:val="24"/>
          <w:szCs w:val="24"/>
        </w:rPr>
      </w:pPr>
    </w:p>
    <w:p w:rsidR="00420B13" w:rsidRDefault="00420B13" w:rsidP="00582F3C">
      <w:pPr>
        <w:spacing w:after="0" w:line="240" w:lineRule="auto"/>
        <w:outlineLvl w:val="0"/>
        <w:rPr>
          <w:rFonts w:ascii="Times New Roman" w:hAnsi="Times New Roman"/>
          <w:sz w:val="24"/>
          <w:szCs w:val="24"/>
        </w:rPr>
      </w:pPr>
    </w:p>
    <w:p w:rsidR="00B30BD8" w:rsidRDefault="00B30BD8" w:rsidP="00582F3C">
      <w:pPr>
        <w:spacing w:after="0" w:line="240" w:lineRule="auto"/>
        <w:outlineLvl w:val="0"/>
        <w:rPr>
          <w:rFonts w:ascii="Times New Roman" w:hAnsi="Times New Roman"/>
          <w:sz w:val="24"/>
          <w:szCs w:val="24"/>
        </w:rPr>
      </w:pPr>
    </w:p>
    <w:p w:rsidR="00995B48" w:rsidRPr="00995B48" w:rsidRDefault="00995B48" w:rsidP="00995B48">
      <w:pPr>
        <w:pStyle w:val="a3"/>
        <w:numPr>
          <w:ilvl w:val="0"/>
          <w:numId w:val="11"/>
        </w:numPr>
        <w:spacing w:after="0" w:line="240" w:lineRule="auto"/>
        <w:jc w:val="center"/>
        <w:rPr>
          <w:rFonts w:ascii="Times New Roman" w:hAnsi="Times New Roman"/>
          <w:b/>
          <w:sz w:val="24"/>
          <w:szCs w:val="24"/>
        </w:rPr>
      </w:pPr>
      <w:r w:rsidRPr="00995B48">
        <w:rPr>
          <w:rFonts w:ascii="Times New Roman" w:hAnsi="Times New Roman"/>
          <w:b/>
          <w:bCs/>
          <w:sz w:val="28"/>
          <w:szCs w:val="28"/>
        </w:rPr>
        <w:lastRenderedPageBreak/>
        <w:t xml:space="preserve">ПАСПОРТ РАБОЧЕЙ ПРОГРАММЫ </w:t>
      </w:r>
      <w:r w:rsidRPr="00995B48">
        <w:rPr>
          <w:rFonts w:ascii="Times New Roman" w:hAnsi="Times New Roman"/>
          <w:b/>
          <w:bCs/>
          <w:caps/>
          <w:sz w:val="28"/>
          <w:szCs w:val="28"/>
        </w:rPr>
        <w:t xml:space="preserve">профессионального </w:t>
      </w:r>
      <w:proofErr w:type="gramStart"/>
      <w:r w:rsidRPr="00995B48">
        <w:rPr>
          <w:rFonts w:ascii="Times New Roman" w:hAnsi="Times New Roman"/>
          <w:b/>
          <w:bCs/>
          <w:caps/>
          <w:sz w:val="28"/>
          <w:szCs w:val="28"/>
        </w:rPr>
        <w:t xml:space="preserve">модуля </w:t>
      </w:r>
      <w:r>
        <w:rPr>
          <w:rFonts w:ascii="Times New Roman" w:hAnsi="Times New Roman"/>
          <w:b/>
          <w:bCs/>
          <w:caps/>
          <w:sz w:val="28"/>
          <w:szCs w:val="28"/>
        </w:rPr>
        <w:t xml:space="preserve"> </w:t>
      </w:r>
      <w:r w:rsidRPr="00995B48">
        <w:rPr>
          <w:rFonts w:ascii="Times New Roman" w:hAnsi="Times New Roman"/>
          <w:b/>
          <w:sz w:val="28"/>
          <w:szCs w:val="28"/>
        </w:rPr>
        <w:t>ПМ</w:t>
      </w:r>
      <w:proofErr w:type="gramEnd"/>
      <w:r w:rsidRPr="00995B48">
        <w:rPr>
          <w:rFonts w:ascii="Times New Roman" w:hAnsi="Times New Roman"/>
          <w:b/>
          <w:sz w:val="28"/>
          <w:szCs w:val="28"/>
        </w:rPr>
        <w:t xml:space="preserve">.03 Осуществление медицинской реабилитации и </w:t>
      </w:r>
      <w:proofErr w:type="spellStart"/>
      <w:r w:rsidRPr="00995B48">
        <w:rPr>
          <w:rFonts w:ascii="Times New Roman" w:hAnsi="Times New Roman"/>
          <w:b/>
          <w:sz w:val="28"/>
          <w:szCs w:val="28"/>
        </w:rPr>
        <w:t>абилитации</w:t>
      </w:r>
      <w:proofErr w:type="spellEnd"/>
    </w:p>
    <w:p w:rsidR="00995B48" w:rsidRPr="00E93E48" w:rsidRDefault="00995B48" w:rsidP="00995B48">
      <w:pPr>
        <w:suppressAutoHyphens/>
        <w:spacing w:after="0" w:line="240" w:lineRule="auto"/>
        <w:ind w:firstLine="709"/>
        <w:rPr>
          <w:rFonts w:ascii="Times New Roman" w:hAnsi="Times New Roman"/>
          <w:b/>
          <w:sz w:val="24"/>
          <w:szCs w:val="24"/>
        </w:rPr>
      </w:pPr>
      <w:r w:rsidRPr="00E93E48">
        <w:rPr>
          <w:rFonts w:ascii="Times New Roman" w:hAnsi="Times New Roman"/>
          <w:b/>
          <w:sz w:val="24"/>
          <w:szCs w:val="24"/>
        </w:rPr>
        <w:t xml:space="preserve">1.1. Цель и планируемые результаты освоения профессионального модуля </w:t>
      </w:r>
    </w:p>
    <w:p w:rsidR="00995B48" w:rsidRPr="00E93E48" w:rsidRDefault="00995B48" w:rsidP="00995B48">
      <w:pPr>
        <w:suppressAutoHyphens/>
        <w:spacing w:after="0" w:line="240" w:lineRule="auto"/>
        <w:ind w:firstLine="709"/>
        <w:jc w:val="both"/>
        <w:rPr>
          <w:rFonts w:ascii="Times New Roman" w:hAnsi="Times New Roman"/>
          <w:sz w:val="24"/>
          <w:szCs w:val="24"/>
        </w:rPr>
      </w:pPr>
      <w:r w:rsidRPr="00E93E48">
        <w:rPr>
          <w:rFonts w:ascii="Times New Roman" w:hAnsi="Times New Roman"/>
          <w:sz w:val="24"/>
          <w:szCs w:val="24"/>
        </w:rPr>
        <w:t>В результате изучения проф</w:t>
      </w:r>
      <w:r>
        <w:rPr>
          <w:rFonts w:ascii="Times New Roman" w:hAnsi="Times New Roman"/>
          <w:sz w:val="24"/>
          <w:szCs w:val="24"/>
        </w:rPr>
        <w:t>ессионального модуля обучающийся</w:t>
      </w:r>
      <w:r w:rsidRPr="00E93E48">
        <w:rPr>
          <w:rFonts w:ascii="Times New Roman" w:hAnsi="Times New Roman"/>
          <w:sz w:val="24"/>
          <w:szCs w:val="24"/>
        </w:rPr>
        <w:t xml:space="preserve"> должен освоить основной вид деятельности </w:t>
      </w:r>
      <w:r>
        <w:rPr>
          <w:rFonts w:ascii="Times New Roman" w:hAnsi="Times New Roman"/>
          <w:sz w:val="24"/>
          <w:szCs w:val="24"/>
        </w:rPr>
        <w:t>о</w:t>
      </w:r>
      <w:r w:rsidRPr="00B5596C">
        <w:rPr>
          <w:rFonts w:ascii="Times New Roman" w:hAnsi="Times New Roman"/>
          <w:sz w:val="24"/>
          <w:szCs w:val="24"/>
        </w:rPr>
        <w:t xml:space="preserve">существление медицинской реабилитации и </w:t>
      </w:r>
      <w:proofErr w:type="spellStart"/>
      <w:r w:rsidRPr="00B5596C">
        <w:rPr>
          <w:rFonts w:ascii="Times New Roman" w:hAnsi="Times New Roman"/>
          <w:sz w:val="24"/>
          <w:szCs w:val="24"/>
        </w:rPr>
        <w:t>абилитации</w:t>
      </w:r>
      <w:proofErr w:type="spellEnd"/>
      <w:r w:rsidRPr="00E93E48">
        <w:rPr>
          <w:rFonts w:ascii="Times New Roman" w:hAnsi="Times New Roman"/>
          <w:sz w:val="24"/>
          <w:szCs w:val="24"/>
        </w:rPr>
        <w:t xml:space="preserve"> и соответствующие ему общие компетенции и профессиональные компетенции:</w:t>
      </w:r>
    </w:p>
    <w:p w:rsidR="00995B48" w:rsidRPr="00E93E48" w:rsidRDefault="00995B48" w:rsidP="00995B48">
      <w:pPr>
        <w:numPr>
          <w:ilvl w:val="2"/>
          <w:numId w:val="12"/>
        </w:numPr>
        <w:spacing w:after="0" w:line="240" w:lineRule="auto"/>
        <w:ind w:left="0" w:firstLine="0"/>
        <w:jc w:val="both"/>
        <w:rPr>
          <w:rFonts w:ascii="Times New Roman" w:hAnsi="Times New Roman"/>
          <w:sz w:val="24"/>
          <w:szCs w:val="24"/>
        </w:rPr>
      </w:pPr>
      <w:r w:rsidRPr="00E93E48">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8266"/>
      </w:tblGrid>
      <w:tr w:rsidR="00995B48" w:rsidRPr="00E93E48" w:rsidTr="00582F3C">
        <w:tc>
          <w:tcPr>
            <w:tcW w:w="1229" w:type="dxa"/>
          </w:tcPr>
          <w:p w:rsidR="00995B48" w:rsidRPr="00E93E48" w:rsidRDefault="00995B48" w:rsidP="00582F3C">
            <w:pPr>
              <w:keepNext/>
              <w:spacing w:after="0" w:line="240" w:lineRule="auto"/>
              <w:jc w:val="both"/>
              <w:outlineLvl w:val="1"/>
              <w:rPr>
                <w:rFonts w:ascii="Times New Roman" w:hAnsi="Times New Roman"/>
                <w:b/>
                <w:bCs/>
                <w:iCs/>
                <w:sz w:val="24"/>
                <w:szCs w:val="24"/>
              </w:rPr>
            </w:pPr>
            <w:r w:rsidRPr="00E93E48">
              <w:rPr>
                <w:rFonts w:ascii="Times New Roman" w:hAnsi="Times New Roman"/>
                <w:b/>
                <w:bCs/>
                <w:iCs/>
                <w:sz w:val="24"/>
                <w:szCs w:val="24"/>
              </w:rPr>
              <w:t>Код</w:t>
            </w:r>
          </w:p>
        </w:tc>
        <w:tc>
          <w:tcPr>
            <w:tcW w:w="8342" w:type="dxa"/>
          </w:tcPr>
          <w:p w:rsidR="00995B48" w:rsidRPr="00E93E48" w:rsidRDefault="00995B48" w:rsidP="00582F3C">
            <w:pPr>
              <w:keepNext/>
              <w:spacing w:after="0" w:line="240" w:lineRule="auto"/>
              <w:jc w:val="both"/>
              <w:outlineLvl w:val="1"/>
              <w:rPr>
                <w:rFonts w:ascii="Times New Roman" w:hAnsi="Times New Roman"/>
                <w:b/>
                <w:bCs/>
                <w:iCs/>
                <w:sz w:val="24"/>
                <w:szCs w:val="24"/>
              </w:rPr>
            </w:pPr>
            <w:r w:rsidRPr="00E93E48">
              <w:rPr>
                <w:rFonts w:ascii="Times New Roman" w:hAnsi="Times New Roman"/>
                <w:b/>
                <w:bCs/>
                <w:iCs/>
                <w:sz w:val="24"/>
                <w:szCs w:val="24"/>
              </w:rPr>
              <w:t>Наименование общих компетенций</w:t>
            </w:r>
          </w:p>
        </w:tc>
      </w:tr>
      <w:tr w:rsidR="00995B48" w:rsidRPr="00E93E48" w:rsidTr="00582F3C">
        <w:trPr>
          <w:trHeight w:val="327"/>
        </w:trPr>
        <w:tc>
          <w:tcPr>
            <w:tcW w:w="1229" w:type="dxa"/>
          </w:tcPr>
          <w:p w:rsidR="00995B48" w:rsidRPr="00AD3919" w:rsidRDefault="00995B48" w:rsidP="00582F3C">
            <w:pPr>
              <w:keepNext/>
              <w:spacing w:after="0" w:line="240" w:lineRule="auto"/>
              <w:outlineLvl w:val="1"/>
              <w:rPr>
                <w:rFonts w:ascii="Times New Roman" w:hAnsi="Times New Roman"/>
                <w:bCs/>
                <w:sz w:val="24"/>
                <w:szCs w:val="24"/>
              </w:rPr>
            </w:pPr>
            <w:r w:rsidRPr="00AD3919">
              <w:rPr>
                <w:rFonts w:ascii="Times New Roman" w:hAnsi="Times New Roman"/>
                <w:bCs/>
                <w:sz w:val="24"/>
                <w:szCs w:val="24"/>
              </w:rPr>
              <w:t>ОК 01</w:t>
            </w:r>
            <w:r>
              <w:rPr>
                <w:rFonts w:ascii="Times New Roman" w:hAnsi="Times New Roman"/>
                <w:bCs/>
                <w:sz w:val="24"/>
                <w:szCs w:val="24"/>
              </w:rPr>
              <w:t>.</w:t>
            </w:r>
          </w:p>
        </w:tc>
        <w:tc>
          <w:tcPr>
            <w:tcW w:w="8342" w:type="dxa"/>
          </w:tcPr>
          <w:p w:rsidR="00995B48" w:rsidRPr="00AD3919" w:rsidRDefault="00995B48" w:rsidP="00582F3C">
            <w:pPr>
              <w:keepNext/>
              <w:suppressAutoHyphens/>
              <w:spacing w:after="0" w:line="240" w:lineRule="auto"/>
              <w:jc w:val="both"/>
              <w:outlineLvl w:val="1"/>
              <w:rPr>
                <w:rFonts w:ascii="Times New Roman" w:hAnsi="Times New Roman"/>
                <w:bCs/>
                <w:sz w:val="24"/>
                <w:szCs w:val="24"/>
              </w:rPr>
            </w:pPr>
            <w:r w:rsidRPr="00AD3919">
              <w:rPr>
                <w:rFonts w:ascii="Times New Roman" w:hAnsi="Times New Roman"/>
                <w:bCs/>
                <w:sz w:val="24"/>
                <w:szCs w:val="24"/>
              </w:rPr>
              <w:t>Выбирать способы решения задач профессиональной деятельности применительно к различным контекстам</w:t>
            </w:r>
          </w:p>
        </w:tc>
      </w:tr>
      <w:tr w:rsidR="00995B48" w:rsidRPr="00013DD9" w:rsidTr="00582F3C">
        <w:trPr>
          <w:trHeight w:val="327"/>
        </w:trPr>
        <w:tc>
          <w:tcPr>
            <w:tcW w:w="1229" w:type="dxa"/>
          </w:tcPr>
          <w:p w:rsidR="00995B48" w:rsidRPr="00AD3919" w:rsidRDefault="00995B48" w:rsidP="00582F3C">
            <w:pPr>
              <w:keepNext/>
              <w:spacing w:after="0" w:line="240" w:lineRule="auto"/>
              <w:outlineLvl w:val="1"/>
              <w:rPr>
                <w:rFonts w:ascii="Times New Roman" w:hAnsi="Times New Roman"/>
                <w:bCs/>
                <w:sz w:val="24"/>
                <w:szCs w:val="24"/>
              </w:rPr>
            </w:pPr>
            <w:r w:rsidRPr="00AD3919">
              <w:rPr>
                <w:rFonts w:ascii="Times New Roman" w:hAnsi="Times New Roman"/>
                <w:bCs/>
                <w:sz w:val="24"/>
                <w:szCs w:val="24"/>
              </w:rPr>
              <w:t>ОК 02</w:t>
            </w:r>
            <w:r>
              <w:rPr>
                <w:rFonts w:ascii="Times New Roman" w:hAnsi="Times New Roman"/>
                <w:bCs/>
                <w:sz w:val="24"/>
                <w:szCs w:val="24"/>
              </w:rPr>
              <w:t>.</w:t>
            </w:r>
          </w:p>
        </w:tc>
        <w:tc>
          <w:tcPr>
            <w:tcW w:w="8342" w:type="dxa"/>
          </w:tcPr>
          <w:p w:rsidR="00995B48" w:rsidRPr="00AD3919" w:rsidRDefault="00995B48" w:rsidP="00582F3C">
            <w:pPr>
              <w:keepNext/>
              <w:suppressAutoHyphens/>
              <w:spacing w:after="0" w:line="240" w:lineRule="auto"/>
              <w:jc w:val="both"/>
              <w:outlineLvl w:val="1"/>
              <w:rPr>
                <w:rFonts w:ascii="Times New Roman" w:hAnsi="Times New Roman"/>
                <w:bCs/>
                <w:sz w:val="24"/>
                <w:szCs w:val="24"/>
              </w:rPr>
            </w:pPr>
            <w:r w:rsidRPr="00AD3919">
              <w:rPr>
                <w:rFonts w:ascii="Times New Roman" w:hAnsi="Times New Roman"/>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95B48" w:rsidRPr="00013DD9" w:rsidTr="00582F3C">
        <w:tc>
          <w:tcPr>
            <w:tcW w:w="1229" w:type="dxa"/>
          </w:tcPr>
          <w:p w:rsidR="00995B48" w:rsidRPr="00AD3919" w:rsidRDefault="00995B48" w:rsidP="00582F3C">
            <w:pPr>
              <w:keepNext/>
              <w:spacing w:after="0" w:line="240" w:lineRule="auto"/>
              <w:outlineLvl w:val="1"/>
              <w:rPr>
                <w:rFonts w:ascii="Times New Roman" w:hAnsi="Times New Roman"/>
                <w:bCs/>
                <w:sz w:val="24"/>
                <w:szCs w:val="24"/>
              </w:rPr>
            </w:pPr>
            <w:r w:rsidRPr="00AD3919">
              <w:rPr>
                <w:rFonts w:ascii="Times New Roman" w:hAnsi="Times New Roman"/>
                <w:bCs/>
                <w:sz w:val="24"/>
                <w:szCs w:val="24"/>
              </w:rPr>
              <w:t>ОК 04</w:t>
            </w:r>
            <w:r>
              <w:rPr>
                <w:rFonts w:ascii="Times New Roman" w:hAnsi="Times New Roman"/>
                <w:bCs/>
                <w:sz w:val="24"/>
                <w:szCs w:val="24"/>
              </w:rPr>
              <w:t>.</w:t>
            </w:r>
          </w:p>
        </w:tc>
        <w:tc>
          <w:tcPr>
            <w:tcW w:w="8342" w:type="dxa"/>
          </w:tcPr>
          <w:p w:rsidR="00995B48" w:rsidRPr="00AD3919" w:rsidRDefault="00995B48" w:rsidP="00582F3C">
            <w:pPr>
              <w:keepNext/>
              <w:spacing w:after="0" w:line="240" w:lineRule="auto"/>
              <w:jc w:val="both"/>
              <w:outlineLvl w:val="1"/>
              <w:rPr>
                <w:rFonts w:ascii="Times New Roman" w:hAnsi="Times New Roman"/>
                <w:bCs/>
                <w:iCs/>
                <w:sz w:val="24"/>
                <w:szCs w:val="24"/>
              </w:rPr>
            </w:pPr>
            <w:r w:rsidRPr="00AD3919">
              <w:rPr>
                <w:rFonts w:ascii="Times New Roman" w:hAnsi="Times New Roman"/>
                <w:bCs/>
                <w:iCs/>
                <w:sz w:val="24"/>
                <w:szCs w:val="24"/>
              </w:rPr>
              <w:t>Эффективно взаимодействовать и работать в коллекти</w:t>
            </w:r>
            <w:r>
              <w:rPr>
                <w:rFonts w:ascii="Times New Roman" w:hAnsi="Times New Roman"/>
                <w:bCs/>
                <w:iCs/>
                <w:sz w:val="24"/>
                <w:szCs w:val="24"/>
              </w:rPr>
              <w:t>ве и команде</w:t>
            </w:r>
          </w:p>
        </w:tc>
      </w:tr>
      <w:tr w:rsidR="00995B48" w:rsidRPr="00013DD9" w:rsidTr="00582F3C">
        <w:tc>
          <w:tcPr>
            <w:tcW w:w="1229" w:type="dxa"/>
          </w:tcPr>
          <w:p w:rsidR="00995B48" w:rsidRPr="00AD3919" w:rsidRDefault="00995B48" w:rsidP="00582F3C">
            <w:pPr>
              <w:keepNext/>
              <w:spacing w:after="0" w:line="240" w:lineRule="auto"/>
              <w:outlineLvl w:val="1"/>
              <w:rPr>
                <w:rFonts w:ascii="Times New Roman" w:hAnsi="Times New Roman"/>
                <w:bCs/>
                <w:sz w:val="24"/>
                <w:szCs w:val="24"/>
              </w:rPr>
            </w:pPr>
            <w:r w:rsidRPr="00AD3919">
              <w:rPr>
                <w:rFonts w:ascii="Times New Roman" w:hAnsi="Times New Roman"/>
                <w:bCs/>
                <w:sz w:val="24"/>
                <w:szCs w:val="24"/>
              </w:rPr>
              <w:t>ОК 05</w:t>
            </w:r>
            <w:r>
              <w:rPr>
                <w:rFonts w:ascii="Times New Roman" w:hAnsi="Times New Roman"/>
                <w:bCs/>
                <w:sz w:val="24"/>
                <w:szCs w:val="24"/>
              </w:rPr>
              <w:t>.</w:t>
            </w:r>
          </w:p>
        </w:tc>
        <w:tc>
          <w:tcPr>
            <w:tcW w:w="8342" w:type="dxa"/>
          </w:tcPr>
          <w:p w:rsidR="00995B48" w:rsidRPr="00AD3919" w:rsidRDefault="00995B48" w:rsidP="00582F3C">
            <w:pPr>
              <w:keepNext/>
              <w:spacing w:after="0" w:line="240" w:lineRule="auto"/>
              <w:jc w:val="both"/>
              <w:outlineLvl w:val="1"/>
              <w:rPr>
                <w:rFonts w:ascii="Times New Roman" w:hAnsi="Times New Roman"/>
                <w:bCs/>
                <w:iCs/>
                <w:sz w:val="24"/>
                <w:szCs w:val="24"/>
              </w:rPr>
            </w:pPr>
            <w:r w:rsidRPr="00AD3919">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95B48" w:rsidRPr="00013DD9" w:rsidTr="00582F3C">
        <w:tc>
          <w:tcPr>
            <w:tcW w:w="1229" w:type="dxa"/>
          </w:tcPr>
          <w:p w:rsidR="00995B48" w:rsidRPr="00AD3919" w:rsidRDefault="00995B48" w:rsidP="00582F3C">
            <w:pPr>
              <w:keepNext/>
              <w:spacing w:after="0" w:line="240" w:lineRule="auto"/>
              <w:outlineLvl w:val="1"/>
              <w:rPr>
                <w:rFonts w:ascii="Times New Roman" w:hAnsi="Times New Roman"/>
                <w:bCs/>
                <w:sz w:val="24"/>
                <w:szCs w:val="24"/>
              </w:rPr>
            </w:pPr>
            <w:r w:rsidRPr="00AD3919">
              <w:rPr>
                <w:rFonts w:ascii="Times New Roman" w:hAnsi="Times New Roman"/>
                <w:bCs/>
                <w:sz w:val="24"/>
                <w:szCs w:val="24"/>
              </w:rPr>
              <w:t>ОК 09</w:t>
            </w:r>
            <w:r>
              <w:rPr>
                <w:rFonts w:ascii="Times New Roman" w:hAnsi="Times New Roman"/>
                <w:bCs/>
                <w:sz w:val="24"/>
                <w:szCs w:val="24"/>
              </w:rPr>
              <w:t>.</w:t>
            </w:r>
          </w:p>
        </w:tc>
        <w:tc>
          <w:tcPr>
            <w:tcW w:w="8342" w:type="dxa"/>
          </w:tcPr>
          <w:p w:rsidR="00995B48" w:rsidRPr="00AD3919" w:rsidRDefault="00995B48" w:rsidP="00582F3C">
            <w:pPr>
              <w:keepNext/>
              <w:spacing w:after="0" w:line="240" w:lineRule="auto"/>
              <w:jc w:val="both"/>
              <w:outlineLvl w:val="1"/>
              <w:rPr>
                <w:rFonts w:ascii="Times New Roman" w:hAnsi="Times New Roman"/>
                <w:bCs/>
                <w:iCs/>
                <w:sz w:val="24"/>
                <w:szCs w:val="24"/>
              </w:rPr>
            </w:pPr>
            <w:r w:rsidRPr="00AD3919">
              <w:rPr>
                <w:rFonts w:ascii="Times New Roman" w:hAnsi="Times New Roman"/>
                <w:bCs/>
                <w:iCs/>
                <w:sz w:val="24"/>
                <w:szCs w:val="24"/>
              </w:rPr>
              <w:t>Пользоваться профессиональной документацией на государственном и иностранном языках</w:t>
            </w:r>
          </w:p>
        </w:tc>
      </w:tr>
      <w:tr w:rsidR="00995B48" w:rsidRPr="00013DD9" w:rsidTr="00582F3C">
        <w:tc>
          <w:tcPr>
            <w:tcW w:w="1229" w:type="dxa"/>
          </w:tcPr>
          <w:p w:rsidR="00995B48" w:rsidRPr="00032F36" w:rsidRDefault="00995B48" w:rsidP="00582F3C">
            <w:pPr>
              <w:keepNext/>
              <w:spacing w:after="0" w:line="240" w:lineRule="auto"/>
              <w:outlineLvl w:val="1"/>
              <w:rPr>
                <w:rFonts w:ascii="Times New Roman" w:hAnsi="Times New Roman"/>
                <w:bCs/>
                <w:sz w:val="24"/>
                <w:szCs w:val="24"/>
              </w:rPr>
            </w:pPr>
            <w:r w:rsidRPr="00032F36">
              <w:rPr>
                <w:rFonts w:ascii="Times New Roman" w:hAnsi="Times New Roman"/>
                <w:bCs/>
                <w:sz w:val="24"/>
                <w:szCs w:val="24"/>
              </w:rPr>
              <w:t>ЛР 14</w:t>
            </w:r>
          </w:p>
        </w:tc>
        <w:tc>
          <w:tcPr>
            <w:tcW w:w="8342" w:type="dxa"/>
          </w:tcPr>
          <w:p w:rsidR="00995B48" w:rsidRPr="00AD3919" w:rsidRDefault="00995B48" w:rsidP="00582F3C">
            <w:pPr>
              <w:keepNext/>
              <w:spacing w:after="0" w:line="240" w:lineRule="auto"/>
              <w:jc w:val="both"/>
              <w:outlineLvl w:val="1"/>
              <w:rPr>
                <w:rFonts w:ascii="Times New Roman" w:hAnsi="Times New Roman"/>
                <w:bCs/>
                <w:iCs/>
                <w:sz w:val="24"/>
                <w:szCs w:val="24"/>
              </w:rPr>
            </w:pPr>
            <w:r w:rsidRPr="00032F36">
              <w:rPr>
                <w:rFonts w:ascii="Times New Roman" w:hAnsi="Times New Roman"/>
                <w:sz w:val="24"/>
                <w:szCs w:val="24"/>
              </w:rPr>
              <w:t>Соблюдающий врачебную тайну, принципы медицинской этики в работе с пациентами, их законными представителями и коллегами</w:t>
            </w:r>
          </w:p>
        </w:tc>
      </w:tr>
      <w:tr w:rsidR="00995B48" w:rsidRPr="00013DD9" w:rsidTr="00582F3C">
        <w:tc>
          <w:tcPr>
            <w:tcW w:w="1229" w:type="dxa"/>
          </w:tcPr>
          <w:p w:rsidR="00995B48" w:rsidRPr="00032F36" w:rsidRDefault="00995B48" w:rsidP="00582F3C">
            <w:pPr>
              <w:keepNext/>
              <w:spacing w:after="0" w:line="240" w:lineRule="auto"/>
              <w:outlineLvl w:val="1"/>
              <w:rPr>
                <w:rFonts w:ascii="Times New Roman" w:hAnsi="Times New Roman"/>
                <w:bCs/>
                <w:sz w:val="24"/>
                <w:szCs w:val="24"/>
              </w:rPr>
            </w:pPr>
            <w:r w:rsidRPr="00032F36">
              <w:rPr>
                <w:rFonts w:ascii="Times New Roman" w:hAnsi="Times New Roman"/>
                <w:bCs/>
                <w:sz w:val="24"/>
                <w:szCs w:val="24"/>
              </w:rPr>
              <w:t>ЛР 16</w:t>
            </w:r>
          </w:p>
        </w:tc>
        <w:tc>
          <w:tcPr>
            <w:tcW w:w="8342" w:type="dxa"/>
          </w:tcPr>
          <w:p w:rsidR="00995B48" w:rsidRPr="00013DD9" w:rsidRDefault="00995B48" w:rsidP="00582F3C">
            <w:pPr>
              <w:keepNext/>
              <w:spacing w:after="0" w:line="240" w:lineRule="auto"/>
              <w:jc w:val="both"/>
              <w:outlineLvl w:val="1"/>
              <w:rPr>
                <w:rFonts w:ascii="Times New Roman" w:hAnsi="Times New Roman"/>
                <w:bCs/>
                <w:iCs/>
                <w:color w:val="00B050"/>
                <w:sz w:val="24"/>
                <w:szCs w:val="24"/>
              </w:rPr>
            </w:pPr>
            <w:r w:rsidRPr="00032F36">
              <w:rPr>
                <w:rFonts w:ascii="Times New Roman" w:hAnsi="Times New Roman"/>
                <w:sz w:val="24"/>
                <w:szCs w:val="24"/>
              </w:rPr>
              <w:t>Умеющий реализовать лидерские качества при выполнении профессиональных задач</w:t>
            </w:r>
          </w:p>
        </w:tc>
      </w:tr>
      <w:tr w:rsidR="00995B48" w:rsidRPr="00013DD9" w:rsidTr="00582F3C">
        <w:tc>
          <w:tcPr>
            <w:tcW w:w="1229" w:type="dxa"/>
          </w:tcPr>
          <w:p w:rsidR="00995B48" w:rsidRPr="00032F36" w:rsidRDefault="00995B48" w:rsidP="00582F3C">
            <w:pPr>
              <w:keepNext/>
              <w:spacing w:after="0" w:line="240" w:lineRule="auto"/>
              <w:outlineLvl w:val="1"/>
              <w:rPr>
                <w:rFonts w:ascii="Times New Roman" w:hAnsi="Times New Roman"/>
                <w:bCs/>
                <w:sz w:val="24"/>
                <w:szCs w:val="24"/>
              </w:rPr>
            </w:pPr>
            <w:r w:rsidRPr="00032F36">
              <w:rPr>
                <w:rFonts w:ascii="Times New Roman" w:hAnsi="Times New Roman"/>
                <w:bCs/>
                <w:sz w:val="24"/>
                <w:szCs w:val="24"/>
              </w:rPr>
              <w:t>ЛР 17</w:t>
            </w:r>
          </w:p>
        </w:tc>
        <w:tc>
          <w:tcPr>
            <w:tcW w:w="8342" w:type="dxa"/>
          </w:tcPr>
          <w:p w:rsidR="00995B48" w:rsidRPr="00013DD9" w:rsidRDefault="00995B48" w:rsidP="00582F3C">
            <w:pPr>
              <w:keepNext/>
              <w:spacing w:after="0" w:line="240" w:lineRule="auto"/>
              <w:jc w:val="both"/>
              <w:outlineLvl w:val="1"/>
              <w:rPr>
                <w:rFonts w:ascii="Times New Roman" w:hAnsi="Times New Roman"/>
                <w:bCs/>
                <w:iCs/>
                <w:color w:val="00B050"/>
                <w:sz w:val="24"/>
                <w:szCs w:val="24"/>
              </w:rPr>
            </w:pPr>
            <w:r w:rsidRPr="00032F36">
              <w:rPr>
                <w:rFonts w:ascii="Times New Roman" w:hAnsi="Times New Roman"/>
                <w:sz w:val="24"/>
                <w:szCs w:val="24"/>
              </w:rPr>
              <w:t>Сохраняющий психологическую устойчивость в ситуативно сложных или стремительно меняющихся ситуациях</w:t>
            </w:r>
          </w:p>
        </w:tc>
      </w:tr>
      <w:tr w:rsidR="00995B48" w:rsidRPr="00013DD9" w:rsidTr="00582F3C">
        <w:tc>
          <w:tcPr>
            <w:tcW w:w="1229" w:type="dxa"/>
          </w:tcPr>
          <w:p w:rsidR="00995B48" w:rsidRPr="00032F36" w:rsidRDefault="00995B48" w:rsidP="00582F3C">
            <w:pPr>
              <w:keepNext/>
              <w:spacing w:after="0" w:line="240" w:lineRule="auto"/>
              <w:outlineLvl w:val="1"/>
              <w:rPr>
                <w:rFonts w:ascii="Times New Roman" w:hAnsi="Times New Roman"/>
                <w:bCs/>
                <w:sz w:val="24"/>
                <w:szCs w:val="24"/>
              </w:rPr>
            </w:pPr>
            <w:r w:rsidRPr="00032F36">
              <w:rPr>
                <w:rFonts w:ascii="Times New Roman" w:hAnsi="Times New Roman"/>
                <w:bCs/>
                <w:sz w:val="24"/>
                <w:szCs w:val="24"/>
              </w:rPr>
              <w:t>ЛР 18</w:t>
            </w:r>
          </w:p>
        </w:tc>
        <w:tc>
          <w:tcPr>
            <w:tcW w:w="8342" w:type="dxa"/>
          </w:tcPr>
          <w:p w:rsidR="00995B48" w:rsidRPr="00013DD9" w:rsidRDefault="00995B48" w:rsidP="00582F3C">
            <w:pPr>
              <w:keepNext/>
              <w:spacing w:after="0" w:line="240" w:lineRule="auto"/>
              <w:jc w:val="both"/>
              <w:outlineLvl w:val="1"/>
              <w:rPr>
                <w:rFonts w:ascii="Times New Roman" w:hAnsi="Times New Roman"/>
                <w:bCs/>
                <w:iCs/>
                <w:color w:val="00B050"/>
                <w:sz w:val="24"/>
                <w:szCs w:val="24"/>
              </w:rPr>
            </w:pPr>
            <w:r w:rsidRPr="00032F36">
              <w:rPr>
                <w:rFonts w:ascii="Times New Roman" w:hAnsi="Times New Roman"/>
                <w:sz w:val="24"/>
                <w:szCs w:val="24"/>
              </w:rPr>
              <w:t>Демонстрирующий высокую исполнительскую дисциплину при работе с медицинской документацией</w:t>
            </w:r>
          </w:p>
        </w:tc>
      </w:tr>
      <w:tr w:rsidR="00995B48" w:rsidRPr="00013DD9" w:rsidTr="00582F3C">
        <w:tc>
          <w:tcPr>
            <w:tcW w:w="1229" w:type="dxa"/>
          </w:tcPr>
          <w:p w:rsidR="00995B48" w:rsidRPr="00032F36" w:rsidRDefault="00995B48" w:rsidP="00582F3C">
            <w:pPr>
              <w:keepNext/>
              <w:spacing w:after="0" w:line="240" w:lineRule="auto"/>
              <w:outlineLvl w:val="1"/>
              <w:rPr>
                <w:rFonts w:ascii="Times New Roman" w:hAnsi="Times New Roman"/>
                <w:bCs/>
                <w:sz w:val="24"/>
                <w:szCs w:val="24"/>
              </w:rPr>
            </w:pPr>
            <w:r w:rsidRPr="00032F36">
              <w:rPr>
                <w:rFonts w:ascii="Times New Roman" w:hAnsi="Times New Roman"/>
                <w:bCs/>
                <w:sz w:val="24"/>
                <w:szCs w:val="24"/>
              </w:rPr>
              <w:t>ЛР 19</w:t>
            </w:r>
          </w:p>
        </w:tc>
        <w:tc>
          <w:tcPr>
            <w:tcW w:w="8342" w:type="dxa"/>
          </w:tcPr>
          <w:p w:rsidR="00995B48" w:rsidRPr="00013DD9" w:rsidRDefault="00995B48" w:rsidP="00582F3C">
            <w:pPr>
              <w:keepNext/>
              <w:spacing w:after="0" w:line="240" w:lineRule="auto"/>
              <w:jc w:val="both"/>
              <w:outlineLvl w:val="1"/>
              <w:rPr>
                <w:rFonts w:ascii="Times New Roman" w:hAnsi="Times New Roman"/>
                <w:bCs/>
                <w:iCs/>
                <w:color w:val="00B050"/>
                <w:sz w:val="24"/>
                <w:szCs w:val="24"/>
              </w:rPr>
            </w:pPr>
            <w:r w:rsidRPr="00032F36">
              <w:rPr>
                <w:rFonts w:ascii="Times New Roman" w:hAnsi="Times New Roman"/>
                <w:sz w:val="24"/>
                <w:szCs w:val="24"/>
              </w:rPr>
              <w:t>Демонстрирующий аккуратность, внимательность при работе с пациентами</w:t>
            </w:r>
          </w:p>
        </w:tc>
      </w:tr>
      <w:tr w:rsidR="00995B48" w:rsidRPr="00013DD9" w:rsidTr="00582F3C">
        <w:tc>
          <w:tcPr>
            <w:tcW w:w="1229" w:type="dxa"/>
          </w:tcPr>
          <w:p w:rsidR="00995B48" w:rsidRPr="00032F36" w:rsidRDefault="00995B48" w:rsidP="00582F3C">
            <w:pPr>
              <w:keepNext/>
              <w:spacing w:after="0" w:line="240" w:lineRule="auto"/>
              <w:outlineLvl w:val="1"/>
              <w:rPr>
                <w:rFonts w:ascii="Times New Roman" w:hAnsi="Times New Roman"/>
                <w:bCs/>
                <w:sz w:val="24"/>
                <w:szCs w:val="24"/>
              </w:rPr>
            </w:pPr>
            <w:r w:rsidRPr="00032F36">
              <w:rPr>
                <w:rFonts w:ascii="Times New Roman" w:hAnsi="Times New Roman"/>
                <w:bCs/>
                <w:sz w:val="24"/>
                <w:szCs w:val="24"/>
              </w:rPr>
              <w:t>ЛР 20</w:t>
            </w:r>
          </w:p>
        </w:tc>
        <w:tc>
          <w:tcPr>
            <w:tcW w:w="8342" w:type="dxa"/>
          </w:tcPr>
          <w:p w:rsidR="00995B48" w:rsidRPr="00013DD9" w:rsidRDefault="00995B48" w:rsidP="00582F3C">
            <w:pPr>
              <w:keepNext/>
              <w:spacing w:after="0" w:line="240" w:lineRule="auto"/>
              <w:jc w:val="both"/>
              <w:outlineLvl w:val="1"/>
              <w:rPr>
                <w:rFonts w:ascii="Times New Roman" w:hAnsi="Times New Roman"/>
                <w:bCs/>
                <w:iCs/>
                <w:color w:val="00B050"/>
                <w:sz w:val="24"/>
                <w:szCs w:val="24"/>
              </w:rPr>
            </w:pPr>
            <w:r w:rsidRPr="00032F36">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995B48" w:rsidRPr="00013DD9" w:rsidTr="00582F3C">
        <w:tc>
          <w:tcPr>
            <w:tcW w:w="1229" w:type="dxa"/>
          </w:tcPr>
          <w:p w:rsidR="00995B48" w:rsidRPr="00032F36" w:rsidRDefault="00995B48" w:rsidP="00582F3C">
            <w:pPr>
              <w:keepNext/>
              <w:spacing w:after="0" w:line="240" w:lineRule="auto"/>
              <w:outlineLvl w:val="1"/>
              <w:rPr>
                <w:rFonts w:ascii="Times New Roman" w:hAnsi="Times New Roman"/>
                <w:bCs/>
                <w:sz w:val="24"/>
                <w:szCs w:val="24"/>
              </w:rPr>
            </w:pPr>
            <w:r>
              <w:rPr>
                <w:rFonts w:ascii="Times New Roman" w:hAnsi="Times New Roman"/>
                <w:bCs/>
                <w:sz w:val="24"/>
                <w:szCs w:val="24"/>
              </w:rPr>
              <w:t>ЛР 21</w:t>
            </w:r>
          </w:p>
        </w:tc>
        <w:tc>
          <w:tcPr>
            <w:tcW w:w="8342" w:type="dxa"/>
          </w:tcPr>
          <w:p w:rsidR="00995B48" w:rsidRPr="00032F36" w:rsidRDefault="00995B48" w:rsidP="00582F3C">
            <w:pPr>
              <w:keepNext/>
              <w:spacing w:after="0" w:line="240" w:lineRule="auto"/>
              <w:jc w:val="both"/>
              <w:outlineLvl w:val="1"/>
              <w:rPr>
                <w:rFonts w:ascii="Times New Roman" w:hAnsi="Times New Roman"/>
                <w:sz w:val="24"/>
                <w:szCs w:val="24"/>
              </w:rPr>
            </w:pPr>
            <w:r w:rsidRPr="00032F36">
              <w:rPr>
                <w:rFonts w:ascii="Times New Roman" w:hAnsi="Times New Roman"/>
                <w:sz w:val="24"/>
                <w:szCs w:val="24"/>
              </w:rPr>
              <w:t>Соблюдающий нормы морали, права и профессионального общения</w:t>
            </w:r>
          </w:p>
        </w:tc>
      </w:tr>
    </w:tbl>
    <w:p w:rsidR="00995B48" w:rsidRDefault="00995B48" w:rsidP="00995B48">
      <w:pPr>
        <w:keepNext/>
        <w:spacing w:after="0" w:line="240" w:lineRule="auto"/>
        <w:ind w:firstLine="709"/>
        <w:jc w:val="both"/>
        <w:outlineLvl w:val="1"/>
        <w:rPr>
          <w:rFonts w:ascii="Times New Roman" w:hAnsi="Times New Roman"/>
          <w:bCs/>
          <w:iCs/>
          <w:color w:val="FF0000"/>
          <w:sz w:val="24"/>
          <w:szCs w:val="24"/>
        </w:rPr>
      </w:pPr>
    </w:p>
    <w:p w:rsidR="00995B48" w:rsidRPr="00E93E48" w:rsidRDefault="00995B48" w:rsidP="00995B48">
      <w:pPr>
        <w:keepNext/>
        <w:spacing w:after="0" w:line="240" w:lineRule="auto"/>
        <w:ind w:firstLine="709"/>
        <w:jc w:val="both"/>
        <w:outlineLvl w:val="1"/>
        <w:rPr>
          <w:rFonts w:ascii="Times New Roman" w:hAnsi="Times New Roman"/>
          <w:bCs/>
          <w:iCs/>
          <w:sz w:val="24"/>
          <w:szCs w:val="24"/>
        </w:rPr>
      </w:pPr>
      <w:r w:rsidRPr="00E93E48">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gridCol w:w="8291"/>
      </w:tblGrid>
      <w:tr w:rsidR="00995B48" w:rsidRPr="00E93E48" w:rsidTr="00582F3C">
        <w:tc>
          <w:tcPr>
            <w:tcW w:w="1204" w:type="dxa"/>
          </w:tcPr>
          <w:p w:rsidR="00995B48" w:rsidRPr="00E93E48" w:rsidRDefault="00995B48" w:rsidP="00582F3C">
            <w:pPr>
              <w:keepNext/>
              <w:spacing w:after="0" w:line="240" w:lineRule="auto"/>
              <w:jc w:val="both"/>
              <w:outlineLvl w:val="1"/>
              <w:rPr>
                <w:rFonts w:ascii="Times New Roman" w:hAnsi="Times New Roman"/>
                <w:b/>
                <w:bCs/>
                <w:iCs/>
                <w:sz w:val="24"/>
                <w:szCs w:val="24"/>
              </w:rPr>
            </w:pPr>
            <w:r w:rsidRPr="00E93E48">
              <w:rPr>
                <w:rFonts w:ascii="Times New Roman" w:hAnsi="Times New Roman"/>
                <w:b/>
                <w:bCs/>
                <w:iCs/>
                <w:sz w:val="24"/>
                <w:szCs w:val="24"/>
              </w:rPr>
              <w:t>Код</w:t>
            </w:r>
          </w:p>
        </w:tc>
        <w:tc>
          <w:tcPr>
            <w:tcW w:w="8367" w:type="dxa"/>
          </w:tcPr>
          <w:p w:rsidR="00995B48" w:rsidRPr="00E93E48" w:rsidRDefault="00995B48" w:rsidP="00582F3C">
            <w:pPr>
              <w:keepNext/>
              <w:spacing w:after="0" w:line="240" w:lineRule="auto"/>
              <w:jc w:val="both"/>
              <w:outlineLvl w:val="1"/>
              <w:rPr>
                <w:rFonts w:ascii="Times New Roman" w:hAnsi="Times New Roman"/>
                <w:b/>
                <w:bCs/>
                <w:iCs/>
                <w:sz w:val="24"/>
                <w:szCs w:val="24"/>
              </w:rPr>
            </w:pPr>
            <w:r w:rsidRPr="00E93E48">
              <w:rPr>
                <w:rFonts w:ascii="Times New Roman" w:hAnsi="Times New Roman"/>
                <w:b/>
                <w:bCs/>
                <w:iCs/>
                <w:sz w:val="24"/>
                <w:szCs w:val="24"/>
              </w:rPr>
              <w:t>Наименование видов деятельности и профессиональных компетенций</w:t>
            </w:r>
          </w:p>
        </w:tc>
      </w:tr>
      <w:tr w:rsidR="00995B48" w:rsidRPr="00E93E48" w:rsidTr="00582F3C">
        <w:tc>
          <w:tcPr>
            <w:tcW w:w="1204" w:type="dxa"/>
          </w:tcPr>
          <w:p w:rsidR="00995B48" w:rsidRPr="00E93E48" w:rsidRDefault="00995B48" w:rsidP="00582F3C">
            <w:pPr>
              <w:keepNext/>
              <w:spacing w:after="0" w:line="240" w:lineRule="auto"/>
              <w:jc w:val="both"/>
              <w:outlineLvl w:val="1"/>
              <w:rPr>
                <w:rFonts w:ascii="Times New Roman" w:hAnsi="Times New Roman"/>
                <w:bCs/>
                <w:iCs/>
                <w:sz w:val="24"/>
                <w:szCs w:val="24"/>
              </w:rPr>
            </w:pPr>
            <w:r>
              <w:rPr>
                <w:rFonts w:ascii="Times New Roman" w:hAnsi="Times New Roman"/>
                <w:bCs/>
                <w:iCs/>
                <w:sz w:val="24"/>
                <w:szCs w:val="24"/>
              </w:rPr>
              <w:t>ВД 3</w:t>
            </w:r>
          </w:p>
        </w:tc>
        <w:tc>
          <w:tcPr>
            <w:tcW w:w="8367" w:type="dxa"/>
          </w:tcPr>
          <w:p w:rsidR="00995B48" w:rsidRPr="00E93E48" w:rsidRDefault="00995B48" w:rsidP="00582F3C">
            <w:pPr>
              <w:keepNext/>
              <w:spacing w:after="0" w:line="240" w:lineRule="auto"/>
              <w:jc w:val="both"/>
              <w:outlineLvl w:val="1"/>
              <w:rPr>
                <w:rFonts w:ascii="Times New Roman" w:hAnsi="Times New Roman"/>
                <w:bCs/>
                <w:iCs/>
                <w:sz w:val="24"/>
                <w:szCs w:val="24"/>
              </w:rPr>
            </w:pPr>
            <w:r w:rsidRPr="00B5596C">
              <w:rPr>
                <w:rFonts w:ascii="Times New Roman" w:hAnsi="Times New Roman"/>
                <w:bCs/>
                <w:iCs/>
                <w:sz w:val="24"/>
                <w:szCs w:val="24"/>
              </w:rPr>
              <w:t xml:space="preserve">Осуществление медицинской реабилитации и </w:t>
            </w:r>
            <w:proofErr w:type="spellStart"/>
            <w:r w:rsidRPr="00B5596C">
              <w:rPr>
                <w:rFonts w:ascii="Times New Roman" w:hAnsi="Times New Roman"/>
                <w:bCs/>
                <w:iCs/>
                <w:sz w:val="24"/>
                <w:szCs w:val="24"/>
              </w:rPr>
              <w:t>абилитации</w:t>
            </w:r>
            <w:proofErr w:type="spellEnd"/>
          </w:p>
        </w:tc>
      </w:tr>
      <w:tr w:rsidR="00995B48" w:rsidRPr="00E93E48" w:rsidTr="00582F3C">
        <w:tc>
          <w:tcPr>
            <w:tcW w:w="1204" w:type="dxa"/>
          </w:tcPr>
          <w:p w:rsidR="00995B48" w:rsidRPr="00E93E48" w:rsidRDefault="00995B48" w:rsidP="00582F3C">
            <w:pPr>
              <w:keepNext/>
              <w:spacing w:after="0" w:line="240" w:lineRule="auto"/>
              <w:jc w:val="both"/>
              <w:outlineLvl w:val="1"/>
              <w:rPr>
                <w:rFonts w:ascii="Times New Roman" w:hAnsi="Times New Roman"/>
                <w:bCs/>
                <w:iCs/>
                <w:sz w:val="24"/>
                <w:szCs w:val="24"/>
              </w:rPr>
            </w:pPr>
            <w:r w:rsidRPr="00E93E48">
              <w:rPr>
                <w:rFonts w:ascii="Times New Roman" w:hAnsi="Times New Roman"/>
                <w:bCs/>
                <w:iCs/>
                <w:sz w:val="24"/>
                <w:szCs w:val="24"/>
              </w:rPr>
              <w:t xml:space="preserve">ПК </w:t>
            </w:r>
            <w:r>
              <w:rPr>
                <w:rFonts w:ascii="Times New Roman" w:hAnsi="Times New Roman"/>
                <w:bCs/>
                <w:iCs/>
                <w:sz w:val="24"/>
                <w:szCs w:val="24"/>
              </w:rPr>
              <w:t>3</w:t>
            </w:r>
            <w:r w:rsidRPr="00E93E48">
              <w:rPr>
                <w:rFonts w:ascii="Times New Roman" w:hAnsi="Times New Roman"/>
                <w:bCs/>
                <w:iCs/>
                <w:sz w:val="24"/>
                <w:szCs w:val="24"/>
              </w:rPr>
              <w:t>.1.</w:t>
            </w:r>
          </w:p>
        </w:tc>
        <w:tc>
          <w:tcPr>
            <w:tcW w:w="8367" w:type="dxa"/>
          </w:tcPr>
          <w:p w:rsidR="00995B48" w:rsidRPr="00E93E48" w:rsidRDefault="00995B48" w:rsidP="00582F3C">
            <w:pPr>
              <w:keepNext/>
              <w:spacing w:after="0" w:line="240" w:lineRule="auto"/>
              <w:jc w:val="both"/>
              <w:outlineLvl w:val="1"/>
              <w:rPr>
                <w:rFonts w:ascii="Times New Roman" w:hAnsi="Times New Roman"/>
                <w:bCs/>
                <w:sz w:val="24"/>
                <w:szCs w:val="24"/>
              </w:rPr>
            </w:pPr>
            <w:r w:rsidRPr="00A549E3">
              <w:rPr>
                <w:rFonts w:ascii="Times New Roman" w:hAnsi="Times New Roman"/>
                <w:bCs/>
                <w:sz w:val="24"/>
                <w:szCs w:val="24"/>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r>
      <w:tr w:rsidR="00995B48" w:rsidRPr="00E93E48" w:rsidTr="00582F3C">
        <w:tc>
          <w:tcPr>
            <w:tcW w:w="1204" w:type="dxa"/>
          </w:tcPr>
          <w:p w:rsidR="00995B48" w:rsidRPr="00E93E48" w:rsidRDefault="00995B48" w:rsidP="00582F3C">
            <w:pPr>
              <w:keepNext/>
              <w:spacing w:after="0" w:line="240" w:lineRule="auto"/>
              <w:jc w:val="both"/>
              <w:outlineLvl w:val="1"/>
              <w:rPr>
                <w:rFonts w:ascii="Times New Roman" w:hAnsi="Times New Roman"/>
                <w:bCs/>
                <w:iCs/>
                <w:sz w:val="24"/>
                <w:szCs w:val="24"/>
              </w:rPr>
            </w:pPr>
            <w:r w:rsidRPr="00A549E3">
              <w:rPr>
                <w:rFonts w:ascii="Times New Roman" w:hAnsi="Times New Roman"/>
                <w:bCs/>
                <w:sz w:val="24"/>
                <w:szCs w:val="24"/>
              </w:rPr>
              <w:t>ПК 3.2</w:t>
            </w:r>
            <w:r>
              <w:rPr>
                <w:rFonts w:ascii="Times New Roman" w:hAnsi="Times New Roman"/>
                <w:bCs/>
                <w:sz w:val="24"/>
                <w:szCs w:val="24"/>
              </w:rPr>
              <w:t>.</w:t>
            </w:r>
          </w:p>
        </w:tc>
        <w:tc>
          <w:tcPr>
            <w:tcW w:w="8367" w:type="dxa"/>
          </w:tcPr>
          <w:p w:rsidR="00995B48" w:rsidRPr="00E93E48" w:rsidRDefault="00995B48" w:rsidP="00582F3C">
            <w:pPr>
              <w:keepNext/>
              <w:spacing w:after="0" w:line="240" w:lineRule="auto"/>
              <w:jc w:val="both"/>
              <w:outlineLvl w:val="1"/>
              <w:rPr>
                <w:rFonts w:ascii="Times New Roman" w:hAnsi="Times New Roman"/>
                <w:bCs/>
                <w:sz w:val="24"/>
                <w:szCs w:val="24"/>
              </w:rPr>
            </w:pPr>
            <w:r w:rsidRPr="00A549E3">
              <w:rPr>
                <w:rFonts w:ascii="Times New Roman" w:hAnsi="Times New Roman"/>
                <w:bCs/>
                <w:sz w:val="24"/>
                <w:szCs w:val="24"/>
              </w:rPr>
              <w:t>Оценивать уровень боли и оказывать паллиативную помощь при хроническом болевом синдроме у всех возрастных категорий пациентов;</w:t>
            </w:r>
          </w:p>
        </w:tc>
      </w:tr>
      <w:tr w:rsidR="00995B48" w:rsidRPr="00E93E48" w:rsidTr="00582F3C">
        <w:tc>
          <w:tcPr>
            <w:tcW w:w="1204" w:type="dxa"/>
          </w:tcPr>
          <w:p w:rsidR="00995B48" w:rsidRPr="00E93E48" w:rsidRDefault="00995B48" w:rsidP="00582F3C">
            <w:pPr>
              <w:keepNext/>
              <w:spacing w:after="0" w:line="240" w:lineRule="auto"/>
              <w:jc w:val="both"/>
              <w:outlineLvl w:val="1"/>
              <w:rPr>
                <w:rFonts w:ascii="Times New Roman" w:hAnsi="Times New Roman"/>
                <w:bCs/>
                <w:iCs/>
                <w:sz w:val="24"/>
                <w:szCs w:val="24"/>
              </w:rPr>
            </w:pPr>
            <w:r w:rsidRPr="00A549E3">
              <w:rPr>
                <w:rFonts w:ascii="Times New Roman" w:hAnsi="Times New Roman"/>
                <w:bCs/>
                <w:iCs/>
                <w:sz w:val="24"/>
                <w:szCs w:val="24"/>
              </w:rPr>
              <w:t>ПК 3.3</w:t>
            </w:r>
          </w:p>
        </w:tc>
        <w:tc>
          <w:tcPr>
            <w:tcW w:w="8367" w:type="dxa"/>
          </w:tcPr>
          <w:p w:rsidR="00995B48" w:rsidRPr="00A549E3" w:rsidRDefault="00995B48" w:rsidP="00582F3C">
            <w:pPr>
              <w:keepNext/>
              <w:spacing w:after="0" w:line="240" w:lineRule="auto"/>
              <w:jc w:val="both"/>
              <w:outlineLvl w:val="1"/>
              <w:rPr>
                <w:rFonts w:ascii="Times New Roman" w:hAnsi="Times New Roman"/>
                <w:bCs/>
                <w:sz w:val="24"/>
                <w:szCs w:val="24"/>
              </w:rPr>
            </w:pPr>
            <w:r w:rsidRPr="00A549E3">
              <w:rPr>
                <w:rFonts w:ascii="Times New Roman" w:hAnsi="Times New Roman"/>
                <w:bCs/>
                <w:sz w:val="24"/>
                <w:szCs w:val="24"/>
              </w:rPr>
              <w:t>Проводить медико-социальную реабилитацию инвалидов, одиноких лиц, участников военных действий и лиц из группы социального риска.</w:t>
            </w:r>
          </w:p>
        </w:tc>
      </w:tr>
    </w:tbl>
    <w:p w:rsidR="00995B48" w:rsidRDefault="00995B48" w:rsidP="00995B48">
      <w:pPr>
        <w:spacing w:after="0" w:line="240" w:lineRule="auto"/>
        <w:ind w:firstLine="709"/>
        <w:rPr>
          <w:rFonts w:ascii="Times New Roman" w:hAnsi="Times New Roman"/>
          <w:bCs/>
          <w:sz w:val="24"/>
          <w:szCs w:val="24"/>
        </w:rPr>
      </w:pPr>
    </w:p>
    <w:p w:rsidR="00995B48" w:rsidRDefault="00995B48" w:rsidP="00995B48">
      <w:pPr>
        <w:numPr>
          <w:ilvl w:val="2"/>
          <w:numId w:val="13"/>
        </w:numPr>
        <w:rPr>
          <w:rFonts w:ascii="Times New Roman" w:hAnsi="Times New Roman"/>
          <w:bCs/>
          <w:sz w:val="24"/>
          <w:szCs w:val="24"/>
        </w:rPr>
      </w:pPr>
      <w:r>
        <w:rPr>
          <w:rFonts w:ascii="Times New Roman" w:hAnsi="Times New Roman"/>
          <w:bCs/>
          <w:sz w:val="24"/>
          <w:szCs w:val="24"/>
        </w:rPr>
        <w:br w:type="page"/>
      </w:r>
      <w:r w:rsidRPr="00E93E48">
        <w:rPr>
          <w:rFonts w:ascii="Times New Roman" w:hAnsi="Times New Roman"/>
          <w:bCs/>
          <w:sz w:val="24"/>
          <w:szCs w:val="24"/>
        </w:rPr>
        <w:lastRenderedPageBreak/>
        <w:t>В результате освоения профессионального модуля обучающийся должен:</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482"/>
      </w:tblGrid>
      <w:tr w:rsidR="00995B48" w:rsidRPr="00E93E48" w:rsidTr="00CA68F8">
        <w:tc>
          <w:tcPr>
            <w:tcW w:w="2750" w:type="dxa"/>
          </w:tcPr>
          <w:p w:rsidR="00995B48" w:rsidRPr="00E93E48" w:rsidRDefault="00995B48" w:rsidP="00582F3C">
            <w:pPr>
              <w:spacing w:after="0" w:line="240" w:lineRule="auto"/>
              <w:rPr>
                <w:rFonts w:ascii="Times New Roman" w:hAnsi="Times New Roman"/>
                <w:bCs/>
                <w:sz w:val="24"/>
                <w:szCs w:val="24"/>
              </w:rPr>
            </w:pPr>
            <w:r w:rsidRPr="00E93E48">
              <w:rPr>
                <w:rFonts w:ascii="Times New Roman" w:hAnsi="Times New Roman"/>
                <w:bCs/>
                <w:sz w:val="24"/>
                <w:szCs w:val="24"/>
              </w:rPr>
              <w:t>Иметь практический опыт</w:t>
            </w:r>
          </w:p>
        </w:tc>
        <w:tc>
          <w:tcPr>
            <w:tcW w:w="6482" w:type="dxa"/>
          </w:tcPr>
          <w:p w:rsidR="00995B48" w:rsidRPr="003A01C2"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проведение доврачебного функционального обследования и оценки функциональных возможностей пациентов, в том числе инвалидов, с последствиями травм, операций, хронических заболеваний на этапах реабилитации;</w:t>
            </w:r>
          </w:p>
          <w:p w:rsidR="00995B48" w:rsidRPr="0042703B"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направление пациентов, нуждающихся в медицинской реабилитации, к</w:t>
            </w:r>
            <w:r w:rsidRPr="0042703B">
              <w:rPr>
                <w:rFonts w:ascii="Times New Roman" w:hAnsi="Times New Roman"/>
                <w:sz w:val="24"/>
                <w:szCs w:val="24"/>
              </w:rPr>
              <w:t xml:space="preserve"> </w:t>
            </w:r>
            <w:r w:rsidRPr="003A01C2">
              <w:rPr>
                <w:rFonts w:ascii="Times New Roman" w:hAnsi="Times New Roman"/>
                <w:sz w:val="24"/>
                <w:szCs w:val="24"/>
              </w:rPr>
              <w:t>врачам-специалистам для назначения и проведения мероприятий</w:t>
            </w:r>
            <w:r w:rsidRPr="0042703B">
              <w:rPr>
                <w:rFonts w:ascii="Times New Roman" w:hAnsi="Times New Roman"/>
                <w:sz w:val="24"/>
                <w:szCs w:val="24"/>
              </w:rPr>
              <w:t xml:space="preserve"> </w:t>
            </w:r>
            <w:r w:rsidRPr="003A01C2">
              <w:rPr>
                <w:rFonts w:ascii="Times New Roman" w:hAnsi="Times New Roman"/>
                <w:sz w:val="24"/>
                <w:szCs w:val="24"/>
              </w:rPr>
              <w:t>медицинской реабилитации, в том числе при реализации индивидуальной</w:t>
            </w:r>
            <w:r w:rsidRPr="003A01C2">
              <w:rPr>
                <w:rFonts w:ascii="Times New Roman" w:hAnsi="Times New Roman"/>
                <w:sz w:val="24"/>
                <w:szCs w:val="24"/>
              </w:rPr>
              <w:br/>
              <w:t xml:space="preserve">программы реабилитации или </w:t>
            </w:r>
            <w:proofErr w:type="spellStart"/>
            <w:r w:rsidRPr="003A01C2">
              <w:rPr>
                <w:rFonts w:ascii="Times New Roman" w:hAnsi="Times New Roman"/>
                <w:sz w:val="24"/>
                <w:szCs w:val="24"/>
              </w:rPr>
              <w:t>абилитации</w:t>
            </w:r>
            <w:proofErr w:type="spellEnd"/>
            <w:r w:rsidRPr="003A01C2">
              <w:rPr>
                <w:rFonts w:ascii="Times New Roman" w:hAnsi="Times New Roman"/>
                <w:sz w:val="24"/>
                <w:szCs w:val="24"/>
              </w:rPr>
              <w:t xml:space="preserve"> инвалидов;</w:t>
            </w:r>
          </w:p>
          <w:p w:rsidR="00995B48" w:rsidRPr="0042703B" w:rsidRDefault="00995B48" w:rsidP="00582F3C">
            <w:pPr>
              <w:pStyle w:val="a3"/>
              <w:spacing w:after="0"/>
              <w:ind w:left="89" w:firstLine="382"/>
              <w:jc w:val="both"/>
            </w:pPr>
            <w:r w:rsidRPr="0042703B">
              <w:t xml:space="preserve">направление пациента, нуждающегося в медицинской реабилитации, к врачу-специалисту для назначения и проведения санаторно-курортного лечения, в том числе при реализации индивидуальной программы реабилитации или </w:t>
            </w:r>
            <w:proofErr w:type="spellStart"/>
            <w:r w:rsidRPr="0042703B">
              <w:t>абилитации</w:t>
            </w:r>
            <w:proofErr w:type="spellEnd"/>
            <w:r w:rsidRPr="0042703B">
              <w:t xml:space="preserve"> инвалидов, с учетом возрастных особенностей;</w:t>
            </w:r>
          </w:p>
          <w:p w:rsidR="00995B48" w:rsidRPr="003A01C2"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оказания паллиативной медицинской помощи;</w:t>
            </w:r>
          </w:p>
          <w:p w:rsidR="00995B48" w:rsidRPr="003A01C2" w:rsidRDefault="00995B48" w:rsidP="00582F3C">
            <w:pPr>
              <w:widowControl w:val="0"/>
              <w:tabs>
                <w:tab w:val="left" w:pos="2835"/>
              </w:tabs>
              <w:autoSpaceDE w:val="0"/>
              <w:autoSpaceDN w:val="0"/>
              <w:adjustRightInd w:val="0"/>
              <w:spacing w:after="0" w:line="240" w:lineRule="auto"/>
              <w:ind w:left="89" w:right="170" w:firstLine="382"/>
              <w:jc w:val="both"/>
              <w:rPr>
                <w:rFonts w:ascii="Times New Roman" w:hAnsi="Times New Roman"/>
                <w:sz w:val="24"/>
                <w:szCs w:val="24"/>
              </w:rPr>
            </w:pPr>
            <w:r w:rsidRPr="003A01C2">
              <w:rPr>
                <w:rFonts w:ascii="Times New Roman" w:hAnsi="Times New Roman"/>
                <w:sz w:val="24"/>
                <w:szCs w:val="24"/>
              </w:rPr>
              <w:t>оказание паллиативной медицинской помощи пациентам, в том числе</w:t>
            </w:r>
            <w:r w:rsidRPr="0042703B">
              <w:rPr>
                <w:rFonts w:ascii="Times New Roman" w:hAnsi="Times New Roman"/>
                <w:sz w:val="24"/>
                <w:szCs w:val="24"/>
              </w:rPr>
              <w:t xml:space="preserve"> </w:t>
            </w:r>
            <w:r w:rsidRPr="003A01C2">
              <w:rPr>
                <w:rFonts w:ascii="Times New Roman" w:hAnsi="Times New Roman"/>
                <w:sz w:val="24"/>
                <w:szCs w:val="24"/>
              </w:rPr>
              <w:t>пациентам с онкологическими заболеваниями, нуждающимся в</w:t>
            </w:r>
            <w:r w:rsidRPr="0042703B">
              <w:rPr>
                <w:rFonts w:ascii="Times New Roman" w:hAnsi="Times New Roman"/>
                <w:sz w:val="24"/>
                <w:szCs w:val="24"/>
              </w:rPr>
              <w:t xml:space="preserve"> </w:t>
            </w:r>
            <w:r w:rsidRPr="003A01C2">
              <w:rPr>
                <w:rFonts w:ascii="Times New Roman" w:hAnsi="Times New Roman"/>
                <w:sz w:val="24"/>
                <w:szCs w:val="24"/>
              </w:rPr>
              <w:t>наркотических и сильнодействующих лекарственных средствах в</w:t>
            </w:r>
            <w:r w:rsidRPr="0042703B">
              <w:rPr>
                <w:rFonts w:ascii="Times New Roman" w:hAnsi="Times New Roman"/>
                <w:sz w:val="24"/>
                <w:szCs w:val="24"/>
              </w:rPr>
              <w:t xml:space="preserve"> </w:t>
            </w:r>
            <w:r w:rsidRPr="003A01C2">
              <w:rPr>
                <w:rFonts w:ascii="Times New Roman" w:hAnsi="Times New Roman"/>
                <w:sz w:val="24"/>
                <w:szCs w:val="24"/>
              </w:rPr>
              <w:t>соответствии с рекомендациями врачей-специалистов;</w:t>
            </w:r>
          </w:p>
          <w:p w:rsidR="00995B48" w:rsidRPr="00C6584A" w:rsidRDefault="00995B48" w:rsidP="00582F3C">
            <w:pPr>
              <w:pStyle w:val="a3"/>
              <w:spacing w:after="0"/>
              <w:ind w:left="89" w:firstLine="382"/>
              <w:jc w:val="both"/>
              <w:rPr>
                <w:rFonts w:ascii="Times New Roman" w:hAnsi="Times New Roman" w:cs="Times New Roman"/>
              </w:rPr>
            </w:pPr>
            <w:r w:rsidRPr="00C6584A">
              <w:rPr>
                <w:rFonts w:ascii="Times New Roman" w:hAnsi="Times New Roman" w:cs="Times New Roman"/>
              </w:rPr>
              <w:t>определение медицинских показаний для оказания паллиативной медицинской помощи;</w:t>
            </w:r>
          </w:p>
          <w:p w:rsidR="00995B48" w:rsidRPr="0042703B"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42703B">
              <w:rPr>
                <w:rFonts w:ascii="Times New Roman" w:hAnsi="Times New Roman"/>
                <w:sz w:val="24"/>
                <w:szCs w:val="24"/>
              </w:rPr>
              <w:t xml:space="preserve">выполнение назначений врачей-специалистов по медицинской реабилитации в соответствии с индивидуальной программой реабилитации пациента или </w:t>
            </w:r>
            <w:proofErr w:type="spellStart"/>
            <w:r w:rsidRPr="0042703B">
              <w:rPr>
                <w:rFonts w:ascii="Times New Roman" w:hAnsi="Times New Roman"/>
                <w:sz w:val="24"/>
                <w:szCs w:val="24"/>
              </w:rPr>
              <w:t>абилитации</w:t>
            </w:r>
            <w:proofErr w:type="spellEnd"/>
            <w:r w:rsidRPr="0042703B">
              <w:rPr>
                <w:rFonts w:ascii="Times New Roman" w:hAnsi="Times New Roman"/>
                <w:sz w:val="24"/>
                <w:szCs w:val="24"/>
              </w:rPr>
              <w:t xml:space="preserve"> инвалидов с учетом возрастных особенностей и плана реабилитации;</w:t>
            </w:r>
          </w:p>
          <w:p w:rsidR="00995B48" w:rsidRPr="00C6584A" w:rsidRDefault="00995B48" w:rsidP="00582F3C">
            <w:pPr>
              <w:pStyle w:val="a3"/>
              <w:spacing w:after="0"/>
              <w:ind w:left="89" w:firstLine="382"/>
              <w:jc w:val="both"/>
              <w:rPr>
                <w:rFonts w:ascii="Times New Roman" w:hAnsi="Times New Roman" w:cs="Times New Roman"/>
              </w:rPr>
            </w:pPr>
            <w:r w:rsidRPr="00C6584A">
              <w:rPr>
                <w:rFonts w:ascii="Times New Roman" w:hAnsi="Times New Roman" w:cs="Times New Roman"/>
              </w:rPr>
              <w:t>проведение оценки эффективности и безопасности мероприятий медицинской реабилитации.</w:t>
            </w:r>
          </w:p>
        </w:tc>
      </w:tr>
      <w:tr w:rsidR="00995B48" w:rsidRPr="00E93E48" w:rsidTr="00CA68F8">
        <w:tc>
          <w:tcPr>
            <w:tcW w:w="2750" w:type="dxa"/>
          </w:tcPr>
          <w:p w:rsidR="00995B48" w:rsidRPr="00E93E48" w:rsidRDefault="00995B48" w:rsidP="00582F3C">
            <w:pPr>
              <w:spacing w:after="0" w:line="240" w:lineRule="auto"/>
              <w:rPr>
                <w:rFonts w:ascii="Times New Roman" w:hAnsi="Times New Roman"/>
                <w:bCs/>
                <w:sz w:val="24"/>
                <w:szCs w:val="24"/>
              </w:rPr>
            </w:pPr>
            <w:r w:rsidRPr="00E93E48">
              <w:rPr>
                <w:rFonts w:ascii="Times New Roman" w:hAnsi="Times New Roman"/>
                <w:bCs/>
                <w:sz w:val="24"/>
                <w:szCs w:val="24"/>
              </w:rPr>
              <w:t>Уметь</w:t>
            </w:r>
          </w:p>
        </w:tc>
        <w:tc>
          <w:tcPr>
            <w:tcW w:w="6482" w:type="dxa"/>
          </w:tcPr>
          <w:p w:rsidR="00995B48" w:rsidRPr="0042091F"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42091F">
              <w:rPr>
                <w:rFonts w:ascii="Times New Roman" w:hAnsi="Times New Roman"/>
                <w:sz w:val="24"/>
                <w:szCs w:val="24"/>
              </w:rPr>
              <w:t>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w:t>
            </w:r>
          </w:p>
          <w:p w:rsidR="00995B48" w:rsidRPr="0042091F" w:rsidRDefault="00995B48" w:rsidP="00582F3C">
            <w:pPr>
              <w:pStyle w:val="ab"/>
              <w:spacing w:line="240" w:lineRule="auto"/>
              <w:ind w:left="89" w:firstLine="382"/>
              <w:jc w:val="both"/>
            </w:pPr>
            <w:r w:rsidRPr="0042091F">
              <w:t>методы определения реабилитационного потенциала пациента и правила формулировки реабилитационного диагноза;</w:t>
            </w:r>
          </w:p>
          <w:p w:rsidR="00995B48" w:rsidRPr="0042091F" w:rsidRDefault="00995B48" w:rsidP="00582F3C">
            <w:pPr>
              <w:pStyle w:val="ab"/>
              <w:spacing w:line="240" w:lineRule="auto"/>
              <w:ind w:left="89" w:firstLine="382"/>
              <w:jc w:val="both"/>
            </w:pPr>
            <w:r w:rsidRPr="0042091F">
              <w:t>правила составления, оформления и реализации индивидуальных программ реабилитации;</w:t>
            </w:r>
          </w:p>
          <w:p w:rsidR="00995B48" w:rsidRPr="0042091F" w:rsidRDefault="00995B48" w:rsidP="00582F3C">
            <w:pPr>
              <w:spacing w:after="0" w:line="240" w:lineRule="auto"/>
              <w:ind w:left="89" w:firstLine="382"/>
              <w:jc w:val="both"/>
              <w:rPr>
                <w:rStyle w:val="markedcontent"/>
                <w:rFonts w:ascii="Times New Roman" w:hAnsi="Times New Roman"/>
                <w:sz w:val="24"/>
                <w:szCs w:val="24"/>
              </w:rPr>
            </w:pPr>
            <w:r w:rsidRPr="0042091F">
              <w:rPr>
                <w:rFonts w:ascii="Times New Roman" w:hAnsi="Times New Roman"/>
                <w:sz w:val="24"/>
                <w:szCs w:val="24"/>
              </w:rPr>
              <w:t>н</w:t>
            </w:r>
            <w:r w:rsidRPr="0042091F">
              <w:rPr>
                <w:rStyle w:val="markedcontent"/>
                <w:rFonts w:ascii="Times New Roman" w:hAnsi="Times New Roman"/>
                <w:sz w:val="24"/>
                <w:szCs w:val="24"/>
              </w:rPr>
              <w:t>аправлять пациента на санаторно-курортное лечение по профилю</w:t>
            </w:r>
            <w:r>
              <w:t xml:space="preserve"> </w:t>
            </w:r>
            <w:r w:rsidRPr="0042091F">
              <w:rPr>
                <w:rStyle w:val="markedcontent"/>
                <w:rFonts w:ascii="Times New Roman" w:hAnsi="Times New Roman"/>
                <w:sz w:val="24"/>
                <w:szCs w:val="24"/>
              </w:rPr>
              <w:t>заболевания, самостоятельно и (или) совместно с врачом в соответствии с</w:t>
            </w:r>
            <w:r>
              <w:rPr>
                <w:rStyle w:val="markedcontent"/>
              </w:rPr>
              <w:t xml:space="preserve"> </w:t>
            </w:r>
            <w:r w:rsidRPr="0042091F">
              <w:rPr>
                <w:rStyle w:val="markedcontent"/>
                <w:rFonts w:ascii="Times New Roman" w:hAnsi="Times New Roman"/>
                <w:sz w:val="24"/>
                <w:szCs w:val="24"/>
              </w:rPr>
              <w:t>рекомендациями врачей-специалистов оформлять медицинские документы;</w:t>
            </w:r>
          </w:p>
          <w:p w:rsidR="00995B48" w:rsidRPr="003A01C2" w:rsidRDefault="00995B48" w:rsidP="00582F3C">
            <w:pPr>
              <w:widowControl w:val="0"/>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оценивать интенсивность болевого синдрома;</w:t>
            </w:r>
          </w:p>
          <w:p w:rsidR="00995B48" w:rsidRPr="003A01C2" w:rsidRDefault="00995B48" w:rsidP="00582F3C">
            <w:pPr>
              <w:widowControl w:val="0"/>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проводить оценку интенсивности тягостных для пациента симптомов, в том числе боли, определять и документировать невербальные признаки боли у</w:t>
            </w:r>
            <w:r>
              <w:rPr>
                <w:rFonts w:ascii="Times New Roman" w:hAnsi="Times New Roman"/>
                <w:sz w:val="24"/>
                <w:szCs w:val="24"/>
              </w:rPr>
              <w:t xml:space="preserve"> </w:t>
            </w:r>
            <w:r w:rsidRPr="003A01C2">
              <w:rPr>
                <w:rFonts w:ascii="Times New Roman" w:hAnsi="Times New Roman"/>
                <w:sz w:val="24"/>
                <w:szCs w:val="24"/>
              </w:rPr>
              <w:t xml:space="preserve">пациента, </w:t>
            </w:r>
            <w:r w:rsidRPr="003A01C2">
              <w:rPr>
                <w:rFonts w:ascii="Times New Roman" w:hAnsi="Times New Roman"/>
                <w:sz w:val="24"/>
                <w:szCs w:val="24"/>
              </w:rPr>
              <w:lastRenderedPageBreak/>
              <w:t>рассчитывать ранговые индексы боли, проводить мониторинг</w:t>
            </w:r>
            <w:r>
              <w:rPr>
                <w:rFonts w:ascii="Times New Roman" w:hAnsi="Times New Roman"/>
                <w:sz w:val="24"/>
                <w:szCs w:val="24"/>
              </w:rPr>
              <w:t xml:space="preserve"> </w:t>
            </w:r>
            <w:r w:rsidRPr="003A01C2">
              <w:rPr>
                <w:rFonts w:ascii="Times New Roman" w:hAnsi="Times New Roman"/>
                <w:sz w:val="24"/>
                <w:szCs w:val="24"/>
              </w:rPr>
              <w:t>уровня боли в движении и в покое;</w:t>
            </w:r>
          </w:p>
          <w:p w:rsidR="00995B48" w:rsidRPr="003A01C2" w:rsidRDefault="00995B48" w:rsidP="00582F3C">
            <w:pPr>
              <w:widowControl w:val="0"/>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осуществлять отпуск и применение лекарственных препаратов, включая</w:t>
            </w:r>
            <w:r>
              <w:rPr>
                <w:rFonts w:ascii="Times New Roman" w:hAnsi="Times New Roman"/>
                <w:sz w:val="24"/>
                <w:szCs w:val="24"/>
              </w:rPr>
              <w:t xml:space="preserve"> </w:t>
            </w:r>
            <w:r w:rsidRPr="003A01C2">
              <w:rPr>
                <w:rFonts w:ascii="Times New Roman" w:hAnsi="Times New Roman"/>
                <w:sz w:val="24"/>
                <w:szCs w:val="24"/>
              </w:rP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995B48" w:rsidRPr="003A01C2" w:rsidRDefault="00995B48" w:rsidP="00582F3C">
            <w:pPr>
              <w:widowControl w:val="0"/>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направлять пациентов в медицинскую организацию, оказывающую</w:t>
            </w:r>
            <w:r w:rsidRPr="003A01C2">
              <w:rPr>
                <w:rFonts w:ascii="Times New Roman" w:hAnsi="Times New Roman"/>
                <w:sz w:val="24"/>
                <w:szCs w:val="24"/>
              </w:rPr>
              <w:br/>
              <w:t>паллиативную медицинскую помощь в стационарных условиях, при наличии</w:t>
            </w:r>
            <w:r>
              <w:rPr>
                <w:rFonts w:ascii="Times New Roman" w:hAnsi="Times New Roman"/>
                <w:sz w:val="24"/>
                <w:szCs w:val="24"/>
              </w:rPr>
              <w:t xml:space="preserve"> </w:t>
            </w:r>
            <w:r w:rsidRPr="003A01C2">
              <w:rPr>
                <w:rFonts w:ascii="Times New Roman" w:hAnsi="Times New Roman"/>
                <w:sz w:val="24"/>
                <w:szCs w:val="24"/>
              </w:rPr>
              <w:t>медицинских показаний;</w:t>
            </w:r>
          </w:p>
          <w:p w:rsidR="00995B48" w:rsidRPr="00C6584A" w:rsidRDefault="00995B48" w:rsidP="00582F3C">
            <w:pPr>
              <w:pStyle w:val="a3"/>
              <w:spacing w:after="0"/>
              <w:ind w:left="89" w:firstLine="382"/>
              <w:jc w:val="both"/>
              <w:rPr>
                <w:rFonts w:ascii="Times New Roman" w:hAnsi="Times New Roman" w:cs="Times New Roman"/>
                <w:lang w:eastAsia="ru-RU"/>
              </w:rPr>
            </w:pPr>
            <w:r w:rsidRPr="00C6584A">
              <w:rPr>
                <w:rFonts w:ascii="Times New Roman" w:hAnsi="Times New Roman" w:cs="Times New Roman"/>
                <w:lang w:eastAsia="ru-RU"/>
              </w:rPr>
              <w:t>обучать пациентов (их законных представителей) и лиц, осуществляющих уход, навыкам ухода;</w:t>
            </w:r>
          </w:p>
          <w:p w:rsidR="00995B48" w:rsidRPr="00D2249F"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D2249F">
              <w:rPr>
                <w:rFonts w:ascii="Times New Roman" w:hAnsi="Times New Roman"/>
                <w:sz w:val="24"/>
                <w:szCs w:val="24"/>
              </w:rPr>
              <w:t xml:space="preserve">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D2249F">
              <w:rPr>
                <w:rFonts w:ascii="Times New Roman" w:hAnsi="Times New Roman"/>
                <w:sz w:val="24"/>
                <w:szCs w:val="24"/>
              </w:rPr>
              <w:t>абилитации</w:t>
            </w:r>
            <w:proofErr w:type="spellEnd"/>
            <w:r w:rsidRPr="00D2249F">
              <w:rPr>
                <w:rFonts w:ascii="Times New Roman" w:hAnsi="Times New Roman"/>
                <w:sz w:val="24"/>
                <w:szCs w:val="24"/>
              </w:rPr>
              <w:t xml:space="preserve"> инвалидов, с учетом возрастных особенностей в соответствии с действующим порядком организации медицинской реабилитации;</w:t>
            </w:r>
          </w:p>
          <w:p w:rsidR="00995B48" w:rsidRPr="00D2249F"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D2249F">
              <w:rPr>
                <w:rFonts w:ascii="Times New Roman" w:hAnsi="Times New Roman"/>
                <w:sz w:val="24"/>
                <w:szCs w:val="24"/>
              </w:rPr>
              <w:t>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реабилитации;</w:t>
            </w:r>
          </w:p>
          <w:p w:rsidR="00995B48" w:rsidRPr="003A01C2" w:rsidRDefault="00995B48" w:rsidP="00582F3C">
            <w:pPr>
              <w:pStyle w:val="a3"/>
              <w:spacing w:after="0"/>
              <w:ind w:left="89" w:firstLine="382"/>
              <w:jc w:val="both"/>
              <w:rPr>
                <w:bCs/>
                <w:iCs/>
                <w:color w:val="FF0000"/>
              </w:rPr>
            </w:pPr>
            <w:r w:rsidRPr="00D2249F">
              <w:rPr>
                <w:lang w:eastAsia="ru-RU"/>
              </w:rPr>
              <w:t xml:space="preserve">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D2249F">
              <w:rPr>
                <w:lang w:eastAsia="ru-RU"/>
              </w:rPr>
              <w:t>абилитации</w:t>
            </w:r>
            <w:proofErr w:type="spellEnd"/>
            <w:r w:rsidRPr="00D2249F">
              <w:rPr>
                <w:lang w:eastAsia="ru-RU"/>
              </w:rPr>
              <w:t xml:space="preserve"> инвалидов, с учетом диагноза, возрастных особенностей.</w:t>
            </w:r>
          </w:p>
        </w:tc>
      </w:tr>
      <w:tr w:rsidR="00995B48" w:rsidRPr="00E93E48" w:rsidTr="00CA68F8">
        <w:tc>
          <w:tcPr>
            <w:tcW w:w="2750" w:type="dxa"/>
          </w:tcPr>
          <w:p w:rsidR="00995B48" w:rsidRPr="00E93E48" w:rsidRDefault="00995B48" w:rsidP="00582F3C">
            <w:pPr>
              <w:spacing w:after="0" w:line="240" w:lineRule="auto"/>
              <w:rPr>
                <w:rFonts w:ascii="Times New Roman" w:hAnsi="Times New Roman"/>
                <w:bCs/>
                <w:sz w:val="24"/>
                <w:szCs w:val="24"/>
              </w:rPr>
            </w:pPr>
            <w:r w:rsidRPr="00E93E48">
              <w:rPr>
                <w:rFonts w:ascii="Times New Roman" w:hAnsi="Times New Roman"/>
                <w:bCs/>
                <w:sz w:val="24"/>
                <w:szCs w:val="24"/>
              </w:rPr>
              <w:t>Знать</w:t>
            </w:r>
          </w:p>
        </w:tc>
        <w:tc>
          <w:tcPr>
            <w:tcW w:w="6482" w:type="dxa"/>
          </w:tcPr>
          <w:p w:rsidR="00995B48" w:rsidRPr="003A01C2" w:rsidRDefault="00995B48" w:rsidP="00582F3C">
            <w:pPr>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порядок организации медицинской реабилитации;</w:t>
            </w:r>
          </w:p>
          <w:p w:rsidR="00995B48" w:rsidRPr="003A01C2" w:rsidRDefault="00995B48" w:rsidP="00582F3C">
            <w:pPr>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функциональные последствия заболеваний (травм), методы доврачебного</w:t>
            </w:r>
            <w:r>
              <w:rPr>
                <w:rFonts w:ascii="Times New Roman" w:hAnsi="Times New Roman"/>
                <w:sz w:val="24"/>
                <w:szCs w:val="24"/>
              </w:rPr>
              <w:t xml:space="preserve"> </w:t>
            </w:r>
            <w:r w:rsidRPr="003A01C2">
              <w:rPr>
                <w:rFonts w:ascii="Times New Roman" w:hAnsi="Times New Roman"/>
                <w:sz w:val="24"/>
                <w:szCs w:val="24"/>
              </w:rPr>
              <w:t>функционального обследования пациентов, в том числе инвалидов, с</w:t>
            </w:r>
            <w:r>
              <w:rPr>
                <w:rFonts w:ascii="Times New Roman" w:hAnsi="Times New Roman"/>
                <w:sz w:val="24"/>
                <w:szCs w:val="24"/>
              </w:rPr>
              <w:t xml:space="preserve"> </w:t>
            </w:r>
            <w:r w:rsidRPr="003A01C2">
              <w:rPr>
                <w:rFonts w:ascii="Times New Roman" w:hAnsi="Times New Roman"/>
                <w:sz w:val="24"/>
                <w:szCs w:val="24"/>
              </w:rPr>
              <w:t>последствиями травм, операций, хронических заболеваний на этапах</w:t>
            </w:r>
            <w:r>
              <w:rPr>
                <w:rFonts w:ascii="Times New Roman" w:hAnsi="Times New Roman"/>
                <w:sz w:val="24"/>
                <w:szCs w:val="24"/>
              </w:rPr>
              <w:t xml:space="preserve"> </w:t>
            </w:r>
            <w:r w:rsidRPr="003A01C2">
              <w:rPr>
                <w:rFonts w:ascii="Times New Roman" w:hAnsi="Times New Roman"/>
                <w:sz w:val="24"/>
                <w:szCs w:val="24"/>
              </w:rPr>
              <w:t>реабилитации, Международная классификация функционирования (МКФ);</w:t>
            </w:r>
          </w:p>
          <w:p w:rsidR="00995B48" w:rsidRPr="003A01C2" w:rsidRDefault="00995B48" w:rsidP="00582F3C">
            <w:pPr>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методы определения реабилитационного потенциала пациента и правила</w:t>
            </w:r>
            <w:r>
              <w:rPr>
                <w:rFonts w:ascii="Times New Roman" w:hAnsi="Times New Roman"/>
                <w:sz w:val="24"/>
                <w:szCs w:val="24"/>
              </w:rPr>
              <w:t xml:space="preserve"> </w:t>
            </w:r>
            <w:r w:rsidRPr="003A01C2">
              <w:rPr>
                <w:rFonts w:ascii="Times New Roman" w:hAnsi="Times New Roman"/>
                <w:sz w:val="24"/>
                <w:szCs w:val="24"/>
              </w:rPr>
              <w:t>формулировки реабилитационного диагноза;</w:t>
            </w:r>
          </w:p>
          <w:p w:rsidR="00995B48" w:rsidRPr="003A01C2" w:rsidRDefault="00995B48" w:rsidP="00582F3C">
            <w:pPr>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правила составления, оформления и реализации индивидуальных</w:t>
            </w:r>
            <w:r>
              <w:rPr>
                <w:rFonts w:ascii="Times New Roman" w:hAnsi="Times New Roman"/>
                <w:sz w:val="24"/>
                <w:szCs w:val="24"/>
              </w:rPr>
              <w:t xml:space="preserve"> </w:t>
            </w:r>
            <w:r w:rsidRPr="003A01C2">
              <w:rPr>
                <w:rFonts w:ascii="Times New Roman" w:hAnsi="Times New Roman"/>
                <w:sz w:val="24"/>
                <w:szCs w:val="24"/>
              </w:rPr>
              <w:t>программ реабилитации;</w:t>
            </w:r>
          </w:p>
          <w:p w:rsidR="00995B48" w:rsidRPr="003A01C2" w:rsidRDefault="00995B48" w:rsidP="00582F3C">
            <w:pPr>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мероприятия по медицинской реабилитации пациента, медицинские</w:t>
            </w:r>
            <w:r>
              <w:rPr>
                <w:rFonts w:ascii="Times New Roman" w:hAnsi="Times New Roman"/>
                <w:sz w:val="24"/>
                <w:szCs w:val="24"/>
              </w:rPr>
              <w:t xml:space="preserve"> </w:t>
            </w:r>
            <w:r w:rsidRPr="003A01C2">
              <w:rPr>
                <w:rFonts w:ascii="Times New Roman" w:hAnsi="Times New Roman"/>
                <w:sz w:val="24"/>
                <w:szCs w:val="24"/>
              </w:rPr>
              <w:t>показания и противопоказания к их проведению с учетом диагноза,</w:t>
            </w:r>
            <w:r>
              <w:rPr>
                <w:rFonts w:ascii="Times New Roman" w:hAnsi="Times New Roman"/>
                <w:sz w:val="24"/>
                <w:szCs w:val="24"/>
              </w:rPr>
              <w:t xml:space="preserve"> </w:t>
            </w:r>
            <w:r w:rsidRPr="003A01C2">
              <w:rPr>
                <w:rFonts w:ascii="Times New Roman" w:hAnsi="Times New Roman"/>
                <w:sz w:val="24"/>
                <w:szCs w:val="24"/>
              </w:rPr>
              <w:t>возрастных особенностей в соответствии с действующими порядками</w:t>
            </w:r>
            <w:r>
              <w:rPr>
                <w:rFonts w:ascii="Times New Roman" w:hAnsi="Times New Roman"/>
                <w:sz w:val="24"/>
                <w:szCs w:val="24"/>
              </w:rPr>
              <w:t xml:space="preserve"> </w:t>
            </w:r>
            <w:r w:rsidRPr="003A01C2">
              <w:rPr>
                <w:rFonts w:ascii="Times New Roman" w:hAnsi="Times New Roman"/>
                <w:sz w:val="24"/>
                <w:szCs w:val="24"/>
              </w:rPr>
              <w:t>оказания медицинской помощи, порядком медицинской реабилитации,</w:t>
            </w:r>
            <w:r w:rsidR="003757F4">
              <w:rPr>
                <w:rFonts w:ascii="Times New Roman" w:hAnsi="Times New Roman"/>
                <w:sz w:val="24"/>
                <w:szCs w:val="24"/>
              </w:rPr>
              <w:t xml:space="preserve"> </w:t>
            </w:r>
            <w:r w:rsidRPr="003A01C2">
              <w:rPr>
                <w:rFonts w:ascii="Times New Roman" w:hAnsi="Times New Roman"/>
                <w:sz w:val="24"/>
                <w:szCs w:val="24"/>
              </w:rPr>
              <w:t>клиническими рекомендациями (протоколами лечения) по вопросам</w:t>
            </w:r>
            <w:r>
              <w:rPr>
                <w:rFonts w:ascii="Times New Roman" w:hAnsi="Times New Roman"/>
                <w:sz w:val="24"/>
                <w:szCs w:val="24"/>
              </w:rPr>
              <w:t xml:space="preserve"> </w:t>
            </w:r>
            <w:r w:rsidRPr="003A01C2">
              <w:rPr>
                <w:rFonts w:ascii="Times New Roman" w:hAnsi="Times New Roman"/>
                <w:sz w:val="24"/>
                <w:szCs w:val="24"/>
              </w:rPr>
              <w:t>оказания медицинской помощи, с учетом стандартов медицинской помощи;</w:t>
            </w:r>
          </w:p>
          <w:p w:rsidR="00995B48" w:rsidRDefault="00995B48" w:rsidP="00582F3C">
            <w:pPr>
              <w:pStyle w:val="a3"/>
              <w:spacing w:after="0"/>
              <w:ind w:left="89" w:firstLine="382"/>
              <w:jc w:val="both"/>
              <w:rPr>
                <w:lang w:eastAsia="ru-RU"/>
              </w:rPr>
            </w:pPr>
            <w:r w:rsidRPr="003A01C2">
              <w:rPr>
                <w:rFonts w:ascii="Calibri" w:hAnsi="Calibri"/>
                <w:lang w:eastAsia="ru-RU"/>
              </w:rPr>
              <w:lastRenderedPageBreak/>
              <w:t xml:space="preserve"> </w:t>
            </w:r>
            <w:r w:rsidRPr="003A01C2">
              <w:rPr>
                <w:lang w:eastAsia="ru-RU"/>
              </w:rPr>
              <w:t>правила оформления и выдачи медицинских документов при направлении пациентов на санаторно-курортное лечение и на медико-социальную экспертизу</w:t>
            </w:r>
            <w:r>
              <w:rPr>
                <w:lang w:eastAsia="ru-RU"/>
              </w:rPr>
              <w:t>;</w:t>
            </w:r>
          </w:p>
          <w:p w:rsidR="00995B48" w:rsidRPr="003A01C2"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технологии выявления и оценки уровня боли у взрослых и детей; правила, виды, методы и средства лечения хронического болевого синдрома; правила оказания симптоматической помощи при тягостных расстройствах;</w:t>
            </w:r>
          </w:p>
          <w:p w:rsidR="00995B48" w:rsidRPr="003A01C2"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категории пациентов с неизлечимыми прогрессирующими заболеваниями и</w:t>
            </w:r>
            <w:r>
              <w:rPr>
                <w:rFonts w:ascii="Times New Roman" w:hAnsi="Times New Roman"/>
                <w:sz w:val="24"/>
                <w:szCs w:val="24"/>
              </w:rPr>
              <w:t xml:space="preserve"> </w:t>
            </w:r>
            <w:r w:rsidRPr="003A01C2">
              <w:rPr>
                <w:rFonts w:ascii="Times New Roman" w:hAnsi="Times New Roman"/>
                <w:sz w:val="24"/>
                <w:szCs w:val="24"/>
              </w:rPr>
              <w:t>(или) состояниями, принципы обследования, диагностики и лечения</w:t>
            </w:r>
            <w:r>
              <w:rPr>
                <w:rFonts w:ascii="Times New Roman" w:hAnsi="Times New Roman"/>
                <w:sz w:val="24"/>
                <w:szCs w:val="24"/>
              </w:rPr>
              <w:t xml:space="preserve"> </w:t>
            </w:r>
            <w:r w:rsidRPr="003A01C2">
              <w:rPr>
                <w:rFonts w:ascii="Times New Roman" w:hAnsi="Times New Roman"/>
                <w:sz w:val="24"/>
                <w:szCs w:val="24"/>
              </w:rPr>
              <w:t>пациентов с заболеваниями в терминальной стадии развития, медицинские</w:t>
            </w:r>
            <w:r w:rsidR="003757F4">
              <w:rPr>
                <w:rFonts w:ascii="Times New Roman" w:hAnsi="Times New Roman"/>
                <w:sz w:val="24"/>
                <w:szCs w:val="24"/>
              </w:rPr>
              <w:t xml:space="preserve"> </w:t>
            </w:r>
            <w:r w:rsidRPr="003A01C2">
              <w:rPr>
                <w:rFonts w:ascii="Times New Roman" w:hAnsi="Times New Roman"/>
                <w:sz w:val="24"/>
                <w:szCs w:val="24"/>
              </w:rPr>
              <w:t>показания для направления пациентов в медицинскую организацию, оказывающую паллиативную медицинскую помощь в стационарных</w:t>
            </w:r>
            <w:r>
              <w:rPr>
                <w:rFonts w:ascii="Times New Roman" w:hAnsi="Times New Roman"/>
                <w:sz w:val="24"/>
                <w:szCs w:val="24"/>
              </w:rPr>
              <w:t xml:space="preserve"> </w:t>
            </w:r>
            <w:r w:rsidRPr="003A01C2">
              <w:rPr>
                <w:rFonts w:ascii="Times New Roman" w:hAnsi="Times New Roman"/>
                <w:sz w:val="24"/>
                <w:szCs w:val="24"/>
              </w:rPr>
              <w:t>условиях;</w:t>
            </w:r>
          </w:p>
          <w:p w:rsidR="00995B48" w:rsidRPr="003A01C2"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правила и методы лечения хронического болевого синдрома;</w:t>
            </w:r>
          </w:p>
          <w:p w:rsidR="00995B48" w:rsidRPr="003A01C2"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3A01C2">
              <w:rPr>
                <w:rFonts w:ascii="Times New Roman" w:hAnsi="Times New Roman"/>
                <w:sz w:val="24"/>
                <w:szCs w:val="24"/>
              </w:rPr>
              <w:t>методы и средства обучения пациентов (их законных представителей) и лиц, осуществляющих уход, навыкам ухода;</w:t>
            </w:r>
          </w:p>
          <w:p w:rsidR="00995B48" w:rsidRDefault="00995B48" w:rsidP="00582F3C">
            <w:pPr>
              <w:pStyle w:val="a3"/>
              <w:spacing w:after="0"/>
              <w:ind w:left="89" w:firstLine="382"/>
              <w:jc w:val="both"/>
              <w:rPr>
                <w:lang w:eastAsia="ru-RU"/>
              </w:rPr>
            </w:pPr>
            <w:r w:rsidRPr="003A01C2">
              <w:rPr>
                <w:lang w:eastAsia="ru-RU"/>
              </w:rPr>
              <w:t>перечень показаний для оказания паллиативной медицинской помощи, в</w:t>
            </w:r>
            <w:r>
              <w:rPr>
                <w:lang w:eastAsia="ru-RU"/>
              </w:rPr>
              <w:t xml:space="preserve"> </w:t>
            </w:r>
            <w:r w:rsidRPr="003A01C2">
              <w:rPr>
                <w:lang w:eastAsia="ru-RU"/>
              </w:rPr>
              <w:t>том числе детям</w:t>
            </w:r>
            <w:r>
              <w:rPr>
                <w:lang w:eastAsia="ru-RU"/>
              </w:rPr>
              <w:t>;</w:t>
            </w:r>
          </w:p>
          <w:p w:rsidR="00995B48" w:rsidRPr="00D2249F"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D2249F">
              <w:rPr>
                <w:rFonts w:ascii="Times New Roman" w:hAnsi="Times New Roman"/>
                <w:sz w:val="24"/>
                <w:szCs w:val="24"/>
              </w:rPr>
              <w:t>мероприятия по медицинской реабилитации пациента;</w:t>
            </w:r>
          </w:p>
          <w:p w:rsidR="00995B48" w:rsidRPr="00D2249F"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D2249F">
              <w:rPr>
                <w:rFonts w:ascii="Times New Roman" w:hAnsi="Times New Roman"/>
                <w:sz w:val="24"/>
                <w:szCs w:val="24"/>
              </w:rPr>
              <w:t>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rsidR="00995B48" w:rsidRPr="00D2249F"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D2249F">
              <w:rPr>
                <w:rFonts w:ascii="Times New Roman" w:hAnsi="Times New Roman"/>
                <w:sz w:val="24"/>
                <w:szCs w:val="24"/>
              </w:rPr>
              <w:t>средства и методы медицинской реабилитации;</w:t>
            </w:r>
          </w:p>
          <w:p w:rsidR="00995B48" w:rsidRPr="00D2249F" w:rsidRDefault="00995B48" w:rsidP="00582F3C">
            <w:pPr>
              <w:widowControl w:val="0"/>
              <w:tabs>
                <w:tab w:val="left" w:pos="2835"/>
              </w:tabs>
              <w:autoSpaceDE w:val="0"/>
              <w:autoSpaceDN w:val="0"/>
              <w:adjustRightInd w:val="0"/>
              <w:spacing w:after="0" w:line="240" w:lineRule="auto"/>
              <w:ind w:left="89" w:firstLine="382"/>
              <w:jc w:val="both"/>
              <w:rPr>
                <w:rFonts w:ascii="Times New Roman" w:hAnsi="Times New Roman"/>
                <w:sz w:val="24"/>
                <w:szCs w:val="24"/>
              </w:rPr>
            </w:pPr>
            <w:r w:rsidRPr="00D2249F">
              <w:rPr>
                <w:rFonts w:ascii="Times New Roman" w:hAnsi="Times New Roman"/>
                <w:sz w:val="24"/>
                <w:szCs w:val="24"/>
              </w:rPr>
              <w:t>п</w:t>
            </w:r>
            <w:r w:rsidRPr="00D2249F">
              <w:rPr>
                <w:rFonts w:ascii="Times New Roman" w:hAnsi="Times New Roman"/>
                <w:sz w:val="24"/>
                <w:szCs w:val="24"/>
                <w:shd w:val="clear" w:color="auto" w:fill="FFFFFF"/>
              </w:rPr>
              <w:t>равила составления, оформления и реализации индивидуальных программ реабилитации;</w:t>
            </w:r>
          </w:p>
          <w:p w:rsidR="00995B48" w:rsidRPr="00F465F5" w:rsidRDefault="00995B48" w:rsidP="00582F3C">
            <w:pPr>
              <w:pStyle w:val="a3"/>
              <w:spacing w:after="0"/>
              <w:ind w:left="89" w:firstLine="382"/>
              <w:jc w:val="both"/>
              <w:rPr>
                <w:bCs/>
              </w:rPr>
            </w:pPr>
            <w:r w:rsidRPr="00D2249F">
              <w:rPr>
                <w:lang w:eastAsia="ru-RU"/>
              </w:rPr>
              <w:t>правила контроля эффективности и безопасности реабилитационных мероприятий.</w:t>
            </w:r>
          </w:p>
        </w:tc>
      </w:tr>
    </w:tbl>
    <w:p w:rsidR="00995B48" w:rsidRPr="003B219A" w:rsidRDefault="00995B48" w:rsidP="00995B48">
      <w:pPr>
        <w:spacing w:after="0" w:line="240" w:lineRule="auto"/>
        <w:ind w:firstLine="709"/>
        <w:rPr>
          <w:rFonts w:ascii="Times New Roman" w:hAnsi="Times New Roman"/>
          <w:b/>
          <w:sz w:val="24"/>
          <w:szCs w:val="24"/>
        </w:rPr>
      </w:pPr>
    </w:p>
    <w:p w:rsidR="00995B48" w:rsidRPr="003B219A" w:rsidRDefault="00995B48" w:rsidP="00995B48">
      <w:pPr>
        <w:spacing w:after="0" w:line="240" w:lineRule="auto"/>
        <w:ind w:firstLine="709"/>
        <w:rPr>
          <w:rFonts w:ascii="Times New Roman" w:hAnsi="Times New Roman"/>
          <w:b/>
          <w:sz w:val="24"/>
          <w:szCs w:val="24"/>
        </w:rPr>
      </w:pPr>
    </w:p>
    <w:p w:rsidR="00995B48" w:rsidRPr="00E93E48" w:rsidRDefault="00995B48" w:rsidP="00995B48">
      <w:pPr>
        <w:spacing w:after="0" w:line="240" w:lineRule="auto"/>
        <w:ind w:firstLine="709"/>
        <w:rPr>
          <w:rFonts w:ascii="Times New Roman" w:hAnsi="Times New Roman"/>
          <w:b/>
          <w:sz w:val="24"/>
          <w:szCs w:val="24"/>
        </w:rPr>
      </w:pPr>
      <w:r w:rsidRPr="00E93E48">
        <w:rPr>
          <w:rFonts w:ascii="Times New Roman" w:hAnsi="Times New Roman"/>
          <w:b/>
          <w:sz w:val="24"/>
          <w:szCs w:val="24"/>
        </w:rPr>
        <w:t>1.2. Количество часов, отводимое на освоение профессионального модуля</w:t>
      </w:r>
    </w:p>
    <w:p w:rsidR="00B30BD8" w:rsidRDefault="00B30BD8" w:rsidP="00B30BD8">
      <w:pPr>
        <w:spacing w:after="0" w:line="240" w:lineRule="auto"/>
        <w:jc w:val="center"/>
        <w:rPr>
          <w:rFonts w:ascii="Times New Roman" w:hAnsi="Times New Roman"/>
          <w:b/>
          <w:bCs/>
          <w:sz w:val="24"/>
          <w:szCs w:val="24"/>
        </w:rPr>
      </w:pPr>
    </w:p>
    <w:p w:rsidR="00B30BD8" w:rsidRDefault="00B30BD8" w:rsidP="00B30BD8">
      <w:pPr>
        <w:spacing w:after="0" w:line="240" w:lineRule="auto"/>
        <w:jc w:val="center"/>
        <w:rPr>
          <w:rFonts w:ascii="Times New Roman" w:hAnsi="Times New Roman"/>
          <w:b/>
          <w:bCs/>
          <w:sz w:val="24"/>
          <w:szCs w:val="24"/>
        </w:rPr>
      </w:pPr>
    </w:p>
    <w:p w:rsidR="00420B13" w:rsidRPr="00843721" w:rsidRDefault="00420B13" w:rsidP="00420B13">
      <w:pPr>
        <w:spacing w:after="0"/>
        <w:rPr>
          <w:rFonts w:ascii="Times New Roman" w:hAnsi="Times New Roman"/>
          <w:sz w:val="24"/>
          <w:szCs w:val="24"/>
        </w:rPr>
      </w:pPr>
      <w:r w:rsidRPr="00843721">
        <w:rPr>
          <w:rFonts w:ascii="Times New Roman" w:hAnsi="Times New Roman"/>
          <w:sz w:val="24"/>
          <w:szCs w:val="24"/>
        </w:rPr>
        <w:t xml:space="preserve">Всего часов </w:t>
      </w:r>
      <w:r w:rsidRPr="00843721">
        <w:rPr>
          <w:rFonts w:ascii="Times New Roman" w:hAnsi="Times New Roman"/>
          <w:b/>
          <w:sz w:val="24"/>
          <w:szCs w:val="24"/>
        </w:rPr>
        <w:t>1</w:t>
      </w:r>
      <w:r w:rsidR="00843721" w:rsidRPr="00843721">
        <w:rPr>
          <w:rFonts w:ascii="Times New Roman" w:hAnsi="Times New Roman"/>
          <w:b/>
          <w:sz w:val="24"/>
          <w:szCs w:val="24"/>
        </w:rPr>
        <w:t>48</w:t>
      </w:r>
      <w:r w:rsidRPr="00843721">
        <w:rPr>
          <w:rFonts w:ascii="Times New Roman" w:hAnsi="Times New Roman"/>
          <w:b/>
          <w:sz w:val="24"/>
          <w:szCs w:val="24"/>
        </w:rPr>
        <w:t xml:space="preserve"> часов</w:t>
      </w:r>
    </w:p>
    <w:p w:rsidR="00420B13" w:rsidRPr="00843721" w:rsidRDefault="00420B13" w:rsidP="00420B13">
      <w:pPr>
        <w:spacing w:after="0"/>
        <w:ind w:firstLine="708"/>
        <w:rPr>
          <w:rFonts w:ascii="Times New Roman" w:hAnsi="Times New Roman"/>
          <w:sz w:val="24"/>
          <w:szCs w:val="24"/>
        </w:rPr>
      </w:pPr>
      <w:r w:rsidRPr="00843721">
        <w:rPr>
          <w:rFonts w:ascii="Times New Roman" w:hAnsi="Times New Roman"/>
          <w:sz w:val="24"/>
          <w:szCs w:val="24"/>
        </w:rPr>
        <w:t xml:space="preserve">в том числе в форме практической подготовки: </w:t>
      </w:r>
      <w:r w:rsidRPr="00843721">
        <w:rPr>
          <w:rFonts w:ascii="Times New Roman" w:hAnsi="Times New Roman"/>
          <w:b/>
          <w:sz w:val="24"/>
          <w:szCs w:val="24"/>
        </w:rPr>
        <w:t>1</w:t>
      </w:r>
      <w:r w:rsidR="00843721" w:rsidRPr="00843721">
        <w:rPr>
          <w:rFonts w:ascii="Times New Roman" w:hAnsi="Times New Roman"/>
          <w:b/>
          <w:sz w:val="24"/>
          <w:szCs w:val="24"/>
        </w:rPr>
        <w:t>08</w:t>
      </w:r>
      <w:r w:rsidRPr="00843721">
        <w:rPr>
          <w:rFonts w:ascii="Times New Roman" w:hAnsi="Times New Roman"/>
          <w:b/>
          <w:sz w:val="24"/>
          <w:szCs w:val="24"/>
        </w:rPr>
        <w:t xml:space="preserve"> часов</w:t>
      </w:r>
    </w:p>
    <w:p w:rsidR="00420B13" w:rsidRPr="00843721" w:rsidRDefault="00420B13" w:rsidP="00420B13">
      <w:pPr>
        <w:spacing w:after="0"/>
        <w:rPr>
          <w:rFonts w:ascii="Times New Roman" w:hAnsi="Times New Roman"/>
          <w:sz w:val="24"/>
          <w:szCs w:val="24"/>
        </w:rPr>
      </w:pPr>
    </w:p>
    <w:p w:rsidR="00420B13" w:rsidRPr="00843721" w:rsidRDefault="00420B13" w:rsidP="00420B13">
      <w:pPr>
        <w:spacing w:after="0"/>
        <w:ind w:firstLine="708"/>
        <w:rPr>
          <w:rFonts w:ascii="Times New Roman" w:hAnsi="Times New Roman"/>
          <w:i/>
          <w:sz w:val="24"/>
          <w:szCs w:val="24"/>
        </w:rPr>
      </w:pPr>
    </w:p>
    <w:p w:rsidR="00420B13" w:rsidRPr="00843721" w:rsidRDefault="00420B13" w:rsidP="00420B13">
      <w:pPr>
        <w:spacing w:after="0"/>
        <w:rPr>
          <w:rFonts w:ascii="Times New Roman" w:hAnsi="Times New Roman"/>
          <w:b/>
          <w:sz w:val="24"/>
          <w:szCs w:val="24"/>
        </w:rPr>
      </w:pPr>
      <w:r w:rsidRPr="00843721">
        <w:rPr>
          <w:rFonts w:ascii="Times New Roman" w:hAnsi="Times New Roman"/>
          <w:sz w:val="24"/>
          <w:szCs w:val="24"/>
        </w:rPr>
        <w:t>практики, в том числе</w:t>
      </w:r>
      <w:r w:rsidR="00843721" w:rsidRPr="00843721">
        <w:rPr>
          <w:rFonts w:ascii="Times New Roman" w:hAnsi="Times New Roman"/>
          <w:sz w:val="24"/>
          <w:szCs w:val="24"/>
        </w:rPr>
        <w:t>:</w:t>
      </w:r>
      <w:r w:rsidRPr="00843721">
        <w:rPr>
          <w:rFonts w:ascii="Times New Roman" w:hAnsi="Times New Roman"/>
          <w:sz w:val="24"/>
          <w:szCs w:val="24"/>
        </w:rPr>
        <w:t xml:space="preserve"> учебная </w:t>
      </w:r>
      <w:r w:rsidRPr="00843721">
        <w:rPr>
          <w:rFonts w:ascii="Times New Roman" w:hAnsi="Times New Roman"/>
          <w:b/>
          <w:sz w:val="24"/>
          <w:szCs w:val="24"/>
        </w:rPr>
        <w:t>36 часов</w:t>
      </w:r>
    </w:p>
    <w:p w:rsidR="00843721" w:rsidRPr="00843721" w:rsidRDefault="00843721" w:rsidP="00420B13">
      <w:pPr>
        <w:spacing w:after="0"/>
        <w:rPr>
          <w:rFonts w:ascii="Times New Roman" w:hAnsi="Times New Roman"/>
          <w:sz w:val="24"/>
          <w:szCs w:val="24"/>
          <w:u w:val="single"/>
        </w:rPr>
      </w:pPr>
      <w:r w:rsidRPr="00843721">
        <w:rPr>
          <w:rFonts w:ascii="Times New Roman" w:hAnsi="Times New Roman"/>
          <w:sz w:val="24"/>
          <w:szCs w:val="24"/>
        </w:rPr>
        <w:t xml:space="preserve">производственная </w:t>
      </w:r>
      <w:r w:rsidRPr="00843721">
        <w:rPr>
          <w:rFonts w:ascii="Times New Roman" w:hAnsi="Times New Roman"/>
          <w:b/>
          <w:sz w:val="24"/>
          <w:szCs w:val="24"/>
        </w:rPr>
        <w:t>36 часов</w:t>
      </w:r>
    </w:p>
    <w:p w:rsidR="00420B13" w:rsidRPr="00843721" w:rsidRDefault="00420B13" w:rsidP="00420B13">
      <w:pPr>
        <w:spacing w:after="0"/>
        <w:rPr>
          <w:rFonts w:ascii="Times New Roman" w:hAnsi="Times New Roman"/>
          <w:sz w:val="24"/>
          <w:szCs w:val="24"/>
        </w:rPr>
      </w:pPr>
    </w:p>
    <w:p w:rsidR="00420B13" w:rsidRPr="00843721" w:rsidRDefault="00420B13" w:rsidP="00420B13">
      <w:pPr>
        <w:rPr>
          <w:rFonts w:ascii="Times New Roman" w:hAnsi="Times New Roman"/>
          <w:b/>
          <w:i/>
          <w:sz w:val="24"/>
          <w:szCs w:val="24"/>
        </w:rPr>
      </w:pPr>
      <w:r w:rsidRPr="00843721">
        <w:rPr>
          <w:rFonts w:ascii="Times New Roman" w:hAnsi="Times New Roman"/>
          <w:i/>
          <w:sz w:val="24"/>
          <w:szCs w:val="24"/>
        </w:rPr>
        <w:t xml:space="preserve">Промежуточная аттестация: </w:t>
      </w:r>
      <w:r w:rsidRPr="00843721">
        <w:rPr>
          <w:rFonts w:ascii="Times New Roman" w:hAnsi="Times New Roman"/>
          <w:iCs/>
          <w:sz w:val="24"/>
          <w:szCs w:val="24"/>
        </w:rPr>
        <w:t xml:space="preserve">экзамен </w:t>
      </w:r>
      <w:r w:rsidR="00843721" w:rsidRPr="00843721">
        <w:rPr>
          <w:rFonts w:ascii="Times New Roman" w:hAnsi="Times New Roman"/>
          <w:iCs/>
          <w:sz w:val="24"/>
          <w:szCs w:val="24"/>
        </w:rPr>
        <w:t>18</w:t>
      </w:r>
      <w:r w:rsidRPr="00843721">
        <w:rPr>
          <w:rFonts w:ascii="Times New Roman" w:hAnsi="Times New Roman"/>
          <w:b/>
          <w:iCs/>
          <w:sz w:val="24"/>
          <w:szCs w:val="24"/>
        </w:rPr>
        <w:t xml:space="preserve"> часов</w:t>
      </w:r>
    </w:p>
    <w:p w:rsidR="008220F6" w:rsidRPr="009B66A9" w:rsidRDefault="00FE58A8" w:rsidP="008220F6">
      <w:pPr>
        <w:jc w:val="center"/>
        <w:rPr>
          <w:rFonts w:ascii="Times New Roman" w:hAnsi="Times New Roman" w:cs="Times New Roman"/>
        </w:rPr>
      </w:pPr>
      <w:r>
        <w:rPr>
          <w:rFonts w:ascii="Times New Roman" w:hAnsi="Times New Roman"/>
          <w:b/>
          <w:bCs/>
          <w:sz w:val="28"/>
          <w:szCs w:val="28"/>
        </w:rPr>
        <w:lastRenderedPageBreak/>
        <w:t xml:space="preserve">2. </w:t>
      </w:r>
      <w:r w:rsidR="008220F6" w:rsidRPr="009B66A9">
        <w:rPr>
          <w:rFonts w:ascii="Times New Roman" w:hAnsi="Times New Roman"/>
          <w:b/>
          <w:bCs/>
          <w:sz w:val="28"/>
          <w:szCs w:val="28"/>
        </w:rPr>
        <w:t xml:space="preserve">СТРУКТУРА И СОДЕРЖАНИЕ </w:t>
      </w:r>
      <w:r w:rsidR="008220F6">
        <w:rPr>
          <w:rFonts w:ascii="Times New Roman" w:hAnsi="Times New Roman"/>
          <w:b/>
          <w:bCs/>
          <w:sz w:val="28"/>
          <w:szCs w:val="28"/>
        </w:rPr>
        <w:t>ПРОГРАММЫ ПРОФЕССИОНАЛЬНОГО МОДУЛЯ</w:t>
      </w:r>
      <w:r w:rsidR="008220F6" w:rsidRPr="009B66A9">
        <w:rPr>
          <w:rFonts w:ascii="Times New Roman" w:hAnsi="Times New Roman"/>
          <w:b/>
          <w:bCs/>
          <w:sz w:val="28"/>
          <w:szCs w:val="28"/>
        </w:rPr>
        <w:t>.</w:t>
      </w:r>
    </w:p>
    <w:p w:rsidR="008220F6" w:rsidRPr="00FE58A8" w:rsidRDefault="00FE58A8" w:rsidP="008220F6">
      <w:pPr>
        <w:pStyle w:val="11"/>
        <w:ind w:left="0"/>
        <w:jc w:val="both"/>
        <w:rPr>
          <w:b/>
          <w:bCs/>
          <w:sz w:val="28"/>
          <w:szCs w:val="28"/>
        </w:rPr>
      </w:pPr>
      <w:r w:rsidRPr="00FE58A8">
        <w:rPr>
          <w:b/>
          <w:bCs/>
          <w:sz w:val="28"/>
          <w:szCs w:val="28"/>
        </w:rPr>
        <w:t>2</w:t>
      </w:r>
      <w:r w:rsidR="008220F6" w:rsidRPr="00FE58A8">
        <w:rPr>
          <w:b/>
          <w:bCs/>
          <w:sz w:val="28"/>
          <w:szCs w:val="28"/>
        </w:rPr>
        <w:t>.1.</w:t>
      </w:r>
      <w:r>
        <w:rPr>
          <w:b/>
          <w:bCs/>
          <w:sz w:val="28"/>
          <w:szCs w:val="28"/>
        </w:rPr>
        <w:t xml:space="preserve"> </w:t>
      </w:r>
      <w:r w:rsidR="008220F6" w:rsidRPr="00FE58A8">
        <w:rPr>
          <w:b/>
          <w:sz w:val="28"/>
          <w:szCs w:val="28"/>
        </w:rPr>
        <w:t xml:space="preserve">Объем программы и виды учебной работы.  </w:t>
      </w:r>
    </w:p>
    <w:p w:rsidR="008220F6" w:rsidRPr="00015F01" w:rsidRDefault="008220F6" w:rsidP="008220F6">
      <w:pPr>
        <w:pStyle w:val="11"/>
        <w:ind w:left="0"/>
        <w:jc w:val="both"/>
        <w:rPr>
          <w:sz w:val="28"/>
          <w:szCs w:val="28"/>
        </w:rPr>
      </w:pPr>
    </w:p>
    <w:tbl>
      <w:tblPr>
        <w:tblW w:w="989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8"/>
        <w:gridCol w:w="1847"/>
      </w:tblGrid>
      <w:tr w:rsidR="008220F6" w:rsidRPr="00015F01" w:rsidTr="006D52C4">
        <w:trPr>
          <w:trHeight w:val="583"/>
        </w:trPr>
        <w:tc>
          <w:tcPr>
            <w:tcW w:w="8048" w:type="dxa"/>
            <w:tcBorders>
              <w:top w:val="single" w:sz="4" w:space="0" w:color="auto"/>
              <w:left w:val="single" w:sz="4" w:space="0" w:color="auto"/>
              <w:bottom w:val="single" w:sz="4" w:space="0" w:color="auto"/>
              <w:right w:val="single" w:sz="4" w:space="0" w:color="auto"/>
            </w:tcBorders>
            <w:vAlign w:val="center"/>
          </w:tcPr>
          <w:p w:rsidR="008220F6" w:rsidRPr="00015F01" w:rsidRDefault="008220F6" w:rsidP="00582F3C">
            <w:pPr>
              <w:pStyle w:val="ac"/>
              <w:ind w:left="636"/>
              <w:rPr>
                <w:b/>
                <w:bCs/>
                <w:sz w:val="28"/>
                <w:szCs w:val="28"/>
              </w:rPr>
            </w:pPr>
            <w:r w:rsidRPr="00015F01">
              <w:rPr>
                <w:b/>
                <w:bCs/>
                <w:sz w:val="28"/>
                <w:szCs w:val="28"/>
              </w:rPr>
              <w:t>Вид учебной работы</w:t>
            </w:r>
          </w:p>
          <w:p w:rsidR="008220F6" w:rsidRPr="00015F01" w:rsidRDefault="008220F6" w:rsidP="00582F3C">
            <w:pPr>
              <w:pStyle w:val="ac"/>
              <w:ind w:left="636"/>
              <w:rPr>
                <w:color w:val="FF0000"/>
                <w:sz w:val="28"/>
                <w:szCs w:val="28"/>
              </w:rPr>
            </w:pPr>
          </w:p>
        </w:tc>
        <w:tc>
          <w:tcPr>
            <w:tcW w:w="1847" w:type="dxa"/>
            <w:tcBorders>
              <w:top w:val="single" w:sz="4" w:space="0" w:color="auto"/>
              <w:left w:val="single" w:sz="4" w:space="0" w:color="auto"/>
              <w:bottom w:val="single" w:sz="4" w:space="0" w:color="auto"/>
              <w:right w:val="single" w:sz="4" w:space="0" w:color="auto"/>
            </w:tcBorders>
            <w:vAlign w:val="center"/>
          </w:tcPr>
          <w:p w:rsidR="008220F6" w:rsidRPr="00015F01" w:rsidRDefault="008220F6" w:rsidP="00582F3C">
            <w:pPr>
              <w:jc w:val="center"/>
              <w:rPr>
                <w:rFonts w:ascii="Times New Roman" w:hAnsi="Times New Roman" w:cs="Times New Roman"/>
                <w:b/>
                <w:bCs/>
                <w:sz w:val="28"/>
                <w:szCs w:val="28"/>
              </w:rPr>
            </w:pPr>
            <w:r w:rsidRPr="00015F01">
              <w:rPr>
                <w:rFonts w:ascii="Times New Roman" w:hAnsi="Times New Roman" w:cs="Times New Roman"/>
                <w:b/>
                <w:bCs/>
                <w:sz w:val="28"/>
                <w:szCs w:val="28"/>
              </w:rPr>
              <w:t>Объем часов</w:t>
            </w:r>
          </w:p>
        </w:tc>
      </w:tr>
      <w:tr w:rsidR="008220F6" w:rsidRPr="00015F01" w:rsidTr="006D52C4">
        <w:trPr>
          <w:trHeight w:val="401"/>
        </w:trPr>
        <w:tc>
          <w:tcPr>
            <w:tcW w:w="8048" w:type="dxa"/>
            <w:tcBorders>
              <w:top w:val="single" w:sz="4" w:space="0" w:color="auto"/>
              <w:left w:val="single" w:sz="4" w:space="0" w:color="auto"/>
              <w:bottom w:val="single" w:sz="4" w:space="0" w:color="auto"/>
              <w:right w:val="single" w:sz="4" w:space="0" w:color="auto"/>
            </w:tcBorders>
            <w:vAlign w:val="center"/>
          </w:tcPr>
          <w:p w:rsidR="008220F6" w:rsidRPr="00015F01" w:rsidRDefault="007636FD" w:rsidP="00582F3C">
            <w:pPr>
              <w:pStyle w:val="ac"/>
              <w:ind w:left="636" w:hanging="392"/>
              <w:jc w:val="left"/>
              <w:rPr>
                <w:b/>
                <w:bCs/>
                <w:sz w:val="28"/>
                <w:szCs w:val="28"/>
              </w:rPr>
            </w:pPr>
            <w:r>
              <w:rPr>
                <w:b/>
                <w:bCs/>
                <w:sz w:val="28"/>
                <w:szCs w:val="28"/>
              </w:rPr>
              <w:t>У</w:t>
            </w:r>
            <w:r w:rsidR="008220F6" w:rsidRPr="00015F01">
              <w:rPr>
                <w:b/>
                <w:bCs/>
                <w:sz w:val="28"/>
                <w:szCs w:val="28"/>
              </w:rPr>
              <w:t>чебная нагрузка (всего)</w:t>
            </w:r>
          </w:p>
        </w:tc>
        <w:tc>
          <w:tcPr>
            <w:tcW w:w="1847" w:type="dxa"/>
            <w:tcBorders>
              <w:top w:val="single" w:sz="4" w:space="0" w:color="auto"/>
              <w:left w:val="single" w:sz="4" w:space="0" w:color="auto"/>
              <w:bottom w:val="single" w:sz="4" w:space="0" w:color="auto"/>
              <w:right w:val="single" w:sz="4" w:space="0" w:color="auto"/>
            </w:tcBorders>
            <w:vAlign w:val="center"/>
          </w:tcPr>
          <w:p w:rsidR="008220F6" w:rsidRPr="008220F6" w:rsidRDefault="00924752" w:rsidP="00582F3C">
            <w:pPr>
              <w:jc w:val="center"/>
              <w:rPr>
                <w:rFonts w:ascii="Times New Roman" w:hAnsi="Times New Roman" w:cs="Times New Roman"/>
                <w:b/>
                <w:bCs/>
                <w:color w:val="FF0000"/>
                <w:sz w:val="28"/>
                <w:szCs w:val="28"/>
              </w:rPr>
            </w:pPr>
            <w:r w:rsidRPr="000D6640">
              <w:rPr>
                <w:rFonts w:ascii="Times New Roman" w:hAnsi="Times New Roman" w:cs="Times New Roman"/>
                <w:b/>
                <w:bCs/>
                <w:sz w:val="28"/>
                <w:szCs w:val="28"/>
              </w:rPr>
              <w:t>148</w:t>
            </w:r>
          </w:p>
        </w:tc>
      </w:tr>
      <w:tr w:rsidR="008220F6" w:rsidRPr="00015F01" w:rsidTr="006D52C4">
        <w:trPr>
          <w:trHeight w:val="2123"/>
        </w:trPr>
        <w:tc>
          <w:tcPr>
            <w:tcW w:w="8048" w:type="dxa"/>
            <w:tcBorders>
              <w:top w:val="single" w:sz="4" w:space="0" w:color="auto"/>
              <w:left w:val="single" w:sz="4" w:space="0" w:color="auto"/>
              <w:bottom w:val="single" w:sz="4" w:space="0" w:color="auto"/>
              <w:right w:val="single" w:sz="4" w:space="0" w:color="auto"/>
            </w:tcBorders>
            <w:vAlign w:val="center"/>
          </w:tcPr>
          <w:p w:rsidR="008220F6" w:rsidRPr="00015F01" w:rsidRDefault="008220F6" w:rsidP="00582F3C">
            <w:pPr>
              <w:pStyle w:val="ac"/>
              <w:ind w:left="960" w:hanging="392"/>
              <w:jc w:val="left"/>
              <w:rPr>
                <w:b/>
                <w:bCs/>
                <w:sz w:val="28"/>
                <w:szCs w:val="28"/>
              </w:rPr>
            </w:pPr>
            <w:r w:rsidRPr="00015F01">
              <w:rPr>
                <w:b/>
                <w:bCs/>
                <w:sz w:val="28"/>
                <w:szCs w:val="28"/>
              </w:rPr>
              <w:t>в том числе лекции</w:t>
            </w:r>
          </w:p>
          <w:p w:rsidR="008220F6" w:rsidRPr="00015F01" w:rsidRDefault="008220F6" w:rsidP="00582F3C">
            <w:pPr>
              <w:pStyle w:val="ac"/>
              <w:ind w:left="960" w:hanging="392"/>
              <w:jc w:val="left"/>
              <w:rPr>
                <w:b/>
                <w:bCs/>
                <w:sz w:val="28"/>
                <w:szCs w:val="28"/>
              </w:rPr>
            </w:pPr>
          </w:p>
          <w:p w:rsidR="008220F6" w:rsidRPr="00015F01" w:rsidRDefault="008220F6" w:rsidP="00582F3C">
            <w:pPr>
              <w:pStyle w:val="ac"/>
              <w:ind w:left="960" w:hanging="392"/>
              <w:jc w:val="left"/>
              <w:rPr>
                <w:b/>
                <w:bCs/>
                <w:sz w:val="28"/>
                <w:szCs w:val="28"/>
              </w:rPr>
            </w:pPr>
            <w:r w:rsidRPr="00015F01">
              <w:rPr>
                <w:b/>
                <w:bCs/>
                <w:sz w:val="28"/>
                <w:szCs w:val="28"/>
              </w:rPr>
              <w:t xml:space="preserve">семинарские занятия </w:t>
            </w:r>
          </w:p>
          <w:p w:rsidR="008220F6" w:rsidRPr="00015F01" w:rsidRDefault="008220F6" w:rsidP="00582F3C">
            <w:pPr>
              <w:pStyle w:val="ac"/>
              <w:ind w:left="960" w:hanging="392"/>
              <w:jc w:val="left"/>
              <w:rPr>
                <w:b/>
                <w:bCs/>
                <w:sz w:val="28"/>
                <w:szCs w:val="28"/>
              </w:rPr>
            </w:pPr>
          </w:p>
          <w:p w:rsidR="008220F6" w:rsidRPr="00015F01" w:rsidRDefault="008220F6" w:rsidP="00582F3C">
            <w:pPr>
              <w:pStyle w:val="ac"/>
              <w:ind w:left="960" w:hanging="392"/>
              <w:jc w:val="left"/>
              <w:rPr>
                <w:b/>
                <w:bCs/>
                <w:sz w:val="28"/>
                <w:szCs w:val="28"/>
              </w:rPr>
            </w:pPr>
            <w:r w:rsidRPr="00015F01">
              <w:rPr>
                <w:b/>
                <w:bCs/>
                <w:sz w:val="28"/>
                <w:szCs w:val="28"/>
              </w:rPr>
              <w:t>практические занятия</w:t>
            </w:r>
          </w:p>
        </w:tc>
        <w:tc>
          <w:tcPr>
            <w:tcW w:w="1847" w:type="dxa"/>
            <w:tcBorders>
              <w:top w:val="single" w:sz="4" w:space="0" w:color="auto"/>
              <w:left w:val="single" w:sz="4" w:space="0" w:color="auto"/>
              <w:bottom w:val="single" w:sz="4" w:space="0" w:color="auto"/>
              <w:right w:val="single" w:sz="4" w:space="0" w:color="auto"/>
            </w:tcBorders>
            <w:vAlign w:val="center"/>
          </w:tcPr>
          <w:p w:rsidR="002C7454" w:rsidRPr="004E4E51" w:rsidRDefault="002C7454" w:rsidP="004F1FD1">
            <w:pPr>
              <w:spacing w:after="0" w:line="240" w:lineRule="auto"/>
              <w:jc w:val="center"/>
              <w:rPr>
                <w:rFonts w:ascii="Times New Roman" w:hAnsi="Times New Roman" w:cs="Times New Roman"/>
                <w:b/>
                <w:bCs/>
                <w:sz w:val="28"/>
                <w:szCs w:val="28"/>
              </w:rPr>
            </w:pPr>
            <w:r w:rsidRPr="004E4E51">
              <w:rPr>
                <w:rFonts w:ascii="Times New Roman" w:hAnsi="Times New Roman" w:cs="Times New Roman"/>
                <w:b/>
                <w:bCs/>
                <w:sz w:val="28"/>
                <w:szCs w:val="28"/>
              </w:rPr>
              <w:t>40</w:t>
            </w:r>
          </w:p>
          <w:p w:rsidR="002C7454" w:rsidRDefault="002C7454" w:rsidP="004E4E51">
            <w:pPr>
              <w:spacing w:after="0" w:line="240" w:lineRule="auto"/>
              <w:jc w:val="center"/>
              <w:rPr>
                <w:rFonts w:ascii="Times New Roman" w:hAnsi="Times New Roman" w:cs="Times New Roman"/>
                <w:b/>
                <w:bCs/>
                <w:color w:val="FF0000"/>
                <w:sz w:val="28"/>
                <w:szCs w:val="28"/>
              </w:rPr>
            </w:pPr>
          </w:p>
          <w:p w:rsidR="002C7454" w:rsidRPr="006D52C4" w:rsidRDefault="006D52C4" w:rsidP="004E4E51">
            <w:pPr>
              <w:spacing w:after="0" w:line="240" w:lineRule="auto"/>
              <w:jc w:val="center"/>
              <w:rPr>
                <w:rFonts w:ascii="Times New Roman" w:hAnsi="Times New Roman" w:cs="Times New Roman"/>
                <w:b/>
                <w:bCs/>
                <w:sz w:val="28"/>
                <w:szCs w:val="28"/>
              </w:rPr>
            </w:pPr>
            <w:r w:rsidRPr="006D52C4">
              <w:rPr>
                <w:rFonts w:ascii="Times New Roman" w:hAnsi="Times New Roman" w:cs="Times New Roman"/>
                <w:b/>
                <w:bCs/>
                <w:sz w:val="28"/>
                <w:szCs w:val="28"/>
              </w:rPr>
              <w:t>36</w:t>
            </w:r>
          </w:p>
          <w:p w:rsidR="006D52C4" w:rsidRPr="006D52C4" w:rsidRDefault="006D52C4" w:rsidP="004E4E51">
            <w:pPr>
              <w:spacing w:after="0" w:line="240" w:lineRule="auto"/>
              <w:jc w:val="center"/>
              <w:rPr>
                <w:rFonts w:ascii="Times New Roman" w:hAnsi="Times New Roman" w:cs="Times New Roman"/>
                <w:b/>
                <w:bCs/>
                <w:sz w:val="28"/>
                <w:szCs w:val="28"/>
              </w:rPr>
            </w:pPr>
          </w:p>
          <w:p w:rsidR="006D52C4" w:rsidRPr="006D52C4" w:rsidRDefault="006D52C4" w:rsidP="004E4E51">
            <w:pPr>
              <w:spacing w:after="0" w:line="240" w:lineRule="auto"/>
              <w:jc w:val="center"/>
              <w:rPr>
                <w:rFonts w:ascii="Times New Roman" w:hAnsi="Times New Roman" w:cs="Times New Roman"/>
                <w:b/>
                <w:bCs/>
                <w:sz w:val="28"/>
                <w:szCs w:val="28"/>
              </w:rPr>
            </w:pPr>
          </w:p>
          <w:p w:rsidR="002C7454" w:rsidRPr="006D52C4" w:rsidRDefault="006D52C4" w:rsidP="002C7454">
            <w:pPr>
              <w:spacing w:after="0" w:line="240" w:lineRule="auto"/>
              <w:rPr>
                <w:rFonts w:ascii="Times New Roman" w:hAnsi="Times New Roman" w:cs="Times New Roman"/>
                <w:b/>
                <w:bCs/>
                <w:sz w:val="28"/>
                <w:szCs w:val="28"/>
              </w:rPr>
            </w:pPr>
            <w:r w:rsidRPr="006D52C4">
              <w:rPr>
                <w:rFonts w:ascii="Times New Roman" w:hAnsi="Times New Roman" w:cs="Times New Roman"/>
                <w:b/>
                <w:bCs/>
                <w:sz w:val="28"/>
                <w:szCs w:val="28"/>
              </w:rPr>
              <w:t xml:space="preserve">          72</w:t>
            </w:r>
          </w:p>
          <w:p w:rsidR="002C7454" w:rsidRDefault="002C7454" w:rsidP="002C7454">
            <w:pPr>
              <w:spacing w:after="0" w:line="240" w:lineRule="auto"/>
              <w:rPr>
                <w:rFonts w:ascii="Times New Roman" w:hAnsi="Times New Roman" w:cs="Times New Roman"/>
                <w:b/>
                <w:bCs/>
                <w:color w:val="FF0000"/>
                <w:sz w:val="28"/>
                <w:szCs w:val="28"/>
              </w:rPr>
            </w:pPr>
          </w:p>
          <w:p w:rsidR="002C7454" w:rsidRPr="008220F6" w:rsidRDefault="002C7454" w:rsidP="002C7454">
            <w:pPr>
              <w:spacing w:after="0" w:line="240" w:lineRule="auto"/>
              <w:rPr>
                <w:rFonts w:ascii="Times New Roman" w:hAnsi="Times New Roman" w:cs="Times New Roman"/>
                <w:b/>
                <w:bCs/>
                <w:color w:val="FF0000"/>
                <w:sz w:val="28"/>
                <w:szCs w:val="28"/>
              </w:rPr>
            </w:pPr>
          </w:p>
        </w:tc>
      </w:tr>
      <w:tr w:rsidR="008220F6" w:rsidRPr="00015F01" w:rsidTr="006D52C4">
        <w:trPr>
          <w:trHeight w:val="1892"/>
        </w:trPr>
        <w:tc>
          <w:tcPr>
            <w:tcW w:w="8048" w:type="dxa"/>
            <w:tcBorders>
              <w:top w:val="single" w:sz="4" w:space="0" w:color="auto"/>
              <w:left w:val="single" w:sz="4" w:space="0" w:color="auto"/>
              <w:bottom w:val="single" w:sz="4" w:space="0" w:color="auto"/>
              <w:right w:val="single" w:sz="4" w:space="0" w:color="auto"/>
            </w:tcBorders>
            <w:vAlign w:val="center"/>
          </w:tcPr>
          <w:p w:rsidR="008220F6" w:rsidRPr="005A24F6" w:rsidRDefault="008220F6" w:rsidP="00582F3C">
            <w:pPr>
              <w:pStyle w:val="ac"/>
              <w:ind w:left="636" w:hanging="392"/>
              <w:jc w:val="left"/>
              <w:rPr>
                <w:b/>
                <w:bCs/>
                <w:sz w:val="28"/>
                <w:szCs w:val="28"/>
              </w:rPr>
            </w:pPr>
            <w:r w:rsidRPr="00924752">
              <w:rPr>
                <w:b/>
                <w:bCs/>
                <w:color w:val="00B050"/>
                <w:sz w:val="28"/>
                <w:szCs w:val="28"/>
              </w:rPr>
              <w:t xml:space="preserve">      </w:t>
            </w:r>
            <w:r w:rsidR="005A24F6" w:rsidRPr="005A24F6">
              <w:rPr>
                <w:b/>
                <w:bCs/>
                <w:sz w:val="28"/>
                <w:szCs w:val="28"/>
              </w:rPr>
              <w:t>Самостоятельная работа</w:t>
            </w:r>
            <w:r w:rsidRPr="005A24F6">
              <w:rPr>
                <w:b/>
                <w:bCs/>
                <w:sz w:val="28"/>
                <w:szCs w:val="28"/>
              </w:rPr>
              <w:t>:</w:t>
            </w:r>
            <w:r w:rsidR="00924752" w:rsidRPr="005A24F6">
              <w:rPr>
                <w:b/>
                <w:bCs/>
                <w:sz w:val="28"/>
                <w:szCs w:val="28"/>
              </w:rPr>
              <w:t xml:space="preserve"> </w:t>
            </w:r>
          </w:p>
          <w:p w:rsidR="008220F6" w:rsidRPr="005A24F6" w:rsidRDefault="008220F6" w:rsidP="00582F3C">
            <w:pPr>
              <w:pStyle w:val="ac"/>
              <w:ind w:left="636" w:hanging="392"/>
              <w:jc w:val="left"/>
              <w:rPr>
                <w:sz w:val="28"/>
                <w:szCs w:val="28"/>
              </w:rPr>
            </w:pPr>
            <w:r w:rsidRPr="005A24F6">
              <w:rPr>
                <w:sz w:val="28"/>
                <w:szCs w:val="28"/>
              </w:rPr>
              <w:t xml:space="preserve">      составление конспектов</w:t>
            </w:r>
          </w:p>
          <w:p w:rsidR="008220F6" w:rsidRPr="005A24F6" w:rsidRDefault="008220F6" w:rsidP="00582F3C">
            <w:pPr>
              <w:pStyle w:val="ac"/>
              <w:ind w:left="636" w:hanging="392"/>
              <w:jc w:val="left"/>
              <w:rPr>
                <w:b/>
                <w:bCs/>
                <w:sz w:val="28"/>
                <w:szCs w:val="28"/>
              </w:rPr>
            </w:pPr>
          </w:p>
          <w:p w:rsidR="008220F6" w:rsidRPr="005A24F6" w:rsidRDefault="008220F6" w:rsidP="00582F3C">
            <w:pPr>
              <w:pStyle w:val="ac"/>
              <w:ind w:left="636" w:hanging="392"/>
              <w:jc w:val="left"/>
              <w:rPr>
                <w:sz w:val="28"/>
                <w:szCs w:val="28"/>
              </w:rPr>
            </w:pPr>
            <w:r w:rsidRPr="005A24F6">
              <w:rPr>
                <w:sz w:val="28"/>
                <w:szCs w:val="28"/>
              </w:rPr>
              <w:t xml:space="preserve">      заполнение таблиц</w:t>
            </w:r>
          </w:p>
          <w:p w:rsidR="008220F6" w:rsidRPr="005A24F6" w:rsidRDefault="008220F6" w:rsidP="00582F3C">
            <w:pPr>
              <w:pStyle w:val="ac"/>
              <w:ind w:left="636" w:hanging="392"/>
              <w:jc w:val="left"/>
              <w:rPr>
                <w:sz w:val="28"/>
                <w:szCs w:val="28"/>
              </w:rPr>
            </w:pPr>
          </w:p>
          <w:p w:rsidR="008220F6" w:rsidRPr="005A24F6" w:rsidRDefault="008220F6" w:rsidP="00582F3C">
            <w:pPr>
              <w:pStyle w:val="ac"/>
              <w:ind w:left="636" w:hanging="392"/>
              <w:jc w:val="left"/>
              <w:rPr>
                <w:sz w:val="28"/>
                <w:szCs w:val="28"/>
              </w:rPr>
            </w:pPr>
            <w:r w:rsidRPr="005A24F6">
              <w:rPr>
                <w:sz w:val="28"/>
                <w:szCs w:val="28"/>
              </w:rPr>
              <w:t xml:space="preserve">      выполнение реферативных работ</w:t>
            </w:r>
          </w:p>
          <w:p w:rsidR="008220F6" w:rsidRPr="005A24F6" w:rsidRDefault="008220F6" w:rsidP="00582F3C">
            <w:pPr>
              <w:pStyle w:val="ac"/>
              <w:ind w:left="636" w:hanging="392"/>
              <w:jc w:val="left"/>
              <w:rPr>
                <w:sz w:val="28"/>
                <w:szCs w:val="28"/>
              </w:rPr>
            </w:pPr>
          </w:p>
          <w:p w:rsidR="008220F6" w:rsidRPr="005A24F6" w:rsidRDefault="008220F6" w:rsidP="00582F3C">
            <w:pPr>
              <w:pStyle w:val="ac"/>
              <w:ind w:left="636" w:hanging="392"/>
              <w:jc w:val="left"/>
              <w:rPr>
                <w:sz w:val="28"/>
                <w:szCs w:val="28"/>
              </w:rPr>
            </w:pPr>
            <w:r w:rsidRPr="005A24F6">
              <w:rPr>
                <w:sz w:val="28"/>
                <w:szCs w:val="28"/>
              </w:rPr>
              <w:t xml:space="preserve">      работа с учебной литературой</w:t>
            </w:r>
          </w:p>
          <w:p w:rsidR="008220F6" w:rsidRPr="005A24F6" w:rsidRDefault="008220F6" w:rsidP="00582F3C">
            <w:pPr>
              <w:pStyle w:val="ac"/>
              <w:ind w:left="636" w:hanging="392"/>
              <w:jc w:val="left"/>
              <w:rPr>
                <w:sz w:val="28"/>
                <w:szCs w:val="28"/>
              </w:rPr>
            </w:pPr>
          </w:p>
          <w:p w:rsidR="008220F6" w:rsidRPr="00015F01" w:rsidRDefault="008220F6" w:rsidP="00582F3C">
            <w:pPr>
              <w:pStyle w:val="ac"/>
              <w:ind w:left="636" w:hanging="392"/>
              <w:jc w:val="left"/>
              <w:rPr>
                <w:color w:val="FF0000"/>
                <w:sz w:val="28"/>
                <w:szCs w:val="28"/>
              </w:rPr>
            </w:pPr>
            <w:r w:rsidRPr="005A24F6">
              <w:rPr>
                <w:sz w:val="28"/>
                <w:szCs w:val="28"/>
              </w:rPr>
              <w:t xml:space="preserve">      выполнение домашних заданий</w:t>
            </w:r>
          </w:p>
        </w:tc>
        <w:tc>
          <w:tcPr>
            <w:tcW w:w="1847" w:type="dxa"/>
            <w:tcBorders>
              <w:top w:val="single" w:sz="4" w:space="0" w:color="auto"/>
              <w:left w:val="single" w:sz="4" w:space="0" w:color="auto"/>
              <w:bottom w:val="single" w:sz="4" w:space="0" w:color="auto"/>
              <w:right w:val="single" w:sz="4" w:space="0" w:color="auto"/>
            </w:tcBorders>
            <w:vAlign w:val="center"/>
          </w:tcPr>
          <w:p w:rsidR="008220F6" w:rsidRPr="008220F6" w:rsidRDefault="008220F6" w:rsidP="00582F3C">
            <w:pPr>
              <w:jc w:val="center"/>
              <w:rPr>
                <w:rFonts w:ascii="Times New Roman" w:hAnsi="Times New Roman" w:cs="Times New Roman"/>
                <w:b/>
                <w:bCs/>
                <w:color w:val="FF0000"/>
                <w:sz w:val="28"/>
                <w:szCs w:val="28"/>
              </w:rPr>
            </w:pPr>
          </w:p>
        </w:tc>
      </w:tr>
      <w:tr w:rsidR="005A24F6" w:rsidRPr="00015F01" w:rsidTr="006D52C4">
        <w:trPr>
          <w:trHeight w:val="401"/>
        </w:trPr>
        <w:tc>
          <w:tcPr>
            <w:tcW w:w="8048" w:type="dxa"/>
            <w:tcBorders>
              <w:top w:val="single" w:sz="4" w:space="0" w:color="auto"/>
              <w:left w:val="single" w:sz="4" w:space="0" w:color="auto"/>
              <w:bottom w:val="single" w:sz="4" w:space="0" w:color="auto"/>
              <w:right w:val="single" w:sz="4" w:space="0" w:color="auto"/>
            </w:tcBorders>
            <w:vAlign w:val="center"/>
          </w:tcPr>
          <w:p w:rsidR="005A24F6" w:rsidRPr="00015F01" w:rsidRDefault="005A24F6" w:rsidP="006D52C4">
            <w:pPr>
              <w:pStyle w:val="ac"/>
              <w:jc w:val="left"/>
              <w:rPr>
                <w:b/>
                <w:bCs/>
                <w:sz w:val="28"/>
                <w:szCs w:val="28"/>
              </w:rPr>
            </w:pPr>
            <w:r w:rsidRPr="00015F01">
              <w:rPr>
                <w:b/>
                <w:sz w:val="28"/>
                <w:szCs w:val="28"/>
              </w:rPr>
              <w:t xml:space="preserve">Итоговая аттестация - в форме </w:t>
            </w:r>
            <w:r w:rsidRPr="005A24F6">
              <w:rPr>
                <w:b/>
                <w:bCs/>
                <w:sz w:val="28"/>
                <w:szCs w:val="28"/>
              </w:rPr>
              <w:t xml:space="preserve">дифференцированного зачета и экзамена                     </w:t>
            </w:r>
            <w:r>
              <w:rPr>
                <w:b/>
                <w:bCs/>
                <w:color w:val="00B050"/>
                <w:sz w:val="28"/>
                <w:szCs w:val="28"/>
              </w:rPr>
              <w:t xml:space="preserve">                                                                                                                                </w:t>
            </w:r>
          </w:p>
        </w:tc>
        <w:tc>
          <w:tcPr>
            <w:tcW w:w="1847" w:type="dxa"/>
            <w:tcBorders>
              <w:top w:val="single" w:sz="4" w:space="0" w:color="auto"/>
              <w:left w:val="single" w:sz="4" w:space="0" w:color="auto"/>
              <w:bottom w:val="single" w:sz="4" w:space="0" w:color="auto"/>
              <w:right w:val="single" w:sz="4" w:space="0" w:color="auto"/>
            </w:tcBorders>
            <w:vAlign w:val="center"/>
          </w:tcPr>
          <w:p w:rsidR="005A24F6" w:rsidRDefault="005A24F6" w:rsidP="00924752">
            <w:pPr>
              <w:pStyle w:val="ac"/>
              <w:ind w:left="636" w:hanging="392"/>
              <w:jc w:val="left"/>
              <w:rPr>
                <w:b/>
                <w:bCs/>
                <w:color w:val="00B050"/>
                <w:sz w:val="28"/>
                <w:szCs w:val="28"/>
              </w:rPr>
            </w:pPr>
            <w:r>
              <w:rPr>
                <w:b/>
                <w:bCs/>
                <w:color w:val="00B050"/>
                <w:sz w:val="28"/>
                <w:szCs w:val="28"/>
              </w:rPr>
              <w:t xml:space="preserve">   </w:t>
            </w:r>
          </w:p>
          <w:p w:rsidR="005A24F6" w:rsidRPr="00015F01" w:rsidRDefault="005A24F6" w:rsidP="00924752">
            <w:pPr>
              <w:pStyle w:val="ac"/>
              <w:ind w:left="636" w:hanging="392"/>
              <w:jc w:val="left"/>
              <w:rPr>
                <w:b/>
                <w:bCs/>
                <w:sz w:val="28"/>
                <w:szCs w:val="28"/>
              </w:rPr>
            </w:pPr>
            <w:r>
              <w:rPr>
                <w:b/>
                <w:bCs/>
                <w:color w:val="00B050"/>
                <w:sz w:val="28"/>
                <w:szCs w:val="28"/>
              </w:rPr>
              <w:t xml:space="preserve">      </w:t>
            </w:r>
            <w:r w:rsidRPr="005A24F6">
              <w:rPr>
                <w:b/>
                <w:bCs/>
                <w:sz w:val="28"/>
                <w:szCs w:val="28"/>
              </w:rPr>
              <w:t>18</w:t>
            </w:r>
          </w:p>
        </w:tc>
      </w:tr>
    </w:tbl>
    <w:p w:rsidR="00B30BD8" w:rsidRDefault="00B30BD8" w:rsidP="00B30BD8">
      <w:pPr>
        <w:spacing w:after="0" w:line="240" w:lineRule="auto"/>
        <w:jc w:val="center"/>
        <w:rPr>
          <w:rFonts w:ascii="Times New Roman" w:hAnsi="Times New Roman"/>
          <w:b/>
          <w:bCs/>
          <w:sz w:val="24"/>
          <w:szCs w:val="24"/>
        </w:rPr>
      </w:pPr>
    </w:p>
    <w:p w:rsidR="007636FD" w:rsidRDefault="007636FD" w:rsidP="00B30BD8">
      <w:pPr>
        <w:spacing w:after="0" w:line="240" w:lineRule="auto"/>
        <w:jc w:val="center"/>
        <w:rPr>
          <w:rFonts w:ascii="Times New Roman" w:hAnsi="Times New Roman"/>
          <w:b/>
          <w:bCs/>
          <w:sz w:val="24"/>
          <w:szCs w:val="24"/>
        </w:rPr>
      </w:pPr>
    </w:p>
    <w:p w:rsidR="007636FD" w:rsidRDefault="007636FD"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6D52C4" w:rsidRDefault="006D52C4" w:rsidP="00B30BD8">
      <w:pPr>
        <w:spacing w:after="0" w:line="240" w:lineRule="auto"/>
        <w:jc w:val="center"/>
        <w:rPr>
          <w:rFonts w:ascii="Times New Roman" w:hAnsi="Times New Roman"/>
          <w:b/>
          <w:bCs/>
          <w:sz w:val="24"/>
          <w:szCs w:val="24"/>
        </w:rPr>
      </w:pPr>
    </w:p>
    <w:p w:rsidR="006D52C4" w:rsidRDefault="006D52C4"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0D6640" w:rsidRDefault="000D6640" w:rsidP="00B30BD8">
      <w:pPr>
        <w:spacing w:after="0" w:line="240" w:lineRule="auto"/>
        <w:jc w:val="center"/>
        <w:rPr>
          <w:rFonts w:ascii="Times New Roman" w:hAnsi="Times New Roman"/>
          <w:b/>
          <w:bCs/>
          <w:sz w:val="24"/>
          <w:szCs w:val="24"/>
        </w:rPr>
      </w:pPr>
    </w:p>
    <w:p w:rsidR="007636FD" w:rsidRPr="007636FD" w:rsidRDefault="00D7151E" w:rsidP="007636FD">
      <w:pPr>
        <w:spacing w:line="273" w:lineRule="auto"/>
        <w:rPr>
          <w:rFonts w:ascii="Times New Roman" w:eastAsia="Calibri" w:hAnsi="Times New Roman" w:cs="Times New Roman"/>
          <w:b/>
          <w:bCs/>
          <w:sz w:val="32"/>
          <w:szCs w:val="32"/>
        </w:rPr>
      </w:pPr>
      <w:r w:rsidRPr="00E93E48">
        <w:rPr>
          <w:rFonts w:ascii="Times New Roman" w:hAnsi="Times New Roman"/>
          <w:b/>
          <w:sz w:val="24"/>
          <w:szCs w:val="24"/>
        </w:rPr>
        <w:lastRenderedPageBreak/>
        <w:t>2.</w:t>
      </w:r>
      <w:r w:rsidR="00FE58A8">
        <w:rPr>
          <w:rFonts w:ascii="Times New Roman" w:hAnsi="Times New Roman"/>
          <w:b/>
          <w:sz w:val="24"/>
          <w:szCs w:val="24"/>
        </w:rPr>
        <w:t>2</w:t>
      </w:r>
      <w:r w:rsidRPr="00E93E48">
        <w:rPr>
          <w:rFonts w:ascii="Times New Roman" w:hAnsi="Times New Roman"/>
          <w:b/>
          <w:sz w:val="24"/>
          <w:szCs w:val="24"/>
        </w:rPr>
        <w:t xml:space="preserve">. </w:t>
      </w:r>
      <w:r w:rsidR="007636FD" w:rsidRPr="007636FD">
        <w:rPr>
          <w:rFonts w:ascii="Times New Roman" w:eastAsia="Calibri" w:hAnsi="Times New Roman" w:cs="Times New Roman"/>
          <w:b/>
          <w:bCs/>
          <w:sz w:val="32"/>
          <w:szCs w:val="32"/>
        </w:rPr>
        <w:t>Тематический план программы профессионального модуля</w:t>
      </w:r>
    </w:p>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20"/>
        <w:gridCol w:w="851"/>
        <w:gridCol w:w="1275"/>
        <w:gridCol w:w="1276"/>
        <w:gridCol w:w="1134"/>
      </w:tblGrid>
      <w:tr w:rsidR="007636FD" w:rsidRPr="007636FD" w:rsidTr="00CA68F8">
        <w:trPr>
          <w:cantSplit/>
          <w:trHeight w:val="801"/>
        </w:trPr>
        <w:tc>
          <w:tcPr>
            <w:tcW w:w="567" w:type="dxa"/>
            <w:vMerge w:val="restart"/>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w:t>
            </w:r>
          </w:p>
          <w:p w:rsidR="007636FD" w:rsidRPr="007636FD" w:rsidRDefault="007636FD" w:rsidP="00EE2A76">
            <w:pPr>
              <w:ind w:right="-113"/>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п/п</w:t>
            </w:r>
          </w:p>
        </w:tc>
        <w:tc>
          <w:tcPr>
            <w:tcW w:w="4820" w:type="dxa"/>
            <w:vMerge w:val="restart"/>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Наименование разделов и тем</w:t>
            </w:r>
          </w:p>
        </w:tc>
        <w:tc>
          <w:tcPr>
            <w:tcW w:w="4536" w:type="dxa"/>
            <w:gridSpan w:val="4"/>
            <w:vAlign w:val="center"/>
          </w:tcPr>
          <w:p w:rsidR="007636FD" w:rsidRPr="007636FD" w:rsidRDefault="007636FD" w:rsidP="007636FD">
            <w:pPr>
              <w:ind w:left="-244"/>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Количество аудиторных часов</w:t>
            </w:r>
          </w:p>
        </w:tc>
      </w:tr>
      <w:tr w:rsidR="00EE2A76" w:rsidRPr="007636FD" w:rsidTr="00CA68F8">
        <w:trPr>
          <w:cantSplit/>
          <w:trHeight w:val="1420"/>
        </w:trPr>
        <w:tc>
          <w:tcPr>
            <w:tcW w:w="567" w:type="dxa"/>
            <w:vMerge/>
          </w:tcPr>
          <w:p w:rsidR="007636FD" w:rsidRPr="007636FD" w:rsidRDefault="007636FD" w:rsidP="007636FD">
            <w:pPr>
              <w:jc w:val="center"/>
              <w:rPr>
                <w:rFonts w:ascii="Times New Roman" w:eastAsia="Calibri" w:hAnsi="Times New Roman" w:cs="Times New Roman"/>
                <w:b/>
                <w:sz w:val="28"/>
                <w:szCs w:val="28"/>
              </w:rPr>
            </w:pPr>
          </w:p>
        </w:tc>
        <w:tc>
          <w:tcPr>
            <w:tcW w:w="4820" w:type="dxa"/>
            <w:vMerge/>
          </w:tcPr>
          <w:p w:rsidR="007636FD" w:rsidRPr="007636FD" w:rsidRDefault="007636FD" w:rsidP="007636FD">
            <w:pPr>
              <w:jc w:val="center"/>
              <w:rPr>
                <w:rFonts w:ascii="Times New Roman" w:eastAsia="Calibri" w:hAnsi="Times New Roman" w:cs="Times New Roman"/>
                <w:b/>
                <w:sz w:val="28"/>
                <w:szCs w:val="28"/>
              </w:rPr>
            </w:pPr>
          </w:p>
        </w:tc>
        <w:tc>
          <w:tcPr>
            <w:tcW w:w="851" w:type="dxa"/>
            <w:textDirection w:val="btLr"/>
            <w:vAlign w:val="center"/>
          </w:tcPr>
          <w:p w:rsidR="007636FD" w:rsidRPr="007636FD" w:rsidRDefault="007636FD" w:rsidP="007636FD">
            <w:pPr>
              <w:ind w:left="113" w:right="113"/>
              <w:rPr>
                <w:rFonts w:ascii="Times New Roman" w:eastAsia="Calibri" w:hAnsi="Times New Roman" w:cs="Times New Roman"/>
                <w:b/>
                <w:sz w:val="28"/>
                <w:szCs w:val="28"/>
              </w:rPr>
            </w:pPr>
            <w:r w:rsidRPr="007636FD">
              <w:rPr>
                <w:rFonts w:ascii="Times New Roman" w:eastAsia="Calibri" w:hAnsi="Times New Roman" w:cs="Times New Roman"/>
                <w:b/>
                <w:sz w:val="28"/>
                <w:szCs w:val="28"/>
              </w:rPr>
              <w:t>Всего</w:t>
            </w:r>
          </w:p>
        </w:tc>
        <w:tc>
          <w:tcPr>
            <w:tcW w:w="1275" w:type="dxa"/>
            <w:textDirection w:val="btLr"/>
            <w:vAlign w:val="center"/>
          </w:tcPr>
          <w:p w:rsidR="007636FD" w:rsidRPr="007636FD" w:rsidRDefault="007636FD" w:rsidP="007636FD">
            <w:pPr>
              <w:ind w:left="113" w:right="113"/>
              <w:rPr>
                <w:rFonts w:ascii="Times New Roman" w:eastAsia="Calibri" w:hAnsi="Times New Roman" w:cs="Times New Roman"/>
                <w:b/>
                <w:sz w:val="28"/>
                <w:szCs w:val="28"/>
              </w:rPr>
            </w:pPr>
            <w:r w:rsidRPr="007636FD">
              <w:rPr>
                <w:rFonts w:ascii="Times New Roman" w:eastAsia="Calibri" w:hAnsi="Times New Roman" w:cs="Times New Roman"/>
                <w:b/>
                <w:sz w:val="28"/>
                <w:szCs w:val="28"/>
              </w:rPr>
              <w:t>Теоретическое занятие</w:t>
            </w:r>
          </w:p>
        </w:tc>
        <w:tc>
          <w:tcPr>
            <w:tcW w:w="1276" w:type="dxa"/>
            <w:textDirection w:val="btLr"/>
            <w:vAlign w:val="center"/>
          </w:tcPr>
          <w:p w:rsidR="007636FD" w:rsidRPr="007636FD" w:rsidRDefault="007636FD" w:rsidP="007636FD">
            <w:pPr>
              <w:ind w:left="113" w:right="113"/>
              <w:rPr>
                <w:rFonts w:ascii="Times New Roman" w:eastAsia="Calibri" w:hAnsi="Times New Roman" w:cs="Times New Roman"/>
                <w:b/>
                <w:sz w:val="28"/>
                <w:szCs w:val="28"/>
              </w:rPr>
            </w:pPr>
            <w:r w:rsidRPr="007636FD">
              <w:rPr>
                <w:rFonts w:ascii="Times New Roman" w:eastAsia="Calibri" w:hAnsi="Times New Roman" w:cs="Times New Roman"/>
                <w:b/>
                <w:sz w:val="28"/>
                <w:szCs w:val="28"/>
              </w:rPr>
              <w:t>Семинар</w:t>
            </w:r>
          </w:p>
        </w:tc>
        <w:tc>
          <w:tcPr>
            <w:tcW w:w="1134" w:type="dxa"/>
            <w:textDirection w:val="btLr"/>
            <w:vAlign w:val="center"/>
          </w:tcPr>
          <w:p w:rsidR="007636FD" w:rsidRPr="007636FD" w:rsidRDefault="007636FD" w:rsidP="007636FD">
            <w:pPr>
              <w:ind w:left="113" w:right="113"/>
              <w:rPr>
                <w:rFonts w:ascii="Times New Roman" w:eastAsia="Calibri" w:hAnsi="Times New Roman" w:cs="Times New Roman"/>
                <w:b/>
                <w:sz w:val="28"/>
                <w:szCs w:val="28"/>
              </w:rPr>
            </w:pPr>
            <w:r w:rsidRPr="007636FD">
              <w:rPr>
                <w:rFonts w:ascii="Times New Roman" w:eastAsia="Calibri" w:hAnsi="Times New Roman" w:cs="Times New Roman"/>
                <w:b/>
                <w:sz w:val="28"/>
                <w:szCs w:val="28"/>
              </w:rPr>
              <w:t>Практическое занятие</w:t>
            </w:r>
          </w:p>
        </w:tc>
      </w:tr>
      <w:tr w:rsidR="00EE2A76" w:rsidRPr="007636FD" w:rsidTr="00CA68F8">
        <w:trPr>
          <w:trHeight w:val="595"/>
        </w:trPr>
        <w:tc>
          <w:tcPr>
            <w:tcW w:w="567" w:type="dxa"/>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1.</w:t>
            </w:r>
          </w:p>
        </w:tc>
        <w:tc>
          <w:tcPr>
            <w:tcW w:w="4820" w:type="dxa"/>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2.</w:t>
            </w:r>
          </w:p>
        </w:tc>
        <w:tc>
          <w:tcPr>
            <w:tcW w:w="851" w:type="dxa"/>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3.</w:t>
            </w:r>
          </w:p>
        </w:tc>
        <w:tc>
          <w:tcPr>
            <w:tcW w:w="1275" w:type="dxa"/>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4.</w:t>
            </w:r>
          </w:p>
        </w:tc>
        <w:tc>
          <w:tcPr>
            <w:tcW w:w="1276" w:type="dxa"/>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5.</w:t>
            </w:r>
          </w:p>
        </w:tc>
        <w:tc>
          <w:tcPr>
            <w:tcW w:w="1134" w:type="dxa"/>
            <w:vAlign w:val="center"/>
          </w:tcPr>
          <w:p w:rsidR="007636FD" w:rsidRPr="007636FD" w:rsidRDefault="007636FD" w:rsidP="007636FD">
            <w:pPr>
              <w:jc w:val="center"/>
              <w:rPr>
                <w:rFonts w:ascii="Times New Roman" w:eastAsia="Calibri" w:hAnsi="Times New Roman" w:cs="Times New Roman"/>
                <w:b/>
                <w:sz w:val="28"/>
                <w:szCs w:val="28"/>
              </w:rPr>
            </w:pPr>
            <w:r w:rsidRPr="007636FD">
              <w:rPr>
                <w:rFonts w:ascii="Times New Roman" w:eastAsia="Calibri" w:hAnsi="Times New Roman" w:cs="Times New Roman"/>
                <w:b/>
                <w:sz w:val="28"/>
                <w:szCs w:val="28"/>
              </w:rPr>
              <w:t>6.</w:t>
            </w:r>
          </w:p>
        </w:tc>
      </w:tr>
      <w:tr w:rsidR="00EE2A76" w:rsidRPr="00EE2A76" w:rsidTr="00CA68F8">
        <w:trPr>
          <w:trHeight w:val="595"/>
        </w:trPr>
        <w:tc>
          <w:tcPr>
            <w:tcW w:w="567" w:type="dxa"/>
            <w:vAlign w:val="center"/>
          </w:tcPr>
          <w:p w:rsidR="00EE2A76" w:rsidRPr="007636FD" w:rsidRDefault="00EE2A76" w:rsidP="007636FD">
            <w:pPr>
              <w:jc w:val="center"/>
              <w:rPr>
                <w:rFonts w:ascii="Times New Roman" w:eastAsia="Calibri" w:hAnsi="Times New Roman" w:cs="Times New Roman"/>
                <w:color w:val="FF0000"/>
                <w:sz w:val="28"/>
                <w:szCs w:val="28"/>
              </w:rPr>
            </w:pPr>
          </w:p>
        </w:tc>
        <w:tc>
          <w:tcPr>
            <w:tcW w:w="9356" w:type="dxa"/>
            <w:gridSpan w:val="5"/>
            <w:vAlign w:val="center"/>
          </w:tcPr>
          <w:p w:rsidR="00EE2A76" w:rsidRPr="007636FD" w:rsidRDefault="008A10F2" w:rsidP="008A10F2">
            <w:pPr>
              <w:jc w:val="center"/>
              <w:rPr>
                <w:rFonts w:ascii="Times New Roman" w:eastAsia="Calibri" w:hAnsi="Times New Roman" w:cs="Times New Roman"/>
                <w:b/>
                <w:color w:val="FF0000"/>
                <w:sz w:val="28"/>
                <w:szCs w:val="28"/>
              </w:rPr>
            </w:pPr>
            <w:r w:rsidRPr="00C8276D">
              <w:rPr>
                <w:rFonts w:ascii="Times New Roman" w:hAnsi="Times New Roman"/>
                <w:b/>
                <w:bCs/>
              </w:rPr>
              <w:t xml:space="preserve">МДК 01.03. Проведение мероприятий по медицинской реабилитации и </w:t>
            </w:r>
            <w:proofErr w:type="spellStart"/>
            <w:r w:rsidRPr="00C8276D">
              <w:rPr>
                <w:rFonts w:ascii="Times New Roman" w:hAnsi="Times New Roman"/>
                <w:b/>
                <w:bCs/>
              </w:rPr>
              <w:t>абилитации</w:t>
            </w:r>
            <w:proofErr w:type="spellEnd"/>
            <w:r w:rsidRPr="00C8276D">
              <w:rPr>
                <w:rFonts w:ascii="Times New Roman" w:hAnsi="Times New Roman"/>
                <w:b/>
                <w:bCs/>
              </w:rPr>
              <w:t xml:space="preserve"> </w:t>
            </w:r>
          </w:p>
        </w:tc>
      </w:tr>
      <w:tr w:rsidR="00EE2A76" w:rsidRPr="00EE2A76" w:rsidTr="00CA68F8">
        <w:trPr>
          <w:trHeight w:val="595"/>
        </w:trPr>
        <w:tc>
          <w:tcPr>
            <w:tcW w:w="567"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1.</w:t>
            </w:r>
          </w:p>
        </w:tc>
        <w:tc>
          <w:tcPr>
            <w:tcW w:w="4820" w:type="dxa"/>
            <w:vAlign w:val="center"/>
          </w:tcPr>
          <w:p w:rsidR="007636FD" w:rsidRPr="007636FD" w:rsidRDefault="008A10F2" w:rsidP="007636FD">
            <w:pPr>
              <w:ind w:left="31"/>
              <w:rPr>
                <w:rFonts w:ascii="Times New Roman" w:eastAsia="Calibri" w:hAnsi="Times New Roman" w:cs="Times New Roman"/>
                <w:b/>
                <w:color w:val="FF0000"/>
                <w:sz w:val="28"/>
                <w:szCs w:val="28"/>
              </w:rPr>
            </w:pPr>
            <w:r w:rsidRPr="00947A52">
              <w:rPr>
                <w:rFonts w:ascii="Times New Roman" w:hAnsi="Times New Roman"/>
                <w:b/>
                <w:bCs/>
                <w:sz w:val="28"/>
                <w:szCs w:val="28"/>
              </w:rPr>
              <w:t>Раздел 1. Организация и осуществление медицинской реабилитации</w:t>
            </w:r>
          </w:p>
        </w:tc>
        <w:tc>
          <w:tcPr>
            <w:tcW w:w="851" w:type="dxa"/>
            <w:vAlign w:val="center"/>
          </w:tcPr>
          <w:p w:rsidR="007636FD" w:rsidRPr="007636FD" w:rsidRDefault="006D52C4" w:rsidP="007636FD">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38</w:t>
            </w:r>
          </w:p>
        </w:tc>
        <w:tc>
          <w:tcPr>
            <w:tcW w:w="1275" w:type="dxa"/>
            <w:vAlign w:val="center"/>
          </w:tcPr>
          <w:p w:rsidR="007636FD" w:rsidRPr="007636FD" w:rsidRDefault="00947A52" w:rsidP="007636FD">
            <w:pPr>
              <w:jc w:val="center"/>
              <w:rPr>
                <w:rFonts w:ascii="Times New Roman" w:eastAsia="Calibri" w:hAnsi="Times New Roman" w:cs="Times New Roman"/>
                <w:b/>
                <w:sz w:val="28"/>
                <w:szCs w:val="28"/>
              </w:rPr>
            </w:pPr>
            <w:r w:rsidRPr="00947A52">
              <w:rPr>
                <w:rFonts w:ascii="Times New Roman" w:eastAsia="Calibri" w:hAnsi="Times New Roman" w:cs="Times New Roman"/>
                <w:b/>
                <w:sz w:val="28"/>
                <w:szCs w:val="28"/>
              </w:rPr>
              <w:t>8</w:t>
            </w:r>
          </w:p>
        </w:tc>
        <w:tc>
          <w:tcPr>
            <w:tcW w:w="1276" w:type="dxa"/>
            <w:vAlign w:val="center"/>
          </w:tcPr>
          <w:p w:rsidR="007636FD" w:rsidRPr="007636FD" w:rsidRDefault="006D52C4" w:rsidP="007636FD">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10</w:t>
            </w:r>
          </w:p>
        </w:tc>
        <w:tc>
          <w:tcPr>
            <w:tcW w:w="1134" w:type="dxa"/>
            <w:vAlign w:val="center"/>
          </w:tcPr>
          <w:p w:rsidR="007636FD" w:rsidRPr="007636FD" w:rsidRDefault="006D52C4" w:rsidP="007636FD">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20</w:t>
            </w:r>
          </w:p>
        </w:tc>
      </w:tr>
      <w:tr w:rsidR="00EE2A76" w:rsidRPr="00EE2A76" w:rsidTr="00CA68F8">
        <w:trPr>
          <w:trHeight w:val="595"/>
        </w:trPr>
        <w:tc>
          <w:tcPr>
            <w:tcW w:w="567"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1.1</w:t>
            </w:r>
          </w:p>
        </w:tc>
        <w:tc>
          <w:tcPr>
            <w:tcW w:w="4820" w:type="dxa"/>
            <w:vAlign w:val="center"/>
          </w:tcPr>
          <w:p w:rsidR="007636FD" w:rsidRPr="006D52C4" w:rsidRDefault="008A10F2" w:rsidP="00EE2A76">
            <w:pPr>
              <w:jc w:val="both"/>
              <w:rPr>
                <w:rFonts w:ascii="Times New Roman" w:eastAsia="Calibri" w:hAnsi="Times New Roman" w:cs="Times New Roman"/>
                <w:color w:val="FF0000"/>
                <w:sz w:val="28"/>
                <w:szCs w:val="28"/>
              </w:rPr>
            </w:pPr>
            <w:r w:rsidRPr="006D52C4">
              <w:rPr>
                <w:rFonts w:ascii="Times New Roman" w:hAnsi="Times New Roman"/>
                <w:bCs/>
              </w:rPr>
              <w:t xml:space="preserve">Тема 1.1. Организационно-методические основы медицинской реабилитации и </w:t>
            </w:r>
            <w:proofErr w:type="spellStart"/>
            <w:r w:rsidRPr="006D52C4">
              <w:rPr>
                <w:rFonts w:ascii="Times New Roman" w:hAnsi="Times New Roman"/>
                <w:bCs/>
              </w:rPr>
              <w:t>абилитации</w:t>
            </w:r>
            <w:proofErr w:type="spellEnd"/>
          </w:p>
        </w:tc>
        <w:tc>
          <w:tcPr>
            <w:tcW w:w="851" w:type="dxa"/>
            <w:vAlign w:val="center"/>
          </w:tcPr>
          <w:p w:rsidR="007636FD" w:rsidRPr="007636FD" w:rsidRDefault="00EB73B9"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1275"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2</w:t>
            </w:r>
          </w:p>
        </w:tc>
        <w:tc>
          <w:tcPr>
            <w:tcW w:w="1276" w:type="dxa"/>
            <w:vAlign w:val="center"/>
          </w:tcPr>
          <w:p w:rsidR="007636FD" w:rsidRPr="007636FD" w:rsidRDefault="00EB73B9"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134" w:type="dxa"/>
            <w:vAlign w:val="center"/>
          </w:tcPr>
          <w:p w:rsidR="007636FD" w:rsidRPr="006D52C4" w:rsidRDefault="00EB73B9"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1.2</w:t>
            </w:r>
          </w:p>
        </w:tc>
        <w:tc>
          <w:tcPr>
            <w:tcW w:w="4820" w:type="dxa"/>
            <w:vAlign w:val="center"/>
          </w:tcPr>
          <w:p w:rsidR="007636FD" w:rsidRPr="006D52C4" w:rsidRDefault="008A10F2" w:rsidP="007636FD">
            <w:pPr>
              <w:jc w:val="both"/>
              <w:rPr>
                <w:rFonts w:ascii="Times New Roman" w:eastAsia="Calibri" w:hAnsi="Times New Roman" w:cs="Times New Roman"/>
                <w:color w:val="FF0000"/>
                <w:sz w:val="28"/>
                <w:szCs w:val="28"/>
              </w:rPr>
            </w:pPr>
            <w:r w:rsidRPr="006D52C4">
              <w:rPr>
                <w:rFonts w:ascii="Times New Roman" w:hAnsi="Times New Roman"/>
                <w:bCs/>
              </w:rPr>
              <w:t>Тема 1.2. Медико-социальная экспертиза</w:t>
            </w:r>
          </w:p>
        </w:tc>
        <w:tc>
          <w:tcPr>
            <w:tcW w:w="851" w:type="dxa"/>
            <w:vAlign w:val="center"/>
          </w:tcPr>
          <w:p w:rsidR="007636FD" w:rsidRPr="007636FD" w:rsidRDefault="005E3DCF" w:rsidP="007636FD">
            <w:pPr>
              <w:jc w:val="center"/>
              <w:rPr>
                <w:rFonts w:ascii="Times New Roman" w:eastAsia="Calibri" w:hAnsi="Times New Roman" w:cs="Times New Roman"/>
                <w:sz w:val="28"/>
                <w:szCs w:val="28"/>
              </w:rPr>
            </w:pPr>
            <w:r w:rsidRPr="005E3DCF">
              <w:rPr>
                <w:rFonts w:ascii="Times New Roman" w:eastAsia="Calibri" w:hAnsi="Times New Roman" w:cs="Times New Roman"/>
                <w:sz w:val="28"/>
                <w:szCs w:val="28"/>
              </w:rPr>
              <w:t>6</w:t>
            </w:r>
          </w:p>
        </w:tc>
        <w:tc>
          <w:tcPr>
            <w:tcW w:w="1275" w:type="dxa"/>
            <w:vAlign w:val="center"/>
          </w:tcPr>
          <w:p w:rsidR="007636FD" w:rsidRPr="007636FD" w:rsidRDefault="005E3DCF" w:rsidP="007636FD">
            <w:pPr>
              <w:jc w:val="center"/>
              <w:rPr>
                <w:rFonts w:ascii="Times New Roman" w:eastAsia="Calibri" w:hAnsi="Times New Roman" w:cs="Times New Roman"/>
                <w:sz w:val="28"/>
                <w:szCs w:val="28"/>
              </w:rPr>
            </w:pPr>
            <w:r w:rsidRPr="005E3DCF">
              <w:rPr>
                <w:rFonts w:ascii="Times New Roman" w:eastAsia="Calibri" w:hAnsi="Times New Roman" w:cs="Times New Roman"/>
                <w:sz w:val="28"/>
                <w:szCs w:val="28"/>
              </w:rPr>
              <w:t>-</w:t>
            </w:r>
          </w:p>
        </w:tc>
        <w:tc>
          <w:tcPr>
            <w:tcW w:w="1276"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2</w:t>
            </w:r>
          </w:p>
        </w:tc>
        <w:tc>
          <w:tcPr>
            <w:tcW w:w="1134"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1.3</w:t>
            </w:r>
          </w:p>
        </w:tc>
        <w:tc>
          <w:tcPr>
            <w:tcW w:w="4820" w:type="dxa"/>
            <w:vAlign w:val="center"/>
          </w:tcPr>
          <w:p w:rsidR="007636FD" w:rsidRPr="006D52C4" w:rsidRDefault="00596FDB" w:rsidP="007636FD">
            <w:pPr>
              <w:jc w:val="both"/>
              <w:rPr>
                <w:rFonts w:ascii="Times New Roman" w:eastAsia="Calibri" w:hAnsi="Times New Roman" w:cs="Times New Roman"/>
                <w:color w:val="FF0000"/>
                <w:sz w:val="28"/>
                <w:szCs w:val="28"/>
              </w:rPr>
            </w:pPr>
            <w:r w:rsidRPr="006D52C4">
              <w:rPr>
                <w:rFonts w:ascii="Times New Roman" w:hAnsi="Times New Roman"/>
                <w:bCs/>
              </w:rPr>
              <w:t>Тема 1.3. Психосоциальная реабилитация</w:t>
            </w:r>
          </w:p>
        </w:tc>
        <w:tc>
          <w:tcPr>
            <w:tcW w:w="851" w:type="dxa"/>
            <w:vAlign w:val="center"/>
          </w:tcPr>
          <w:p w:rsidR="007636FD" w:rsidRPr="007636FD" w:rsidRDefault="00596FDB" w:rsidP="007636FD">
            <w:pPr>
              <w:jc w:val="center"/>
              <w:rPr>
                <w:rFonts w:ascii="Times New Roman" w:eastAsia="Calibri" w:hAnsi="Times New Roman" w:cs="Times New Roman"/>
                <w:sz w:val="28"/>
                <w:szCs w:val="28"/>
              </w:rPr>
            </w:pPr>
            <w:r w:rsidRPr="00596FDB">
              <w:rPr>
                <w:rFonts w:ascii="Times New Roman" w:eastAsia="Calibri" w:hAnsi="Times New Roman" w:cs="Times New Roman"/>
                <w:sz w:val="28"/>
                <w:szCs w:val="28"/>
              </w:rPr>
              <w:t>8</w:t>
            </w:r>
          </w:p>
        </w:tc>
        <w:tc>
          <w:tcPr>
            <w:tcW w:w="1275" w:type="dxa"/>
            <w:vAlign w:val="center"/>
          </w:tcPr>
          <w:p w:rsidR="007636FD" w:rsidRPr="007636FD" w:rsidRDefault="00596FDB" w:rsidP="007636FD">
            <w:pPr>
              <w:jc w:val="center"/>
              <w:rPr>
                <w:rFonts w:ascii="Times New Roman" w:eastAsia="Calibri" w:hAnsi="Times New Roman" w:cs="Times New Roman"/>
                <w:sz w:val="28"/>
                <w:szCs w:val="28"/>
              </w:rPr>
            </w:pPr>
            <w:r w:rsidRPr="00596FDB">
              <w:rPr>
                <w:rFonts w:ascii="Times New Roman" w:eastAsia="Calibri" w:hAnsi="Times New Roman" w:cs="Times New Roman"/>
                <w:sz w:val="28"/>
                <w:szCs w:val="28"/>
              </w:rPr>
              <w:t>2</w:t>
            </w:r>
          </w:p>
        </w:tc>
        <w:tc>
          <w:tcPr>
            <w:tcW w:w="1276" w:type="dxa"/>
            <w:vAlign w:val="center"/>
          </w:tcPr>
          <w:p w:rsidR="007636FD" w:rsidRPr="006D52C4" w:rsidRDefault="007636FD"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2</w:t>
            </w:r>
          </w:p>
        </w:tc>
        <w:tc>
          <w:tcPr>
            <w:tcW w:w="1134" w:type="dxa"/>
            <w:vAlign w:val="center"/>
          </w:tcPr>
          <w:p w:rsidR="007636FD" w:rsidRPr="006D52C4" w:rsidRDefault="007636FD"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7636FD" w:rsidRDefault="00947A52" w:rsidP="00947A52">
            <w:pPr>
              <w:ind w:right="-113"/>
              <w:jc w:val="center"/>
              <w:rPr>
                <w:rFonts w:ascii="Times New Roman" w:eastAsia="Calibri" w:hAnsi="Times New Roman" w:cs="Times New Roman"/>
                <w:sz w:val="28"/>
                <w:szCs w:val="28"/>
              </w:rPr>
            </w:pPr>
            <w:r w:rsidRPr="00947A52">
              <w:rPr>
                <w:rFonts w:ascii="Times New Roman" w:eastAsia="Calibri" w:hAnsi="Times New Roman" w:cs="Times New Roman"/>
                <w:sz w:val="28"/>
                <w:szCs w:val="28"/>
              </w:rPr>
              <w:t>1.4</w:t>
            </w:r>
            <w:r w:rsidR="007636FD" w:rsidRPr="007636FD">
              <w:rPr>
                <w:rFonts w:ascii="Times New Roman" w:eastAsia="Calibri" w:hAnsi="Times New Roman" w:cs="Times New Roman"/>
                <w:sz w:val="28"/>
                <w:szCs w:val="28"/>
              </w:rPr>
              <w:t>.</w:t>
            </w:r>
          </w:p>
        </w:tc>
        <w:tc>
          <w:tcPr>
            <w:tcW w:w="4820" w:type="dxa"/>
            <w:vAlign w:val="center"/>
          </w:tcPr>
          <w:p w:rsidR="007636FD" w:rsidRPr="006D52C4" w:rsidRDefault="00596FDB" w:rsidP="007636FD">
            <w:pPr>
              <w:spacing w:line="260" w:lineRule="exact"/>
              <w:ind w:left="31"/>
              <w:rPr>
                <w:rFonts w:ascii="Times New Roman" w:eastAsia="Calibri" w:hAnsi="Times New Roman" w:cs="Times New Roman"/>
                <w:color w:val="FF0000"/>
                <w:sz w:val="28"/>
                <w:szCs w:val="28"/>
              </w:rPr>
            </w:pPr>
            <w:r w:rsidRPr="006D52C4">
              <w:rPr>
                <w:rFonts w:ascii="Times New Roman" w:hAnsi="Times New Roman"/>
                <w:bCs/>
              </w:rPr>
              <w:t>Тема 1.4. Санаторно-курортное лечение</w:t>
            </w:r>
          </w:p>
        </w:tc>
        <w:tc>
          <w:tcPr>
            <w:tcW w:w="851"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8</w:t>
            </w:r>
          </w:p>
        </w:tc>
        <w:tc>
          <w:tcPr>
            <w:tcW w:w="1275" w:type="dxa"/>
            <w:vAlign w:val="center"/>
          </w:tcPr>
          <w:p w:rsidR="007636FD" w:rsidRPr="00EB73B9" w:rsidRDefault="00596FDB" w:rsidP="007636FD">
            <w:pPr>
              <w:jc w:val="center"/>
              <w:rPr>
                <w:rFonts w:ascii="Times New Roman" w:eastAsia="Calibri" w:hAnsi="Times New Roman" w:cs="Times New Roman"/>
                <w:sz w:val="28"/>
                <w:szCs w:val="28"/>
              </w:rPr>
            </w:pPr>
            <w:r w:rsidRPr="00EB73B9">
              <w:rPr>
                <w:rFonts w:ascii="Times New Roman" w:eastAsia="Calibri" w:hAnsi="Times New Roman" w:cs="Times New Roman"/>
                <w:sz w:val="28"/>
                <w:szCs w:val="28"/>
              </w:rPr>
              <w:t>2</w:t>
            </w:r>
          </w:p>
        </w:tc>
        <w:tc>
          <w:tcPr>
            <w:tcW w:w="1276"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2</w:t>
            </w:r>
          </w:p>
        </w:tc>
        <w:tc>
          <w:tcPr>
            <w:tcW w:w="1134"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7636FD" w:rsidRDefault="00947A52" w:rsidP="00947A52">
            <w:pPr>
              <w:ind w:right="-113"/>
              <w:jc w:val="center"/>
              <w:rPr>
                <w:rFonts w:ascii="Times New Roman" w:eastAsia="Calibri" w:hAnsi="Times New Roman" w:cs="Times New Roman"/>
                <w:sz w:val="28"/>
                <w:szCs w:val="28"/>
              </w:rPr>
            </w:pPr>
            <w:r w:rsidRPr="00947A52">
              <w:rPr>
                <w:rFonts w:ascii="Times New Roman" w:eastAsia="Calibri" w:hAnsi="Times New Roman" w:cs="Times New Roman"/>
                <w:sz w:val="28"/>
                <w:szCs w:val="28"/>
              </w:rPr>
              <w:t>1.5.</w:t>
            </w:r>
          </w:p>
        </w:tc>
        <w:tc>
          <w:tcPr>
            <w:tcW w:w="4820" w:type="dxa"/>
            <w:vAlign w:val="center"/>
          </w:tcPr>
          <w:p w:rsidR="007636FD" w:rsidRPr="006D52C4" w:rsidRDefault="00596FDB" w:rsidP="007636FD">
            <w:pPr>
              <w:jc w:val="both"/>
              <w:rPr>
                <w:rFonts w:ascii="Times New Roman" w:eastAsia="Calibri" w:hAnsi="Times New Roman" w:cs="Times New Roman"/>
                <w:color w:val="FF0000"/>
                <w:sz w:val="28"/>
                <w:szCs w:val="28"/>
              </w:rPr>
            </w:pPr>
            <w:r w:rsidRPr="006D52C4">
              <w:rPr>
                <w:rFonts w:ascii="Times New Roman" w:hAnsi="Times New Roman"/>
                <w:bCs/>
              </w:rPr>
              <w:t>Тема 1.5. Организация медико-социальной реабилитации отдельных категорий населения</w:t>
            </w:r>
          </w:p>
        </w:tc>
        <w:tc>
          <w:tcPr>
            <w:tcW w:w="851"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8</w:t>
            </w:r>
          </w:p>
        </w:tc>
        <w:tc>
          <w:tcPr>
            <w:tcW w:w="1275" w:type="dxa"/>
            <w:vAlign w:val="center"/>
          </w:tcPr>
          <w:p w:rsidR="007636FD" w:rsidRPr="00EB73B9" w:rsidRDefault="007636FD" w:rsidP="007636FD">
            <w:pPr>
              <w:jc w:val="center"/>
              <w:rPr>
                <w:rFonts w:ascii="Times New Roman" w:eastAsia="Calibri" w:hAnsi="Times New Roman" w:cs="Times New Roman"/>
                <w:sz w:val="28"/>
                <w:szCs w:val="28"/>
              </w:rPr>
            </w:pPr>
            <w:r w:rsidRPr="00EB73B9">
              <w:rPr>
                <w:rFonts w:ascii="Times New Roman" w:eastAsia="Calibri" w:hAnsi="Times New Roman" w:cs="Times New Roman"/>
                <w:sz w:val="28"/>
                <w:szCs w:val="28"/>
              </w:rPr>
              <w:t>2</w:t>
            </w:r>
          </w:p>
        </w:tc>
        <w:tc>
          <w:tcPr>
            <w:tcW w:w="1276"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2</w:t>
            </w:r>
          </w:p>
        </w:tc>
        <w:tc>
          <w:tcPr>
            <w:tcW w:w="1134" w:type="dxa"/>
            <w:vAlign w:val="center"/>
          </w:tcPr>
          <w:p w:rsidR="007636FD" w:rsidRPr="006D52C4" w:rsidRDefault="001C4EBA"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7636FD" w:rsidRDefault="00947A52" w:rsidP="00947A52">
            <w:pPr>
              <w:ind w:right="-113"/>
              <w:jc w:val="center"/>
              <w:rPr>
                <w:rFonts w:ascii="Times New Roman" w:eastAsia="Calibri" w:hAnsi="Times New Roman" w:cs="Times New Roman"/>
                <w:sz w:val="28"/>
                <w:szCs w:val="28"/>
              </w:rPr>
            </w:pPr>
            <w:r w:rsidRPr="00947A52">
              <w:rPr>
                <w:rFonts w:ascii="Times New Roman" w:eastAsia="Calibri" w:hAnsi="Times New Roman" w:cs="Times New Roman"/>
                <w:sz w:val="28"/>
                <w:szCs w:val="28"/>
              </w:rPr>
              <w:t>2.</w:t>
            </w:r>
          </w:p>
        </w:tc>
        <w:tc>
          <w:tcPr>
            <w:tcW w:w="4820" w:type="dxa"/>
            <w:vAlign w:val="center"/>
          </w:tcPr>
          <w:p w:rsidR="007636FD" w:rsidRPr="007636FD" w:rsidRDefault="00947A52" w:rsidP="007636FD">
            <w:pPr>
              <w:jc w:val="both"/>
              <w:rPr>
                <w:rFonts w:ascii="Times New Roman" w:eastAsia="Calibri" w:hAnsi="Times New Roman" w:cs="Times New Roman"/>
                <w:b/>
                <w:color w:val="FF0000"/>
                <w:sz w:val="28"/>
                <w:szCs w:val="28"/>
              </w:rPr>
            </w:pPr>
            <w:r w:rsidRPr="00947A52">
              <w:rPr>
                <w:rFonts w:ascii="Times New Roman" w:hAnsi="Times New Roman"/>
                <w:b/>
                <w:sz w:val="28"/>
                <w:szCs w:val="28"/>
              </w:rPr>
              <w:t xml:space="preserve">Раздел 2. Осуществление медицинской реабилитации и </w:t>
            </w:r>
            <w:proofErr w:type="spellStart"/>
            <w:r w:rsidRPr="00947A52">
              <w:rPr>
                <w:rFonts w:ascii="Times New Roman" w:hAnsi="Times New Roman"/>
                <w:b/>
                <w:sz w:val="28"/>
                <w:szCs w:val="28"/>
              </w:rPr>
              <w:t>абилитации</w:t>
            </w:r>
            <w:proofErr w:type="spellEnd"/>
            <w:r w:rsidRPr="00947A52">
              <w:rPr>
                <w:rFonts w:ascii="Times New Roman" w:hAnsi="Times New Roman"/>
                <w:b/>
                <w:sz w:val="28"/>
                <w:szCs w:val="28"/>
              </w:rPr>
              <w:t xml:space="preserve"> пациентов с различной патологией</w:t>
            </w:r>
          </w:p>
        </w:tc>
        <w:tc>
          <w:tcPr>
            <w:tcW w:w="851" w:type="dxa"/>
            <w:vAlign w:val="center"/>
          </w:tcPr>
          <w:p w:rsidR="007636FD" w:rsidRPr="002F3169" w:rsidRDefault="006D52C4" w:rsidP="007636FD">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76</w:t>
            </w:r>
          </w:p>
        </w:tc>
        <w:tc>
          <w:tcPr>
            <w:tcW w:w="1275" w:type="dxa"/>
            <w:vAlign w:val="center"/>
          </w:tcPr>
          <w:p w:rsidR="007636FD" w:rsidRPr="002F3169" w:rsidRDefault="007636FD" w:rsidP="006D52C4">
            <w:pPr>
              <w:jc w:val="center"/>
              <w:rPr>
                <w:rFonts w:ascii="Times New Roman" w:eastAsia="Calibri" w:hAnsi="Times New Roman" w:cs="Times New Roman"/>
                <w:b/>
                <w:sz w:val="28"/>
                <w:szCs w:val="28"/>
              </w:rPr>
            </w:pPr>
            <w:r w:rsidRPr="002F3169">
              <w:rPr>
                <w:rFonts w:ascii="Times New Roman" w:eastAsia="Calibri" w:hAnsi="Times New Roman" w:cs="Times New Roman"/>
                <w:b/>
                <w:sz w:val="28"/>
                <w:szCs w:val="28"/>
              </w:rPr>
              <w:t>2</w:t>
            </w:r>
            <w:r w:rsidR="006D52C4">
              <w:rPr>
                <w:rFonts w:ascii="Times New Roman" w:eastAsia="Calibri" w:hAnsi="Times New Roman" w:cs="Times New Roman"/>
                <w:b/>
                <w:sz w:val="28"/>
                <w:szCs w:val="28"/>
              </w:rPr>
              <w:t>2</w:t>
            </w:r>
          </w:p>
        </w:tc>
        <w:tc>
          <w:tcPr>
            <w:tcW w:w="1276" w:type="dxa"/>
            <w:vAlign w:val="center"/>
          </w:tcPr>
          <w:p w:rsidR="007636FD" w:rsidRPr="002F3169" w:rsidRDefault="002F3169" w:rsidP="006D52C4">
            <w:pPr>
              <w:jc w:val="center"/>
              <w:rPr>
                <w:rFonts w:ascii="Times New Roman" w:eastAsia="Calibri" w:hAnsi="Times New Roman" w:cs="Times New Roman"/>
                <w:b/>
                <w:sz w:val="28"/>
                <w:szCs w:val="28"/>
              </w:rPr>
            </w:pPr>
            <w:r w:rsidRPr="002F3169">
              <w:rPr>
                <w:rFonts w:ascii="Times New Roman" w:eastAsia="Calibri" w:hAnsi="Times New Roman" w:cs="Times New Roman"/>
                <w:b/>
                <w:sz w:val="28"/>
                <w:szCs w:val="28"/>
              </w:rPr>
              <w:t>1</w:t>
            </w:r>
            <w:r w:rsidR="006D52C4">
              <w:rPr>
                <w:rFonts w:ascii="Times New Roman" w:eastAsia="Calibri" w:hAnsi="Times New Roman" w:cs="Times New Roman"/>
                <w:b/>
                <w:sz w:val="28"/>
                <w:szCs w:val="28"/>
              </w:rPr>
              <w:t>8</w:t>
            </w:r>
          </w:p>
        </w:tc>
        <w:tc>
          <w:tcPr>
            <w:tcW w:w="1134" w:type="dxa"/>
            <w:vAlign w:val="center"/>
          </w:tcPr>
          <w:p w:rsidR="007636FD" w:rsidRPr="002F3169" w:rsidRDefault="002F3169" w:rsidP="006D52C4">
            <w:pPr>
              <w:jc w:val="center"/>
              <w:rPr>
                <w:rFonts w:ascii="Times New Roman" w:eastAsia="Calibri" w:hAnsi="Times New Roman" w:cs="Times New Roman"/>
                <w:b/>
                <w:sz w:val="28"/>
                <w:szCs w:val="28"/>
              </w:rPr>
            </w:pPr>
            <w:r w:rsidRPr="002F3169">
              <w:rPr>
                <w:rFonts w:ascii="Times New Roman" w:eastAsia="Calibri" w:hAnsi="Times New Roman" w:cs="Times New Roman"/>
                <w:b/>
                <w:sz w:val="28"/>
                <w:szCs w:val="28"/>
              </w:rPr>
              <w:t>3</w:t>
            </w:r>
            <w:r w:rsidR="006D52C4">
              <w:rPr>
                <w:rFonts w:ascii="Times New Roman" w:eastAsia="Calibri" w:hAnsi="Times New Roman" w:cs="Times New Roman"/>
                <w:b/>
                <w:sz w:val="28"/>
                <w:szCs w:val="28"/>
              </w:rPr>
              <w:t>6</w:t>
            </w:r>
          </w:p>
        </w:tc>
      </w:tr>
      <w:tr w:rsidR="00EE2A76" w:rsidRPr="00EE2A76" w:rsidTr="00CA68F8">
        <w:trPr>
          <w:trHeight w:val="595"/>
        </w:trPr>
        <w:tc>
          <w:tcPr>
            <w:tcW w:w="567" w:type="dxa"/>
            <w:vAlign w:val="center"/>
          </w:tcPr>
          <w:p w:rsidR="007636FD" w:rsidRPr="007636FD" w:rsidRDefault="00947A52" w:rsidP="00947A52">
            <w:pPr>
              <w:ind w:right="-113"/>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2.1</w:t>
            </w:r>
            <w:r w:rsidR="007636FD" w:rsidRPr="007636FD">
              <w:rPr>
                <w:rFonts w:ascii="Times New Roman" w:eastAsia="Calibri" w:hAnsi="Times New Roman" w:cs="Times New Roman"/>
                <w:sz w:val="28"/>
                <w:szCs w:val="28"/>
              </w:rPr>
              <w:t>.</w:t>
            </w:r>
          </w:p>
        </w:tc>
        <w:tc>
          <w:tcPr>
            <w:tcW w:w="4820" w:type="dxa"/>
            <w:vAlign w:val="center"/>
          </w:tcPr>
          <w:p w:rsidR="007636FD" w:rsidRPr="006D52C4" w:rsidRDefault="00947A52" w:rsidP="007636FD">
            <w:pPr>
              <w:jc w:val="both"/>
              <w:rPr>
                <w:rFonts w:ascii="Times New Roman" w:eastAsia="Calibri" w:hAnsi="Times New Roman" w:cs="Times New Roman"/>
                <w:color w:val="FF0000"/>
                <w:sz w:val="28"/>
                <w:szCs w:val="28"/>
              </w:rPr>
            </w:pPr>
            <w:r w:rsidRPr="006D52C4">
              <w:rPr>
                <w:rFonts w:ascii="Times New Roman" w:hAnsi="Times New Roman"/>
                <w:bCs/>
              </w:rPr>
              <w:t>Тема 2.1 Медицинская реабилитация пациентов с заболеваниями сердечно-сосудистой системы</w:t>
            </w:r>
          </w:p>
        </w:tc>
        <w:tc>
          <w:tcPr>
            <w:tcW w:w="851" w:type="dxa"/>
            <w:vAlign w:val="center"/>
          </w:tcPr>
          <w:p w:rsidR="007636FD" w:rsidRPr="007636FD" w:rsidRDefault="00947A52" w:rsidP="007636FD">
            <w:pPr>
              <w:jc w:val="center"/>
              <w:rPr>
                <w:rFonts w:ascii="Times New Roman" w:eastAsia="Calibri" w:hAnsi="Times New Roman" w:cs="Times New Roman"/>
                <w:sz w:val="28"/>
                <w:szCs w:val="28"/>
              </w:rPr>
            </w:pPr>
            <w:r w:rsidRPr="00947A52">
              <w:rPr>
                <w:rFonts w:ascii="Times New Roman" w:eastAsia="Calibri" w:hAnsi="Times New Roman" w:cs="Times New Roman"/>
                <w:sz w:val="28"/>
                <w:szCs w:val="28"/>
              </w:rPr>
              <w:t>8</w:t>
            </w:r>
          </w:p>
        </w:tc>
        <w:tc>
          <w:tcPr>
            <w:tcW w:w="1275"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2</w:t>
            </w:r>
          </w:p>
        </w:tc>
        <w:tc>
          <w:tcPr>
            <w:tcW w:w="1276" w:type="dxa"/>
            <w:vAlign w:val="center"/>
          </w:tcPr>
          <w:p w:rsidR="007636FD" w:rsidRPr="007636FD" w:rsidRDefault="00947A52" w:rsidP="007636FD">
            <w:pPr>
              <w:jc w:val="center"/>
              <w:rPr>
                <w:rFonts w:ascii="Times New Roman" w:eastAsia="Calibri" w:hAnsi="Times New Roman" w:cs="Times New Roman"/>
                <w:sz w:val="28"/>
                <w:szCs w:val="28"/>
              </w:rPr>
            </w:pPr>
            <w:r w:rsidRPr="00947A52">
              <w:rPr>
                <w:rFonts w:ascii="Times New Roman" w:eastAsia="Calibri" w:hAnsi="Times New Roman" w:cs="Times New Roman"/>
                <w:sz w:val="28"/>
                <w:szCs w:val="28"/>
              </w:rPr>
              <w:t>2</w:t>
            </w:r>
          </w:p>
        </w:tc>
        <w:tc>
          <w:tcPr>
            <w:tcW w:w="1134" w:type="dxa"/>
            <w:vAlign w:val="center"/>
          </w:tcPr>
          <w:p w:rsidR="007636FD" w:rsidRPr="007636FD" w:rsidRDefault="00947A52" w:rsidP="007636FD">
            <w:pPr>
              <w:jc w:val="center"/>
              <w:rPr>
                <w:rFonts w:ascii="Times New Roman" w:eastAsia="Calibri" w:hAnsi="Times New Roman" w:cs="Times New Roman"/>
                <w:sz w:val="28"/>
                <w:szCs w:val="28"/>
              </w:rPr>
            </w:pPr>
            <w:r w:rsidRPr="00947A52">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7636FD" w:rsidRDefault="007636FD" w:rsidP="000F1907">
            <w:pPr>
              <w:ind w:right="-113"/>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2.</w:t>
            </w:r>
            <w:r w:rsidR="000F1907" w:rsidRPr="000F1907">
              <w:rPr>
                <w:rFonts w:ascii="Times New Roman" w:eastAsia="Calibri" w:hAnsi="Times New Roman" w:cs="Times New Roman"/>
                <w:sz w:val="28"/>
                <w:szCs w:val="28"/>
              </w:rPr>
              <w:t>2</w:t>
            </w:r>
            <w:r w:rsidRPr="007636FD">
              <w:rPr>
                <w:rFonts w:ascii="Times New Roman" w:eastAsia="Calibri" w:hAnsi="Times New Roman" w:cs="Times New Roman"/>
                <w:sz w:val="28"/>
                <w:szCs w:val="28"/>
              </w:rPr>
              <w:t>.</w:t>
            </w:r>
          </w:p>
        </w:tc>
        <w:tc>
          <w:tcPr>
            <w:tcW w:w="4820" w:type="dxa"/>
            <w:vAlign w:val="center"/>
          </w:tcPr>
          <w:p w:rsidR="007636FD" w:rsidRPr="006D52C4" w:rsidRDefault="000F1907" w:rsidP="000F1907">
            <w:pPr>
              <w:jc w:val="both"/>
              <w:rPr>
                <w:rFonts w:ascii="Times New Roman" w:eastAsia="Calibri" w:hAnsi="Times New Roman" w:cs="Times New Roman"/>
                <w:color w:val="FF0000"/>
                <w:sz w:val="28"/>
                <w:szCs w:val="28"/>
              </w:rPr>
            </w:pPr>
            <w:r w:rsidRPr="006D52C4">
              <w:rPr>
                <w:rFonts w:ascii="Times New Roman" w:hAnsi="Times New Roman"/>
                <w:bCs/>
              </w:rPr>
              <w:t>Тема 2.2. Медицинская реабилитация пациентов с заболеваниями дыхательной системы</w:t>
            </w:r>
            <w:r w:rsidRPr="006D52C4">
              <w:rPr>
                <w:rFonts w:ascii="Times New Roman" w:eastAsia="Calibri" w:hAnsi="Times New Roman" w:cs="Times New Roman"/>
                <w:color w:val="FF0000"/>
                <w:sz w:val="28"/>
                <w:szCs w:val="28"/>
              </w:rPr>
              <w:t xml:space="preserve"> </w:t>
            </w:r>
          </w:p>
        </w:tc>
        <w:tc>
          <w:tcPr>
            <w:tcW w:w="851"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8</w:t>
            </w:r>
          </w:p>
        </w:tc>
        <w:tc>
          <w:tcPr>
            <w:tcW w:w="1275"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2</w:t>
            </w:r>
          </w:p>
        </w:tc>
        <w:tc>
          <w:tcPr>
            <w:tcW w:w="1276"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2</w:t>
            </w:r>
          </w:p>
        </w:tc>
        <w:tc>
          <w:tcPr>
            <w:tcW w:w="1134"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957369" w:rsidRDefault="007636FD" w:rsidP="000F1907">
            <w:pPr>
              <w:ind w:right="-113"/>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2.</w:t>
            </w:r>
            <w:r w:rsidR="000F1907" w:rsidRPr="00957369">
              <w:rPr>
                <w:rFonts w:ascii="Times New Roman" w:eastAsia="Calibri" w:hAnsi="Times New Roman" w:cs="Times New Roman"/>
                <w:sz w:val="28"/>
                <w:szCs w:val="28"/>
              </w:rPr>
              <w:t>3</w:t>
            </w:r>
            <w:r w:rsidRPr="00957369">
              <w:rPr>
                <w:rFonts w:ascii="Times New Roman" w:eastAsia="Calibri" w:hAnsi="Times New Roman" w:cs="Times New Roman"/>
                <w:sz w:val="28"/>
                <w:szCs w:val="28"/>
              </w:rPr>
              <w:t>.</w:t>
            </w:r>
          </w:p>
        </w:tc>
        <w:tc>
          <w:tcPr>
            <w:tcW w:w="4820" w:type="dxa"/>
            <w:vAlign w:val="center"/>
          </w:tcPr>
          <w:p w:rsidR="007636FD" w:rsidRPr="006D52C4" w:rsidRDefault="000F1907" w:rsidP="007636FD">
            <w:pPr>
              <w:jc w:val="both"/>
              <w:rPr>
                <w:rFonts w:ascii="Times New Roman" w:eastAsia="Calibri" w:hAnsi="Times New Roman" w:cs="Times New Roman"/>
                <w:color w:val="FF0000"/>
                <w:sz w:val="28"/>
                <w:szCs w:val="28"/>
              </w:rPr>
            </w:pPr>
            <w:r w:rsidRPr="006D52C4">
              <w:rPr>
                <w:rFonts w:ascii="Times New Roman" w:hAnsi="Times New Roman"/>
                <w:bCs/>
              </w:rPr>
              <w:t xml:space="preserve">Тема 2.3. Медицинская реабилитация и </w:t>
            </w:r>
            <w:proofErr w:type="spellStart"/>
            <w:r w:rsidRPr="006D52C4">
              <w:rPr>
                <w:rFonts w:ascii="Times New Roman" w:hAnsi="Times New Roman"/>
                <w:bCs/>
              </w:rPr>
              <w:t>абилитация</w:t>
            </w:r>
            <w:proofErr w:type="spellEnd"/>
            <w:r w:rsidRPr="006D52C4">
              <w:rPr>
                <w:rFonts w:ascii="Times New Roman" w:hAnsi="Times New Roman"/>
                <w:bCs/>
              </w:rPr>
              <w:t xml:space="preserve"> пациентов с заболеваниями эндокринной системы</w:t>
            </w:r>
          </w:p>
        </w:tc>
        <w:tc>
          <w:tcPr>
            <w:tcW w:w="851"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8</w:t>
            </w:r>
          </w:p>
        </w:tc>
        <w:tc>
          <w:tcPr>
            <w:tcW w:w="1275"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2</w:t>
            </w:r>
          </w:p>
        </w:tc>
        <w:tc>
          <w:tcPr>
            <w:tcW w:w="1276"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2</w:t>
            </w:r>
          </w:p>
        </w:tc>
        <w:tc>
          <w:tcPr>
            <w:tcW w:w="1134"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4</w:t>
            </w:r>
          </w:p>
        </w:tc>
      </w:tr>
      <w:tr w:rsidR="00EE2A76" w:rsidRPr="00EE2A76" w:rsidTr="00CA68F8">
        <w:trPr>
          <w:trHeight w:val="595"/>
        </w:trPr>
        <w:tc>
          <w:tcPr>
            <w:tcW w:w="567" w:type="dxa"/>
            <w:vAlign w:val="center"/>
          </w:tcPr>
          <w:p w:rsidR="007636FD" w:rsidRPr="00957369" w:rsidRDefault="007636FD" w:rsidP="000F1907">
            <w:pPr>
              <w:ind w:right="-113"/>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2.</w:t>
            </w:r>
            <w:r w:rsidR="000F1907" w:rsidRPr="00957369">
              <w:rPr>
                <w:rFonts w:ascii="Times New Roman" w:eastAsia="Calibri" w:hAnsi="Times New Roman" w:cs="Times New Roman"/>
                <w:sz w:val="28"/>
                <w:szCs w:val="28"/>
              </w:rPr>
              <w:t>4</w:t>
            </w:r>
            <w:r w:rsidRPr="00957369">
              <w:rPr>
                <w:rFonts w:ascii="Times New Roman" w:eastAsia="Calibri" w:hAnsi="Times New Roman" w:cs="Times New Roman"/>
                <w:sz w:val="28"/>
                <w:szCs w:val="28"/>
              </w:rPr>
              <w:t>.</w:t>
            </w:r>
          </w:p>
        </w:tc>
        <w:tc>
          <w:tcPr>
            <w:tcW w:w="4820" w:type="dxa"/>
            <w:vAlign w:val="center"/>
          </w:tcPr>
          <w:p w:rsidR="007636FD" w:rsidRPr="006D52C4" w:rsidRDefault="000F1907" w:rsidP="007636FD">
            <w:pPr>
              <w:spacing w:line="260" w:lineRule="exact"/>
              <w:rPr>
                <w:rFonts w:ascii="Times New Roman" w:eastAsia="Calibri" w:hAnsi="Times New Roman" w:cs="Times New Roman"/>
                <w:color w:val="FF0000"/>
                <w:sz w:val="28"/>
                <w:szCs w:val="28"/>
              </w:rPr>
            </w:pPr>
            <w:r w:rsidRPr="006D52C4">
              <w:rPr>
                <w:rFonts w:ascii="Times New Roman" w:hAnsi="Times New Roman"/>
                <w:bCs/>
              </w:rPr>
              <w:t>Тема 2.4. Медицинская реабилитация пациентов с заболеваниями внутренних органов</w:t>
            </w:r>
          </w:p>
        </w:tc>
        <w:tc>
          <w:tcPr>
            <w:tcW w:w="851"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8</w:t>
            </w:r>
          </w:p>
        </w:tc>
        <w:tc>
          <w:tcPr>
            <w:tcW w:w="1275" w:type="dxa"/>
            <w:vAlign w:val="center"/>
          </w:tcPr>
          <w:p w:rsidR="007636FD" w:rsidRPr="007636FD" w:rsidRDefault="000F1907" w:rsidP="007636FD">
            <w:pPr>
              <w:jc w:val="center"/>
              <w:rPr>
                <w:rFonts w:ascii="Times New Roman" w:eastAsia="Calibri" w:hAnsi="Times New Roman" w:cs="Times New Roman"/>
                <w:sz w:val="28"/>
                <w:szCs w:val="28"/>
              </w:rPr>
            </w:pPr>
            <w:r w:rsidRPr="000F1907">
              <w:rPr>
                <w:rFonts w:ascii="Times New Roman" w:eastAsia="Calibri" w:hAnsi="Times New Roman" w:cs="Times New Roman"/>
                <w:sz w:val="28"/>
                <w:szCs w:val="28"/>
              </w:rPr>
              <w:t>2</w:t>
            </w:r>
          </w:p>
        </w:tc>
        <w:tc>
          <w:tcPr>
            <w:tcW w:w="1276"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2</w:t>
            </w:r>
          </w:p>
        </w:tc>
        <w:tc>
          <w:tcPr>
            <w:tcW w:w="1134" w:type="dxa"/>
            <w:vAlign w:val="center"/>
          </w:tcPr>
          <w:p w:rsidR="007636FD" w:rsidRPr="007636FD" w:rsidRDefault="007636FD" w:rsidP="007636FD">
            <w:pPr>
              <w:jc w:val="center"/>
              <w:rPr>
                <w:rFonts w:ascii="Times New Roman" w:eastAsia="Calibri" w:hAnsi="Times New Roman" w:cs="Times New Roman"/>
                <w:sz w:val="28"/>
                <w:szCs w:val="28"/>
              </w:rPr>
            </w:pPr>
            <w:r w:rsidRPr="007636FD">
              <w:rPr>
                <w:rFonts w:ascii="Times New Roman" w:eastAsia="Calibri" w:hAnsi="Times New Roman" w:cs="Times New Roman"/>
                <w:sz w:val="28"/>
                <w:szCs w:val="28"/>
              </w:rPr>
              <w:t>4</w:t>
            </w:r>
          </w:p>
        </w:tc>
      </w:tr>
      <w:tr w:rsidR="00EE2A76" w:rsidRPr="00EE2A76" w:rsidTr="00CA68F8">
        <w:trPr>
          <w:trHeight w:val="577"/>
        </w:trPr>
        <w:tc>
          <w:tcPr>
            <w:tcW w:w="567" w:type="dxa"/>
            <w:vAlign w:val="center"/>
          </w:tcPr>
          <w:p w:rsidR="007636FD" w:rsidRPr="00957369" w:rsidRDefault="004F7343" w:rsidP="004F7343">
            <w:pPr>
              <w:ind w:right="-113"/>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lastRenderedPageBreak/>
              <w:t>2.5</w:t>
            </w:r>
            <w:r w:rsidR="007636FD" w:rsidRPr="00957369">
              <w:rPr>
                <w:rFonts w:ascii="Times New Roman" w:eastAsia="Calibri" w:hAnsi="Times New Roman" w:cs="Times New Roman"/>
                <w:sz w:val="28"/>
                <w:szCs w:val="28"/>
              </w:rPr>
              <w:t>.</w:t>
            </w:r>
          </w:p>
        </w:tc>
        <w:tc>
          <w:tcPr>
            <w:tcW w:w="4820" w:type="dxa"/>
            <w:vAlign w:val="center"/>
          </w:tcPr>
          <w:p w:rsidR="007636FD" w:rsidRPr="006D52C4" w:rsidRDefault="004F7343" w:rsidP="007636FD">
            <w:pPr>
              <w:spacing w:line="260" w:lineRule="exact"/>
              <w:rPr>
                <w:rFonts w:ascii="Times New Roman" w:eastAsia="Calibri" w:hAnsi="Times New Roman" w:cs="Times New Roman"/>
                <w:color w:val="FF0000"/>
                <w:sz w:val="28"/>
                <w:szCs w:val="28"/>
              </w:rPr>
            </w:pPr>
            <w:r w:rsidRPr="006D52C4">
              <w:rPr>
                <w:rFonts w:ascii="Times New Roman" w:hAnsi="Times New Roman"/>
                <w:bCs/>
              </w:rPr>
              <w:t xml:space="preserve">Тема 2.5. Медицинская реабилитация и </w:t>
            </w:r>
            <w:proofErr w:type="spellStart"/>
            <w:r w:rsidRPr="006D52C4">
              <w:rPr>
                <w:rFonts w:ascii="Times New Roman" w:hAnsi="Times New Roman"/>
                <w:bCs/>
              </w:rPr>
              <w:t>абилитация</w:t>
            </w:r>
            <w:proofErr w:type="spellEnd"/>
            <w:r w:rsidRPr="006D52C4">
              <w:rPr>
                <w:rFonts w:ascii="Times New Roman" w:hAnsi="Times New Roman"/>
                <w:bCs/>
              </w:rPr>
              <w:t xml:space="preserve"> пациентов с заболеваниями и травмами нервной системы</w:t>
            </w:r>
          </w:p>
        </w:tc>
        <w:tc>
          <w:tcPr>
            <w:tcW w:w="851" w:type="dxa"/>
            <w:vAlign w:val="center"/>
          </w:tcPr>
          <w:p w:rsidR="007636FD" w:rsidRPr="00EB73B9" w:rsidRDefault="00EB73B9" w:rsidP="007636FD">
            <w:pPr>
              <w:jc w:val="center"/>
              <w:rPr>
                <w:rFonts w:ascii="Times New Roman" w:eastAsia="Calibri" w:hAnsi="Times New Roman" w:cs="Times New Roman"/>
                <w:b/>
                <w:sz w:val="28"/>
                <w:szCs w:val="28"/>
              </w:rPr>
            </w:pPr>
            <w:r w:rsidRPr="00EB73B9">
              <w:rPr>
                <w:rFonts w:ascii="Times New Roman" w:eastAsia="Calibri" w:hAnsi="Times New Roman" w:cs="Times New Roman"/>
                <w:b/>
                <w:sz w:val="28"/>
                <w:szCs w:val="28"/>
              </w:rPr>
              <w:t>10</w:t>
            </w:r>
          </w:p>
        </w:tc>
        <w:tc>
          <w:tcPr>
            <w:tcW w:w="1275" w:type="dxa"/>
            <w:vAlign w:val="center"/>
          </w:tcPr>
          <w:p w:rsidR="007636FD" w:rsidRPr="00EB73B9" w:rsidRDefault="00EB73B9" w:rsidP="007636FD">
            <w:pPr>
              <w:jc w:val="center"/>
              <w:rPr>
                <w:rFonts w:ascii="Times New Roman" w:eastAsia="Calibri" w:hAnsi="Times New Roman" w:cs="Times New Roman"/>
                <w:b/>
                <w:sz w:val="28"/>
                <w:szCs w:val="28"/>
              </w:rPr>
            </w:pPr>
            <w:r w:rsidRPr="00EB73B9">
              <w:rPr>
                <w:rFonts w:ascii="Times New Roman" w:eastAsia="Calibri" w:hAnsi="Times New Roman" w:cs="Times New Roman"/>
                <w:b/>
                <w:sz w:val="28"/>
                <w:szCs w:val="28"/>
              </w:rPr>
              <w:t>4</w:t>
            </w:r>
          </w:p>
        </w:tc>
        <w:tc>
          <w:tcPr>
            <w:tcW w:w="1276" w:type="dxa"/>
            <w:vAlign w:val="center"/>
          </w:tcPr>
          <w:p w:rsidR="007636FD" w:rsidRPr="00EB73B9" w:rsidRDefault="007636FD" w:rsidP="007636FD">
            <w:pPr>
              <w:jc w:val="center"/>
              <w:rPr>
                <w:rFonts w:ascii="Times New Roman" w:eastAsia="Calibri" w:hAnsi="Times New Roman" w:cs="Times New Roman"/>
                <w:b/>
                <w:sz w:val="28"/>
                <w:szCs w:val="28"/>
              </w:rPr>
            </w:pPr>
            <w:r w:rsidRPr="00EB73B9">
              <w:rPr>
                <w:rFonts w:ascii="Times New Roman" w:eastAsia="Calibri" w:hAnsi="Times New Roman" w:cs="Times New Roman"/>
                <w:b/>
                <w:sz w:val="28"/>
                <w:szCs w:val="28"/>
              </w:rPr>
              <w:t>2</w:t>
            </w:r>
          </w:p>
        </w:tc>
        <w:tc>
          <w:tcPr>
            <w:tcW w:w="1134" w:type="dxa"/>
            <w:vAlign w:val="center"/>
          </w:tcPr>
          <w:p w:rsidR="007636FD" w:rsidRPr="00EB73B9" w:rsidRDefault="007636FD" w:rsidP="007636FD">
            <w:pPr>
              <w:jc w:val="center"/>
              <w:rPr>
                <w:rFonts w:ascii="Times New Roman" w:eastAsia="Calibri" w:hAnsi="Times New Roman" w:cs="Times New Roman"/>
                <w:b/>
                <w:sz w:val="28"/>
                <w:szCs w:val="28"/>
              </w:rPr>
            </w:pPr>
            <w:r w:rsidRPr="00EB73B9">
              <w:rPr>
                <w:rFonts w:ascii="Times New Roman" w:eastAsia="Calibri" w:hAnsi="Times New Roman" w:cs="Times New Roman"/>
                <w:b/>
                <w:sz w:val="28"/>
                <w:szCs w:val="28"/>
              </w:rPr>
              <w:t>4</w:t>
            </w:r>
          </w:p>
        </w:tc>
      </w:tr>
      <w:tr w:rsidR="00EB73B9" w:rsidRPr="00EE2A76" w:rsidTr="00CA68F8">
        <w:trPr>
          <w:trHeight w:val="577"/>
        </w:trPr>
        <w:tc>
          <w:tcPr>
            <w:tcW w:w="567" w:type="dxa"/>
            <w:vAlign w:val="center"/>
          </w:tcPr>
          <w:p w:rsidR="00EB73B9" w:rsidRPr="00957369" w:rsidRDefault="00EB73B9" w:rsidP="00EB73B9">
            <w:pPr>
              <w:ind w:left="-109" w:right="-113"/>
              <w:jc w:val="center"/>
              <w:rPr>
                <w:rFonts w:ascii="Times New Roman" w:eastAsia="Calibri" w:hAnsi="Times New Roman" w:cs="Times New Roman"/>
                <w:sz w:val="28"/>
                <w:szCs w:val="28"/>
              </w:rPr>
            </w:pPr>
            <w:r>
              <w:rPr>
                <w:rFonts w:ascii="Times New Roman" w:eastAsia="Calibri" w:hAnsi="Times New Roman" w:cs="Times New Roman"/>
                <w:sz w:val="28"/>
                <w:szCs w:val="28"/>
              </w:rPr>
              <w:t>2.5.1</w:t>
            </w:r>
          </w:p>
        </w:tc>
        <w:tc>
          <w:tcPr>
            <w:tcW w:w="4820" w:type="dxa"/>
            <w:vAlign w:val="center"/>
          </w:tcPr>
          <w:p w:rsidR="00EB73B9" w:rsidRPr="006D52C4" w:rsidRDefault="00EB73B9" w:rsidP="007636FD">
            <w:pPr>
              <w:spacing w:line="260" w:lineRule="exact"/>
              <w:rPr>
                <w:rFonts w:ascii="Times New Roman" w:hAnsi="Times New Roman"/>
                <w:bCs/>
              </w:rPr>
            </w:pPr>
            <w:r w:rsidRPr="006D52C4">
              <w:rPr>
                <w:rFonts w:ascii="Times New Roman" w:hAnsi="Times New Roman"/>
                <w:bCs/>
              </w:rPr>
              <w:t xml:space="preserve">Тема 2.5.1. Медицинская реабилитация и </w:t>
            </w:r>
            <w:proofErr w:type="spellStart"/>
            <w:r w:rsidRPr="006D52C4">
              <w:rPr>
                <w:rFonts w:ascii="Times New Roman" w:hAnsi="Times New Roman"/>
                <w:bCs/>
              </w:rPr>
              <w:t>абилитация</w:t>
            </w:r>
            <w:proofErr w:type="spellEnd"/>
            <w:r w:rsidRPr="006D52C4">
              <w:rPr>
                <w:rFonts w:ascii="Times New Roman" w:hAnsi="Times New Roman"/>
                <w:bCs/>
              </w:rPr>
              <w:t xml:space="preserve"> пациентов с заболеваниями и травмами центральной нервной системы</w:t>
            </w:r>
          </w:p>
        </w:tc>
        <w:tc>
          <w:tcPr>
            <w:tcW w:w="851" w:type="dxa"/>
            <w:vAlign w:val="center"/>
          </w:tcPr>
          <w:p w:rsidR="00EB73B9" w:rsidRPr="00EB73B9" w:rsidRDefault="00EB73B9" w:rsidP="007636FD">
            <w:pPr>
              <w:jc w:val="center"/>
              <w:rPr>
                <w:rFonts w:ascii="Times New Roman" w:eastAsia="Calibri" w:hAnsi="Times New Roman" w:cs="Times New Roman"/>
                <w:sz w:val="28"/>
                <w:szCs w:val="28"/>
              </w:rPr>
            </w:pPr>
            <w:r w:rsidRPr="00EB73B9">
              <w:rPr>
                <w:rFonts w:ascii="Times New Roman" w:eastAsia="Calibri" w:hAnsi="Times New Roman" w:cs="Times New Roman"/>
                <w:sz w:val="28"/>
                <w:szCs w:val="28"/>
              </w:rPr>
              <w:t>-</w:t>
            </w:r>
          </w:p>
        </w:tc>
        <w:tc>
          <w:tcPr>
            <w:tcW w:w="1275" w:type="dxa"/>
            <w:vAlign w:val="center"/>
          </w:tcPr>
          <w:p w:rsidR="00EB73B9" w:rsidRPr="00EB73B9" w:rsidRDefault="00EB73B9" w:rsidP="007636FD">
            <w:pPr>
              <w:jc w:val="center"/>
              <w:rPr>
                <w:rFonts w:ascii="Times New Roman" w:eastAsia="Calibri" w:hAnsi="Times New Roman" w:cs="Times New Roman"/>
                <w:sz w:val="24"/>
                <w:szCs w:val="24"/>
              </w:rPr>
            </w:pPr>
            <w:r w:rsidRPr="00EB73B9">
              <w:rPr>
                <w:rFonts w:ascii="Times New Roman" w:eastAsia="Calibri" w:hAnsi="Times New Roman" w:cs="Times New Roman"/>
                <w:sz w:val="24"/>
                <w:szCs w:val="24"/>
              </w:rPr>
              <w:t>2</w:t>
            </w:r>
          </w:p>
        </w:tc>
        <w:tc>
          <w:tcPr>
            <w:tcW w:w="1276" w:type="dxa"/>
            <w:vAlign w:val="center"/>
          </w:tcPr>
          <w:p w:rsidR="00EB73B9" w:rsidRPr="004F7343" w:rsidRDefault="00EB73B9"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134" w:type="dxa"/>
            <w:vAlign w:val="center"/>
          </w:tcPr>
          <w:p w:rsidR="00EB73B9" w:rsidRPr="004F7343" w:rsidRDefault="00EB73B9"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EB73B9" w:rsidRPr="00EE2A76" w:rsidTr="00CA68F8">
        <w:trPr>
          <w:trHeight w:val="577"/>
        </w:trPr>
        <w:tc>
          <w:tcPr>
            <w:tcW w:w="567" w:type="dxa"/>
            <w:vAlign w:val="center"/>
          </w:tcPr>
          <w:p w:rsidR="00EB73B9" w:rsidRDefault="00EB73B9" w:rsidP="00EB73B9">
            <w:pPr>
              <w:ind w:left="-109" w:right="-113"/>
              <w:jc w:val="center"/>
              <w:rPr>
                <w:rFonts w:ascii="Times New Roman" w:eastAsia="Calibri" w:hAnsi="Times New Roman" w:cs="Times New Roman"/>
                <w:sz w:val="28"/>
                <w:szCs w:val="28"/>
              </w:rPr>
            </w:pPr>
            <w:r>
              <w:rPr>
                <w:rFonts w:ascii="Times New Roman" w:eastAsia="Calibri" w:hAnsi="Times New Roman" w:cs="Times New Roman"/>
                <w:sz w:val="28"/>
                <w:szCs w:val="28"/>
              </w:rPr>
              <w:t>2.5.2</w:t>
            </w:r>
          </w:p>
        </w:tc>
        <w:tc>
          <w:tcPr>
            <w:tcW w:w="4820" w:type="dxa"/>
            <w:vAlign w:val="center"/>
          </w:tcPr>
          <w:p w:rsidR="00EB73B9" w:rsidRPr="006D52C4" w:rsidRDefault="00AF6C35" w:rsidP="00EB73B9">
            <w:pPr>
              <w:spacing w:line="260" w:lineRule="exact"/>
              <w:rPr>
                <w:rFonts w:ascii="Times New Roman" w:hAnsi="Times New Roman"/>
                <w:bCs/>
              </w:rPr>
            </w:pPr>
            <w:r>
              <w:rPr>
                <w:rFonts w:ascii="Times New Roman" w:hAnsi="Times New Roman"/>
                <w:bCs/>
              </w:rPr>
              <w:t>Тема 2.5.2</w:t>
            </w:r>
            <w:r w:rsidR="00EB73B9" w:rsidRPr="006D52C4">
              <w:rPr>
                <w:rFonts w:ascii="Times New Roman" w:hAnsi="Times New Roman"/>
                <w:bCs/>
              </w:rPr>
              <w:t xml:space="preserve">. Медицинская реабилитация и </w:t>
            </w:r>
            <w:proofErr w:type="spellStart"/>
            <w:r w:rsidR="00EB73B9" w:rsidRPr="006D52C4">
              <w:rPr>
                <w:rFonts w:ascii="Times New Roman" w:hAnsi="Times New Roman"/>
                <w:bCs/>
              </w:rPr>
              <w:t>абилитация</w:t>
            </w:r>
            <w:proofErr w:type="spellEnd"/>
            <w:r w:rsidR="00EB73B9" w:rsidRPr="006D52C4">
              <w:rPr>
                <w:rFonts w:ascii="Times New Roman" w:hAnsi="Times New Roman"/>
                <w:bCs/>
              </w:rPr>
              <w:t xml:space="preserve"> пациентов с заболеваниями и травмами периферической нервной системы</w:t>
            </w:r>
          </w:p>
        </w:tc>
        <w:tc>
          <w:tcPr>
            <w:tcW w:w="851" w:type="dxa"/>
            <w:vAlign w:val="center"/>
          </w:tcPr>
          <w:p w:rsidR="00EB73B9" w:rsidRPr="00EB73B9" w:rsidRDefault="00EB73B9" w:rsidP="007636FD">
            <w:pPr>
              <w:jc w:val="center"/>
              <w:rPr>
                <w:rFonts w:ascii="Times New Roman" w:eastAsia="Calibri" w:hAnsi="Times New Roman" w:cs="Times New Roman"/>
                <w:sz w:val="28"/>
                <w:szCs w:val="28"/>
              </w:rPr>
            </w:pPr>
            <w:r w:rsidRPr="00EB73B9">
              <w:rPr>
                <w:rFonts w:ascii="Times New Roman" w:eastAsia="Calibri" w:hAnsi="Times New Roman" w:cs="Times New Roman"/>
                <w:sz w:val="28"/>
                <w:szCs w:val="28"/>
              </w:rPr>
              <w:t>-</w:t>
            </w:r>
          </w:p>
        </w:tc>
        <w:tc>
          <w:tcPr>
            <w:tcW w:w="1275" w:type="dxa"/>
            <w:vAlign w:val="center"/>
          </w:tcPr>
          <w:p w:rsidR="00EB73B9" w:rsidRPr="00EB73B9" w:rsidRDefault="00EB73B9" w:rsidP="007636FD">
            <w:pPr>
              <w:jc w:val="center"/>
              <w:rPr>
                <w:rFonts w:ascii="Times New Roman" w:eastAsia="Calibri" w:hAnsi="Times New Roman" w:cs="Times New Roman"/>
                <w:sz w:val="24"/>
                <w:szCs w:val="24"/>
              </w:rPr>
            </w:pPr>
            <w:r w:rsidRPr="00EB73B9">
              <w:rPr>
                <w:rFonts w:ascii="Times New Roman" w:eastAsia="Calibri" w:hAnsi="Times New Roman" w:cs="Times New Roman"/>
                <w:sz w:val="24"/>
                <w:szCs w:val="24"/>
              </w:rPr>
              <w:t>2</w:t>
            </w:r>
          </w:p>
        </w:tc>
        <w:tc>
          <w:tcPr>
            <w:tcW w:w="1276" w:type="dxa"/>
            <w:vAlign w:val="center"/>
          </w:tcPr>
          <w:p w:rsidR="00EB73B9" w:rsidRPr="004F7343" w:rsidRDefault="00EB73B9"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c>
          <w:tcPr>
            <w:tcW w:w="1134" w:type="dxa"/>
            <w:vAlign w:val="center"/>
          </w:tcPr>
          <w:p w:rsidR="00EB73B9" w:rsidRPr="004F7343" w:rsidRDefault="00EB73B9"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EE2A76" w:rsidRPr="00EE2A76" w:rsidTr="00CA68F8">
        <w:trPr>
          <w:trHeight w:val="577"/>
        </w:trPr>
        <w:tc>
          <w:tcPr>
            <w:tcW w:w="567" w:type="dxa"/>
            <w:vAlign w:val="center"/>
          </w:tcPr>
          <w:p w:rsidR="007636FD" w:rsidRPr="00957369" w:rsidRDefault="004F7343" w:rsidP="004F7343">
            <w:pPr>
              <w:ind w:right="-113"/>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2.6</w:t>
            </w:r>
            <w:r w:rsidR="007636FD" w:rsidRPr="00957369">
              <w:rPr>
                <w:rFonts w:ascii="Times New Roman" w:eastAsia="Calibri" w:hAnsi="Times New Roman" w:cs="Times New Roman"/>
                <w:sz w:val="28"/>
                <w:szCs w:val="28"/>
              </w:rPr>
              <w:t>.</w:t>
            </w:r>
          </w:p>
        </w:tc>
        <w:tc>
          <w:tcPr>
            <w:tcW w:w="4820" w:type="dxa"/>
            <w:vAlign w:val="center"/>
          </w:tcPr>
          <w:p w:rsidR="007636FD" w:rsidRPr="006D52C4" w:rsidRDefault="004F7343" w:rsidP="007636FD">
            <w:pPr>
              <w:spacing w:line="260" w:lineRule="exact"/>
              <w:rPr>
                <w:rFonts w:ascii="Times New Roman" w:eastAsia="Calibri" w:hAnsi="Times New Roman" w:cs="Times New Roman"/>
                <w:color w:val="FF0000"/>
                <w:sz w:val="28"/>
                <w:szCs w:val="28"/>
              </w:rPr>
            </w:pPr>
            <w:r w:rsidRPr="006D52C4">
              <w:rPr>
                <w:rFonts w:ascii="Times New Roman" w:hAnsi="Times New Roman"/>
                <w:bCs/>
              </w:rPr>
              <w:t>Тема 2.6. Медицинская реабилитация пациентов с заболеваниями и травмами опорно-двигательного аппарата</w:t>
            </w:r>
          </w:p>
        </w:tc>
        <w:tc>
          <w:tcPr>
            <w:tcW w:w="851" w:type="dxa"/>
            <w:vAlign w:val="center"/>
          </w:tcPr>
          <w:p w:rsidR="007636FD" w:rsidRPr="00957369" w:rsidRDefault="004F7343" w:rsidP="007636FD">
            <w:pPr>
              <w:jc w:val="center"/>
              <w:rPr>
                <w:rFonts w:ascii="Times New Roman" w:eastAsia="Calibri" w:hAnsi="Times New Roman" w:cs="Times New Roman"/>
                <w:b/>
                <w:sz w:val="28"/>
                <w:szCs w:val="28"/>
              </w:rPr>
            </w:pPr>
            <w:r w:rsidRPr="00957369">
              <w:rPr>
                <w:rFonts w:ascii="Times New Roman" w:eastAsia="Calibri" w:hAnsi="Times New Roman" w:cs="Times New Roman"/>
                <w:b/>
                <w:sz w:val="28"/>
                <w:szCs w:val="28"/>
              </w:rPr>
              <w:t>10</w:t>
            </w:r>
          </w:p>
        </w:tc>
        <w:tc>
          <w:tcPr>
            <w:tcW w:w="1275" w:type="dxa"/>
            <w:vAlign w:val="center"/>
          </w:tcPr>
          <w:p w:rsidR="007636FD" w:rsidRPr="00957369" w:rsidRDefault="004F7343" w:rsidP="007636FD">
            <w:pPr>
              <w:jc w:val="center"/>
              <w:rPr>
                <w:rFonts w:ascii="Times New Roman" w:eastAsia="Calibri" w:hAnsi="Times New Roman" w:cs="Times New Roman"/>
                <w:b/>
                <w:sz w:val="28"/>
                <w:szCs w:val="28"/>
              </w:rPr>
            </w:pPr>
            <w:r w:rsidRPr="00957369">
              <w:rPr>
                <w:rFonts w:ascii="Times New Roman" w:eastAsia="Calibri" w:hAnsi="Times New Roman" w:cs="Times New Roman"/>
                <w:b/>
                <w:sz w:val="28"/>
                <w:szCs w:val="28"/>
              </w:rPr>
              <w:t>4</w:t>
            </w:r>
          </w:p>
        </w:tc>
        <w:tc>
          <w:tcPr>
            <w:tcW w:w="1276" w:type="dxa"/>
            <w:vAlign w:val="center"/>
          </w:tcPr>
          <w:p w:rsidR="007636FD" w:rsidRPr="00957369" w:rsidRDefault="007636FD" w:rsidP="007636FD">
            <w:pPr>
              <w:jc w:val="center"/>
              <w:rPr>
                <w:rFonts w:ascii="Times New Roman" w:eastAsia="Calibri" w:hAnsi="Times New Roman" w:cs="Times New Roman"/>
                <w:b/>
                <w:sz w:val="28"/>
                <w:szCs w:val="28"/>
              </w:rPr>
            </w:pPr>
            <w:r w:rsidRPr="00957369">
              <w:rPr>
                <w:rFonts w:ascii="Times New Roman" w:eastAsia="Calibri" w:hAnsi="Times New Roman" w:cs="Times New Roman"/>
                <w:b/>
                <w:sz w:val="28"/>
                <w:szCs w:val="28"/>
              </w:rPr>
              <w:t>2</w:t>
            </w:r>
          </w:p>
        </w:tc>
        <w:tc>
          <w:tcPr>
            <w:tcW w:w="1134" w:type="dxa"/>
            <w:vAlign w:val="center"/>
          </w:tcPr>
          <w:p w:rsidR="007636FD" w:rsidRPr="00957369" w:rsidRDefault="007636FD" w:rsidP="007636FD">
            <w:pPr>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4</w:t>
            </w:r>
          </w:p>
        </w:tc>
      </w:tr>
      <w:tr w:rsidR="004F7343" w:rsidRPr="00EE2A76" w:rsidTr="00CA68F8">
        <w:trPr>
          <w:trHeight w:val="577"/>
        </w:trPr>
        <w:tc>
          <w:tcPr>
            <w:tcW w:w="567" w:type="dxa"/>
            <w:vAlign w:val="center"/>
          </w:tcPr>
          <w:p w:rsidR="004F7343" w:rsidRPr="00957369" w:rsidRDefault="004F7343" w:rsidP="004F7343">
            <w:pPr>
              <w:ind w:left="-109" w:right="-113"/>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2.6.1</w:t>
            </w:r>
          </w:p>
        </w:tc>
        <w:tc>
          <w:tcPr>
            <w:tcW w:w="4820" w:type="dxa"/>
            <w:vAlign w:val="center"/>
          </w:tcPr>
          <w:p w:rsidR="004F7343" w:rsidRPr="006D52C4" w:rsidRDefault="004F7343" w:rsidP="004F7343">
            <w:pPr>
              <w:spacing w:line="260" w:lineRule="exact"/>
              <w:rPr>
                <w:rFonts w:ascii="Times New Roman" w:hAnsi="Times New Roman"/>
                <w:bCs/>
              </w:rPr>
            </w:pPr>
            <w:r w:rsidRPr="006D52C4">
              <w:rPr>
                <w:rFonts w:ascii="Times New Roman" w:hAnsi="Times New Roman"/>
                <w:bCs/>
              </w:rPr>
              <w:t>Тема 2.6. 1. Медицинская реабилитация пациентов с заболеваниями опорно-двигательного аппарата</w:t>
            </w:r>
          </w:p>
        </w:tc>
        <w:tc>
          <w:tcPr>
            <w:tcW w:w="851" w:type="dxa"/>
            <w:vAlign w:val="center"/>
          </w:tcPr>
          <w:p w:rsidR="004F7343" w:rsidRPr="00957369" w:rsidRDefault="002F3169" w:rsidP="007636FD">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w:t>
            </w:r>
          </w:p>
        </w:tc>
        <w:tc>
          <w:tcPr>
            <w:tcW w:w="1275" w:type="dxa"/>
            <w:vAlign w:val="center"/>
          </w:tcPr>
          <w:p w:rsidR="004F7343" w:rsidRPr="00377976" w:rsidRDefault="00957369" w:rsidP="007636FD">
            <w:pPr>
              <w:jc w:val="center"/>
              <w:rPr>
                <w:rFonts w:ascii="Times New Roman" w:eastAsia="Calibri" w:hAnsi="Times New Roman" w:cs="Times New Roman"/>
                <w:sz w:val="24"/>
                <w:szCs w:val="24"/>
              </w:rPr>
            </w:pPr>
            <w:r w:rsidRPr="00377976">
              <w:rPr>
                <w:rFonts w:ascii="Times New Roman" w:eastAsia="Calibri" w:hAnsi="Times New Roman" w:cs="Times New Roman"/>
                <w:sz w:val="24"/>
                <w:szCs w:val="24"/>
              </w:rPr>
              <w:t>2</w:t>
            </w:r>
          </w:p>
        </w:tc>
        <w:tc>
          <w:tcPr>
            <w:tcW w:w="1276" w:type="dxa"/>
            <w:vAlign w:val="center"/>
          </w:tcPr>
          <w:p w:rsidR="004F7343" w:rsidRPr="00957369" w:rsidRDefault="00957369" w:rsidP="007636FD">
            <w:pPr>
              <w:jc w:val="center"/>
              <w:rPr>
                <w:rFonts w:ascii="Times New Roman" w:eastAsia="Calibri" w:hAnsi="Times New Roman" w:cs="Times New Roman"/>
                <w:b/>
                <w:sz w:val="28"/>
                <w:szCs w:val="28"/>
              </w:rPr>
            </w:pPr>
            <w:r w:rsidRPr="00957369">
              <w:rPr>
                <w:rFonts w:ascii="Times New Roman" w:eastAsia="Calibri" w:hAnsi="Times New Roman" w:cs="Times New Roman"/>
                <w:b/>
                <w:sz w:val="28"/>
                <w:szCs w:val="28"/>
              </w:rPr>
              <w:t>-</w:t>
            </w:r>
          </w:p>
        </w:tc>
        <w:tc>
          <w:tcPr>
            <w:tcW w:w="1134" w:type="dxa"/>
            <w:vAlign w:val="center"/>
          </w:tcPr>
          <w:p w:rsidR="004F7343" w:rsidRPr="00957369" w:rsidRDefault="00957369" w:rsidP="007636FD">
            <w:pPr>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w:t>
            </w:r>
          </w:p>
        </w:tc>
      </w:tr>
      <w:tr w:rsidR="00957369" w:rsidRPr="00EE2A76" w:rsidTr="00CA68F8">
        <w:trPr>
          <w:trHeight w:val="577"/>
        </w:trPr>
        <w:tc>
          <w:tcPr>
            <w:tcW w:w="567" w:type="dxa"/>
            <w:vAlign w:val="center"/>
          </w:tcPr>
          <w:p w:rsidR="00957369" w:rsidRPr="00957369" w:rsidRDefault="00957369" w:rsidP="004F7343">
            <w:pPr>
              <w:ind w:left="-109" w:right="-113"/>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2.6.2</w:t>
            </w:r>
          </w:p>
        </w:tc>
        <w:tc>
          <w:tcPr>
            <w:tcW w:w="4820" w:type="dxa"/>
            <w:vAlign w:val="center"/>
          </w:tcPr>
          <w:p w:rsidR="00957369" w:rsidRPr="006D52C4" w:rsidRDefault="00957369" w:rsidP="00957369">
            <w:pPr>
              <w:spacing w:line="260" w:lineRule="exact"/>
              <w:rPr>
                <w:rFonts w:ascii="Times New Roman" w:hAnsi="Times New Roman"/>
                <w:bCs/>
              </w:rPr>
            </w:pPr>
            <w:r w:rsidRPr="006D52C4">
              <w:rPr>
                <w:rFonts w:ascii="Times New Roman" w:hAnsi="Times New Roman"/>
                <w:bCs/>
              </w:rPr>
              <w:t>Тема 2.6.2. Медицинская реабилитация пациентов с травмами опорно-двигательного аппарата</w:t>
            </w:r>
          </w:p>
        </w:tc>
        <w:tc>
          <w:tcPr>
            <w:tcW w:w="851" w:type="dxa"/>
            <w:vAlign w:val="center"/>
          </w:tcPr>
          <w:p w:rsidR="00957369" w:rsidRPr="00957369" w:rsidRDefault="002F3169" w:rsidP="007636FD">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w:t>
            </w:r>
          </w:p>
        </w:tc>
        <w:tc>
          <w:tcPr>
            <w:tcW w:w="1275" w:type="dxa"/>
            <w:vAlign w:val="center"/>
          </w:tcPr>
          <w:p w:rsidR="00957369" w:rsidRPr="00377976" w:rsidRDefault="00957369" w:rsidP="007636FD">
            <w:pPr>
              <w:jc w:val="center"/>
              <w:rPr>
                <w:rFonts w:ascii="Times New Roman" w:eastAsia="Calibri" w:hAnsi="Times New Roman" w:cs="Times New Roman"/>
                <w:sz w:val="24"/>
                <w:szCs w:val="24"/>
              </w:rPr>
            </w:pPr>
            <w:r w:rsidRPr="00377976">
              <w:rPr>
                <w:rFonts w:ascii="Times New Roman" w:eastAsia="Calibri" w:hAnsi="Times New Roman" w:cs="Times New Roman"/>
                <w:sz w:val="24"/>
                <w:szCs w:val="24"/>
              </w:rPr>
              <w:t>2</w:t>
            </w:r>
          </w:p>
        </w:tc>
        <w:tc>
          <w:tcPr>
            <w:tcW w:w="1276" w:type="dxa"/>
            <w:vAlign w:val="center"/>
          </w:tcPr>
          <w:p w:rsidR="00957369" w:rsidRPr="00957369" w:rsidRDefault="00957369" w:rsidP="007636FD">
            <w:pPr>
              <w:jc w:val="center"/>
              <w:rPr>
                <w:rFonts w:ascii="Times New Roman" w:eastAsia="Calibri" w:hAnsi="Times New Roman" w:cs="Times New Roman"/>
                <w:b/>
                <w:sz w:val="28"/>
                <w:szCs w:val="28"/>
              </w:rPr>
            </w:pPr>
            <w:r w:rsidRPr="00957369">
              <w:rPr>
                <w:rFonts w:ascii="Times New Roman" w:eastAsia="Calibri" w:hAnsi="Times New Roman" w:cs="Times New Roman"/>
                <w:b/>
                <w:sz w:val="28"/>
                <w:szCs w:val="28"/>
              </w:rPr>
              <w:t>-</w:t>
            </w:r>
          </w:p>
        </w:tc>
        <w:tc>
          <w:tcPr>
            <w:tcW w:w="1134" w:type="dxa"/>
            <w:vAlign w:val="center"/>
          </w:tcPr>
          <w:p w:rsidR="00957369" w:rsidRPr="00957369" w:rsidRDefault="00957369" w:rsidP="007636FD">
            <w:pPr>
              <w:jc w:val="center"/>
              <w:rPr>
                <w:rFonts w:ascii="Times New Roman" w:eastAsia="Calibri" w:hAnsi="Times New Roman" w:cs="Times New Roman"/>
                <w:sz w:val="28"/>
                <w:szCs w:val="28"/>
              </w:rPr>
            </w:pPr>
            <w:r w:rsidRPr="00957369">
              <w:rPr>
                <w:rFonts w:ascii="Times New Roman" w:eastAsia="Calibri" w:hAnsi="Times New Roman" w:cs="Times New Roman"/>
                <w:sz w:val="28"/>
                <w:szCs w:val="28"/>
              </w:rPr>
              <w:t>-</w:t>
            </w:r>
          </w:p>
        </w:tc>
      </w:tr>
      <w:tr w:rsidR="00EE2A76" w:rsidRPr="00EE2A76" w:rsidTr="00CA68F8">
        <w:trPr>
          <w:trHeight w:val="577"/>
        </w:trPr>
        <w:tc>
          <w:tcPr>
            <w:tcW w:w="567" w:type="dxa"/>
            <w:vAlign w:val="center"/>
          </w:tcPr>
          <w:p w:rsidR="007636FD" w:rsidRPr="006D52C4" w:rsidRDefault="00742BFE" w:rsidP="00742BFE">
            <w:pPr>
              <w:ind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2.7</w:t>
            </w:r>
            <w:r w:rsidR="007636FD" w:rsidRPr="006D52C4">
              <w:rPr>
                <w:rFonts w:ascii="Times New Roman" w:eastAsia="Calibri" w:hAnsi="Times New Roman" w:cs="Times New Roman"/>
                <w:sz w:val="28"/>
                <w:szCs w:val="28"/>
              </w:rPr>
              <w:t>.</w:t>
            </w:r>
          </w:p>
        </w:tc>
        <w:tc>
          <w:tcPr>
            <w:tcW w:w="4820" w:type="dxa"/>
            <w:vAlign w:val="center"/>
          </w:tcPr>
          <w:p w:rsidR="007636FD" w:rsidRPr="006D52C4" w:rsidRDefault="00742BFE" w:rsidP="007636FD">
            <w:pPr>
              <w:spacing w:line="260" w:lineRule="exact"/>
              <w:rPr>
                <w:rFonts w:ascii="Times New Roman" w:eastAsia="Calibri" w:hAnsi="Times New Roman" w:cs="Times New Roman"/>
                <w:color w:val="FF0000"/>
                <w:sz w:val="28"/>
                <w:szCs w:val="28"/>
              </w:rPr>
            </w:pPr>
            <w:r w:rsidRPr="006D52C4">
              <w:rPr>
                <w:rFonts w:ascii="Times New Roman" w:hAnsi="Times New Roman"/>
                <w:bCs/>
              </w:rPr>
              <w:t xml:space="preserve">Тема 2.7. Медицинская реабилитация и </w:t>
            </w:r>
            <w:proofErr w:type="spellStart"/>
            <w:r w:rsidRPr="006D52C4">
              <w:rPr>
                <w:rFonts w:ascii="Times New Roman" w:hAnsi="Times New Roman"/>
                <w:bCs/>
              </w:rPr>
              <w:t>абилитация</w:t>
            </w:r>
            <w:proofErr w:type="spellEnd"/>
            <w:r w:rsidRPr="006D52C4">
              <w:rPr>
                <w:rFonts w:ascii="Times New Roman" w:hAnsi="Times New Roman"/>
                <w:bCs/>
              </w:rPr>
              <w:t xml:space="preserve"> пациентов с нарушениями зрения и слуха</w:t>
            </w:r>
          </w:p>
        </w:tc>
        <w:tc>
          <w:tcPr>
            <w:tcW w:w="851" w:type="dxa"/>
            <w:vAlign w:val="center"/>
          </w:tcPr>
          <w:p w:rsidR="007636FD" w:rsidRPr="000A5972" w:rsidRDefault="001C4EBA"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1275" w:type="dxa"/>
            <w:vAlign w:val="center"/>
          </w:tcPr>
          <w:p w:rsidR="007636FD" w:rsidRPr="000A5972" w:rsidRDefault="00742BFE"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276" w:type="dxa"/>
            <w:vAlign w:val="center"/>
          </w:tcPr>
          <w:p w:rsidR="007636FD" w:rsidRPr="000A5972" w:rsidRDefault="001C4EBA"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134" w:type="dxa"/>
            <w:vAlign w:val="center"/>
          </w:tcPr>
          <w:p w:rsidR="007636FD" w:rsidRPr="000A5972" w:rsidRDefault="001C4EBA"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EE2A76" w:rsidRPr="00EE2A76" w:rsidTr="00CA68F8">
        <w:trPr>
          <w:trHeight w:val="577"/>
        </w:trPr>
        <w:tc>
          <w:tcPr>
            <w:tcW w:w="567" w:type="dxa"/>
            <w:vAlign w:val="center"/>
          </w:tcPr>
          <w:p w:rsidR="007636FD" w:rsidRPr="006D52C4" w:rsidRDefault="007636FD" w:rsidP="00742BFE">
            <w:pPr>
              <w:ind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2.</w:t>
            </w:r>
            <w:r w:rsidR="00742BFE" w:rsidRPr="006D52C4">
              <w:rPr>
                <w:rFonts w:ascii="Times New Roman" w:eastAsia="Calibri" w:hAnsi="Times New Roman" w:cs="Times New Roman"/>
                <w:sz w:val="28"/>
                <w:szCs w:val="28"/>
              </w:rPr>
              <w:t>8</w:t>
            </w:r>
            <w:r w:rsidRPr="006D52C4">
              <w:rPr>
                <w:rFonts w:ascii="Times New Roman" w:eastAsia="Calibri" w:hAnsi="Times New Roman" w:cs="Times New Roman"/>
                <w:sz w:val="28"/>
                <w:szCs w:val="28"/>
              </w:rPr>
              <w:t>.</w:t>
            </w:r>
          </w:p>
        </w:tc>
        <w:tc>
          <w:tcPr>
            <w:tcW w:w="4820" w:type="dxa"/>
            <w:vAlign w:val="center"/>
          </w:tcPr>
          <w:p w:rsidR="00742BFE" w:rsidRPr="006D52C4" w:rsidRDefault="00742BFE" w:rsidP="00742BFE">
            <w:pPr>
              <w:spacing w:after="0" w:line="240" w:lineRule="auto"/>
              <w:rPr>
                <w:rFonts w:ascii="Times New Roman" w:hAnsi="Times New Roman"/>
                <w:bCs/>
              </w:rPr>
            </w:pPr>
            <w:r w:rsidRPr="006D52C4">
              <w:rPr>
                <w:rFonts w:ascii="Times New Roman" w:hAnsi="Times New Roman"/>
                <w:bCs/>
              </w:rPr>
              <w:t xml:space="preserve">Тема 2.8. Медицинская реабилитация и </w:t>
            </w:r>
            <w:proofErr w:type="spellStart"/>
            <w:r w:rsidRPr="006D52C4">
              <w:rPr>
                <w:rFonts w:ascii="Times New Roman" w:hAnsi="Times New Roman"/>
                <w:bCs/>
              </w:rPr>
              <w:t>абилитация</w:t>
            </w:r>
            <w:proofErr w:type="spellEnd"/>
            <w:r w:rsidRPr="006D52C4">
              <w:rPr>
                <w:rFonts w:ascii="Times New Roman" w:hAnsi="Times New Roman"/>
                <w:bCs/>
              </w:rPr>
              <w:t xml:space="preserve"> пациентов с психическими</w:t>
            </w:r>
          </w:p>
          <w:p w:rsidR="007636FD" w:rsidRPr="006D52C4" w:rsidRDefault="00742BFE" w:rsidP="00742BFE">
            <w:pPr>
              <w:spacing w:line="260" w:lineRule="exact"/>
              <w:rPr>
                <w:rFonts w:ascii="Times New Roman" w:eastAsia="Calibri" w:hAnsi="Times New Roman" w:cs="Times New Roman"/>
                <w:color w:val="FF0000"/>
                <w:sz w:val="28"/>
                <w:szCs w:val="28"/>
              </w:rPr>
            </w:pPr>
            <w:r w:rsidRPr="006D52C4">
              <w:rPr>
                <w:rFonts w:ascii="Times New Roman" w:hAnsi="Times New Roman"/>
                <w:bCs/>
              </w:rPr>
              <w:t>расстройствами и расстройствами поведения</w:t>
            </w:r>
          </w:p>
        </w:tc>
        <w:tc>
          <w:tcPr>
            <w:tcW w:w="851" w:type="dxa"/>
            <w:vAlign w:val="center"/>
          </w:tcPr>
          <w:p w:rsidR="007636FD" w:rsidRPr="000A5972" w:rsidRDefault="001C4EBA"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1275" w:type="dxa"/>
            <w:vAlign w:val="center"/>
          </w:tcPr>
          <w:p w:rsidR="007636FD" w:rsidRPr="000A5972" w:rsidRDefault="00742BFE"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276" w:type="dxa"/>
            <w:vAlign w:val="center"/>
          </w:tcPr>
          <w:p w:rsidR="007636FD" w:rsidRPr="000A5972" w:rsidRDefault="001C4EBA"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2</w:t>
            </w:r>
          </w:p>
        </w:tc>
        <w:tc>
          <w:tcPr>
            <w:tcW w:w="1134" w:type="dxa"/>
            <w:vAlign w:val="center"/>
          </w:tcPr>
          <w:p w:rsidR="007636FD" w:rsidRPr="000A5972" w:rsidRDefault="001C4EBA" w:rsidP="007636FD">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EE2A76" w:rsidRPr="00EE2A76" w:rsidTr="00CA68F8">
        <w:trPr>
          <w:trHeight w:val="577"/>
        </w:trPr>
        <w:tc>
          <w:tcPr>
            <w:tcW w:w="567" w:type="dxa"/>
            <w:vAlign w:val="center"/>
          </w:tcPr>
          <w:p w:rsidR="007636FD" w:rsidRPr="006D52C4" w:rsidRDefault="00742BFE" w:rsidP="00742BFE">
            <w:pPr>
              <w:ind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2.9</w:t>
            </w:r>
            <w:r w:rsidR="007636FD" w:rsidRPr="006D52C4">
              <w:rPr>
                <w:rFonts w:ascii="Times New Roman" w:eastAsia="Calibri" w:hAnsi="Times New Roman" w:cs="Times New Roman"/>
                <w:sz w:val="28"/>
                <w:szCs w:val="28"/>
              </w:rPr>
              <w:t>.</w:t>
            </w:r>
          </w:p>
        </w:tc>
        <w:tc>
          <w:tcPr>
            <w:tcW w:w="4820" w:type="dxa"/>
            <w:vAlign w:val="center"/>
          </w:tcPr>
          <w:p w:rsidR="007636FD" w:rsidRPr="006D52C4" w:rsidRDefault="00742BFE" w:rsidP="007636FD">
            <w:pPr>
              <w:spacing w:line="260" w:lineRule="exact"/>
              <w:rPr>
                <w:rFonts w:ascii="Times New Roman" w:eastAsia="Calibri" w:hAnsi="Times New Roman" w:cs="Times New Roman"/>
                <w:color w:val="FF0000"/>
                <w:sz w:val="28"/>
                <w:szCs w:val="28"/>
              </w:rPr>
            </w:pPr>
            <w:r w:rsidRPr="006D52C4">
              <w:rPr>
                <w:rFonts w:ascii="Times New Roman" w:hAnsi="Times New Roman"/>
                <w:bCs/>
              </w:rPr>
              <w:t>Тема 2.9. Медицинская реабилитация пациентов с онкологическими заболеваниями</w:t>
            </w:r>
          </w:p>
        </w:tc>
        <w:tc>
          <w:tcPr>
            <w:tcW w:w="851" w:type="dxa"/>
            <w:vAlign w:val="center"/>
          </w:tcPr>
          <w:p w:rsidR="007636FD" w:rsidRPr="00742BFE" w:rsidRDefault="00742BFE" w:rsidP="007636FD">
            <w:pPr>
              <w:jc w:val="center"/>
              <w:rPr>
                <w:rFonts w:ascii="Times New Roman" w:eastAsia="Calibri" w:hAnsi="Times New Roman" w:cs="Times New Roman"/>
                <w:sz w:val="28"/>
                <w:szCs w:val="28"/>
              </w:rPr>
            </w:pPr>
            <w:r w:rsidRPr="00742BFE">
              <w:rPr>
                <w:rFonts w:ascii="Times New Roman" w:eastAsia="Calibri" w:hAnsi="Times New Roman" w:cs="Times New Roman"/>
                <w:sz w:val="28"/>
                <w:szCs w:val="28"/>
              </w:rPr>
              <w:t>8</w:t>
            </w:r>
          </w:p>
        </w:tc>
        <w:tc>
          <w:tcPr>
            <w:tcW w:w="1275" w:type="dxa"/>
            <w:vAlign w:val="center"/>
          </w:tcPr>
          <w:p w:rsidR="007636FD" w:rsidRPr="00742BFE" w:rsidRDefault="00742BFE" w:rsidP="007636FD">
            <w:pPr>
              <w:jc w:val="center"/>
              <w:rPr>
                <w:rFonts w:ascii="Times New Roman" w:eastAsia="Calibri" w:hAnsi="Times New Roman" w:cs="Times New Roman"/>
                <w:sz w:val="28"/>
                <w:szCs w:val="28"/>
              </w:rPr>
            </w:pPr>
            <w:r w:rsidRPr="00742BFE">
              <w:rPr>
                <w:rFonts w:ascii="Times New Roman" w:eastAsia="Calibri" w:hAnsi="Times New Roman" w:cs="Times New Roman"/>
                <w:sz w:val="28"/>
                <w:szCs w:val="28"/>
              </w:rPr>
              <w:t>2</w:t>
            </w:r>
          </w:p>
        </w:tc>
        <w:tc>
          <w:tcPr>
            <w:tcW w:w="1276" w:type="dxa"/>
            <w:vAlign w:val="center"/>
          </w:tcPr>
          <w:p w:rsidR="007636FD" w:rsidRPr="00742BFE" w:rsidRDefault="007636FD" w:rsidP="007636FD">
            <w:pPr>
              <w:jc w:val="center"/>
              <w:rPr>
                <w:rFonts w:ascii="Times New Roman" w:eastAsia="Calibri" w:hAnsi="Times New Roman" w:cs="Times New Roman"/>
                <w:sz w:val="28"/>
                <w:szCs w:val="28"/>
              </w:rPr>
            </w:pPr>
            <w:r w:rsidRPr="00742BFE">
              <w:rPr>
                <w:rFonts w:ascii="Times New Roman" w:eastAsia="Calibri" w:hAnsi="Times New Roman" w:cs="Times New Roman"/>
                <w:sz w:val="28"/>
                <w:szCs w:val="28"/>
              </w:rPr>
              <w:t>2</w:t>
            </w:r>
          </w:p>
        </w:tc>
        <w:tc>
          <w:tcPr>
            <w:tcW w:w="1134" w:type="dxa"/>
            <w:vAlign w:val="center"/>
          </w:tcPr>
          <w:p w:rsidR="007636FD" w:rsidRPr="00742BFE" w:rsidRDefault="007636FD" w:rsidP="007636FD">
            <w:pPr>
              <w:jc w:val="center"/>
              <w:rPr>
                <w:rFonts w:ascii="Times New Roman" w:eastAsia="Calibri" w:hAnsi="Times New Roman" w:cs="Times New Roman"/>
                <w:sz w:val="28"/>
                <w:szCs w:val="28"/>
              </w:rPr>
            </w:pPr>
            <w:r w:rsidRPr="00742BFE">
              <w:rPr>
                <w:rFonts w:ascii="Times New Roman" w:eastAsia="Calibri" w:hAnsi="Times New Roman" w:cs="Times New Roman"/>
                <w:sz w:val="28"/>
                <w:szCs w:val="28"/>
              </w:rPr>
              <w:t>4</w:t>
            </w:r>
          </w:p>
        </w:tc>
      </w:tr>
      <w:tr w:rsidR="00EE2A76" w:rsidRPr="00EE2A76" w:rsidTr="00CA68F8">
        <w:trPr>
          <w:trHeight w:val="577"/>
        </w:trPr>
        <w:tc>
          <w:tcPr>
            <w:tcW w:w="567" w:type="dxa"/>
            <w:vAlign w:val="center"/>
          </w:tcPr>
          <w:p w:rsidR="007636FD" w:rsidRPr="006D52C4" w:rsidRDefault="002F3169" w:rsidP="007636FD">
            <w:pPr>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3</w:t>
            </w:r>
            <w:r w:rsidR="007636FD" w:rsidRPr="006D52C4">
              <w:rPr>
                <w:rFonts w:ascii="Times New Roman" w:eastAsia="Calibri" w:hAnsi="Times New Roman" w:cs="Times New Roman"/>
                <w:sz w:val="28"/>
                <w:szCs w:val="28"/>
              </w:rPr>
              <w:t>.</w:t>
            </w:r>
          </w:p>
        </w:tc>
        <w:tc>
          <w:tcPr>
            <w:tcW w:w="4820" w:type="dxa"/>
            <w:vAlign w:val="center"/>
          </w:tcPr>
          <w:p w:rsidR="007636FD" w:rsidRPr="002F3169" w:rsidRDefault="002F3169" w:rsidP="007636FD">
            <w:pPr>
              <w:spacing w:line="260" w:lineRule="exact"/>
              <w:rPr>
                <w:rFonts w:ascii="Times New Roman" w:eastAsia="Calibri" w:hAnsi="Times New Roman" w:cs="Times New Roman"/>
                <w:color w:val="FF0000"/>
                <w:sz w:val="28"/>
                <w:szCs w:val="28"/>
              </w:rPr>
            </w:pPr>
            <w:r w:rsidRPr="002F3169">
              <w:rPr>
                <w:rFonts w:ascii="Times New Roman" w:hAnsi="Times New Roman"/>
                <w:b/>
                <w:bCs/>
                <w:sz w:val="28"/>
                <w:szCs w:val="28"/>
              </w:rPr>
              <w:t>Раздел 3. Осуществление паллиативной помощи</w:t>
            </w:r>
          </w:p>
        </w:tc>
        <w:tc>
          <w:tcPr>
            <w:tcW w:w="851" w:type="dxa"/>
            <w:vAlign w:val="center"/>
          </w:tcPr>
          <w:p w:rsidR="007636FD" w:rsidRPr="000A5972" w:rsidRDefault="000A5972" w:rsidP="007636FD">
            <w:pPr>
              <w:jc w:val="center"/>
              <w:rPr>
                <w:rFonts w:ascii="Times New Roman" w:eastAsia="Calibri" w:hAnsi="Times New Roman" w:cs="Times New Roman"/>
                <w:b/>
                <w:sz w:val="28"/>
                <w:szCs w:val="28"/>
              </w:rPr>
            </w:pPr>
            <w:r w:rsidRPr="000A5972">
              <w:rPr>
                <w:rFonts w:ascii="Times New Roman" w:eastAsia="Calibri" w:hAnsi="Times New Roman" w:cs="Times New Roman"/>
                <w:b/>
                <w:sz w:val="28"/>
                <w:szCs w:val="28"/>
              </w:rPr>
              <w:t>34</w:t>
            </w:r>
          </w:p>
        </w:tc>
        <w:tc>
          <w:tcPr>
            <w:tcW w:w="1275" w:type="dxa"/>
            <w:vAlign w:val="center"/>
          </w:tcPr>
          <w:p w:rsidR="007636FD" w:rsidRPr="000A5972" w:rsidRDefault="000A5972" w:rsidP="007636FD">
            <w:pPr>
              <w:jc w:val="center"/>
              <w:rPr>
                <w:rFonts w:ascii="Times New Roman" w:eastAsia="Calibri" w:hAnsi="Times New Roman" w:cs="Times New Roman"/>
                <w:b/>
                <w:sz w:val="28"/>
                <w:szCs w:val="28"/>
              </w:rPr>
            </w:pPr>
            <w:r w:rsidRPr="000A5972">
              <w:rPr>
                <w:rFonts w:ascii="Times New Roman" w:eastAsia="Calibri" w:hAnsi="Times New Roman" w:cs="Times New Roman"/>
                <w:b/>
                <w:sz w:val="28"/>
                <w:szCs w:val="28"/>
              </w:rPr>
              <w:t>10</w:t>
            </w:r>
          </w:p>
        </w:tc>
        <w:tc>
          <w:tcPr>
            <w:tcW w:w="1276" w:type="dxa"/>
            <w:vAlign w:val="center"/>
          </w:tcPr>
          <w:p w:rsidR="007636FD" w:rsidRPr="000A5972" w:rsidRDefault="000A5972" w:rsidP="007636FD">
            <w:pPr>
              <w:jc w:val="center"/>
              <w:rPr>
                <w:rFonts w:ascii="Times New Roman" w:eastAsia="Calibri" w:hAnsi="Times New Roman" w:cs="Times New Roman"/>
                <w:b/>
                <w:sz w:val="28"/>
                <w:szCs w:val="28"/>
              </w:rPr>
            </w:pPr>
            <w:r w:rsidRPr="000A5972">
              <w:rPr>
                <w:rFonts w:ascii="Times New Roman" w:eastAsia="Calibri" w:hAnsi="Times New Roman" w:cs="Times New Roman"/>
                <w:b/>
                <w:sz w:val="28"/>
                <w:szCs w:val="28"/>
              </w:rPr>
              <w:t>8</w:t>
            </w:r>
          </w:p>
        </w:tc>
        <w:tc>
          <w:tcPr>
            <w:tcW w:w="1134" w:type="dxa"/>
            <w:vAlign w:val="center"/>
          </w:tcPr>
          <w:p w:rsidR="007636FD" w:rsidRPr="000A5972" w:rsidRDefault="000A5972" w:rsidP="007636FD">
            <w:pPr>
              <w:jc w:val="center"/>
              <w:rPr>
                <w:rFonts w:ascii="Times New Roman" w:eastAsia="Calibri" w:hAnsi="Times New Roman" w:cs="Times New Roman"/>
                <w:b/>
                <w:sz w:val="28"/>
                <w:szCs w:val="28"/>
              </w:rPr>
            </w:pPr>
            <w:r w:rsidRPr="000A5972">
              <w:rPr>
                <w:rFonts w:ascii="Times New Roman" w:eastAsia="Calibri" w:hAnsi="Times New Roman" w:cs="Times New Roman"/>
                <w:b/>
                <w:sz w:val="28"/>
                <w:szCs w:val="28"/>
              </w:rPr>
              <w:t>16</w:t>
            </w:r>
          </w:p>
        </w:tc>
      </w:tr>
      <w:tr w:rsidR="00EE2A76" w:rsidRPr="00EE2A76" w:rsidTr="00CA68F8">
        <w:trPr>
          <w:trHeight w:val="577"/>
        </w:trPr>
        <w:tc>
          <w:tcPr>
            <w:tcW w:w="567" w:type="dxa"/>
            <w:vAlign w:val="center"/>
          </w:tcPr>
          <w:p w:rsidR="007636FD" w:rsidRPr="006D52C4" w:rsidRDefault="002F3169" w:rsidP="002F3169">
            <w:pPr>
              <w:ind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3.1</w:t>
            </w:r>
            <w:r w:rsidR="007636FD" w:rsidRPr="006D52C4">
              <w:rPr>
                <w:rFonts w:ascii="Times New Roman" w:eastAsia="Calibri" w:hAnsi="Times New Roman" w:cs="Times New Roman"/>
                <w:sz w:val="28"/>
                <w:szCs w:val="28"/>
              </w:rPr>
              <w:t>.</w:t>
            </w:r>
          </w:p>
        </w:tc>
        <w:tc>
          <w:tcPr>
            <w:tcW w:w="4820" w:type="dxa"/>
            <w:vAlign w:val="center"/>
          </w:tcPr>
          <w:p w:rsidR="007636FD" w:rsidRPr="006D52C4" w:rsidRDefault="002F3169" w:rsidP="00EB73B9">
            <w:pPr>
              <w:spacing w:line="240" w:lineRule="auto"/>
              <w:rPr>
                <w:rFonts w:ascii="Times New Roman" w:hAnsi="Times New Roman"/>
                <w:bCs/>
              </w:rPr>
            </w:pPr>
            <w:r w:rsidRPr="006D52C4">
              <w:rPr>
                <w:rFonts w:ascii="Times New Roman" w:hAnsi="Times New Roman"/>
                <w:bCs/>
              </w:rPr>
              <w:t>Тема 3.1. Цели, задач</w:t>
            </w:r>
            <w:r w:rsidR="00EB73B9" w:rsidRPr="006D52C4">
              <w:rPr>
                <w:rFonts w:ascii="Times New Roman" w:hAnsi="Times New Roman"/>
                <w:bCs/>
              </w:rPr>
              <w:t>и и функции паллиативной помощи</w:t>
            </w:r>
          </w:p>
        </w:tc>
        <w:tc>
          <w:tcPr>
            <w:tcW w:w="851" w:type="dxa"/>
            <w:vAlign w:val="center"/>
          </w:tcPr>
          <w:p w:rsidR="007636FD"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8</w:t>
            </w:r>
          </w:p>
        </w:tc>
        <w:tc>
          <w:tcPr>
            <w:tcW w:w="1275" w:type="dxa"/>
            <w:vAlign w:val="center"/>
          </w:tcPr>
          <w:p w:rsidR="007636FD" w:rsidRPr="000A5972" w:rsidRDefault="007636FD"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276" w:type="dxa"/>
            <w:vAlign w:val="center"/>
          </w:tcPr>
          <w:p w:rsidR="007636FD"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134" w:type="dxa"/>
            <w:vAlign w:val="center"/>
          </w:tcPr>
          <w:p w:rsidR="007636FD"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4</w:t>
            </w:r>
          </w:p>
        </w:tc>
      </w:tr>
      <w:tr w:rsidR="00EE2A76" w:rsidRPr="00EE2A76" w:rsidTr="00CA68F8">
        <w:trPr>
          <w:trHeight w:val="577"/>
        </w:trPr>
        <w:tc>
          <w:tcPr>
            <w:tcW w:w="567" w:type="dxa"/>
            <w:vAlign w:val="center"/>
          </w:tcPr>
          <w:p w:rsidR="007636FD" w:rsidRPr="006D52C4" w:rsidRDefault="002F3169" w:rsidP="002F3169">
            <w:pPr>
              <w:ind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3.2</w:t>
            </w:r>
            <w:r w:rsidR="007636FD" w:rsidRPr="006D52C4">
              <w:rPr>
                <w:rFonts w:ascii="Times New Roman" w:eastAsia="Calibri" w:hAnsi="Times New Roman" w:cs="Times New Roman"/>
                <w:sz w:val="28"/>
                <w:szCs w:val="28"/>
              </w:rPr>
              <w:t>.</w:t>
            </w:r>
          </w:p>
        </w:tc>
        <w:tc>
          <w:tcPr>
            <w:tcW w:w="4820" w:type="dxa"/>
            <w:vAlign w:val="center"/>
          </w:tcPr>
          <w:p w:rsidR="007636FD" w:rsidRPr="006D52C4" w:rsidRDefault="002F3169" w:rsidP="002F3169">
            <w:pPr>
              <w:spacing w:line="240" w:lineRule="auto"/>
              <w:rPr>
                <w:rFonts w:ascii="Times New Roman" w:hAnsi="Times New Roman"/>
                <w:bCs/>
              </w:rPr>
            </w:pPr>
            <w:r w:rsidRPr="006D52C4">
              <w:rPr>
                <w:rFonts w:ascii="Times New Roman" w:hAnsi="Times New Roman"/>
                <w:bCs/>
              </w:rPr>
              <w:t>Тема 3.2. Хронический болевой синдром. Основные принципы лечения хронического болевого синдрома</w:t>
            </w:r>
          </w:p>
        </w:tc>
        <w:tc>
          <w:tcPr>
            <w:tcW w:w="851" w:type="dxa"/>
            <w:vAlign w:val="center"/>
          </w:tcPr>
          <w:p w:rsidR="007636FD"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10</w:t>
            </w:r>
          </w:p>
        </w:tc>
        <w:tc>
          <w:tcPr>
            <w:tcW w:w="1275" w:type="dxa"/>
            <w:vAlign w:val="center"/>
          </w:tcPr>
          <w:p w:rsidR="007636FD"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4</w:t>
            </w:r>
          </w:p>
        </w:tc>
        <w:tc>
          <w:tcPr>
            <w:tcW w:w="1276" w:type="dxa"/>
            <w:vAlign w:val="center"/>
          </w:tcPr>
          <w:p w:rsidR="007636FD" w:rsidRPr="000A5972" w:rsidRDefault="007636FD"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134" w:type="dxa"/>
            <w:vAlign w:val="center"/>
          </w:tcPr>
          <w:p w:rsidR="007636FD" w:rsidRPr="000A5972" w:rsidRDefault="007636FD"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4</w:t>
            </w:r>
          </w:p>
        </w:tc>
      </w:tr>
      <w:tr w:rsidR="002F3169" w:rsidRPr="00EE2A76" w:rsidTr="00CA68F8">
        <w:trPr>
          <w:trHeight w:val="577"/>
        </w:trPr>
        <w:tc>
          <w:tcPr>
            <w:tcW w:w="567" w:type="dxa"/>
            <w:vAlign w:val="center"/>
          </w:tcPr>
          <w:p w:rsidR="002F3169" w:rsidRPr="006D52C4" w:rsidRDefault="002F3169" w:rsidP="002F3169">
            <w:pPr>
              <w:ind w:left="-109"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3.2.1</w:t>
            </w:r>
          </w:p>
        </w:tc>
        <w:tc>
          <w:tcPr>
            <w:tcW w:w="4820" w:type="dxa"/>
            <w:vAlign w:val="center"/>
          </w:tcPr>
          <w:p w:rsidR="002F3169" w:rsidRPr="006D52C4" w:rsidRDefault="002F3169" w:rsidP="002F3169">
            <w:pPr>
              <w:spacing w:line="240" w:lineRule="auto"/>
              <w:rPr>
                <w:rFonts w:ascii="Times New Roman" w:hAnsi="Times New Roman"/>
                <w:bCs/>
              </w:rPr>
            </w:pPr>
            <w:r w:rsidRPr="006D52C4">
              <w:rPr>
                <w:rFonts w:ascii="Times New Roman" w:hAnsi="Times New Roman"/>
                <w:bCs/>
              </w:rPr>
              <w:t>Тема 3.2. 1.Хронический болевой синдром.</w:t>
            </w:r>
          </w:p>
        </w:tc>
        <w:tc>
          <w:tcPr>
            <w:tcW w:w="851" w:type="dxa"/>
            <w:vAlign w:val="center"/>
          </w:tcPr>
          <w:p w:rsidR="002F3169"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w:t>
            </w:r>
          </w:p>
        </w:tc>
        <w:tc>
          <w:tcPr>
            <w:tcW w:w="1275" w:type="dxa"/>
            <w:vAlign w:val="center"/>
          </w:tcPr>
          <w:p w:rsidR="002F3169" w:rsidRPr="000A5972" w:rsidRDefault="002F3169" w:rsidP="007636FD">
            <w:pPr>
              <w:jc w:val="center"/>
              <w:rPr>
                <w:rFonts w:ascii="Times New Roman" w:eastAsia="Calibri" w:hAnsi="Times New Roman" w:cs="Times New Roman"/>
                <w:sz w:val="24"/>
                <w:szCs w:val="24"/>
              </w:rPr>
            </w:pPr>
            <w:r w:rsidRPr="000A5972">
              <w:rPr>
                <w:rFonts w:ascii="Times New Roman" w:eastAsia="Calibri" w:hAnsi="Times New Roman" w:cs="Times New Roman"/>
                <w:sz w:val="24"/>
                <w:szCs w:val="24"/>
              </w:rPr>
              <w:t>2</w:t>
            </w:r>
          </w:p>
        </w:tc>
        <w:tc>
          <w:tcPr>
            <w:tcW w:w="1276" w:type="dxa"/>
            <w:vAlign w:val="center"/>
          </w:tcPr>
          <w:p w:rsidR="002F3169"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w:t>
            </w:r>
          </w:p>
        </w:tc>
        <w:tc>
          <w:tcPr>
            <w:tcW w:w="1134" w:type="dxa"/>
            <w:vAlign w:val="center"/>
          </w:tcPr>
          <w:p w:rsidR="002F3169" w:rsidRPr="000A5972" w:rsidRDefault="002F3169"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w:t>
            </w:r>
          </w:p>
        </w:tc>
      </w:tr>
      <w:tr w:rsidR="00EE2A76" w:rsidRPr="00EE2A76" w:rsidTr="00CA68F8">
        <w:trPr>
          <w:trHeight w:val="577"/>
        </w:trPr>
        <w:tc>
          <w:tcPr>
            <w:tcW w:w="567" w:type="dxa"/>
            <w:vAlign w:val="center"/>
          </w:tcPr>
          <w:p w:rsidR="007636FD" w:rsidRPr="006D52C4" w:rsidRDefault="000A5972" w:rsidP="006D52C4">
            <w:pPr>
              <w:ind w:left="-109"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3.</w:t>
            </w:r>
            <w:r w:rsidR="006D52C4">
              <w:rPr>
                <w:rFonts w:ascii="Times New Roman" w:eastAsia="Calibri" w:hAnsi="Times New Roman" w:cs="Times New Roman"/>
                <w:sz w:val="28"/>
                <w:szCs w:val="28"/>
              </w:rPr>
              <w:t>2.2</w:t>
            </w:r>
          </w:p>
        </w:tc>
        <w:tc>
          <w:tcPr>
            <w:tcW w:w="4820" w:type="dxa"/>
            <w:vAlign w:val="center"/>
          </w:tcPr>
          <w:p w:rsidR="007636FD" w:rsidRPr="006D52C4" w:rsidRDefault="00377976" w:rsidP="00377976">
            <w:pPr>
              <w:spacing w:line="260" w:lineRule="exact"/>
              <w:rPr>
                <w:rFonts w:ascii="Times New Roman" w:eastAsia="Calibri" w:hAnsi="Times New Roman" w:cs="Times New Roman"/>
                <w:color w:val="FF0000"/>
                <w:sz w:val="28"/>
                <w:szCs w:val="28"/>
              </w:rPr>
            </w:pPr>
            <w:r w:rsidRPr="006D52C4">
              <w:rPr>
                <w:rFonts w:ascii="Times New Roman" w:hAnsi="Times New Roman"/>
                <w:bCs/>
              </w:rPr>
              <w:t>Тема 3.2.2. Основные принципы лечения хронического болевого синдрома</w:t>
            </w:r>
          </w:p>
        </w:tc>
        <w:tc>
          <w:tcPr>
            <w:tcW w:w="851" w:type="dxa"/>
            <w:vAlign w:val="center"/>
          </w:tcPr>
          <w:p w:rsidR="007636FD" w:rsidRPr="000A5972" w:rsidRDefault="00377976"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w:t>
            </w:r>
          </w:p>
        </w:tc>
        <w:tc>
          <w:tcPr>
            <w:tcW w:w="1275" w:type="dxa"/>
            <w:vAlign w:val="center"/>
          </w:tcPr>
          <w:p w:rsidR="007636FD" w:rsidRPr="000A5972" w:rsidRDefault="00377976" w:rsidP="007636FD">
            <w:pPr>
              <w:jc w:val="center"/>
              <w:rPr>
                <w:rFonts w:ascii="Times New Roman" w:eastAsia="Calibri" w:hAnsi="Times New Roman" w:cs="Times New Roman"/>
                <w:sz w:val="24"/>
                <w:szCs w:val="24"/>
              </w:rPr>
            </w:pPr>
            <w:r w:rsidRPr="000A5972">
              <w:rPr>
                <w:rFonts w:ascii="Times New Roman" w:eastAsia="Calibri" w:hAnsi="Times New Roman" w:cs="Times New Roman"/>
                <w:sz w:val="24"/>
                <w:szCs w:val="24"/>
              </w:rPr>
              <w:t>2</w:t>
            </w:r>
          </w:p>
        </w:tc>
        <w:tc>
          <w:tcPr>
            <w:tcW w:w="1276" w:type="dxa"/>
            <w:vAlign w:val="center"/>
          </w:tcPr>
          <w:p w:rsidR="007636FD" w:rsidRPr="000A5972" w:rsidRDefault="00377976"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w:t>
            </w:r>
          </w:p>
        </w:tc>
        <w:tc>
          <w:tcPr>
            <w:tcW w:w="1134" w:type="dxa"/>
            <w:vAlign w:val="center"/>
          </w:tcPr>
          <w:p w:rsidR="007636FD" w:rsidRPr="000A5972" w:rsidRDefault="00377976"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w:t>
            </w:r>
          </w:p>
        </w:tc>
      </w:tr>
      <w:tr w:rsidR="00EE2A76" w:rsidRPr="00EE2A76" w:rsidTr="00CA68F8">
        <w:trPr>
          <w:trHeight w:val="577"/>
        </w:trPr>
        <w:tc>
          <w:tcPr>
            <w:tcW w:w="567" w:type="dxa"/>
            <w:vAlign w:val="center"/>
          </w:tcPr>
          <w:p w:rsidR="007636FD" w:rsidRPr="006D52C4" w:rsidRDefault="006D52C4" w:rsidP="000A5972">
            <w:pPr>
              <w:ind w:right="-113"/>
              <w:jc w:val="center"/>
              <w:rPr>
                <w:rFonts w:ascii="Times New Roman" w:eastAsia="Calibri" w:hAnsi="Times New Roman" w:cs="Times New Roman"/>
                <w:sz w:val="28"/>
                <w:szCs w:val="28"/>
              </w:rPr>
            </w:pPr>
            <w:r>
              <w:rPr>
                <w:rFonts w:ascii="Times New Roman" w:eastAsia="Calibri" w:hAnsi="Times New Roman" w:cs="Times New Roman"/>
                <w:sz w:val="28"/>
                <w:szCs w:val="28"/>
              </w:rPr>
              <w:t>3.3</w:t>
            </w:r>
            <w:r w:rsidR="007636FD" w:rsidRPr="006D52C4">
              <w:rPr>
                <w:rFonts w:ascii="Times New Roman" w:eastAsia="Calibri" w:hAnsi="Times New Roman" w:cs="Times New Roman"/>
                <w:sz w:val="28"/>
                <w:szCs w:val="28"/>
              </w:rPr>
              <w:t>.</w:t>
            </w:r>
          </w:p>
        </w:tc>
        <w:tc>
          <w:tcPr>
            <w:tcW w:w="4820" w:type="dxa"/>
            <w:vAlign w:val="center"/>
          </w:tcPr>
          <w:p w:rsidR="007636FD" w:rsidRPr="006D52C4" w:rsidRDefault="000A5972" w:rsidP="007636FD">
            <w:pPr>
              <w:spacing w:line="260" w:lineRule="exact"/>
              <w:rPr>
                <w:rFonts w:ascii="Times New Roman" w:eastAsia="Calibri" w:hAnsi="Times New Roman" w:cs="Times New Roman"/>
                <w:color w:val="FF0000"/>
                <w:sz w:val="28"/>
                <w:szCs w:val="28"/>
              </w:rPr>
            </w:pPr>
            <w:r w:rsidRPr="006D52C4">
              <w:rPr>
                <w:rFonts w:ascii="Times New Roman" w:hAnsi="Times New Roman"/>
                <w:bCs/>
              </w:rPr>
              <w:t>Тема 3.3. Особенности ухода за паллиативными пациентами</w:t>
            </w:r>
          </w:p>
        </w:tc>
        <w:tc>
          <w:tcPr>
            <w:tcW w:w="851" w:type="dxa"/>
            <w:vAlign w:val="center"/>
          </w:tcPr>
          <w:p w:rsidR="007636FD" w:rsidRPr="000A5972" w:rsidRDefault="000A5972"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8</w:t>
            </w:r>
          </w:p>
        </w:tc>
        <w:tc>
          <w:tcPr>
            <w:tcW w:w="1275" w:type="dxa"/>
            <w:vAlign w:val="center"/>
          </w:tcPr>
          <w:p w:rsidR="007636FD" w:rsidRPr="000A5972" w:rsidRDefault="007636FD"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276" w:type="dxa"/>
            <w:vAlign w:val="center"/>
          </w:tcPr>
          <w:p w:rsidR="007636FD" w:rsidRPr="000A5972" w:rsidRDefault="000A5972"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134" w:type="dxa"/>
            <w:vAlign w:val="center"/>
          </w:tcPr>
          <w:p w:rsidR="007636FD" w:rsidRPr="000A5972" w:rsidRDefault="000A5972"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4</w:t>
            </w:r>
          </w:p>
        </w:tc>
      </w:tr>
      <w:tr w:rsidR="00EE2A76" w:rsidRPr="00EE2A76" w:rsidTr="00CA68F8">
        <w:trPr>
          <w:trHeight w:val="577"/>
        </w:trPr>
        <w:tc>
          <w:tcPr>
            <w:tcW w:w="567" w:type="dxa"/>
            <w:vAlign w:val="center"/>
          </w:tcPr>
          <w:p w:rsidR="007636FD" w:rsidRPr="006D52C4" w:rsidRDefault="000A5972" w:rsidP="000A5972">
            <w:pPr>
              <w:ind w:right="-113"/>
              <w:jc w:val="center"/>
              <w:rPr>
                <w:rFonts w:ascii="Times New Roman" w:eastAsia="Calibri" w:hAnsi="Times New Roman" w:cs="Times New Roman"/>
                <w:sz w:val="28"/>
                <w:szCs w:val="28"/>
              </w:rPr>
            </w:pPr>
            <w:r w:rsidRPr="006D52C4">
              <w:rPr>
                <w:rFonts w:ascii="Times New Roman" w:eastAsia="Calibri" w:hAnsi="Times New Roman" w:cs="Times New Roman"/>
                <w:sz w:val="28"/>
                <w:szCs w:val="28"/>
              </w:rPr>
              <w:t>3</w:t>
            </w:r>
            <w:r w:rsidR="007636FD" w:rsidRPr="006D52C4">
              <w:rPr>
                <w:rFonts w:ascii="Times New Roman" w:eastAsia="Calibri" w:hAnsi="Times New Roman" w:cs="Times New Roman"/>
                <w:sz w:val="28"/>
                <w:szCs w:val="28"/>
              </w:rPr>
              <w:t>.</w:t>
            </w:r>
            <w:r w:rsidR="006D52C4">
              <w:rPr>
                <w:rFonts w:ascii="Times New Roman" w:eastAsia="Calibri" w:hAnsi="Times New Roman" w:cs="Times New Roman"/>
                <w:sz w:val="28"/>
                <w:szCs w:val="28"/>
              </w:rPr>
              <w:t>4</w:t>
            </w:r>
            <w:r w:rsidR="007636FD" w:rsidRPr="006D52C4">
              <w:rPr>
                <w:rFonts w:ascii="Times New Roman" w:eastAsia="Calibri" w:hAnsi="Times New Roman" w:cs="Times New Roman"/>
                <w:sz w:val="28"/>
                <w:szCs w:val="28"/>
              </w:rPr>
              <w:t>.</w:t>
            </w:r>
          </w:p>
        </w:tc>
        <w:tc>
          <w:tcPr>
            <w:tcW w:w="4820" w:type="dxa"/>
            <w:vAlign w:val="center"/>
          </w:tcPr>
          <w:p w:rsidR="007636FD" w:rsidRPr="006D52C4" w:rsidRDefault="000A5972" w:rsidP="007636FD">
            <w:pPr>
              <w:spacing w:line="260" w:lineRule="exact"/>
              <w:rPr>
                <w:rFonts w:ascii="Times New Roman" w:eastAsia="Calibri" w:hAnsi="Times New Roman" w:cs="Times New Roman"/>
                <w:color w:val="FF0000"/>
                <w:sz w:val="28"/>
                <w:szCs w:val="28"/>
              </w:rPr>
            </w:pPr>
            <w:r w:rsidRPr="006D52C4">
              <w:rPr>
                <w:rFonts w:ascii="Times New Roman" w:hAnsi="Times New Roman"/>
                <w:bCs/>
              </w:rPr>
              <w:t xml:space="preserve">Тема 3.4. </w:t>
            </w:r>
            <w:r w:rsidRPr="006D52C4">
              <w:rPr>
                <w:rFonts w:ascii="Times New Roman" w:hAnsi="Times New Roman"/>
              </w:rPr>
              <w:t>Паллиативная помощь в последние дни и часы жизни человека</w:t>
            </w:r>
            <w:r w:rsidRPr="006D52C4">
              <w:rPr>
                <w:rFonts w:ascii="Times New Roman" w:eastAsia="Calibri" w:hAnsi="Times New Roman" w:cs="Times New Roman"/>
                <w:color w:val="FF0000"/>
                <w:sz w:val="28"/>
                <w:szCs w:val="28"/>
              </w:rPr>
              <w:t xml:space="preserve"> </w:t>
            </w:r>
          </w:p>
        </w:tc>
        <w:tc>
          <w:tcPr>
            <w:tcW w:w="851" w:type="dxa"/>
            <w:vAlign w:val="center"/>
          </w:tcPr>
          <w:p w:rsidR="007636FD" w:rsidRPr="000A5972" w:rsidRDefault="000A5972"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8</w:t>
            </w:r>
          </w:p>
        </w:tc>
        <w:tc>
          <w:tcPr>
            <w:tcW w:w="1275" w:type="dxa"/>
            <w:vAlign w:val="center"/>
          </w:tcPr>
          <w:p w:rsidR="007636FD" w:rsidRPr="000A5972" w:rsidRDefault="007636FD"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276" w:type="dxa"/>
            <w:vAlign w:val="center"/>
          </w:tcPr>
          <w:p w:rsidR="007636FD" w:rsidRPr="000A5972" w:rsidRDefault="000A5972"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2</w:t>
            </w:r>
          </w:p>
        </w:tc>
        <w:tc>
          <w:tcPr>
            <w:tcW w:w="1134" w:type="dxa"/>
            <w:vAlign w:val="center"/>
          </w:tcPr>
          <w:p w:rsidR="007636FD" w:rsidRPr="000A5972" w:rsidRDefault="000A5972" w:rsidP="007636FD">
            <w:pPr>
              <w:jc w:val="center"/>
              <w:rPr>
                <w:rFonts w:ascii="Times New Roman" w:eastAsia="Calibri" w:hAnsi="Times New Roman" w:cs="Times New Roman"/>
                <w:sz w:val="28"/>
                <w:szCs w:val="28"/>
              </w:rPr>
            </w:pPr>
            <w:r w:rsidRPr="000A5972">
              <w:rPr>
                <w:rFonts w:ascii="Times New Roman" w:eastAsia="Calibri" w:hAnsi="Times New Roman" w:cs="Times New Roman"/>
                <w:sz w:val="28"/>
                <w:szCs w:val="28"/>
              </w:rPr>
              <w:t>4</w:t>
            </w:r>
          </w:p>
        </w:tc>
      </w:tr>
      <w:tr w:rsidR="00EE2A76" w:rsidRPr="00EE2A76" w:rsidTr="00CA68F8">
        <w:trPr>
          <w:trHeight w:val="595"/>
        </w:trPr>
        <w:tc>
          <w:tcPr>
            <w:tcW w:w="5387" w:type="dxa"/>
            <w:gridSpan w:val="2"/>
            <w:vAlign w:val="center"/>
          </w:tcPr>
          <w:p w:rsidR="007636FD" w:rsidRPr="006D52C4" w:rsidRDefault="007636FD" w:rsidP="007636FD">
            <w:pPr>
              <w:rPr>
                <w:rFonts w:ascii="Times New Roman" w:eastAsia="Calibri" w:hAnsi="Times New Roman" w:cs="Times New Roman"/>
                <w:b/>
                <w:sz w:val="28"/>
                <w:szCs w:val="28"/>
              </w:rPr>
            </w:pPr>
            <w:r w:rsidRPr="006D52C4">
              <w:rPr>
                <w:rFonts w:ascii="Times New Roman" w:eastAsia="Calibri" w:hAnsi="Times New Roman" w:cs="Times New Roman"/>
                <w:b/>
                <w:sz w:val="28"/>
                <w:szCs w:val="28"/>
              </w:rPr>
              <w:t>Всего</w:t>
            </w:r>
          </w:p>
        </w:tc>
        <w:tc>
          <w:tcPr>
            <w:tcW w:w="851" w:type="dxa"/>
            <w:vAlign w:val="center"/>
          </w:tcPr>
          <w:p w:rsidR="007636FD" w:rsidRPr="006D52C4" w:rsidRDefault="000A5972" w:rsidP="006D52C4">
            <w:pPr>
              <w:jc w:val="center"/>
              <w:rPr>
                <w:rFonts w:ascii="Times New Roman" w:eastAsia="Calibri" w:hAnsi="Times New Roman" w:cs="Times New Roman"/>
                <w:b/>
                <w:sz w:val="28"/>
                <w:szCs w:val="28"/>
              </w:rPr>
            </w:pPr>
            <w:r w:rsidRPr="006D52C4">
              <w:rPr>
                <w:rFonts w:ascii="Times New Roman" w:eastAsia="Calibri" w:hAnsi="Times New Roman" w:cs="Times New Roman"/>
                <w:b/>
                <w:sz w:val="28"/>
                <w:szCs w:val="28"/>
              </w:rPr>
              <w:t>1</w:t>
            </w:r>
            <w:r w:rsidR="006D52C4" w:rsidRPr="006D52C4">
              <w:rPr>
                <w:rFonts w:ascii="Times New Roman" w:eastAsia="Calibri" w:hAnsi="Times New Roman" w:cs="Times New Roman"/>
                <w:b/>
                <w:sz w:val="28"/>
                <w:szCs w:val="28"/>
              </w:rPr>
              <w:t>48</w:t>
            </w:r>
          </w:p>
        </w:tc>
        <w:tc>
          <w:tcPr>
            <w:tcW w:w="1275" w:type="dxa"/>
            <w:vAlign w:val="center"/>
          </w:tcPr>
          <w:p w:rsidR="007636FD" w:rsidRPr="007636FD" w:rsidRDefault="00EB73B9" w:rsidP="007636FD">
            <w:pPr>
              <w:jc w:val="center"/>
              <w:rPr>
                <w:rFonts w:ascii="Times New Roman" w:eastAsia="Calibri" w:hAnsi="Times New Roman" w:cs="Times New Roman"/>
                <w:b/>
                <w:color w:val="FF0000"/>
                <w:sz w:val="28"/>
                <w:szCs w:val="28"/>
              </w:rPr>
            </w:pPr>
            <w:r w:rsidRPr="00EB73B9">
              <w:rPr>
                <w:rFonts w:ascii="Times New Roman" w:eastAsia="Calibri" w:hAnsi="Times New Roman" w:cs="Times New Roman"/>
                <w:b/>
                <w:sz w:val="28"/>
                <w:szCs w:val="28"/>
              </w:rPr>
              <w:t>40</w:t>
            </w:r>
          </w:p>
        </w:tc>
        <w:tc>
          <w:tcPr>
            <w:tcW w:w="1276" w:type="dxa"/>
            <w:vAlign w:val="center"/>
          </w:tcPr>
          <w:p w:rsidR="007636FD" w:rsidRPr="007636FD" w:rsidRDefault="006D52C4" w:rsidP="007636FD">
            <w:pPr>
              <w:jc w:val="center"/>
              <w:rPr>
                <w:rFonts w:ascii="Times New Roman" w:eastAsia="Calibri" w:hAnsi="Times New Roman" w:cs="Times New Roman"/>
                <w:b/>
                <w:color w:val="FF0000"/>
                <w:sz w:val="28"/>
                <w:szCs w:val="28"/>
              </w:rPr>
            </w:pPr>
            <w:r w:rsidRPr="006D52C4">
              <w:rPr>
                <w:rFonts w:ascii="Times New Roman" w:eastAsia="Calibri" w:hAnsi="Times New Roman" w:cs="Times New Roman"/>
                <w:b/>
                <w:sz w:val="28"/>
                <w:szCs w:val="28"/>
              </w:rPr>
              <w:t>3</w:t>
            </w:r>
            <w:r w:rsidR="000A5972" w:rsidRPr="006D52C4">
              <w:rPr>
                <w:rFonts w:ascii="Times New Roman" w:eastAsia="Calibri" w:hAnsi="Times New Roman" w:cs="Times New Roman"/>
                <w:b/>
                <w:sz w:val="28"/>
                <w:szCs w:val="28"/>
              </w:rPr>
              <w:t>6</w:t>
            </w:r>
          </w:p>
        </w:tc>
        <w:tc>
          <w:tcPr>
            <w:tcW w:w="1134" w:type="dxa"/>
            <w:vAlign w:val="center"/>
          </w:tcPr>
          <w:p w:rsidR="007636FD" w:rsidRPr="007636FD" w:rsidRDefault="006D52C4" w:rsidP="007636FD">
            <w:pPr>
              <w:jc w:val="center"/>
              <w:rPr>
                <w:rFonts w:ascii="Times New Roman" w:eastAsia="Calibri" w:hAnsi="Times New Roman" w:cs="Times New Roman"/>
                <w:b/>
                <w:color w:val="FF0000"/>
                <w:sz w:val="28"/>
                <w:szCs w:val="28"/>
              </w:rPr>
            </w:pPr>
            <w:r w:rsidRPr="006D52C4">
              <w:rPr>
                <w:rFonts w:ascii="Times New Roman" w:eastAsia="Calibri" w:hAnsi="Times New Roman" w:cs="Times New Roman"/>
                <w:b/>
                <w:sz w:val="28"/>
                <w:szCs w:val="28"/>
              </w:rPr>
              <w:t>72</w:t>
            </w:r>
          </w:p>
        </w:tc>
      </w:tr>
    </w:tbl>
    <w:p w:rsidR="00D7151E" w:rsidRPr="00E93E48" w:rsidRDefault="007636FD" w:rsidP="007636FD">
      <w:pPr>
        <w:rPr>
          <w:rFonts w:ascii="Times New Roman" w:hAnsi="Times New Roman"/>
          <w:b/>
          <w:sz w:val="24"/>
          <w:szCs w:val="24"/>
        </w:rPr>
      </w:pPr>
      <w:r>
        <w:rPr>
          <w:rFonts w:ascii="Times New Roman" w:eastAsia="Calibri" w:hAnsi="Times New Roman" w:cs="Times New Roman"/>
          <w:b/>
          <w:bCs/>
          <w:sz w:val="32"/>
          <w:szCs w:val="32"/>
        </w:rPr>
        <w:lastRenderedPageBreak/>
        <w:t xml:space="preserve">2.3. </w:t>
      </w:r>
      <w:r w:rsidRPr="007636FD">
        <w:rPr>
          <w:rFonts w:ascii="Times New Roman" w:eastAsia="Calibri" w:hAnsi="Times New Roman" w:cs="Times New Roman"/>
          <w:b/>
          <w:bCs/>
          <w:sz w:val="32"/>
          <w:szCs w:val="32"/>
        </w:rPr>
        <w:t>Содержание обучения по профессиональному модулю (ПМ).</w:t>
      </w:r>
    </w:p>
    <w:tbl>
      <w:tblPr>
        <w:tblW w:w="551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6"/>
        <w:gridCol w:w="190"/>
        <w:gridCol w:w="5888"/>
        <w:gridCol w:w="1644"/>
      </w:tblGrid>
      <w:tr w:rsidR="00D7151E" w:rsidRPr="004F70EE" w:rsidTr="007636FD">
        <w:trPr>
          <w:trHeight w:val="1204"/>
        </w:trPr>
        <w:tc>
          <w:tcPr>
            <w:tcW w:w="1308" w:type="pct"/>
          </w:tcPr>
          <w:p w:rsidR="00D7151E" w:rsidRPr="00C8276D" w:rsidRDefault="00D7151E" w:rsidP="00582F3C">
            <w:pPr>
              <w:spacing w:after="0" w:line="240" w:lineRule="auto"/>
              <w:jc w:val="center"/>
              <w:rPr>
                <w:rFonts w:ascii="Times New Roman" w:hAnsi="Times New Roman"/>
                <w:b/>
              </w:rPr>
            </w:pPr>
            <w:r w:rsidRPr="00C8276D">
              <w:rPr>
                <w:rFonts w:ascii="Times New Roman" w:hAnsi="Times New Roman"/>
                <w:b/>
                <w:bCs/>
              </w:rPr>
              <w:t>Наименование разделов и тем профессионального модуля (ПМ), междисциплинарных курсов (МДК)</w:t>
            </w:r>
          </w:p>
        </w:tc>
        <w:tc>
          <w:tcPr>
            <w:tcW w:w="2906" w:type="pct"/>
            <w:gridSpan w:val="2"/>
            <w:vAlign w:val="center"/>
          </w:tcPr>
          <w:p w:rsidR="00D7151E" w:rsidRPr="00C8276D" w:rsidRDefault="00D7151E" w:rsidP="00582F3C">
            <w:pPr>
              <w:suppressAutoHyphens/>
              <w:spacing w:after="0" w:line="240" w:lineRule="auto"/>
              <w:jc w:val="center"/>
              <w:rPr>
                <w:rFonts w:ascii="Times New Roman" w:hAnsi="Times New Roman"/>
                <w:b/>
                <w:bCs/>
              </w:rPr>
            </w:pPr>
            <w:r w:rsidRPr="00C8276D">
              <w:rPr>
                <w:rFonts w:ascii="Times New Roman" w:hAnsi="Times New Roman"/>
                <w:b/>
                <w:bCs/>
              </w:rPr>
              <w:t>Содержание учебного материала,</w:t>
            </w:r>
          </w:p>
          <w:p w:rsidR="00D7151E" w:rsidRPr="00C8276D" w:rsidRDefault="00D7151E" w:rsidP="00582F3C">
            <w:pPr>
              <w:suppressAutoHyphens/>
              <w:spacing w:after="0" w:line="240" w:lineRule="auto"/>
              <w:jc w:val="center"/>
              <w:rPr>
                <w:rFonts w:ascii="Times New Roman" w:hAnsi="Times New Roman"/>
                <w:b/>
              </w:rPr>
            </w:pPr>
            <w:r w:rsidRPr="00C8276D">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C8276D">
              <w:rPr>
                <w:rFonts w:ascii="Times New Roman" w:hAnsi="Times New Roman"/>
                <w:bCs/>
                <w:i/>
              </w:rPr>
              <w:t>(если предусмотрены)</w:t>
            </w:r>
          </w:p>
        </w:tc>
        <w:tc>
          <w:tcPr>
            <w:tcW w:w="786" w:type="pct"/>
            <w:vAlign w:val="center"/>
          </w:tcPr>
          <w:p w:rsidR="00D7151E" w:rsidRPr="00C8276D" w:rsidRDefault="00D7151E" w:rsidP="00582F3C">
            <w:pPr>
              <w:spacing w:after="0" w:line="240" w:lineRule="auto"/>
              <w:jc w:val="center"/>
              <w:rPr>
                <w:rFonts w:ascii="Times New Roman" w:hAnsi="Times New Roman"/>
                <w:b/>
                <w:bCs/>
              </w:rPr>
            </w:pPr>
            <w:r w:rsidRPr="00C8276D">
              <w:rPr>
                <w:rFonts w:ascii="Times New Roman" w:hAnsi="Times New Roman"/>
                <w:b/>
                <w:bCs/>
              </w:rPr>
              <w:t xml:space="preserve">Объем, акад. ч / в том числе в форме практической подготовки, </w:t>
            </w:r>
            <w:proofErr w:type="spellStart"/>
            <w:r w:rsidRPr="00C8276D">
              <w:rPr>
                <w:rFonts w:ascii="Times New Roman" w:hAnsi="Times New Roman"/>
                <w:b/>
                <w:bCs/>
              </w:rPr>
              <w:t>акад</w:t>
            </w:r>
            <w:proofErr w:type="spellEnd"/>
            <w:r w:rsidRPr="00C8276D">
              <w:rPr>
                <w:rFonts w:ascii="Times New Roman" w:hAnsi="Times New Roman"/>
                <w:b/>
                <w:bCs/>
              </w:rPr>
              <w:t xml:space="preserve"> ч</w:t>
            </w:r>
          </w:p>
        </w:tc>
      </w:tr>
      <w:tr w:rsidR="00D7151E" w:rsidRPr="004F70EE" w:rsidTr="007636FD">
        <w:tc>
          <w:tcPr>
            <w:tcW w:w="1308" w:type="pct"/>
          </w:tcPr>
          <w:p w:rsidR="00D7151E" w:rsidRPr="00C8276D" w:rsidRDefault="00D7151E" w:rsidP="00582F3C">
            <w:pPr>
              <w:spacing w:after="0" w:line="240" w:lineRule="auto"/>
              <w:jc w:val="center"/>
              <w:rPr>
                <w:rFonts w:ascii="Times New Roman" w:hAnsi="Times New Roman"/>
                <w:b/>
              </w:rPr>
            </w:pPr>
            <w:r w:rsidRPr="00C8276D">
              <w:rPr>
                <w:rFonts w:ascii="Times New Roman" w:hAnsi="Times New Roman"/>
                <w:b/>
              </w:rPr>
              <w:t>1</w:t>
            </w:r>
          </w:p>
        </w:tc>
        <w:tc>
          <w:tcPr>
            <w:tcW w:w="2906" w:type="pct"/>
            <w:gridSpan w:val="2"/>
          </w:tcPr>
          <w:p w:rsidR="00D7151E" w:rsidRPr="00C8276D" w:rsidRDefault="00D7151E" w:rsidP="00582F3C">
            <w:pPr>
              <w:spacing w:after="0" w:line="240" w:lineRule="auto"/>
              <w:jc w:val="center"/>
              <w:rPr>
                <w:rFonts w:ascii="Times New Roman" w:hAnsi="Times New Roman"/>
                <w:b/>
                <w:bCs/>
              </w:rPr>
            </w:pPr>
            <w:r w:rsidRPr="00C8276D">
              <w:rPr>
                <w:rFonts w:ascii="Times New Roman" w:hAnsi="Times New Roman"/>
                <w:b/>
                <w:bCs/>
              </w:rPr>
              <w:t>2</w:t>
            </w:r>
          </w:p>
        </w:tc>
        <w:tc>
          <w:tcPr>
            <w:tcW w:w="786" w:type="pct"/>
            <w:vAlign w:val="center"/>
          </w:tcPr>
          <w:p w:rsidR="00D7151E" w:rsidRPr="00C8276D" w:rsidRDefault="00D7151E" w:rsidP="00582F3C">
            <w:pPr>
              <w:spacing w:after="0" w:line="240" w:lineRule="auto"/>
              <w:jc w:val="center"/>
              <w:rPr>
                <w:rFonts w:ascii="Times New Roman" w:hAnsi="Times New Roman"/>
                <w:b/>
                <w:bCs/>
              </w:rPr>
            </w:pPr>
            <w:r w:rsidRPr="00C8276D">
              <w:rPr>
                <w:rFonts w:ascii="Times New Roman" w:hAnsi="Times New Roman"/>
                <w:b/>
                <w:bCs/>
              </w:rPr>
              <w:t>3</w:t>
            </w:r>
          </w:p>
        </w:tc>
      </w:tr>
      <w:tr w:rsidR="00D7151E" w:rsidRPr="004F70EE" w:rsidTr="007636FD">
        <w:tc>
          <w:tcPr>
            <w:tcW w:w="4214" w:type="pct"/>
            <w:gridSpan w:val="3"/>
          </w:tcPr>
          <w:p w:rsidR="00D7151E" w:rsidRPr="00C8276D" w:rsidRDefault="00D7151E" w:rsidP="00582F3C">
            <w:pPr>
              <w:spacing w:after="0" w:line="240" w:lineRule="auto"/>
              <w:rPr>
                <w:rFonts w:ascii="Times New Roman" w:hAnsi="Times New Roman"/>
                <w:b/>
                <w:bCs/>
              </w:rPr>
            </w:pPr>
            <w:r w:rsidRPr="00C8276D">
              <w:rPr>
                <w:rFonts w:ascii="Times New Roman" w:hAnsi="Times New Roman"/>
                <w:b/>
                <w:bCs/>
              </w:rPr>
              <w:t>Раздел 1. Организация и осуществление медицинской реабилитации</w:t>
            </w:r>
          </w:p>
        </w:tc>
        <w:tc>
          <w:tcPr>
            <w:tcW w:w="786" w:type="pct"/>
            <w:vAlign w:val="center"/>
          </w:tcPr>
          <w:p w:rsidR="00D7151E" w:rsidRPr="00C8276D" w:rsidRDefault="009E4E5D" w:rsidP="009E4E5D">
            <w:pPr>
              <w:suppressAutoHyphens/>
              <w:spacing w:after="0" w:line="240" w:lineRule="auto"/>
              <w:jc w:val="center"/>
              <w:rPr>
                <w:rFonts w:ascii="Times New Roman" w:hAnsi="Times New Roman"/>
                <w:b/>
                <w:bCs/>
                <w:iCs/>
              </w:rPr>
            </w:pPr>
            <w:r>
              <w:rPr>
                <w:rFonts w:ascii="Times New Roman" w:hAnsi="Times New Roman"/>
                <w:b/>
                <w:bCs/>
                <w:iCs/>
              </w:rPr>
              <w:t>38</w:t>
            </w:r>
          </w:p>
        </w:tc>
      </w:tr>
      <w:tr w:rsidR="00D7151E" w:rsidRPr="004F70EE" w:rsidTr="007636FD">
        <w:trPr>
          <w:trHeight w:val="256"/>
        </w:trPr>
        <w:tc>
          <w:tcPr>
            <w:tcW w:w="4214" w:type="pct"/>
            <w:gridSpan w:val="3"/>
          </w:tcPr>
          <w:p w:rsidR="00D7151E" w:rsidRPr="00C8276D" w:rsidRDefault="00D7151E" w:rsidP="00582F3C">
            <w:pPr>
              <w:spacing w:after="0" w:line="240" w:lineRule="auto"/>
              <w:rPr>
                <w:rFonts w:ascii="Times New Roman" w:hAnsi="Times New Roman"/>
                <w:i/>
              </w:rPr>
            </w:pPr>
            <w:r w:rsidRPr="00C8276D">
              <w:rPr>
                <w:rFonts w:ascii="Times New Roman" w:hAnsi="Times New Roman"/>
                <w:b/>
                <w:bCs/>
              </w:rPr>
              <w:t xml:space="preserve">МДК 01.03. Проведение мероприятий по медицинской реабилитации и </w:t>
            </w:r>
            <w:proofErr w:type="spellStart"/>
            <w:r w:rsidRPr="00C8276D">
              <w:rPr>
                <w:rFonts w:ascii="Times New Roman" w:hAnsi="Times New Roman"/>
                <w:b/>
                <w:bCs/>
              </w:rPr>
              <w:t>абилитации</w:t>
            </w:r>
            <w:proofErr w:type="spellEnd"/>
          </w:p>
        </w:tc>
        <w:tc>
          <w:tcPr>
            <w:tcW w:w="786" w:type="pct"/>
            <w:vAlign w:val="center"/>
          </w:tcPr>
          <w:p w:rsidR="00D7151E" w:rsidRPr="00C8276D" w:rsidRDefault="00D7151E" w:rsidP="00582F3C">
            <w:pPr>
              <w:suppressAutoHyphens/>
              <w:spacing w:after="0" w:line="240" w:lineRule="auto"/>
              <w:rPr>
                <w:rFonts w:ascii="Times New Roman" w:hAnsi="Times New Roman"/>
                <w:b/>
                <w:bCs/>
                <w:iCs/>
              </w:rPr>
            </w:pPr>
          </w:p>
        </w:tc>
      </w:tr>
      <w:tr w:rsidR="00D7151E" w:rsidRPr="004F70EE" w:rsidTr="007636FD">
        <w:trPr>
          <w:trHeight w:val="232"/>
        </w:trPr>
        <w:tc>
          <w:tcPr>
            <w:tcW w:w="1308" w:type="pct"/>
            <w:vMerge w:val="restart"/>
          </w:tcPr>
          <w:p w:rsidR="00D7151E" w:rsidRPr="00C8276D" w:rsidRDefault="00D7151E" w:rsidP="00582F3C">
            <w:pPr>
              <w:spacing w:line="240" w:lineRule="auto"/>
              <w:rPr>
                <w:rFonts w:ascii="Times New Roman" w:hAnsi="Times New Roman"/>
                <w:b/>
                <w:bCs/>
              </w:rPr>
            </w:pPr>
            <w:r w:rsidRPr="00C8276D">
              <w:rPr>
                <w:rFonts w:ascii="Times New Roman" w:hAnsi="Times New Roman"/>
                <w:b/>
                <w:bCs/>
              </w:rPr>
              <w:t xml:space="preserve">Тема 1.1. Организационно-методические основы медицинской реабилитации и </w:t>
            </w:r>
            <w:proofErr w:type="spellStart"/>
            <w:r w:rsidRPr="00C8276D">
              <w:rPr>
                <w:rFonts w:ascii="Times New Roman" w:hAnsi="Times New Roman"/>
                <w:b/>
                <w:bCs/>
              </w:rPr>
              <w:t>абилитации</w:t>
            </w:r>
            <w:proofErr w:type="spellEnd"/>
          </w:p>
        </w:tc>
        <w:tc>
          <w:tcPr>
            <w:tcW w:w="2906" w:type="pct"/>
            <w:gridSpan w:val="2"/>
          </w:tcPr>
          <w:p w:rsidR="00D7151E" w:rsidRPr="00C8276D" w:rsidRDefault="00D7151E" w:rsidP="00582F3C">
            <w:pPr>
              <w:spacing w:after="0" w:line="240" w:lineRule="auto"/>
              <w:rPr>
                <w:rFonts w:ascii="Times New Roman" w:hAnsi="Times New Roman"/>
                <w:b/>
              </w:rPr>
            </w:pPr>
            <w:r w:rsidRPr="00C8276D">
              <w:rPr>
                <w:rFonts w:ascii="Times New Roman" w:hAnsi="Times New Roman"/>
                <w:b/>
                <w:bCs/>
              </w:rPr>
              <w:t xml:space="preserve">Содержание </w:t>
            </w:r>
          </w:p>
        </w:tc>
        <w:tc>
          <w:tcPr>
            <w:tcW w:w="786" w:type="pct"/>
          </w:tcPr>
          <w:p w:rsidR="00D7151E" w:rsidRPr="00C8276D" w:rsidRDefault="00D7151E" w:rsidP="00543C1A">
            <w:pPr>
              <w:suppressAutoHyphens/>
              <w:spacing w:after="0" w:line="240" w:lineRule="auto"/>
              <w:jc w:val="center"/>
              <w:rPr>
                <w:rFonts w:ascii="Times New Roman" w:hAnsi="Times New Roman"/>
                <w:b/>
                <w:bCs/>
                <w:iCs/>
              </w:rPr>
            </w:pPr>
            <w:r w:rsidRPr="00C8276D">
              <w:rPr>
                <w:rFonts w:ascii="Times New Roman" w:hAnsi="Times New Roman"/>
                <w:b/>
                <w:bCs/>
                <w:iCs/>
              </w:rPr>
              <w:t>2</w:t>
            </w:r>
          </w:p>
        </w:tc>
      </w:tr>
      <w:tr w:rsidR="00D7151E" w:rsidRPr="004F70EE" w:rsidTr="00EE2A76">
        <w:trPr>
          <w:trHeight w:val="841"/>
        </w:trPr>
        <w:tc>
          <w:tcPr>
            <w:tcW w:w="1308" w:type="pct"/>
            <w:vMerge/>
          </w:tcPr>
          <w:p w:rsidR="00D7151E" w:rsidRPr="00C8276D" w:rsidRDefault="00D7151E" w:rsidP="00582F3C">
            <w:pPr>
              <w:spacing w:line="240" w:lineRule="auto"/>
              <w:rPr>
                <w:rFonts w:ascii="Times New Roman" w:hAnsi="Times New Roman"/>
                <w:b/>
                <w:bCs/>
              </w:rPr>
            </w:pPr>
          </w:p>
        </w:tc>
        <w:tc>
          <w:tcPr>
            <w:tcW w:w="2906" w:type="pct"/>
            <w:gridSpan w:val="2"/>
          </w:tcPr>
          <w:p w:rsidR="00D7151E" w:rsidRPr="00C8276D" w:rsidRDefault="00EE2A76" w:rsidP="00582F3C">
            <w:pPr>
              <w:pStyle w:val="a3"/>
              <w:suppressAutoHyphens/>
              <w:spacing w:after="0"/>
              <w:ind w:left="0" w:firstLine="247"/>
              <w:jc w:val="both"/>
              <w:rPr>
                <w:bCs/>
                <w:lang w:eastAsia="ru-RU"/>
              </w:rPr>
            </w:pPr>
            <w:r w:rsidRPr="00EE2A76">
              <w:rPr>
                <w:b/>
                <w:bCs/>
                <w:lang w:eastAsia="ru-RU"/>
              </w:rPr>
              <w:t>Теоретическое занятие 1.</w:t>
            </w:r>
            <w:r>
              <w:rPr>
                <w:bCs/>
                <w:lang w:eastAsia="ru-RU"/>
              </w:rPr>
              <w:t xml:space="preserve"> </w:t>
            </w:r>
            <w:r w:rsidR="00D7151E" w:rsidRPr="00C8276D">
              <w:rPr>
                <w:bCs/>
                <w:lang w:eastAsia="ru-RU"/>
              </w:rPr>
              <w:t xml:space="preserve">Нормативно-правовая база организации медицинской реабилитации и </w:t>
            </w:r>
            <w:proofErr w:type="spellStart"/>
            <w:r w:rsidR="00D7151E" w:rsidRPr="00C8276D">
              <w:rPr>
                <w:bCs/>
                <w:lang w:eastAsia="ru-RU"/>
              </w:rPr>
              <w:t>абилитации</w:t>
            </w:r>
            <w:proofErr w:type="spellEnd"/>
          </w:p>
          <w:p w:rsidR="00D7151E" w:rsidRPr="00C8276D" w:rsidRDefault="00D7151E" w:rsidP="00582F3C">
            <w:pPr>
              <w:pStyle w:val="a3"/>
              <w:suppressAutoHyphens/>
              <w:spacing w:after="0"/>
              <w:ind w:left="0" w:firstLine="247"/>
              <w:jc w:val="both"/>
              <w:rPr>
                <w:bCs/>
                <w:lang w:eastAsia="ru-RU"/>
              </w:rPr>
            </w:pPr>
            <w:r w:rsidRPr="00C8276D">
              <w:rPr>
                <w:bCs/>
                <w:lang w:eastAsia="ru-RU"/>
              </w:rPr>
              <w:t>Определение понятия «реабилитация», «</w:t>
            </w:r>
            <w:proofErr w:type="spellStart"/>
            <w:r w:rsidRPr="00C8276D">
              <w:rPr>
                <w:bCs/>
                <w:lang w:eastAsia="ru-RU"/>
              </w:rPr>
              <w:t>абилитация</w:t>
            </w:r>
            <w:proofErr w:type="spellEnd"/>
            <w:r w:rsidRPr="00C8276D">
              <w:rPr>
                <w:bCs/>
                <w:lang w:eastAsia="ru-RU"/>
              </w:rPr>
              <w:t xml:space="preserve">» </w:t>
            </w:r>
          </w:p>
          <w:p w:rsidR="00D7151E" w:rsidRPr="00C8276D" w:rsidRDefault="00D7151E" w:rsidP="00582F3C">
            <w:pPr>
              <w:pStyle w:val="a3"/>
              <w:suppressAutoHyphens/>
              <w:spacing w:after="0"/>
              <w:ind w:left="0" w:firstLine="247"/>
              <w:jc w:val="both"/>
              <w:rPr>
                <w:bCs/>
                <w:lang w:eastAsia="ru-RU"/>
              </w:rPr>
            </w:pPr>
            <w:r w:rsidRPr="00C8276D">
              <w:rPr>
                <w:bCs/>
                <w:lang w:eastAsia="ru-RU"/>
              </w:rPr>
              <w:t>Медицинский, физический, психологический, профессиональный и социальный аспекты реабилитации</w:t>
            </w:r>
          </w:p>
          <w:p w:rsidR="00D7151E" w:rsidRPr="00C8276D" w:rsidRDefault="00D7151E" w:rsidP="00582F3C">
            <w:pPr>
              <w:pStyle w:val="a3"/>
              <w:suppressAutoHyphens/>
              <w:spacing w:after="0"/>
              <w:ind w:left="0" w:firstLine="247"/>
              <w:jc w:val="both"/>
              <w:rPr>
                <w:bCs/>
                <w:lang w:eastAsia="ru-RU"/>
              </w:rPr>
            </w:pPr>
            <w:r w:rsidRPr="00C8276D">
              <w:rPr>
                <w:bCs/>
                <w:lang w:eastAsia="ru-RU"/>
              </w:rPr>
              <w:t>Методы медицинской реабилитации</w:t>
            </w:r>
          </w:p>
          <w:p w:rsidR="00D7151E" w:rsidRPr="00C8276D" w:rsidRDefault="00D7151E" w:rsidP="00582F3C">
            <w:pPr>
              <w:pStyle w:val="a3"/>
              <w:suppressAutoHyphens/>
              <w:spacing w:after="0"/>
              <w:ind w:left="0" w:firstLine="247"/>
              <w:jc w:val="both"/>
              <w:rPr>
                <w:bCs/>
                <w:lang w:eastAsia="ru-RU"/>
              </w:rPr>
            </w:pPr>
            <w:r w:rsidRPr="00C8276D">
              <w:rPr>
                <w:bCs/>
                <w:lang w:eastAsia="ru-RU"/>
              </w:rPr>
              <w:t xml:space="preserve">Принципы реабилитации: раннее начало проведения реабилитационных мероприятий; </w:t>
            </w:r>
            <w:proofErr w:type="spellStart"/>
            <w:r w:rsidRPr="00C8276D">
              <w:rPr>
                <w:bCs/>
                <w:lang w:eastAsia="ru-RU"/>
              </w:rPr>
              <w:t>этапность</w:t>
            </w:r>
            <w:proofErr w:type="spellEnd"/>
            <w:r w:rsidRPr="00C8276D">
              <w:rPr>
                <w:bCs/>
                <w:lang w:eastAsia="ru-RU"/>
              </w:rPr>
              <w:t xml:space="preserve">, непрерывность, преемственность; </w:t>
            </w:r>
            <w:proofErr w:type="spellStart"/>
            <w:r w:rsidRPr="00C8276D">
              <w:rPr>
                <w:bCs/>
                <w:lang w:eastAsia="ru-RU"/>
              </w:rPr>
              <w:t>мультидисциплинарный</w:t>
            </w:r>
            <w:proofErr w:type="spellEnd"/>
            <w:r w:rsidRPr="00C8276D">
              <w:rPr>
                <w:bCs/>
                <w:lang w:eastAsia="ru-RU"/>
              </w:rPr>
              <w:t xml:space="preserve"> подход (комплексность); индивидуализация программ; социальная направленность реабилитационных мероприятий; использование методов контроля адекватности нагрузок и эффективности проведения реабилитационных мероприятий</w:t>
            </w:r>
          </w:p>
          <w:p w:rsidR="00D7151E" w:rsidRPr="00C8276D" w:rsidRDefault="00D7151E" w:rsidP="00582F3C">
            <w:pPr>
              <w:pStyle w:val="a3"/>
              <w:suppressAutoHyphens/>
              <w:spacing w:after="0"/>
              <w:ind w:left="0" w:firstLine="247"/>
              <w:jc w:val="both"/>
              <w:rPr>
                <w:bCs/>
                <w:lang w:eastAsia="ru-RU"/>
              </w:rPr>
            </w:pPr>
            <w:r w:rsidRPr="00C8276D">
              <w:rPr>
                <w:bCs/>
                <w:lang w:eastAsia="ru-RU"/>
              </w:rPr>
              <w:t xml:space="preserve">Модель организации реабилитационных мероприятий, основанная на принципе работы </w:t>
            </w:r>
            <w:proofErr w:type="spellStart"/>
            <w:r w:rsidRPr="00C8276D">
              <w:rPr>
                <w:bCs/>
                <w:lang w:eastAsia="ru-RU"/>
              </w:rPr>
              <w:t>мультидисциплинарной</w:t>
            </w:r>
            <w:proofErr w:type="spellEnd"/>
            <w:r w:rsidRPr="00C8276D">
              <w:rPr>
                <w:bCs/>
                <w:lang w:eastAsia="ru-RU"/>
              </w:rPr>
              <w:t xml:space="preserve"> реабилитационной команды (МРДК)</w:t>
            </w:r>
          </w:p>
          <w:p w:rsidR="00D7151E" w:rsidRPr="00C8276D" w:rsidRDefault="00D7151E" w:rsidP="00582F3C">
            <w:pPr>
              <w:pStyle w:val="a3"/>
              <w:suppressAutoHyphens/>
              <w:spacing w:after="0"/>
              <w:ind w:left="0" w:firstLine="247"/>
              <w:jc w:val="both"/>
              <w:rPr>
                <w:bCs/>
                <w:lang w:eastAsia="ru-RU"/>
              </w:rPr>
            </w:pPr>
            <w:r w:rsidRPr="00C8276D">
              <w:rPr>
                <w:bCs/>
                <w:lang w:eastAsia="ru-RU"/>
              </w:rPr>
              <w:t>Понятие о реабилитационном процессе, реабилитационном диагнозе, реабилитационном потенциале, реабилитационном эпикризе</w:t>
            </w:r>
          </w:p>
          <w:p w:rsidR="00D7151E" w:rsidRPr="00C8276D" w:rsidRDefault="00D7151E" w:rsidP="00582F3C">
            <w:pPr>
              <w:pStyle w:val="a3"/>
              <w:suppressAutoHyphens/>
              <w:spacing w:after="0"/>
              <w:ind w:left="0" w:firstLine="247"/>
              <w:jc w:val="both"/>
              <w:rPr>
                <w:bCs/>
                <w:lang w:eastAsia="ru-RU"/>
              </w:rPr>
            </w:pPr>
            <w:r w:rsidRPr="00C8276D">
              <w:rPr>
                <w:bCs/>
                <w:lang w:eastAsia="ru-RU"/>
              </w:rPr>
              <w:t>Три этапа процесса медицинской реабилитации</w:t>
            </w:r>
          </w:p>
          <w:p w:rsidR="00D7151E" w:rsidRPr="00C8276D" w:rsidRDefault="00D7151E" w:rsidP="00582F3C">
            <w:pPr>
              <w:pStyle w:val="a3"/>
              <w:suppressAutoHyphens/>
              <w:spacing w:after="0"/>
              <w:ind w:left="0" w:firstLine="247"/>
              <w:jc w:val="both"/>
              <w:rPr>
                <w:bCs/>
                <w:lang w:eastAsia="ru-RU"/>
              </w:rPr>
            </w:pPr>
            <w:r w:rsidRPr="00C8276D">
              <w:rPr>
                <w:bCs/>
                <w:lang w:eastAsia="ru-RU"/>
              </w:rPr>
              <w:t>Шкала реабилитационной маршрутизации (ШРМ) при заболеваниях или состояниях центральной нервной систем, при заболеваниях или состояниях опорно-двигательного аппарата и периферической нервной системы, при соматических заболеваниях</w:t>
            </w:r>
          </w:p>
          <w:p w:rsidR="00A95E33" w:rsidRDefault="00D7151E" w:rsidP="006E187A">
            <w:pPr>
              <w:pStyle w:val="a3"/>
              <w:suppressAutoHyphens/>
              <w:spacing w:after="0"/>
              <w:ind w:left="0" w:firstLine="247"/>
              <w:jc w:val="both"/>
              <w:rPr>
                <w:bCs/>
                <w:lang w:eastAsia="ru-RU"/>
              </w:rPr>
            </w:pPr>
            <w:r w:rsidRPr="00C8276D">
              <w:rPr>
                <w:bCs/>
                <w:lang w:eastAsia="ru-RU"/>
              </w:rPr>
              <w:t>Этапы составления индивидуального плана медицинской реабилитации пациента</w:t>
            </w:r>
          </w:p>
          <w:p w:rsidR="00F3065B" w:rsidRPr="00C8276D" w:rsidRDefault="00F3065B" w:rsidP="00F3065B">
            <w:pPr>
              <w:pStyle w:val="a3"/>
              <w:suppressAutoHyphens/>
              <w:spacing w:after="0"/>
              <w:ind w:left="0" w:firstLine="247"/>
              <w:jc w:val="both"/>
              <w:rPr>
                <w:bCs/>
                <w:lang w:eastAsia="ru-RU"/>
              </w:rPr>
            </w:pPr>
            <w:r w:rsidRPr="00596FDB">
              <w:rPr>
                <w:b/>
                <w:bCs/>
                <w:lang w:eastAsia="ru-RU"/>
              </w:rPr>
              <w:t>Семинарское занятие 1.</w:t>
            </w:r>
            <w:r w:rsidRPr="00C8276D">
              <w:rPr>
                <w:bCs/>
                <w:lang w:eastAsia="ru-RU"/>
              </w:rPr>
              <w:t xml:space="preserve"> Нормативно-правовая база организации медицинской реабилитации и </w:t>
            </w:r>
            <w:proofErr w:type="spellStart"/>
            <w:r w:rsidRPr="00C8276D">
              <w:rPr>
                <w:bCs/>
                <w:lang w:eastAsia="ru-RU"/>
              </w:rPr>
              <w:t>абилитации</w:t>
            </w:r>
            <w:proofErr w:type="spellEnd"/>
          </w:p>
          <w:p w:rsidR="00F3065B" w:rsidRPr="00C8276D" w:rsidRDefault="00F3065B" w:rsidP="00F3065B">
            <w:pPr>
              <w:pStyle w:val="a3"/>
              <w:suppressAutoHyphens/>
              <w:spacing w:after="0"/>
              <w:ind w:left="0" w:firstLine="247"/>
              <w:jc w:val="both"/>
              <w:rPr>
                <w:bCs/>
                <w:lang w:eastAsia="ru-RU"/>
              </w:rPr>
            </w:pPr>
            <w:r w:rsidRPr="00C8276D">
              <w:rPr>
                <w:bCs/>
                <w:lang w:eastAsia="ru-RU"/>
              </w:rPr>
              <w:t>Определение понятия «реабилитация», «</w:t>
            </w:r>
            <w:proofErr w:type="spellStart"/>
            <w:r w:rsidRPr="00C8276D">
              <w:rPr>
                <w:bCs/>
                <w:lang w:eastAsia="ru-RU"/>
              </w:rPr>
              <w:t>абилитация</w:t>
            </w:r>
            <w:proofErr w:type="spellEnd"/>
            <w:r w:rsidRPr="00C8276D">
              <w:rPr>
                <w:bCs/>
                <w:lang w:eastAsia="ru-RU"/>
              </w:rPr>
              <w:t xml:space="preserve">» </w:t>
            </w:r>
          </w:p>
          <w:p w:rsidR="00F3065B" w:rsidRPr="00C8276D" w:rsidRDefault="00F3065B" w:rsidP="00F3065B">
            <w:pPr>
              <w:pStyle w:val="a3"/>
              <w:suppressAutoHyphens/>
              <w:spacing w:after="0"/>
              <w:ind w:left="0" w:firstLine="247"/>
              <w:jc w:val="both"/>
              <w:rPr>
                <w:bCs/>
                <w:lang w:eastAsia="ru-RU"/>
              </w:rPr>
            </w:pPr>
            <w:r w:rsidRPr="00C8276D">
              <w:rPr>
                <w:bCs/>
                <w:lang w:eastAsia="ru-RU"/>
              </w:rPr>
              <w:t>Медицинский, физический, психологический, профессиональный и социальный аспекты реабилитации</w:t>
            </w:r>
          </w:p>
          <w:p w:rsidR="00F3065B" w:rsidRPr="00C8276D" w:rsidRDefault="00F3065B" w:rsidP="00F3065B">
            <w:pPr>
              <w:pStyle w:val="a3"/>
              <w:suppressAutoHyphens/>
              <w:spacing w:after="0"/>
              <w:ind w:left="0" w:firstLine="247"/>
              <w:jc w:val="both"/>
              <w:rPr>
                <w:bCs/>
                <w:lang w:eastAsia="ru-RU"/>
              </w:rPr>
            </w:pPr>
            <w:r w:rsidRPr="00C8276D">
              <w:rPr>
                <w:bCs/>
                <w:lang w:eastAsia="ru-RU"/>
              </w:rPr>
              <w:t>Методы медицинской реабилитации</w:t>
            </w:r>
          </w:p>
          <w:p w:rsidR="00F3065B" w:rsidRPr="00C8276D" w:rsidRDefault="00F3065B" w:rsidP="00F3065B">
            <w:pPr>
              <w:pStyle w:val="a3"/>
              <w:suppressAutoHyphens/>
              <w:spacing w:after="0"/>
              <w:ind w:left="0" w:firstLine="247"/>
              <w:jc w:val="both"/>
              <w:rPr>
                <w:bCs/>
                <w:lang w:eastAsia="ru-RU"/>
              </w:rPr>
            </w:pPr>
            <w:r w:rsidRPr="00C8276D">
              <w:rPr>
                <w:bCs/>
                <w:lang w:eastAsia="ru-RU"/>
              </w:rPr>
              <w:t xml:space="preserve">Принципы реабилитации: раннее начало проведения реабилитационных мероприятий; </w:t>
            </w:r>
            <w:proofErr w:type="spellStart"/>
            <w:r w:rsidRPr="00C8276D">
              <w:rPr>
                <w:bCs/>
                <w:lang w:eastAsia="ru-RU"/>
              </w:rPr>
              <w:t>этапность</w:t>
            </w:r>
            <w:proofErr w:type="spellEnd"/>
            <w:r w:rsidRPr="00C8276D">
              <w:rPr>
                <w:bCs/>
                <w:lang w:eastAsia="ru-RU"/>
              </w:rPr>
              <w:t xml:space="preserve">, непрерывность, </w:t>
            </w:r>
            <w:r w:rsidRPr="00C8276D">
              <w:rPr>
                <w:bCs/>
                <w:lang w:eastAsia="ru-RU"/>
              </w:rPr>
              <w:lastRenderedPageBreak/>
              <w:t xml:space="preserve">преемственность; </w:t>
            </w:r>
            <w:proofErr w:type="spellStart"/>
            <w:r w:rsidRPr="00C8276D">
              <w:rPr>
                <w:bCs/>
                <w:lang w:eastAsia="ru-RU"/>
              </w:rPr>
              <w:t>мультидисциплинарный</w:t>
            </w:r>
            <w:proofErr w:type="spellEnd"/>
            <w:r w:rsidRPr="00C8276D">
              <w:rPr>
                <w:bCs/>
                <w:lang w:eastAsia="ru-RU"/>
              </w:rPr>
              <w:t xml:space="preserve"> подход (комплексность); индивидуализация программ; социальная направленность реабилитационных мероприятий; использование методов контроля адекватности нагрузок и эффективности проведения реабилитационных мероприятий</w:t>
            </w:r>
          </w:p>
          <w:p w:rsidR="00F3065B" w:rsidRPr="00F3065B" w:rsidRDefault="00F3065B" w:rsidP="00F3065B">
            <w:pPr>
              <w:pStyle w:val="a3"/>
              <w:suppressAutoHyphens/>
              <w:spacing w:after="0"/>
              <w:ind w:left="0" w:firstLine="247"/>
              <w:jc w:val="both"/>
              <w:rPr>
                <w:bCs/>
                <w:lang w:eastAsia="ru-RU"/>
              </w:rPr>
            </w:pPr>
            <w:r w:rsidRPr="00C8276D">
              <w:rPr>
                <w:bCs/>
                <w:lang w:eastAsia="ru-RU"/>
              </w:rPr>
              <w:t xml:space="preserve">Модель организации реабилитационных мероприятий, основанная на принципе работы </w:t>
            </w:r>
            <w:proofErr w:type="spellStart"/>
            <w:r w:rsidRPr="00C8276D">
              <w:rPr>
                <w:bCs/>
                <w:lang w:eastAsia="ru-RU"/>
              </w:rPr>
              <w:t>мультидисциплинарной</w:t>
            </w:r>
            <w:proofErr w:type="spellEnd"/>
            <w:r w:rsidRPr="00C8276D">
              <w:rPr>
                <w:bCs/>
                <w:lang w:eastAsia="ru-RU"/>
              </w:rPr>
              <w:t xml:space="preserve"> реабилитационной команды (МРДК)</w:t>
            </w:r>
          </w:p>
          <w:p w:rsidR="00F3065B" w:rsidRPr="00C8276D" w:rsidRDefault="00F3065B" w:rsidP="00F3065B">
            <w:pPr>
              <w:pStyle w:val="a3"/>
              <w:suppressAutoHyphens/>
              <w:spacing w:after="0"/>
              <w:ind w:left="0" w:firstLine="247"/>
              <w:jc w:val="both"/>
              <w:rPr>
                <w:bCs/>
                <w:lang w:eastAsia="ru-RU"/>
              </w:rPr>
            </w:pPr>
            <w:r>
              <w:rPr>
                <w:b/>
                <w:bCs/>
                <w:lang w:eastAsia="ru-RU"/>
              </w:rPr>
              <w:t>Практическое</w:t>
            </w:r>
            <w:r w:rsidRPr="00EE2A76">
              <w:rPr>
                <w:b/>
                <w:bCs/>
                <w:lang w:eastAsia="ru-RU"/>
              </w:rPr>
              <w:t xml:space="preserve"> занятие </w:t>
            </w:r>
            <w:r>
              <w:rPr>
                <w:b/>
                <w:bCs/>
                <w:lang w:eastAsia="ru-RU"/>
              </w:rPr>
              <w:t>1</w:t>
            </w:r>
            <w:r w:rsidRPr="00EE2A76">
              <w:rPr>
                <w:b/>
                <w:bCs/>
                <w:lang w:eastAsia="ru-RU"/>
              </w:rPr>
              <w:t>.</w:t>
            </w:r>
            <w:r w:rsidRPr="00C8276D">
              <w:rPr>
                <w:bCs/>
                <w:lang w:eastAsia="ru-RU"/>
              </w:rPr>
              <w:t xml:space="preserve"> Модель организации реабилитационных мероприятий, основанная на принципе работы </w:t>
            </w:r>
            <w:proofErr w:type="spellStart"/>
            <w:r w:rsidRPr="00C8276D">
              <w:rPr>
                <w:bCs/>
                <w:lang w:eastAsia="ru-RU"/>
              </w:rPr>
              <w:t>мультидисциплинарной</w:t>
            </w:r>
            <w:proofErr w:type="spellEnd"/>
            <w:r w:rsidRPr="00C8276D">
              <w:rPr>
                <w:bCs/>
                <w:lang w:eastAsia="ru-RU"/>
              </w:rPr>
              <w:t xml:space="preserve"> реабилитационной команды (МРДК)</w:t>
            </w:r>
          </w:p>
          <w:p w:rsidR="00F3065B" w:rsidRPr="00C8276D" w:rsidRDefault="00F3065B" w:rsidP="00F3065B">
            <w:pPr>
              <w:pStyle w:val="a3"/>
              <w:suppressAutoHyphens/>
              <w:spacing w:after="0"/>
              <w:ind w:left="0" w:firstLine="247"/>
              <w:jc w:val="both"/>
              <w:rPr>
                <w:bCs/>
                <w:lang w:eastAsia="ru-RU"/>
              </w:rPr>
            </w:pPr>
            <w:r w:rsidRPr="00C8276D">
              <w:rPr>
                <w:bCs/>
                <w:lang w:eastAsia="ru-RU"/>
              </w:rPr>
              <w:t>Понятие о реабилитационном процессе, реабилитационном диагнозе, реабилитационном потенциале, реабилитационном эпикризе</w:t>
            </w:r>
          </w:p>
          <w:p w:rsidR="00F3065B" w:rsidRPr="00C8276D" w:rsidRDefault="00F3065B" w:rsidP="00F3065B">
            <w:pPr>
              <w:pStyle w:val="a3"/>
              <w:suppressAutoHyphens/>
              <w:spacing w:after="0"/>
              <w:ind w:left="0" w:firstLine="247"/>
              <w:jc w:val="both"/>
              <w:rPr>
                <w:bCs/>
                <w:lang w:eastAsia="ru-RU"/>
              </w:rPr>
            </w:pPr>
            <w:r w:rsidRPr="00C8276D">
              <w:rPr>
                <w:bCs/>
                <w:lang w:eastAsia="ru-RU"/>
              </w:rPr>
              <w:t>Три этапа процесса медицинской реабилитации</w:t>
            </w:r>
          </w:p>
          <w:p w:rsidR="00F3065B" w:rsidRPr="00C8276D" w:rsidRDefault="00F3065B" w:rsidP="00F3065B">
            <w:pPr>
              <w:pStyle w:val="a3"/>
              <w:suppressAutoHyphens/>
              <w:spacing w:after="0"/>
              <w:ind w:left="0" w:firstLine="247"/>
              <w:jc w:val="both"/>
              <w:rPr>
                <w:bCs/>
                <w:lang w:eastAsia="ru-RU"/>
              </w:rPr>
            </w:pPr>
            <w:r w:rsidRPr="00C8276D">
              <w:rPr>
                <w:bCs/>
                <w:lang w:eastAsia="ru-RU"/>
              </w:rPr>
              <w:t>Шкала реабилитационной маршрутизации (ШРМ) при заболеваниях или состояниях центральной нервной систем, при заболеваниях или состояниях опорно-двигательного аппарата и периферической нервной системы, при соматических заболеваниях</w:t>
            </w:r>
          </w:p>
          <w:p w:rsidR="00F3065B" w:rsidRDefault="00F3065B" w:rsidP="00F3065B">
            <w:pPr>
              <w:pStyle w:val="a3"/>
              <w:suppressAutoHyphens/>
              <w:spacing w:after="0"/>
              <w:ind w:left="0" w:firstLine="247"/>
              <w:jc w:val="both"/>
              <w:rPr>
                <w:bCs/>
                <w:lang w:eastAsia="ru-RU"/>
              </w:rPr>
            </w:pPr>
            <w:r w:rsidRPr="00C8276D">
              <w:rPr>
                <w:bCs/>
                <w:lang w:eastAsia="ru-RU"/>
              </w:rPr>
              <w:t>Этапы составления индивидуального плана медицинской реабилитации пациента</w:t>
            </w:r>
          </w:p>
          <w:p w:rsidR="00E03E91" w:rsidRPr="00E03E91" w:rsidRDefault="00E03E91" w:rsidP="00E03E91">
            <w:pPr>
              <w:pStyle w:val="a3"/>
              <w:suppressAutoHyphens/>
              <w:spacing w:after="0"/>
              <w:ind w:left="0" w:firstLine="247"/>
              <w:jc w:val="both"/>
              <w:rPr>
                <w:b/>
                <w:bCs/>
                <w:lang w:eastAsia="ru-RU"/>
              </w:rPr>
            </w:pPr>
            <w:r w:rsidRPr="00E03E91">
              <w:rPr>
                <w:b/>
                <w:bCs/>
                <w:lang w:eastAsia="ru-RU"/>
              </w:rPr>
              <w:t>Самостоятельная работа:</w:t>
            </w:r>
            <w:r>
              <w:rPr>
                <w:b/>
                <w:bCs/>
                <w:lang w:eastAsia="ru-RU"/>
              </w:rPr>
              <w:t xml:space="preserve"> </w:t>
            </w:r>
            <w:r>
              <w:rPr>
                <w:bCs/>
                <w:lang w:eastAsia="ru-RU"/>
              </w:rPr>
              <w:t>работа с учебной литературой</w:t>
            </w:r>
          </w:p>
        </w:tc>
        <w:tc>
          <w:tcPr>
            <w:tcW w:w="786" w:type="pct"/>
          </w:tcPr>
          <w:p w:rsidR="00D7151E" w:rsidRDefault="00EE2A76" w:rsidP="00EE2A76">
            <w:pPr>
              <w:suppressAutoHyphens/>
              <w:spacing w:after="0" w:line="240" w:lineRule="auto"/>
              <w:jc w:val="center"/>
              <w:rPr>
                <w:rFonts w:ascii="Times New Roman" w:hAnsi="Times New Roman"/>
                <w:bCs/>
              </w:rPr>
            </w:pPr>
            <w:r>
              <w:rPr>
                <w:rFonts w:ascii="Times New Roman" w:hAnsi="Times New Roman"/>
                <w:bCs/>
              </w:rPr>
              <w:lastRenderedPageBreak/>
              <w:t>2</w:t>
            </w: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r>
              <w:rPr>
                <w:rFonts w:ascii="Times New Roman" w:hAnsi="Times New Roman"/>
                <w:bCs/>
              </w:rPr>
              <w:t>2</w:t>
            </w: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Default="00F3065B" w:rsidP="00EE2A76">
            <w:pPr>
              <w:suppressAutoHyphens/>
              <w:spacing w:after="0" w:line="240" w:lineRule="auto"/>
              <w:jc w:val="center"/>
              <w:rPr>
                <w:rFonts w:ascii="Times New Roman" w:hAnsi="Times New Roman"/>
                <w:bCs/>
              </w:rPr>
            </w:pPr>
          </w:p>
          <w:p w:rsidR="00F3065B" w:rsidRPr="00C8276D" w:rsidRDefault="00F3065B" w:rsidP="00EE2A76">
            <w:pPr>
              <w:suppressAutoHyphens/>
              <w:spacing w:after="0" w:line="240" w:lineRule="auto"/>
              <w:jc w:val="center"/>
              <w:rPr>
                <w:rFonts w:ascii="Times New Roman" w:hAnsi="Times New Roman"/>
                <w:bCs/>
              </w:rPr>
            </w:pPr>
            <w:r>
              <w:rPr>
                <w:rFonts w:ascii="Times New Roman" w:hAnsi="Times New Roman"/>
                <w:bCs/>
              </w:rPr>
              <w:t>4</w:t>
            </w:r>
          </w:p>
        </w:tc>
      </w:tr>
      <w:tr w:rsidR="00CA68F8" w:rsidRPr="004F70EE" w:rsidTr="00CA68F8">
        <w:trPr>
          <w:trHeight w:val="369"/>
        </w:trPr>
        <w:tc>
          <w:tcPr>
            <w:tcW w:w="1308" w:type="pct"/>
            <w:vMerge w:val="restart"/>
          </w:tcPr>
          <w:p w:rsidR="00CA68F8" w:rsidRPr="00C8276D" w:rsidRDefault="00CA68F8" w:rsidP="00582F3C">
            <w:pPr>
              <w:spacing w:line="240" w:lineRule="auto"/>
              <w:rPr>
                <w:rFonts w:ascii="Times New Roman" w:hAnsi="Times New Roman"/>
                <w:b/>
                <w:bCs/>
              </w:rPr>
            </w:pPr>
            <w:r w:rsidRPr="00C8276D">
              <w:rPr>
                <w:rFonts w:ascii="Times New Roman" w:hAnsi="Times New Roman"/>
                <w:b/>
                <w:bCs/>
              </w:rPr>
              <w:t>Тема 1.2. Медико-социальная экспертиза</w:t>
            </w:r>
          </w:p>
        </w:tc>
        <w:tc>
          <w:tcPr>
            <w:tcW w:w="2906" w:type="pct"/>
            <w:gridSpan w:val="2"/>
          </w:tcPr>
          <w:p w:rsidR="00CA68F8" w:rsidRPr="00EE2A76" w:rsidRDefault="00CA68F8" w:rsidP="00582F3C">
            <w:pPr>
              <w:pStyle w:val="a3"/>
              <w:suppressAutoHyphens/>
              <w:spacing w:after="0"/>
              <w:ind w:left="0" w:firstLine="247"/>
              <w:jc w:val="both"/>
              <w:rPr>
                <w:b/>
                <w:bCs/>
                <w:lang w:eastAsia="ru-RU"/>
              </w:rPr>
            </w:pPr>
            <w:r w:rsidRPr="00C8276D">
              <w:rPr>
                <w:rFonts w:ascii="Times New Roman" w:hAnsi="Times New Roman"/>
                <w:b/>
                <w:bCs/>
              </w:rPr>
              <w:t>Содержание</w:t>
            </w:r>
          </w:p>
        </w:tc>
        <w:tc>
          <w:tcPr>
            <w:tcW w:w="786" w:type="pct"/>
          </w:tcPr>
          <w:p w:rsidR="00CA68F8" w:rsidRDefault="00CA68F8" w:rsidP="00EE2A76">
            <w:pPr>
              <w:suppressAutoHyphens/>
              <w:spacing w:after="0" w:line="240" w:lineRule="auto"/>
              <w:jc w:val="center"/>
              <w:rPr>
                <w:rFonts w:ascii="Times New Roman" w:hAnsi="Times New Roman"/>
                <w:bCs/>
              </w:rPr>
            </w:pPr>
            <w:r w:rsidRPr="00C8276D">
              <w:rPr>
                <w:rFonts w:ascii="Times New Roman" w:hAnsi="Times New Roman"/>
                <w:b/>
                <w:iCs/>
              </w:rPr>
              <w:t>6</w:t>
            </w:r>
          </w:p>
        </w:tc>
      </w:tr>
      <w:tr w:rsidR="00CA68F8" w:rsidRPr="004F70EE" w:rsidTr="006E187A">
        <w:trPr>
          <w:trHeight w:val="511"/>
        </w:trPr>
        <w:tc>
          <w:tcPr>
            <w:tcW w:w="1308" w:type="pct"/>
            <w:vMerge/>
          </w:tcPr>
          <w:p w:rsidR="00CA68F8" w:rsidRPr="00C8276D" w:rsidRDefault="00CA68F8" w:rsidP="00582F3C">
            <w:pPr>
              <w:spacing w:line="240" w:lineRule="auto"/>
              <w:rPr>
                <w:rFonts w:ascii="Times New Roman" w:hAnsi="Times New Roman"/>
                <w:b/>
                <w:bCs/>
              </w:rPr>
            </w:pPr>
          </w:p>
        </w:tc>
        <w:tc>
          <w:tcPr>
            <w:tcW w:w="2906" w:type="pct"/>
            <w:gridSpan w:val="2"/>
          </w:tcPr>
          <w:p w:rsidR="00F3065B" w:rsidRPr="00C8276D" w:rsidRDefault="00F3065B" w:rsidP="00F3065B">
            <w:pPr>
              <w:pStyle w:val="a3"/>
              <w:suppressAutoHyphens/>
              <w:spacing w:after="0"/>
              <w:ind w:left="0" w:firstLine="175"/>
              <w:jc w:val="both"/>
              <w:rPr>
                <w:bCs/>
                <w:lang w:eastAsia="ru-RU"/>
              </w:rPr>
            </w:pPr>
            <w:r>
              <w:rPr>
                <w:b/>
                <w:bCs/>
                <w:lang w:eastAsia="ru-RU"/>
              </w:rPr>
              <w:t>Семинарское занятие 2.</w:t>
            </w:r>
            <w:r w:rsidRPr="00C8276D">
              <w:rPr>
                <w:bCs/>
                <w:lang w:eastAsia="ru-RU"/>
              </w:rPr>
              <w:t xml:space="preserve"> Определение понятия «инвалидность», «ограничение жизнедеятельности»</w:t>
            </w:r>
          </w:p>
          <w:p w:rsidR="00F3065B" w:rsidRPr="00C8276D" w:rsidRDefault="00F3065B" w:rsidP="00F3065B">
            <w:pPr>
              <w:pStyle w:val="a3"/>
              <w:suppressAutoHyphens/>
              <w:spacing w:after="0"/>
              <w:ind w:left="0" w:firstLine="175"/>
              <w:jc w:val="both"/>
              <w:rPr>
                <w:bCs/>
                <w:lang w:eastAsia="ru-RU"/>
              </w:rPr>
            </w:pPr>
            <w:r w:rsidRPr="00C8276D">
              <w:rPr>
                <w:bCs/>
                <w:lang w:eastAsia="ru-RU"/>
              </w:rPr>
              <w:t>Цели использования и область применения Международная классификации функционирования, ограничений жизнедеятельности здоровья (МКФ)</w:t>
            </w:r>
          </w:p>
          <w:p w:rsidR="00F3065B" w:rsidRPr="00C8276D" w:rsidRDefault="00F3065B" w:rsidP="00F3065B">
            <w:pPr>
              <w:pStyle w:val="a3"/>
              <w:suppressAutoHyphens/>
              <w:spacing w:after="0"/>
              <w:ind w:left="0" w:firstLine="175"/>
              <w:jc w:val="both"/>
              <w:rPr>
                <w:bCs/>
                <w:lang w:eastAsia="ru-RU"/>
              </w:rPr>
            </w:pPr>
            <w:r w:rsidRPr="00C8276D">
              <w:rPr>
                <w:bCs/>
                <w:lang w:eastAsia="ru-RU"/>
              </w:rPr>
              <w:t>Разделы МКФ: функции организма, структуры организма, активность и участие, факторы окружающей среды</w:t>
            </w:r>
          </w:p>
          <w:p w:rsidR="00F3065B" w:rsidRPr="00C8276D" w:rsidRDefault="00F3065B" w:rsidP="00F3065B">
            <w:pPr>
              <w:pStyle w:val="a3"/>
              <w:suppressAutoHyphens/>
              <w:spacing w:after="0"/>
              <w:ind w:left="0" w:firstLine="175"/>
              <w:jc w:val="both"/>
              <w:rPr>
                <w:bCs/>
                <w:lang w:eastAsia="ru-RU"/>
              </w:rPr>
            </w:pPr>
            <w:r w:rsidRPr="00C8276D">
              <w:rPr>
                <w:bCs/>
                <w:lang w:eastAsia="ru-RU"/>
              </w:rPr>
              <w:t>Причины, сроки, время наступления инвалидности</w:t>
            </w:r>
          </w:p>
          <w:p w:rsidR="00F3065B" w:rsidRPr="005E3DCF" w:rsidRDefault="00F3065B" w:rsidP="00F3065B">
            <w:pPr>
              <w:pStyle w:val="a3"/>
              <w:suppressAutoHyphens/>
              <w:spacing w:after="0"/>
              <w:ind w:left="0" w:firstLine="175"/>
              <w:jc w:val="both"/>
              <w:rPr>
                <w:bCs/>
                <w:lang w:eastAsia="ru-RU"/>
              </w:rPr>
            </w:pPr>
            <w:r w:rsidRPr="00C8276D">
              <w:rPr>
                <w:bCs/>
                <w:lang w:eastAsia="ru-RU"/>
              </w:rPr>
              <w:t>Степени утраты профессиональной трудоспособности и группы инвалидности</w:t>
            </w:r>
          </w:p>
          <w:p w:rsidR="00F3065B" w:rsidRPr="00F3065B" w:rsidRDefault="00F3065B" w:rsidP="00F3065B">
            <w:pPr>
              <w:pStyle w:val="a3"/>
              <w:suppressAutoHyphens/>
              <w:spacing w:after="0"/>
              <w:ind w:left="0" w:firstLine="175"/>
              <w:jc w:val="both"/>
              <w:rPr>
                <w:bCs/>
                <w:lang w:eastAsia="ru-RU"/>
              </w:rPr>
            </w:pPr>
            <w:r w:rsidRPr="00C8276D">
              <w:rPr>
                <w:bCs/>
                <w:lang w:eastAsia="ru-RU"/>
              </w:rPr>
              <w:t xml:space="preserve">Медицинские показания для обеспечения инвалидов специальными транспортными средствами и средствами передвижения. </w:t>
            </w:r>
          </w:p>
          <w:p w:rsidR="00CA68F8" w:rsidRPr="00C8276D" w:rsidRDefault="00CA68F8" w:rsidP="006E187A">
            <w:pPr>
              <w:pStyle w:val="a3"/>
              <w:suppressAutoHyphens/>
              <w:spacing w:after="0"/>
              <w:ind w:left="0" w:firstLine="175"/>
              <w:jc w:val="both"/>
              <w:rPr>
                <w:bCs/>
                <w:lang w:eastAsia="ru-RU"/>
              </w:rPr>
            </w:pPr>
            <w:r>
              <w:rPr>
                <w:b/>
                <w:bCs/>
                <w:lang w:eastAsia="ru-RU"/>
              </w:rPr>
              <w:t>Практическое</w:t>
            </w:r>
            <w:r w:rsidRPr="00EE2A76">
              <w:rPr>
                <w:b/>
                <w:bCs/>
                <w:lang w:eastAsia="ru-RU"/>
              </w:rPr>
              <w:t xml:space="preserve"> занятие </w:t>
            </w:r>
            <w:r w:rsidR="00F3065B">
              <w:rPr>
                <w:b/>
                <w:bCs/>
                <w:lang w:eastAsia="ru-RU"/>
              </w:rPr>
              <w:t>2</w:t>
            </w:r>
            <w:r w:rsidRPr="00EE2A76">
              <w:rPr>
                <w:b/>
                <w:bCs/>
                <w:lang w:eastAsia="ru-RU"/>
              </w:rPr>
              <w:t>.</w:t>
            </w:r>
            <w:r>
              <w:rPr>
                <w:bCs/>
                <w:lang w:eastAsia="ru-RU"/>
              </w:rPr>
              <w:t xml:space="preserve"> </w:t>
            </w:r>
            <w:r w:rsidRPr="00C8276D">
              <w:rPr>
                <w:bCs/>
                <w:lang w:eastAsia="ru-RU"/>
              </w:rPr>
              <w:t>Определение понятия «инвалидность», «ограничение жизнедеятельности»</w:t>
            </w:r>
          </w:p>
          <w:p w:rsidR="00CA68F8" w:rsidRPr="00C8276D" w:rsidRDefault="00CA68F8" w:rsidP="006E187A">
            <w:pPr>
              <w:pStyle w:val="a3"/>
              <w:suppressAutoHyphens/>
              <w:spacing w:after="0"/>
              <w:ind w:left="0" w:firstLine="175"/>
              <w:jc w:val="both"/>
              <w:rPr>
                <w:bCs/>
                <w:lang w:eastAsia="ru-RU"/>
              </w:rPr>
            </w:pPr>
            <w:r w:rsidRPr="00C8276D">
              <w:rPr>
                <w:bCs/>
                <w:lang w:eastAsia="ru-RU"/>
              </w:rPr>
              <w:t>Цели использования и область применения Международная классификации функционирования, ограничений жизнедеятельности здоровья (МКФ)</w:t>
            </w:r>
          </w:p>
          <w:p w:rsidR="00CA68F8" w:rsidRPr="00C8276D" w:rsidRDefault="00CA68F8" w:rsidP="006E187A">
            <w:pPr>
              <w:pStyle w:val="a3"/>
              <w:suppressAutoHyphens/>
              <w:spacing w:after="0"/>
              <w:ind w:left="0" w:firstLine="175"/>
              <w:jc w:val="both"/>
              <w:rPr>
                <w:bCs/>
                <w:lang w:eastAsia="ru-RU"/>
              </w:rPr>
            </w:pPr>
            <w:r w:rsidRPr="00C8276D">
              <w:rPr>
                <w:bCs/>
                <w:lang w:eastAsia="ru-RU"/>
              </w:rPr>
              <w:t>Разделы МКФ: функции организма, структуры организма, активность и участие, факторы окружающей среды</w:t>
            </w:r>
          </w:p>
          <w:p w:rsidR="00CA68F8" w:rsidRPr="00C8276D" w:rsidRDefault="00CA68F8" w:rsidP="006E187A">
            <w:pPr>
              <w:pStyle w:val="a3"/>
              <w:suppressAutoHyphens/>
              <w:spacing w:after="0"/>
              <w:ind w:left="0" w:firstLine="175"/>
              <w:jc w:val="both"/>
              <w:rPr>
                <w:bCs/>
                <w:lang w:eastAsia="ru-RU"/>
              </w:rPr>
            </w:pPr>
            <w:r w:rsidRPr="00C8276D">
              <w:rPr>
                <w:bCs/>
                <w:lang w:eastAsia="ru-RU"/>
              </w:rPr>
              <w:t>Причины, сроки, время наступления инвалидности</w:t>
            </w:r>
          </w:p>
          <w:p w:rsidR="00CA68F8" w:rsidRPr="005E3DCF" w:rsidRDefault="00CA68F8" w:rsidP="006E187A">
            <w:pPr>
              <w:pStyle w:val="a3"/>
              <w:suppressAutoHyphens/>
              <w:spacing w:after="0"/>
              <w:ind w:left="0" w:firstLine="175"/>
              <w:jc w:val="both"/>
              <w:rPr>
                <w:bCs/>
                <w:lang w:eastAsia="ru-RU"/>
              </w:rPr>
            </w:pPr>
            <w:r w:rsidRPr="00C8276D">
              <w:rPr>
                <w:bCs/>
                <w:lang w:eastAsia="ru-RU"/>
              </w:rPr>
              <w:lastRenderedPageBreak/>
              <w:t>Степени утраты профессиональной трудоспособности и группы инвалидности</w:t>
            </w:r>
          </w:p>
          <w:p w:rsidR="00CA68F8" w:rsidRPr="00C8276D" w:rsidRDefault="00CA68F8" w:rsidP="006E187A">
            <w:pPr>
              <w:pStyle w:val="a3"/>
              <w:suppressAutoHyphens/>
              <w:spacing w:after="0"/>
              <w:ind w:left="0" w:firstLine="175"/>
              <w:jc w:val="both"/>
              <w:rPr>
                <w:bCs/>
                <w:lang w:eastAsia="ru-RU"/>
              </w:rPr>
            </w:pPr>
            <w:r w:rsidRPr="00C8276D">
              <w:rPr>
                <w:bCs/>
                <w:lang w:eastAsia="ru-RU"/>
              </w:rPr>
              <w:t xml:space="preserve">Медицинские показания для обеспечения инвалидов специальными транспортными средствами и средствами передвижения. </w:t>
            </w:r>
          </w:p>
          <w:p w:rsidR="00CA68F8" w:rsidRPr="00C8276D" w:rsidRDefault="00CA68F8" w:rsidP="006E187A">
            <w:pPr>
              <w:pStyle w:val="a3"/>
              <w:suppressAutoHyphens/>
              <w:spacing w:after="0"/>
              <w:ind w:left="0" w:firstLine="175"/>
              <w:jc w:val="both"/>
              <w:rPr>
                <w:bCs/>
                <w:lang w:eastAsia="ru-RU"/>
              </w:rPr>
            </w:pPr>
            <w:r w:rsidRPr="00C8276D">
              <w:rPr>
                <w:bCs/>
                <w:lang w:eastAsia="ru-RU"/>
              </w:rPr>
              <w:t>Медицинская документация для определения стойкой утраты трудоспособности</w:t>
            </w:r>
          </w:p>
          <w:p w:rsidR="00CA68F8" w:rsidRPr="00C8276D" w:rsidRDefault="00CA68F8" w:rsidP="006E187A">
            <w:pPr>
              <w:pStyle w:val="a3"/>
              <w:suppressAutoHyphens/>
              <w:spacing w:after="0"/>
              <w:ind w:left="0" w:firstLine="175"/>
              <w:jc w:val="both"/>
              <w:rPr>
                <w:bCs/>
                <w:lang w:eastAsia="ru-RU"/>
              </w:rPr>
            </w:pPr>
            <w:r w:rsidRPr="00C8276D">
              <w:rPr>
                <w:bCs/>
                <w:lang w:eastAsia="ru-RU"/>
              </w:rPr>
              <w:t>Порядок и показания для направления пациента на МСЭ</w:t>
            </w:r>
          </w:p>
          <w:p w:rsidR="00CA68F8" w:rsidRDefault="00CA68F8" w:rsidP="006E187A">
            <w:pPr>
              <w:pStyle w:val="a3"/>
              <w:suppressAutoHyphens/>
              <w:spacing w:after="0"/>
              <w:ind w:left="0" w:firstLine="175"/>
              <w:jc w:val="both"/>
              <w:rPr>
                <w:bCs/>
                <w:lang w:eastAsia="ru-RU"/>
              </w:rPr>
            </w:pPr>
            <w:r w:rsidRPr="00C8276D">
              <w:rPr>
                <w:bCs/>
                <w:lang w:eastAsia="ru-RU"/>
              </w:rPr>
              <w:t>Индивидуальная программа реабилитации/</w:t>
            </w:r>
            <w:proofErr w:type="spellStart"/>
            <w:r w:rsidRPr="00C8276D">
              <w:rPr>
                <w:bCs/>
                <w:lang w:eastAsia="ru-RU"/>
              </w:rPr>
              <w:t>абилитации</w:t>
            </w:r>
            <w:proofErr w:type="spellEnd"/>
            <w:r w:rsidRPr="00C8276D">
              <w:rPr>
                <w:bCs/>
                <w:lang w:eastAsia="ru-RU"/>
              </w:rPr>
              <w:t xml:space="preserve"> инвалида (ИПРА)</w:t>
            </w:r>
          </w:p>
          <w:p w:rsidR="00CA68F8" w:rsidRDefault="00CA68F8" w:rsidP="006E187A">
            <w:pPr>
              <w:pStyle w:val="a3"/>
              <w:suppressAutoHyphens/>
              <w:spacing w:after="0"/>
              <w:ind w:left="0" w:firstLine="247"/>
              <w:jc w:val="both"/>
              <w:rPr>
                <w:rFonts w:ascii="Times New Roman" w:hAnsi="Times New Roman"/>
                <w:bCs/>
              </w:rPr>
            </w:pPr>
            <w:r w:rsidRPr="00596FDB">
              <w:rPr>
                <w:rFonts w:ascii="Times New Roman" w:hAnsi="Times New Roman"/>
                <w:bCs/>
              </w:rPr>
              <w:t>Оформление медицинских документов при направлении пациентов на МСЭ</w:t>
            </w:r>
          </w:p>
          <w:p w:rsidR="00E03E91" w:rsidRPr="00C8276D" w:rsidRDefault="00E03E91" w:rsidP="006E187A">
            <w:pPr>
              <w:pStyle w:val="a3"/>
              <w:suppressAutoHyphens/>
              <w:spacing w:after="0"/>
              <w:ind w:left="0" w:firstLine="247"/>
              <w:jc w:val="both"/>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работа с учебной литературой</w:t>
            </w:r>
          </w:p>
        </w:tc>
        <w:tc>
          <w:tcPr>
            <w:tcW w:w="786" w:type="pct"/>
          </w:tcPr>
          <w:p w:rsidR="00CA68F8" w:rsidRPr="00C8276D" w:rsidRDefault="00F3065B" w:rsidP="006E187A">
            <w:pPr>
              <w:suppressAutoHyphens/>
              <w:spacing w:after="0" w:line="240" w:lineRule="auto"/>
              <w:jc w:val="center"/>
              <w:rPr>
                <w:rFonts w:ascii="Times New Roman" w:hAnsi="Times New Roman"/>
                <w:bCs/>
                <w:iCs/>
              </w:rPr>
            </w:pPr>
            <w:r>
              <w:rPr>
                <w:rFonts w:ascii="Times New Roman" w:hAnsi="Times New Roman"/>
                <w:bCs/>
                <w:iCs/>
              </w:rPr>
              <w:lastRenderedPageBreak/>
              <w:t>2</w:t>
            </w:r>
          </w:p>
          <w:p w:rsidR="00CA68F8" w:rsidRDefault="00CA68F8"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Default="00F3065B" w:rsidP="00EE2A76">
            <w:pPr>
              <w:suppressAutoHyphens/>
              <w:spacing w:after="0" w:line="240" w:lineRule="auto"/>
              <w:jc w:val="center"/>
              <w:rPr>
                <w:rFonts w:ascii="Times New Roman" w:hAnsi="Times New Roman"/>
                <w:b/>
                <w:iCs/>
              </w:rPr>
            </w:pPr>
          </w:p>
          <w:p w:rsidR="00F3065B" w:rsidRPr="00C8276D" w:rsidRDefault="00F3065B" w:rsidP="00EE2A76">
            <w:pPr>
              <w:suppressAutoHyphens/>
              <w:spacing w:after="0" w:line="240" w:lineRule="auto"/>
              <w:jc w:val="center"/>
              <w:rPr>
                <w:rFonts w:ascii="Times New Roman" w:hAnsi="Times New Roman"/>
                <w:b/>
                <w:iCs/>
              </w:rPr>
            </w:pPr>
            <w:r>
              <w:rPr>
                <w:rFonts w:ascii="Times New Roman" w:hAnsi="Times New Roman"/>
                <w:b/>
                <w:iCs/>
              </w:rPr>
              <w:t>4</w:t>
            </w:r>
          </w:p>
        </w:tc>
      </w:tr>
      <w:tr w:rsidR="00CA68F8" w:rsidRPr="004F70EE" w:rsidTr="00CA68F8">
        <w:trPr>
          <w:trHeight w:val="386"/>
        </w:trPr>
        <w:tc>
          <w:tcPr>
            <w:tcW w:w="1308" w:type="pct"/>
            <w:vMerge w:val="restart"/>
          </w:tcPr>
          <w:p w:rsidR="00CA68F8" w:rsidRPr="00C8276D" w:rsidRDefault="00CA68F8" w:rsidP="00582F3C">
            <w:pPr>
              <w:spacing w:line="240" w:lineRule="auto"/>
              <w:rPr>
                <w:rFonts w:ascii="Times New Roman" w:hAnsi="Times New Roman"/>
                <w:b/>
                <w:bCs/>
              </w:rPr>
            </w:pPr>
            <w:r w:rsidRPr="00C8276D">
              <w:rPr>
                <w:rFonts w:ascii="Times New Roman" w:hAnsi="Times New Roman"/>
                <w:b/>
                <w:bCs/>
              </w:rPr>
              <w:t>Тема 1.3. Психосоциальная реабилитация</w:t>
            </w:r>
          </w:p>
        </w:tc>
        <w:tc>
          <w:tcPr>
            <w:tcW w:w="2906" w:type="pct"/>
            <w:gridSpan w:val="2"/>
          </w:tcPr>
          <w:p w:rsidR="00CA68F8" w:rsidRPr="00C8276D" w:rsidRDefault="00CA68F8" w:rsidP="00582F3C">
            <w:pPr>
              <w:pStyle w:val="a3"/>
              <w:suppressAutoHyphens/>
              <w:spacing w:after="0"/>
              <w:ind w:left="0" w:firstLine="247"/>
              <w:jc w:val="both"/>
              <w:rPr>
                <w:rFonts w:ascii="Times New Roman" w:hAnsi="Times New Roman"/>
                <w:b/>
                <w:bCs/>
              </w:rPr>
            </w:pPr>
            <w:r w:rsidRPr="00C8276D">
              <w:rPr>
                <w:rFonts w:ascii="Times New Roman" w:hAnsi="Times New Roman"/>
                <w:b/>
                <w:bCs/>
              </w:rPr>
              <w:t>Содержание</w:t>
            </w:r>
          </w:p>
        </w:tc>
        <w:tc>
          <w:tcPr>
            <w:tcW w:w="786" w:type="pct"/>
          </w:tcPr>
          <w:p w:rsidR="00CA68F8" w:rsidRPr="00C8276D" w:rsidRDefault="00CA68F8" w:rsidP="00EE2A76">
            <w:pPr>
              <w:suppressAutoHyphens/>
              <w:spacing w:after="0" w:line="240" w:lineRule="auto"/>
              <w:jc w:val="center"/>
              <w:rPr>
                <w:rFonts w:ascii="Times New Roman" w:hAnsi="Times New Roman"/>
                <w:b/>
                <w:iCs/>
              </w:rPr>
            </w:pPr>
            <w:r>
              <w:rPr>
                <w:rFonts w:ascii="Times New Roman" w:hAnsi="Times New Roman"/>
                <w:b/>
                <w:iCs/>
              </w:rPr>
              <w:t>8</w:t>
            </w:r>
          </w:p>
        </w:tc>
      </w:tr>
      <w:tr w:rsidR="00CA68F8" w:rsidRPr="004F70EE" w:rsidTr="006E187A">
        <w:trPr>
          <w:trHeight w:val="511"/>
        </w:trPr>
        <w:tc>
          <w:tcPr>
            <w:tcW w:w="1308" w:type="pct"/>
            <w:vMerge/>
          </w:tcPr>
          <w:p w:rsidR="00CA68F8" w:rsidRPr="00C8276D" w:rsidRDefault="00CA68F8" w:rsidP="00582F3C">
            <w:pPr>
              <w:spacing w:line="240" w:lineRule="auto"/>
              <w:rPr>
                <w:rFonts w:ascii="Times New Roman" w:hAnsi="Times New Roman"/>
                <w:b/>
                <w:bCs/>
              </w:rPr>
            </w:pPr>
          </w:p>
        </w:tc>
        <w:tc>
          <w:tcPr>
            <w:tcW w:w="2906" w:type="pct"/>
            <w:gridSpan w:val="2"/>
          </w:tcPr>
          <w:p w:rsidR="00CA68F8" w:rsidRPr="00C8276D" w:rsidRDefault="00CA68F8" w:rsidP="006E187A">
            <w:pPr>
              <w:pStyle w:val="a3"/>
              <w:suppressAutoHyphens/>
              <w:spacing w:after="0"/>
              <w:ind w:left="0" w:firstLine="175"/>
              <w:jc w:val="both"/>
              <w:rPr>
                <w:bCs/>
                <w:lang w:eastAsia="ru-RU"/>
              </w:rPr>
            </w:pPr>
            <w:r w:rsidRPr="00EE2A76">
              <w:rPr>
                <w:b/>
                <w:bCs/>
                <w:lang w:eastAsia="ru-RU"/>
              </w:rPr>
              <w:t xml:space="preserve">Теоретическое занятие </w:t>
            </w:r>
            <w:r>
              <w:rPr>
                <w:b/>
                <w:bCs/>
                <w:lang w:eastAsia="ru-RU"/>
              </w:rPr>
              <w:t>2</w:t>
            </w:r>
            <w:r w:rsidRPr="00EE2A76">
              <w:rPr>
                <w:b/>
                <w:bCs/>
                <w:lang w:eastAsia="ru-RU"/>
              </w:rPr>
              <w:t>.</w:t>
            </w:r>
            <w:r>
              <w:rPr>
                <w:bCs/>
                <w:lang w:eastAsia="ru-RU"/>
              </w:rPr>
              <w:t xml:space="preserve"> </w:t>
            </w:r>
            <w:r w:rsidRPr="00C8276D">
              <w:rPr>
                <w:bCs/>
                <w:lang w:eastAsia="ru-RU"/>
              </w:rPr>
              <w:t xml:space="preserve">Психосоциальная реабилитация: задачи, функции, этапы. </w:t>
            </w:r>
          </w:p>
          <w:p w:rsidR="00CA68F8" w:rsidRPr="00C8276D" w:rsidRDefault="00CA68F8" w:rsidP="006E187A">
            <w:pPr>
              <w:pStyle w:val="a3"/>
              <w:suppressAutoHyphens/>
              <w:spacing w:after="0"/>
              <w:ind w:left="0" w:firstLine="175"/>
              <w:jc w:val="both"/>
              <w:rPr>
                <w:bCs/>
                <w:lang w:eastAsia="ru-RU"/>
              </w:rPr>
            </w:pPr>
            <w:r w:rsidRPr="00C8276D">
              <w:rPr>
                <w:bCs/>
                <w:lang w:eastAsia="ru-RU"/>
              </w:rPr>
              <w:t>Категории населения, нуждающиеся в психосоциальной реабилитации.</w:t>
            </w:r>
          </w:p>
          <w:p w:rsidR="00CA68F8" w:rsidRPr="00C8276D" w:rsidRDefault="00CA68F8" w:rsidP="006E187A">
            <w:pPr>
              <w:pStyle w:val="a3"/>
              <w:suppressAutoHyphens/>
              <w:spacing w:after="0"/>
              <w:ind w:left="0" w:firstLine="175"/>
              <w:jc w:val="both"/>
              <w:rPr>
                <w:bCs/>
                <w:lang w:eastAsia="ru-RU"/>
              </w:rPr>
            </w:pPr>
            <w:r w:rsidRPr="00C8276D">
              <w:rPr>
                <w:bCs/>
                <w:lang w:eastAsia="ru-RU"/>
              </w:rPr>
              <w:t>Средства, способы и формы реализации психосоциальной реабилитации</w:t>
            </w:r>
          </w:p>
          <w:p w:rsidR="00CA68F8" w:rsidRDefault="00CA68F8" w:rsidP="006E187A">
            <w:pPr>
              <w:pStyle w:val="a3"/>
              <w:suppressAutoHyphens/>
              <w:spacing w:after="0"/>
              <w:ind w:left="0" w:firstLine="175"/>
              <w:jc w:val="both"/>
              <w:rPr>
                <w:bCs/>
                <w:lang w:eastAsia="ru-RU"/>
              </w:rPr>
            </w:pPr>
            <w:r w:rsidRPr="00C8276D">
              <w:rPr>
                <w:bCs/>
                <w:lang w:eastAsia="ru-RU"/>
              </w:rPr>
              <w:t xml:space="preserve">Адаптация людей с ограниченными возможностями здоровья в социальной среде </w:t>
            </w:r>
          </w:p>
          <w:p w:rsidR="00CA68F8" w:rsidRPr="00C8276D" w:rsidRDefault="00F3065B" w:rsidP="006E187A">
            <w:pPr>
              <w:pStyle w:val="a3"/>
              <w:suppressAutoHyphens/>
              <w:spacing w:after="0"/>
              <w:ind w:left="0" w:firstLine="175"/>
              <w:jc w:val="both"/>
              <w:rPr>
                <w:bCs/>
                <w:lang w:eastAsia="ru-RU"/>
              </w:rPr>
            </w:pPr>
            <w:r>
              <w:rPr>
                <w:b/>
                <w:bCs/>
                <w:lang w:eastAsia="ru-RU"/>
              </w:rPr>
              <w:t>Семинарское занятие 3</w:t>
            </w:r>
            <w:r w:rsidR="00CA68F8" w:rsidRPr="00596FDB">
              <w:rPr>
                <w:b/>
                <w:bCs/>
                <w:lang w:eastAsia="ru-RU"/>
              </w:rPr>
              <w:t>.</w:t>
            </w:r>
            <w:r w:rsidR="00CA68F8" w:rsidRPr="00C8276D">
              <w:rPr>
                <w:bCs/>
                <w:lang w:eastAsia="ru-RU"/>
              </w:rPr>
              <w:t xml:space="preserve"> Средства, способы и формы реализации психосоциальной реабилитации</w:t>
            </w:r>
          </w:p>
          <w:p w:rsidR="00CA68F8" w:rsidRPr="00596FDB" w:rsidRDefault="00CA68F8" w:rsidP="006E187A">
            <w:pPr>
              <w:pStyle w:val="a3"/>
              <w:suppressAutoHyphens/>
              <w:spacing w:after="0"/>
              <w:ind w:left="0" w:firstLine="175"/>
              <w:jc w:val="both"/>
              <w:rPr>
                <w:bCs/>
                <w:lang w:eastAsia="ru-RU"/>
              </w:rPr>
            </w:pPr>
            <w:r w:rsidRPr="00C8276D">
              <w:rPr>
                <w:bCs/>
                <w:lang w:eastAsia="ru-RU"/>
              </w:rPr>
              <w:t xml:space="preserve">Адаптация людей с ограниченными возможностями здоровья в социальной среде </w:t>
            </w:r>
          </w:p>
          <w:p w:rsidR="00CA68F8" w:rsidRDefault="00CA68F8" w:rsidP="00F3065B">
            <w:pPr>
              <w:pStyle w:val="a3"/>
              <w:suppressAutoHyphens/>
              <w:spacing w:after="0"/>
              <w:ind w:left="0" w:firstLine="175"/>
              <w:jc w:val="both"/>
              <w:rPr>
                <w:rFonts w:ascii="Times New Roman" w:hAnsi="Times New Roman"/>
              </w:rPr>
            </w:pPr>
            <w:r>
              <w:rPr>
                <w:b/>
                <w:bCs/>
                <w:lang w:eastAsia="ru-RU"/>
              </w:rPr>
              <w:t>Практическое</w:t>
            </w:r>
            <w:r w:rsidRPr="00EE2A76">
              <w:rPr>
                <w:b/>
                <w:bCs/>
                <w:lang w:eastAsia="ru-RU"/>
              </w:rPr>
              <w:t xml:space="preserve"> занятие </w:t>
            </w:r>
            <w:r w:rsidR="00F3065B">
              <w:rPr>
                <w:b/>
                <w:bCs/>
                <w:lang w:eastAsia="ru-RU"/>
              </w:rPr>
              <w:t>3</w:t>
            </w:r>
            <w:r w:rsidRPr="00EE2A76">
              <w:rPr>
                <w:b/>
                <w:bCs/>
                <w:lang w:eastAsia="ru-RU"/>
              </w:rPr>
              <w:t>.</w:t>
            </w:r>
            <w:r w:rsidRPr="00C8276D">
              <w:rPr>
                <w:rFonts w:ascii="Times New Roman" w:hAnsi="Times New Roman"/>
              </w:rPr>
              <w:t xml:space="preserve"> Анализ программ реабилитации и </w:t>
            </w:r>
            <w:proofErr w:type="spellStart"/>
            <w:r w:rsidRPr="00C8276D">
              <w:rPr>
                <w:rFonts w:ascii="Times New Roman" w:hAnsi="Times New Roman"/>
              </w:rPr>
              <w:t>абилитации</w:t>
            </w:r>
            <w:proofErr w:type="spellEnd"/>
            <w:r w:rsidRPr="00C8276D">
              <w:rPr>
                <w:rFonts w:ascii="Times New Roman" w:hAnsi="Times New Roman"/>
              </w:rPr>
              <w:t xml:space="preserve"> с включением мероприятий по психосоциальной реабилитации</w:t>
            </w:r>
          </w:p>
          <w:p w:rsidR="00E03E91" w:rsidRPr="00F3065B" w:rsidRDefault="00E03E91" w:rsidP="00E03E91">
            <w:pPr>
              <w:pStyle w:val="a3"/>
              <w:suppressAutoHyphens/>
              <w:spacing w:after="0"/>
              <w:ind w:left="0" w:firstLine="175"/>
              <w:jc w:val="both"/>
              <w:rPr>
                <w:rFonts w:ascii="Times New Roman" w:hAnsi="Times New Roman"/>
              </w:rPr>
            </w:pPr>
            <w:r w:rsidRPr="00E03E91">
              <w:rPr>
                <w:b/>
                <w:bCs/>
                <w:lang w:eastAsia="ru-RU"/>
              </w:rPr>
              <w:t>Самостоятельная работа:</w:t>
            </w:r>
            <w:r>
              <w:rPr>
                <w:b/>
                <w:bCs/>
                <w:lang w:eastAsia="ru-RU"/>
              </w:rPr>
              <w:t xml:space="preserve"> </w:t>
            </w:r>
            <w:r>
              <w:rPr>
                <w:bCs/>
                <w:lang w:eastAsia="ru-RU"/>
              </w:rPr>
              <w:t>составление конспектов</w:t>
            </w:r>
          </w:p>
        </w:tc>
        <w:tc>
          <w:tcPr>
            <w:tcW w:w="786" w:type="pct"/>
          </w:tcPr>
          <w:p w:rsidR="00CA68F8" w:rsidRPr="00596FDB" w:rsidRDefault="00CA68F8" w:rsidP="006E187A">
            <w:pPr>
              <w:suppressAutoHyphens/>
              <w:spacing w:after="0" w:line="240" w:lineRule="auto"/>
              <w:jc w:val="center"/>
              <w:rPr>
                <w:rFonts w:ascii="Times New Roman" w:hAnsi="Times New Roman"/>
                <w:b/>
                <w:bCs/>
                <w:iCs/>
              </w:rPr>
            </w:pPr>
            <w:r w:rsidRPr="00596FDB">
              <w:rPr>
                <w:rFonts w:ascii="Times New Roman" w:hAnsi="Times New Roman"/>
                <w:b/>
                <w:bCs/>
                <w:iCs/>
              </w:rPr>
              <w:t>2</w:t>
            </w: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r>
              <w:rPr>
                <w:rFonts w:ascii="Times New Roman" w:hAnsi="Times New Roman"/>
                <w:b/>
                <w:iCs/>
              </w:rPr>
              <w:t>2</w:t>
            </w: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Default="00CA68F8" w:rsidP="006E187A">
            <w:pPr>
              <w:suppressAutoHyphens/>
              <w:spacing w:after="0" w:line="240" w:lineRule="auto"/>
              <w:jc w:val="center"/>
              <w:rPr>
                <w:rFonts w:ascii="Times New Roman" w:hAnsi="Times New Roman"/>
                <w:b/>
                <w:iCs/>
              </w:rPr>
            </w:pPr>
          </w:p>
          <w:p w:rsidR="00CA68F8" w:rsidRPr="00C8276D" w:rsidRDefault="00CA68F8" w:rsidP="006E187A">
            <w:pPr>
              <w:suppressAutoHyphens/>
              <w:spacing w:after="0" w:line="240" w:lineRule="auto"/>
              <w:jc w:val="center"/>
              <w:rPr>
                <w:rFonts w:ascii="Times New Roman" w:hAnsi="Times New Roman"/>
                <w:b/>
                <w:iCs/>
              </w:rPr>
            </w:pPr>
            <w:r>
              <w:rPr>
                <w:rFonts w:ascii="Times New Roman" w:hAnsi="Times New Roman"/>
                <w:b/>
                <w:iCs/>
              </w:rPr>
              <w:t>4</w:t>
            </w:r>
          </w:p>
        </w:tc>
      </w:tr>
      <w:tr w:rsidR="00CA68F8" w:rsidRPr="004F70EE" w:rsidTr="006E187A">
        <w:trPr>
          <w:trHeight w:val="511"/>
        </w:trPr>
        <w:tc>
          <w:tcPr>
            <w:tcW w:w="1308" w:type="pct"/>
            <w:vMerge w:val="restart"/>
          </w:tcPr>
          <w:p w:rsidR="00CA68F8" w:rsidRPr="00C8276D" w:rsidRDefault="00CA68F8" w:rsidP="00582F3C">
            <w:pPr>
              <w:spacing w:line="240" w:lineRule="auto"/>
              <w:rPr>
                <w:rFonts w:ascii="Times New Roman" w:hAnsi="Times New Roman"/>
                <w:b/>
                <w:bCs/>
              </w:rPr>
            </w:pPr>
            <w:r w:rsidRPr="00C8276D">
              <w:rPr>
                <w:rFonts w:ascii="Times New Roman" w:hAnsi="Times New Roman"/>
                <w:b/>
                <w:bCs/>
              </w:rPr>
              <w:t>Тема 1.4. Санаторно-курортное лечение</w:t>
            </w:r>
          </w:p>
        </w:tc>
        <w:tc>
          <w:tcPr>
            <w:tcW w:w="2906" w:type="pct"/>
            <w:gridSpan w:val="2"/>
          </w:tcPr>
          <w:p w:rsidR="00CA68F8" w:rsidRPr="00C8276D" w:rsidRDefault="00CA68F8" w:rsidP="00CA68F8">
            <w:pPr>
              <w:pStyle w:val="a3"/>
              <w:suppressAutoHyphens/>
              <w:spacing w:after="0" w:line="240" w:lineRule="auto"/>
              <w:ind w:left="0" w:firstLine="247"/>
              <w:jc w:val="both"/>
              <w:rPr>
                <w:rFonts w:ascii="Times New Roman" w:hAnsi="Times New Roman"/>
                <w:b/>
                <w:bCs/>
              </w:rPr>
            </w:pPr>
            <w:r w:rsidRPr="00C8276D">
              <w:rPr>
                <w:rFonts w:ascii="Times New Roman" w:hAnsi="Times New Roman"/>
                <w:b/>
                <w:bCs/>
              </w:rPr>
              <w:t>Содержание</w:t>
            </w:r>
          </w:p>
        </w:tc>
        <w:tc>
          <w:tcPr>
            <w:tcW w:w="786" w:type="pct"/>
          </w:tcPr>
          <w:p w:rsidR="00CA68F8" w:rsidRPr="00C8276D" w:rsidRDefault="00F3065B" w:rsidP="00CA68F8">
            <w:pPr>
              <w:suppressAutoHyphens/>
              <w:spacing w:after="0" w:line="240" w:lineRule="auto"/>
              <w:jc w:val="center"/>
              <w:rPr>
                <w:rFonts w:ascii="Times New Roman" w:hAnsi="Times New Roman"/>
                <w:b/>
                <w:iCs/>
              </w:rPr>
            </w:pPr>
            <w:r>
              <w:rPr>
                <w:rFonts w:ascii="Times New Roman" w:hAnsi="Times New Roman"/>
                <w:b/>
                <w:iCs/>
              </w:rPr>
              <w:t>8</w:t>
            </w:r>
          </w:p>
        </w:tc>
      </w:tr>
      <w:tr w:rsidR="00CA68F8" w:rsidRPr="004F70EE" w:rsidTr="006E187A">
        <w:trPr>
          <w:trHeight w:val="511"/>
        </w:trPr>
        <w:tc>
          <w:tcPr>
            <w:tcW w:w="1308" w:type="pct"/>
            <w:vMerge/>
          </w:tcPr>
          <w:p w:rsidR="00CA68F8" w:rsidRPr="00C8276D" w:rsidRDefault="00CA68F8" w:rsidP="00582F3C">
            <w:pPr>
              <w:spacing w:line="240" w:lineRule="auto"/>
              <w:rPr>
                <w:rFonts w:ascii="Times New Roman" w:hAnsi="Times New Roman"/>
                <w:b/>
                <w:bCs/>
              </w:rPr>
            </w:pPr>
          </w:p>
        </w:tc>
        <w:tc>
          <w:tcPr>
            <w:tcW w:w="2906" w:type="pct"/>
            <w:gridSpan w:val="2"/>
          </w:tcPr>
          <w:p w:rsidR="00CA68F8" w:rsidRPr="00C8276D" w:rsidRDefault="00CA68F8" w:rsidP="006E187A">
            <w:pPr>
              <w:pStyle w:val="a3"/>
              <w:suppressAutoHyphens/>
              <w:spacing w:after="0"/>
              <w:ind w:left="0" w:firstLine="316"/>
              <w:jc w:val="both"/>
              <w:rPr>
                <w:bCs/>
                <w:lang w:eastAsia="ru-RU"/>
              </w:rPr>
            </w:pPr>
            <w:r w:rsidRPr="00EE2A76">
              <w:rPr>
                <w:b/>
                <w:bCs/>
                <w:lang w:eastAsia="ru-RU"/>
              </w:rPr>
              <w:t xml:space="preserve">Теоретическое занятие </w:t>
            </w:r>
            <w:r>
              <w:rPr>
                <w:b/>
                <w:bCs/>
                <w:lang w:eastAsia="ru-RU"/>
              </w:rPr>
              <w:t>3</w:t>
            </w:r>
            <w:r w:rsidRPr="00EE2A76">
              <w:rPr>
                <w:b/>
                <w:bCs/>
                <w:lang w:eastAsia="ru-RU"/>
              </w:rPr>
              <w:t>.</w:t>
            </w:r>
            <w:r>
              <w:rPr>
                <w:bCs/>
                <w:lang w:eastAsia="ru-RU"/>
              </w:rPr>
              <w:t xml:space="preserve"> </w:t>
            </w:r>
            <w:r w:rsidRPr="00C8276D">
              <w:rPr>
                <w:bCs/>
                <w:lang w:eastAsia="ru-RU"/>
              </w:rPr>
              <w:t>Нормативно-правовая основа организации санаторно-курортного лечения</w:t>
            </w:r>
          </w:p>
          <w:p w:rsidR="00CA68F8" w:rsidRPr="00C8276D" w:rsidRDefault="00CA68F8" w:rsidP="006E187A">
            <w:pPr>
              <w:pStyle w:val="a3"/>
              <w:suppressAutoHyphens/>
              <w:spacing w:after="0"/>
              <w:ind w:left="0" w:firstLine="316"/>
              <w:jc w:val="both"/>
              <w:rPr>
                <w:bCs/>
                <w:lang w:eastAsia="ru-RU"/>
              </w:rPr>
            </w:pPr>
            <w:r w:rsidRPr="00C8276D">
              <w:rPr>
                <w:bCs/>
                <w:lang w:eastAsia="ru-RU"/>
              </w:rPr>
              <w:t>Направления санаторно-курортного лечения</w:t>
            </w:r>
          </w:p>
          <w:p w:rsidR="00CA68F8" w:rsidRPr="00C8276D" w:rsidRDefault="00CA68F8" w:rsidP="006E187A">
            <w:pPr>
              <w:pStyle w:val="a3"/>
              <w:suppressAutoHyphens/>
              <w:spacing w:after="0"/>
              <w:ind w:left="0" w:firstLine="316"/>
              <w:jc w:val="both"/>
              <w:rPr>
                <w:bCs/>
                <w:lang w:eastAsia="ru-RU"/>
              </w:rPr>
            </w:pPr>
            <w:r w:rsidRPr="00C8276D">
              <w:rPr>
                <w:bCs/>
                <w:lang w:eastAsia="ru-RU"/>
              </w:rPr>
              <w:t>Классификация санаторно-курортных организаций</w:t>
            </w:r>
          </w:p>
          <w:p w:rsidR="00CA68F8" w:rsidRPr="00C8276D" w:rsidRDefault="00CA68F8" w:rsidP="006E187A">
            <w:pPr>
              <w:pStyle w:val="a3"/>
              <w:suppressAutoHyphens/>
              <w:spacing w:after="0"/>
              <w:ind w:left="0" w:firstLine="316"/>
              <w:jc w:val="both"/>
              <w:rPr>
                <w:bCs/>
                <w:lang w:eastAsia="ru-RU"/>
              </w:rPr>
            </w:pPr>
            <w:r w:rsidRPr="00C8276D">
              <w:rPr>
                <w:bCs/>
                <w:lang w:eastAsia="ru-RU"/>
              </w:rPr>
              <w:t>Принципы санаторно-курортного лечения</w:t>
            </w:r>
          </w:p>
          <w:p w:rsidR="00CA68F8" w:rsidRPr="00C8276D" w:rsidRDefault="00CA68F8" w:rsidP="006E187A">
            <w:pPr>
              <w:pStyle w:val="a3"/>
              <w:suppressAutoHyphens/>
              <w:spacing w:after="0"/>
              <w:ind w:left="0" w:firstLine="316"/>
              <w:jc w:val="both"/>
              <w:rPr>
                <w:bCs/>
                <w:lang w:eastAsia="ru-RU"/>
              </w:rPr>
            </w:pPr>
            <w:r w:rsidRPr="00C8276D">
              <w:rPr>
                <w:bCs/>
                <w:lang w:eastAsia="ru-RU"/>
              </w:rPr>
              <w:t xml:space="preserve">Медицинская документация при направлении на санаторно-курортное лечение </w:t>
            </w:r>
          </w:p>
          <w:p w:rsidR="00CA68F8" w:rsidRPr="00C8276D" w:rsidRDefault="00CA68F8" w:rsidP="006E187A">
            <w:pPr>
              <w:pStyle w:val="a3"/>
              <w:suppressAutoHyphens/>
              <w:spacing w:after="0"/>
              <w:ind w:left="0" w:firstLine="316"/>
              <w:jc w:val="both"/>
              <w:rPr>
                <w:bCs/>
                <w:lang w:eastAsia="ru-RU"/>
              </w:rPr>
            </w:pPr>
            <w:r w:rsidRPr="00C8276D">
              <w:rPr>
                <w:bCs/>
                <w:lang w:eastAsia="ru-RU"/>
              </w:rPr>
              <w:t>Структура индивидуальной программы санаторно-курортного лечения</w:t>
            </w:r>
          </w:p>
          <w:p w:rsidR="00CA68F8" w:rsidRPr="00C8276D" w:rsidRDefault="00CA68F8" w:rsidP="006E187A">
            <w:pPr>
              <w:pStyle w:val="a3"/>
              <w:suppressAutoHyphens/>
              <w:spacing w:after="0"/>
              <w:ind w:left="0" w:firstLine="316"/>
              <w:jc w:val="both"/>
              <w:rPr>
                <w:bCs/>
                <w:lang w:eastAsia="ru-RU"/>
              </w:rPr>
            </w:pPr>
            <w:r w:rsidRPr="00C8276D">
              <w:rPr>
                <w:bCs/>
                <w:lang w:eastAsia="ru-RU"/>
              </w:rPr>
              <w:t>Основы курортной климатотерапии.</w:t>
            </w:r>
          </w:p>
          <w:p w:rsidR="00CA68F8" w:rsidRPr="00C8276D" w:rsidRDefault="00CA68F8" w:rsidP="006E187A">
            <w:pPr>
              <w:pStyle w:val="a3"/>
              <w:suppressAutoHyphens/>
              <w:spacing w:after="0"/>
              <w:ind w:left="0" w:firstLine="316"/>
              <w:jc w:val="both"/>
              <w:rPr>
                <w:bCs/>
                <w:lang w:eastAsia="ru-RU"/>
              </w:rPr>
            </w:pPr>
            <w:r w:rsidRPr="00C8276D">
              <w:rPr>
                <w:bCs/>
                <w:lang w:eastAsia="ru-RU"/>
              </w:rPr>
              <w:t>Основные показания и противопоказания к санаторно-курортному лечению.</w:t>
            </w:r>
          </w:p>
          <w:p w:rsidR="00CA68F8" w:rsidRDefault="00CA68F8" w:rsidP="006E187A">
            <w:pPr>
              <w:pStyle w:val="a3"/>
              <w:suppressAutoHyphens/>
              <w:spacing w:after="0"/>
              <w:ind w:left="0" w:firstLine="316"/>
              <w:jc w:val="both"/>
              <w:rPr>
                <w:bCs/>
                <w:lang w:eastAsia="ru-RU"/>
              </w:rPr>
            </w:pPr>
            <w:r w:rsidRPr="00C8276D">
              <w:rPr>
                <w:bCs/>
                <w:lang w:eastAsia="ru-RU"/>
              </w:rPr>
              <w:t>Перечень документов для приема в медицинскую организацию на санаторно-курортное лечение</w:t>
            </w:r>
          </w:p>
          <w:p w:rsidR="00F3065B" w:rsidRPr="00C8276D" w:rsidRDefault="00F3065B" w:rsidP="00F3065B">
            <w:pPr>
              <w:pStyle w:val="a3"/>
              <w:suppressAutoHyphens/>
              <w:spacing w:after="0"/>
              <w:ind w:left="0" w:firstLine="316"/>
              <w:jc w:val="both"/>
              <w:rPr>
                <w:bCs/>
                <w:lang w:eastAsia="ru-RU"/>
              </w:rPr>
            </w:pPr>
            <w:r>
              <w:rPr>
                <w:b/>
                <w:bCs/>
                <w:lang w:eastAsia="ru-RU"/>
              </w:rPr>
              <w:lastRenderedPageBreak/>
              <w:t>Семинарское занятие 4</w:t>
            </w:r>
            <w:r w:rsidRPr="00596FDB">
              <w:rPr>
                <w:b/>
                <w:bCs/>
                <w:lang w:eastAsia="ru-RU"/>
              </w:rPr>
              <w:t>.</w:t>
            </w:r>
            <w:r w:rsidRPr="00C8276D">
              <w:rPr>
                <w:bCs/>
                <w:lang w:eastAsia="ru-RU"/>
              </w:rPr>
              <w:t xml:space="preserve"> Нормативно-правовая основа организации санаторно-курортного лечения</w:t>
            </w:r>
          </w:p>
          <w:p w:rsidR="00F3065B" w:rsidRPr="00C8276D" w:rsidRDefault="00F3065B" w:rsidP="00F3065B">
            <w:pPr>
              <w:pStyle w:val="a3"/>
              <w:suppressAutoHyphens/>
              <w:spacing w:after="0"/>
              <w:ind w:left="0" w:firstLine="316"/>
              <w:jc w:val="both"/>
              <w:rPr>
                <w:bCs/>
                <w:lang w:eastAsia="ru-RU"/>
              </w:rPr>
            </w:pPr>
            <w:r w:rsidRPr="00C8276D">
              <w:rPr>
                <w:bCs/>
                <w:lang w:eastAsia="ru-RU"/>
              </w:rPr>
              <w:t>Направления санаторно-курортного лечения</w:t>
            </w:r>
          </w:p>
          <w:p w:rsidR="00F3065B" w:rsidRPr="00C8276D" w:rsidRDefault="00F3065B" w:rsidP="00F3065B">
            <w:pPr>
              <w:pStyle w:val="a3"/>
              <w:suppressAutoHyphens/>
              <w:spacing w:after="0"/>
              <w:ind w:left="0" w:firstLine="316"/>
              <w:jc w:val="both"/>
              <w:rPr>
                <w:bCs/>
                <w:lang w:eastAsia="ru-RU"/>
              </w:rPr>
            </w:pPr>
            <w:r w:rsidRPr="00C8276D">
              <w:rPr>
                <w:bCs/>
                <w:lang w:eastAsia="ru-RU"/>
              </w:rPr>
              <w:t>Классификация санаторно-курортных организаций</w:t>
            </w:r>
          </w:p>
          <w:p w:rsidR="00F3065B" w:rsidRPr="00C8276D" w:rsidRDefault="00F3065B" w:rsidP="00F3065B">
            <w:pPr>
              <w:pStyle w:val="a3"/>
              <w:suppressAutoHyphens/>
              <w:spacing w:after="0"/>
              <w:ind w:left="0" w:firstLine="316"/>
              <w:jc w:val="both"/>
              <w:rPr>
                <w:bCs/>
                <w:lang w:eastAsia="ru-RU"/>
              </w:rPr>
            </w:pPr>
            <w:r w:rsidRPr="00C8276D">
              <w:rPr>
                <w:bCs/>
                <w:lang w:eastAsia="ru-RU"/>
              </w:rPr>
              <w:t>Принципы санаторно-курортного лечения</w:t>
            </w:r>
          </w:p>
          <w:p w:rsidR="00F3065B" w:rsidRPr="00C8276D" w:rsidRDefault="00F3065B" w:rsidP="00F3065B">
            <w:pPr>
              <w:pStyle w:val="a3"/>
              <w:suppressAutoHyphens/>
              <w:spacing w:after="0"/>
              <w:ind w:left="0" w:firstLine="316"/>
              <w:jc w:val="both"/>
              <w:rPr>
                <w:bCs/>
                <w:lang w:eastAsia="ru-RU"/>
              </w:rPr>
            </w:pPr>
            <w:r w:rsidRPr="00C8276D">
              <w:rPr>
                <w:bCs/>
                <w:lang w:eastAsia="ru-RU"/>
              </w:rPr>
              <w:t xml:space="preserve">Медицинская документация при направлении на санаторно-курортное лечение </w:t>
            </w:r>
          </w:p>
          <w:p w:rsidR="00F3065B" w:rsidRPr="00C8276D" w:rsidRDefault="00F3065B" w:rsidP="00F3065B">
            <w:pPr>
              <w:pStyle w:val="a3"/>
              <w:suppressAutoHyphens/>
              <w:spacing w:after="0"/>
              <w:ind w:left="0" w:firstLine="316"/>
              <w:jc w:val="both"/>
              <w:rPr>
                <w:bCs/>
                <w:lang w:eastAsia="ru-RU"/>
              </w:rPr>
            </w:pPr>
            <w:r w:rsidRPr="00C8276D">
              <w:rPr>
                <w:bCs/>
                <w:lang w:eastAsia="ru-RU"/>
              </w:rPr>
              <w:t>Структура индивидуальной программы санаторно-курортного лечения</w:t>
            </w:r>
          </w:p>
          <w:p w:rsidR="00F3065B" w:rsidRPr="00C8276D" w:rsidRDefault="00F3065B" w:rsidP="00F3065B">
            <w:pPr>
              <w:pStyle w:val="a3"/>
              <w:suppressAutoHyphens/>
              <w:spacing w:after="0"/>
              <w:ind w:left="0" w:firstLine="316"/>
              <w:jc w:val="both"/>
              <w:rPr>
                <w:bCs/>
                <w:lang w:eastAsia="ru-RU"/>
              </w:rPr>
            </w:pPr>
            <w:r w:rsidRPr="00C8276D">
              <w:rPr>
                <w:bCs/>
                <w:lang w:eastAsia="ru-RU"/>
              </w:rPr>
              <w:t>Основы курортной климатотерапии.</w:t>
            </w:r>
          </w:p>
          <w:p w:rsidR="00F3065B" w:rsidRPr="00F3065B" w:rsidRDefault="00F3065B" w:rsidP="00F3065B">
            <w:pPr>
              <w:pStyle w:val="a3"/>
              <w:suppressAutoHyphens/>
              <w:spacing w:after="0"/>
              <w:ind w:left="0" w:firstLine="316"/>
              <w:jc w:val="both"/>
              <w:rPr>
                <w:bCs/>
                <w:lang w:eastAsia="ru-RU"/>
              </w:rPr>
            </w:pPr>
            <w:r w:rsidRPr="00C8276D">
              <w:rPr>
                <w:bCs/>
                <w:lang w:eastAsia="ru-RU"/>
              </w:rPr>
              <w:t>Основные показания и противопоказания к санаторно-курортному лечению.</w:t>
            </w:r>
          </w:p>
          <w:p w:rsidR="00CA68F8" w:rsidRDefault="00CA68F8" w:rsidP="006E187A">
            <w:pPr>
              <w:pStyle w:val="a3"/>
              <w:suppressAutoHyphens/>
              <w:spacing w:after="0"/>
              <w:ind w:left="0" w:firstLine="316"/>
              <w:jc w:val="both"/>
              <w:rPr>
                <w:b/>
                <w:bCs/>
                <w:lang w:eastAsia="ru-RU"/>
              </w:rPr>
            </w:pPr>
            <w:r>
              <w:rPr>
                <w:b/>
                <w:bCs/>
                <w:lang w:eastAsia="ru-RU"/>
              </w:rPr>
              <w:t>Практическое</w:t>
            </w:r>
            <w:r w:rsidRPr="00EE2A76">
              <w:rPr>
                <w:b/>
                <w:bCs/>
                <w:lang w:eastAsia="ru-RU"/>
              </w:rPr>
              <w:t xml:space="preserve"> занятие </w:t>
            </w:r>
            <w:r w:rsidR="00F3065B">
              <w:rPr>
                <w:b/>
                <w:bCs/>
                <w:lang w:eastAsia="ru-RU"/>
              </w:rPr>
              <w:t>4.</w:t>
            </w:r>
          </w:p>
          <w:p w:rsidR="00CA68F8" w:rsidRDefault="00CA68F8" w:rsidP="006E187A">
            <w:pPr>
              <w:pStyle w:val="a3"/>
              <w:suppressAutoHyphens/>
              <w:spacing w:after="0"/>
              <w:ind w:left="0" w:firstLine="247"/>
              <w:jc w:val="both"/>
              <w:rPr>
                <w:rFonts w:ascii="Times New Roman" w:hAnsi="Times New Roman"/>
                <w:bCs/>
              </w:rPr>
            </w:pPr>
            <w:r w:rsidRPr="00C8276D">
              <w:rPr>
                <w:rFonts w:ascii="Times New Roman" w:hAnsi="Times New Roman"/>
                <w:bCs/>
              </w:rPr>
              <w:t>Оформление медицинских документов при направлении пациентов на санаторно-курортное лечение</w:t>
            </w:r>
          </w:p>
          <w:p w:rsidR="00E03E91" w:rsidRPr="00C8276D" w:rsidRDefault="00E03E91" w:rsidP="00E03E91">
            <w:pPr>
              <w:pStyle w:val="a3"/>
              <w:suppressAutoHyphens/>
              <w:spacing w:after="0"/>
              <w:ind w:left="0" w:firstLine="247"/>
              <w:jc w:val="both"/>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заполнение таблиц</w:t>
            </w:r>
          </w:p>
        </w:tc>
        <w:tc>
          <w:tcPr>
            <w:tcW w:w="786" w:type="pct"/>
          </w:tcPr>
          <w:p w:rsidR="00CA68F8" w:rsidRDefault="00CA68F8" w:rsidP="006E187A">
            <w:pPr>
              <w:suppressAutoHyphens/>
              <w:spacing w:after="0" w:line="240" w:lineRule="auto"/>
              <w:jc w:val="center"/>
              <w:rPr>
                <w:rFonts w:ascii="Times New Roman" w:hAnsi="Times New Roman"/>
                <w:b/>
                <w:bCs/>
                <w:iCs/>
              </w:rPr>
            </w:pPr>
            <w:r w:rsidRPr="00596FDB">
              <w:rPr>
                <w:rFonts w:ascii="Times New Roman" w:hAnsi="Times New Roman"/>
                <w:b/>
                <w:bCs/>
                <w:iCs/>
              </w:rPr>
              <w:lastRenderedPageBreak/>
              <w:t>2</w:t>
            </w: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Default="00CA68F8" w:rsidP="006E187A">
            <w:pPr>
              <w:suppressAutoHyphens/>
              <w:spacing w:after="0" w:line="240" w:lineRule="auto"/>
              <w:jc w:val="center"/>
              <w:rPr>
                <w:rFonts w:ascii="Times New Roman" w:hAnsi="Times New Roman"/>
                <w:b/>
                <w:bCs/>
                <w:iCs/>
              </w:rPr>
            </w:pPr>
          </w:p>
          <w:p w:rsidR="00CA68F8" w:rsidRPr="00596FDB" w:rsidRDefault="00CA68F8" w:rsidP="006E187A">
            <w:pPr>
              <w:suppressAutoHyphens/>
              <w:spacing w:after="0" w:line="240" w:lineRule="auto"/>
              <w:jc w:val="center"/>
              <w:rPr>
                <w:rFonts w:ascii="Times New Roman" w:hAnsi="Times New Roman"/>
                <w:b/>
                <w:bCs/>
                <w:iCs/>
              </w:rPr>
            </w:pPr>
          </w:p>
          <w:p w:rsidR="00E03E91" w:rsidRDefault="00E03E91"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r>
              <w:rPr>
                <w:rFonts w:ascii="Times New Roman" w:hAnsi="Times New Roman"/>
                <w:b/>
                <w:iCs/>
              </w:rPr>
              <w:lastRenderedPageBreak/>
              <w:t>2</w:t>
            </w: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F3065B" w:rsidRDefault="00F3065B" w:rsidP="006E187A">
            <w:pPr>
              <w:suppressAutoHyphens/>
              <w:spacing w:after="0" w:line="240" w:lineRule="auto"/>
              <w:jc w:val="center"/>
              <w:rPr>
                <w:rFonts w:ascii="Times New Roman" w:hAnsi="Times New Roman"/>
                <w:b/>
                <w:iCs/>
              </w:rPr>
            </w:pPr>
          </w:p>
          <w:p w:rsidR="00CA68F8" w:rsidRPr="00C8276D" w:rsidRDefault="00F3065B" w:rsidP="00EE2A76">
            <w:pPr>
              <w:suppressAutoHyphens/>
              <w:spacing w:after="0" w:line="240" w:lineRule="auto"/>
              <w:jc w:val="center"/>
              <w:rPr>
                <w:rFonts w:ascii="Times New Roman" w:hAnsi="Times New Roman"/>
                <w:b/>
                <w:iCs/>
              </w:rPr>
            </w:pPr>
            <w:r>
              <w:rPr>
                <w:rFonts w:ascii="Times New Roman" w:hAnsi="Times New Roman"/>
                <w:b/>
                <w:iCs/>
              </w:rPr>
              <w:t>4</w:t>
            </w:r>
          </w:p>
        </w:tc>
      </w:tr>
      <w:tr w:rsidR="00CA68F8" w:rsidRPr="004F70EE" w:rsidTr="00CA68F8">
        <w:trPr>
          <w:trHeight w:val="253"/>
        </w:trPr>
        <w:tc>
          <w:tcPr>
            <w:tcW w:w="1308" w:type="pct"/>
            <w:vMerge w:val="restart"/>
          </w:tcPr>
          <w:p w:rsidR="00CA68F8" w:rsidRPr="00C8276D" w:rsidRDefault="00CA68F8" w:rsidP="00582F3C">
            <w:pPr>
              <w:spacing w:line="240" w:lineRule="auto"/>
              <w:rPr>
                <w:rFonts w:ascii="Times New Roman" w:hAnsi="Times New Roman"/>
                <w:b/>
                <w:bCs/>
              </w:rPr>
            </w:pPr>
            <w:r w:rsidRPr="00C8276D">
              <w:rPr>
                <w:rFonts w:ascii="Times New Roman" w:hAnsi="Times New Roman"/>
                <w:b/>
                <w:bCs/>
              </w:rPr>
              <w:t>Тема 1.5. Организация медико-социальной реабилитации отдельных категорий населения</w:t>
            </w:r>
          </w:p>
        </w:tc>
        <w:tc>
          <w:tcPr>
            <w:tcW w:w="2906" w:type="pct"/>
            <w:gridSpan w:val="2"/>
          </w:tcPr>
          <w:p w:rsidR="00CA68F8" w:rsidRPr="00C8276D" w:rsidRDefault="00CA68F8" w:rsidP="00582F3C">
            <w:pPr>
              <w:pStyle w:val="a3"/>
              <w:suppressAutoHyphens/>
              <w:spacing w:after="0"/>
              <w:ind w:left="0" w:firstLine="247"/>
              <w:jc w:val="both"/>
              <w:rPr>
                <w:rFonts w:ascii="Times New Roman" w:hAnsi="Times New Roman"/>
                <w:b/>
                <w:bCs/>
              </w:rPr>
            </w:pPr>
            <w:r w:rsidRPr="00C8276D">
              <w:rPr>
                <w:rFonts w:ascii="Times New Roman" w:hAnsi="Times New Roman"/>
                <w:b/>
                <w:bCs/>
              </w:rPr>
              <w:t>Содержание</w:t>
            </w:r>
          </w:p>
        </w:tc>
        <w:tc>
          <w:tcPr>
            <w:tcW w:w="786" w:type="pct"/>
          </w:tcPr>
          <w:p w:rsidR="00CA68F8" w:rsidRPr="00C8276D" w:rsidRDefault="00E638B2" w:rsidP="00EE2A76">
            <w:pPr>
              <w:suppressAutoHyphens/>
              <w:spacing w:after="0" w:line="240" w:lineRule="auto"/>
              <w:jc w:val="center"/>
              <w:rPr>
                <w:rFonts w:ascii="Times New Roman" w:hAnsi="Times New Roman"/>
                <w:b/>
                <w:iCs/>
              </w:rPr>
            </w:pPr>
            <w:r>
              <w:rPr>
                <w:rFonts w:ascii="Times New Roman" w:hAnsi="Times New Roman"/>
                <w:b/>
                <w:bCs/>
                <w:iCs/>
              </w:rPr>
              <w:t>8</w:t>
            </w:r>
          </w:p>
        </w:tc>
      </w:tr>
      <w:tr w:rsidR="00CA68F8" w:rsidRPr="004F70EE" w:rsidTr="006E187A">
        <w:trPr>
          <w:trHeight w:val="511"/>
        </w:trPr>
        <w:tc>
          <w:tcPr>
            <w:tcW w:w="1308" w:type="pct"/>
            <w:vMerge/>
          </w:tcPr>
          <w:p w:rsidR="00CA68F8" w:rsidRPr="00C8276D" w:rsidRDefault="00CA68F8" w:rsidP="00582F3C">
            <w:pPr>
              <w:spacing w:line="240" w:lineRule="auto"/>
              <w:rPr>
                <w:rFonts w:ascii="Times New Roman" w:hAnsi="Times New Roman"/>
                <w:b/>
                <w:bCs/>
              </w:rPr>
            </w:pPr>
          </w:p>
        </w:tc>
        <w:tc>
          <w:tcPr>
            <w:tcW w:w="2906" w:type="pct"/>
            <w:gridSpan w:val="2"/>
          </w:tcPr>
          <w:p w:rsidR="00CA68F8" w:rsidRPr="00C8276D" w:rsidRDefault="00CA68F8" w:rsidP="006E187A">
            <w:pPr>
              <w:pStyle w:val="a3"/>
              <w:suppressAutoHyphens/>
              <w:spacing w:after="0"/>
              <w:ind w:left="0" w:firstLine="316"/>
              <w:jc w:val="both"/>
              <w:rPr>
                <w:bCs/>
                <w:lang w:eastAsia="ru-RU"/>
              </w:rPr>
            </w:pPr>
            <w:r w:rsidRPr="00EE2A76">
              <w:rPr>
                <w:b/>
                <w:bCs/>
                <w:lang w:eastAsia="ru-RU"/>
              </w:rPr>
              <w:t xml:space="preserve">Теоретическое занятие </w:t>
            </w:r>
            <w:r>
              <w:rPr>
                <w:b/>
                <w:bCs/>
                <w:lang w:eastAsia="ru-RU"/>
              </w:rPr>
              <w:t>4</w:t>
            </w:r>
            <w:r w:rsidRPr="00EE2A76">
              <w:rPr>
                <w:b/>
                <w:bCs/>
                <w:lang w:eastAsia="ru-RU"/>
              </w:rPr>
              <w:t>.</w:t>
            </w:r>
            <w:r>
              <w:rPr>
                <w:bCs/>
                <w:lang w:eastAsia="ru-RU"/>
              </w:rPr>
              <w:t xml:space="preserve"> </w:t>
            </w:r>
            <w:r w:rsidRPr="00C8276D">
              <w:rPr>
                <w:bCs/>
                <w:lang w:eastAsia="ru-RU"/>
              </w:rPr>
              <w:t>Структура государственных и общественных организаций, занимающихся проблемами медико-социальной реабилитации инвалидов, участников военных действий, одиноких лиц, лиц из групп социального риска, пожилых и престарелых граждан</w:t>
            </w:r>
          </w:p>
          <w:p w:rsidR="00CA68F8" w:rsidRPr="00C8276D" w:rsidRDefault="00CA68F8" w:rsidP="006E187A">
            <w:pPr>
              <w:pStyle w:val="a3"/>
              <w:suppressAutoHyphens/>
              <w:spacing w:after="0"/>
              <w:ind w:left="0" w:firstLine="316"/>
              <w:jc w:val="both"/>
              <w:rPr>
                <w:bCs/>
                <w:lang w:eastAsia="ru-RU"/>
              </w:rPr>
            </w:pPr>
            <w:r w:rsidRPr="00C8276D">
              <w:rPr>
                <w:bCs/>
                <w:lang w:eastAsia="ru-RU"/>
              </w:rPr>
              <w:t>Психосоциальная и профессиональная реабилитация лиц с ограниченными возможностями здоровья</w:t>
            </w:r>
          </w:p>
          <w:p w:rsidR="00CA68F8" w:rsidRPr="00C8276D" w:rsidRDefault="00CA68F8" w:rsidP="006E187A">
            <w:pPr>
              <w:pStyle w:val="a3"/>
              <w:suppressAutoHyphens/>
              <w:spacing w:after="0"/>
              <w:ind w:left="0" w:firstLine="316"/>
              <w:jc w:val="both"/>
              <w:rPr>
                <w:bCs/>
                <w:lang w:eastAsia="ru-RU"/>
              </w:rPr>
            </w:pPr>
            <w:r w:rsidRPr="00C8276D">
              <w:rPr>
                <w:bCs/>
                <w:lang w:eastAsia="ru-RU"/>
              </w:rPr>
              <w:t>Особенности психосоциальной и профессиональной реабилитации</w:t>
            </w:r>
            <w:r w:rsidRPr="00C8276D">
              <w:t xml:space="preserve"> </w:t>
            </w:r>
            <w:r w:rsidRPr="00C8276D">
              <w:rPr>
                <w:bCs/>
                <w:lang w:eastAsia="ru-RU"/>
              </w:rPr>
              <w:t xml:space="preserve">инвалидов, участников военных действий, одиноких лиц, лиц из групп социального риска, пожилых и престарелых граждан </w:t>
            </w:r>
          </w:p>
          <w:p w:rsidR="00CA68F8" w:rsidRPr="00C8276D" w:rsidRDefault="00CA68F8" w:rsidP="006E187A">
            <w:pPr>
              <w:pStyle w:val="a3"/>
              <w:suppressAutoHyphens/>
              <w:spacing w:after="0"/>
              <w:ind w:left="0" w:firstLine="316"/>
              <w:jc w:val="both"/>
              <w:rPr>
                <w:bCs/>
                <w:lang w:eastAsia="ru-RU"/>
              </w:rPr>
            </w:pPr>
            <w:r w:rsidRPr="00C8276D">
              <w:rPr>
                <w:bCs/>
                <w:lang w:eastAsia="ru-RU"/>
              </w:rPr>
              <w:t>Региональные программы реабилитации инвалидов, детей-инвалидов</w:t>
            </w:r>
          </w:p>
          <w:p w:rsidR="00CA68F8" w:rsidRDefault="00CA68F8" w:rsidP="006E187A">
            <w:pPr>
              <w:pStyle w:val="a3"/>
              <w:suppressAutoHyphens/>
              <w:spacing w:after="0"/>
              <w:ind w:left="0" w:firstLine="316"/>
              <w:jc w:val="both"/>
              <w:rPr>
                <w:bCs/>
                <w:lang w:eastAsia="ru-RU"/>
              </w:rPr>
            </w:pPr>
            <w:r w:rsidRPr="00C8276D">
              <w:rPr>
                <w:bCs/>
                <w:lang w:eastAsia="ru-RU"/>
              </w:rPr>
              <w:t>Проведение медико-социального патронажа лиц старше трудоспособного возраста, в том числе инвалидов, маломобильных пациентов, пациентов, нуждающихся в оказании паллиативной медицинской помощи</w:t>
            </w:r>
          </w:p>
          <w:p w:rsidR="00E638B2" w:rsidRPr="00C8276D" w:rsidRDefault="00E638B2" w:rsidP="00E638B2">
            <w:pPr>
              <w:pStyle w:val="a3"/>
              <w:suppressAutoHyphens/>
              <w:spacing w:after="0"/>
              <w:ind w:left="0" w:firstLine="316"/>
              <w:jc w:val="both"/>
              <w:rPr>
                <w:bCs/>
                <w:lang w:eastAsia="ru-RU"/>
              </w:rPr>
            </w:pPr>
            <w:r>
              <w:rPr>
                <w:b/>
                <w:bCs/>
                <w:lang w:eastAsia="ru-RU"/>
              </w:rPr>
              <w:t>Семинарское занятие 5</w:t>
            </w:r>
            <w:r w:rsidRPr="00596FDB">
              <w:rPr>
                <w:b/>
                <w:bCs/>
                <w:lang w:eastAsia="ru-RU"/>
              </w:rPr>
              <w:t>.</w:t>
            </w:r>
            <w:r w:rsidRPr="00C8276D">
              <w:rPr>
                <w:bCs/>
                <w:lang w:eastAsia="ru-RU"/>
              </w:rPr>
              <w:t xml:space="preserve"> Структура государственных и общественных организаций, занимающихся проблемами медико-социальной реабилитации инвалидов, участников военных действий, одиноких лиц, лиц из групп социального риска, пожилых и престарелых граждан</w:t>
            </w:r>
          </w:p>
          <w:p w:rsidR="00E638B2" w:rsidRPr="00C8276D" w:rsidRDefault="00E638B2" w:rsidP="00E638B2">
            <w:pPr>
              <w:pStyle w:val="a3"/>
              <w:suppressAutoHyphens/>
              <w:spacing w:after="0"/>
              <w:ind w:left="0" w:firstLine="316"/>
              <w:jc w:val="both"/>
              <w:rPr>
                <w:bCs/>
                <w:lang w:eastAsia="ru-RU"/>
              </w:rPr>
            </w:pPr>
            <w:r w:rsidRPr="00C8276D">
              <w:rPr>
                <w:bCs/>
                <w:lang w:eastAsia="ru-RU"/>
              </w:rPr>
              <w:t>Психосоциальная и профессиональная реабилитация лиц с ограниченными возможностями здоровья</w:t>
            </w:r>
          </w:p>
          <w:p w:rsidR="00E638B2" w:rsidRPr="00E638B2" w:rsidRDefault="00E638B2" w:rsidP="00E638B2">
            <w:pPr>
              <w:pStyle w:val="a3"/>
              <w:suppressAutoHyphens/>
              <w:spacing w:after="0"/>
              <w:ind w:left="0" w:firstLine="316"/>
              <w:jc w:val="both"/>
              <w:rPr>
                <w:bCs/>
                <w:lang w:eastAsia="ru-RU"/>
              </w:rPr>
            </w:pPr>
            <w:r w:rsidRPr="00C8276D">
              <w:rPr>
                <w:bCs/>
                <w:lang w:eastAsia="ru-RU"/>
              </w:rPr>
              <w:t>Особенности психосоциальной и профессиональной реабилитации</w:t>
            </w:r>
            <w:r w:rsidRPr="00C8276D">
              <w:t xml:space="preserve"> </w:t>
            </w:r>
            <w:r w:rsidRPr="00C8276D">
              <w:rPr>
                <w:bCs/>
                <w:lang w:eastAsia="ru-RU"/>
              </w:rPr>
              <w:t xml:space="preserve">инвалидов, участников военных действий, одиноких лиц, лиц из групп социального риска, пожилых и престарелых граждан </w:t>
            </w:r>
          </w:p>
          <w:p w:rsidR="00CA68F8" w:rsidRDefault="00CA68F8" w:rsidP="006E187A">
            <w:pPr>
              <w:pStyle w:val="a3"/>
              <w:suppressAutoHyphens/>
              <w:spacing w:after="0"/>
              <w:ind w:left="0" w:firstLine="247"/>
              <w:jc w:val="both"/>
              <w:rPr>
                <w:rFonts w:ascii="Times New Roman" w:hAnsi="Times New Roman"/>
                <w:bCs/>
              </w:rPr>
            </w:pPr>
            <w:r>
              <w:rPr>
                <w:b/>
                <w:bCs/>
                <w:lang w:eastAsia="ru-RU"/>
              </w:rPr>
              <w:lastRenderedPageBreak/>
              <w:t>Практическое</w:t>
            </w:r>
            <w:r w:rsidRPr="00EE2A76">
              <w:rPr>
                <w:b/>
                <w:bCs/>
                <w:lang w:eastAsia="ru-RU"/>
              </w:rPr>
              <w:t xml:space="preserve"> занятие </w:t>
            </w:r>
            <w:r w:rsidR="00E638B2">
              <w:rPr>
                <w:b/>
                <w:bCs/>
                <w:lang w:eastAsia="ru-RU"/>
              </w:rPr>
              <w:t>5.</w:t>
            </w:r>
            <w:r w:rsidRPr="00C8276D">
              <w:rPr>
                <w:rFonts w:ascii="Times New Roman" w:hAnsi="Times New Roman"/>
                <w:bCs/>
              </w:rPr>
              <w:t xml:space="preserve"> Сравнительный анализ программ реабилитации инвалидов, участников военных действий, одиноких лиц, лиц из групп социального риска, пожилых и престарелых граждан</w:t>
            </w:r>
          </w:p>
          <w:p w:rsidR="00E03E91" w:rsidRPr="00C8276D" w:rsidRDefault="00E03E91" w:rsidP="006E187A">
            <w:pPr>
              <w:pStyle w:val="a3"/>
              <w:suppressAutoHyphens/>
              <w:spacing w:after="0"/>
              <w:ind w:left="0" w:firstLine="247"/>
              <w:jc w:val="both"/>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составление конспектов</w:t>
            </w:r>
          </w:p>
        </w:tc>
        <w:tc>
          <w:tcPr>
            <w:tcW w:w="786" w:type="pct"/>
          </w:tcPr>
          <w:p w:rsidR="00CA68F8" w:rsidRPr="00C8276D" w:rsidRDefault="00CA68F8" w:rsidP="006E187A">
            <w:pPr>
              <w:suppressAutoHyphens/>
              <w:spacing w:after="0" w:line="240" w:lineRule="auto"/>
              <w:jc w:val="center"/>
              <w:rPr>
                <w:rFonts w:ascii="Times New Roman" w:hAnsi="Times New Roman"/>
                <w:bCs/>
                <w:iCs/>
              </w:rPr>
            </w:pPr>
            <w:r w:rsidRPr="00C8276D">
              <w:rPr>
                <w:rFonts w:ascii="Times New Roman" w:hAnsi="Times New Roman"/>
                <w:bCs/>
                <w:iCs/>
              </w:rPr>
              <w:lastRenderedPageBreak/>
              <w:t>2</w:t>
            </w: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CA68F8" w:rsidRDefault="00CA68F8" w:rsidP="006E187A">
            <w:pPr>
              <w:suppressAutoHyphens/>
              <w:spacing w:after="0" w:line="240" w:lineRule="auto"/>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r>
              <w:rPr>
                <w:rFonts w:ascii="Times New Roman" w:hAnsi="Times New Roman"/>
                <w:b/>
                <w:bCs/>
                <w:iCs/>
              </w:rPr>
              <w:t>2</w:t>
            </w: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9E4E5D" w:rsidRDefault="009E4E5D" w:rsidP="006E187A">
            <w:pPr>
              <w:suppressAutoHyphens/>
              <w:spacing w:after="0" w:line="240" w:lineRule="auto"/>
              <w:jc w:val="center"/>
              <w:rPr>
                <w:rFonts w:ascii="Times New Roman" w:hAnsi="Times New Roman"/>
                <w:b/>
                <w:bCs/>
                <w:iCs/>
              </w:rPr>
            </w:pPr>
          </w:p>
          <w:p w:rsidR="009E4E5D" w:rsidRDefault="009E4E5D"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E638B2" w:rsidRDefault="00E638B2" w:rsidP="006E187A">
            <w:pPr>
              <w:suppressAutoHyphens/>
              <w:spacing w:after="0" w:line="240" w:lineRule="auto"/>
              <w:jc w:val="center"/>
              <w:rPr>
                <w:rFonts w:ascii="Times New Roman" w:hAnsi="Times New Roman"/>
                <w:b/>
                <w:bCs/>
                <w:iCs/>
              </w:rPr>
            </w:pPr>
          </w:p>
          <w:p w:rsidR="00CA68F8" w:rsidRPr="00C8276D" w:rsidRDefault="00E638B2" w:rsidP="006E187A">
            <w:pPr>
              <w:suppressAutoHyphens/>
              <w:spacing w:after="0" w:line="240" w:lineRule="auto"/>
              <w:jc w:val="center"/>
              <w:rPr>
                <w:rFonts w:ascii="Times New Roman" w:hAnsi="Times New Roman"/>
                <w:b/>
                <w:iCs/>
              </w:rPr>
            </w:pPr>
            <w:r>
              <w:rPr>
                <w:rFonts w:ascii="Times New Roman" w:hAnsi="Times New Roman"/>
                <w:b/>
                <w:bCs/>
                <w:iCs/>
              </w:rPr>
              <w:lastRenderedPageBreak/>
              <w:t>4</w:t>
            </w:r>
          </w:p>
        </w:tc>
      </w:tr>
      <w:tr w:rsidR="00D7151E" w:rsidRPr="004F70EE" w:rsidTr="007636FD">
        <w:tc>
          <w:tcPr>
            <w:tcW w:w="4214" w:type="pct"/>
            <w:gridSpan w:val="3"/>
            <w:tcBorders>
              <w:right w:val="single" w:sz="4" w:space="0" w:color="auto"/>
            </w:tcBorders>
          </w:tcPr>
          <w:p w:rsidR="00D7151E" w:rsidRPr="00C8276D" w:rsidRDefault="00D7151E" w:rsidP="00582F3C">
            <w:pPr>
              <w:spacing w:after="0" w:line="240" w:lineRule="auto"/>
              <w:rPr>
                <w:rFonts w:ascii="Times New Roman" w:hAnsi="Times New Roman"/>
                <w:b/>
              </w:rPr>
            </w:pPr>
            <w:r w:rsidRPr="00C8276D">
              <w:rPr>
                <w:rFonts w:ascii="Times New Roman" w:hAnsi="Times New Roman"/>
                <w:b/>
              </w:rPr>
              <w:t xml:space="preserve">Раздел 2. Осуществление медицинской реабилитации и </w:t>
            </w:r>
            <w:proofErr w:type="spellStart"/>
            <w:r w:rsidRPr="00C8276D">
              <w:rPr>
                <w:rFonts w:ascii="Times New Roman" w:hAnsi="Times New Roman"/>
                <w:b/>
              </w:rPr>
              <w:t>абилитации</w:t>
            </w:r>
            <w:proofErr w:type="spellEnd"/>
            <w:r w:rsidRPr="00C8276D">
              <w:rPr>
                <w:rFonts w:ascii="Times New Roman" w:hAnsi="Times New Roman"/>
                <w:b/>
              </w:rPr>
              <w:t xml:space="preserve"> пациентов с различной патологией</w:t>
            </w:r>
          </w:p>
        </w:tc>
        <w:tc>
          <w:tcPr>
            <w:tcW w:w="786" w:type="pct"/>
            <w:vAlign w:val="center"/>
          </w:tcPr>
          <w:p w:rsidR="00D7151E" w:rsidRPr="00C8276D" w:rsidRDefault="009E4E5D" w:rsidP="009E4E5D">
            <w:pPr>
              <w:suppressAutoHyphens/>
              <w:spacing w:after="0" w:line="240" w:lineRule="auto"/>
              <w:jc w:val="center"/>
              <w:rPr>
                <w:rFonts w:ascii="Times New Roman" w:hAnsi="Times New Roman"/>
                <w:b/>
                <w:iCs/>
              </w:rPr>
            </w:pPr>
            <w:r>
              <w:rPr>
                <w:rFonts w:ascii="Times New Roman" w:hAnsi="Times New Roman"/>
                <w:b/>
                <w:iCs/>
              </w:rPr>
              <w:t>76</w:t>
            </w:r>
          </w:p>
        </w:tc>
      </w:tr>
      <w:tr w:rsidR="00D7151E" w:rsidRPr="004F70EE" w:rsidTr="007636FD">
        <w:tc>
          <w:tcPr>
            <w:tcW w:w="4214" w:type="pct"/>
            <w:gridSpan w:val="3"/>
            <w:tcBorders>
              <w:right w:val="single" w:sz="4" w:space="0" w:color="auto"/>
            </w:tcBorders>
          </w:tcPr>
          <w:p w:rsidR="00D7151E" w:rsidRPr="00C8276D" w:rsidRDefault="00D7151E" w:rsidP="00582F3C">
            <w:pPr>
              <w:spacing w:after="0" w:line="240" w:lineRule="auto"/>
              <w:rPr>
                <w:rFonts w:ascii="Times New Roman" w:hAnsi="Times New Roman"/>
                <w:b/>
              </w:rPr>
            </w:pPr>
            <w:r w:rsidRPr="00C8276D">
              <w:rPr>
                <w:rFonts w:ascii="Times New Roman" w:hAnsi="Times New Roman"/>
                <w:b/>
              </w:rPr>
              <w:t xml:space="preserve">МДК 01.03. Проведение мероприятий по медицинской реабилитации и </w:t>
            </w:r>
            <w:proofErr w:type="spellStart"/>
            <w:r w:rsidRPr="00C8276D">
              <w:rPr>
                <w:rFonts w:ascii="Times New Roman" w:hAnsi="Times New Roman"/>
                <w:b/>
              </w:rPr>
              <w:t>абилитации</w:t>
            </w:r>
            <w:proofErr w:type="spellEnd"/>
          </w:p>
        </w:tc>
        <w:tc>
          <w:tcPr>
            <w:tcW w:w="786" w:type="pct"/>
            <w:vAlign w:val="center"/>
          </w:tcPr>
          <w:p w:rsidR="00D7151E" w:rsidRPr="00C8276D" w:rsidRDefault="00D7151E" w:rsidP="00582F3C">
            <w:pPr>
              <w:suppressAutoHyphens/>
              <w:spacing w:after="0" w:line="240" w:lineRule="auto"/>
              <w:rPr>
                <w:rFonts w:ascii="Times New Roman" w:hAnsi="Times New Roman"/>
                <w:b/>
                <w:iCs/>
              </w:rPr>
            </w:pPr>
          </w:p>
        </w:tc>
      </w:tr>
      <w:tr w:rsidR="00D7151E" w:rsidRPr="004F70EE" w:rsidTr="007636FD">
        <w:tc>
          <w:tcPr>
            <w:tcW w:w="1399" w:type="pct"/>
            <w:gridSpan w:val="2"/>
            <w:vMerge w:val="restart"/>
          </w:tcPr>
          <w:p w:rsidR="00D7151E" w:rsidRPr="00C8276D" w:rsidRDefault="00D7151E" w:rsidP="00582F3C">
            <w:pPr>
              <w:spacing w:after="0" w:line="240" w:lineRule="auto"/>
              <w:rPr>
                <w:rFonts w:ascii="Times New Roman" w:hAnsi="Times New Roman"/>
                <w:b/>
                <w:bCs/>
              </w:rPr>
            </w:pPr>
            <w:r w:rsidRPr="00C8276D">
              <w:rPr>
                <w:rFonts w:ascii="Times New Roman" w:hAnsi="Times New Roman"/>
                <w:b/>
                <w:bCs/>
              </w:rPr>
              <w:t>Тема 2.1 Медицинская реабилитация пациентов с заболеваниями сердечно-сосудистой системы</w:t>
            </w:r>
          </w:p>
        </w:tc>
        <w:tc>
          <w:tcPr>
            <w:tcW w:w="2815" w:type="pct"/>
          </w:tcPr>
          <w:p w:rsidR="00D7151E" w:rsidRPr="00C8276D" w:rsidRDefault="00D7151E" w:rsidP="00582F3C">
            <w:pPr>
              <w:spacing w:after="0" w:line="240" w:lineRule="auto"/>
              <w:rPr>
                <w:rFonts w:ascii="Times New Roman" w:hAnsi="Times New Roman"/>
                <w:b/>
              </w:rPr>
            </w:pPr>
            <w:r w:rsidRPr="00C8276D">
              <w:rPr>
                <w:rFonts w:ascii="Times New Roman" w:hAnsi="Times New Roman"/>
                <w:b/>
                <w:bCs/>
              </w:rPr>
              <w:t xml:space="preserve">Содержание </w:t>
            </w:r>
          </w:p>
        </w:tc>
        <w:tc>
          <w:tcPr>
            <w:tcW w:w="786" w:type="pct"/>
            <w:vAlign w:val="center"/>
          </w:tcPr>
          <w:p w:rsidR="00D7151E" w:rsidRPr="00C8276D" w:rsidRDefault="00D7151E" w:rsidP="00CA68F8">
            <w:pPr>
              <w:suppressAutoHyphens/>
              <w:spacing w:after="0" w:line="240" w:lineRule="auto"/>
              <w:jc w:val="center"/>
              <w:rPr>
                <w:rFonts w:ascii="Times New Roman" w:hAnsi="Times New Roman"/>
                <w:b/>
                <w:iCs/>
              </w:rPr>
            </w:pPr>
            <w:r w:rsidRPr="00C8276D">
              <w:rPr>
                <w:rFonts w:ascii="Times New Roman" w:hAnsi="Times New Roman"/>
                <w:b/>
                <w:iCs/>
              </w:rPr>
              <w:t>8</w:t>
            </w:r>
          </w:p>
        </w:tc>
      </w:tr>
      <w:tr w:rsidR="004E6486" w:rsidRPr="004F70EE" w:rsidTr="004E6486">
        <w:tc>
          <w:tcPr>
            <w:tcW w:w="1399" w:type="pct"/>
            <w:gridSpan w:val="2"/>
            <w:vMerge/>
          </w:tcPr>
          <w:p w:rsidR="004E6486" w:rsidRPr="00C8276D" w:rsidRDefault="004E6486" w:rsidP="00582F3C">
            <w:pPr>
              <w:spacing w:after="0" w:line="240" w:lineRule="auto"/>
              <w:rPr>
                <w:rFonts w:ascii="Times New Roman" w:hAnsi="Times New Roman"/>
                <w:b/>
                <w:bCs/>
              </w:rPr>
            </w:pPr>
          </w:p>
        </w:tc>
        <w:tc>
          <w:tcPr>
            <w:tcW w:w="2815" w:type="pct"/>
          </w:tcPr>
          <w:p w:rsidR="004E6486" w:rsidRPr="00C8276D" w:rsidRDefault="004E6486" w:rsidP="004E6486">
            <w:pPr>
              <w:pStyle w:val="a3"/>
              <w:suppressAutoHyphens/>
              <w:spacing w:after="0"/>
              <w:ind w:left="0" w:firstLine="175"/>
              <w:jc w:val="both"/>
              <w:rPr>
                <w:bCs/>
                <w:lang w:eastAsia="ru-RU"/>
              </w:rPr>
            </w:pPr>
            <w:r w:rsidRPr="00EE2A76">
              <w:rPr>
                <w:b/>
                <w:bCs/>
                <w:lang w:eastAsia="ru-RU"/>
              </w:rPr>
              <w:t xml:space="preserve">Теоретическое занятие </w:t>
            </w:r>
            <w:r>
              <w:rPr>
                <w:b/>
                <w:bCs/>
                <w:lang w:eastAsia="ru-RU"/>
              </w:rPr>
              <w:t>5</w:t>
            </w:r>
            <w:r w:rsidRPr="00EE2A76">
              <w:rPr>
                <w:b/>
                <w:bCs/>
                <w:lang w:eastAsia="ru-RU"/>
              </w:rPr>
              <w:t>.</w:t>
            </w:r>
            <w:r>
              <w:rPr>
                <w:bCs/>
                <w:lang w:eastAsia="ru-RU"/>
              </w:rPr>
              <w:t xml:space="preserve"> </w:t>
            </w: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сердечно-сосудистой системы: инфаркт миокарда, гипертоническая болезнь, стенокардия, хроническая сердечная недостаточность</w:t>
            </w:r>
          </w:p>
          <w:p w:rsidR="004E6486" w:rsidRPr="00C8276D" w:rsidRDefault="004E6486" w:rsidP="004E6486">
            <w:pPr>
              <w:pStyle w:val="a3"/>
              <w:suppressAutoHyphens/>
              <w:spacing w:after="0"/>
              <w:ind w:left="0" w:firstLine="175"/>
              <w:jc w:val="both"/>
              <w:rPr>
                <w:bCs/>
                <w:lang w:eastAsia="ru-RU"/>
              </w:rPr>
            </w:pPr>
            <w:r w:rsidRPr="00C8276D">
              <w:rPr>
                <w:bCs/>
                <w:lang w:eastAsia="ru-RU"/>
              </w:rPr>
              <w:t>Медицинские показания и противопоказания к проведению медицинской реабилитации при заболеваниях сердечно-сосудистой системы</w:t>
            </w:r>
          </w:p>
          <w:p w:rsidR="004E6486" w:rsidRPr="00C8276D" w:rsidRDefault="004E6486" w:rsidP="004E6486">
            <w:pPr>
              <w:pStyle w:val="a3"/>
              <w:suppressAutoHyphens/>
              <w:spacing w:after="0"/>
              <w:ind w:left="0" w:firstLine="175"/>
              <w:jc w:val="both"/>
              <w:rPr>
                <w:bCs/>
                <w:lang w:eastAsia="ru-RU"/>
              </w:rPr>
            </w:pPr>
            <w:r w:rsidRPr="00C8276D">
              <w:rPr>
                <w:bCs/>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сердечно-сосудистой системы, порядком медицинской реабилитации, клиническими рекомендациями (протоколами лечения), с учетом стандартов медицинской помощи</w:t>
            </w:r>
          </w:p>
          <w:p w:rsidR="004E6486" w:rsidRPr="00C8276D" w:rsidRDefault="004E6486" w:rsidP="004E6486">
            <w:pPr>
              <w:pStyle w:val="a3"/>
              <w:suppressAutoHyphens/>
              <w:spacing w:after="0"/>
              <w:ind w:left="0" w:firstLine="175"/>
              <w:jc w:val="both"/>
              <w:rPr>
                <w:bCs/>
                <w:lang w:eastAsia="ru-RU"/>
              </w:rPr>
            </w:pPr>
            <w:r w:rsidRPr="00C8276D">
              <w:rPr>
                <w:bCs/>
                <w:lang w:eastAsia="ru-RU"/>
              </w:rPr>
              <w:t>Врачи-специалисты для проведения реабилитационных мероприятий при заболеваниях сердечно-сосудистой системы</w:t>
            </w:r>
          </w:p>
          <w:p w:rsidR="004E6486" w:rsidRPr="00C8276D" w:rsidRDefault="004E6486" w:rsidP="004E6486">
            <w:pPr>
              <w:pStyle w:val="a3"/>
              <w:suppressAutoHyphens/>
              <w:spacing w:after="0"/>
              <w:ind w:left="0" w:firstLine="175"/>
              <w:jc w:val="both"/>
              <w:rPr>
                <w:bCs/>
                <w:lang w:eastAsia="ru-RU"/>
              </w:rPr>
            </w:pPr>
            <w:r w:rsidRPr="00C8276D">
              <w:rPr>
                <w:bCs/>
                <w:lang w:eastAsia="ru-RU"/>
              </w:rPr>
              <w:t>Показания и противопоказания к санаторно-курортному лечению при заболевания сердечно-сосудистой системы</w:t>
            </w:r>
          </w:p>
          <w:p w:rsidR="004E6486" w:rsidRDefault="004E6486" w:rsidP="004E6486">
            <w:pPr>
              <w:pStyle w:val="a3"/>
              <w:spacing w:after="0"/>
              <w:ind w:left="0" w:firstLine="175"/>
              <w:jc w:val="both"/>
              <w:rPr>
                <w:b/>
                <w:bCs/>
                <w:lang w:eastAsia="ru-RU"/>
              </w:rPr>
            </w:pPr>
            <w:r w:rsidRPr="00C8276D">
              <w:rPr>
                <w:bCs/>
                <w:lang w:eastAsia="ru-RU"/>
              </w:rPr>
              <w:t>Контроль, оценка эффективности и безопасности реабилитационных мероприятий при заболеваниях сердечно-сосудистой системы, с учетом диагноза, возрастных особенностей</w:t>
            </w:r>
            <w:r>
              <w:rPr>
                <w:b/>
                <w:bCs/>
                <w:lang w:eastAsia="ru-RU"/>
              </w:rPr>
              <w:t xml:space="preserve"> </w:t>
            </w:r>
          </w:p>
          <w:p w:rsidR="00EC61EC" w:rsidRPr="00C8276D" w:rsidRDefault="004E6486" w:rsidP="00EC61EC">
            <w:pPr>
              <w:pStyle w:val="a3"/>
              <w:suppressAutoHyphens/>
              <w:spacing w:after="0"/>
              <w:ind w:left="0" w:firstLine="175"/>
              <w:jc w:val="both"/>
              <w:rPr>
                <w:bCs/>
                <w:lang w:eastAsia="ru-RU"/>
              </w:rPr>
            </w:pPr>
            <w:r w:rsidRPr="00596FDB">
              <w:rPr>
                <w:b/>
                <w:bCs/>
                <w:lang w:eastAsia="ru-RU"/>
              </w:rPr>
              <w:t xml:space="preserve">Семинарское занятие </w:t>
            </w:r>
            <w:r w:rsidR="00E638B2">
              <w:rPr>
                <w:b/>
                <w:bCs/>
                <w:lang w:eastAsia="ru-RU"/>
              </w:rPr>
              <w:t>6</w:t>
            </w:r>
            <w:proofErr w:type="gramStart"/>
            <w:r w:rsidRPr="00596FDB">
              <w:rPr>
                <w:b/>
                <w:bCs/>
                <w:lang w:eastAsia="ru-RU"/>
              </w:rPr>
              <w:t>.</w:t>
            </w:r>
            <w:r w:rsidRPr="00C8276D">
              <w:rPr>
                <w:rFonts w:ascii="Times New Roman" w:hAnsi="Times New Roman"/>
              </w:rPr>
              <w:t xml:space="preserve"> </w:t>
            </w:r>
            <w:r w:rsidR="00EC61EC" w:rsidRPr="00EE2A76">
              <w:rPr>
                <w:b/>
                <w:bCs/>
                <w:lang w:eastAsia="ru-RU"/>
              </w:rPr>
              <w:t>.</w:t>
            </w:r>
            <w:proofErr w:type="gramEnd"/>
            <w:r w:rsidR="00EC61EC">
              <w:rPr>
                <w:bCs/>
                <w:lang w:eastAsia="ru-RU"/>
              </w:rPr>
              <w:t xml:space="preserve"> </w:t>
            </w:r>
            <w:r w:rsidR="00EC61EC" w:rsidRPr="00C8276D">
              <w:rPr>
                <w:bCs/>
                <w:lang w:eastAsia="ru-RU"/>
              </w:rPr>
              <w:t xml:space="preserve">Мероприятия по медицинской реабилитации и </w:t>
            </w:r>
            <w:proofErr w:type="spellStart"/>
            <w:r w:rsidR="00EC61EC" w:rsidRPr="00C8276D">
              <w:rPr>
                <w:bCs/>
                <w:lang w:eastAsia="ru-RU"/>
              </w:rPr>
              <w:t>абилитации</w:t>
            </w:r>
            <w:proofErr w:type="spellEnd"/>
            <w:r w:rsidR="00EC61EC" w:rsidRPr="00C8276D">
              <w:rPr>
                <w:bCs/>
                <w:lang w:eastAsia="ru-RU"/>
              </w:rPr>
              <w:t xml:space="preserve"> при заболеваниях сердечно-сосудистой системы: инфаркт миокарда, гипертоническая болезнь, стенокардия, хроническая сердечная недостаточность</w:t>
            </w:r>
          </w:p>
          <w:p w:rsidR="00EC61EC" w:rsidRPr="00C8276D" w:rsidRDefault="00EC61EC" w:rsidP="00EC61EC">
            <w:pPr>
              <w:pStyle w:val="a3"/>
              <w:suppressAutoHyphens/>
              <w:spacing w:after="0"/>
              <w:ind w:left="0" w:firstLine="175"/>
              <w:jc w:val="both"/>
              <w:rPr>
                <w:bCs/>
                <w:lang w:eastAsia="ru-RU"/>
              </w:rPr>
            </w:pPr>
            <w:r w:rsidRPr="00C8276D">
              <w:rPr>
                <w:bCs/>
                <w:lang w:eastAsia="ru-RU"/>
              </w:rPr>
              <w:t>Медицинские показания и противопоказания к проведению медицинской реабилитации при заболеваниях сердечно-сосудистой системы</w:t>
            </w:r>
          </w:p>
          <w:p w:rsidR="00EC61EC" w:rsidRPr="00C8276D" w:rsidRDefault="00EC61EC" w:rsidP="00EC61EC">
            <w:pPr>
              <w:pStyle w:val="a3"/>
              <w:suppressAutoHyphens/>
              <w:spacing w:after="0"/>
              <w:ind w:left="0" w:firstLine="175"/>
              <w:jc w:val="both"/>
              <w:rPr>
                <w:bCs/>
                <w:lang w:eastAsia="ru-RU"/>
              </w:rPr>
            </w:pPr>
            <w:r w:rsidRPr="00C8276D">
              <w:rPr>
                <w:bCs/>
                <w:lang w:eastAsia="ru-RU"/>
              </w:rPr>
              <w:t xml:space="preserve">Организация мероприятий медицинской реабилитации в соответствии с действующими порядками оказания медицинской помощи при заболеваниях сердечно-сосудистой системы, порядком медицинской реабилитации, клиническими рекомендациями </w:t>
            </w:r>
            <w:r w:rsidRPr="00C8276D">
              <w:rPr>
                <w:bCs/>
                <w:lang w:eastAsia="ru-RU"/>
              </w:rPr>
              <w:lastRenderedPageBreak/>
              <w:t>(протоколами лечения), с учетом стандартов медицинской помощи</w:t>
            </w:r>
          </w:p>
          <w:p w:rsidR="004E6486" w:rsidRDefault="004E6486" w:rsidP="004E6486">
            <w:pPr>
              <w:pStyle w:val="a3"/>
              <w:spacing w:after="0"/>
              <w:ind w:left="0" w:firstLine="175"/>
              <w:jc w:val="both"/>
              <w:rPr>
                <w:rFonts w:ascii="Times New Roman" w:hAnsi="Times New Roman"/>
              </w:rPr>
            </w:pPr>
            <w:r>
              <w:rPr>
                <w:b/>
                <w:bCs/>
                <w:lang w:eastAsia="ru-RU"/>
              </w:rPr>
              <w:t>Практическое</w:t>
            </w:r>
            <w:r w:rsidRPr="00EE2A76">
              <w:rPr>
                <w:b/>
                <w:bCs/>
                <w:lang w:eastAsia="ru-RU"/>
              </w:rPr>
              <w:t xml:space="preserve"> занятие </w:t>
            </w:r>
            <w:r w:rsidR="00E638B2">
              <w:rPr>
                <w:b/>
                <w:bCs/>
                <w:lang w:eastAsia="ru-RU"/>
              </w:rPr>
              <w:t>6.</w:t>
            </w:r>
            <w:r w:rsidRPr="00C8276D">
              <w:rPr>
                <w:rFonts w:ascii="Times New Roman" w:hAnsi="Times New Roman"/>
              </w:rPr>
              <w:t xml:space="preserve"> Составление программ медицинской реабилитации пациентов с заболеваниями сердечно-сосудистой системы</w:t>
            </w:r>
          </w:p>
          <w:p w:rsidR="00E03E91" w:rsidRPr="004E6486" w:rsidRDefault="00E03E91" w:rsidP="004E6486">
            <w:pPr>
              <w:pStyle w:val="a3"/>
              <w:spacing w:after="0"/>
              <w:ind w:left="0" w:firstLine="175"/>
              <w:jc w:val="both"/>
              <w:rPr>
                <w:rFonts w:ascii="Times New Roman" w:hAnsi="Times New Roman"/>
              </w:rPr>
            </w:pPr>
            <w:r w:rsidRPr="00E03E91">
              <w:rPr>
                <w:b/>
                <w:bCs/>
                <w:lang w:eastAsia="ru-RU"/>
              </w:rPr>
              <w:t>Самостоятельная работа:</w:t>
            </w:r>
            <w:r>
              <w:rPr>
                <w:b/>
                <w:bCs/>
                <w:lang w:eastAsia="ru-RU"/>
              </w:rPr>
              <w:t xml:space="preserve"> </w:t>
            </w:r>
            <w:r w:rsidRPr="00E03E91">
              <w:rPr>
                <w:bCs/>
                <w:lang w:eastAsia="ru-RU"/>
              </w:rPr>
              <w:t>выполнение реферативных работ</w:t>
            </w:r>
          </w:p>
        </w:tc>
        <w:tc>
          <w:tcPr>
            <w:tcW w:w="786" w:type="pct"/>
          </w:tcPr>
          <w:p w:rsidR="004E6486" w:rsidRPr="00947A52" w:rsidRDefault="004E6486" w:rsidP="004E6486">
            <w:pPr>
              <w:suppressAutoHyphens/>
              <w:spacing w:after="0" w:line="240" w:lineRule="auto"/>
              <w:jc w:val="center"/>
              <w:rPr>
                <w:rFonts w:ascii="Times New Roman" w:hAnsi="Times New Roman"/>
                <w:b/>
                <w:bCs/>
                <w:iCs/>
              </w:rPr>
            </w:pPr>
            <w:r w:rsidRPr="00947A52">
              <w:rPr>
                <w:rFonts w:ascii="Times New Roman" w:hAnsi="Times New Roman"/>
                <w:b/>
                <w:bCs/>
                <w:iCs/>
              </w:rPr>
              <w:lastRenderedPageBreak/>
              <w:t>2</w:t>
            </w: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r>
              <w:rPr>
                <w:rFonts w:ascii="Times New Roman" w:hAnsi="Times New Roman"/>
                <w:b/>
                <w:bCs/>
                <w:iCs/>
              </w:rPr>
              <w:t>2</w:t>
            </w:r>
          </w:p>
          <w:p w:rsidR="004E6486" w:rsidRDefault="004E6486" w:rsidP="004E6486">
            <w:pPr>
              <w:suppressAutoHyphens/>
              <w:spacing w:after="0" w:line="240" w:lineRule="auto"/>
              <w:jc w:val="center"/>
              <w:rPr>
                <w:rFonts w:ascii="Times New Roman" w:hAnsi="Times New Roman"/>
                <w:b/>
                <w:bCs/>
                <w:iCs/>
              </w:rPr>
            </w:pPr>
          </w:p>
          <w:p w:rsidR="004E6486" w:rsidRDefault="004E6486"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EC61EC" w:rsidRDefault="00EC61EC" w:rsidP="004E6486">
            <w:pPr>
              <w:suppressAutoHyphens/>
              <w:spacing w:after="0" w:line="240" w:lineRule="auto"/>
              <w:jc w:val="center"/>
              <w:rPr>
                <w:rFonts w:ascii="Times New Roman" w:hAnsi="Times New Roman"/>
                <w:b/>
                <w:bCs/>
                <w:iCs/>
              </w:rPr>
            </w:pPr>
          </w:p>
          <w:p w:rsidR="004E6486" w:rsidRPr="00C8276D" w:rsidRDefault="004E6486" w:rsidP="004E6486">
            <w:pPr>
              <w:suppressAutoHyphens/>
              <w:spacing w:after="0" w:line="240" w:lineRule="auto"/>
              <w:jc w:val="center"/>
              <w:rPr>
                <w:rFonts w:ascii="Times New Roman" w:hAnsi="Times New Roman"/>
                <w:b/>
                <w:iCs/>
              </w:rPr>
            </w:pPr>
            <w:r>
              <w:rPr>
                <w:rFonts w:ascii="Times New Roman" w:hAnsi="Times New Roman"/>
                <w:b/>
                <w:bCs/>
                <w:iCs/>
              </w:rPr>
              <w:t>4</w:t>
            </w:r>
          </w:p>
        </w:tc>
      </w:tr>
      <w:tr w:rsidR="00D7151E" w:rsidRPr="004F70EE" w:rsidTr="007636FD">
        <w:tc>
          <w:tcPr>
            <w:tcW w:w="1399" w:type="pct"/>
            <w:gridSpan w:val="2"/>
            <w:vMerge w:val="restart"/>
          </w:tcPr>
          <w:p w:rsidR="00D7151E" w:rsidRPr="00C8276D" w:rsidRDefault="00D7151E" w:rsidP="00582F3C">
            <w:pPr>
              <w:spacing w:after="0" w:line="240" w:lineRule="auto"/>
              <w:rPr>
                <w:rFonts w:ascii="Times New Roman" w:hAnsi="Times New Roman"/>
                <w:b/>
                <w:bCs/>
              </w:rPr>
            </w:pPr>
            <w:r w:rsidRPr="00C8276D">
              <w:rPr>
                <w:rFonts w:ascii="Times New Roman" w:hAnsi="Times New Roman"/>
                <w:b/>
                <w:bCs/>
              </w:rPr>
              <w:t>Тема 2.2. Медицинская реабилитация пациентов с заболеваниями дыхательной системы</w:t>
            </w:r>
          </w:p>
        </w:tc>
        <w:tc>
          <w:tcPr>
            <w:tcW w:w="2815" w:type="pct"/>
          </w:tcPr>
          <w:p w:rsidR="00D7151E" w:rsidRPr="00C8276D" w:rsidRDefault="00D7151E" w:rsidP="00582F3C">
            <w:pPr>
              <w:spacing w:after="0" w:line="240" w:lineRule="auto"/>
              <w:rPr>
                <w:rFonts w:ascii="Times New Roman" w:hAnsi="Times New Roman"/>
                <w:b/>
                <w:bCs/>
              </w:rPr>
            </w:pPr>
            <w:r w:rsidRPr="00C8276D">
              <w:rPr>
                <w:rFonts w:ascii="Times New Roman" w:hAnsi="Times New Roman"/>
                <w:b/>
                <w:bCs/>
              </w:rPr>
              <w:t xml:space="preserve">Содержание </w:t>
            </w:r>
          </w:p>
        </w:tc>
        <w:tc>
          <w:tcPr>
            <w:tcW w:w="786" w:type="pct"/>
            <w:vAlign w:val="center"/>
          </w:tcPr>
          <w:p w:rsidR="00D7151E" w:rsidRPr="00C8276D" w:rsidRDefault="00D7151E" w:rsidP="004E6486">
            <w:pPr>
              <w:suppressAutoHyphens/>
              <w:spacing w:after="0" w:line="240" w:lineRule="auto"/>
              <w:jc w:val="center"/>
              <w:rPr>
                <w:rFonts w:ascii="Times New Roman" w:hAnsi="Times New Roman"/>
                <w:b/>
                <w:iCs/>
              </w:rPr>
            </w:pPr>
            <w:r w:rsidRPr="00C8276D">
              <w:rPr>
                <w:rFonts w:ascii="Times New Roman" w:hAnsi="Times New Roman"/>
                <w:b/>
                <w:iCs/>
              </w:rPr>
              <w:t>8</w:t>
            </w:r>
          </w:p>
        </w:tc>
      </w:tr>
      <w:tr w:rsidR="00E638B2" w:rsidRPr="004F70EE" w:rsidTr="00E638B2">
        <w:tc>
          <w:tcPr>
            <w:tcW w:w="1399" w:type="pct"/>
            <w:gridSpan w:val="2"/>
            <w:vMerge/>
          </w:tcPr>
          <w:p w:rsidR="00E638B2" w:rsidRPr="00C8276D" w:rsidRDefault="00E638B2" w:rsidP="00582F3C">
            <w:pPr>
              <w:spacing w:after="0" w:line="240" w:lineRule="auto"/>
              <w:rPr>
                <w:rFonts w:ascii="Times New Roman" w:hAnsi="Times New Roman"/>
                <w:b/>
                <w:bCs/>
              </w:rPr>
            </w:pPr>
          </w:p>
        </w:tc>
        <w:tc>
          <w:tcPr>
            <w:tcW w:w="2815" w:type="pct"/>
          </w:tcPr>
          <w:p w:rsidR="00E638B2" w:rsidRPr="00C8276D" w:rsidRDefault="00E638B2" w:rsidP="00E638B2">
            <w:pPr>
              <w:pStyle w:val="a3"/>
              <w:suppressAutoHyphens/>
              <w:spacing w:after="0"/>
              <w:ind w:left="0" w:firstLine="317"/>
              <w:jc w:val="both"/>
              <w:rPr>
                <w:bCs/>
                <w:lang w:eastAsia="ru-RU"/>
              </w:rPr>
            </w:pPr>
            <w:r w:rsidRPr="00EE2A76">
              <w:rPr>
                <w:b/>
                <w:bCs/>
                <w:lang w:eastAsia="ru-RU"/>
              </w:rPr>
              <w:t xml:space="preserve">Теоретическое занятие </w:t>
            </w:r>
            <w:r>
              <w:rPr>
                <w:b/>
                <w:bCs/>
                <w:lang w:eastAsia="ru-RU"/>
              </w:rPr>
              <w:t>6</w:t>
            </w:r>
            <w:r w:rsidRPr="00EE2A76">
              <w:rPr>
                <w:b/>
                <w:bCs/>
                <w:lang w:eastAsia="ru-RU"/>
              </w:rPr>
              <w:t>.</w:t>
            </w:r>
            <w:r>
              <w:rPr>
                <w:bCs/>
                <w:lang w:eastAsia="ru-RU"/>
              </w:rPr>
              <w:t xml:space="preserve"> </w:t>
            </w:r>
            <w:r w:rsidRPr="00C8276D">
              <w:rPr>
                <w:bCs/>
                <w:lang w:eastAsia="ru-RU"/>
              </w:rPr>
              <w:t>Мероприятия по медицинской реабилитации при заболеваниях дыхательной системы: бронхиальная астма, ХОБЛ, пневмония, COVID-19</w:t>
            </w:r>
          </w:p>
          <w:p w:rsidR="00E638B2" w:rsidRPr="00C8276D" w:rsidRDefault="00E638B2" w:rsidP="00E638B2">
            <w:pPr>
              <w:pStyle w:val="a3"/>
              <w:suppressAutoHyphens/>
              <w:spacing w:after="0"/>
              <w:ind w:left="0" w:firstLine="317"/>
              <w:jc w:val="both"/>
              <w:rPr>
                <w:bCs/>
                <w:lang w:eastAsia="ru-RU"/>
              </w:rPr>
            </w:pPr>
            <w:r w:rsidRPr="00C8276D">
              <w:rPr>
                <w:bCs/>
                <w:lang w:eastAsia="ru-RU"/>
              </w:rPr>
              <w:t>Медицинские показания и противопоказания к проведению медицинской реабилитации при заболеваниях дыхательной системы</w:t>
            </w:r>
          </w:p>
          <w:p w:rsidR="00E638B2" w:rsidRPr="00C8276D" w:rsidRDefault="00E638B2" w:rsidP="00E638B2">
            <w:pPr>
              <w:pStyle w:val="a3"/>
              <w:suppressAutoHyphens/>
              <w:spacing w:after="0"/>
              <w:ind w:left="0" w:firstLine="317"/>
              <w:jc w:val="both"/>
              <w:rPr>
                <w:bCs/>
                <w:lang w:eastAsia="ru-RU"/>
              </w:rPr>
            </w:pPr>
            <w:r w:rsidRPr="00C8276D">
              <w:rPr>
                <w:bCs/>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дыхательной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E638B2" w:rsidRPr="00C8276D" w:rsidRDefault="00E638B2" w:rsidP="00E638B2">
            <w:pPr>
              <w:pStyle w:val="a3"/>
              <w:suppressAutoHyphens/>
              <w:spacing w:after="0"/>
              <w:ind w:left="0" w:firstLine="317"/>
              <w:jc w:val="both"/>
              <w:rPr>
                <w:bCs/>
                <w:lang w:eastAsia="ru-RU"/>
              </w:rPr>
            </w:pPr>
            <w:r w:rsidRPr="00C8276D">
              <w:rPr>
                <w:bCs/>
                <w:lang w:eastAsia="ru-RU"/>
              </w:rPr>
              <w:t>Врачи-специалисты для проведения реабилитационных мероприятий при заболеваниях дыхательной системы</w:t>
            </w:r>
          </w:p>
          <w:p w:rsidR="00E638B2" w:rsidRPr="00C8276D" w:rsidRDefault="00E638B2" w:rsidP="00E638B2">
            <w:pPr>
              <w:pStyle w:val="a3"/>
              <w:suppressAutoHyphens/>
              <w:spacing w:after="0"/>
              <w:ind w:left="0" w:firstLine="317"/>
              <w:jc w:val="both"/>
              <w:rPr>
                <w:bCs/>
                <w:lang w:eastAsia="ru-RU"/>
              </w:rPr>
            </w:pPr>
            <w:r w:rsidRPr="00C8276D">
              <w:rPr>
                <w:bCs/>
                <w:lang w:eastAsia="ru-RU"/>
              </w:rPr>
              <w:t>Показания и противопоказания к санаторно-курортному лечению при заболевания дыхательной системы</w:t>
            </w:r>
          </w:p>
          <w:p w:rsidR="00E638B2" w:rsidRDefault="00E638B2" w:rsidP="00E638B2">
            <w:pPr>
              <w:pStyle w:val="a3"/>
              <w:suppressAutoHyphens/>
              <w:spacing w:after="0"/>
              <w:ind w:left="0" w:firstLine="317"/>
              <w:jc w:val="both"/>
              <w:rPr>
                <w:bCs/>
                <w:lang w:eastAsia="ru-RU"/>
              </w:rPr>
            </w:pPr>
            <w:r w:rsidRPr="00C8276D">
              <w:rPr>
                <w:bCs/>
                <w:lang w:eastAsia="ru-RU"/>
              </w:rPr>
              <w:t>Контроль, оценка эффективности и безопасности реабилитационных мероприятий при заболеваниях дыхательной системы, с учетом диагноза, возрастных особенностей</w:t>
            </w:r>
          </w:p>
          <w:p w:rsidR="00E638B2" w:rsidRPr="00C8276D" w:rsidRDefault="00E638B2" w:rsidP="00E638B2">
            <w:pPr>
              <w:pStyle w:val="a3"/>
              <w:suppressAutoHyphens/>
              <w:spacing w:after="0"/>
              <w:ind w:left="0" w:firstLine="317"/>
              <w:jc w:val="both"/>
              <w:rPr>
                <w:bCs/>
                <w:lang w:eastAsia="ru-RU"/>
              </w:rPr>
            </w:pPr>
            <w:r w:rsidRPr="00596FDB">
              <w:rPr>
                <w:b/>
                <w:bCs/>
                <w:lang w:eastAsia="ru-RU"/>
              </w:rPr>
              <w:t xml:space="preserve">Семинарское занятие </w:t>
            </w:r>
            <w:r>
              <w:rPr>
                <w:b/>
                <w:bCs/>
                <w:lang w:eastAsia="ru-RU"/>
              </w:rPr>
              <w:t>7</w:t>
            </w:r>
            <w:r w:rsidRPr="00596FDB">
              <w:rPr>
                <w:b/>
                <w:bCs/>
                <w:lang w:eastAsia="ru-RU"/>
              </w:rPr>
              <w:t>.</w:t>
            </w:r>
            <w:r w:rsidRPr="00C8276D">
              <w:rPr>
                <w:rFonts w:ascii="Times New Roman" w:hAnsi="Times New Roman"/>
              </w:rPr>
              <w:t xml:space="preserve"> </w:t>
            </w:r>
            <w:r w:rsidRPr="00C8276D">
              <w:rPr>
                <w:bCs/>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дыхательной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r>
              <w:rPr>
                <w:bCs/>
                <w:lang w:eastAsia="ru-RU"/>
              </w:rPr>
              <w:t>.</w:t>
            </w:r>
            <w:r w:rsidRPr="00C8276D">
              <w:rPr>
                <w:bCs/>
                <w:lang w:eastAsia="ru-RU"/>
              </w:rPr>
              <w:t xml:space="preserve"> Показания и противопоказания к санаторно-курортному лечению при заболевания дыхательной системы</w:t>
            </w:r>
          </w:p>
          <w:p w:rsidR="00E638B2" w:rsidRPr="00E638B2" w:rsidRDefault="00E638B2" w:rsidP="00E638B2">
            <w:pPr>
              <w:pStyle w:val="a3"/>
              <w:suppressAutoHyphens/>
              <w:spacing w:after="0"/>
              <w:ind w:left="0" w:firstLine="317"/>
              <w:jc w:val="both"/>
              <w:rPr>
                <w:bCs/>
                <w:lang w:eastAsia="ru-RU"/>
              </w:rPr>
            </w:pPr>
            <w:r w:rsidRPr="00C8276D">
              <w:rPr>
                <w:bCs/>
                <w:lang w:eastAsia="ru-RU"/>
              </w:rPr>
              <w:t>Контроль, оценка эффективности и безопасности реабилитационных мероприятий при заболеваниях дыхательной системы, с учетом диагноза, возрастных особенностей</w:t>
            </w:r>
          </w:p>
          <w:p w:rsidR="00E638B2" w:rsidRDefault="00E638B2" w:rsidP="00E638B2">
            <w:pPr>
              <w:spacing w:after="0" w:line="240" w:lineRule="auto"/>
              <w:rPr>
                <w:rFonts w:ascii="Times New Roman" w:hAnsi="Times New Roman"/>
              </w:rPr>
            </w:pPr>
            <w:r>
              <w:rPr>
                <w:b/>
                <w:bCs/>
                <w:lang w:eastAsia="ru-RU"/>
              </w:rPr>
              <w:t>Практическое</w:t>
            </w:r>
            <w:r w:rsidRPr="00EE2A76">
              <w:rPr>
                <w:b/>
                <w:bCs/>
                <w:lang w:eastAsia="ru-RU"/>
              </w:rPr>
              <w:t xml:space="preserve"> занятие </w:t>
            </w:r>
            <w:r>
              <w:rPr>
                <w:b/>
                <w:bCs/>
                <w:lang w:eastAsia="ru-RU"/>
              </w:rPr>
              <w:t>7.</w:t>
            </w:r>
            <w:r w:rsidRPr="00C8276D">
              <w:rPr>
                <w:rFonts w:ascii="Times New Roman" w:hAnsi="Times New Roman"/>
              </w:rPr>
              <w:t xml:space="preserve"> Составление программ медицинской реабилитации для пациентов с заболеваниями дыхательной системы</w:t>
            </w:r>
          </w:p>
          <w:p w:rsidR="00E03E91" w:rsidRPr="00C8276D" w:rsidRDefault="00E03E91" w:rsidP="00E638B2">
            <w:pPr>
              <w:spacing w:after="0" w:line="240" w:lineRule="auto"/>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составление конспектов</w:t>
            </w:r>
          </w:p>
        </w:tc>
        <w:tc>
          <w:tcPr>
            <w:tcW w:w="786" w:type="pct"/>
          </w:tcPr>
          <w:p w:rsidR="00E638B2" w:rsidRPr="000F1907" w:rsidRDefault="00E638B2" w:rsidP="00E638B2">
            <w:pPr>
              <w:suppressAutoHyphens/>
              <w:spacing w:after="0" w:line="240" w:lineRule="auto"/>
              <w:jc w:val="center"/>
              <w:rPr>
                <w:rFonts w:ascii="Times New Roman" w:hAnsi="Times New Roman"/>
                <w:b/>
                <w:bCs/>
                <w:iCs/>
              </w:rPr>
            </w:pPr>
            <w:r w:rsidRPr="000F1907">
              <w:rPr>
                <w:rFonts w:ascii="Times New Roman" w:hAnsi="Times New Roman"/>
                <w:b/>
                <w:bCs/>
                <w:iCs/>
              </w:rPr>
              <w:t>2</w:t>
            </w: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r>
              <w:rPr>
                <w:rFonts w:ascii="Times New Roman" w:hAnsi="Times New Roman"/>
                <w:b/>
                <w:iCs/>
              </w:rPr>
              <w:t>2</w:t>
            </w: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Default="00E638B2" w:rsidP="004E6486">
            <w:pPr>
              <w:suppressAutoHyphens/>
              <w:spacing w:after="0" w:line="240" w:lineRule="auto"/>
              <w:jc w:val="center"/>
              <w:rPr>
                <w:rFonts w:ascii="Times New Roman" w:hAnsi="Times New Roman"/>
                <w:b/>
                <w:iCs/>
              </w:rPr>
            </w:pPr>
          </w:p>
          <w:p w:rsidR="00E638B2" w:rsidRPr="00C8276D" w:rsidRDefault="00E638B2" w:rsidP="004E6486">
            <w:pPr>
              <w:suppressAutoHyphens/>
              <w:spacing w:after="0" w:line="240" w:lineRule="auto"/>
              <w:jc w:val="center"/>
              <w:rPr>
                <w:rFonts w:ascii="Times New Roman" w:hAnsi="Times New Roman"/>
                <w:b/>
                <w:iCs/>
              </w:rPr>
            </w:pPr>
            <w:r>
              <w:rPr>
                <w:rFonts w:ascii="Times New Roman" w:hAnsi="Times New Roman"/>
                <w:b/>
                <w:iCs/>
              </w:rPr>
              <w:t>4</w:t>
            </w:r>
          </w:p>
        </w:tc>
      </w:tr>
      <w:tr w:rsidR="00D7151E" w:rsidRPr="004F70EE" w:rsidTr="007636FD">
        <w:tc>
          <w:tcPr>
            <w:tcW w:w="1399" w:type="pct"/>
            <w:gridSpan w:val="2"/>
            <w:vMerge w:val="restart"/>
          </w:tcPr>
          <w:p w:rsidR="00D7151E" w:rsidRPr="00C8276D" w:rsidRDefault="00D7151E" w:rsidP="00582F3C">
            <w:pPr>
              <w:spacing w:after="0" w:line="240" w:lineRule="auto"/>
              <w:rPr>
                <w:rFonts w:ascii="Times New Roman" w:hAnsi="Times New Roman"/>
                <w:b/>
                <w:bCs/>
              </w:rPr>
            </w:pPr>
            <w:r w:rsidRPr="00C8276D">
              <w:rPr>
                <w:rFonts w:ascii="Times New Roman" w:hAnsi="Times New Roman"/>
                <w:b/>
                <w:bCs/>
              </w:rPr>
              <w:lastRenderedPageBreak/>
              <w:t xml:space="preserve">Тема 2.3. Медицинская реабилитация и </w:t>
            </w:r>
            <w:proofErr w:type="spellStart"/>
            <w:r w:rsidRPr="00C8276D">
              <w:rPr>
                <w:rFonts w:ascii="Times New Roman" w:hAnsi="Times New Roman"/>
                <w:b/>
                <w:bCs/>
              </w:rPr>
              <w:t>абилитация</w:t>
            </w:r>
            <w:proofErr w:type="spellEnd"/>
            <w:r w:rsidRPr="00C8276D">
              <w:rPr>
                <w:rFonts w:ascii="Times New Roman" w:hAnsi="Times New Roman"/>
                <w:b/>
                <w:bCs/>
              </w:rPr>
              <w:t xml:space="preserve"> пациентов с заболеваниями эндокринной системы</w:t>
            </w:r>
          </w:p>
        </w:tc>
        <w:tc>
          <w:tcPr>
            <w:tcW w:w="2815" w:type="pct"/>
          </w:tcPr>
          <w:p w:rsidR="00D7151E" w:rsidRPr="00C8276D" w:rsidRDefault="00D7151E" w:rsidP="00582F3C">
            <w:pPr>
              <w:spacing w:after="0" w:line="240" w:lineRule="auto"/>
              <w:rPr>
                <w:rFonts w:ascii="Times New Roman" w:hAnsi="Times New Roman"/>
                <w:b/>
                <w:bCs/>
              </w:rPr>
            </w:pPr>
            <w:r w:rsidRPr="00C8276D">
              <w:rPr>
                <w:rFonts w:ascii="Times New Roman" w:hAnsi="Times New Roman"/>
                <w:b/>
                <w:bCs/>
              </w:rPr>
              <w:t xml:space="preserve">Содержание </w:t>
            </w:r>
          </w:p>
        </w:tc>
        <w:tc>
          <w:tcPr>
            <w:tcW w:w="786" w:type="pct"/>
            <w:vAlign w:val="center"/>
          </w:tcPr>
          <w:p w:rsidR="00D7151E" w:rsidRPr="00C8276D" w:rsidRDefault="00D7151E" w:rsidP="00E638B2">
            <w:pPr>
              <w:suppressAutoHyphens/>
              <w:spacing w:after="0" w:line="240" w:lineRule="auto"/>
              <w:jc w:val="center"/>
              <w:rPr>
                <w:rFonts w:ascii="Times New Roman" w:hAnsi="Times New Roman"/>
                <w:bCs/>
                <w:iCs/>
              </w:rPr>
            </w:pPr>
            <w:r w:rsidRPr="00C8276D">
              <w:rPr>
                <w:rFonts w:ascii="Times New Roman" w:hAnsi="Times New Roman"/>
                <w:b/>
                <w:iCs/>
              </w:rPr>
              <w:t>8</w:t>
            </w:r>
          </w:p>
        </w:tc>
      </w:tr>
      <w:tr w:rsidR="00CA68F8" w:rsidRPr="004F70EE" w:rsidTr="00CA68F8">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320"/>
              <w:jc w:val="both"/>
              <w:rPr>
                <w:bCs/>
                <w:lang w:eastAsia="ru-RU"/>
              </w:rPr>
            </w:pPr>
            <w:r w:rsidRPr="00EE2A76">
              <w:rPr>
                <w:b/>
                <w:bCs/>
                <w:lang w:eastAsia="ru-RU"/>
              </w:rPr>
              <w:t xml:space="preserve">Теоретическое занятие </w:t>
            </w:r>
            <w:r>
              <w:rPr>
                <w:b/>
                <w:bCs/>
                <w:lang w:eastAsia="ru-RU"/>
              </w:rPr>
              <w:t>7</w:t>
            </w:r>
            <w:r w:rsidRPr="00EE2A76">
              <w:rPr>
                <w:b/>
                <w:bCs/>
                <w:lang w:eastAsia="ru-RU"/>
              </w:rPr>
              <w:t>.</w:t>
            </w:r>
            <w:r>
              <w:rPr>
                <w:bCs/>
                <w:lang w:eastAsia="ru-RU"/>
              </w:rPr>
              <w:t xml:space="preserve"> </w:t>
            </w: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эндокринной системы: сахарный диабет, диффузный токсический зоб, гипотиреоз</w:t>
            </w:r>
          </w:p>
          <w:p w:rsidR="00CA68F8" w:rsidRPr="00C8276D" w:rsidRDefault="00CA68F8" w:rsidP="00CA68F8">
            <w:pPr>
              <w:pStyle w:val="a3"/>
              <w:suppressAutoHyphens/>
              <w:spacing w:after="0"/>
              <w:ind w:left="0" w:firstLine="320"/>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эндокринной системы</w:t>
            </w:r>
          </w:p>
          <w:p w:rsidR="00CA68F8" w:rsidRPr="00C8276D" w:rsidRDefault="00CA68F8" w:rsidP="00CA68F8">
            <w:pPr>
              <w:pStyle w:val="a3"/>
              <w:suppressAutoHyphens/>
              <w:spacing w:after="0"/>
              <w:ind w:left="0" w:firstLine="320"/>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заболеваниях эндокринной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C8276D" w:rsidRDefault="00CA68F8" w:rsidP="00CA68F8">
            <w:pPr>
              <w:pStyle w:val="a3"/>
              <w:suppressAutoHyphens/>
              <w:spacing w:after="0"/>
              <w:ind w:left="0" w:firstLine="320"/>
              <w:jc w:val="both"/>
              <w:rPr>
                <w:bCs/>
                <w:lang w:eastAsia="ru-RU"/>
              </w:rPr>
            </w:pPr>
            <w:r w:rsidRPr="00C8276D">
              <w:rPr>
                <w:bCs/>
                <w:lang w:eastAsia="ru-RU"/>
              </w:rPr>
              <w:t>Врачи-специалисты для проведения реабилитационных мероприятий при заболеваниях эндокринной системы</w:t>
            </w:r>
          </w:p>
          <w:p w:rsidR="00CA68F8" w:rsidRPr="00C8276D" w:rsidRDefault="00CA68F8" w:rsidP="00CA68F8">
            <w:pPr>
              <w:pStyle w:val="a3"/>
              <w:suppressAutoHyphens/>
              <w:spacing w:after="0"/>
              <w:ind w:left="0" w:firstLine="320"/>
              <w:jc w:val="both"/>
              <w:rPr>
                <w:bCs/>
                <w:lang w:eastAsia="ru-RU"/>
              </w:rPr>
            </w:pPr>
            <w:r w:rsidRPr="00C8276D">
              <w:rPr>
                <w:bCs/>
                <w:lang w:eastAsia="ru-RU"/>
              </w:rPr>
              <w:t>Показания и противопоказания к санаторно-курортному лечению при заболеваниях эндокринной системы</w:t>
            </w:r>
          </w:p>
          <w:p w:rsidR="00CA68F8" w:rsidRDefault="00CA68F8" w:rsidP="00CA68F8">
            <w:pPr>
              <w:pStyle w:val="a3"/>
              <w:suppressAutoHyphens/>
              <w:spacing w:after="0"/>
              <w:ind w:left="0" w:firstLine="320"/>
              <w:jc w:val="both"/>
              <w:rPr>
                <w:bCs/>
                <w:lang w:eastAsia="ru-RU"/>
              </w:rPr>
            </w:pPr>
            <w:r w:rsidRPr="00C8276D">
              <w:rPr>
                <w:bCs/>
                <w:lang w:eastAsia="ru-RU"/>
              </w:rPr>
              <w:t>Контроль, оценка эффективности и безопасности реабилитационных мероприятий при заболеваниях эндокринной системы, с учетом диагноза, возрастных особенностей</w:t>
            </w:r>
          </w:p>
          <w:p w:rsidR="00E638B2" w:rsidRPr="00C8276D" w:rsidRDefault="00CA68F8" w:rsidP="00E638B2">
            <w:pPr>
              <w:pStyle w:val="a3"/>
              <w:suppressAutoHyphens/>
              <w:spacing w:after="0"/>
              <w:ind w:left="0" w:firstLine="320"/>
              <w:jc w:val="both"/>
              <w:rPr>
                <w:bCs/>
                <w:lang w:eastAsia="ru-RU"/>
              </w:rPr>
            </w:pPr>
            <w:r w:rsidRPr="00596FDB">
              <w:rPr>
                <w:b/>
                <w:bCs/>
                <w:lang w:eastAsia="ru-RU"/>
              </w:rPr>
              <w:t xml:space="preserve">Семинарское занятие </w:t>
            </w:r>
            <w:r w:rsidR="00E638B2">
              <w:rPr>
                <w:b/>
                <w:bCs/>
                <w:lang w:eastAsia="ru-RU"/>
              </w:rPr>
              <w:t>8</w:t>
            </w:r>
            <w:r w:rsidRPr="00596FDB">
              <w:rPr>
                <w:b/>
                <w:bCs/>
                <w:lang w:eastAsia="ru-RU"/>
              </w:rPr>
              <w:t>.</w:t>
            </w:r>
            <w:r w:rsidRPr="00C8276D">
              <w:rPr>
                <w:rFonts w:ascii="Times New Roman" w:hAnsi="Times New Roman"/>
              </w:rPr>
              <w:t xml:space="preserve"> </w:t>
            </w:r>
            <w:r w:rsidR="00E638B2" w:rsidRPr="00C8276D">
              <w:rPr>
                <w:bCs/>
                <w:lang w:eastAsia="ru-RU"/>
              </w:rPr>
              <w:t xml:space="preserve">Мероприятия по медицинской реабилитации и </w:t>
            </w:r>
            <w:proofErr w:type="spellStart"/>
            <w:r w:rsidR="00E638B2" w:rsidRPr="00C8276D">
              <w:rPr>
                <w:bCs/>
                <w:lang w:eastAsia="ru-RU"/>
              </w:rPr>
              <w:t>абилитации</w:t>
            </w:r>
            <w:proofErr w:type="spellEnd"/>
            <w:r w:rsidR="00E638B2" w:rsidRPr="00C8276D">
              <w:rPr>
                <w:bCs/>
                <w:lang w:eastAsia="ru-RU"/>
              </w:rPr>
              <w:t xml:space="preserve"> при заболеваниях эндокринной системы: сахарный диабет, диффузный токсический зоб, гипотиреоз</w:t>
            </w:r>
          </w:p>
          <w:p w:rsidR="00E638B2" w:rsidRPr="00C8276D" w:rsidRDefault="00E638B2" w:rsidP="00E638B2">
            <w:pPr>
              <w:pStyle w:val="a3"/>
              <w:suppressAutoHyphens/>
              <w:spacing w:after="0"/>
              <w:ind w:left="0" w:firstLine="320"/>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эндокринной системы</w:t>
            </w:r>
          </w:p>
          <w:p w:rsidR="00E638B2" w:rsidRPr="00C8276D" w:rsidRDefault="00E638B2" w:rsidP="00E638B2">
            <w:pPr>
              <w:pStyle w:val="a3"/>
              <w:suppressAutoHyphens/>
              <w:spacing w:after="0"/>
              <w:ind w:left="0" w:firstLine="320"/>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заболеваниях эндокринной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Default="00CA68F8" w:rsidP="00CA68F8">
            <w:pPr>
              <w:pStyle w:val="a3"/>
              <w:suppressAutoHyphens/>
              <w:spacing w:after="0"/>
              <w:ind w:left="0" w:firstLine="320"/>
              <w:jc w:val="both"/>
              <w:rPr>
                <w:bCs/>
                <w:lang w:eastAsia="ru-RU"/>
              </w:rPr>
            </w:pPr>
            <w:r>
              <w:rPr>
                <w:b/>
                <w:bCs/>
                <w:lang w:eastAsia="ru-RU"/>
              </w:rPr>
              <w:t>Практическое</w:t>
            </w:r>
            <w:r w:rsidRPr="00EE2A76">
              <w:rPr>
                <w:b/>
                <w:bCs/>
                <w:lang w:eastAsia="ru-RU"/>
              </w:rPr>
              <w:t xml:space="preserve"> занятие </w:t>
            </w:r>
            <w:r w:rsidR="00E638B2">
              <w:rPr>
                <w:b/>
                <w:bCs/>
                <w:lang w:eastAsia="ru-RU"/>
              </w:rPr>
              <w:t>8.</w:t>
            </w:r>
            <w:r w:rsidRPr="00C8276D">
              <w:rPr>
                <w:rFonts w:ascii="Times New Roman" w:hAnsi="Times New Roman"/>
              </w:rPr>
              <w:t xml:space="preserve"> Составление программ медицинской реабилитации пациентов с заболеваниями эндокринной системы</w:t>
            </w:r>
          </w:p>
          <w:p w:rsidR="00CA68F8" w:rsidRPr="00C8276D" w:rsidRDefault="00E03E91" w:rsidP="00CA68F8">
            <w:pPr>
              <w:spacing w:after="0" w:line="240" w:lineRule="auto"/>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заполнение таблиц</w:t>
            </w:r>
          </w:p>
        </w:tc>
        <w:tc>
          <w:tcPr>
            <w:tcW w:w="786" w:type="pct"/>
          </w:tcPr>
          <w:p w:rsidR="00CA68F8" w:rsidRPr="000F1907" w:rsidRDefault="00CA68F8" w:rsidP="00CA68F8">
            <w:pPr>
              <w:suppressAutoHyphens/>
              <w:spacing w:after="0" w:line="240" w:lineRule="auto"/>
              <w:jc w:val="center"/>
              <w:rPr>
                <w:rFonts w:ascii="Times New Roman" w:hAnsi="Times New Roman"/>
                <w:b/>
                <w:bCs/>
                <w:iCs/>
              </w:rPr>
            </w:pPr>
            <w:r w:rsidRPr="000F1907">
              <w:rPr>
                <w:rFonts w:ascii="Times New Roman" w:hAnsi="Times New Roman"/>
                <w:b/>
                <w:bCs/>
                <w:iCs/>
              </w:rPr>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r>
              <w:rPr>
                <w:rFonts w:ascii="Times New Roman" w:hAnsi="Times New Roman"/>
                <w:b/>
                <w:iCs/>
              </w:rPr>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E638B2" w:rsidRDefault="00E638B2" w:rsidP="00CA68F8">
            <w:pPr>
              <w:suppressAutoHyphens/>
              <w:spacing w:after="0" w:line="240" w:lineRule="auto"/>
              <w:jc w:val="center"/>
              <w:rPr>
                <w:rFonts w:ascii="Times New Roman" w:hAnsi="Times New Roman"/>
                <w:b/>
                <w:iCs/>
              </w:rPr>
            </w:pPr>
          </w:p>
          <w:p w:rsidR="00CA68F8" w:rsidRPr="000F1907" w:rsidRDefault="00CA68F8" w:rsidP="00CA68F8">
            <w:pPr>
              <w:suppressAutoHyphens/>
              <w:spacing w:after="0" w:line="240" w:lineRule="auto"/>
              <w:jc w:val="center"/>
              <w:rPr>
                <w:rFonts w:ascii="Times New Roman" w:hAnsi="Times New Roman"/>
                <w:b/>
                <w:iCs/>
              </w:rPr>
            </w:pPr>
            <w:r>
              <w:rPr>
                <w:rFonts w:ascii="Times New Roman" w:hAnsi="Times New Roman"/>
                <w:b/>
                <w:iCs/>
              </w:rPr>
              <w:t>4</w:t>
            </w:r>
          </w:p>
        </w:tc>
      </w:tr>
      <w:tr w:rsidR="00CA68F8" w:rsidRPr="004F70EE" w:rsidTr="007636FD">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Тема 2.4. Медицинская реабилитация пациентов с заболеваниями внутренних органов</w:t>
            </w:r>
          </w:p>
        </w:tc>
        <w:tc>
          <w:tcPr>
            <w:tcW w:w="2815" w:type="pc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Содержание </w:t>
            </w:r>
          </w:p>
        </w:tc>
        <w:tc>
          <w:tcPr>
            <w:tcW w:w="786" w:type="pct"/>
            <w:vAlign w:val="center"/>
          </w:tcPr>
          <w:p w:rsidR="00CA68F8" w:rsidRPr="00C8276D" w:rsidRDefault="00CA68F8" w:rsidP="00CA68F8">
            <w:pPr>
              <w:suppressAutoHyphens/>
              <w:spacing w:after="0" w:line="240" w:lineRule="auto"/>
              <w:jc w:val="center"/>
              <w:rPr>
                <w:rFonts w:ascii="Times New Roman" w:hAnsi="Times New Roman"/>
                <w:b/>
                <w:iCs/>
              </w:rPr>
            </w:pPr>
            <w:r w:rsidRPr="00C8276D">
              <w:rPr>
                <w:rFonts w:ascii="Times New Roman" w:hAnsi="Times New Roman"/>
                <w:b/>
                <w:iCs/>
              </w:rPr>
              <w:t>8</w:t>
            </w:r>
          </w:p>
        </w:tc>
      </w:tr>
      <w:tr w:rsidR="00CA68F8" w:rsidRPr="004F70EE" w:rsidTr="004E6486">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320"/>
              <w:jc w:val="both"/>
              <w:rPr>
                <w:bCs/>
                <w:lang w:eastAsia="ru-RU"/>
              </w:rPr>
            </w:pPr>
            <w:r w:rsidRPr="00EE2A76">
              <w:rPr>
                <w:b/>
                <w:bCs/>
                <w:lang w:eastAsia="ru-RU"/>
              </w:rPr>
              <w:t xml:space="preserve">Теоретическое занятие </w:t>
            </w:r>
            <w:r>
              <w:rPr>
                <w:b/>
                <w:bCs/>
                <w:lang w:eastAsia="ru-RU"/>
              </w:rPr>
              <w:t>8</w:t>
            </w:r>
            <w:r w:rsidRPr="00EE2A76">
              <w:rPr>
                <w:b/>
                <w:bCs/>
                <w:lang w:eastAsia="ru-RU"/>
              </w:rPr>
              <w:t>.</w:t>
            </w:r>
            <w:r>
              <w:rPr>
                <w:bCs/>
                <w:lang w:eastAsia="ru-RU"/>
              </w:rPr>
              <w:t xml:space="preserve"> </w:t>
            </w:r>
            <w:r w:rsidRPr="00C8276D">
              <w:rPr>
                <w:bCs/>
                <w:lang w:eastAsia="ru-RU"/>
              </w:rPr>
              <w:t xml:space="preserve">Мероприятия по медицинской реабилитации при заболеваниях органов пищеварения (желудочно-кишечного тракта, печени, поджелудочной железы), мочевыделительной и половой систем: язвенная болезнь, хронический гепатит, цирроз печени, хронический </w:t>
            </w:r>
            <w:r w:rsidRPr="00C8276D">
              <w:rPr>
                <w:bCs/>
                <w:lang w:eastAsia="ru-RU"/>
              </w:rPr>
              <w:lastRenderedPageBreak/>
              <w:t xml:space="preserve">панкреатит; хронический </w:t>
            </w:r>
            <w:proofErr w:type="spellStart"/>
            <w:r w:rsidRPr="00C8276D">
              <w:rPr>
                <w:bCs/>
                <w:lang w:eastAsia="ru-RU"/>
              </w:rPr>
              <w:t>гломерулонефрит</w:t>
            </w:r>
            <w:proofErr w:type="spellEnd"/>
            <w:r w:rsidRPr="00C8276D">
              <w:rPr>
                <w:bCs/>
                <w:lang w:eastAsia="ru-RU"/>
              </w:rPr>
              <w:t>, хронический пиелонефрит, хроническая болезнь почек; воспалительные заболевания женских половых органов, после гинекологических заболеваний, доброкачественная гиперплазия предстательной железы</w:t>
            </w:r>
          </w:p>
          <w:p w:rsidR="00CA68F8" w:rsidRPr="00C8276D" w:rsidRDefault="00CA68F8" w:rsidP="00CA68F8">
            <w:pPr>
              <w:pStyle w:val="a3"/>
              <w:suppressAutoHyphens/>
              <w:spacing w:after="0"/>
              <w:ind w:left="0" w:firstLine="320"/>
              <w:jc w:val="both"/>
              <w:rPr>
                <w:bCs/>
                <w:lang w:eastAsia="ru-RU"/>
              </w:rPr>
            </w:pPr>
            <w:r w:rsidRPr="00C8276D">
              <w:rPr>
                <w:bCs/>
                <w:lang w:eastAsia="ru-RU"/>
              </w:rPr>
              <w:t>Медицинские показания и противопоказания к проведению медицинской реабилитации при заболеваниях желудочно-кишечного тракта, печени, поджелудочной железы, мочевыделительной и половой систем</w:t>
            </w:r>
          </w:p>
          <w:p w:rsidR="00CA68F8" w:rsidRPr="00C8276D" w:rsidRDefault="00CA68F8" w:rsidP="00CA68F8">
            <w:pPr>
              <w:pStyle w:val="a3"/>
              <w:suppressAutoHyphens/>
              <w:spacing w:after="0"/>
              <w:ind w:left="0" w:firstLine="320"/>
              <w:jc w:val="both"/>
              <w:rPr>
                <w:bCs/>
                <w:lang w:eastAsia="ru-RU"/>
              </w:rPr>
            </w:pPr>
            <w:r w:rsidRPr="00C8276D">
              <w:rPr>
                <w:bCs/>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желудочно-кишечного тракта, печени, поджелудочной железы, мочевыделительной и половой систем,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C8276D" w:rsidRDefault="00CA68F8" w:rsidP="00CA68F8">
            <w:pPr>
              <w:pStyle w:val="a3"/>
              <w:suppressAutoHyphens/>
              <w:spacing w:after="0"/>
              <w:ind w:left="0" w:firstLine="320"/>
              <w:jc w:val="both"/>
              <w:rPr>
                <w:bCs/>
                <w:lang w:eastAsia="ru-RU"/>
              </w:rPr>
            </w:pPr>
            <w:r w:rsidRPr="00C8276D">
              <w:rPr>
                <w:bCs/>
                <w:lang w:eastAsia="ru-RU"/>
              </w:rPr>
              <w:t>Врачи-специалисты для проведения реабилитационных мероприятий при заболеваниях желудочно-кишечного тракта, печени, поджелудочной железы, мочевыделительной и половой систем</w:t>
            </w:r>
          </w:p>
          <w:p w:rsidR="00CA68F8" w:rsidRPr="00C8276D" w:rsidRDefault="00CA68F8" w:rsidP="00CA68F8">
            <w:pPr>
              <w:pStyle w:val="a3"/>
              <w:suppressAutoHyphens/>
              <w:spacing w:after="0"/>
              <w:ind w:left="0" w:firstLine="320"/>
              <w:jc w:val="both"/>
              <w:rPr>
                <w:bCs/>
                <w:lang w:eastAsia="ru-RU"/>
              </w:rPr>
            </w:pPr>
            <w:r w:rsidRPr="00C8276D">
              <w:rPr>
                <w:bCs/>
                <w:lang w:eastAsia="ru-RU"/>
              </w:rPr>
              <w:t>Показания и противопоказания к санаторно-курортному лечению при заболеваниях желудочно-кишечного тракта, печени, поджелудочной железы, мочевыделительной и половой систем</w:t>
            </w:r>
          </w:p>
          <w:p w:rsidR="00CA68F8" w:rsidRDefault="00CA68F8" w:rsidP="00CA68F8">
            <w:pPr>
              <w:pStyle w:val="a3"/>
              <w:suppressAutoHyphens/>
              <w:spacing w:after="0"/>
              <w:ind w:left="0" w:firstLine="320"/>
              <w:jc w:val="both"/>
              <w:rPr>
                <w:bCs/>
                <w:lang w:eastAsia="ru-RU"/>
              </w:rPr>
            </w:pPr>
            <w:r w:rsidRPr="00C8276D">
              <w:rPr>
                <w:bCs/>
                <w:lang w:eastAsia="ru-RU"/>
              </w:rPr>
              <w:t>Контроль, оценка эффективности и безопасности реабилитационных мероприятий при заболеваниях желудочно-кишечного тракта, печени, поджелудочной железы, мочевыделительной и половой систем, с учетом диагноза, возрастных особенностей</w:t>
            </w:r>
          </w:p>
          <w:p w:rsidR="00CA68F8" w:rsidRDefault="00CA68F8" w:rsidP="00CA68F8">
            <w:pPr>
              <w:pStyle w:val="a3"/>
              <w:suppressAutoHyphens/>
              <w:spacing w:after="0"/>
              <w:ind w:left="0" w:firstLine="320"/>
              <w:jc w:val="both"/>
              <w:rPr>
                <w:b/>
                <w:bCs/>
                <w:lang w:eastAsia="ru-RU"/>
              </w:rPr>
            </w:pPr>
            <w:r w:rsidRPr="00596FDB">
              <w:rPr>
                <w:b/>
                <w:bCs/>
                <w:lang w:eastAsia="ru-RU"/>
              </w:rPr>
              <w:t xml:space="preserve">Семинарское занятие </w:t>
            </w:r>
            <w:r w:rsidR="00E638B2">
              <w:rPr>
                <w:b/>
                <w:bCs/>
                <w:lang w:eastAsia="ru-RU"/>
              </w:rPr>
              <w:t>9</w:t>
            </w:r>
            <w:r w:rsidRPr="00596FDB">
              <w:rPr>
                <w:b/>
                <w:bCs/>
                <w:lang w:eastAsia="ru-RU"/>
              </w:rPr>
              <w:t>.</w:t>
            </w:r>
            <w:r w:rsidRPr="00C8276D">
              <w:rPr>
                <w:rFonts w:ascii="Times New Roman" w:hAnsi="Times New Roman"/>
              </w:rPr>
              <w:t xml:space="preserve"> Составление программ медицинской реабилитации пациентов с заболеваниями органов пищеварения, с заболеваниями мочевыделительной и половой системы у мужчин и женщин</w:t>
            </w:r>
          </w:p>
          <w:p w:rsidR="00CA68F8" w:rsidRDefault="00CA68F8" w:rsidP="00E638B2">
            <w:pPr>
              <w:spacing w:after="0" w:line="240" w:lineRule="auto"/>
              <w:rPr>
                <w:rFonts w:ascii="Times New Roman" w:hAnsi="Times New Roman"/>
              </w:rPr>
            </w:pPr>
            <w:r>
              <w:rPr>
                <w:b/>
                <w:bCs/>
                <w:lang w:eastAsia="ru-RU"/>
              </w:rPr>
              <w:t>Практическое</w:t>
            </w:r>
            <w:r w:rsidRPr="00EE2A76">
              <w:rPr>
                <w:b/>
                <w:bCs/>
                <w:lang w:eastAsia="ru-RU"/>
              </w:rPr>
              <w:t xml:space="preserve"> занятие </w:t>
            </w:r>
            <w:r w:rsidR="00E638B2">
              <w:rPr>
                <w:b/>
                <w:bCs/>
                <w:lang w:eastAsia="ru-RU"/>
              </w:rPr>
              <w:t>9.</w:t>
            </w:r>
            <w:r w:rsidRPr="00C8276D">
              <w:rPr>
                <w:rFonts w:ascii="Times New Roman" w:hAnsi="Times New Roman"/>
              </w:rPr>
              <w:t xml:space="preserve"> Составление программ медицинской реабилитации пациентов с заболеваниями органов пищеварения, с заболеваниями мочевыделительной и половой системы у мужчин и женщин</w:t>
            </w:r>
          </w:p>
          <w:p w:rsidR="00B82F5E" w:rsidRPr="00C8276D" w:rsidRDefault="00B82F5E" w:rsidP="00E638B2">
            <w:pPr>
              <w:spacing w:after="0" w:line="240" w:lineRule="auto"/>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заполнение таблиц</w:t>
            </w:r>
          </w:p>
        </w:tc>
        <w:tc>
          <w:tcPr>
            <w:tcW w:w="786" w:type="pct"/>
          </w:tcPr>
          <w:p w:rsidR="00CA68F8" w:rsidRPr="000F1907" w:rsidRDefault="00CA68F8" w:rsidP="00CA68F8">
            <w:pPr>
              <w:suppressAutoHyphens/>
              <w:spacing w:after="0" w:line="240" w:lineRule="auto"/>
              <w:jc w:val="center"/>
              <w:rPr>
                <w:rFonts w:ascii="Times New Roman" w:hAnsi="Times New Roman"/>
                <w:b/>
                <w:bCs/>
                <w:iCs/>
              </w:rPr>
            </w:pPr>
            <w:r w:rsidRPr="000F1907">
              <w:rPr>
                <w:rFonts w:ascii="Times New Roman" w:hAnsi="Times New Roman"/>
                <w:b/>
                <w:bCs/>
                <w:iCs/>
              </w:rPr>
              <w:lastRenderedPageBreak/>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EC61EC" w:rsidRDefault="00EC61EC"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r>
              <w:rPr>
                <w:rFonts w:ascii="Times New Roman" w:hAnsi="Times New Roman"/>
                <w:b/>
                <w:iCs/>
              </w:rPr>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Pr="00C8276D" w:rsidRDefault="00CA68F8" w:rsidP="00CA68F8">
            <w:pPr>
              <w:suppressAutoHyphens/>
              <w:spacing w:after="0" w:line="240" w:lineRule="auto"/>
              <w:jc w:val="center"/>
              <w:rPr>
                <w:rFonts w:ascii="Times New Roman" w:hAnsi="Times New Roman"/>
                <w:b/>
                <w:iCs/>
              </w:rPr>
            </w:pPr>
            <w:r>
              <w:rPr>
                <w:rFonts w:ascii="Times New Roman" w:hAnsi="Times New Roman"/>
                <w:b/>
                <w:iCs/>
              </w:rPr>
              <w:t>4</w:t>
            </w:r>
          </w:p>
        </w:tc>
      </w:tr>
      <w:tr w:rsidR="00CA68F8" w:rsidRPr="004F70EE" w:rsidTr="007636FD">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Тема 2.5. Медицинская реабилитация и </w:t>
            </w:r>
            <w:proofErr w:type="spellStart"/>
            <w:r w:rsidRPr="00C8276D">
              <w:rPr>
                <w:rFonts w:ascii="Times New Roman" w:hAnsi="Times New Roman"/>
                <w:b/>
                <w:bCs/>
              </w:rPr>
              <w:t>абилитация</w:t>
            </w:r>
            <w:proofErr w:type="spellEnd"/>
            <w:r w:rsidRPr="00C8276D">
              <w:rPr>
                <w:rFonts w:ascii="Times New Roman" w:hAnsi="Times New Roman"/>
                <w:b/>
                <w:bCs/>
              </w:rPr>
              <w:t xml:space="preserve"> пациентов с заболеваниями и травмами нервной системы</w:t>
            </w:r>
          </w:p>
        </w:tc>
        <w:tc>
          <w:tcPr>
            <w:tcW w:w="2815" w:type="pc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Содержание</w:t>
            </w:r>
          </w:p>
        </w:tc>
        <w:tc>
          <w:tcPr>
            <w:tcW w:w="786" w:type="pct"/>
            <w:vAlign w:val="center"/>
          </w:tcPr>
          <w:p w:rsidR="00CA68F8" w:rsidRPr="00C8276D" w:rsidRDefault="00E638B2" w:rsidP="00CA68F8">
            <w:pPr>
              <w:suppressAutoHyphens/>
              <w:spacing w:after="0" w:line="240" w:lineRule="auto"/>
              <w:jc w:val="center"/>
              <w:rPr>
                <w:rFonts w:ascii="Times New Roman" w:hAnsi="Times New Roman"/>
                <w:bCs/>
                <w:iCs/>
              </w:rPr>
            </w:pPr>
            <w:r>
              <w:rPr>
                <w:rFonts w:ascii="Times New Roman" w:hAnsi="Times New Roman"/>
                <w:b/>
                <w:iCs/>
              </w:rPr>
              <w:t>10</w:t>
            </w:r>
          </w:p>
        </w:tc>
      </w:tr>
      <w:tr w:rsidR="00CA68F8" w:rsidRPr="004F70EE" w:rsidTr="004F7343">
        <w:trPr>
          <w:trHeight w:val="253"/>
        </w:trPr>
        <w:tc>
          <w:tcPr>
            <w:tcW w:w="1399" w:type="pct"/>
            <w:gridSpan w:val="2"/>
            <w:vMerge/>
            <w:tcBorders>
              <w:bottom w:val="single" w:sz="4" w:space="0" w:color="auto"/>
            </w:tcBorders>
          </w:tcPr>
          <w:p w:rsidR="00CA68F8" w:rsidRPr="00C8276D" w:rsidRDefault="00CA68F8" w:rsidP="00CA68F8">
            <w:pPr>
              <w:spacing w:after="0" w:line="240" w:lineRule="auto"/>
              <w:rPr>
                <w:rFonts w:ascii="Times New Roman" w:hAnsi="Times New Roman"/>
                <w:b/>
                <w:bCs/>
              </w:rPr>
            </w:pPr>
          </w:p>
        </w:tc>
        <w:tc>
          <w:tcPr>
            <w:tcW w:w="2815" w:type="pct"/>
            <w:vMerge w:val="restart"/>
          </w:tcPr>
          <w:p w:rsidR="00E638B2" w:rsidRDefault="00CA68F8" w:rsidP="00CA68F8">
            <w:pPr>
              <w:pStyle w:val="a3"/>
              <w:suppressAutoHyphens/>
              <w:spacing w:after="0"/>
              <w:ind w:left="0" w:firstLine="320"/>
              <w:jc w:val="both"/>
              <w:rPr>
                <w:rFonts w:ascii="Times New Roman" w:hAnsi="Times New Roman"/>
                <w:b/>
                <w:bCs/>
              </w:rPr>
            </w:pPr>
            <w:r w:rsidRPr="00EE2A76">
              <w:rPr>
                <w:b/>
                <w:bCs/>
                <w:lang w:eastAsia="ru-RU"/>
              </w:rPr>
              <w:t xml:space="preserve">Теоретическое занятие </w:t>
            </w:r>
            <w:r>
              <w:rPr>
                <w:b/>
                <w:bCs/>
                <w:lang w:eastAsia="ru-RU"/>
              </w:rPr>
              <w:t>9</w:t>
            </w:r>
            <w:r w:rsidRPr="00EE2A76">
              <w:rPr>
                <w:b/>
                <w:bCs/>
                <w:lang w:eastAsia="ru-RU"/>
              </w:rPr>
              <w:t>.</w:t>
            </w:r>
            <w:r w:rsidR="00E638B2" w:rsidRPr="006D52C4">
              <w:rPr>
                <w:rFonts w:ascii="Times New Roman" w:hAnsi="Times New Roman"/>
                <w:bCs/>
              </w:rPr>
              <w:t xml:space="preserve"> </w:t>
            </w:r>
            <w:r w:rsidR="00E638B2" w:rsidRPr="00E638B2">
              <w:rPr>
                <w:rFonts w:ascii="Times New Roman" w:hAnsi="Times New Roman"/>
                <w:b/>
                <w:bCs/>
              </w:rPr>
              <w:t xml:space="preserve">Тема 2.5.1. Медицинская реабилитация и </w:t>
            </w:r>
            <w:proofErr w:type="spellStart"/>
            <w:r w:rsidR="00E638B2" w:rsidRPr="00E638B2">
              <w:rPr>
                <w:rFonts w:ascii="Times New Roman" w:hAnsi="Times New Roman"/>
                <w:b/>
                <w:bCs/>
              </w:rPr>
              <w:t>абилитация</w:t>
            </w:r>
            <w:proofErr w:type="spellEnd"/>
            <w:r w:rsidR="00E638B2" w:rsidRPr="00E638B2">
              <w:rPr>
                <w:rFonts w:ascii="Times New Roman" w:hAnsi="Times New Roman"/>
                <w:b/>
                <w:bCs/>
              </w:rPr>
              <w:t xml:space="preserve"> пациентов с заболеваниями и травмами центральной нервной системы</w:t>
            </w:r>
          </w:p>
          <w:p w:rsidR="00C048E0" w:rsidRPr="00C8276D" w:rsidRDefault="00C048E0" w:rsidP="00C048E0">
            <w:pPr>
              <w:pStyle w:val="a3"/>
              <w:suppressAutoHyphens/>
              <w:spacing w:after="0"/>
              <w:ind w:left="0" w:firstLine="320"/>
              <w:jc w:val="both"/>
              <w:rPr>
                <w:bCs/>
                <w:lang w:eastAsia="ru-RU"/>
              </w:rPr>
            </w:pP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и травмах </w:t>
            </w:r>
            <w:r>
              <w:rPr>
                <w:bCs/>
                <w:lang w:eastAsia="ru-RU"/>
              </w:rPr>
              <w:t xml:space="preserve">центральной </w:t>
            </w:r>
            <w:r w:rsidRPr="00C8276D">
              <w:rPr>
                <w:bCs/>
                <w:lang w:eastAsia="ru-RU"/>
              </w:rPr>
              <w:lastRenderedPageBreak/>
              <w:t>нервной системы: церебральный паралич, инсульт, эпилепсия</w:t>
            </w:r>
          </w:p>
          <w:p w:rsidR="00C048E0" w:rsidRPr="00C8276D" w:rsidRDefault="00C048E0" w:rsidP="00C048E0">
            <w:pPr>
              <w:pStyle w:val="a3"/>
              <w:suppressAutoHyphens/>
              <w:spacing w:after="0"/>
              <w:ind w:left="0" w:firstLine="320"/>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и травмах</w:t>
            </w:r>
            <w:r>
              <w:rPr>
                <w:bCs/>
                <w:lang w:eastAsia="ru-RU"/>
              </w:rPr>
              <w:t xml:space="preserve"> центральной</w:t>
            </w:r>
            <w:r w:rsidRPr="00C8276D">
              <w:rPr>
                <w:bCs/>
                <w:lang w:eastAsia="ru-RU"/>
              </w:rPr>
              <w:t xml:space="preserve"> нервной системы</w:t>
            </w:r>
          </w:p>
          <w:p w:rsidR="00C048E0" w:rsidRPr="00C8276D" w:rsidRDefault="00C048E0" w:rsidP="00C048E0">
            <w:pPr>
              <w:pStyle w:val="a3"/>
              <w:suppressAutoHyphens/>
              <w:spacing w:after="0"/>
              <w:ind w:left="0" w:firstLine="320"/>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заболеваниях и травмах</w:t>
            </w:r>
            <w:r>
              <w:rPr>
                <w:bCs/>
                <w:lang w:eastAsia="ru-RU"/>
              </w:rPr>
              <w:t xml:space="preserve"> центральной</w:t>
            </w:r>
            <w:r w:rsidRPr="00C8276D">
              <w:rPr>
                <w:bCs/>
                <w:lang w:eastAsia="ru-RU"/>
              </w:rPr>
              <w:t xml:space="preserve"> нервной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048E0" w:rsidRDefault="00C048E0" w:rsidP="00C048E0">
            <w:pPr>
              <w:pStyle w:val="a3"/>
              <w:suppressAutoHyphens/>
              <w:spacing w:after="0"/>
              <w:ind w:left="0" w:firstLine="320"/>
              <w:jc w:val="both"/>
              <w:rPr>
                <w:bCs/>
                <w:lang w:eastAsia="ru-RU"/>
              </w:rPr>
            </w:pPr>
            <w:r w:rsidRPr="00C8276D">
              <w:rPr>
                <w:bCs/>
                <w:lang w:eastAsia="ru-RU"/>
              </w:rPr>
              <w:t>Врачи-специалисты для проведения реабилитационных мероприятий при заболеваниях и травмах</w:t>
            </w:r>
            <w:r>
              <w:rPr>
                <w:bCs/>
                <w:lang w:eastAsia="ru-RU"/>
              </w:rPr>
              <w:t xml:space="preserve"> центральной</w:t>
            </w:r>
            <w:r w:rsidRPr="00C8276D">
              <w:rPr>
                <w:bCs/>
                <w:lang w:eastAsia="ru-RU"/>
              </w:rPr>
              <w:t xml:space="preserve"> нервной системы</w:t>
            </w:r>
          </w:p>
          <w:p w:rsidR="00C048E0" w:rsidRPr="00C048E0" w:rsidRDefault="00C048E0" w:rsidP="00C048E0">
            <w:pPr>
              <w:pStyle w:val="a3"/>
              <w:suppressAutoHyphens/>
              <w:spacing w:after="0"/>
              <w:ind w:left="0" w:firstLine="320"/>
              <w:jc w:val="both"/>
              <w:rPr>
                <w:bCs/>
                <w:lang w:eastAsia="ru-RU"/>
              </w:rPr>
            </w:pPr>
            <w:r w:rsidRPr="00C8276D">
              <w:rPr>
                <w:bCs/>
                <w:lang w:eastAsia="ru-RU"/>
              </w:rPr>
              <w:t>Показания и противопоказания к санаторно-курортному лечению при заболеваниях и травмах</w:t>
            </w:r>
            <w:r>
              <w:rPr>
                <w:bCs/>
                <w:lang w:eastAsia="ru-RU"/>
              </w:rPr>
              <w:t xml:space="preserve"> центральной</w:t>
            </w:r>
            <w:r w:rsidRPr="00C8276D">
              <w:rPr>
                <w:bCs/>
                <w:lang w:eastAsia="ru-RU"/>
              </w:rPr>
              <w:t xml:space="preserve"> нервной системы</w:t>
            </w:r>
          </w:p>
          <w:p w:rsidR="00AF6C35" w:rsidRPr="00C048E0" w:rsidRDefault="00C048E0" w:rsidP="00CA68F8">
            <w:pPr>
              <w:pStyle w:val="a3"/>
              <w:suppressAutoHyphens/>
              <w:spacing w:after="0"/>
              <w:ind w:left="0" w:firstLine="320"/>
              <w:jc w:val="both"/>
              <w:rPr>
                <w:rFonts w:ascii="Times New Roman" w:hAnsi="Times New Roman"/>
                <w:b/>
                <w:bCs/>
              </w:rPr>
            </w:pPr>
            <w:r w:rsidRPr="00EE2A76">
              <w:rPr>
                <w:b/>
                <w:bCs/>
                <w:lang w:eastAsia="ru-RU"/>
              </w:rPr>
              <w:t xml:space="preserve">Теоретическое занятие </w:t>
            </w:r>
            <w:r>
              <w:rPr>
                <w:b/>
                <w:bCs/>
                <w:lang w:eastAsia="ru-RU"/>
              </w:rPr>
              <w:t>10</w:t>
            </w:r>
            <w:r w:rsidRPr="00EE2A76">
              <w:rPr>
                <w:b/>
                <w:bCs/>
                <w:lang w:eastAsia="ru-RU"/>
              </w:rPr>
              <w:t>.</w:t>
            </w:r>
            <w:r w:rsidRPr="006D52C4">
              <w:rPr>
                <w:rFonts w:ascii="Times New Roman" w:hAnsi="Times New Roman"/>
                <w:bCs/>
              </w:rPr>
              <w:t xml:space="preserve"> </w:t>
            </w:r>
            <w:r w:rsidRPr="00C048E0">
              <w:rPr>
                <w:rFonts w:ascii="Times New Roman" w:hAnsi="Times New Roman"/>
                <w:b/>
                <w:bCs/>
              </w:rPr>
              <w:t xml:space="preserve">Тема 2.5.2. Медицинская реабилитация и </w:t>
            </w:r>
            <w:proofErr w:type="spellStart"/>
            <w:r w:rsidRPr="00C048E0">
              <w:rPr>
                <w:rFonts w:ascii="Times New Roman" w:hAnsi="Times New Roman"/>
                <w:b/>
                <w:bCs/>
              </w:rPr>
              <w:t>абилитация</w:t>
            </w:r>
            <w:proofErr w:type="spellEnd"/>
            <w:r w:rsidRPr="00C048E0">
              <w:rPr>
                <w:rFonts w:ascii="Times New Roman" w:hAnsi="Times New Roman"/>
                <w:b/>
                <w:bCs/>
              </w:rPr>
              <w:t xml:space="preserve"> пациентов с заболеваниями и травмами периферической нервной системы</w:t>
            </w:r>
          </w:p>
          <w:p w:rsidR="00CA68F8" w:rsidRPr="00C8276D" w:rsidRDefault="00CA68F8" w:rsidP="00CA68F8">
            <w:pPr>
              <w:pStyle w:val="a3"/>
              <w:suppressAutoHyphens/>
              <w:spacing w:after="0"/>
              <w:ind w:left="0" w:firstLine="320"/>
              <w:jc w:val="both"/>
              <w:rPr>
                <w:bCs/>
                <w:lang w:eastAsia="ru-RU"/>
              </w:rPr>
            </w:pPr>
            <w:r>
              <w:rPr>
                <w:bCs/>
                <w:lang w:eastAsia="ru-RU"/>
              </w:rPr>
              <w:t xml:space="preserve"> </w:t>
            </w: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и травмах</w:t>
            </w:r>
            <w:r w:rsidR="00C048E0">
              <w:rPr>
                <w:bCs/>
                <w:lang w:eastAsia="ru-RU"/>
              </w:rPr>
              <w:t xml:space="preserve"> </w:t>
            </w:r>
            <w:proofErr w:type="gramStart"/>
            <w:r w:rsidR="00C048E0">
              <w:rPr>
                <w:bCs/>
                <w:lang w:eastAsia="ru-RU"/>
              </w:rPr>
              <w:t xml:space="preserve">периферической </w:t>
            </w:r>
            <w:r w:rsidRPr="00C8276D">
              <w:rPr>
                <w:bCs/>
                <w:lang w:eastAsia="ru-RU"/>
              </w:rPr>
              <w:t xml:space="preserve"> нервной</w:t>
            </w:r>
            <w:proofErr w:type="gramEnd"/>
            <w:r w:rsidRPr="00C8276D">
              <w:rPr>
                <w:bCs/>
                <w:lang w:eastAsia="ru-RU"/>
              </w:rPr>
              <w:t xml:space="preserve"> системы: церебральный паралич, инсульт, эпилепсия</w:t>
            </w:r>
          </w:p>
          <w:p w:rsidR="00CA68F8" w:rsidRPr="00C8276D" w:rsidRDefault="00CA68F8" w:rsidP="00CA68F8">
            <w:pPr>
              <w:pStyle w:val="a3"/>
              <w:suppressAutoHyphens/>
              <w:spacing w:after="0"/>
              <w:ind w:left="0" w:firstLine="320"/>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и травмах </w:t>
            </w:r>
            <w:r w:rsidR="00C048E0">
              <w:rPr>
                <w:bCs/>
                <w:lang w:eastAsia="ru-RU"/>
              </w:rPr>
              <w:t xml:space="preserve">периферической </w:t>
            </w:r>
            <w:r w:rsidRPr="00C8276D">
              <w:rPr>
                <w:bCs/>
                <w:lang w:eastAsia="ru-RU"/>
              </w:rPr>
              <w:t>нервной системы</w:t>
            </w:r>
          </w:p>
          <w:p w:rsidR="00CA68F8" w:rsidRPr="00C8276D" w:rsidRDefault="00CA68F8" w:rsidP="00CA68F8">
            <w:pPr>
              <w:pStyle w:val="a3"/>
              <w:suppressAutoHyphens/>
              <w:spacing w:after="0"/>
              <w:ind w:left="0" w:firstLine="320"/>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заболеваниях и травмах</w:t>
            </w:r>
            <w:r w:rsidR="00C048E0">
              <w:rPr>
                <w:bCs/>
                <w:lang w:eastAsia="ru-RU"/>
              </w:rPr>
              <w:t xml:space="preserve"> периферической</w:t>
            </w:r>
            <w:r w:rsidRPr="00C8276D">
              <w:rPr>
                <w:bCs/>
                <w:lang w:eastAsia="ru-RU"/>
              </w:rPr>
              <w:t xml:space="preserve"> нервной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Default="00CA68F8" w:rsidP="00CA68F8">
            <w:pPr>
              <w:pStyle w:val="a3"/>
              <w:suppressAutoHyphens/>
              <w:spacing w:after="0"/>
              <w:ind w:left="0" w:firstLine="320"/>
              <w:jc w:val="both"/>
              <w:rPr>
                <w:bCs/>
                <w:lang w:eastAsia="ru-RU"/>
              </w:rPr>
            </w:pPr>
            <w:r w:rsidRPr="00C8276D">
              <w:rPr>
                <w:bCs/>
                <w:lang w:eastAsia="ru-RU"/>
              </w:rPr>
              <w:t>Врачи-специалисты для проведения реабилитационных мероприятий при заболеваниях и травмах</w:t>
            </w:r>
            <w:r w:rsidR="00C048E0">
              <w:rPr>
                <w:bCs/>
                <w:lang w:eastAsia="ru-RU"/>
              </w:rPr>
              <w:t xml:space="preserve"> </w:t>
            </w:r>
            <w:proofErr w:type="gramStart"/>
            <w:r w:rsidR="00C048E0">
              <w:rPr>
                <w:bCs/>
                <w:lang w:eastAsia="ru-RU"/>
              </w:rPr>
              <w:t xml:space="preserve">периферической </w:t>
            </w:r>
            <w:r w:rsidRPr="00C8276D">
              <w:rPr>
                <w:bCs/>
                <w:lang w:eastAsia="ru-RU"/>
              </w:rPr>
              <w:t xml:space="preserve"> нервной</w:t>
            </w:r>
            <w:proofErr w:type="gramEnd"/>
            <w:r w:rsidRPr="00C8276D">
              <w:rPr>
                <w:bCs/>
                <w:lang w:eastAsia="ru-RU"/>
              </w:rPr>
              <w:t xml:space="preserve"> системы</w:t>
            </w:r>
          </w:p>
          <w:p w:rsidR="00CA68F8" w:rsidRDefault="00CA68F8" w:rsidP="00CA68F8">
            <w:pPr>
              <w:pStyle w:val="a3"/>
              <w:suppressAutoHyphens/>
              <w:spacing w:after="0"/>
              <w:ind w:left="0" w:firstLine="320"/>
              <w:jc w:val="both"/>
              <w:rPr>
                <w:bCs/>
                <w:lang w:eastAsia="ru-RU"/>
              </w:rPr>
            </w:pPr>
            <w:r w:rsidRPr="00C8276D">
              <w:rPr>
                <w:bCs/>
                <w:lang w:eastAsia="ru-RU"/>
              </w:rPr>
              <w:t xml:space="preserve">Показания и противопоказания к санаторно-курортному лечению при заболеваниях и травмах </w:t>
            </w:r>
            <w:proofErr w:type="gramStart"/>
            <w:r w:rsidR="00C048E0">
              <w:rPr>
                <w:bCs/>
                <w:lang w:eastAsia="ru-RU"/>
              </w:rPr>
              <w:t>периферической</w:t>
            </w:r>
            <w:r w:rsidR="00C048E0" w:rsidRPr="00C8276D">
              <w:rPr>
                <w:bCs/>
                <w:lang w:eastAsia="ru-RU"/>
              </w:rPr>
              <w:t xml:space="preserve"> </w:t>
            </w:r>
            <w:r w:rsidR="00C048E0">
              <w:rPr>
                <w:bCs/>
                <w:lang w:eastAsia="ru-RU"/>
              </w:rPr>
              <w:t xml:space="preserve"> </w:t>
            </w:r>
            <w:r w:rsidRPr="00C8276D">
              <w:rPr>
                <w:bCs/>
                <w:lang w:eastAsia="ru-RU"/>
              </w:rPr>
              <w:t>нервной</w:t>
            </w:r>
            <w:proofErr w:type="gramEnd"/>
            <w:r w:rsidRPr="00C8276D">
              <w:rPr>
                <w:bCs/>
                <w:lang w:eastAsia="ru-RU"/>
              </w:rPr>
              <w:t xml:space="preserve"> системы</w:t>
            </w:r>
          </w:p>
          <w:p w:rsidR="00CA68F8" w:rsidRDefault="00CA68F8" w:rsidP="00CA68F8">
            <w:pPr>
              <w:pStyle w:val="a3"/>
              <w:suppressAutoHyphens/>
              <w:spacing w:after="0"/>
              <w:ind w:left="0" w:firstLine="320"/>
              <w:jc w:val="both"/>
              <w:rPr>
                <w:bCs/>
                <w:lang w:eastAsia="ru-RU"/>
              </w:rPr>
            </w:pPr>
            <w:r w:rsidRPr="00C8276D">
              <w:rPr>
                <w:bCs/>
                <w:lang w:eastAsia="ru-RU"/>
              </w:rPr>
              <w:t xml:space="preserve">Контроль, оценка эффективности и безопасности реабилитационных мероприятий при заболеваниях </w:t>
            </w:r>
            <w:r w:rsidRPr="00C8276D">
              <w:rPr>
                <w:bCs/>
                <w:lang w:eastAsia="ru-RU"/>
              </w:rPr>
              <w:lastRenderedPageBreak/>
              <w:t>эндокринной системы, с учетом диагноза, возрастных особенностей</w:t>
            </w:r>
          </w:p>
          <w:p w:rsidR="00C048E0" w:rsidRPr="00C8276D" w:rsidRDefault="00CA68F8" w:rsidP="00C048E0">
            <w:pPr>
              <w:pStyle w:val="a3"/>
              <w:suppressAutoHyphens/>
              <w:spacing w:after="0"/>
              <w:ind w:left="0" w:firstLine="320"/>
              <w:jc w:val="both"/>
              <w:rPr>
                <w:bCs/>
                <w:lang w:eastAsia="ru-RU"/>
              </w:rPr>
            </w:pPr>
            <w:r w:rsidRPr="00596FDB">
              <w:rPr>
                <w:b/>
                <w:bCs/>
                <w:lang w:eastAsia="ru-RU"/>
              </w:rPr>
              <w:t xml:space="preserve">Семинарское занятие </w:t>
            </w:r>
            <w:r w:rsidR="00C048E0">
              <w:rPr>
                <w:b/>
                <w:bCs/>
                <w:lang w:eastAsia="ru-RU"/>
              </w:rPr>
              <w:t>10</w:t>
            </w:r>
            <w:r w:rsidRPr="00596FDB">
              <w:rPr>
                <w:b/>
                <w:bCs/>
                <w:lang w:eastAsia="ru-RU"/>
              </w:rPr>
              <w:t>.</w:t>
            </w:r>
            <w:r w:rsidRPr="00C8276D">
              <w:rPr>
                <w:rFonts w:ascii="Times New Roman" w:hAnsi="Times New Roman"/>
              </w:rPr>
              <w:t xml:space="preserve"> </w:t>
            </w:r>
            <w:r w:rsidR="00C048E0" w:rsidRPr="00C8276D">
              <w:rPr>
                <w:bCs/>
                <w:lang w:eastAsia="ru-RU"/>
              </w:rPr>
              <w:t xml:space="preserve">Мероприятия по медицинской реабилитации и </w:t>
            </w:r>
            <w:proofErr w:type="spellStart"/>
            <w:r w:rsidR="00C048E0" w:rsidRPr="00C8276D">
              <w:rPr>
                <w:bCs/>
                <w:lang w:eastAsia="ru-RU"/>
              </w:rPr>
              <w:t>абилитации</w:t>
            </w:r>
            <w:proofErr w:type="spellEnd"/>
            <w:r w:rsidR="00C048E0" w:rsidRPr="00C8276D">
              <w:rPr>
                <w:bCs/>
                <w:lang w:eastAsia="ru-RU"/>
              </w:rPr>
              <w:t xml:space="preserve"> при заболеваниях и травмах</w:t>
            </w:r>
            <w:r w:rsidR="00C048E0">
              <w:rPr>
                <w:bCs/>
                <w:lang w:eastAsia="ru-RU"/>
              </w:rPr>
              <w:t xml:space="preserve"> центральной и </w:t>
            </w:r>
            <w:proofErr w:type="gramStart"/>
            <w:r w:rsidR="00C048E0">
              <w:rPr>
                <w:bCs/>
                <w:lang w:eastAsia="ru-RU"/>
              </w:rPr>
              <w:t xml:space="preserve">периферической </w:t>
            </w:r>
            <w:r w:rsidR="00C048E0" w:rsidRPr="00C8276D">
              <w:rPr>
                <w:bCs/>
                <w:lang w:eastAsia="ru-RU"/>
              </w:rPr>
              <w:t xml:space="preserve"> нервной</w:t>
            </w:r>
            <w:proofErr w:type="gramEnd"/>
            <w:r w:rsidR="00C048E0" w:rsidRPr="00C8276D">
              <w:rPr>
                <w:bCs/>
                <w:lang w:eastAsia="ru-RU"/>
              </w:rPr>
              <w:t xml:space="preserve"> системы: церебральный паралич, инсульт, эпилепсия</w:t>
            </w:r>
          </w:p>
          <w:p w:rsidR="00C048E0" w:rsidRPr="00C8276D" w:rsidRDefault="00C048E0" w:rsidP="00C048E0">
            <w:pPr>
              <w:pStyle w:val="a3"/>
              <w:suppressAutoHyphens/>
              <w:spacing w:after="0"/>
              <w:ind w:left="0" w:firstLine="320"/>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и травмах</w:t>
            </w:r>
            <w:r>
              <w:rPr>
                <w:bCs/>
                <w:lang w:eastAsia="ru-RU"/>
              </w:rPr>
              <w:t xml:space="preserve"> центральной и</w:t>
            </w:r>
            <w:r w:rsidRPr="00C8276D">
              <w:rPr>
                <w:bCs/>
                <w:lang w:eastAsia="ru-RU"/>
              </w:rPr>
              <w:t xml:space="preserve"> </w:t>
            </w:r>
            <w:r>
              <w:rPr>
                <w:bCs/>
                <w:lang w:eastAsia="ru-RU"/>
              </w:rPr>
              <w:t xml:space="preserve">периферической </w:t>
            </w:r>
            <w:r w:rsidRPr="00C8276D">
              <w:rPr>
                <w:bCs/>
                <w:lang w:eastAsia="ru-RU"/>
              </w:rPr>
              <w:t>нервной системы</w:t>
            </w:r>
          </w:p>
          <w:p w:rsidR="00C048E0" w:rsidRPr="00C8276D" w:rsidRDefault="00C048E0" w:rsidP="00C048E0">
            <w:pPr>
              <w:pStyle w:val="a3"/>
              <w:suppressAutoHyphens/>
              <w:spacing w:after="0"/>
              <w:ind w:left="0" w:firstLine="320"/>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заболеваниях и травмах</w:t>
            </w:r>
            <w:r>
              <w:rPr>
                <w:bCs/>
                <w:lang w:eastAsia="ru-RU"/>
              </w:rPr>
              <w:t xml:space="preserve"> центральной </w:t>
            </w:r>
            <w:proofErr w:type="gramStart"/>
            <w:r>
              <w:rPr>
                <w:bCs/>
                <w:lang w:eastAsia="ru-RU"/>
              </w:rPr>
              <w:t>и  периферической</w:t>
            </w:r>
            <w:proofErr w:type="gramEnd"/>
            <w:r w:rsidRPr="00C8276D">
              <w:rPr>
                <w:bCs/>
                <w:lang w:eastAsia="ru-RU"/>
              </w:rPr>
              <w:t xml:space="preserve"> нервной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Default="00CA68F8" w:rsidP="00C048E0">
            <w:pPr>
              <w:pStyle w:val="a3"/>
              <w:suppressAutoHyphens/>
              <w:spacing w:after="0"/>
              <w:ind w:left="0" w:firstLine="320"/>
              <w:jc w:val="both"/>
              <w:rPr>
                <w:rFonts w:ascii="Times New Roman" w:hAnsi="Times New Roman"/>
              </w:rPr>
            </w:pPr>
            <w:r>
              <w:rPr>
                <w:b/>
                <w:bCs/>
                <w:lang w:eastAsia="ru-RU"/>
              </w:rPr>
              <w:t>Практическое</w:t>
            </w:r>
            <w:r w:rsidRPr="00EE2A76">
              <w:rPr>
                <w:b/>
                <w:bCs/>
                <w:lang w:eastAsia="ru-RU"/>
              </w:rPr>
              <w:t xml:space="preserve"> занятие </w:t>
            </w:r>
            <w:r w:rsidR="00C048E0">
              <w:rPr>
                <w:b/>
                <w:bCs/>
                <w:lang w:eastAsia="ru-RU"/>
              </w:rPr>
              <w:t>10.</w:t>
            </w:r>
            <w:r w:rsidRPr="00C8276D">
              <w:rPr>
                <w:rFonts w:ascii="Times New Roman" w:hAnsi="Times New Roman"/>
              </w:rPr>
              <w:t xml:space="preserve"> Составление программ медицинской реабилитации пациентов с заболеваниями и травмами нервной системы</w:t>
            </w:r>
          </w:p>
          <w:p w:rsidR="00E03E91" w:rsidRPr="004F7343" w:rsidRDefault="00E03E91" w:rsidP="00C048E0">
            <w:pPr>
              <w:pStyle w:val="a3"/>
              <w:suppressAutoHyphens/>
              <w:spacing w:after="0"/>
              <w:ind w:left="0" w:firstLine="320"/>
              <w:jc w:val="both"/>
              <w:rPr>
                <w:b/>
                <w:bCs/>
                <w:lang w:eastAsia="ru-RU"/>
              </w:rPr>
            </w:pPr>
            <w:r w:rsidRPr="00E03E91">
              <w:rPr>
                <w:b/>
                <w:bCs/>
                <w:lang w:eastAsia="ru-RU"/>
              </w:rPr>
              <w:t>Самостоятельная работа:</w:t>
            </w:r>
            <w:r>
              <w:rPr>
                <w:b/>
                <w:bCs/>
                <w:lang w:eastAsia="ru-RU"/>
              </w:rPr>
              <w:t xml:space="preserve"> </w:t>
            </w:r>
            <w:r w:rsidRPr="00E03E91">
              <w:rPr>
                <w:bCs/>
                <w:lang w:eastAsia="ru-RU"/>
              </w:rPr>
              <w:t>выполнение реферативных работ</w:t>
            </w:r>
          </w:p>
        </w:tc>
        <w:tc>
          <w:tcPr>
            <w:tcW w:w="786" w:type="pct"/>
            <w:vMerge w:val="restart"/>
          </w:tcPr>
          <w:p w:rsidR="00CA68F8" w:rsidRPr="004F7343" w:rsidRDefault="00CA68F8" w:rsidP="00CA68F8">
            <w:pPr>
              <w:suppressAutoHyphens/>
              <w:spacing w:after="0" w:line="240" w:lineRule="auto"/>
              <w:jc w:val="center"/>
              <w:rPr>
                <w:rFonts w:ascii="Times New Roman" w:hAnsi="Times New Roman"/>
                <w:b/>
                <w:bCs/>
                <w:iCs/>
              </w:rPr>
            </w:pPr>
            <w:r w:rsidRPr="004F7343">
              <w:rPr>
                <w:rFonts w:ascii="Times New Roman" w:hAnsi="Times New Roman"/>
                <w:b/>
                <w:bCs/>
                <w:iCs/>
              </w:rPr>
              <w:lastRenderedPageBreak/>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r>
              <w:rPr>
                <w:rFonts w:ascii="Times New Roman" w:hAnsi="Times New Roman"/>
                <w:b/>
                <w:iCs/>
              </w:rPr>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EC61EC" w:rsidRDefault="00EC61EC" w:rsidP="00CA68F8">
            <w:pPr>
              <w:suppressAutoHyphens/>
              <w:spacing w:after="0" w:line="240" w:lineRule="auto"/>
              <w:jc w:val="center"/>
              <w:rPr>
                <w:rFonts w:ascii="Times New Roman" w:hAnsi="Times New Roman"/>
                <w:b/>
                <w:iCs/>
              </w:rPr>
            </w:pPr>
          </w:p>
          <w:p w:rsidR="00EC61EC" w:rsidRDefault="00EC61EC"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r>
              <w:rPr>
                <w:rFonts w:ascii="Times New Roman" w:hAnsi="Times New Roman"/>
                <w:b/>
                <w:iCs/>
              </w:rPr>
              <w:t>2</w:t>
            </w: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048E0" w:rsidRDefault="00C048E0" w:rsidP="00CA68F8">
            <w:pPr>
              <w:suppressAutoHyphens/>
              <w:spacing w:after="0" w:line="240" w:lineRule="auto"/>
              <w:jc w:val="center"/>
              <w:rPr>
                <w:rFonts w:ascii="Times New Roman" w:hAnsi="Times New Roman"/>
                <w:b/>
                <w:iCs/>
              </w:rPr>
            </w:pPr>
          </w:p>
          <w:p w:rsidR="00CA68F8" w:rsidRPr="00C8276D" w:rsidRDefault="00CA68F8" w:rsidP="00CA68F8">
            <w:pPr>
              <w:suppressAutoHyphens/>
              <w:spacing w:after="0" w:line="240" w:lineRule="auto"/>
              <w:jc w:val="center"/>
              <w:rPr>
                <w:rFonts w:ascii="Times New Roman" w:hAnsi="Times New Roman"/>
                <w:b/>
                <w:iCs/>
              </w:rPr>
            </w:pPr>
            <w:r>
              <w:rPr>
                <w:rFonts w:ascii="Times New Roman" w:hAnsi="Times New Roman"/>
                <w:b/>
                <w:iCs/>
              </w:rPr>
              <w:t>4</w:t>
            </w:r>
          </w:p>
          <w:p w:rsidR="00CA68F8" w:rsidRPr="00C8276D" w:rsidRDefault="00CA68F8" w:rsidP="00CA68F8">
            <w:pPr>
              <w:suppressAutoHyphens/>
              <w:spacing w:after="0" w:line="240" w:lineRule="auto"/>
              <w:jc w:val="center"/>
              <w:rPr>
                <w:rFonts w:ascii="Times New Roman" w:hAnsi="Times New Roman"/>
                <w:bCs/>
                <w:iCs/>
              </w:rPr>
            </w:pPr>
          </w:p>
        </w:tc>
      </w:tr>
      <w:tr w:rsidR="00CA68F8" w:rsidRPr="004F70EE" w:rsidTr="001C4EBA">
        <w:trPr>
          <w:trHeight w:val="283"/>
        </w:trPr>
        <w:tc>
          <w:tcPr>
            <w:tcW w:w="1399" w:type="pct"/>
            <w:gridSpan w:val="2"/>
            <w:tcBorders>
              <w:bottom w:val="single" w:sz="4" w:space="0" w:color="auto"/>
            </w:tcBorders>
          </w:tcPr>
          <w:p w:rsidR="00CA68F8" w:rsidRPr="00C8276D" w:rsidRDefault="00CA68F8" w:rsidP="00CA68F8">
            <w:pPr>
              <w:spacing w:after="0" w:line="240" w:lineRule="auto"/>
              <w:rPr>
                <w:rFonts w:ascii="Times New Roman" w:hAnsi="Times New Roman"/>
                <w:b/>
                <w:bCs/>
              </w:rPr>
            </w:pPr>
          </w:p>
        </w:tc>
        <w:tc>
          <w:tcPr>
            <w:tcW w:w="2815" w:type="pct"/>
            <w:vMerge/>
            <w:tcBorders>
              <w:bottom w:val="single" w:sz="4" w:space="0" w:color="auto"/>
            </w:tcBorders>
          </w:tcPr>
          <w:p w:rsidR="00CA68F8" w:rsidRPr="00C8276D" w:rsidRDefault="00CA68F8" w:rsidP="00CA68F8">
            <w:pPr>
              <w:spacing w:after="0" w:line="240" w:lineRule="auto"/>
              <w:rPr>
                <w:bCs/>
                <w:lang w:eastAsia="ru-RU"/>
              </w:rPr>
            </w:pPr>
          </w:p>
        </w:tc>
        <w:tc>
          <w:tcPr>
            <w:tcW w:w="786" w:type="pct"/>
            <w:vMerge/>
            <w:tcBorders>
              <w:bottom w:val="single" w:sz="4" w:space="0" w:color="auto"/>
            </w:tcBorders>
            <w:vAlign w:val="center"/>
          </w:tcPr>
          <w:p w:rsidR="00CA68F8" w:rsidRPr="00C8276D" w:rsidRDefault="00CA68F8" w:rsidP="00CA68F8">
            <w:pPr>
              <w:suppressAutoHyphens/>
              <w:spacing w:after="0" w:line="240" w:lineRule="auto"/>
              <w:rPr>
                <w:rFonts w:ascii="Times New Roman" w:hAnsi="Times New Roman"/>
                <w:b/>
                <w:iCs/>
              </w:rPr>
            </w:pPr>
          </w:p>
        </w:tc>
      </w:tr>
      <w:tr w:rsidR="00CA68F8" w:rsidRPr="004F70EE" w:rsidTr="007636FD">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lastRenderedPageBreak/>
              <w:t>Тема 2.6. Медицинская реабилитация пациентов с заболеваниями и травмами опорно-двигательного аппарата</w:t>
            </w:r>
          </w:p>
        </w:tc>
        <w:tc>
          <w:tcPr>
            <w:tcW w:w="2815" w:type="pc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Содержание </w:t>
            </w:r>
          </w:p>
        </w:tc>
        <w:tc>
          <w:tcPr>
            <w:tcW w:w="786" w:type="pct"/>
            <w:vAlign w:val="center"/>
          </w:tcPr>
          <w:p w:rsidR="00CA68F8" w:rsidRPr="00C8276D" w:rsidRDefault="00CA68F8" w:rsidP="00C048E0">
            <w:pPr>
              <w:suppressAutoHyphens/>
              <w:spacing w:after="0" w:line="240" w:lineRule="auto"/>
              <w:jc w:val="center"/>
              <w:rPr>
                <w:rFonts w:ascii="Times New Roman" w:hAnsi="Times New Roman"/>
                <w:b/>
                <w:iCs/>
              </w:rPr>
            </w:pPr>
            <w:r w:rsidRPr="00C8276D">
              <w:rPr>
                <w:rFonts w:ascii="Times New Roman" w:hAnsi="Times New Roman"/>
                <w:b/>
                <w:iCs/>
              </w:rPr>
              <w:t>10</w:t>
            </w:r>
          </w:p>
        </w:tc>
      </w:tr>
      <w:tr w:rsidR="00CA68F8" w:rsidRPr="004F70EE" w:rsidTr="00727F65">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322"/>
              <w:jc w:val="both"/>
              <w:rPr>
                <w:bCs/>
                <w:lang w:eastAsia="ru-RU"/>
              </w:rPr>
            </w:pPr>
            <w:r w:rsidRPr="00EE2A76">
              <w:rPr>
                <w:b/>
                <w:bCs/>
                <w:lang w:eastAsia="ru-RU"/>
              </w:rPr>
              <w:t xml:space="preserve">Теоретическое занятие </w:t>
            </w:r>
            <w:r>
              <w:rPr>
                <w:b/>
                <w:bCs/>
                <w:lang w:eastAsia="ru-RU"/>
              </w:rPr>
              <w:t>1</w:t>
            </w:r>
            <w:r w:rsidR="00C048E0">
              <w:rPr>
                <w:b/>
                <w:bCs/>
                <w:lang w:eastAsia="ru-RU"/>
              </w:rPr>
              <w:t>1</w:t>
            </w:r>
            <w:r w:rsidRPr="00EE2A76">
              <w:rPr>
                <w:b/>
                <w:bCs/>
                <w:lang w:eastAsia="ru-RU"/>
              </w:rPr>
              <w:t>.</w:t>
            </w:r>
            <w:r>
              <w:rPr>
                <w:bCs/>
                <w:lang w:eastAsia="ru-RU"/>
              </w:rPr>
              <w:t xml:space="preserve"> </w:t>
            </w:r>
            <w:r w:rsidRPr="00C8276D">
              <w:rPr>
                <w:rFonts w:ascii="Times New Roman" w:hAnsi="Times New Roman"/>
                <w:b/>
                <w:bCs/>
              </w:rPr>
              <w:t>Медицинская реабилитация пациентов с заболеваниями опорно-двигательного аппарата</w:t>
            </w:r>
            <w:r w:rsidRPr="00C8276D">
              <w:rPr>
                <w:bCs/>
                <w:lang w:eastAsia="ru-RU"/>
              </w:rPr>
              <w:t xml:space="preserve"> 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опорно-двигательного аппарата: ревматоидный артрит, остеоартрит, остеопороз, сколиоз; </w:t>
            </w:r>
          </w:p>
          <w:p w:rsidR="00CA68F8" w:rsidRDefault="00CA68F8" w:rsidP="00CA68F8">
            <w:pPr>
              <w:pStyle w:val="a3"/>
              <w:suppressAutoHyphens/>
              <w:spacing w:after="0"/>
              <w:ind w:left="0" w:firstLine="322"/>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заболеваниях опорно-двигательного аппарата</w:t>
            </w:r>
          </w:p>
          <w:p w:rsidR="00CA68F8" w:rsidRPr="00C8276D" w:rsidRDefault="00CA68F8" w:rsidP="00CA68F8">
            <w:pPr>
              <w:pStyle w:val="a3"/>
              <w:suppressAutoHyphens/>
              <w:spacing w:after="0"/>
              <w:ind w:left="0" w:firstLine="322"/>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заболеваниях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C8276D" w:rsidRDefault="00CA68F8" w:rsidP="00CA68F8">
            <w:pPr>
              <w:pStyle w:val="a3"/>
              <w:suppressAutoHyphens/>
              <w:spacing w:after="0"/>
              <w:ind w:left="0" w:firstLine="322"/>
              <w:jc w:val="both"/>
              <w:rPr>
                <w:bCs/>
                <w:lang w:eastAsia="ru-RU"/>
              </w:rPr>
            </w:pPr>
            <w:r w:rsidRPr="00C8276D">
              <w:rPr>
                <w:bCs/>
                <w:lang w:eastAsia="ru-RU"/>
              </w:rPr>
              <w:t>Врачи-специалисты для проведения реабилитационных мероприятий при заболеваниях опорно-двигательного аппарата</w:t>
            </w:r>
          </w:p>
          <w:p w:rsidR="00CA68F8" w:rsidRPr="00C8276D" w:rsidRDefault="00CA68F8" w:rsidP="00CA68F8">
            <w:pPr>
              <w:pStyle w:val="a3"/>
              <w:suppressAutoHyphens/>
              <w:spacing w:after="0"/>
              <w:ind w:left="0" w:firstLine="322"/>
              <w:jc w:val="both"/>
              <w:rPr>
                <w:bCs/>
                <w:lang w:eastAsia="ru-RU"/>
              </w:rPr>
            </w:pPr>
            <w:r w:rsidRPr="00C8276D">
              <w:rPr>
                <w:bCs/>
                <w:lang w:eastAsia="ru-RU"/>
              </w:rPr>
              <w:t>Показания и противопоказания к санаторно-курортному лечению при заболеваниях опорно-двигательного аппарата</w:t>
            </w:r>
          </w:p>
          <w:p w:rsidR="00CA68F8" w:rsidRPr="00957369" w:rsidRDefault="00CA68F8" w:rsidP="00CA68F8">
            <w:pPr>
              <w:pStyle w:val="a3"/>
              <w:suppressAutoHyphens/>
              <w:spacing w:after="0"/>
              <w:ind w:left="0" w:firstLine="322"/>
              <w:jc w:val="both"/>
              <w:rPr>
                <w:bCs/>
                <w:lang w:eastAsia="ru-RU"/>
              </w:rPr>
            </w:pPr>
            <w:r w:rsidRPr="00C8276D">
              <w:rPr>
                <w:bCs/>
                <w:lang w:eastAsia="ru-RU"/>
              </w:rPr>
              <w:t>Контроль, оценка эффективности и безопасности реабилитационных</w:t>
            </w:r>
            <w:r>
              <w:rPr>
                <w:bCs/>
                <w:lang w:eastAsia="ru-RU"/>
              </w:rPr>
              <w:t xml:space="preserve"> мероприятий при заболеваниях </w:t>
            </w:r>
            <w:r w:rsidRPr="00C8276D">
              <w:rPr>
                <w:bCs/>
                <w:lang w:eastAsia="ru-RU"/>
              </w:rPr>
              <w:t>опорно-</w:t>
            </w:r>
            <w:r w:rsidRPr="00C8276D">
              <w:rPr>
                <w:bCs/>
                <w:lang w:eastAsia="ru-RU"/>
              </w:rPr>
              <w:lastRenderedPageBreak/>
              <w:t>двигательного аппарата, с учетом диагноза, возрастных особенностей</w:t>
            </w:r>
          </w:p>
          <w:p w:rsidR="00CA68F8" w:rsidRDefault="00CA68F8" w:rsidP="00CA68F8">
            <w:pPr>
              <w:pStyle w:val="a3"/>
              <w:suppressAutoHyphens/>
              <w:spacing w:after="0"/>
              <w:ind w:left="0" w:firstLine="322"/>
              <w:jc w:val="both"/>
              <w:rPr>
                <w:bCs/>
                <w:lang w:eastAsia="ru-RU"/>
              </w:rPr>
            </w:pPr>
            <w:r w:rsidRPr="00EE2A76">
              <w:rPr>
                <w:b/>
                <w:bCs/>
                <w:lang w:eastAsia="ru-RU"/>
              </w:rPr>
              <w:t xml:space="preserve">Теоретическое занятие </w:t>
            </w:r>
            <w:r>
              <w:rPr>
                <w:b/>
                <w:bCs/>
                <w:lang w:eastAsia="ru-RU"/>
              </w:rPr>
              <w:t>1</w:t>
            </w:r>
            <w:r w:rsidR="00C048E0">
              <w:rPr>
                <w:b/>
                <w:bCs/>
                <w:lang w:eastAsia="ru-RU"/>
              </w:rPr>
              <w:t>2</w:t>
            </w:r>
            <w:r w:rsidRPr="00EE2A76">
              <w:rPr>
                <w:b/>
                <w:bCs/>
                <w:lang w:eastAsia="ru-RU"/>
              </w:rPr>
              <w:t>.</w:t>
            </w:r>
            <w:r w:rsidRPr="00C8276D">
              <w:rPr>
                <w:rFonts w:ascii="Times New Roman" w:hAnsi="Times New Roman"/>
                <w:b/>
                <w:bCs/>
              </w:rPr>
              <w:t xml:space="preserve"> Медицинская реабилитация пациентов с травмами опорно-двигательного аппарата</w:t>
            </w:r>
          </w:p>
          <w:p w:rsidR="00CA68F8" w:rsidRPr="00C8276D" w:rsidRDefault="00CA68F8" w:rsidP="00CA68F8">
            <w:pPr>
              <w:pStyle w:val="a3"/>
              <w:suppressAutoHyphens/>
              <w:spacing w:after="0"/>
              <w:ind w:left="0" w:firstLine="322"/>
              <w:jc w:val="both"/>
              <w:rPr>
                <w:bCs/>
                <w:lang w:eastAsia="ru-RU"/>
              </w:rPr>
            </w:pP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травмах опорно-двигательного аппарата: травмы позвоночника, переломы и ампутация конечности</w:t>
            </w:r>
          </w:p>
          <w:p w:rsidR="00CA68F8" w:rsidRPr="00C8276D" w:rsidRDefault="00CA68F8" w:rsidP="00CA68F8">
            <w:pPr>
              <w:pStyle w:val="a3"/>
              <w:suppressAutoHyphens/>
              <w:spacing w:after="0"/>
              <w:ind w:left="0" w:firstLine="322"/>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травмах опорно-двигательного аппарата</w:t>
            </w:r>
          </w:p>
          <w:p w:rsidR="00CA68F8" w:rsidRPr="00C8276D" w:rsidRDefault="00CA68F8" w:rsidP="00CA68F8">
            <w:pPr>
              <w:pStyle w:val="a3"/>
              <w:suppressAutoHyphens/>
              <w:spacing w:after="0"/>
              <w:ind w:left="0" w:firstLine="322"/>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травмах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C8276D" w:rsidRDefault="00CA68F8" w:rsidP="00CA68F8">
            <w:pPr>
              <w:pStyle w:val="a3"/>
              <w:suppressAutoHyphens/>
              <w:spacing w:after="0"/>
              <w:ind w:left="0" w:firstLine="322"/>
              <w:jc w:val="both"/>
              <w:rPr>
                <w:bCs/>
                <w:lang w:eastAsia="ru-RU"/>
              </w:rPr>
            </w:pPr>
            <w:r w:rsidRPr="00C8276D">
              <w:rPr>
                <w:bCs/>
                <w:lang w:eastAsia="ru-RU"/>
              </w:rPr>
              <w:t>Врачи-специалисты для проведения реабилитационных мероприятий при травмах опорно-двигательного аппарата</w:t>
            </w:r>
          </w:p>
          <w:p w:rsidR="00CA68F8" w:rsidRPr="00C8276D" w:rsidRDefault="00CA68F8" w:rsidP="00CA68F8">
            <w:pPr>
              <w:pStyle w:val="a3"/>
              <w:suppressAutoHyphens/>
              <w:spacing w:after="0"/>
              <w:ind w:left="0" w:firstLine="322"/>
              <w:jc w:val="both"/>
              <w:rPr>
                <w:bCs/>
                <w:lang w:eastAsia="ru-RU"/>
              </w:rPr>
            </w:pPr>
            <w:r w:rsidRPr="00C8276D">
              <w:rPr>
                <w:bCs/>
                <w:lang w:eastAsia="ru-RU"/>
              </w:rPr>
              <w:t>Показания и противопоказания к санаторно-курортному лечению при травмах опорно-двигательного аппарата</w:t>
            </w:r>
          </w:p>
          <w:p w:rsidR="00CA68F8" w:rsidRDefault="00CA68F8" w:rsidP="00CA68F8">
            <w:pPr>
              <w:pStyle w:val="a3"/>
              <w:suppressAutoHyphens/>
              <w:spacing w:after="0"/>
              <w:ind w:left="0" w:firstLine="322"/>
              <w:jc w:val="both"/>
              <w:rPr>
                <w:bCs/>
                <w:lang w:eastAsia="ru-RU"/>
              </w:rPr>
            </w:pPr>
            <w:r w:rsidRPr="00C8276D">
              <w:rPr>
                <w:bCs/>
                <w:lang w:eastAsia="ru-RU"/>
              </w:rPr>
              <w:t>Контроль, оценка эффективности и безопасности реабилитационных мероприятий при травмах опорно-двигательного аппарата, с учетом диагноза, возрастных особенностей</w:t>
            </w:r>
          </w:p>
          <w:p w:rsidR="00065118" w:rsidRPr="00C8276D" w:rsidRDefault="00CA68F8" w:rsidP="00065118">
            <w:pPr>
              <w:pStyle w:val="a3"/>
              <w:suppressAutoHyphens/>
              <w:spacing w:after="0"/>
              <w:ind w:left="0" w:firstLine="322"/>
              <w:jc w:val="both"/>
              <w:rPr>
                <w:bCs/>
                <w:lang w:eastAsia="ru-RU"/>
              </w:rPr>
            </w:pPr>
            <w:r w:rsidRPr="00596FDB">
              <w:rPr>
                <w:b/>
                <w:bCs/>
                <w:lang w:eastAsia="ru-RU"/>
              </w:rPr>
              <w:t xml:space="preserve">Семинарское занятие </w:t>
            </w:r>
            <w:r w:rsidR="00C048E0">
              <w:rPr>
                <w:b/>
                <w:bCs/>
                <w:lang w:eastAsia="ru-RU"/>
              </w:rPr>
              <w:t>11</w:t>
            </w:r>
            <w:r w:rsidRPr="00596FDB">
              <w:rPr>
                <w:b/>
                <w:bCs/>
                <w:lang w:eastAsia="ru-RU"/>
              </w:rPr>
              <w:t>.</w:t>
            </w:r>
            <w:r w:rsidRPr="00C8276D">
              <w:rPr>
                <w:rFonts w:ascii="Times New Roman" w:hAnsi="Times New Roman"/>
              </w:rPr>
              <w:t xml:space="preserve"> </w:t>
            </w:r>
            <w:r w:rsidR="00065118" w:rsidRPr="00C8276D">
              <w:rPr>
                <w:bCs/>
                <w:lang w:eastAsia="ru-RU"/>
              </w:rPr>
              <w:t xml:space="preserve">Мероприятия по медицинской реабилитации и </w:t>
            </w:r>
            <w:proofErr w:type="spellStart"/>
            <w:r w:rsidR="00065118" w:rsidRPr="00C8276D">
              <w:rPr>
                <w:bCs/>
                <w:lang w:eastAsia="ru-RU"/>
              </w:rPr>
              <w:t>абилитации</w:t>
            </w:r>
            <w:proofErr w:type="spellEnd"/>
            <w:r w:rsidR="00065118" w:rsidRPr="00C8276D">
              <w:rPr>
                <w:bCs/>
                <w:lang w:eastAsia="ru-RU"/>
              </w:rPr>
              <w:t xml:space="preserve"> при</w:t>
            </w:r>
            <w:r w:rsidR="00065118">
              <w:rPr>
                <w:bCs/>
                <w:lang w:eastAsia="ru-RU"/>
              </w:rPr>
              <w:t xml:space="preserve"> заболеваниях и</w:t>
            </w:r>
            <w:r w:rsidR="00065118" w:rsidRPr="00C8276D">
              <w:rPr>
                <w:bCs/>
                <w:lang w:eastAsia="ru-RU"/>
              </w:rPr>
              <w:t xml:space="preserve"> травмах опорно-двигательного аппарата: травмы позвоночника, переломы и ампутация конечности</w:t>
            </w:r>
          </w:p>
          <w:p w:rsidR="00065118" w:rsidRPr="00C8276D" w:rsidRDefault="00065118" w:rsidP="00065118">
            <w:pPr>
              <w:pStyle w:val="a3"/>
              <w:suppressAutoHyphens/>
              <w:spacing w:after="0"/>
              <w:ind w:left="0" w:firstLine="322"/>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w:t>
            </w:r>
            <w:r w:rsidR="00FF71DF" w:rsidRPr="00C8276D">
              <w:rPr>
                <w:bCs/>
                <w:lang w:eastAsia="ru-RU"/>
              </w:rPr>
              <w:t>при</w:t>
            </w:r>
            <w:r w:rsidR="00FF71DF">
              <w:rPr>
                <w:bCs/>
                <w:lang w:eastAsia="ru-RU"/>
              </w:rPr>
              <w:t xml:space="preserve"> заболеваниях и</w:t>
            </w:r>
            <w:r w:rsidRPr="00C8276D">
              <w:rPr>
                <w:bCs/>
                <w:lang w:eastAsia="ru-RU"/>
              </w:rPr>
              <w:t xml:space="preserve"> травмах опорно-двигательного аппарата</w:t>
            </w:r>
          </w:p>
          <w:p w:rsidR="00065118" w:rsidRPr="00C8276D" w:rsidRDefault="00065118" w:rsidP="00065118">
            <w:pPr>
              <w:pStyle w:val="a3"/>
              <w:suppressAutoHyphens/>
              <w:spacing w:after="0"/>
              <w:ind w:left="0" w:firstLine="322"/>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w:t>
            </w:r>
            <w:r w:rsidR="00FF71DF" w:rsidRPr="00C8276D">
              <w:rPr>
                <w:bCs/>
                <w:lang w:eastAsia="ru-RU"/>
              </w:rPr>
              <w:t>при</w:t>
            </w:r>
            <w:r w:rsidR="00FF71DF">
              <w:rPr>
                <w:bCs/>
                <w:lang w:eastAsia="ru-RU"/>
              </w:rPr>
              <w:t xml:space="preserve"> заболеваниях и</w:t>
            </w:r>
            <w:r w:rsidRPr="00C8276D">
              <w:rPr>
                <w:bCs/>
                <w:lang w:eastAsia="ru-RU"/>
              </w:rPr>
              <w:t xml:space="preserve"> травмах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Default="00CA68F8" w:rsidP="00C048E0">
            <w:pPr>
              <w:pStyle w:val="a3"/>
              <w:suppressAutoHyphens/>
              <w:spacing w:after="0"/>
              <w:ind w:left="0" w:firstLine="322"/>
              <w:jc w:val="both"/>
              <w:rPr>
                <w:rFonts w:ascii="Times New Roman" w:hAnsi="Times New Roman"/>
              </w:rPr>
            </w:pPr>
            <w:r>
              <w:rPr>
                <w:b/>
                <w:bCs/>
                <w:lang w:eastAsia="ru-RU"/>
              </w:rPr>
              <w:t>Практическое</w:t>
            </w:r>
            <w:r w:rsidRPr="00EE2A76">
              <w:rPr>
                <w:b/>
                <w:bCs/>
                <w:lang w:eastAsia="ru-RU"/>
              </w:rPr>
              <w:t xml:space="preserve"> занятие </w:t>
            </w:r>
            <w:r>
              <w:rPr>
                <w:b/>
                <w:bCs/>
                <w:lang w:eastAsia="ru-RU"/>
              </w:rPr>
              <w:t>1</w:t>
            </w:r>
            <w:r w:rsidR="00C048E0">
              <w:rPr>
                <w:b/>
                <w:bCs/>
                <w:lang w:eastAsia="ru-RU"/>
              </w:rPr>
              <w:t>1</w:t>
            </w:r>
            <w:r>
              <w:rPr>
                <w:b/>
                <w:bCs/>
                <w:lang w:eastAsia="ru-RU"/>
              </w:rPr>
              <w:t>.</w:t>
            </w:r>
            <w:r w:rsidRPr="00C8276D">
              <w:rPr>
                <w:rFonts w:ascii="Times New Roman" w:hAnsi="Times New Roman"/>
              </w:rPr>
              <w:t xml:space="preserve"> Составление программ медицинской реабилитации пациентов с заболеваниями и травмами опорно-двигательного аппарата</w:t>
            </w:r>
          </w:p>
          <w:p w:rsidR="00B82F5E" w:rsidRPr="00727F65" w:rsidRDefault="00B82F5E" w:rsidP="00C048E0">
            <w:pPr>
              <w:pStyle w:val="a3"/>
              <w:suppressAutoHyphens/>
              <w:spacing w:after="0"/>
              <w:ind w:left="0" w:firstLine="322"/>
              <w:jc w:val="both"/>
              <w:rPr>
                <w:bCs/>
                <w:lang w:eastAsia="ru-RU"/>
              </w:rPr>
            </w:pPr>
            <w:r w:rsidRPr="00E03E91">
              <w:rPr>
                <w:b/>
                <w:bCs/>
                <w:lang w:eastAsia="ru-RU"/>
              </w:rPr>
              <w:t>Самостоятельная работа:</w:t>
            </w:r>
            <w:r>
              <w:rPr>
                <w:b/>
                <w:bCs/>
                <w:lang w:eastAsia="ru-RU"/>
              </w:rPr>
              <w:t xml:space="preserve"> </w:t>
            </w:r>
            <w:r>
              <w:rPr>
                <w:bCs/>
                <w:lang w:eastAsia="ru-RU"/>
              </w:rPr>
              <w:t>заполнение таблиц</w:t>
            </w:r>
          </w:p>
        </w:tc>
        <w:tc>
          <w:tcPr>
            <w:tcW w:w="786" w:type="pct"/>
          </w:tcPr>
          <w:p w:rsidR="00CA68F8" w:rsidRDefault="00CA68F8" w:rsidP="00CA68F8">
            <w:pPr>
              <w:suppressAutoHyphens/>
              <w:spacing w:after="0" w:line="240" w:lineRule="auto"/>
              <w:jc w:val="center"/>
              <w:rPr>
                <w:rFonts w:ascii="Times New Roman" w:hAnsi="Times New Roman"/>
                <w:b/>
                <w:bCs/>
                <w:iCs/>
              </w:rPr>
            </w:pPr>
            <w:r>
              <w:rPr>
                <w:rFonts w:ascii="Times New Roman" w:hAnsi="Times New Roman"/>
                <w:b/>
                <w:bCs/>
                <w:iCs/>
              </w:rPr>
              <w:lastRenderedPageBreak/>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048E0">
            <w:pPr>
              <w:suppressAutoHyphens/>
              <w:spacing w:after="0" w:line="240" w:lineRule="auto"/>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r>
              <w:rPr>
                <w:rFonts w:ascii="Times New Roman" w:hAnsi="Times New Roman"/>
                <w:b/>
                <w:bCs/>
                <w:iCs/>
              </w:rPr>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EC61EC" w:rsidRDefault="00EC61EC"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r>
              <w:rPr>
                <w:rFonts w:ascii="Times New Roman" w:hAnsi="Times New Roman"/>
                <w:b/>
                <w:bCs/>
                <w:iCs/>
              </w:rPr>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FF71DF" w:rsidRDefault="00FF71DF" w:rsidP="00CA68F8">
            <w:pPr>
              <w:suppressAutoHyphens/>
              <w:spacing w:after="0" w:line="240" w:lineRule="auto"/>
              <w:jc w:val="center"/>
              <w:rPr>
                <w:rFonts w:ascii="Times New Roman" w:hAnsi="Times New Roman"/>
                <w:b/>
                <w:bCs/>
                <w:iCs/>
              </w:rPr>
            </w:pPr>
          </w:p>
          <w:p w:rsidR="00CA68F8" w:rsidRPr="00C8276D" w:rsidRDefault="00CA68F8" w:rsidP="00CA68F8">
            <w:pPr>
              <w:suppressAutoHyphens/>
              <w:spacing w:after="0" w:line="240" w:lineRule="auto"/>
              <w:jc w:val="center"/>
              <w:rPr>
                <w:rFonts w:ascii="Times New Roman" w:hAnsi="Times New Roman"/>
                <w:b/>
                <w:iCs/>
              </w:rPr>
            </w:pPr>
            <w:r>
              <w:rPr>
                <w:rFonts w:ascii="Times New Roman" w:hAnsi="Times New Roman"/>
                <w:b/>
                <w:bCs/>
                <w:iCs/>
              </w:rPr>
              <w:t>4</w:t>
            </w:r>
          </w:p>
        </w:tc>
      </w:tr>
      <w:tr w:rsidR="00CA68F8" w:rsidRPr="004F70EE" w:rsidTr="007636FD">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Тема 2.7. Медицинская реабилитация и </w:t>
            </w:r>
            <w:proofErr w:type="spellStart"/>
            <w:r w:rsidRPr="00C8276D">
              <w:rPr>
                <w:rFonts w:ascii="Times New Roman" w:hAnsi="Times New Roman"/>
                <w:b/>
                <w:bCs/>
              </w:rPr>
              <w:t>абилитация</w:t>
            </w:r>
            <w:proofErr w:type="spellEnd"/>
            <w:r w:rsidRPr="00C8276D">
              <w:rPr>
                <w:rFonts w:ascii="Times New Roman" w:hAnsi="Times New Roman"/>
                <w:b/>
                <w:bCs/>
              </w:rPr>
              <w:t xml:space="preserve"> пациентов с нарушениями зрения и слуха</w:t>
            </w:r>
          </w:p>
        </w:tc>
        <w:tc>
          <w:tcPr>
            <w:tcW w:w="2815" w:type="pc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Содержание </w:t>
            </w:r>
          </w:p>
        </w:tc>
        <w:tc>
          <w:tcPr>
            <w:tcW w:w="786" w:type="pct"/>
            <w:vAlign w:val="center"/>
          </w:tcPr>
          <w:p w:rsidR="00CA68F8" w:rsidRPr="00C8276D" w:rsidRDefault="00C048E0" w:rsidP="00CA68F8">
            <w:pPr>
              <w:suppressAutoHyphens/>
              <w:spacing w:after="0" w:line="240" w:lineRule="auto"/>
              <w:jc w:val="center"/>
              <w:rPr>
                <w:rFonts w:ascii="Times New Roman" w:hAnsi="Times New Roman"/>
                <w:bCs/>
                <w:iCs/>
              </w:rPr>
            </w:pPr>
            <w:r>
              <w:rPr>
                <w:rFonts w:ascii="Times New Roman" w:hAnsi="Times New Roman"/>
                <w:b/>
                <w:iCs/>
              </w:rPr>
              <w:t>8</w:t>
            </w:r>
          </w:p>
        </w:tc>
      </w:tr>
      <w:tr w:rsidR="00CA68F8" w:rsidRPr="004F70EE" w:rsidTr="003F5442">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323"/>
              <w:jc w:val="both"/>
              <w:rPr>
                <w:bCs/>
                <w:lang w:eastAsia="ru-RU"/>
              </w:rPr>
            </w:pPr>
            <w:r w:rsidRPr="00EE2A76">
              <w:rPr>
                <w:b/>
                <w:bCs/>
                <w:lang w:eastAsia="ru-RU"/>
              </w:rPr>
              <w:t xml:space="preserve">Теоретическое занятие </w:t>
            </w:r>
            <w:r>
              <w:rPr>
                <w:b/>
                <w:bCs/>
                <w:lang w:eastAsia="ru-RU"/>
              </w:rPr>
              <w:t>1</w:t>
            </w:r>
            <w:r w:rsidR="00C048E0">
              <w:rPr>
                <w:b/>
                <w:bCs/>
                <w:lang w:eastAsia="ru-RU"/>
              </w:rPr>
              <w:t>3</w:t>
            </w:r>
            <w:r w:rsidRPr="00EE2A76">
              <w:rPr>
                <w:b/>
                <w:bCs/>
                <w:lang w:eastAsia="ru-RU"/>
              </w:rPr>
              <w:t>.</w:t>
            </w:r>
            <w:r w:rsidR="00C048E0">
              <w:rPr>
                <w:b/>
                <w:bCs/>
                <w:lang w:eastAsia="ru-RU"/>
              </w:rPr>
              <w:t xml:space="preserve"> </w:t>
            </w: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нарушениях зрения и слуха</w:t>
            </w:r>
          </w:p>
          <w:p w:rsidR="00CA68F8" w:rsidRPr="00C8276D" w:rsidRDefault="00CA68F8" w:rsidP="00CA68F8">
            <w:pPr>
              <w:pStyle w:val="a3"/>
              <w:suppressAutoHyphens/>
              <w:spacing w:after="0"/>
              <w:ind w:left="0" w:firstLine="323"/>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нарушениях зрения и слуха</w:t>
            </w:r>
          </w:p>
          <w:p w:rsidR="00CA68F8" w:rsidRPr="00C8276D" w:rsidRDefault="00CA68F8" w:rsidP="00CA68F8">
            <w:pPr>
              <w:pStyle w:val="a3"/>
              <w:suppressAutoHyphens/>
              <w:spacing w:after="0"/>
              <w:ind w:left="0" w:firstLine="323"/>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нарушениях зрения и слуха,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C8276D" w:rsidRDefault="00CA68F8" w:rsidP="00CA68F8">
            <w:pPr>
              <w:pStyle w:val="a3"/>
              <w:suppressAutoHyphens/>
              <w:spacing w:after="0"/>
              <w:ind w:left="0" w:firstLine="323"/>
              <w:jc w:val="both"/>
              <w:rPr>
                <w:bCs/>
                <w:lang w:eastAsia="ru-RU"/>
              </w:rPr>
            </w:pPr>
            <w:r w:rsidRPr="00C8276D">
              <w:rPr>
                <w:bCs/>
                <w:lang w:eastAsia="ru-RU"/>
              </w:rPr>
              <w:t>Врачи-специалисты для проведения реабилитационных мероприятий при нарушениях зрения и слуха</w:t>
            </w:r>
          </w:p>
          <w:p w:rsidR="00CA68F8" w:rsidRPr="00C8276D" w:rsidRDefault="00CA68F8" w:rsidP="00CA68F8">
            <w:pPr>
              <w:pStyle w:val="a3"/>
              <w:suppressAutoHyphens/>
              <w:spacing w:after="0"/>
              <w:ind w:left="0" w:firstLine="323"/>
              <w:jc w:val="both"/>
              <w:rPr>
                <w:bCs/>
                <w:lang w:eastAsia="ru-RU"/>
              </w:rPr>
            </w:pPr>
            <w:r w:rsidRPr="00C8276D">
              <w:rPr>
                <w:bCs/>
                <w:lang w:eastAsia="ru-RU"/>
              </w:rPr>
              <w:t>Показания и противопоказания к санаторно-курортному лечению при нарушениях зрения и слуха</w:t>
            </w:r>
          </w:p>
          <w:p w:rsidR="00CA68F8" w:rsidRDefault="00CA68F8" w:rsidP="00CA68F8">
            <w:pPr>
              <w:pStyle w:val="a3"/>
              <w:suppressAutoHyphens/>
              <w:spacing w:after="0"/>
              <w:ind w:left="0" w:firstLine="323"/>
              <w:jc w:val="both"/>
              <w:rPr>
                <w:bCs/>
                <w:lang w:eastAsia="ru-RU"/>
              </w:rPr>
            </w:pPr>
            <w:r w:rsidRPr="00C8276D">
              <w:rPr>
                <w:bCs/>
                <w:lang w:eastAsia="ru-RU"/>
              </w:rPr>
              <w:t>Контроль, оценка эффективности и безопасности реабилитационных мероприятий при нарушениях зрения и слуха, с учетом диагноза, возрастных особенностей</w:t>
            </w:r>
          </w:p>
          <w:p w:rsidR="00FF71DF" w:rsidRPr="00C8276D" w:rsidRDefault="00065118" w:rsidP="00FF71DF">
            <w:pPr>
              <w:pStyle w:val="a3"/>
              <w:suppressAutoHyphens/>
              <w:spacing w:after="0"/>
              <w:ind w:left="0" w:firstLine="323"/>
              <w:jc w:val="both"/>
              <w:rPr>
                <w:bCs/>
                <w:lang w:eastAsia="ru-RU"/>
              </w:rPr>
            </w:pPr>
            <w:r w:rsidRPr="00FF71DF">
              <w:rPr>
                <w:b/>
                <w:bCs/>
                <w:lang w:eastAsia="ru-RU"/>
              </w:rPr>
              <w:t>Семинарское занятие 12.</w:t>
            </w:r>
            <w:r w:rsidR="00FF71DF" w:rsidRPr="00FF71DF">
              <w:rPr>
                <w:bCs/>
                <w:lang w:eastAsia="ru-RU"/>
              </w:rPr>
              <w:t xml:space="preserve"> Мероприятия </w:t>
            </w:r>
            <w:r w:rsidR="00FF71DF" w:rsidRPr="00C8276D">
              <w:rPr>
                <w:bCs/>
                <w:lang w:eastAsia="ru-RU"/>
              </w:rPr>
              <w:t xml:space="preserve">по медицинской реабилитации и </w:t>
            </w:r>
            <w:proofErr w:type="spellStart"/>
            <w:r w:rsidR="00FF71DF" w:rsidRPr="00C8276D">
              <w:rPr>
                <w:bCs/>
                <w:lang w:eastAsia="ru-RU"/>
              </w:rPr>
              <w:t>абилитации</w:t>
            </w:r>
            <w:proofErr w:type="spellEnd"/>
            <w:r w:rsidR="00FF71DF" w:rsidRPr="00C8276D">
              <w:rPr>
                <w:bCs/>
                <w:lang w:eastAsia="ru-RU"/>
              </w:rPr>
              <w:t xml:space="preserve"> при нарушениях зрения и слуха</w:t>
            </w:r>
          </w:p>
          <w:p w:rsidR="00FF71DF" w:rsidRPr="00C8276D" w:rsidRDefault="00FF71DF" w:rsidP="00FF71DF">
            <w:pPr>
              <w:pStyle w:val="a3"/>
              <w:suppressAutoHyphens/>
              <w:spacing w:after="0"/>
              <w:ind w:left="0" w:firstLine="323"/>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нарушениях зрения и слуха</w:t>
            </w:r>
          </w:p>
          <w:p w:rsidR="00065118" w:rsidRPr="00FF71DF" w:rsidRDefault="00FF71DF" w:rsidP="00FF71DF">
            <w:pPr>
              <w:pStyle w:val="a3"/>
              <w:suppressAutoHyphens/>
              <w:spacing w:after="0"/>
              <w:ind w:left="0" w:firstLine="323"/>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нарушениях зрения и слуха,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Default="00CA68F8" w:rsidP="00065118">
            <w:pPr>
              <w:spacing w:after="0" w:line="240" w:lineRule="auto"/>
              <w:rPr>
                <w:rFonts w:ascii="Times New Roman" w:hAnsi="Times New Roman"/>
              </w:rPr>
            </w:pPr>
            <w:r>
              <w:rPr>
                <w:b/>
                <w:bCs/>
                <w:lang w:eastAsia="ru-RU"/>
              </w:rPr>
              <w:t>Практическое</w:t>
            </w:r>
            <w:r w:rsidRPr="00EE2A76">
              <w:rPr>
                <w:b/>
                <w:bCs/>
                <w:lang w:eastAsia="ru-RU"/>
              </w:rPr>
              <w:t xml:space="preserve"> занятие </w:t>
            </w:r>
            <w:r>
              <w:rPr>
                <w:b/>
                <w:bCs/>
                <w:lang w:eastAsia="ru-RU"/>
              </w:rPr>
              <w:t>1</w:t>
            </w:r>
            <w:r w:rsidR="00065118">
              <w:rPr>
                <w:b/>
                <w:bCs/>
                <w:lang w:eastAsia="ru-RU"/>
              </w:rPr>
              <w:t>2</w:t>
            </w:r>
            <w:r>
              <w:rPr>
                <w:b/>
                <w:bCs/>
                <w:lang w:eastAsia="ru-RU"/>
              </w:rPr>
              <w:t xml:space="preserve">. </w:t>
            </w:r>
            <w:r w:rsidRPr="00C8276D">
              <w:rPr>
                <w:rFonts w:ascii="Times New Roman" w:hAnsi="Times New Roman"/>
              </w:rPr>
              <w:t>Составление программ медицинской реабилитации пациентов с нарушениями зрения и слуха»</w:t>
            </w:r>
          </w:p>
          <w:p w:rsidR="00E03E91" w:rsidRPr="00C8276D" w:rsidRDefault="00E03E91" w:rsidP="00065118">
            <w:pPr>
              <w:spacing w:after="0" w:line="240" w:lineRule="auto"/>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работа с учебной литературой</w:t>
            </w:r>
          </w:p>
        </w:tc>
        <w:tc>
          <w:tcPr>
            <w:tcW w:w="786" w:type="pct"/>
          </w:tcPr>
          <w:p w:rsidR="00CA68F8" w:rsidRPr="00742BFE" w:rsidRDefault="00CA68F8" w:rsidP="00CA68F8">
            <w:pPr>
              <w:suppressAutoHyphens/>
              <w:spacing w:after="0" w:line="240" w:lineRule="auto"/>
              <w:jc w:val="center"/>
              <w:rPr>
                <w:rFonts w:ascii="Times New Roman" w:hAnsi="Times New Roman"/>
                <w:b/>
                <w:bCs/>
                <w:iCs/>
              </w:rPr>
            </w:pPr>
            <w:r w:rsidRPr="00742BFE">
              <w:rPr>
                <w:rFonts w:ascii="Times New Roman" w:hAnsi="Times New Roman"/>
                <w:b/>
                <w:bCs/>
                <w:iCs/>
              </w:rPr>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CA68F8" w:rsidRDefault="00FF71DF" w:rsidP="00CA68F8">
            <w:pPr>
              <w:suppressAutoHyphens/>
              <w:spacing w:after="0" w:line="240" w:lineRule="auto"/>
              <w:jc w:val="center"/>
              <w:rPr>
                <w:rFonts w:ascii="Times New Roman" w:hAnsi="Times New Roman"/>
                <w:b/>
                <w:iCs/>
              </w:rPr>
            </w:pPr>
            <w:r>
              <w:rPr>
                <w:rFonts w:ascii="Times New Roman" w:hAnsi="Times New Roman"/>
                <w:b/>
                <w:iCs/>
              </w:rPr>
              <w:t>2</w:t>
            </w: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FF71DF" w:rsidRDefault="00FF71DF" w:rsidP="00CA68F8">
            <w:pPr>
              <w:suppressAutoHyphens/>
              <w:spacing w:after="0" w:line="240" w:lineRule="auto"/>
              <w:jc w:val="center"/>
              <w:rPr>
                <w:rFonts w:ascii="Times New Roman" w:hAnsi="Times New Roman"/>
                <w:b/>
                <w:iCs/>
              </w:rPr>
            </w:pPr>
          </w:p>
          <w:p w:rsidR="00CA68F8" w:rsidRPr="00742BFE" w:rsidRDefault="00FF71DF" w:rsidP="00CA68F8">
            <w:pPr>
              <w:suppressAutoHyphens/>
              <w:spacing w:after="0" w:line="240" w:lineRule="auto"/>
              <w:jc w:val="center"/>
              <w:rPr>
                <w:rFonts w:ascii="Times New Roman" w:hAnsi="Times New Roman"/>
                <w:b/>
                <w:iCs/>
              </w:rPr>
            </w:pPr>
            <w:r>
              <w:rPr>
                <w:rFonts w:ascii="Times New Roman" w:hAnsi="Times New Roman"/>
                <w:b/>
                <w:iCs/>
              </w:rPr>
              <w:t>4</w:t>
            </w:r>
          </w:p>
          <w:p w:rsidR="00CA68F8" w:rsidRPr="00C8276D" w:rsidRDefault="00CA68F8" w:rsidP="00CA68F8">
            <w:pPr>
              <w:suppressAutoHyphens/>
              <w:spacing w:after="0" w:line="240" w:lineRule="auto"/>
              <w:rPr>
                <w:rFonts w:ascii="Times New Roman" w:hAnsi="Times New Roman"/>
                <w:b/>
                <w:iCs/>
              </w:rPr>
            </w:pPr>
          </w:p>
        </w:tc>
      </w:tr>
      <w:tr w:rsidR="00CA68F8" w:rsidRPr="004F70EE" w:rsidTr="007636FD">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Тема 2.8. Медицинская реабилитация и </w:t>
            </w:r>
            <w:proofErr w:type="spellStart"/>
            <w:r w:rsidRPr="00C8276D">
              <w:rPr>
                <w:rFonts w:ascii="Times New Roman" w:hAnsi="Times New Roman"/>
                <w:b/>
                <w:bCs/>
              </w:rPr>
              <w:t>абилитация</w:t>
            </w:r>
            <w:proofErr w:type="spellEnd"/>
            <w:r w:rsidRPr="00C8276D">
              <w:rPr>
                <w:rFonts w:ascii="Times New Roman" w:hAnsi="Times New Roman"/>
                <w:b/>
                <w:bCs/>
              </w:rPr>
              <w:t xml:space="preserve"> пациентов с психическими</w:t>
            </w:r>
          </w:p>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расстройствами и расстройствами поведения</w:t>
            </w:r>
          </w:p>
        </w:tc>
        <w:tc>
          <w:tcPr>
            <w:tcW w:w="2815" w:type="pc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Содержание </w:t>
            </w:r>
          </w:p>
        </w:tc>
        <w:tc>
          <w:tcPr>
            <w:tcW w:w="786" w:type="pct"/>
            <w:vAlign w:val="center"/>
          </w:tcPr>
          <w:p w:rsidR="00CA68F8" w:rsidRPr="00C8276D" w:rsidRDefault="00FF71DF" w:rsidP="00FF71DF">
            <w:pPr>
              <w:suppressAutoHyphens/>
              <w:spacing w:after="0" w:line="240" w:lineRule="auto"/>
              <w:jc w:val="center"/>
              <w:rPr>
                <w:rFonts w:ascii="Times New Roman" w:hAnsi="Times New Roman"/>
                <w:b/>
                <w:bCs/>
                <w:iCs/>
              </w:rPr>
            </w:pPr>
            <w:r>
              <w:rPr>
                <w:rFonts w:ascii="Times New Roman" w:hAnsi="Times New Roman"/>
                <w:b/>
                <w:bCs/>
                <w:iCs/>
              </w:rPr>
              <w:t>8</w:t>
            </w:r>
          </w:p>
        </w:tc>
      </w:tr>
      <w:tr w:rsidR="00CA68F8" w:rsidRPr="004F70EE" w:rsidTr="00CA68F8">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181"/>
              <w:jc w:val="both"/>
              <w:rPr>
                <w:bCs/>
                <w:lang w:eastAsia="ru-RU"/>
              </w:rPr>
            </w:pPr>
            <w:r w:rsidRPr="00EE2A76">
              <w:rPr>
                <w:b/>
                <w:bCs/>
                <w:lang w:eastAsia="ru-RU"/>
              </w:rPr>
              <w:t xml:space="preserve">Теоретическое занятие </w:t>
            </w:r>
            <w:r>
              <w:rPr>
                <w:b/>
                <w:bCs/>
                <w:lang w:eastAsia="ru-RU"/>
              </w:rPr>
              <w:t>1</w:t>
            </w:r>
            <w:r w:rsidR="00346261">
              <w:rPr>
                <w:b/>
                <w:bCs/>
                <w:lang w:eastAsia="ru-RU"/>
              </w:rPr>
              <w:t>4</w:t>
            </w:r>
            <w:r w:rsidRPr="00EE2A76">
              <w:rPr>
                <w:b/>
                <w:bCs/>
                <w:lang w:eastAsia="ru-RU"/>
              </w:rPr>
              <w:t>.</w:t>
            </w:r>
            <w:r w:rsidR="00877268">
              <w:rPr>
                <w:b/>
                <w:bCs/>
                <w:lang w:eastAsia="ru-RU"/>
              </w:rPr>
              <w:t xml:space="preserve"> </w:t>
            </w: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психических расстройствах и расстройствах поведения: умственная отсталость, болезнь Альцгеймера</w:t>
            </w:r>
          </w:p>
          <w:p w:rsidR="00CA68F8" w:rsidRPr="00C8276D" w:rsidRDefault="00CA68F8" w:rsidP="00CA68F8">
            <w:pPr>
              <w:pStyle w:val="a3"/>
              <w:suppressAutoHyphens/>
              <w:spacing w:after="0"/>
              <w:ind w:left="0" w:firstLine="181"/>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психических расстройствах и расстройствах поведения</w:t>
            </w:r>
          </w:p>
          <w:p w:rsidR="00CA68F8" w:rsidRPr="00C8276D" w:rsidRDefault="00CA68F8" w:rsidP="00CA68F8">
            <w:pPr>
              <w:pStyle w:val="a3"/>
              <w:suppressAutoHyphens/>
              <w:spacing w:after="0"/>
              <w:ind w:left="0" w:firstLine="181"/>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психических </w:t>
            </w:r>
            <w:r w:rsidRPr="00C8276D">
              <w:rPr>
                <w:bCs/>
                <w:lang w:eastAsia="ru-RU"/>
              </w:rPr>
              <w:lastRenderedPageBreak/>
              <w:t>расстройствах и расстройствах поведения,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C8276D" w:rsidRDefault="00CA68F8" w:rsidP="00CA68F8">
            <w:pPr>
              <w:pStyle w:val="a3"/>
              <w:suppressAutoHyphens/>
              <w:spacing w:after="0"/>
              <w:ind w:left="0" w:firstLine="181"/>
              <w:jc w:val="both"/>
              <w:rPr>
                <w:bCs/>
                <w:lang w:eastAsia="ru-RU"/>
              </w:rPr>
            </w:pPr>
            <w:r w:rsidRPr="00C8276D">
              <w:rPr>
                <w:bCs/>
                <w:lang w:eastAsia="ru-RU"/>
              </w:rPr>
              <w:t>Врачи-специалисты для проведения реабилитационных мероприятий при психических расстройствах и расстройствах поведения</w:t>
            </w:r>
          </w:p>
          <w:p w:rsidR="00CA68F8" w:rsidRDefault="00CA68F8" w:rsidP="00CA68F8">
            <w:pPr>
              <w:pStyle w:val="a3"/>
              <w:suppressAutoHyphens/>
              <w:spacing w:after="0"/>
              <w:ind w:left="0" w:firstLine="181"/>
              <w:jc w:val="both"/>
              <w:rPr>
                <w:bCs/>
                <w:lang w:eastAsia="ru-RU"/>
              </w:rPr>
            </w:pPr>
            <w:r w:rsidRPr="00C8276D">
              <w:rPr>
                <w:bCs/>
                <w:lang w:eastAsia="ru-RU"/>
              </w:rPr>
              <w:t>Контроль, оценка эффективности и безопасности реабилитационных мероприятий при психических расстройствах и расстройствах поведения, с учетом диагноза, возрастных особенностей</w:t>
            </w:r>
          </w:p>
          <w:p w:rsidR="00877268" w:rsidRPr="00C8276D" w:rsidRDefault="00877268" w:rsidP="00877268">
            <w:pPr>
              <w:pStyle w:val="a3"/>
              <w:suppressAutoHyphens/>
              <w:spacing w:after="0"/>
              <w:ind w:left="0" w:firstLine="181"/>
              <w:jc w:val="both"/>
              <w:rPr>
                <w:bCs/>
                <w:lang w:eastAsia="ru-RU"/>
              </w:rPr>
            </w:pPr>
            <w:r w:rsidRPr="00FF71DF">
              <w:rPr>
                <w:b/>
                <w:bCs/>
                <w:lang w:eastAsia="ru-RU"/>
              </w:rPr>
              <w:t xml:space="preserve">Семинарское занятие </w:t>
            </w:r>
            <w:r>
              <w:rPr>
                <w:b/>
                <w:bCs/>
                <w:lang w:eastAsia="ru-RU"/>
              </w:rPr>
              <w:t>13</w:t>
            </w:r>
            <w:r w:rsidRPr="00FF71DF">
              <w:rPr>
                <w:b/>
                <w:bCs/>
                <w:lang w:eastAsia="ru-RU"/>
              </w:rPr>
              <w:t>.</w:t>
            </w:r>
            <w:r w:rsidRPr="00C8276D">
              <w:rPr>
                <w:bCs/>
                <w:lang w:eastAsia="ru-RU"/>
              </w:rPr>
              <w:t xml:space="preserve"> 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психических расстройствах и расстройствах поведения: умственная отсталость, болезнь Альцгеймера</w:t>
            </w:r>
          </w:p>
          <w:p w:rsidR="00877268" w:rsidRPr="00C8276D" w:rsidRDefault="00877268" w:rsidP="00877268">
            <w:pPr>
              <w:pStyle w:val="a3"/>
              <w:suppressAutoHyphens/>
              <w:spacing w:after="0"/>
              <w:ind w:left="0" w:firstLine="181"/>
              <w:jc w:val="both"/>
              <w:rPr>
                <w:bCs/>
                <w:lang w:eastAsia="ru-RU"/>
              </w:rPr>
            </w:pPr>
            <w:r w:rsidRPr="00C8276D">
              <w:rPr>
                <w:bCs/>
                <w:lang w:eastAsia="ru-RU"/>
              </w:rPr>
              <w:t xml:space="preserve">Медицинские показания и противопоказания к проведению медицинской реабилитации и </w:t>
            </w:r>
            <w:proofErr w:type="spellStart"/>
            <w:r w:rsidRPr="00C8276D">
              <w:rPr>
                <w:bCs/>
                <w:lang w:eastAsia="ru-RU"/>
              </w:rPr>
              <w:t>абилитации</w:t>
            </w:r>
            <w:proofErr w:type="spellEnd"/>
            <w:r w:rsidRPr="00C8276D">
              <w:rPr>
                <w:bCs/>
                <w:lang w:eastAsia="ru-RU"/>
              </w:rPr>
              <w:t xml:space="preserve"> при психических расстройствах и расстройствах поведения</w:t>
            </w:r>
          </w:p>
          <w:p w:rsidR="00877268" w:rsidRPr="00877268" w:rsidRDefault="00877268" w:rsidP="00877268">
            <w:pPr>
              <w:pStyle w:val="a3"/>
              <w:suppressAutoHyphens/>
              <w:spacing w:after="0"/>
              <w:ind w:left="0" w:firstLine="181"/>
              <w:jc w:val="both"/>
              <w:rPr>
                <w:bCs/>
                <w:lang w:eastAsia="ru-RU"/>
              </w:rPr>
            </w:pPr>
            <w:r w:rsidRPr="00C8276D">
              <w:rPr>
                <w:bCs/>
                <w:lang w:eastAsia="ru-RU"/>
              </w:rPr>
              <w:t xml:space="preserve">Организация мероприятий медицинской реабилитации и </w:t>
            </w:r>
            <w:proofErr w:type="spellStart"/>
            <w:r w:rsidRPr="00C8276D">
              <w:rPr>
                <w:bCs/>
                <w:lang w:eastAsia="ru-RU"/>
              </w:rPr>
              <w:t>абилитации</w:t>
            </w:r>
            <w:proofErr w:type="spellEnd"/>
            <w:r w:rsidRPr="00C8276D">
              <w:rPr>
                <w:bCs/>
                <w:lang w:eastAsia="ru-RU"/>
              </w:rPr>
              <w:t xml:space="preserve"> в соответствии с действующими порядками оказания медицинской помощи при психических расстройствах и расстройствах поведения,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742BFE" w:rsidRDefault="00CA68F8" w:rsidP="00CA68F8">
            <w:pPr>
              <w:pStyle w:val="a3"/>
              <w:suppressAutoHyphens/>
              <w:spacing w:after="0"/>
              <w:ind w:left="0" w:firstLine="181"/>
              <w:jc w:val="both"/>
              <w:rPr>
                <w:bCs/>
                <w:lang w:eastAsia="ru-RU"/>
              </w:rPr>
            </w:pPr>
            <w:r>
              <w:rPr>
                <w:b/>
                <w:bCs/>
                <w:lang w:eastAsia="ru-RU"/>
              </w:rPr>
              <w:t>Практическое</w:t>
            </w:r>
            <w:r w:rsidRPr="00EE2A76">
              <w:rPr>
                <w:b/>
                <w:bCs/>
                <w:lang w:eastAsia="ru-RU"/>
              </w:rPr>
              <w:t xml:space="preserve"> занятие </w:t>
            </w:r>
            <w:r>
              <w:rPr>
                <w:b/>
                <w:bCs/>
                <w:lang w:eastAsia="ru-RU"/>
              </w:rPr>
              <w:t>1</w:t>
            </w:r>
            <w:r w:rsidR="00877268">
              <w:rPr>
                <w:b/>
                <w:bCs/>
                <w:lang w:eastAsia="ru-RU"/>
              </w:rPr>
              <w:t>3</w:t>
            </w:r>
            <w:r>
              <w:rPr>
                <w:b/>
                <w:bCs/>
                <w:lang w:eastAsia="ru-RU"/>
              </w:rPr>
              <w:t xml:space="preserve">. </w:t>
            </w:r>
            <w:r w:rsidRPr="00C8276D">
              <w:rPr>
                <w:rFonts w:ascii="Times New Roman" w:hAnsi="Times New Roman"/>
              </w:rPr>
              <w:t>Составление программ медицинской реабилитации пациентов с психическими</w:t>
            </w:r>
          </w:p>
          <w:p w:rsidR="00CA68F8" w:rsidRDefault="00CA68F8" w:rsidP="00CA68F8">
            <w:pPr>
              <w:spacing w:after="0" w:line="240" w:lineRule="auto"/>
              <w:rPr>
                <w:rFonts w:ascii="Times New Roman" w:hAnsi="Times New Roman"/>
              </w:rPr>
            </w:pPr>
            <w:r w:rsidRPr="00C8276D">
              <w:rPr>
                <w:rFonts w:ascii="Times New Roman" w:hAnsi="Times New Roman"/>
              </w:rPr>
              <w:t>расстройствами и расстройствами поведения</w:t>
            </w:r>
          </w:p>
          <w:p w:rsidR="00E03E91" w:rsidRPr="00C8276D" w:rsidRDefault="00E03E91" w:rsidP="00CA68F8">
            <w:pPr>
              <w:spacing w:after="0" w:line="240" w:lineRule="auto"/>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составление конспектов</w:t>
            </w:r>
          </w:p>
        </w:tc>
        <w:tc>
          <w:tcPr>
            <w:tcW w:w="786" w:type="pct"/>
          </w:tcPr>
          <w:p w:rsidR="00CA68F8" w:rsidRPr="00742BFE" w:rsidRDefault="00CA68F8" w:rsidP="00CA68F8">
            <w:pPr>
              <w:suppressAutoHyphens/>
              <w:spacing w:after="0" w:line="240" w:lineRule="auto"/>
              <w:jc w:val="center"/>
              <w:rPr>
                <w:rFonts w:ascii="Times New Roman" w:hAnsi="Times New Roman"/>
                <w:b/>
                <w:bCs/>
                <w:iCs/>
              </w:rPr>
            </w:pPr>
            <w:r w:rsidRPr="00742BFE">
              <w:rPr>
                <w:rFonts w:ascii="Times New Roman" w:hAnsi="Times New Roman"/>
                <w:b/>
                <w:bCs/>
                <w:iCs/>
              </w:rPr>
              <w:lastRenderedPageBreak/>
              <w:t>2</w:t>
            </w: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CA68F8" w:rsidP="00CA68F8">
            <w:pPr>
              <w:suppressAutoHyphens/>
              <w:spacing w:after="0" w:line="240" w:lineRule="auto"/>
              <w:jc w:val="center"/>
              <w:rPr>
                <w:rFonts w:ascii="Times New Roman" w:hAnsi="Times New Roman"/>
                <w:b/>
                <w:iCs/>
              </w:rPr>
            </w:pPr>
          </w:p>
          <w:p w:rsidR="00CA68F8" w:rsidRDefault="00877268" w:rsidP="00877268">
            <w:pPr>
              <w:suppressAutoHyphens/>
              <w:spacing w:after="0" w:line="240" w:lineRule="auto"/>
              <w:jc w:val="center"/>
              <w:rPr>
                <w:rFonts w:ascii="Times New Roman" w:hAnsi="Times New Roman"/>
                <w:b/>
                <w:iCs/>
              </w:rPr>
            </w:pPr>
            <w:r>
              <w:rPr>
                <w:rFonts w:ascii="Times New Roman" w:hAnsi="Times New Roman"/>
                <w:b/>
                <w:iCs/>
              </w:rPr>
              <w:t>2</w:t>
            </w: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Default="00877268" w:rsidP="00877268">
            <w:pPr>
              <w:suppressAutoHyphens/>
              <w:spacing w:after="0" w:line="240" w:lineRule="auto"/>
              <w:jc w:val="center"/>
              <w:rPr>
                <w:rFonts w:ascii="Times New Roman" w:hAnsi="Times New Roman"/>
                <w:b/>
                <w:iCs/>
              </w:rPr>
            </w:pPr>
          </w:p>
          <w:p w:rsidR="00877268" w:rsidRPr="00C8276D" w:rsidRDefault="00877268" w:rsidP="00877268">
            <w:pPr>
              <w:suppressAutoHyphens/>
              <w:spacing w:after="0" w:line="240" w:lineRule="auto"/>
              <w:jc w:val="center"/>
              <w:rPr>
                <w:rFonts w:ascii="Times New Roman" w:hAnsi="Times New Roman"/>
                <w:b/>
                <w:bCs/>
                <w:iCs/>
              </w:rPr>
            </w:pPr>
            <w:r>
              <w:rPr>
                <w:rFonts w:ascii="Times New Roman" w:hAnsi="Times New Roman"/>
                <w:b/>
                <w:iCs/>
              </w:rPr>
              <w:t>4</w:t>
            </w:r>
          </w:p>
        </w:tc>
      </w:tr>
      <w:tr w:rsidR="00CA68F8" w:rsidRPr="004F70EE" w:rsidTr="007636FD">
        <w:trPr>
          <w:trHeight w:val="225"/>
        </w:trPr>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Тема 2.9. Медицинская реабилитация пациентов с онкологическими заболеваниями</w:t>
            </w:r>
          </w:p>
        </w:tc>
        <w:tc>
          <w:tcPr>
            <w:tcW w:w="2815" w:type="pct"/>
          </w:tcPr>
          <w:p w:rsidR="00CA68F8" w:rsidRPr="00C8276D" w:rsidRDefault="00CA68F8" w:rsidP="00CA68F8">
            <w:pPr>
              <w:spacing w:after="0" w:line="240" w:lineRule="auto"/>
              <w:jc w:val="both"/>
              <w:rPr>
                <w:rFonts w:ascii="Times New Roman" w:hAnsi="Times New Roman"/>
              </w:rPr>
            </w:pPr>
            <w:r w:rsidRPr="00C8276D">
              <w:rPr>
                <w:rFonts w:ascii="Times New Roman" w:hAnsi="Times New Roman"/>
                <w:b/>
                <w:bCs/>
              </w:rPr>
              <w:t>Содержание</w:t>
            </w:r>
          </w:p>
        </w:tc>
        <w:tc>
          <w:tcPr>
            <w:tcW w:w="786" w:type="pct"/>
            <w:vAlign w:val="center"/>
          </w:tcPr>
          <w:p w:rsidR="00CA68F8" w:rsidRPr="00C8276D" w:rsidRDefault="00CA68F8" w:rsidP="00877268">
            <w:pPr>
              <w:suppressAutoHyphens/>
              <w:spacing w:after="0" w:line="240" w:lineRule="auto"/>
              <w:jc w:val="center"/>
              <w:rPr>
                <w:rFonts w:ascii="Times New Roman" w:hAnsi="Times New Roman"/>
                <w:bCs/>
                <w:iCs/>
              </w:rPr>
            </w:pPr>
            <w:r w:rsidRPr="00C8276D">
              <w:rPr>
                <w:rFonts w:ascii="Times New Roman" w:hAnsi="Times New Roman"/>
                <w:bCs/>
                <w:iCs/>
              </w:rPr>
              <w:t>8</w:t>
            </w:r>
          </w:p>
        </w:tc>
      </w:tr>
      <w:tr w:rsidR="00CA68F8" w:rsidRPr="004F70EE" w:rsidTr="003F5442">
        <w:trPr>
          <w:trHeight w:val="225"/>
        </w:trPr>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Default="00CA68F8" w:rsidP="00CA68F8">
            <w:pPr>
              <w:pStyle w:val="a3"/>
              <w:spacing w:after="0"/>
              <w:ind w:left="0" w:firstLine="181"/>
              <w:jc w:val="both"/>
              <w:rPr>
                <w:lang w:eastAsia="ru-RU"/>
              </w:rPr>
            </w:pPr>
            <w:r w:rsidRPr="00EE2A76">
              <w:rPr>
                <w:b/>
                <w:bCs/>
                <w:lang w:eastAsia="ru-RU"/>
              </w:rPr>
              <w:t xml:space="preserve">Теоретическое занятие </w:t>
            </w:r>
            <w:r>
              <w:rPr>
                <w:b/>
                <w:bCs/>
                <w:lang w:eastAsia="ru-RU"/>
              </w:rPr>
              <w:t>1</w:t>
            </w:r>
            <w:r w:rsidR="00346261">
              <w:rPr>
                <w:b/>
                <w:bCs/>
                <w:lang w:eastAsia="ru-RU"/>
              </w:rPr>
              <w:t>5</w:t>
            </w:r>
            <w:r w:rsidRPr="00EE2A76">
              <w:rPr>
                <w:b/>
                <w:bCs/>
                <w:lang w:eastAsia="ru-RU"/>
              </w:rPr>
              <w:t>.</w:t>
            </w:r>
            <w:r>
              <w:rPr>
                <w:b/>
                <w:bCs/>
                <w:lang w:eastAsia="ru-RU"/>
              </w:rPr>
              <w:t xml:space="preserve"> </w:t>
            </w:r>
            <w:r w:rsidRPr="00C8276D">
              <w:rPr>
                <w:bCs/>
                <w:lang w:eastAsia="ru-RU"/>
              </w:rPr>
              <w:t xml:space="preserve">Мероприятия по медицинской реабилитации и </w:t>
            </w:r>
            <w:proofErr w:type="spellStart"/>
            <w:r w:rsidRPr="00C8276D">
              <w:rPr>
                <w:bCs/>
                <w:lang w:eastAsia="ru-RU"/>
              </w:rPr>
              <w:t>абилитации</w:t>
            </w:r>
            <w:proofErr w:type="spellEnd"/>
            <w:r w:rsidRPr="00C8276D">
              <w:rPr>
                <w:bCs/>
                <w:lang w:eastAsia="ru-RU"/>
              </w:rPr>
              <w:t xml:space="preserve"> при онкологических заболеваниях: молочной железы, толстого кишечника, легких, предстательной железы</w:t>
            </w:r>
          </w:p>
          <w:p w:rsidR="00CA68F8" w:rsidRPr="009B52BC" w:rsidRDefault="00CA68F8" w:rsidP="00CA68F8">
            <w:pPr>
              <w:pStyle w:val="a3"/>
              <w:spacing w:after="0"/>
              <w:ind w:left="0" w:firstLine="181"/>
              <w:jc w:val="both"/>
              <w:rPr>
                <w:lang w:eastAsia="ru-RU"/>
              </w:rPr>
            </w:pPr>
            <w:r w:rsidRPr="00C8276D">
              <w:rPr>
                <w:bCs/>
                <w:lang w:eastAsia="ru-RU"/>
              </w:rPr>
              <w:t>Медицинские показания и противопоказания к проведению медицинской реабилитации при онкологических заболеваниях</w:t>
            </w:r>
          </w:p>
          <w:p w:rsidR="00CA68F8" w:rsidRPr="009B52BC" w:rsidRDefault="00CA68F8" w:rsidP="00CA68F8">
            <w:pPr>
              <w:pStyle w:val="a3"/>
              <w:spacing w:after="0"/>
              <w:ind w:left="0" w:firstLine="181"/>
              <w:jc w:val="both"/>
              <w:rPr>
                <w:bCs/>
                <w:lang w:eastAsia="ru-RU"/>
              </w:rPr>
            </w:pPr>
            <w:r w:rsidRPr="009B52BC">
              <w:rPr>
                <w:bCs/>
                <w:lang w:eastAsia="ru-RU"/>
              </w:rPr>
              <w:t>Организация мероприятий медицинской реабилитации в соответствии с действующими порядками оказания медицинской помощи при онкологических заболеваниях,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Pr="00C8276D" w:rsidRDefault="00CA68F8" w:rsidP="00CA68F8">
            <w:pPr>
              <w:pStyle w:val="a3"/>
              <w:spacing w:after="0"/>
              <w:ind w:left="0" w:firstLine="181"/>
              <w:jc w:val="both"/>
              <w:rPr>
                <w:bCs/>
                <w:lang w:eastAsia="ru-RU"/>
              </w:rPr>
            </w:pPr>
            <w:r w:rsidRPr="00C8276D">
              <w:rPr>
                <w:bCs/>
                <w:lang w:eastAsia="ru-RU"/>
              </w:rPr>
              <w:lastRenderedPageBreak/>
              <w:t>Врачи-специалисты для проведения реабилитационных мероприятий при онкологических заболеваниях</w:t>
            </w:r>
          </w:p>
          <w:p w:rsidR="00CA68F8" w:rsidRDefault="00CA68F8" w:rsidP="00CA68F8">
            <w:pPr>
              <w:pStyle w:val="a3"/>
              <w:spacing w:after="0"/>
              <w:ind w:left="0" w:firstLine="181"/>
              <w:jc w:val="both"/>
              <w:rPr>
                <w:bCs/>
                <w:lang w:eastAsia="ru-RU"/>
              </w:rPr>
            </w:pPr>
            <w:r w:rsidRPr="00C8276D">
              <w:rPr>
                <w:bCs/>
                <w:lang w:eastAsia="ru-RU"/>
              </w:rPr>
              <w:t>Контроль, оценка эффективности и безопасности реабилитационных мероприятий при онкологических заболеваниях с учетом диагноза, возрастных особенностей</w:t>
            </w:r>
          </w:p>
          <w:p w:rsidR="008B7C09" w:rsidRDefault="00CA68F8" w:rsidP="008B7C09">
            <w:pPr>
              <w:pStyle w:val="a3"/>
              <w:spacing w:after="0"/>
              <w:ind w:left="0" w:firstLine="181"/>
              <w:jc w:val="both"/>
              <w:rPr>
                <w:lang w:eastAsia="ru-RU"/>
              </w:rPr>
            </w:pPr>
            <w:r w:rsidRPr="00596FDB">
              <w:rPr>
                <w:b/>
                <w:bCs/>
                <w:lang w:eastAsia="ru-RU"/>
              </w:rPr>
              <w:t xml:space="preserve">Семинарское занятие </w:t>
            </w:r>
            <w:r w:rsidR="00682E38">
              <w:rPr>
                <w:b/>
                <w:bCs/>
                <w:lang w:eastAsia="ru-RU"/>
              </w:rPr>
              <w:t>14</w:t>
            </w:r>
            <w:r w:rsidRPr="00596FDB">
              <w:rPr>
                <w:b/>
                <w:bCs/>
                <w:lang w:eastAsia="ru-RU"/>
              </w:rPr>
              <w:t>.</w:t>
            </w:r>
            <w:r w:rsidRPr="00C8276D">
              <w:rPr>
                <w:rFonts w:ascii="Times New Roman" w:hAnsi="Times New Roman"/>
              </w:rPr>
              <w:t xml:space="preserve"> </w:t>
            </w:r>
            <w:r w:rsidR="008B7C09" w:rsidRPr="00C8276D">
              <w:rPr>
                <w:bCs/>
                <w:lang w:eastAsia="ru-RU"/>
              </w:rPr>
              <w:t xml:space="preserve">Мероприятия по медицинской реабилитации и </w:t>
            </w:r>
            <w:proofErr w:type="spellStart"/>
            <w:r w:rsidR="008B7C09" w:rsidRPr="00C8276D">
              <w:rPr>
                <w:bCs/>
                <w:lang w:eastAsia="ru-RU"/>
              </w:rPr>
              <w:t>абилитации</w:t>
            </w:r>
            <w:proofErr w:type="spellEnd"/>
            <w:r w:rsidR="008B7C09" w:rsidRPr="00C8276D">
              <w:rPr>
                <w:bCs/>
                <w:lang w:eastAsia="ru-RU"/>
              </w:rPr>
              <w:t xml:space="preserve"> при онкологических заболеваниях: молочной железы, толстого кишечника, легких, предстательной железы</w:t>
            </w:r>
          </w:p>
          <w:p w:rsidR="008B7C09" w:rsidRPr="009B52BC" w:rsidRDefault="008B7C09" w:rsidP="008B7C09">
            <w:pPr>
              <w:pStyle w:val="a3"/>
              <w:spacing w:after="0"/>
              <w:ind w:left="0" w:firstLine="181"/>
              <w:jc w:val="both"/>
              <w:rPr>
                <w:lang w:eastAsia="ru-RU"/>
              </w:rPr>
            </w:pPr>
            <w:r w:rsidRPr="00C8276D">
              <w:rPr>
                <w:bCs/>
                <w:lang w:eastAsia="ru-RU"/>
              </w:rPr>
              <w:t>Медицинские показания и противопоказания к проведению медицинской реабилитации при онкологических заболеваниях</w:t>
            </w:r>
          </w:p>
          <w:p w:rsidR="008B7C09" w:rsidRPr="009B52BC" w:rsidRDefault="008B7C09" w:rsidP="008B7C09">
            <w:pPr>
              <w:pStyle w:val="a3"/>
              <w:spacing w:after="0"/>
              <w:ind w:left="0" w:firstLine="181"/>
              <w:jc w:val="both"/>
              <w:rPr>
                <w:bCs/>
                <w:lang w:eastAsia="ru-RU"/>
              </w:rPr>
            </w:pPr>
            <w:r w:rsidRPr="009B52BC">
              <w:rPr>
                <w:bCs/>
                <w:lang w:eastAsia="ru-RU"/>
              </w:rPr>
              <w:t>Организация мероприятий медицинской реабилитации в соответствии с действующими порядками оказания медицинской помощи при онкологических заболеваниях,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rsidR="00CA68F8" w:rsidRDefault="00CA68F8" w:rsidP="00682E38">
            <w:pPr>
              <w:spacing w:after="0" w:line="240" w:lineRule="auto"/>
              <w:jc w:val="both"/>
              <w:rPr>
                <w:rFonts w:ascii="Times New Roman" w:hAnsi="Times New Roman"/>
              </w:rPr>
            </w:pPr>
            <w:r>
              <w:rPr>
                <w:b/>
                <w:bCs/>
                <w:lang w:eastAsia="ru-RU"/>
              </w:rPr>
              <w:t>Практическое</w:t>
            </w:r>
            <w:r w:rsidRPr="00EE2A76">
              <w:rPr>
                <w:b/>
                <w:bCs/>
                <w:lang w:eastAsia="ru-RU"/>
              </w:rPr>
              <w:t xml:space="preserve"> занятие </w:t>
            </w:r>
            <w:r>
              <w:rPr>
                <w:b/>
                <w:bCs/>
                <w:lang w:eastAsia="ru-RU"/>
              </w:rPr>
              <w:t>1</w:t>
            </w:r>
            <w:r w:rsidR="00682E38">
              <w:rPr>
                <w:b/>
                <w:bCs/>
                <w:lang w:eastAsia="ru-RU"/>
              </w:rPr>
              <w:t>4</w:t>
            </w:r>
            <w:r>
              <w:rPr>
                <w:b/>
                <w:bCs/>
                <w:lang w:eastAsia="ru-RU"/>
              </w:rPr>
              <w:t xml:space="preserve">. </w:t>
            </w:r>
            <w:r w:rsidRPr="00C8276D">
              <w:rPr>
                <w:rFonts w:ascii="Times New Roman" w:hAnsi="Times New Roman"/>
              </w:rPr>
              <w:t>Составление программ медицинской реабилитации пациентов с онкологическими заболеваниями</w:t>
            </w:r>
          </w:p>
          <w:p w:rsidR="00E03E91" w:rsidRPr="00C8276D" w:rsidRDefault="00E03E91" w:rsidP="00682E38">
            <w:pPr>
              <w:spacing w:after="0" w:line="240" w:lineRule="auto"/>
              <w:jc w:val="both"/>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составление конспектов</w:t>
            </w:r>
          </w:p>
        </w:tc>
        <w:tc>
          <w:tcPr>
            <w:tcW w:w="786" w:type="pct"/>
          </w:tcPr>
          <w:p w:rsidR="00CA68F8" w:rsidRPr="00742BFE" w:rsidRDefault="00CA68F8" w:rsidP="00CA68F8">
            <w:pPr>
              <w:suppressAutoHyphens/>
              <w:spacing w:after="0" w:line="240" w:lineRule="auto"/>
              <w:jc w:val="center"/>
              <w:rPr>
                <w:rFonts w:ascii="Times New Roman" w:hAnsi="Times New Roman"/>
                <w:b/>
                <w:bCs/>
                <w:iCs/>
              </w:rPr>
            </w:pPr>
            <w:r w:rsidRPr="00742BFE">
              <w:rPr>
                <w:rFonts w:ascii="Times New Roman" w:hAnsi="Times New Roman"/>
                <w:b/>
                <w:bCs/>
                <w:iCs/>
              </w:rPr>
              <w:lastRenderedPageBreak/>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EC61EC" w:rsidRDefault="00EC61EC" w:rsidP="00CA68F8">
            <w:pPr>
              <w:suppressAutoHyphens/>
              <w:spacing w:after="0" w:line="240" w:lineRule="auto"/>
              <w:jc w:val="center"/>
              <w:rPr>
                <w:rFonts w:ascii="Times New Roman" w:hAnsi="Times New Roman"/>
                <w:b/>
                <w:bCs/>
                <w:iCs/>
              </w:rPr>
            </w:pPr>
          </w:p>
          <w:p w:rsidR="00EC61EC" w:rsidRDefault="00EC61EC"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r>
              <w:rPr>
                <w:rFonts w:ascii="Times New Roman" w:hAnsi="Times New Roman"/>
                <w:b/>
                <w:bCs/>
                <w:iCs/>
              </w:rPr>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8B7C09" w:rsidRDefault="008B7C09"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Pr="00742BFE" w:rsidRDefault="00CA68F8" w:rsidP="00CA68F8">
            <w:pPr>
              <w:suppressAutoHyphens/>
              <w:spacing w:after="0" w:line="240" w:lineRule="auto"/>
              <w:jc w:val="center"/>
              <w:rPr>
                <w:rFonts w:ascii="Times New Roman" w:hAnsi="Times New Roman"/>
                <w:b/>
                <w:bCs/>
                <w:iCs/>
              </w:rPr>
            </w:pPr>
            <w:r>
              <w:rPr>
                <w:rFonts w:ascii="Times New Roman" w:hAnsi="Times New Roman"/>
                <w:b/>
                <w:bCs/>
                <w:iCs/>
              </w:rPr>
              <w:t>4</w:t>
            </w:r>
          </w:p>
          <w:p w:rsidR="00CA68F8" w:rsidRPr="00C8276D" w:rsidRDefault="00CA68F8" w:rsidP="00CA68F8">
            <w:pPr>
              <w:suppressAutoHyphens/>
              <w:spacing w:after="0" w:line="240" w:lineRule="auto"/>
              <w:jc w:val="center"/>
              <w:rPr>
                <w:rFonts w:ascii="Times New Roman" w:hAnsi="Times New Roman"/>
                <w:bCs/>
                <w:iCs/>
              </w:rPr>
            </w:pPr>
          </w:p>
        </w:tc>
      </w:tr>
      <w:tr w:rsidR="00CA68F8" w:rsidRPr="004F70EE" w:rsidTr="007636FD">
        <w:tc>
          <w:tcPr>
            <w:tcW w:w="4214" w:type="pct"/>
            <w:gridSpan w:val="3"/>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Раздел 3. Осуществление паллиативной помощи</w:t>
            </w:r>
          </w:p>
        </w:tc>
        <w:tc>
          <w:tcPr>
            <w:tcW w:w="786" w:type="pct"/>
            <w:vAlign w:val="center"/>
          </w:tcPr>
          <w:p w:rsidR="00CA68F8" w:rsidRPr="00C8276D" w:rsidRDefault="00EC61EC" w:rsidP="00EC61EC">
            <w:pPr>
              <w:suppressAutoHyphens/>
              <w:spacing w:after="0" w:line="240" w:lineRule="auto"/>
              <w:jc w:val="center"/>
              <w:rPr>
                <w:rFonts w:ascii="Times New Roman" w:hAnsi="Times New Roman"/>
                <w:b/>
                <w:iCs/>
              </w:rPr>
            </w:pPr>
            <w:r>
              <w:rPr>
                <w:rFonts w:ascii="Times New Roman" w:hAnsi="Times New Roman"/>
                <w:b/>
                <w:iCs/>
              </w:rPr>
              <w:t>34</w:t>
            </w:r>
          </w:p>
        </w:tc>
      </w:tr>
      <w:tr w:rsidR="00CA68F8" w:rsidRPr="004F70EE" w:rsidTr="007636FD">
        <w:tc>
          <w:tcPr>
            <w:tcW w:w="4214" w:type="pct"/>
            <w:gridSpan w:val="3"/>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МДК 01.03. Проведение мероприятий по медицинской реабилитации и </w:t>
            </w:r>
            <w:proofErr w:type="spellStart"/>
            <w:r w:rsidRPr="00C8276D">
              <w:rPr>
                <w:rFonts w:ascii="Times New Roman" w:hAnsi="Times New Roman"/>
                <w:b/>
                <w:bCs/>
              </w:rPr>
              <w:t>абилитации</w:t>
            </w:r>
            <w:proofErr w:type="spellEnd"/>
          </w:p>
        </w:tc>
        <w:tc>
          <w:tcPr>
            <w:tcW w:w="786" w:type="pct"/>
            <w:vAlign w:val="center"/>
          </w:tcPr>
          <w:p w:rsidR="00CA68F8" w:rsidRPr="00C8276D" w:rsidRDefault="00CA68F8" w:rsidP="00CA68F8">
            <w:pPr>
              <w:suppressAutoHyphens/>
              <w:spacing w:after="0" w:line="240" w:lineRule="auto"/>
              <w:rPr>
                <w:rFonts w:ascii="Times New Roman" w:hAnsi="Times New Roman"/>
                <w:b/>
                <w:iCs/>
              </w:rPr>
            </w:pPr>
          </w:p>
        </w:tc>
      </w:tr>
      <w:tr w:rsidR="00CA68F8" w:rsidRPr="004F70EE" w:rsidTr="007636FD">
        <w:tc>
          <w:tcPr>
            <w:tcW w:w="1399" w:type="pct"/>
            <w:gridSpan w:val="2"/>
            <w:vMerge w:val="restart"/>
          </w:tcPr>
          <w:p w:rsidR="00CA68F8" w:rsidRPr="00C8276D" w:rsidRDefault="00CA68F8" w:rsidP="00CA68F8">
            <w:pPr>
              <w:spacing w:line="240" w:lineRule="auto"/>
              <w:rPr>
                <w:rFonts w:ascii="Times New Roman" w:hAnsi="Times New Roman"/>
                <w:b/>
                <w:bCs/>
              </w:rPr>
            </w:pPr>
            <w:r w:rsidRPr="00C8276D">
              <w:rPr>
                <w:rFonts w:ascii="Times New Roman" w:hAnsi="Times New Roman"/>
                <w:b/>
                <w:bCs/>
              </w:rPr>
              <w:t>Тема 3.1. Цели, задачи и функции паллиативной помощи</w:t>
            </w:r>
          </w:p>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spacing w:after="0" w:line="240" w:lineRule="auto"/>
              <w:rPr>
                <w:rFonts w:ascii="Times New Roman" w:hAnsi="Times New Roman"/>
              </w:rPr>
            </w:pPr>
            <w:r w:rsidRPr="00C8276D">
              <w:rPr>
                <w:rFonts w:ascii="Times New Roman" w:hAnsi="Times New Roman"/>
                <w:b/>
                <w:bCs/>
              </w:rPr>
              <w:t xml:space="preserve">Содержание </w:t>
            </w:r>
          </w:p>
        </w:tc>
        <w:tc>
          <w:tcPr>
            <w:tcW w:w="786" w:type="pct"/>
            <w:vAlign w:val="center"/>
          </w:tcPr>
          <w:p w:rsidR="00CA68F8" w:rsidRPr="00C8276D" w:rsidRDefault="00CA68F8" w:rsidP="00682E38">
            <w:pPr>
              <w:suppressAutoHyphens/>
              <w:spacing w:after="0" w:line="240" w:lineRule="auto"/>
              <w:jc w:val="center"/>
              <w:rPr>
                <w:rFonts w:ascii="Times New Roman" w:hAnsi="Times New Roman"/>
                <w:bCs/>
                <w:iCs/>
              </w:rPr>
            </w:pPr>
            <w:r w:rsidRPr="00C8276D">
              <w:rPr>
                <w:rFonts w:ascii="Times New Roman" w:hAnsi="Times New Roman"/>
                <w:b/>
              </w:rPr>
              <w:t>8</w:t>
            </w:r>
          </w:p>
        </w:tc>
      </w:tr>
      <w:tr w:rsidR="00CA68F8" w:rsidRPr="004F70EE" w:rsidTr="00EC61EC">
        <w:trPr>
          <w:trHeight w:val="1123"/>
        </w:trPr>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323"/>
              <w:jc w:val="both"/>
              <w:rPr>
                <w:bCs/>
                <w:lang w:eastAsia="ru-RU"/>
              </w:rPr>
            </w:pPr>
            <w:r w:rsidRPr="00EE2A76">
              <w:rPr>
                <w:b/>
                <w:bCs/>
                <w:lang w:eastAsia="ru-RU"/>
              </w:rPr>
              <w:t xml:space="preserve">Теоретическое занятие </w:t>
            </w:r>
            <w:r>
              <w:rPr>
                <w:b/>
                <w:bCs/>
                <w:lang w:eastAsia="ru-RU"/>
              </w:rPr>
              <w:t>1</w:t>
            </w:r>
            <w:r w:rsidR="00346261">
              <w:rPr>
                <w:b/>
                <w:bCs/>
                <w:lang w:eastAsia="ru-RU"/>
              </w:rPr>
              <w:t>6</w:t>
            </w:r>
            <w:r w:rsidRPr="00EE2A76">
              <w:rPr>
                <w:b/>
                <w:bCs/>
                <w:lang w:eastAsia="ru-RU"/>
              </w:rPr>
              <w:t>.</w:t>
            </w:r>
            <w:r>
              <w:rPr>
                <w:b/>
                <w:bCs/>
                <w:lang w:eastAsia="ru-RU"/>
              </w:rPr>
              <w:t xml:space="preserve"> </w:t>
            </w:r>
            <w:r w:rsidRPr="00C8276D">
              <w:rPr>
                <w:bCs/>
                <w:lang w:eastAsia="ru-RU"/>
              </w:rPr>
              <w:t>Цели, задачи и функции паллиативной помощи</w:t>
            </w:r>
          </w:p>
          <w:p w:rsidR="00CA68F8" w:rsidRPr="00C8276D" w:rsidRDefault="00CA68F8" w:rsidP="00CA68F8">
            <w:pPr>
              <w:pStyle w:val="a3"/>
              <w:suppressAutoHyphens/>
              <w:spacing w:after="0"/>
              <w:ind w:left="0" w:firstLine="323"/>
              <w:jc w:val="both"/>
              <w:rPr>
                <w:bCs/>
                <w:lang w:eastAsia="ru-RU"/>
              </w:rPr>
            </w:pPr>
            <w:r w:rsidRPr="00C8276D">
              <w:rPr>
                <w:bCs/>
                <w:lang w:eastAsia="ru-RU"/>
              </w:rPr>
              <w:t>Перечень показаний для оказания паллиативной медицинской помощи, в том числе детям</w:t>
            </w:r>
          </w:p>
          <w:p w:rsidR="00CA68F8" w:rsidRPr="00C8276D" w:rsidRDefault="00CA68F8" w:rsidP="00CA68F8">
            <w:pPr>
              <w:pStyle w:val="a3"/>
              <w:suppressAutoHyphens/>
              <w:spacing w:after="0"/>
              <w:ind w:left="0" w:firstLine="323"/>
              <w:jc w:val="both"/>
              <w:rPr>
                <w:bCs/>
                <w:lang w:eastAsia="ru-RU"/>
              </w:rPr>
            </w:pPr>
            <w:r w:rsidRPr="00C8276D">
              <w:rPr>
                <w:bCs/>
                <w:lang w:eastAsia="ru-RU"/>
              </w:rPr>
              <w:t>Виды и условия оказания паллиативной медицинской помощи, роль фельдшера</w:t>
            </w:r>
          </w:p>
          <w:p w:rsidR="00CA68F8" w:rsidRPr="00C8276D" w:rsidRDefault="00CA68F8" w:rsidP="00CA68F8">
            <w:pPr>
              <w:pStyle w:val="a3"/>
              <w:suppressAutoHyphens/>
              <w:spacing w:after="0"/>
              <w:ind w:left="0" w:firstLine="323"/>
              <w:jc w:val="both"/>
              <w:rPr>
                <w:bCs/>
                <w:lang w:eastAsia="ru-RU"/>
              </w:rPr>
            </w:pPr>
            <w:r w:rsidRPr="00C8276D">
              <w:rPr>
                <w:bCs/>
                <w:lang w:eastAsia="ru-RU"/>
              </w:rPr>
              <w:t>Задачи хосписов. Оказание медицинской помощи по типу «хоспис на дому»</w:t>
            </w:r>
          </w:p>
          <w:p w:rsidR="00CA68F8" w:rsidRDefault="00CA68F8" w:rsidP="00CA68F8">
            <w:pPr>
              <w:pStyle w:val="a3"/>
              <w:suppressAutoHyphens/>
              <w:spacing w:after="0"/>
              <w:ind w:left="0" w:firstLine="323"/>
              <w:jc w:val="both"/>
              <w:rPr>
                <w:bCs/>
                <w:lang w:eastAsia="ru-RU"/>
              </w:rPr>
            </w:pPr>
            <w:r w:rsidRPr="00C8276D">
              <w:rPr>
                <w:bCs/>
                <w:lang w:eastAsia="ru-RU"/>
              </w:rPr>
              <w:t>Этические принципы и проблемы паллиативной медицины</w:t>
            </w:r>
          </w:p>
          <w:p w:rsidR="00682E38" w:rsidRPr="00C8276D" w:rsidRDefault="00CA68F8" w:rsidP="00682E38">
            <w:pPr>
              <w:pStyle w:val="a3"/>
              <w:suppressAutoHyphens/>
              <w:spacing w:after="0"/>
              <w:ind w:left="0" w:firstLine="323"/>
              <w:jc w:val="both"/>
              <w:rPr>
                <w:bCs/>
                <w:lang w:eastAsia="ru-RU"/>
              </w:rPr>
            </w:pPr>
            <w:r w:rsidRPr="00596FDB">
              <w:rPr>
                <w:b/>
                <w:bCs/>
                <w:lang w:eastAsia="ru-RU"/>
              </w:rPr>
              <w:t xml:space="preserve"> Семинарское занятие </w:t>
            </w:r>
            <w:r w:rsidR="00682E38">
              <w:rPr>
                <w:b/>
                <w:bCs/>
                <w:lang w:eastAsia="ru-RU"/>
              </w:rPr>
              <w:t>15</w:t>
            </w:r>
            <w:r w:rsidRPr="00596FDB">
              <w:rPr>
                <w:b/>
                <w:bCs/>
                <w:lang w:eastAsia="ru-RU"/>
              </w:rPr>
              <w:t>.</w:t>
            </w:r>
            <w:r w:rsidRPr="00C8276D">
              <w:rPr>
                <w:rFonts w:ascii="Times New Roman" w:hAnsi="Times New Roman"/>
              </w:rPr>
              <w:t xml:space="preserve"> </w:t>
            </w:r>
            <w:r w:rsidR="00682E38" w:rsidRPr="00C8276D">
              <w:rPr>
                <w:bCs/>
                <w:lang w:eastAsia="ru-RU"/>
              </w:rPr>
              <w:t>Цели, задачи и функции паллиативной помощи</w:t>
            </w:r>
          </w:p>
          <w:p w:rsidR="00682E38" w:rsidRPr="00C8276D" w:rsidRDefault="00682E38" w:rsidP="00682E38">
            <w:pPr>
              <w:pStyle w:val="a3"/>
              <w:suppressAutoHyphens/>
              <w:spacing w:after="0"/>
              <w:ind w:left="0" w:firstLine="323"/>
              <w:jc w:val="both"/>
              <w:rPr>
                <w:bCs/>
                <w:lang w:eastAsia="ru-RU"/>
              </w:rPr>
            </w:pPr>
            <w:r w:rsidRPr="00C8276D">
              <w:rPr>
                <w:bCs/>
                <w:lang w:eastAsia="ru-RU"/>
              </w:rPr>
              <w:t>Перечень показаний для оказания паллиативной медицинской помощи, в том числе детям</w:t>
            </w:r>
          </w:p>
          <w:p w:rsidR="00682E38" w:rsidRPr="00C8276D" w:rsidRDefault="00682E38" w:rsidP="00682E38">
            <w:pPr>
              <w:pStyle w:val="a3"/>
              <w:suppressAutoHyphens/>
              <w:spacing w:after="0"/>
              <w:ind w:left="0" w:firstLine="323"/>
              <w:jc w:val="both"/>
              <w:rPr>
                <w:bCs/>
                <w:lang w:eastAsia="ru-RU"/>
              </w:rPr>
            </w:pPr>
            <w:r w:rsidRPr="00C8276D">
              <w:rPr>
                <w:bCs/>
                <w:lang w:eastAsia="ru-RU"/>
              </w:rPr>
              <w:t>Виды и условия оказания паллиативной медицинской помощи, роль фельдшера</w:t>
            </w:r>
          </w:p>
          <w:p w:rsidR="00682E38" w:rsidRPr="00C8276D" w:rsidRDefault="00682E38" w:rsidP="00682E38">
            <w:pPr>
              <w:pStyle w:val="a3"/>
              <w:suppressAutoHyphens/>
              <w:spacing w:after="0"/>
              <w:ind w:left="0" w:firstLine="323"/>
              <w:jc w:val="both"/>
              <w:rPr>
                <w:bCs/>
                <w:lang w:eastAsia="ru-RU"/>
              </w:rPr>
            </w:pPr>
            <w:r w:rsidRPr="00C8276D">
              <w:rPr>
                <w:bCs/>
                <w:lang w:eastAsia="ru-RU"/>
              </w:rPr>
              <w:t>Задачи хосписов. Оказание медицинской помощи по типу «хоспис на дому»</w:t>
            </w:r>
          </w:p>
          <w:p w:rsidR="00682E38" w:rsidRDefault="00682E38" w:rsidP="00682E38">
            <w:pPr>
              <w:pStyle w:val="a3"/>
              <w:suppressAutoHyphens/>
              <w:spacing w:after="0"/>
              <w:ind w:left="0" w:firstLine="323"/>
              <w:jc w:val="both"/>
              <w:rPr>
                <w:bCs/>
                <w:lang w:eastAsia="ru-RU"/>
              </w:rPr>
            </w:pPr>
            <w:r w:rsidRPr="00C8276D">
              <w:rPr>
                <w:bCs/>
                <w:lang w:eastAsia="ru-RU"/>
              </w:rPr>
              <w:t>Этические принципы и проблемы паллиативной медицины</w:t>
            </w:r>
          </w:p>
          <w:p w:rsidR="00CA68F8" w:rsidRDefault="00CA68F8" w:rsidP="00682E38">
            <w:pPr>
              <w:spacing w:after="0" w:line="240" w:lineRule="auto"/>
              <w:jc w:val="both"/>
              <w:rPr>
                <w:rFonts w:ascii="Times New Roman" w:hAnsi="Times New Roman"/>
                <w:bCs/>
              </w:rPr>
            </w:pPr>
            <w:r>
              <w:rPr>
                <w:b/>
                <w:bCs/>
                <w:lang w:eastAsia="ru-RU"/>
              </w:rPr>
              <w:lastRenderedPageBreak/>
              <w:t>Практическое</w:t>
            </w:r>
            <w:r w:rsidRPr="00EE2A76">
              <w:rPr>
                <w:b/>
                <w:bCs/>
                <w:lang w:eastAsia="ru-RU"/>
              </w:rPr>
              <w:t xml:space="preserve"> занятие </w:t>
            </w:r>
            <w:r>
              <w:rPr>
                <w:b/>
                <w:bCs/>
                <w:lang w:eastAsia="ru-RU"/>
              </w:rPr>
              <w:t>1</w:t>
            </w:r>
            <w:r w:rsidR="00682E38">
              <w:rPr>
                <w:b/>
                <w:bCs/>
                <w:lang w:eastAsia="ru-RU"/>
              </w:rPr>
              <w:t>5</w:t>
            </w:r>
            <w:r>
              <w:rPr>
                <w:b/>
                <w:bCs/>
                <w:lang w:eastAsia="ru-RU"/>
              </w:rPr>
              <w:t xml:space="preserve">. </w:t>
            </w:r>
            <w:r w:rsidRPr="00C8276D">
              <w:rPr>
                <w:rFonts w:ascii="Times New Roman" w:hAnsi="Times New Roman"/>
              </w:rPr>
              <w:t xml:space="preserve">Осуществление </w:t>
            </w:r>
            <w:r w:rsidRPr="00C8276D">
              <w:rPr>
                <w:rFonts w:ascii="Times New Roman" w:hAnsi="Times New Roman"/>
                <w:bCs/>
              </w:rPr>
              <w:t xml:space="preserve">профессиональной </w:t>
            </w:r>
            <w:r w:rsidRPr="00C8276D">
              <w:rPr>
                <w:rFonts w:ascii="Times New Roman" w:hAnsi="Times New Roman"/>
                <w:bCs/>
                <w:color w:val="000000"/>
              </w:rPr>
              <w:t xml:space="preserve">поддержки </w:t>
            </w:r>
            <w:r w:rsidRPr="00C8276D">
              <w:rPr>
                <w:rFonts w:ascii="Times New Roman" w:hAnsi="Times New Roman"/>
                <w:color w:val="000000"/>
              </w:rPr>
              <w:t xml:space="preserve">всех возрастных категорий </w:t>
            </w:r>
            <w:r w:rsidRPr="00C8276D">
              <w:rPr>
                <w:rFonts w:ascii="Times New Roman" w:hAnsi="Times New Roman"/>
                <w:bCs/>
              </w:rPr>
              <w:t>паллиативных пациентов и их семей</w:t>
            </w:r>
          </w:p>
          <w:p w:rsidR="00B82F5E" w:rsidRPr="00C8276D" w:rsidRDefault="00B82F5E" w:rsidP="00B82F5E">
            <w:pPr>
              <w:spacing w:after="0" w:line="240" w:lineRule="auto"/>
              <w:jc w:val="both"/>
              <w:rPr>
                <w:bCs/>
                <w:lang w:eastAsia="ru-RU"/>
              </w:rPr>
            </w:pPr>
            <w:r w:rsidRPr="00E03E91">
              <w:rPr>
                <w:b/>
                <w:bCs/>
                <w:lang w:eastAsia="ru-RU"/>
              </w:rPr>
              <w:t>Самостоятельная работа:</w:t>
            </w:r>
            <w:r>
              <w:rPr>
                <w:b/>
                <w:bCs/>
                <w:lang w:eastAsia="ru-RU"/>
              </w:rPr>
              <w:t xml:space="preserve"> </w:t>
            </w:r>
            <w:r>
              <w:rPr>
                <w:bCs/>
                <w:lang w:eastAsia="ru-RU"/>
              </w:rPr>
              <w:t>выполнение реферативных работ</w:t>
            </w:r>
          </w:p>
        </w:tc>
        <w:tc>
          <w:tcPr>
            <w:tcW w:w="786" w:type="pct"/>
          </w:tcPr>
          <w:p w:rsidR="00CA68F8" w:rsidRPr="002F3169" w:rsidRDefault="00CA68F8" w:rsidP="00CA68F8">
            <w:pPr>
              <w:suppressAutoHyphens/>
              <w:spacing w:after="0" w:line="240" w:lineRule="auto"/>
              <w:jc w:val="center"/>
              <w:rPr>
                <w:rFonts w:ascii="Times New Roman" w:hAnsi="Times New Roman"/>
                <w:b/>
                <w:bCs/>
                <w:iCs/>
              </w:rPr>
            </w:pPr>
            <w:r w:rsidRPr="002F3169">
              <w:rPr>
                <w:rFonts w:ascii="Times New Roman" w:hAnsi="Times New Roman"/>
                <w:b/>
              </w:rPr>
              <w:lastRenderedPageBreak/>
              <w:t>2</w:t>
            </w: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rPr>
            </w:pPr>
          </w:p>
          <w:p w:rsidR="00CA68F8" w:rsidRDefault="00CA68F8" w:rsidP="00CA68F8">
            <w:pPr>
              <w:suppressAutoHyphens/>
              <w:spacing w:after="0" w:line="240" w:lineRule="auto"/>
              <w:jc w:val="center"/>
              <w:rPr>
                <w:rFonts w:ascii="Times New Roman" w:hAnsi="Times New Roman"/>
                <w:b/>
                <w:bCs/>
                <w:iCs/>
              </w:rPr>
            </w:pPr>
            <w:r>
              <w:rPr>
                <w:rFonts w:ascii="Times New Roman" w:hAnsi="Times New Roman"/>
                <w:b/>
                <w:bCs/>
                <w:iCs/>
              </w:rPr>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EC61EC" w:rsidRDefault="00EC61EC" w:rsidP="00CA68F8">
            <w:pPr>
              <w:suppressAutoHyphens/>
              <w:spacing w:after="0" w:line="240" w:lineRule="auto"/>
              <w:jc w:val="center"/>
              <w:rPr>
                <w:rFonts w:ascii="Times New Roman" w:hAnsi="Times New Roman"/>
                <w:b/>
                <w:bCs/>
                <w:iCs/>
              </w:rPr>
            </w:pPr>
          </w:p>
          <w:p w:rsidR="00CA68F8" w:rsidRPr="002F3169" w:rsidRDefault="00CA68F8" w:rsidP="00CA68F8">
            <w:pPr>
              <w:suppressAutoHyphens/>
              <w:spacing w:after="0" w:line="240" w:lineRule="auto"/>
              <w:jc w:val="center"/>
              <w:rPr>
                <w:rFonts w:ascii="Times New Roman" w:hAnsi="Times New Roman"/>
                <w:b/>
                <w:bCs/>
                <w:iCs/>
              </w:rPr>
            </w:pPr>
            <w:r>
              <w:rPr>
                <w:rFonts w:ascii="Times New Roman" w:hAnsi="Times New Roman"/>
                <w:b/>
                <w:bCs/>
                <w:iCs/>
              </w:rPr>
              <w:lastRenderedPageBreak/>
              <w:t>4</w:t>
            </w:r>
          </w:p>
        </w:tc>
      </w:tr>
      <w:tr w:rsidR="00CA68F8" w:rsidRPr="00BC10E3" w:rsidTr="007636FD">
        <w:tc>
          <w:tcPr>
            <w:tcW w:w="1399" w:type="pct"/>
            <w:gridSpan w:val="2"/>
            <w:vMerge w:val="restart"/>
          </w:tcPr>
          <w:p w:rsidR="00CA68F8" w:rsidRPr="00C8276D" w:rsidRDefault="00CA68F8" w:rsidP="00CA68F8">
            <w:pPr>
              <w:spacing w:line="240" w:lineRule="auto"/>
              <w:rPr>
                <w:rFonts w:ascii="Times New Roman" w:hAnsi="Times New Roman"/>
                <w:b/>
                <w:bCs/>
              </w:rPr>
            </w:pPr>
            <w:r w:rsidRPr="00C8276D">
              <w:rPr>
                <w:rFonts w:ascii="Times New Roman" w:hAnsi="Times New Roman"/>
                <w:b/>
                <w:bCs/>
              </w:rPr>
              <w:t>Тема 3.2. Хронический болевой синдром. Основные принципы лечения хронического болевого синдрома</w:t>
            </w:r>
          </w:p>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spacing w:after="0" w:line="240" w:lineRule="auto"/>
              <w:rPr>
                <w:rFonts w:ascii="Times New Roman" w:hAnsi="Times New Roman"/>
              </w:rPr>
            </w:pPr>
            <w:r w:rsidRPr="00C8276D">
              <w:rPr>
                <w:rFonts w:ascii="Times New Roman" w:hAnsi="Times New Roman"/>
                <w:b/>
                <w:bCs/>
              </w:rPr>
              <w:t xml:space="preserve">Содержание </w:t>
            </w:r>
          </w:p>
        </w:tc>
        <w:tc>
          <w:tcPr>
            <w:tcW w:w="786" w:type="pct"/>
            <w:vAlign w:val="center"/>
          </w:tcPr>
          <w:p w:rsidR="00CA68F8" w:rsidRPr="00C8276D" w:rsidRDefault="00CA68F8" w:rsidP="00CA68F8">
            <w:pPr>
              <w:suppressAutoHyphens/>
              <w:spacing w:after="0" w:line="240" w:lineRule="auto"/>
              <w:jc w:val="center"/>
              <w:rPr>
                <w:rFonts w:ascii="Times New Roman" w:hAnsi="Times New Roman"/>
                <w:b/>
              </w:rPr>
            </w:pPr>
            <w:r w:rsidRPr="00C8276D">
              <w:rPr>
                <w:rFonts w:ascii="Times New Roman" w:hAnsi="Times New Roman"/>
                <w:b/>
              </w:rPr>
              <w:t>10</w:t>
            </w:r>
          </w:p>
        </w:tc>
      </w:tr>
      <w:tr w:rsidR="00CA68F8" w:rsidRPr="00BC10E3" w:rsidTr="003F5442">
        <w:tc>
          <w:tcPr>
            <w:tcW w:w="1399" w:type="pct"/>
            <w:gridSpan w:val="2"/>
            <w:vMerge/>
          </w:tcPr>
          <w:p w:rsidR="00CA68F8" w:rsidRPr="00C8276D" w:rsidRDefault="00CA68F8" w:rsidP="00CA68F8">
            <w:pPr>
              <w:spacing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181"/>
              <w:jc w:val="both"/>
              <w:rPr>
                <w:bCs/>
                <w:lang w:eastAsia="ru-RU"/>
              </w:rPr>
            </w:pPr>
            <w:r w:rsidRPr="00EE2A76">
              <w:rPr>
                <w:b/>
                <w:bCs/>
                <w:lang w:eastAsia="ru-RU"/>
              </w:rPr>
              <w:t xml:space="preserve">Теоретическое занятие </w:t>
            </w:r>
            <w:r>
              <w:rPr>
                <w:b/>
                <w:bCs/>
                <w:lang w:eastAsia="ru-RU"/>
              </w:rPr>
              <w:t>1</w:t>
            </w:r>
            <w:r w:rsidR="00346261">
              <w:rPr>
                <w:b/>
                <w:bCs/>
                <w:lang w:eastAsia="ru-RU"/>
              </w:rPr>
              <w:t>7</w:t>
            </w:r>
            <w:r w:rsidRPr="00EE2A76">
              <w:rPr>
                <w:b/>
                <w:bCs/>
                <w:lang w:eastAsia="ru-RU"/>
              </w:rPr>
              <w:t>.</w:t>
            </w:r>
            <w:r>
              <w:rPr>
                <w:b/>
                <w:bCs/>
                <w:lang w:eastAsia="ru-RU"/>
              </w:rPr>
              <w:t xml:space="preserve"> </w:t>
            </w:r>
            <w:r w:rsidRPr="00C8276D">
              <w:rPr>
                <w:rFonts w:ascii="Times New Roman" w:hAnsi="Times New Roman"/>
                <w:b/>
                <w:bCs/>
              </w:rPr>
              <w:t xml:space="preserve">Тема 3.2. </w:t>
            </w:r>
            <w:r>
              <w:rPr>
                <w:rFonts w:ascii="Times New Roman" w:hAnsi="Times New Roman"/>
                <w:b/>
                <w:bCs/>
              </w:rPr>
              <w:t xml:space="preserve">1. </w:t>
            </w:r>
            <w:r w:rsidRPr="00C8276D">
              <w:rPr>
                <w:rFonts w:ascii="Times New Roman" w:hAnsi="Times New Roman"/>
                <w:b/>
                <w:bCs/>
              </w:rPr>
              <w:t xml:space="preserve">Хронический болевой </w:t>
            </w:r>
            <w:proofErr w:type="spellStart"/>
            <w:proofErr w:type="gramStart"/>
            <w:r w:rsidRPr="00C8276D">
              <w:rPr>
                <w:rFonts w:ascii="Times New Roman" w:hAnsi="Times New Roman"/>
                <w:b/>
                <w:bCs/>
              </w:rPr>
              <w:t>синдром.</w:t>
            </w:r>
            <w:r w:rsidRPr="00C8276D">
              <w:rPr>
                <w:bCs/>
                <w:lang w:eastAsia="ru-RU"/>
              </w:rPr>
              <w:t>Патофизиологические</w:t>
            </w:r>
            <w:proofErr w:type="spellEnd"/>
            <w:proofErr w:type="gramEnd"/>
            <w:r w:rsidRPr="00C8276D">
              <w:rPr>
                <w:bCs/>
                <w:lang w:eastAsia="ru-RU"/>
              </w:rPr>
              <w:t xml:space="preserve"> основы боли</w:t>
            </w:r>
          </w:p>
          <w:p w:rsidR="00CA68F8" w:rsidRPr="00C8276D" w:rsidRDefault="00CA68F8" w:rsidP="00CA68F8">
            <w:pPr>
              <w:pStyle w:val="a3"/>
              <w:suppressAutoHyphens/>
              <w:spacing w:after="0"/>
              <w:ind w:left="0" w:firstLine="181"/>
              <w:jc w:val="both"/>
              <w:rPr>
                <w:bCs/>
                <w:lang w:eastAsia="ru-RU"/>
              </w:rPr>
            </w:pPr>
            <w:r w:rsidRPr="00C8276D">
              <w:rPr>
                <w:bCs/>
                <w:lang w:eastAsia="ru-RU"/>
              </w:rPr>
              <w:t>Хронический болевой синдром:</w:t>
            </w:r>
            <w:r w:rsidRPr="00C8276D">
              <w:t xml:space="preserve"> </w:t>
            </w:r>
            <w:r w:rsidRPr="00C8276D">
              <w:rPr>
                <w:bCs/>
                <w:lang w:eastAsia="ru-RU"/>
              </w:rPr>
              <w:t>этиология, патогенез,</w:t>
            </w:r>
            <w:r w:rsidRPr="00C8276D">
              <w:t xml:space="preserve"> </w:t>
            </w:r>
            <w:r w:rsidRPr="00C8276D">
              <w:rPr>
                <w:bCs/>
                <w:lang w:eastAsia="ru-RU"/>
              </w:rPr>
              <w:t>эпидемиология, классификация.</w:t>
            </w:r>
          </w:p>
          <w:p w:rsidR="00CA68F8" w:rsidRPr="00C8276D" w:rsidRDefault="00CA68F8" w:rsidP="00CA68F8">
            <w:pPr>
              <w:pStyle w:val="a3"/>
              <w:spacing w:after="0"/>
              <w:ind w:left="0" w:firstLine="181"/>
              <w:rPr>
                <w:bCs/>
                <w:lang w:eastAsia="ru-RU"/>
              </w:rPr>
            </w:pPr>
            <w:r w:rsidRPr="00C8276D">
              <w:rPr>
                <w:bCs/>
                <w:lang w:eastAsia="ru-RU"/>
              </w:rPr>
              <w:t xml:space="preserve">Диагностика уровня боли у взрослых и детей </w:t>
            </w:r>
          </w:p>
          <w:p w:rsidR="00CA68F8" w:rsidRDefault="00CA68F8" w:rsidP="00CA68F8">
            <w:pPr>
              <w:spacing w:after="0" w:line="240" w:lineRule="auto"/>
              <w:rPr>
                <w:rFonts w:ascii="Times New Roman" w:hAnsi="Times New Roman"/>
                <w:b/>
                <w:bCs/>
              </w:rPr>
            </w:pPr>
            <w:r w:rsidRPr="00EE2A76">
              <w:rPr>
                <w:b/>
                <w:bCs/>
                <w:lang w:eastAsia="ru-RU"/>
              </w:rPr>
              <w:t xml:space="preserve">Теоретическое занятие </w:t>
            </w:r>
            <w:r>
              <w:rPr>
                <w:b/>
                <w:bCs/>
                <w:lang w:eastAsia="ru-RU"/>
              </w:rPr>
              <w:t>1</w:t>
            </w:r>
            <w:r w:rsidR="00346261">
              <w:rPr>
                <w:b/>
                <w:bCs/>
                <w:lang w:eastAsia="ru-RU"/>
              </w:rPr>
              <w:t>8</w:t>
            </w:r>
            <w:r w:rsidRPr="00EE2A76">
              <w:rPr>
                <w:b/>
                <w:bCs/>
                <w:lang w:eastAsia="ru-RU"/>
              </w:rPr>
              <w:t>.</w:t>
            </w:r>
            <w:r>
              <w:rPr>
                <w:b/>
                <w:bCs/>
                <w:lang w:eastAsia="ru-RU"/>
              </w:rPr>
              <w:t xml:space="preserve"> </w:t>
            </w:r>
            <w:r w:rsidRPr="00C8276D">
              <w:rPr>
                <w:rFonts w:ascii="Times New Roman" w:hAnsi="Times New Roman"/>
                <w:b/>
                <w:bCs/>
              </w:rPr>
              <w:t>Тема 3.2.</w:t>
            </w:r>
            <w:r>
              <w:rPr>
                <w:rFonts w:ascii="Times New Roman" w:hAnsi="Times New Roman"/>
                <w:b/>
                <w:bCs/>
              </w:rPr>
              <w:t>2</w:t>
            </w:r>
            <w:r w:rsidRPr="00C8276D">
              <w:rPr>
                <w:rFonts w:ascii="Times New Roman" w:hAnsi="Times New Roman"/>
                <w:b/>
                <w:bCs/>
              </w:rPr>
              <w:t xml:space="preserve"> Основные принципы лечения</w:t>
            </w:r>
            <w:r>
              <w:rPr>
                <w:rFonts w:ascii="Times New Roman" w:hAnsi="Times New Roman"/>
                <w:b/>
                <w:bCs/>
              </w:rPr>
              <w:t xml:space="preserve"> хронического болевого синдрома </w:t>
            </w:r>
            <w:r w:rsidRPr="00C8276D">
              <w:rPr>
                <w:bCs/>
                <w:lang w:eastAsia="ru-RU"/>
              </w:rPr>
              <w:t>Правила, виды, методы и средства лечения хронического болевого синдрома</w:t>
            </w:r>
          </w:p>
          <w:p w:rsidR="00CA68F8" w:rsidRPr="006E1A71" w:rsidRDefault="00CA68F8" w:rsidP="00CA68F8">
            <w:pPr>
              <w:spacing w:after="0" w:line="240" w:lineRule="auto"/>
              <w:rPr>
                <w:rFonts w:ascii="Times New Roman" w:hAnsi="Times New Roman"/>
                <w:b/>
                <w:bCs/>
              </w:rPr>
            </w:pPr>
            <w:r w:rsidRPr="006E1A71">
              <w:rPr>
                <w:bCs/>
                <w:lang w:eastAsia="ru-RU"/>
              </w:rPr>
              <w:t>Выбор обезболивающих препаратов</w:t>
            </w:r>
            <w:r w:rsidRPr="00C8276D">
              <w:t xml:space="preserve">, </w:t>
            </w:r>
            <w:r w:rsidRPr="006E1A71">
              <w:rPr>
                <w:bCs/>
                <w:lang w:eastAsia="ru-RU"/>
              </w:rPr>
              <w:t xml:space="preserve">ступени фармакотерапии боли, терапия побочных эффектов </w:t>
            </w:r>
            <w:proofErr w:type="spellStart"/>
            <w:r w:rsidRPr="006E1A71">
              <w:rPr>
                <w:bCs/>
                <w:lang w:eastAsia="ru-RU"/>
              </w:rPr>
              <w:t>опиоидов</w:t>
            </w:r>
            <w:proofErr w:type="spellEnd"/>
          </w:p>
          <w:p w:rsidR="00CA68F8" w:rsidRPr="00C8276D" w:rsidRDefault="00CA68F8" w:rsidP="00CA68F8">
            <w:pPr>
              <w:spacing w:after="0" w:line="240" w:lineRule="auto"/>
              <w:ind w:left="40" w:firstLine="181"/>
              <w:rPr>
                <w:rFonts w:ascii="Times New Roman" w:hAnsi="Times New Roman"/>
                <w:bCs/>
              </w:rPr>
            </w:pPr>
            <w:r w:rsidRPr="00C8276D">
              <w:rPr>
                <w:rFonts w:ascii="Times New Roman" w:hAnsi="Times New Roman"/>
                <w:bCs/>
              </w:rPr>
              <w:t>Немедикаментозные методы преодоления боли</w:t>
            </w:r>
          </w:p>
          <w:p w:rsidR="00CA68F8" w:rsidRDefault="00CA68F8" w:rsidP="00CA68F8">
            <w:pPr>
              <w:pStyle w:val="a3"/>
              <w:suppressAutoHyphens/>
              <w:spacing w:after="0"/>
              <w:ind w:left="40" w:firstLine="181"/>
              <w:jc w:val="both"/>
              <w:rPr>
                <w:bCs/>
                <w:lang w:eastAsia="ru-RU"/>
              </w:rPr>
            </w:pPr>
            <w:r w:rsidRPr="00C8276D">
              <w:rPr>
                <w:bCs/>
                <w:lang w:eastAsia="ru-RU"/>
              </w:rPr>
              <w:t>Обезболивание в последние часы жизни</w:t>
            </w:r>
          </w:p>
          <w:p w:rsidR="00CA68F8" w:rsidRDefault="00CA68F8" w:rsidP="00CA68F8">
            <w:pPr>
              <w:pStyle w:val="a3"/>
              <w:suppressAutoHyphens/>
              <w:spacing w:after="0"/>
              <w:ind w:left="40" w:firstLine="181"/>
              <w:jc w:val="both"/>
              <w:rPr>
                <w:b/>
                <w:bCs/>
                <w:lang w:eastAsia="ru-RU"/>
              </w:rPr>
            </w:pPr>
            <w:r w:rsidRPr="00596FDB">
              <w:rPr>
                <w:b/>
                <w:bCs/>
                <w:lang w:eastAsia="ru-RU"/>
              </w:rPr>
              <w:t xml:space="preserve">Семинарское занятие </w:t>
            </w:r>
            <w:r>
              <w:rPr>
                <w:b/>
                <w:bCs/>
                <w:lang w:eastAsia="ru-RU"/>
              </w:rPr>
              <w:t>1</w:t>
            </w:r>
            <w:r w:rsidR="00682E38">
              <w:rPr>
                <w:b/>
                <w:bCs/>
                <w:lang w:eastAsia="ru-RU"/>
              </w:rPr>
              <w:t>6</w:t>
            </w:r>
            <w:r w:rsidRPr="00596FDB">
              <w:rPr>
                <w:b/>
                <w:bCs/>
                <w:lang w:eastAsia="ru-RU"/>
              </w:rPr>
              <w:t>.</w:t>
            </w:r>
            <w:r w:rsidRPr="00C8276D">
              <w:rPr>
                <w:rFonts w:ascii="Times New Roman" w:hAnsi="Times New Roman"/>
              </w:rPr>
              <w:t xml:space="preserve"> Технологии выявления и оценки уровня боли у взрослых и </w:t>
            </w:r>
            <w:proofErr w:type="gramStart"/>
            <w:r w:rsidRPr="00C8276D">
              <w:rPr>
                <w:rFonts w:ascii="Times New Roman" w:hAnsi="Times New Roman"/>
              </w:rPr>
              <w:t>детей</w:t>
            </w:r>
            <w:r w:rsidRPr="00C8276D">
              <w:t xml:space="preserve"> .</w:t>
            </w:r>
            <w:r w:rsidRPr="00C8276D">
              <w:rPr>
                <w:rFonts w:ascii="Times New Roman" w:hAnsi="Times New Roman"/>
                <w:color w:val="000000"/>
              </w:rPr>
              <w:t>Оказание</w:t>
            </w:r>
            <w:proofErr w:type="gramEnd"/>
            <w:r w:rsidRPr="00C8276D">
              <w:rPr>
                <w:rFonts w:ascii="Times New Roman" w:hAnsi="Times New Roman"/>
                <w:color w:val="000000"/>
              </w:rPr>
              <w:t xml:space="preserve"> помощи при хроническом болевом синдроме пациентам всех возрастных категорий</w:t>
            </w:r>
          </w:p>
          <w:p w:rsidR="00CA68F8" w:rsidRDefault="00CA68F8" w:rsidP="00682E38">
            <w:pPr>
              <w:spacing w:after="0" w:line="240" w:lineRule="auto"/>
              <w:rPr>
                <w:rFonts w:ascii="Times New Roman" w:hAnsi="Times New Roman"/>
                <w:color w:val="000000"/>
              </w:rPr>
            </w:pPr>
            <w:r>
              <w:rPr>
                <w:b/>
                <w:bCs/>
                <w:lang w:eastAsia="ru-RU"/>
              </w:rPr>
              <w:t>Практическое</w:t>
            </w:r>
            <w:r w:rsidRPr="00EE2A76">
              <w:rPr>
                <w:b/>
                <w:bCs/>
                <w:lang w:eastAsia="ru-RU"/>
              </w:rPr>
              <w:t xml:space="preserve"> занятие </w:t>
            </w:r>
            <w:r>
              <w:rPr>
                <w:b/>
                <w:bCs/>
                <w:lang w:eastAsia="ru-RU"/>
              </w:rPr>
              <w:t>1</w:t>
            </w:r>
            <w:r w:rsidR="00682E38">
              <w:rPr>
                <w:b/>
                <w:bCs/>
                <w:lang w:eastAsia="ru-RU"/>
              </w:rPr>
              <w:t>6</w:t>
            </w:r>
            <w:r>
              <w:rPr>
                <w:b/>
                <w:bCs/>
                <w:lang w:eastAsia="ru-RU"/>
              </w:rPr>
              <w:t>.</w:t>
            </w:r>
            <w:r w:rsidRPr="00C8276D">
              <w:rPr>
                <w:rFonts w:ascii="Times New Roman" w:hAnsi="Times New Roman"/>
              </w:rPr>
              <w:t xml:space="preserve"> Технологии выявления и оценки уровня боли у взрослых и </w:t>
            </w:r>
            <w:proofErr w:type="gramStart"/>
            <w:r w:rsidRPr="00C8276D">
              <w:rPr>
                <w:rFonts w:ascii="Times New Roman" w:hAnsi="Times New Roman"/>
              </w:rPr>
              <w:t>детей</w:t>
            </w:r>
            <w:r w:rsidRPr="00C8276D">
              <w:t xml:space="preserve"> .</w:t>
            </w:r>
            <w:r w:rsidRPr="00C8276D">
              <w:rPr>
                <w:rFonts w:ascii="Times New Roman" w:hAnsi="Times New Roman"/>
                <w:color w:val="000000"/>
              </w:rPr>
              <w:t>Оказание</w:t>
            </w:r>
            <w:proofErr w:type="gramEnd"/>
            <w:r w:rsidRPr="00C8276D">
              <w:rPr>
                <w:rFonts w:ascii="Times New Roman" w:hAnsi="Times New Roman"/>
                <w:color w:val="000000"/>
              </w:rPr>
              <w:t xml:space="preserve"> помощи при хроническом болевом синдроме пациентам всех возрастных категорий</w:t>
            </w:r>
          </w:p>
          <w:p w:rsidR="00B82F5E" w:rsidRPr="00C8276D" w:rsidRDefault="00B82F5E" w:rsidP="00682E38">
            <w:pPr>
              <w:spacing w:after="0" w:line="240" w:lineRule="auto"/>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заполнение таблиц</w:t>
            </w:r>
          </w:p>
        </w:tc>
        <w:tc>
          <w:tcPr>
            <w:tcW w:w="786" w:type="pct"/>
          </w:tcPr>
          <w:p w:rsidR="00CA68F8" w:rsidRDefault="00CA68F8" w:rsidP="00CA68F8">
            <w:pPr>
              <w:suppressAutoHyphens/>
              <w:spacing w:after="0" w:line="240" w:lineRule="auto"/>
              <w:jc w:val="center"/>
              <w:rPr>
                <w:rFonts w:ascii="Times New Roman" w:hAnsi="Times New Roman"/>
                <w:b/>
              </w:rPr>
            </w:pPr>
            <w:r>
              <w:rPr>
                <w:rFonts w:ascii="Times New Roman" w:hAnsi="Times New Roman"/>
                <w:b/>
              </w:rPr>
              <w:t>2</w:t>
            </w: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r>
              <w:rPr>
                <w:rFonts w:ascii="Times New Roman" w:hAnsi="Times New Roman"/>
                <w:b/>
              </w:rPr>
              <w:t>2</w:t>
            </w: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r>
              <w:rPr>
                <w:rFonts w:ascii="Times New Roman" w:hAnsi="Times New Roman"/>
                <w:b/>
              </w:rPr>
              <w:t>2</w:t>
            </w: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Default="00CA68F8" w:rsidP="00CA68F8">
            <w:pPr>
              <w:suppressAutoHyphens/>
              <w:spacing w:after="0" w:line="240" w:lineRule="auto"/>
              <w:jc w:val="center"/>
              <w:rPr>
                <w:rFonts w:ascii="Times New Roman" w:hAnsi="Times New Roman"/>
                <w:b/>
              </w:rPr>
            </w:pPr>
          </w:p>
          <w:p w:rsidR="00CA68F8" w:rsidRPr="006E1A71" w:rsidRDefault="00CA68F8" w:rsidP="00CA68F8">
            <w:pPr>
              <w:suppressAutoHyphens/>
              <w:spacing w:after="0" w:line="240" w:lineRule="auto"/>
              <w:jc w:val="center"/>
              <w:rPr>
                <w:rFonts w:ascii="Times New Roman" w:hAnsi="Times New Roman"/>
                <w:b/>
              </w:rPr>
            </w:pPr>
            <w:r>
              <w:rPr>
                <w:rFonts w:ascii="Times New Roman" w:hAnsi="Times New Roman"/>
                <w:b/>
              </w:rPr>
              <w:t>4</w:t>
            </w:r>
          </w:p>
          <w:p w:rsidR="00CA68F8" w:rsidRPr="00C8276D" w:rsidRDefault="00CA68F8" w:rsidP="00CA68F8">
            <w:pPr>
              <w:suppressAutoHyphens/>
              <w:spacing w:after="0" w:line="240" w:lineRule="auto"/>
              <w:jc w:val="center"/>
              <w:rPr>
                <w:rFonts w:ascii="Times New Roman" w:hAnsi="Times New Roman"/>
                <w:b/>
              </w:rPr>
            </w:pPr>
          </w:p>
        </w:tc>
      </w:tr>
      <w:tr w:rsidR="00CA68F8" w:rsidRPr="004F70EE" w:rsidTr="007636FD">
        <w:trPr>
          <w:trHeight w:val="244"/>
        </w:trPr>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Тема 3.3. Особенности ухода за паллиативными пациентами</w:t>
            </w:r>
          </w:p>
        </w:tc>
        <w:tc>
          <w:tcPr>
            <w:tcW w:w="2815" w:type="pct"/>
          </w:tcPr>
          <w:p w:rsidR="00CA68F8" w:rsidRPr="00C8276D" w:rsidRDefault="00CA68F8" w:rsidP="00CA68F8">
            <w:pPr>
              <w:spacing w:after="0" w:line="240" w:lineRule="auto"/>
              <w:rPr>
                <w:rFonts w:ascii="Times New Roman" w:hAnsi="Times New Roman"/>
              </w:rPr>
            </w:pPr>
            <w:r w:rsidRPr="00C8276D">
              <w:rPr>
                <w:rFonts w:ascii="Times New Roman" w:hAnsi="Times New Roman"/>
                <w:b/>
                <w:bCs/>
              </w:rPr>
              <w:t xml:space="preserve">Содержание </w:t>
            </w:r>
          </w:p>
        </w:tc>
        <w:tc>
          <w:tcPr>
            <w:tcW w:w="786" w:type="pct"/>
            <w:vAlign w:val="center"/>
          </w:tcPr>
          <w:p w:rsidR="00CA68F8" w:rsidRPr="00C8276D" w:rsidRDefault="00CA68F8" w:rsidP="00CA68F8">
            <w:pPr>
              <w:suppressAutoHyphens/>
              <w:spacing w:after="0" w:line="240" w:lineRule="auto"/>
              <w:jc w:val="center"/>
              <w:rPr>
                <w:rFonts w:ascii="Times New Roman" w:hAnsi="Times New Roman"/>
                <w:b/>
                <w:bCs/>
                <w:iCs/>
              </w:rPr>
            </w:pPr>
            <w:r w:rsidRPr="00C8276D">
              <w:rPr>
                <w:rFonts w:ascii="Times New Roman" w:hAnsi="Times New Roman"/>
                <w:b/>
                <w:bCs/>
                <w:iCs/>
              </w:rPr>
              <w:t>8</w:t>
            </w:r>
          </w:p>
        </w:tc>
      </w:tr>
      <w:tr w:rsidR="00CA68F8" w:rsidRPr="004F70EE" w:rsidTr="00CA68F8">
        <w:trPr>
          <w:trHeight w:val="244"/>
        </w:trPr>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323"/>
              <w:jc w:val="both"/>
              <w:rPr>
                <w:bCs/>
                <w:lang w:eastAsia="ru-RU"/>
              </w:rPr>
            </w:pPr>
            <w:r w:rsidRPr="00EE2A76">
              <w:rPr>
                <w:b/>
                <w:bCs/>
                <w:lang w:eastAsia="ru-RU"/>
              </w:rPr>
              <w:t xml:space="preserve">Теоретическое занятие </w:t>
            </w:r>
            <w:r w:rsidR="00346261">
              <w:rPr>
                <w:b/>
                <w:bCs/>
                <w:lang w:eastAsia="ru-RU"/>
              </w:rPr>
              <w:t>19</w:t>
            </w:r>
            <w:r w:rsidRPr="00EE2A76">
              <w:rPr>
                <w:b/>
                <w:bCs/>
                <w:lang w:eastAsia="ru-RU"/>
              </w:rPr>
              <w:t>.</w:t>
            </w:r>
            <w:r>
              <w:rPr>
                <w:b/>
                <w:bCs/>
                <w:lang w:eastAsia="ru-RU"/>
              </w:rPr>
              <w:t xml:space="preserve"> </w:t>
            </w:r>
            <w:r w:rsidRPr="00C8276D">
              <w:rPr>
                <w:bCs/>
                <w:lang w:eastAsia="ru-RU"/>
              </w:rPr>
              <w:t>Паллиативная помощь при социально значимых инфекциях (ВИЧ/СПИДе, туберкулез)</w:t>
            </w:r>
          </w:p>
          <w:p w:rsidR="00CA68F8" w:rsidRPr="00C8276D" w:rsidRDefault="00CA68F8" w:rsidP="00CA68F8">
            <w:pPr>
              <w:pStyle w:val="a3"/>
              <w:suppressAutoHyphens/>
              <w:spacing w:after="0"/>
              <w:ind w:left="0" w:firstLine="323"/>
              <w:jc w:val="both"/>
              <w:rPr>
                <w:bCs/>
                <w:lang w:eastAsia="ru-RU"/>
              </w:rPr>
            </w:pPr>
            <w:r w:rsidRPr="00C8276D">
              <w:rPr>
                <w:bCs/>
                <w:lang w:eastAsia="ru-RU"/>
              </w:rPr>
              <w:t>Паллиативная помощь при онкологических заболеваниях</w:t>
            </w:r>
          </w:p>
          <w:p w:rsidR="00CA68F8" w:rsidRPr="00C8276D" w:rsidRDefault="00CA68F8" w:rsidP="00CA68F8">
            <w:pPr>
              <w:pStyle w:val="a3"/>
              <w:suppressAutoHyphens/>
              <w:spacing w:after="0"/>
              <w:ind w:left="0" w:firstLine="323"/>
              <w:jc w:val="both"/>
              <w:rPr>
                <w:bCs/>
                <w:lang w:eastAsia="ru-RU"/>
              </w:rPr>
            </w:pPr>
            <w:r w:rsidRPr="00C8276D">
              <w:rPr>
                <w:bCs/>
                <w:lang w:eastAsia="ru-RU"/>
              </w:rPr>
              <w:t>Паллиативная помощь при неонкологических заболеваниях</w:t>
            </w:r>
          </w:p>
          <w:p w:rsidR="00CA68F8" w:rsidRPr="00C8276D" w:rsidRDefault="00CA68F8" w:rsidP="00CA68F8">
            <w:pPr>
              <w:pStyle w:val="a3"/>
              <w:suppressAutoHyphens/>
              <w:spacing w:after="0"/>
              <w:ind w:left="0" w:firstLine="323"/>
              <w:jc w:val="both"/>
              <w:rPr>
                <w:bCs/>
                <w:lang w:eastAsia="ru-RU"/>
              </w:rPr>
            </w:pPr>
            <w:r w:rsidRPr="00C8276D">
              <w:rPr>
                <w:lang w:eastAsia="ru-RU"/>
              </w:rPr>
              <w:t xml:space="preserve">Питание </w:t>
            </w:r>
            <w:proofErr w:type="spellStart"/>
            <w:r w:rsidRPr="00C8276D">
              <w:rPr>
                <w:lang w:eastAsia="ru-RU"/>
              </w:rPr>
              <w:t>инкурабельных</w:t>
            </w:r>
            <w:proofErr w:type="spellEnd"/>
            <w:r w:rsidRPr="00C8276D">
              <w:rPr>
                <w:lang w:eastAsia="ru-RU"/>
              </w:rPr>
              <w:t xml:space="preserve"> больных</w:t>
            </w:r>
          </w:p>
          <w:p w:rsidR="00CA68F8" w:rsidRPr="00C8276D" w:rsidRDefault="00CA68F8" w:rsidP="00CA68F8">
            <w:pPr>
              <w:pStyle w:val="a3"/>
              <w:suppressAutoHyphens/>
              <w:spacing w:after="0"/>
              <w:ind w:left="0" w:firstLine="323"/>
              <w:jc w:val="both"/>
              <w:rPr>
                <w:lang w:eastAsia="ru-RU"/>
              </w:rPr>
            </w:pPr>
            <w:r w:rsidRPr="00C8276D">
              <w:rPr>
                <w:lang w:eastAsia="ru-RU"/>
              </w:rPr>
              <w:t>Особенности оказания паллиативной помощи детям</w:t>
            </w:r>
          </w:p>
          <w:p w:rsidR="00CA68F8" w:rsidRDefault="00CA68F8" w:rsidP="00CA68F8">
            <w:pPr>
              <w:pStyle w:val="a3"/>
              <w:suppressAutoHyphens/>
              <w:spacing w:after="0"/>
              <w:ind w:left="0" w:firstLine="323"/>
              <w:jc w:val="both"/>
              <w:rPr>
                <w:lang w:eastAsia="ru-RU"/>
              </w:rPr>
            </w:pPr>
            <w:r w:rsidRPr="00C8276D">
              <w:rPr>
                <w:lang w:eastAsia="ru-RU"/>
              </w:rPr>
              <w:t>Правовые и психолого-социальные аспекты работы с паллиативными больными</w:t>
            </w:r>
          </w:p>
          <w:p w:rsidR="00682E38" w:rsidRPr="00C8276D" w:rsidRDefault="00CA68F8" w:rsidP="00682E38">
            <w:pPr>
              <w:pStyle w:val="a3"/>
              <w:suppressAutoHyphens/>
              <w:spacing w:after="0"/>
              <w:ind w:left="0" w:firstLine="323"/>
              <w:jc w:val="both"/>
              <w:rPr>
                <w:bCs/>
                <w:lang w:eastAsia="ru-RU"/>
              </w:rPr>
            </w:pPr>
            <w:r w:rsidRPr="00596FDB">
              <w:rPr>
                <w:b/>
                <w:bCs/>
                <w:lang w:eastAsia="ru-RU"/>
              </w:rPr>
              <w:t xml:space="preserve">Семинарское занятие </w:t>
            </w:r>
            <w:r>
              <w:rPr>
                <w:b/>
                <w:bCs/>
                <w:lang w:eastAsia="ru-RU"/>
              </w:rPr>
              <w:t>1</w:t>
            </w:r>
            <w:r w:rsidR="00682E38">
              <w:rPr>
                <w:b/>
                <w:bCs/>
                <w:lang w:eastAsia="ru-RU"/>
              </w:rPr>
              <w:t>7</w:t>
            </w:r>
            <w:r w:rsidRPr="00596FDB">
              <w:rPr>
                <w:b/>
                <w:bCs/>
                <w:lang w:eastAsia="ru-RU"/>
              </w:rPr>
              <w:t>.</w:t>
            </w:r>
            <w:r w:rsidRPr="00C8276D">
              <w:rPr>
                <w:rFonts w:ascii="Times New Roman" w:hAnsi="Times New Roman"/>
              </w:rPr>
              <w:t xml:space="preserve"> </w:t>
            </w:r>
            <w:r w:rsidR="00682E38" w:rsidRPr="00C8276D">
              <w:rPr>
                <w:bCs/>
                <w:lang w:eastAsia="ru-RU"/>
              </w:rPr>
              <w:t>Паллиативная помощь при социально значимых инфекциях (ВИЧ/СПИДе, туберкулез)</w:t>
            </w:r>
          </w:p>
          <w:p w:rsidR="00682E38" w:rsidRPr="00C8276D" w:rsidRDefault="00682E38" w:rsidP="00682E38">
            <w:pPr>
              <w:pStyle w:val="a3"/>
              <w:suppressAutoHyphens/>
              <w:spacing w:after="0"/>
              <w:ind w:left="0" w:firstLine="323"/>
              <w:jc w:val="both"/>
              <w:rPr>
                <w:bCs/>
                <w:lang w:eastAsia="ru-RU"/>
              </w:rPr>
            </w:pPr>
            <w:r w:rsidRPr="00C8276D">
              <w:rPr>
                <w:bCs/>
                <w:lang w:eastAsia="ru-RU"/>
              </w:rPr>
              <w:t>Паллиативная помощь при онкологических заболеваниях</w:t>
            </w:r>
          </w:p>
          <w:p w:rsidR="00682E38" w:rsidRPr="00C8276D" w:rsidRDefault="00682E38" w:rsidP="00682E38">
            <w:pPr>
              <w:pStyle w:val="a3"/>
              <w:suppressAutoHyphens/>
              <w:spacing w:after="0"/>
              <w:ind w:left="0" w:firstLine="323"/>
              <w:jc w:val="both"/>
              <w:rPr>
                <w:bCs/>
                <w:lang w:eastAsia="ru-RU"/>
              </w:rPr>
            </w:pPr>
            <w:r w:rsidRPr="00C8276D">
              <w:rPr>
                <w:bCs/>
                <w:lang w:eastAsia="ru-RU"/>
              </w:rPr>
              <w:t>Паллиативная помощь при неонкологических заболеваниях</w:t>
            </w:r>
          </w:p>
          <w:p w:rsidR="00682E38" w:rsidRPr="00C8276D" w:rsidRDefault="00682E38" w:rsidP="00682E38">
            <w:pPr>
              <w:pStyle w:val="a3"/>
              <w:suppressAutoHyphens/>
              <w:spacing w:after="0"/>
              <w:ind w:left="0" w:firstLine="323"/>
              <w:jc w:val="both"/>
              <w:rPr>
                <w:bCs/>
                <w:lang w:eastAsia="ru-RU"/>
              </w:rPr>
            </w:pPr>
            <w:r w:rsidRPr="00C8276D">
              <w:rPr>
                <w:lang w:eastAsia="ru-RU"/>
              </w:rPr>
              <w:t xml:space="preserve">Питание </w:t>
            </w:r>
            <w:proofErr w:type="spellStart"/>
            <w:r w:rsidRPr="00C8276D">
              <w:rPr>
                <w:lang w:eastAsia="ru-RU"/>
              </w:rPr>
              <w:t>инкурабельных</w:t>
            </w:r>
            <w:proofErr w:type="spellEnd"/>
            <w:r w:rsidRPr="00C8276D">
              <w:rPr>
                <w:lang w:eastAsia="ru-RU"/>
              </w:rPr>
              <w:t xml:space="preserve"> больных</w:t>
            </w:r>
          </w:p>
          <w:p w:rsidR="00682E38" w:rsidRPr="00C8276D" w:rsidRDefault="00682E38" w:rsidP="00682E38">
            <w:pPr>
              <w:pStyle w:val="a3"/>
              <w:suppressAutoHyphens/>
              <w:spacing w:after="0"/>
              <w:ind w:left="0" w:firstLine="323"/>
              <w:jc w:val="both"/>
              <w:rPr>
                <w:lang w:eastAsia="ru-RU"/>
              </w:rPr>
            </w:pPr>
            <w:r w:rsidRPr="00C8276D">
              <w:rPr>
                <w:lang w:eastAsia="ru-RU"/>
              </w:rPr>
              <w:t>Особенности оказания паллиативной помощи детям</w:t>
            </w:r>
          </w:p>
          <w:p w:rsidR="00682E38" w:rsidRDefault="00682E38" w:rsidP="00682E38">
            <w:pPr>
              <w:pStyle w:val="a3"/>
              <w:suppressAutoHyphens/>
              <w:spacing w:after="0"/>
              <w:ind w:left="0" w:firstLine="323"/>
              <w:jc w:val="both"/>
              <w:rPr>
                <w:lang w:eastAsia="ru-RU"/>
              </w:rPr>
            </w:pPr>
            <w:r w:rsidRPr="00C8276D">
              <w:rPr>
                <w:lang w:eastAsia="ru-RU"/>
              </w:rPr>
              <w:t>Правовые и психолого-социальные аспекты работы с паллиативными больными</w:t>
            </w:r>
          </w:p>
          <w:p w:rsidR="00CA68F8" w:rsidRDefault="00CA68F8" w:rsidP="00682E38">
            <w:pPr>
              <w:spacing w:after="0" w:line="240" w:lineRule="auto"/>
              <w:rPr>
                <w:rFonts w:ascii="Times New Roman" w:hAnsi="Times New Roman"/>
                <w:color w:val="000000"/>
              </w:rPr>
            </w:pPr>
            <w:r>
              <w:rPr>
                <w:b/>
                <w:bCs/>
                <w:lang w:eastAsia="ru-RU"/>
              </w:rPr>
              <w:lastRenderedPageBreak/>
              <w:t>Практическое</w:t>
            </w:r>
            <w:r w:rsidRPr="00EE2A76">
              <w:rPr>
                <w:b/>
                <w:bCs/>
                <w:lang w:eastAsia="ru-RU"/>
              </w:rPr>
              <w:t xml:space="preserve"> занятие </w:t>
            </w:r>
            <w:r>
              <w:rPr>
                <w:b/>
                <w:bCs/>
                <w:lang w:eastAsia="ru-RU"/>
              </w:rPr>
              <w:t>1</w:t>
            </w:r>
            <w:r w:rsidR="00682E38">
              <w:rPr>
                <w:b/>
                <w:bCs/>
                <w:lang w:eastAsia="ru-RU"/>
              </w:rPr>
              <w:t>7</w:t>
            </w:r>
            <w:r>
              <w:rPr>
                <w:b/>
                <w:bCs/>
                <w:lang w:eastAsia="ru-RU"/>
              </w:rPr>
              <w:t>.</w:t>
            </w:r>
            <w:r w:rsidRPr="00C8276D">
              <w:rPr>
                <w:rFonts w:ascii="Times New Roman" w:hAnsi="Times New Roman"/>
              </w:rPr>
              <w:t xml:space="preserve"> Осуществление консультирования родственников пациентов по вопросам ухода и облегчения тягостных симптомов болезни. Организация питания паллиативных больных</w:t>
            </w:r>
            <w:r w:rsidRPr="00C8276D">
              <w:rPr>
                <w:rFonts w:ascii="Times New Roman" w:hAnsi="Times New Roman"/>
                <w:color w:val="000000"/>
              </w:rPr>
              <w:t xml:space="preserve"> всех возрастных категорий</w:t>
            </w:r>
          </w:p>
          <w:p w:rsidR="00B82F5E" w:rsidRPr="00C8276D" w:rsidRDefault="00B82F5E" w:rsidP="00682E38">
            <w:pPr>
              <w:spacing w:after="0" w:line="240" w:lineRule="auto"/>
              <w:rPr>
                <w:rFonts w:ascii="Times New Roman" w:hAnsi="Times New Roman"/>
                <w:b/>
                <w:bCs/>
              </w:rPr>
            </w:pPr>
            <w:r w:rsidRPr="00E03E91">
              <w:rPr>
                <w:b/>
                <w:bCs/>
                <w:lang w:eastAsia="ru-RU"/>
              </w:rPr>
              <w:t>Самостоятельная работа:</w:t>
            </w:r>
            <w:r>
              <w:rPr>
                <w:b/>
                <w:bCs/>
                <w:lang w:eastAsia="ru-RU"/>
              </w:rPr>
              <w:t xml:space="preserve"> </w:t>
            </w:r>
            <w:r>
              <w:rPr>
                <w:bCs/>
                <w:lang w:eastAsia="ru-RU"/>
              </w:rPr>
              <w:t>выполнение реферативных работ</w:t>
            </w:r>
          </w:p>
        </w:tc>
        <w:tc>
          <w:tcPr>
            <w:tcW w:w="786" w:type="pct"/>
          </w:tcPr>
          <w:p w:rsidR="00CA68F8" w:rsidRPr="000A5972" w:rsidRDefault="00CA68F8" w:rsidP="00CA68F8">
            <w:pPr>
              <w:suppressAutoHyphens/>
              <w:spacing w:after="0" w:line="240" w:lineRule="auto"/>
              <w:jc w:val="center"/>
              <w:rPr>
                <w:rFonts w:ascii="Times New Roman" w:hAnsi="Times New Roman"/>
                <w:b/>
                <w:bCs/>
                <w:iCs/>
              </w:rPr>
            </w:pPr>
            <w:r w:rsidRPr="000A5972">
              <w:rPr>
                <w:rFonts w:ascii="Times New Roman" w:hAnsi="Times New Roman"/>
                <w:b/>
                <w:bCs/>
                <w:iCs/>
              </w:rPr>
              <w:lastRenderedPageBreak/>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r>
              <w:rPr>
                <w:rFonts w:ascii="Times New Roman" w:hAnsi="Times New Roman"/>
                <w:b/>
                <w:bCs/>
                <w:iCs/>
              </w:rPr>
              <w:t>2</w:t>
            </w: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CA68F8" w:rsidRDefault="00CA68F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682E38" w:rsidRDefault="00682E38" w:rsidP="00CA68F8">
            <w:pPr>
              <w:suppressAutoHyphens/>
              <w:spacing w:after="0" w:line="240" w:lineRule="auto"/>
              <w:jc w:val="center"/>
              <w:rPr>
                <w:rFonts w:ascii="Times New Roman" w:hAnsi="Times New Roman"/>
                <w:b/>
                <w:bCs/>
                <w:iCs/>
              </w:rPr>
            </w:pPr>
          </w:p>
          <w:p w:rsidR="00CA68F8" w:rsidRPr="00C8276D" w:rsidRDefault="00CA68F8" w:rsidP="00CA68F8">
            <w:pPr>
              <w:suppressAutoHyphens/>
              <w:spacing w:after="0" w:line="240" w:lineRule="auto"/>
              <w:jc w:val="center"/>
              <w:rPr>
                <w:rFonts w:ascii="Times New Roman" w:hAnsi="Times New Roman"/>
                <w:b/>
                <w:bCs/>
                <w:iCs/>
              </w:rPr>
            </w:pPr>
            <w:r>
              <w:rPr>
                <w:rFonts w:ascii="Times New Roman" w:hAnsi="Times New Roman"/>
                <w:b/>
                <w:bCs/>
                <w:iCs/>
              </w:rPr>
              <w:t>4</w:t>
            </w:r>
          </w:p>
        </w:tc>
      </w:tr>
      <w:tr w:rsidR="00CA68F8" w:rsidRPr="004F70EE" w:rsidTr="007636FD">
        <w:trPr>
          <w:trHeight w:val="244"/>
        </w:trPr>
        <w:tc>
          <w:tcPr>
            <w:tcW w:w="1399" w:type="pct"/>
            <w:gridSpan w:val="2"/>
            <w:vMerge w:val="restart"/>
          </w:tcPr>
          <w:p w:rsidR="00CA68F8" w:rsidRPr="00C8276D" w:rsidRDefault="00CA68F8" w:rsidP="00CA68F8">
            <w:pPr>
              <w:spacing w:after="0" w:line="240" w:lineRule="auto"/>
              <w:rPr>
                <w:rFonts w:ascii="Times New Roman" w:hAnsi="Times New Roman"/>
                <w:b/>
                <w:bCs/>
              </w:rPr>
            </w:pPr>
            <w:r w:rsidRPr="00C8276D">
              <w:rPr>
                <w:rFonts w:ascii="Times New Roman" w:hAnsi="Times New Roman"/>
                <w:b/>
                <w:bCs/>
              </w:rPr>
              <w:t xml:space="preserve">Тема 3.4. </w:t>
            </w:r>
            <w:r w:rsidRPr="00C8276D">
              <w:rPr>
                <w:rFonts w:ascii="Times New Roman" w:hAnsi="Times New Roman"/>
                <w:b/>
              </w:rPr>
              <w:t>Паллиативная помощь в последние дни и часы жизни человека</w:t>
            </w:r>
          </w:p>
        </w:tc>
        <w:tc>
          <w:tcPr>
            <w:tcW w:w="2815" w:type="pct"/>
          </w:tcPr>
          <w:p w:rsidR="00CA68F8" w:rsidRPr="00C8276D" w:rsidRDefault="00CA68F8" w:rsidP="00CA68F8">
            <w:pPr>
              <w:suppressAutoHyphens/>
              <w:spacing w:after="0" w:line="240" w:lineRule="auto"/>
              <w:jc w:val="both"/>
              <w:rPr>
                <w:rFonts w:ascii="Times New Roman" w:hAnsi="Times New Roman"/>
                <w:bCs/>
              </w:rPr>
            </w:pPr>
            <w:r w:rsidRPr="00C8276D">
              <w:rPr>
                <w:rFonts w:ascii="Times New Roman" w:hAnsi="Times New Roman"/>
                <w:b/>
                <w:bCs/>
              </w:rPr>
              <w:t>Содержание</w:t>
            </w:r>
          </w:p>
        </w:tc>
        <w:tc>
          <w:tcPr>
            <w:tcW w:w="786" w:type="pct"/>
            <w:vAlign w:val="center"/>
          </w:tcPr>
          <w:p w:rsidR="00CA68F8" w:rsidRPr="00C8276D" w:rsidRDefault="00CA68F8" w:rsidP="00CA68F8">
            <w:pPr>
              <w:suppressAutoHyphens/>
              <w:spacing w:after="0" w:line="240" w:lineRule="auto"/>
              <w:jc w:val="center"/>
              <w:rPr>
                <w:rFonts w:ascii="Times New Roman" w:hAnsi="Times New Roman"/>
                <w:b/>
                <w:bCs/>
                <w:iCs/>
              </w:rPr>
            </w:pPr>
            <w:r w:rsidRPr="00C8276D">
              <w:rPr>
                <w:rFonts w:ascii="Times New Roman" w:hAnsi="Times New Roman"/>
                <w:b/>
                <w:bCs/>
                <w:iCs/>
              </w:rPr>
              <w:t>8</w:t>
            </w:r>
          </w:p>
        </w:tc>
      </w:tr>
      <w:tr w:rsidR="00CA68F8" w:rsidRPr="004F70EE" w:rsidTr="00E03E91">
        <w:trPr>
          <w:trHeight w:val="557"/>
        </w:trPr>
        <w:tc>
          <w:tcPr>
            <w:tcW w:w="1399" w:type="pct"/>
            <w:gridSpan w:val="2"/>
            <w:vMerge/>
          </w:tcPr>
          <w:p w:rsidR="00CA68F8" w:rsidRPr="00C8276D" w:rsidRDefault="00CA68F8" w:rsidP="00CA68F8">
            <w:pPr>
              <w:spacing w:after="0" w:line="240" w:lineRule="auto"/>
              <w:rPr>
                <w:rFonts w:ascii="Times New Roman" w:hAnsi="Times New Roman"/>
                <w:b/>
                <w:bCs/>
              </w:rPr>
            </w:pPr>
          </w:p>
        </w:tc>
        <w:tc>
          <w:tcPr>
            <w:tcW w:w="2815" w:type="pct"/>
          </w:tcPr>
          <w:p w:rsidR="00CA68F8" w:rsidRPr="00C8276D" w:rsidRDefault="00CA68F8" w:rsidP="00CA68F8">
            <w:pPr>
              <w:pStyle w:val="a3"/>
              <w:suppressAutoHyphens/>
              <w:spacing w:after="0"/>
              <w:ind w:left="0" w:firstLine="323"/>
              <w:jc w:val="both"/>
              <w:rPr>
                <w:bCs/>
                <w:lang w:eastAsia="ru-RU"/>
              </w:rPr>
            </w:pPr>
            <w:r w:rsidRPr="00EE2A76">
              <w:rPr>
                <w:b/>
                <w:bCs/>
                <w:lang w:eastAsia="ru-RU"/>
              </w:rPr>
              <w:t xml:space="preserve">Теоретическое занятие </w:t>
            </w:r>
            <w:r w:rsidR="00346261">
              <w:rPr>
                <w:b/>
                <w:bCs/>
                <w:lang w:eastAsia="ru-RU"/>
              </w:rPr>
              <w:t>20</w:t>
            </w:r>
            <w:r w:rsidRPr="00EE2A76">
              <w:rPr>
                <w:b/>
                <w:bCs/>
                <w:lang w:eastAsia="ru-RU"/>
              </w:rPr>
              <w:t>.</w:t>
            </w:r>
            <w:r>
              <w:rPr>
                <w:b/>
                <w:bCs/>
                <w:lang w:eastAsia="ru-RU"/>
              </w:rPr>
              <w:t xml:space="preserve"> </w:t>
            </w:r>
            <w:r w:rsidRPr="00C8276D">
              <w:rPr>
                <w:bCs/>
                <w:lang w:eastAsia="ru-RU"/>
              </w:rPr>
              <w:t>Смерть как естественный исход хронического заболевания</w:t>
            </w:r>
          </w:p>
          <w:p w:rsidR="00CA68F8" w:rsidRPr="00C8276D" w:rsidRDefault="00CA68F8" w:rsidP="00CA68F8">
            <w:pPr>
              <w:pStyle w:val="a3"/>
              <w:spacing w:after="0"/>
              <w:ind w:left="0" w:firstLine="323"/>
              <w:rPr>
                <w:lang w:eastAsia="ru-RU"/>
              </w:rPr>
            </w:pPr>
            <w:r w:rsidRPr="00C8276D">
              <w:rPr>
                <w:lang w:eastAsia="ru-RU"/>
              </w:rPr>
              <w:t xml:space="preserve">Правовые </w:t>
            </w:r>
            <w:proofErr w:type="gramStart"/>
            <w:r w:rsidRPr="00C8276D">
              <w:rPr>
                <w:lang w:eastAsia="ru-RU"/>
              </w:rPr>
              <w:t>аспекты  процесса</w:t>
            </w:r>
            <w:proofErr w:type="gramEnd"/>
            <w:r w:rsidRPr="00C8276D">
              <w:rPr>
                <w:lang w:eastAsia="ru-RU"/>
              </w:rPr>
              <w:t xml:space="preserve"> умирания</w:t>
            </w:r>
          </w:p>
          <w:p w:rsidR="00CA68F8" w:rsidRPr="00C8276D" w:rsidRDefault="00CA68F8" w:rsidP="00CA68F8">
            <w:pPr>
              <w:pStyle w:val="a3"/>
              <w:spacing w:after="0"/>
              <w:ind w:left="0" w:firstLine="323"/>
              <w:rPr>
                <w:lang w:eastAsia="ru-RU"/>
              </w:rPr>
            </w:pPr>
            <w:r w:rsidRPr="00C8276D">
              <w:rPr>
                <w:lang w:eastAsia="ru-RU"/>
              </w:rPr>
              <w:t>Терминальные состояния, особенности терапии и ухода за пациентом</w:t>
            </w:r>
          </w:p>
          <w:p w:rsidR="00CA68F8" w:rsidRDefault="00CA68F8" w:rsidP="00CA68F8">
            <w:pPr>
              <w:pStyle w:val="a3"/>
              <w:spacing w:after="0"/>
              <w:ind w:left="0" w:firstLine="323"/>
              <w:rPr>
                <w:lang w:eastAsia="ru-RU"/>
              </w:rPr>
            </w:pPr>
            <w:r w:rsidRPr="00C8276D">
              <w:rPr>
                <w:lang w:eastAsia="ru-RU"/>
              </w:rPr>
              <w:t>Этические и психологические аспекты сопровождения пациента и его семьи в последние часы жизни</w:t>
            </w:r>
          </w:p>
          <w:p w:rsidR="00682E38" w:rsidRPr="00C8276D" w:rsidRDefault="00CA68F8" w:rsidP="00682E38">
            <w:pPr>
              <w:pStyle w:val="a3"/>
              <w:spacing w:after="0"/>
              <w:ind w:left="0" w:firstLine="323"/>
              <w:rPr>
                <w:lang w:eastAsia="ru-RU"/>
              </w:rPr>
            </w:pPr>
            <w:r w:rsidRPr="00596FDB">
              <w:rPr>
                <w:b/>
                <w:bCs/>
                <w:lang w:eastAsia="ru-RU"/>
              </w:rPr>
              <w:t xml:space="preserve">Семинарское занятие </w:t>
            </w:r>
            <w:r>
              <w:rPr>
                <w:b/>
                <w:bCs/>
                <w:lang w:eastAsia="ru-RU"/>
              </w:rPr>
              <w:t>1</w:t>
            </w:r>
            <w:r w:rsidR="00682E38">
              <w:rPr>
                <w:b/>
                <w:bCs/>
                <w:lang w:eastAsia="ru-RU"/>
              </w:rPr>
              <w:t>8</w:t>
            </w:r>
            <w:r w:rsidRPr="00596FDB">
              <w:rPr>
                <w:b/>
                <w:bCs/>
                <w:lang w:eastAsia="ru-RU"/>
              </w:rPr>
              <w:t>.</w:t>
            </w:r>
            <w:r w:rsidRPr="00C8276D">
              <w:rPr>
                <w:rFonts w:ascii="Times New Roman" w:hAnsi="Times New Roman"/>
              </w:rPr>
              <w:t xml:space="preserve"> </w:t>
            </w:r>
            <w:r w:rsidR="00682E38" w:rsidRPr="00C8276D">
              <w:rPr>
                <w:lang w:eastAsia="ru-RU"/>
              </w:rPr>
              <w:t xml:space="preserve">Правовые </w:t>
            </w:r>
            <w:proofErr w:type="gramStart"/>
            <w:r w:rsidR="00682E38" w:rsidRPr="00C8276D">
              <w:rPr>
                <w:lang w:eastAsia="ru-RU"/>
              </w:rPr>
              <w:t>аспекты  процесса</w:t>
            </w:r>
            <w:proofErr w:type="gramEnd"/>
            <w:r w:rsidR="00682E38" w:rsidRPr="00C8276D">
              <w:rPr>
                <w:lang w:eastAsia="ru-RU"/>
              </w:rPr>
              <w:t xml:space="preserve"> умирания</w:t>
            </w:r>
          </w:p>
          <w:p w:rsidR="00682E38" w:rsidRPr="00C8276D" w:rsidRDefault="00682E38" w:rsidP="00682E38">
            <w:pPr>
              <w:pStyle w:val="a3"/>
              <w:spacing w:after="0"/>
              <w:ind w:left="0" w:firstLine="323"/>
              <w:rPr>
                <w:lang w:eastAsia="ru-RU"/>
              </w:rPr>
            </w:pPr>
            <w:r w:rsidRPr="00C8276D">
              <w:rPr>
                <w:lang w:eastAsia="ru-RU"/>
              </w:rPr>
              <w:t>Терминальные состояния, особенности терапии и ухода за пациентом</w:t>
            </w:r>
          </w:p>
          <w:p w:rsidR="00682E38" w:rsidRDefault="00682E38" w:rsidP="00682E38">
            <w:pPr>
              <w:pStyle w:val="a3"/>
              <w:spacing w:after="0"/>
              <w:ind w:left="0" w:firstLine="323"/>
              <w:rPr>
                <w:lang w:eastAsia="ru-RU"/>
              </w:rPr>
            </w:pPr>
            <w:r w:rsidRPr="00C8276D">
              <w:rPr>
                <w:lang w:eastAsia="ru-RU"/>
              </w:rPr>
              <w:t>Этические и психологические аспекты сопровождения пациента и его семьи в последние часы жизни</w:t>
            </w:r>
          </w:p>
          <w:p w:rsidR="00CA68F8" w:rsidRDefault="00CA68F8" w:rsidP="00682E38">
            <w:pPr>
              <w:pStyle w:val="a3"/>
              <w:spacing w:after="0"/>
              <w:ind w:left="0" w:firstLine="323"/>
              <w:rPr>
                <w:rFonts w:ascii="Times New Roman" w:hAnsi="Times New Roman"/>
              </w:rPr>
            </w:pPr>
            <w:r>
              <w:rPr>
                <w:b/>
                <w:bCs/>
                <w:lang w:eastAsia="ru-RU"/>
              </w:rPr>
              <w:t>Практическое</w:t>
            </w:r>
            <w:r w:rsidRPr="00EE2A76">
              <w:rPr>
                <w:b/>
                <w:bCs/>
                <w:lang w:eastAsia="ru-RU"/>
              </w:rPr>
              <w:t xml:space="preserve"> занятие </w:t>
            </w:r>
            <w:r>
              <w:rPr>
                <w:b/>
                <w:bCs/>
                <w:lang w:eastAsia="ru-RU"/>
              </w:rPr>
              <w:t>1</w:t>
            </w:r>
            <w:r w:rsidR="00682E38">
              <w:rPr>
                <w:b/>
                <w:bCs/>
                <w:lang w:eastAsia="ru-RU"/>
              </w:rPr>
              <w:t>8</w:t>
            </w:r>
            <w:r>
              <w:rPr>
                <w:b/>
                <w:bCs/>
                <w:lang w:eastAsia="ru-RU"/>
              </w:rPr>
              <w:t>.</w:t>
            </w:r>
            <w:r w:rsidRPr="00C8276D">
              <w:rPr>
                <w:rFonts w:ascii="Times New Roman" w:hAnsi="Times New Roman"/>
              </w:rPr>
              <w:t xml:space="preserve"> Осуществление ухода за пациентом в последние часы жизни</w:t>
            </w:r>
          </w:p>
          <w:p w:rsidR="00E03E91" w:rsidRPr="00C8276D" w:rsidRDefault="00E03E91" w:rsidP="00682E38">
            <w:pPr>
              <w:pStyle w:val="a3"/>
              <w:spacing w:after="0"/>
              <w:ind w:left="0" w:firstLine="323"/>
              <w:rPr>
                <w:bCs/>
                <w:lang w:eastAsia="ru-RU"/>
              </w:rPr>
            </w:pPr>
            <w:r w:rsidRPr="00E03E91">
              <w:rPr>
                <w:b/>
                <w:bCs/>
                <w:lang w:eastAsia="ru-RU"/>
              </w:rPr>
              <w:t>Самостоятельная работа:</w:t>
            </w:r>
            <w:r>
              <w:rPr>
                <w:b/>
                <w:bCs/>
                <w:lang w:eastAsia="ru-RU"/>
              </w:rPr>
              <w:t xml:space="preserve"> </w:t>
            </w:r>
            <w:r>
              <w:rPr>
                <w:bCs/>
                <w:lang w:eastAsia="ru-RU"/>
              </w:rPr>
              <w:t>работа с учебной литературой</w:t>
            </w:r>
          </w:p>
        </w:tc>
        <w:tc>
          <w:tcPr>
            <w:tcW w:w="786" w:type="pct"/>
          </w:tcPr>
          <w:p w:rsidR="00CA68F8" w:rsidRDefault="00CA68F8" w:rsidP="00CA68F8">
            <w:pPr>
              <w:suppressAutoHyphens/>
              <w:spacing w:after="0" w:line="240" w:lineRule="auto"/>
              <w:jc w:val="center"/>
              <w:rPr>
                <w:rFonts w:ascii="Times New Roman" w:hAnsi="Times New Roman"/>
                <w:bCs/>
                <w:iCs/>
              </w:rPr>
            </w:pPr>
            <w:r>
              <w:rPr>
                <w:rFonts w:ascii="Times New Roman" w:hAnsi="Times New Roman"/>
                <w:bCs/>
                <w:iCs/>
              </w:rPr>
              <w:t>2</w:t>
            </w: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p>
          <w:p w:rsidR="00CA68F8" w:rsidRDefault="00CA68F8" w:rsidP="00CA68F8">
            <w:pPr>
              <w:suppressAutoHyphens/>
              <w:spacing w:after="0" w:line="240" w:lineRule="auto"/>
              <w:jc w:val="center"/>
              <w:rPr>
                <w:rFonts w:ascii="Times New Roman" w:hAnsi="Times New Roman"/>
                <w:bCs/>
                <w:iCs/>
              </w:rPr>
            </w:pPr>
            <w:r>
              <w:rPr>
                <w:rFonts w:ascii="Times New Roman" w:hAnsi="Times New Roman"/>
                <w:bCs/>
                <w:iCs/>
              </w:rPr>
              <w:t>2</w:t>
            </w:r>
          </w:p>
          <w:p w:rsidR="00CA68F8" w:rsidRDefault="00CA68F8" w:rsidP="00CA68F8">
            <w:pPr>
              <w:suppressAutoHyphens/>
              <w:spacing w:after="0" w:line="240" w:lineRule="auto"/>
              <w:jc w:val="center"/>
              <w:rPr>
                <w:rFonts w:ascii="Times New Roman" w:hAnsi="Times New Roman"/>
                <w:bCs/>
                <w:iCs/>
              </w:rPr>
            </w:pPr>
          </w:p>
          <w:p w:rsidR="00682E38" w:rsidRDefault="00682E38" w:rsidP="00CA68F8">
            <w:pPr>
              <w:suppressAutoHyphens/>
              <w:spacing w:after="0" w:line="240" w:lineRule="auto"/>
              <w:jc w:val="center"/>
              <w:rPr>
                <w:rFonts w:ascii="Times New Roman" w:hAnsi="Times New Roman"/>
                <w:bCs/>
                <w:iCs/>
              </w:rPr>
            </w:pPr>
          </w:p>
          <w:p w:rsidR="00682E38" w:rsidRDefault="00682E38" w:rsidP="00CA68F8">
            <w:pPr>
              <w:suppressAutoHyphens/>
              <w:spacing w:after="0" w:line="240" w:lineRule="auto"/>
              <w:jc w:val="center"/>
              <w:rPr>
                <w:rFonts w:ascii="Times New Roman" w:hAnsi="Times New Roman"/>
                <w:bCs/>
                <w:iCs/>
              </w:rPr>
            </w:pPr>
          </w:p>
          <w:p w:rsidR="00682E38" w:rsidRDefault="00682E38" w:rsidP="00CA68F8">
            <w:pPr>
              <w:suppressAutoHyphens/>
              <w:spacing w:after="0" w:line="240" w:lineRule="auto"/>
              <w:jc w:val="center"/>
              <w:rPr>
                <w:rFonts w:ascii="Times New Roman" w:hAnsi="Times New Roman"/>
                <w:bCs/>
                <w:iCs/>
              </w:rPr>
            </w:pPr>
          </w:p>
          <w:p w:rsidR="00682E38" w:rsidRDefault="00682E38" w:rsidP="00CA68F8">
            <w:pPr>
              <w:suppressAutoHyphens/>
              <w:spacing w:after="0" w:line="240" w:lineRule="auto"/>
              <w:jc w:val="center"/>
              <w:rPr>
                <w:rFonts w:ascii="Times New Roman" w:hAnsi="Times New Roman"/>
                <w:bCs/>
                <w:iCs/>
              </w:rPr>
            </w:pPr>
          </w:p>
          <w:p w:rsidR="00682E38" w:rsidRDefault="00682E38" w:rsidP="00CA68F8">
            <w:pPr>
              <w:suppressAutoHyphens/>
              <w:spacing w:after="0" w:line="240" w:lineRule="auto"/>
              <w:jc w:val="center"/>
              <w:rPr>
                <w:rFonts w:ascii="Times New Roman" w:hAnsi="Times New Roman"/>
                <w:bCs/>
                <w:iCs/>
              </w:rPr>
            </w:pPr>
          </w:p>
          <w:p w:rsidR="00CA68F8" w:rsidRPr="00A95E33" w:rsidRDefault="00CA68F8" w:rsidP="00CA68F8">
            <w:pPr>
              <w:suppressAutoHyphens/>
              <w:spacing w:after="0" w:line="240" w:lineRule="auto"/>
              <w:jc w:val="center"/>
              <w:rPr>
                <w:rFonts w:ascii="Times New Roman" w:hAnsi="Times New Roman"/>
                <w:bCs/>
                <w:iCs/>
              </w:rPr>
            </w:pPr>
            <w:r>
              <w:rPr>
                <w:rFonts w:ascii="Times New Roman" w:hAnsi="Times New Roman"/>
                <w:bCs/>
                <w:iCs/>
              </w:rPr>
              <w:t>4</w:t>
            </w:r>
          </w:p>
        </w:tc>
      </w:tr>
      <w:tr w:rsidR="00CA68F8" w:rsidRPr="004F70EE" w:rsidTr="007636FD">
        <w:trPr>
          <w:trHeight w:val="56"/>
        </w:trPr>
        <w:tc>
          <w:tcPr>
            <w:tcW w:w="4214" w:type="pct"/>
            <w:gridSpan w:val="3"/>
          </w:tcPr>
          <w:p w:rsidR="00CA68F8" w:rsidRPr="00B82F5E" w:rsidRDefault="00CA68F8" w:rsidP="00CA68F8">
            <w:pPr>
              <w:spacing w:after="0" w:line="240" w:lineRule="auto"/>
              <w:rPr>
                <w:rFonts w:ascii="Times New Roman" w:hAnsi="Times New Roman"/>
                <w:b/>
                <w:bCs/>
              </w:rPr>
            </w:pPr>
            <w:r w:rsidRPr="00B82F5E">
              <w:rPr>
                <w:rFonts w:ascii="Times New Roman" w:hAnsi="Times New Roman"/>
                <w:b/>
                <w:bCs/>
              </w:rPr>
              <w:t>Промежуточная аттестация</w:t>
            </w:r>
          </w:p>
        </w:tc>
        <w:tc>
          <w:tcPr>
            <w:tcW w:w="786" w:type="pct"/>
            <w:vAlign w:val="center"/>
          </w:tcPr>
          <w:p w:rsidR="00CA68F8" w:rsidRPr="00B82F5E" w:rsidRDefault="00B82F5E" w:rsidP="00CA68F8">
            <w:pPr>
              <w:suppressAutoHyphens/>
              <w:spacing w:after="0" w:line="240" w:lineRule="auto"/>
              <w:rPr>
                <w:rFonts w:ascii="Times New Roman" w:hAnsi="Times New Roman"/>
                <w:b/>
                <w:i/>
              </w:rPr>
            </w:pPr>
            <w:r w:rsidRPr="00B82F5E">
              <w:rPr>
                <w:rFonts w:ascii="Times New Roman" w:hAnsi="Times New Roman"/>
                <w:b/>
                <w:i/>
              </w:rPr>
              <w:t>18</w:t>
            </w:r>
          </w:p>
        </w:tc>
      </w:tr>
      <w:tr w:rsidR="00CA68F8" w:rsidRPr="00E93E48" w:rsidTr="007636FD">
        <w:trPr>
          <w:trHeight w:val="129"/>
        </w:trPr>
        <w:tc>
          <w:tcPr>
            <w:tcW w:w="4214" w:type="pct"/>
            <w:gridSpan w:val="3"/>
          </w:tcPr>
          <w:p w:rsidR="00CA68F8" w:rsidRPr="00C6584A" w:rsidRDefault="00CA68F8" w:rsidP="00CA68F8">
            <w:pPr>
              <w:spacing w:after="0" w:line="240" w:lineRule="auto"/>
              <w:rPr>
                <w:rFonts w:ascii="Times New Roman" w:hAnsi="Times New Roman"/>
                <w:b/>
                <w:bCs/>
              </w:rPr>
            </w:pPr>
            <w:r w:rsidRPr="00C6584A">
              <w:rPr>
                <w:rFonts w:ascii="Times New Roman" w:hAnsi="Times New Roman"/>
                <w:b/>
                <w:bCs/>
              </w:rPr>
              <w:t xml:space="preserve">Всего </w:t>
            </w:r>
          </w:p>
        </w:tc>
        <w:tc>
          <w:tcPr>
            <w:tcW w:w="786" w:type="pct"/>
            <w:vAlign w:val="center"/>
          </w:tcPr>
          <w:p w:rsidR="00CA68F8" w:rsidRPr="00C6584A" w:rsidRDefault="00CA68F8" w:rsidP="00C6584A">
            <w:pPr>
              <w:spacing w:after="0" w:line="240" w:lineRule="auto"/>
              <w:rPr>
                <w:rFonts w:ascii="Times New Roman" w:hAnsi="Times New Roman"/>
                <w:b/>
                <w:i/>
              </w:rPr>
            </w:pPr>
            <w:r w:rsidRPr="00C6584A">
              <w:rPr>
                <w:rFonts w:ascii="Times New Roman" w:hAnsi="Times New Roman"/>
                <w:b/>
                <w:i/>
              </w:rPr>
              <w:t>1</w:t>
            </w:r>
            <w:r w:rsidR="00C6584A" w:rsidRPr="00C6584A">
              <w:rPr>
                <w:rFonts w:ascii="Times New Roman" w:hAnsi="Times New Roman"/>
                <w:b/>
                <w:i/>
              </w:rPr>
              <w:t>48</w:t>
            </w:r>
            <w:r w:rsidRPr="00C6584A">
              <w:rPr>
                <w:rFonts w:ascii="Times New Roman" w:hAnsi="Times New Roman"/>
                <w:b/>
                <w:i/>
              </w:rPr>
              <w:t xml:space="preserve"> </w:t>
            </w:r>
          </w:p>
        </w:tc>
      </w:tr>
    </w:tbl>
    <w:p w:rsidR="00D7151E" w:rsidRPr="00E93E48" w:rsidRDefault="00D7151E" w:rsidP="00D7151E">
      <w:pPr>
        <w:suppressAutoHyphens/>
        <w:rPr>
          <w:rFonts w:ascii="Times New Roman" w:hAnsi="Times New Roman"/>
          <w:i/>
        </w:rPr>
      </w:pPr>
    </w:p>
    <w:p w:rsidR="00B30BD8" w:rsidRDefault="00B30BD8" w:rsidP="00B30BD8">
      <w:pPr>
        <w:spacing w:after="0" w:line="240" w:lineRule="auto"/>
        <w:jc w:val="center"/>
        <w:rPr>
          <w:rFonts w:ascii="Times New Roman" w:hAnsi="Times New Roman"/>
          <w:b/>
          <w:bCs/>
          <w:sz w:val="24"/>
          <w:szCs w:val="24"/>
        </w:rPr>
      </w:pPr>
    </w:p>
    <w:p w:rsidR="003F5442" w:rsidRDefault="003F5442" w:rsidP="00B30BD8">
      <w:pPr>
        <w:spacing w:after="0" w:line="240" w:lineRule="auto"/>
        <w:jc w:val="center"/>
        <w:rPr>
          <w:rFonts w:ascii="Times New Roman" w:hAnsi="Times New Roman"/>
          <w:b/>
          <w:bCs/>
          <w:sz w:val="24"/>
          <w:szCs w:val="24"/>
        </w:rPr>
      </w:pPr>
    </w:p>
    <w:p w:rsidR="00B30BD8" w:rsidRPr="00E93E48" w:rsidRDefault="00FE58A8" w:rsidP="00B30BD8">
      <w:pPr>
        <w:spacing w:after="0" w:line="240" w:lineRule="auto"/>
        <w:jc w:val="center"/>
        <w:rPr>
          <w:rFonts w:ascii="Times New Roman" w:hAnsi="Times New Roman"/>
          <w:b/>
          <w:bCs/>
          <w:sz w:val="24"/>
          <w:szCs w:val="24"/>
        </w:rPr>
      </w:pPr>
      <w:r>
        <w:rPr>
          <w:rFonts w:ascii="Times New Roman" w:hAnsi="Times New Roman"/>
          <w:b/>
          <w:bCs/>
          <w:sz w:val="24"/>
          <w:szCs w:val="24"/>
        </w:rPr>
        <w:t>3</w:t>
      </w:r>
      <w:r w:rsidR="00B30BD8">
        <w:rPr>
          <w:rFonts w:ascii="Times New Roman" w:hAnsi="Times New Roman"/>
          <w:b/>
          <w:bCs/>
          <w:sz w:val="24"/>
          <w:szCs w:val="24"/>
        </w:rPr>
        <w:t xml:space="preserve">. </w:t>
      </w:r>
      <w:r w:rsidR="00B30BD8" w:rsidRPr="00E93E48">
        <w:rPr>
          <w:rFonts w:ascii="Times New Roman" w:hAnsi="Times New Roman"/>
          <w:b/>
          <w:bCs/>
          <w:sz w:val="24"/>
          <w:szCs w:val="24"/>
        </w:rPr>
        <w:t xml:space="preserve">УСЛОВИЯ РЕАЛИЗАЦИИ ПРОГРАММЫ </w:t>
      </w:r>
    </w:p>
    <w:p w:rsidR="00B30BD8" w:rsidRPr="00E93E48" w:rsidRDefault="00B30BD8" w:rsidP="00B30BD8">
      <w:pPr>
        <w:spacing w:after="0" w:line="240" w:lineRule="auto"/>
        <w:jc w:val="center"/>
        <w:rPr>
          <w:rFonts w:ascii="Times New Roman" w:hAnsi="Times New Roman"/>
          <w:b/>
          <w:bCs/>
          <w:sz w:val="24"/>
          <w:szCs w:val="24"/>
        </w:rPr>
      </w:pPr>
      <w:r w:rsidRPr="00E93E48">
        <w:rPr>
          <w:rFonts w:ascii="Times New Roman" w:hAnsi="Times New Roman"/>
          <w:b/>
          <w:bCs/>
          <w:sz w:val="24"/>
          <w:szCs w:val="24"/>
        </w:rPr>
        <w:t>ПРОФЕССИОНАЛЬНОГО МОДУЛЯ</w:t>
      </w:r>
    </w:p>
    <w:p w:rsidR="00B30BD8" w:rsidRPr="00E93E48" w:rsidRDefault="00B30BD8" w:rsidP="00B30BD8">
      <w:pPr>
        <w:spacing w:after="0" w:line="240" w:lineRule="auto"/>
        <w:ind w:firstLine="709"/>
        <w:rPr>
          <w:rFonts w:ascii="Times New Roman" w:hAnsi="Times New Roman"/>
          <w:b/>
          <w:bCs/>
          <w:sz w:val="24"/>
          <w:szCs w:val="24"/>
        </w:rPr>
      </w:pPr>
    </w:p>
    <w:p w:rsidR="00B30BD8" w:rsidRDefault="00FE58A8" w:rsidP="00B30BD8">
      <w:pPr>
        <w:spacing w:after="0" w:line="240" w:lineRule="auto"/>
        <w:ind w:firstLine="709"/>
        <w:rPr>
          <w:rFonts w:ascii="Times New Roman" w:hAnsi="Times New Roman"/>
          <w:b/>
          <w:bCs/>
          <w:sz w:val="24"/>
          <w:szCs w:val="24"/>
        </w:rPr>
      </w:pPr>
      <w:r>
        <w:rPr>
          <w:rFonts w:ascii="Times New Roman" w:hAnsi="Times New Roman"/>
          <w:b/>
          <w:bCs/>
          <w:sz w:val="24"/>
          <w:szCs w:val="24"/>
        </w:rPr>
        <w:t>3</w:t>
      </w:r>
      <w:r w:rsidR="00B30BD8" w:rsidRPr="00E93E48">
        <w:rPr>
          <w:rFonts w:ascii="Times New Roman" w:hAnsi="Times New Roman"/>
          <w:b/>
          <w:bCs/>
          <w:sz w:val="24"/>
          <w:szCs w:val="24"/>
        </w:rPr>
        <w:t>.1. Для реализации программы профессионального модуля должны быть предусмотрены следующие специальные помещения:</w:t>
      </w:r>
    </w:p>
    <w:p w:rsidR="00B30BD8" w:rsidRPr="00E93E48" w:rsidRDefault="00B30BD8" w:rsidP="00B30BD8">
      <w:pPr>
        <w:spacing w:after="0" w:line="240" w:lineRule="auto"/>
        <w:ind w:firstLine="709"/>
        <w:rPr>
          <w:rFonts w:ascii="Times New Roman" w:hAnsi="Times New Roman"/>
          <w:b/>
          <w:bCs/>
          <w:sz w:val="24"/>
          <w:szCs w:val="24"/>
        </w:rPr>
      </w:pPr>
    </w:p>
    <w:p w:rsidR="00B30BD8" w:rsidRPr="00186D72" w:rsidRDefault="00B30BD8" w:rsidP="00B30BD8">
      <w:pPr>
        <w:suppressAutoHyphens/>
        <w:spacing w:after="0" w:line="240" w:lineRule="auto"/>
        <w:ind w:firstLine="709"/>
        <w:jc w:val="both"/>
        <w:rPr>
          <w:rFonts w:ascii="Times New Roman" w:hAnsi="Times New Roman"/>
          <w:b/>
          <w:sz w:val="24"/>
          <w:szCs w:val="24"/>
        </w:rPr>
      </w:pPr>
      <w:r w:rsidRPr="00E93E48">
        <w:rPr>
          <w:rFonts w:ascii="Times New Roman" w:hAnsi="Times New Roman"/>
          <w:bCs/>
          <w:sz w:val="24"/>
          <w:szCs w:val="24"/>
        </w:rPr>
        <w:t>Кабинет</w:t>
      </w:r>
      <w:r w:rsidRPr="00E93E48">
        <w:rPr>
          <w:rFonts w:ascii="Times New Roman" w:hAnsi="Times New Roman"/>
          <w:bCs/>
          <w:i/>
          <w:sz w:val="24"/>
          <w:szCs w:val="24"/>
        </w:rPr>
        <w:t xml:space="preserve"> </w:t>
      </w:r>
      <w:r w:rsidRPr="008948D6">
        <w:rPr>
          <w:rFonts w:ascii="Times New Roman" w:hAnsi="Times New Roman"/>
          <w:b/>
          <w:iCs/>
          <w:sz w:val="24"/>
          <w:szCs w:val="24"/>
        </w:rPr>
        <w:t xml:space="preserve">Медицинской реабилитации и </w:t>
      </w:r>
      <w:proofErr w:type="spellStart"/>
      <w:r w:rsidRPr="008948D6">
        <w:rPr>
          <w:rFonts w:ascii="Times New Roman" w:hAnsi="Times New Roman"/>
          <w:b/>
          <w:iCs/>
          <w:sz w:val="24"/>
          <w:szCs w:val="24"/>
        </w:rPr>
        <w:t>абилитации</w:t>
      </w:r>
      <w:proofErr w:type="spellEnd"/>
      <w:r w:rsidRPr="00E93E48">
        <w:rPr>
          <w:rFonts w:ascii="Times New Roman" w:hAnsi="Times New Roman"/>
          <w:bCs/>
          <w:i/>
          <w:sz w:val="24"/>
          <w:szCs w:val="24"/>
        </w:rPr>
        <w:t xml:space="preserve">, </w:t>
      </w:r>
      <w:r w:rsidRPr="00E93E48">
        <w:rPr>
          <w:rFonts w:ascii="Times New Roman" w:hAnsi="Times New Roman"/>
          <w:bCs/>
          <w:sz w:val="24"/>
          <w:szCs w:val="24"/>
        </w:rPr>
        <w:t xml:space="preserve">оснащенный </w:t>
      </w:r>
      <w:r w:rsidRPr="00186D72">
        <w:rPr>
          <w:rFonts w:ascii="Times New Roman" w:hAnsi="Times New Roman"/>
          <w:b/>
          <w:sz w:val="24"/>
          <w:szCs w:val="24"/>
        </w:rPr>
        <w:t xml:space="preserve">оборудованием: </w:t>
      </w:r>
    </w:p>
    <w:p w:rsidR="00B30BD8" w:rsidRPr="00186D72" w:rsidRDefault="00B30BD8" w:rsidP="00B30BD8">
      <w:pPr>
        <w:suppressAutoHyphens/>
        <w:spacing w:after="0" w:line="240" w:lineRule="auto"/>
        <w:ind w:firstLine="709"/>
        <w:jc w:val="both"/>
        <w:rPr>
          <w:rFonts w:ascii="Times New Roman" w:hAnsi="Times New Roman"/>
          <w:b/>
          <w:sz w:val="24"/>
          <w:szCs w:val="24"/>
        </w:rPr>
      </w:pPr>
      <w:r w:rsidRPr="00186D72">
        <w:rPr>
          <w:rFonts w:ascii="Times New Roman" w:hAnsi="Times New Roman"/>
          <w:b/>
          <w:sz w:val="24"/>
          <w:szCs w:val="24"/>
        </w:rPr>
        <w:t xml:space="preserve"> </w:t>
      </w:r>
    </w:p>
    <w:p w:rsidR="00B30BD8" w:rsidRPr="000C03DF" w:rsidRDefault="00B30BD8" w:rsidP="00136A4E">
      <w:pPr>
        <w:pStyle w:val="a9"/>
        <w:numPr>
          <w:ilvl w:val="0"/>
          <w:numId w:val="8"/>
        </w:numPr>
        <w:ind w:left="0"/>
        <w:rPr>
          <w:bCs/>
        </w:rPr>
      </w:pPr>
      <w:r w:rsidRPr="000C03DF">
        <w:rPr>
          <w:bCs/>
        </w:rPr>
        <w:t>Мебель и стационарное учебное оборудование:</w:t>
      </w:r>
    </w:p>
    <w:p w:rsidR="00B30BD8" w:rsidRPr="000C03DF" w:rsidRDefault="00B30BD8" w:rsidP="00136A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0C03DF">
        <w:rPr>
          <w:rFonts w:ascii="Times New Roman" w:hAnsi="Times New Roman"/>
          <w:sz w:val="24"/>
          <w:szCs w:val="24"/>
        </w:rPr>
        <w:t>функциональная мебель для обеспечения посадочных мест по количеству обучающихся</w:t>
      </w:r>
    </w:p>
    <w:p w:rsidR="00B30BD8" w:rsidRPr="000C03DF" w:rsidRDefault="00B30BD8" w:rsidP="00136A4E">
      <w:pPr>
        <w:spacing w:after="0" w:line="240" w:lineRule="auto"/>
        <w:jc w:val="both"/>
        <w:rPr>
          <w:rFonts w:ascii="Times New Roman" w:hAnsi="Times New Roman"/>
          <w:sz w:val="24"/>
          <w:szCs w:val="24"/>
        </w:rPr>
      </w:pPr>
      <w:r>
        <w:rPr>
          <w:rFonts w:ascii="Times New Roman" w:hAnsi="Times New Roman"/>
          <w:sz w:val="24"/>
          <w:szCs w:val="24"/>
        </w:rPr>
        <w:t xml:space="preserve">- </w:t>
      </w:r>
      <w:r w:rsidRPr="000C03DF">
        <w:rPr>
          <w:rFonts w:ascii="Times New Roman" w:hAnsi="Times New Roman"/>
          <w:sz w:val="24"/>
          <w:szCs w:val="24"/>
        </w:rPr>
        <w:t>функциональная мебель для оборудования рабочего места преподавателя</w:t>
      </w:r>
    </w:p>
    <w:p w:rsidR="00B30BD8" w:rsidRPr="000C03DF" w:rsidRDefault="00B30BD8" w:rsidP="00136A4E">
      <w:pPr>
        <w:pStyle w:val="a9"/>
        <w:numPr>
          <w:ilvl w:val="0"/>
          <w:numId w:val="8"/>
        </w:numPr>
        <w:ind w:left="0"/>
        <w:rPr>
          <w:bCs/>
        </w:rPr>
      </w:pPr>
      <w:r w:rsidRPr="000C03DF">
        <w:rPr>
          <w:bCs/>
        </w:rPr>
        <w:t>Медицинская мебель, оборудование и приборы:</w:t>
      </w:r>
    </w:p>
    <w:p w:rsidR="00B30BD8" w:rsidRDefault="00B30BD8" w:rsidP="00136A4E">
      <w:pPr>
        <w:pStyle w:val="a3"/>
        <w:numPr>
          <w:ilvl w:val="0"/>
          <w:numId w:val="6"/>
        </w:numPr>
        <w:suppressAutoHyphens/>
        <w:spacing w:after="0" w:line="240" w:lineRule="auto"/>
        <w:ind w:left="0" w:firstLine="0"/>
        <w:jc w:val="both"/>
        <w:rPr>
          <w:bCs/>
          <w:lang w:eastAsia="ru-RU"/>
        </w:rPr>
      </w:pPr>
      <w:r w:rsidRPr="008E3621">
        <w:rPr>
          <w:bCs/>
          <w:lang w:eastAsia="ru-RU"/>
        </w:rPr>
        <w:t>шкафы для хранения учебно-методических материалов;</w:t>
      </w:r>
    </w:p>
    <w:p w:rsidR="00B30BD8" w:rsidRPr="002C79B9" w:rsidRDefault="00B30BD8" w:rsidP="00136A4E">
      <w:pPr>
        <w:pStyle w:val="a3"/>
        <w:numPr>
          <w:ilvl w:val="0"/>
          <w:numId w:val="6"/>
        </w:numPr>
        <w:spacing w:after="0" w:line="240" w:lineRule="auto"/>
        <w:ind w:left="0" w:firstLine="0"/>
        <w:rPr>
          <w:bCs/>
          <w:lang w:eastAsia="ru-RU"/>
        </w:rPr>
      </w:pPr>
      <w:r w:rsidRPr="002C79B9">
        <w:rPr>
          <w:bCs/>
          <w:lang w:eastAsia="ru-RU"/>
        </w:rPr>
        <w:t xml:space="preserve">шкаф (стеллаж) для инвентаря </w:t>
      </w:r>
    </w:p>
    <w:p w:rsidR="00B30BD8" w:rsidRPr="008E3621" w:rsidRDefault="00B30BD8" w:rsidP="00136A4E">
      <w:pPr>
        <w:pStyle w:val="a3"/>
        <w:numPr>
          <w:ilvl w:val="0"/>
          <w:numId w:val="6"/>
        </w:numPr>
        <w:suppressAutoHyphens/>
        <w:spacing w:after="0" w:line="240" w:lineRule="auto"/>
        <w:ind w:left="0" w:firstLine="0"/>
        <w:jc w:val="both"/>
        <w:rPr>
          <w:bCs/>
          <w:lang w:eastAsia="ru-RU"/>
        </w:rPr>
      </w:pPr>
      <w:r w:rsidRPr="008E3621">
        <w:rPr>
          <w:bCs/>
          <w:lang w:eastAsia="ru-RU"/>
        </w:rPr>
        <w:t>информационный стенд для студента;</w:t>
      </w:r>
    </w:p>
    <w:p w:rsidR="00B30BD8" w:rsidRPr="008E3621" w:rsidRDefault="00B30BD8" w:rsidP="00136A4E">
      <w:pPr>
        <w:pStyle w:val="a3"/>
        <w:numPr>
          <w:ilvl w:val="0"/>
          <w:numId w:val="6"/>
        </w:numPr>
        <w:suppressAutoHyphens/>
        <w:spacing w:after="0" w:line="240" w:lineRule="auto"/>
        <w:ind w:left="0" w:firstLine="0"/>
        <w:jc w:val="both"/>
        <w:rPr>
          <w:bCs/>
          <w:lang w:eastAsia="ru-RU"/>
        </w:rPr>
      </w:pPr>
      <w:r w:rsidRPr="008E3621">
        <w:rPr>
          <w:bCs/>
          <w:lang w:eastAsia="ru-RU"/>
        </w:rPr>
        <w:t>ширма медицинская;</w:t>
      </w:r>
    </w:p>
    <w:p w:rsidR="00B30BD8" w:rsidRDefault="00B30BD8" w:rsidP="00136A4E">
      <w:pPr>
        <w:pStyle w:val="a3"/>
        <w:numPr>
          <w:ilvl w:val="0"/>
          <w:numId w:val="6"/>
        </w:numPr>
        <w:suppressAutoHyphens/>
        <w:spacing w:after="0" w:line="240" w:lineRule="auto"/>
        <w:ind w:left="0" w:firstLine="0"/>
        <w:jc w:val="both"/>
        <w:rPr>
          <w:bCs/>
          <w:lang w:eastAsia="ru-RU"/>
        </w:rPr>
      </w:pPr>
      <w:r w:rsidRPr="008E3621">
        <w:rPr>
          <w:bCs/>
          <w:lang w:eastAsia="ru-RU"/>
        </w:rPr>
        <w:t>кушетка</w:t>
      </w:r>
      <w:r>
        <w:rPr>
          <w:bCs/>
          <w:lang w:eastAsia="ru-RU"/>
        </w:rPr>
        <w:t>/стол</w:t>
      </w:r>
      <w:r w:rsidRPr="008E3621">
        <w:rPr>
          <w:bCs/>
          <w:lang w:eastAsia="ru-RU"/>
        </w:rPr>
        <w:t xml:space="preserve"> массажная;</w:t>
      </w:r>
    </w:p>
    <w:p w:rsidR="00B30BD8" w:rsidRPr="008E3621" w:rsidRDefault="00B30BD8" w:rsidP="00136A4E">
      <w:pPr>
        <w:pStyle w:val="a3"/>
        <w:numPr>
          <w:ilvl w:val="0"/>
          <w:numId w:val="6"/>
        </w:numPr>
        <w:suppressAutoHyphens/>
        <w:spacing w:after="0" w:line="240" w:lineRule="auto"/>
        <w:ind w:left="0" w:firstLine="0"/>
        <w:jc w:val="both"/>
        <w:rPr>
          <w:bCs/>
          <w:lang w:eastAsia="ru-RU"/>
        </w:rPr>
      </w:pPr>
      <w:r w:rsidRPr="008E3621">
        <w:rPr>
          <w:bCs/>
          <w:lang w:eastAsia="ru-RU"/>
        </w:rPr>
        <w:t>тонометры;</w:t>
      </w:r>
    </w:p>
    <w:p w:rsidR="00B30BD8" w:rsidRPr="008E3621" w:rsidRDefault="00B30BD8" w:rsidP="00136A4E">
      <w:pPr>
        <w:pStyle w:val="a3"/>
        <w:numPr>
          <w:ilvl w:val="0"/>
          <w:numId w:val="6"/>
        </w:numPr>
        <w:suppressAutoHyphens/>
        <w:spacing w:after="0" w:line="240" w:lineRule="auto"/>
        <w:ind w:left="0" w:firstLine="0"/>
        <w:jc w:val="both"/>
        <w:rPr>
          <w:bCs/>
          <w:lang w:eastAsia="ru-RU"/>
        </w:rPr>
      </w:pPr>
      <w:r w:rsidRPr="008E3621">
        <w:rPr>
          <w:bCs/>
          <w:lang w:eastAsia="ru-RU"/>
        </w:rPr>
        <w:t>фонендоскопы;</w:t>
      </w:r>
    </w:p>
    <w:p w:rsidR="00B30BD8" w:rsidRPr="002C79B9" w:rsidRDefault="00B30BD8" w:rsidP="00136A4E">
      <w:pPr>
        <w:pStyle w:val="a3"/>
        <w:numPr>
          <w:ilvl w:val="0"/>
          <w:numId w:val="6"/>
        </w:numPr>
        <w:suppressAutoHyphens/>
        <w:spacing w:after="0" w:line="240" w:lineRule="auto"/>
        <w:ind w:left="0" w:firstLine="0"/>
        <w:jc w:val="both"/>
        <w:rPr>
          <w:bCs/>
          <w:lang w:eastAsia="ru-RU"/>
        </w:rPr>
      </w:pPr>
      <w:r w:rsidRPr="002C79B9">
        <w:rPr>
          <w:bCs/>
          <w:lang w:eastAsia="ru-RU"/>
        </w:rPr>
        <w:t>технические средства реабилитации для бытовой деятельности (зажим ручной «Ухват», приспособление для надевания колгот и чулок, носков, столовые приборы, адаптированные для инвалида</w:t>
      </w:r>
    </w:p>
    <w:p w:rsidR="00B30BD8" w:rsidRDefault="00B30BD8" w:rsidP="00136A4E">
      <w:pPr>
        <w:pStyle w:val="a3"/>
        <w:numPr>
          <w:ilvl w:val="0"/>
          <w:numId w:val="6"/>
        </w:numPr>
        <w:suppressAutoHyphens/>
        <w:spacing w:after="0" w:line="240" w:lineRule="auto"/>
        <w:ind w:left="0" w:firstLine="0"/>
        <w:jc w:val="both"/>
        <w:rPr>
          <w:bCs/>
          <w:lang w:eastAsia="ru-RU"/>
        </w:rPr>
      </w:pPr>
      <w:r>
        <w:rPr>
          <w:bCs/>
          <w:lang w:eastAsia="ru-RU"/>
        </w:rPr>
        <w:lastRenderedPageBreak/>
        <w:t>о</w:t>
      </w:r>
      <w:r w:rsidRPr="002C79B9">
        <w:rPr>
          <w:bCs/>
          <w:lang w:eastAsia="ru-RU"/>
        </w:rPr>
        <w:t>поры-ходунки</w:t>
      </w:r>
    </w:p>
    <w:p w:rsidR="00B30BD8" w:rsidRDefault="00B30BD8" w:rsidP="00136A4E">
      <w:pPr>
        <w:pStyle w:val="a3"/>
        <w:numPr>
          <w:ilvl w:val="0"/>
          <w:numId w:val="6"/>
        </w:numPr>
        <w:suppressAutoHyphens/>
        <w:spacing w:after="0" w:line="240" w:lineRule="auto"/>
        <w:ind w:left="0" w:firstLine="0"/>
        <w:jc w:val="both"/>
        <w:rPr>
          <w:bCs/>
          <w:lang w:eastAsia="ru-RU"/>
        </w:rPr>
      </w:pPr>
      <w:proofErr w:type="spellStart"/>
      <w:r>
        <w:rPr>
          <w:bCs/>
          <w:lang w:eastAsia="ru-RU"/>
        </w:rPr>
        <w:t>ортезы</w:t>
      </w:r>
      <w:proofErr w:type="spellEnd"/>
    </w:p>
    <w:p w:rsidR="00B30BD8" w:rsidRDefault="00B30BD8" w:rsidP="00136A4E">
      <w:pPr>
        <w:pStyle w:val="a3"/>
        <w:numPr>
          <w:ilvl w:val="0"/>
          <w:numId w:val="6"/>
        </w:numPr>
        <w:suppressAutoHyphens/>
        <w:spacing w:after="0" w:line="240" w:lineRule="auto"/>
        <w:ind w:left="0" w:firstLine="0"/>
        <w:jc w:val="both"/>
        <w:rPr>
          <w:bCs/>
          <w:lang w:eastAsia="ru-RU"/>
        </w:rPr>
      </w:pPr>
      <w:r>
        <w:rPr>
          <w:bCs/>
          <w:lang w:eastAsia="ru-RU"/>
        </w:rPr>
        <w:t>бандажи</w:t>
      </w:r>
    </w:p>
    <w:p w:rsidR="00B30BD8" w:rsidRDefault="00B30BD8" w:rsidP="00136A4E">
      <w:pPr>
        <w:pStyle w:val="a3"/>
        <w:numPr>
          <w:ilvl w:val="0"/>
          <w:numId w:val="6"/>
        </w:numPr>
        <w:suppressAutoHyphens/>
        <w:spacing w:after="0" w:line="240" w:lineRule="auto"/>
        <w:ind w:left="0" w:firstLine="0"/>
        <w:jc w:val="both"/>
        <w:rPr>
          <w:bCs/>
          <w:lang w:eastAsia="ru-RU"/>
        </w:rPr>
      </w:pPr>
      <w:r>
        <w:rPr>
          <w:bCs/>
          <w:lang w:eastAsia="ru-RU"/>
        </w:rPr>
        <w:t>т</w:t>
      </w:r>
      <w:r w:rsidRPr="002C79B9">
        <w:rPr>
          <w:bCs/>
          <w:lang w:eastAsia="ru-RU"/>
        </w:rPr>
        <w:t>рости опорные и тактильные</w:t>
      </w:r>
    </w:p>
    <w:p w:rsidR="00B30BD8" w:rsidRDefault="00B30BD8" w:rsidP="00136A4E">
      <w:pPr>
        <w:pStyle w:val="a3"/>
        <w:numPr>
          <w:ilvl w:val="0"/>
          <w:numId w:val="6"/>
        </w:numPr>
        <w:spacing w:after="0" w:line="240" w:lineRule="auto"/>
        <w:ind w:left="0" w:firstLine="0"/>
        <w:rPr>
          <w:bCs/>
          <w:lang w:eastAsia="ru-RU"/>
        </w:rPr>
      </w:pPr>
      <w:r w:rsidRPr="002C79B9">
        <w:rPr>
          <w:bCs/>
          <w:lang w:eastAsia="ru-RU"/>
        </w:rPr>
        <w:t>костыли, включая амортизирующий подлокотный костыль</w:t>
      </w:r>
    </w:p>
    <w:p w:rsidR="00B30BD8" w:rsidRPr="002C79B9" w:rsidRDefault="00B30BD8" w:rsidP="00136A4E">
      <w:pPr>
        <w:pStyle w:val="a3"/>
        <w:numPr>
          <w:ilvl w:val="0"/>
          <w:numId w:val="6"/>
        </w:numPr>
        <w:spacing w:after="0" w:line="240" w:lineRule="auto"/>
        <w:ind w:left="0" w:firstLine="0"/>
        <w:rPr>
          <w:bCs/>
          <w:lang w:eastAsia="ru-RU"/>
        </w:rPr>
      </w:pPr>
      <w:proofErr w:type="spellStart"/>
      <w:r w:rsidRPr="002C79B9">
        <w:rPr>
          <w:bCs/>
          <w:lang w:eastAsia="ru-RU"/>
        </w:rPr>
        <w:t>ролллатор</w:t>
      </w:r>
      <w:proofErr w:type="spellEnd"/>
    </w:p>
    <w:p w:rsidR="00B30BD8" w:rsidRPr="001032C0" w:rsidRDefault="00B30BD8" w:rsidP="00136A4E">
      <w:pPr>
        <w:pStyle w:val="a3"/>
        <w:numPr>
          <w:ilvl w:val="0"/>
          <w:numId w:val="6"/>
        </w:numPr>
        <w:suppressAutoHyphens/>
        <w:spacing w:after="0" w:line="240" w:lineRule="auto"/>
        <w:ind w:left="0" w:firstLine="0"/>
        <w:jc w:val="both"/>
        <w:rPr>
          <w:bCs/>
          <w:lang w:eastAsia="ru-RU"/>
        </w:rPr>
      </w:pPr>
      <w:r w:rsidRPr="001032C0">
        <w:rPr>
          <w:bCs/>
          <w:lang w:eastAsia="ru-RU"/>
        </w:rPr>
        <w:t>функциональная кровать</w:t>
      </w:r>
    </w:p>
    <w:p w:rsidR="00B30BD8" w:rsidRPr="001032C0" w:rsidRDefault="00B30BD8" w:rsidP="00136A4E">
      <w:pPr>
        <w:pStyle w:val="a3"/>
        <w:numPr>
          <w:ilvl w:val="0"/>
          <w:numId w:val="6"/>
        </w:numPr>
        <w:suppressAutoHyphens/>
        <w:spacing w:after="0" w:line="240" w:lineRule="auto"/>
        <w:ind w:left="0" w:firstLine="0"/>
        <w:jc w:val="both"/>
        <w:rPr>
          <w:bCs/>
          <w:lang w:eastAsia="ru-RU"/>
        </w:rPr>
      </w:pPr>
      <w:proofErr w:type="spellStart"/>
      <w:r w:rsidRPr="001032C0">
        <w:rPr>
          <w:bCs/>
          <w:lang w:eastAsia="ru-RU"/>
        </w:rPr>
        <w:t>противопролежневый</w:t>
      </w:r>
      <w:proofErr w:type="spellEnd"/>
      <w:r w:rsidRPr="001032C0">
        <w:rPr>
          <w:bCs/>
          <w:lang w:eastAsia="ru-RU"/>
        </w:rPr>
        <w:t xml:space="preserve"> матрас</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динамометр кистевой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динамометр </w:t>
      </w:r>
      <w:proofErr w:type="spellStart"/>
      <w:r w:rsidRPr="00186D72">
        <w:rPr>
          <w:bCs/>
          <w:lang w:eastAsia="ru-RU"/>
        </w:rPr>
        <w:t>становый</w:t>
      </w:r>
      <w:proofErr w:type="spellEnd"/>
      <w:r w:rsidRPr="00186D72">
        <w:rPr>
          <w:bCs/>
          <w:lang w:eastAsia="ru-RU"/>
        </w:rPr>
        <w:t xml:space="preserve"> — 1</w:t>
      </w:r>
    </w:p>
    <w:p w:rsidR="00B30BD8" w:rsidRPr="007E329C" w:rsidRDefault="00B30BD8" w:rsidP="00136A4E">
      <w:pPr>
        <w:pStyle w:val="a3"/>
        <w:numPr>
          <w:ilvl w:val="0"/>
          <w:numId w:val="7"/>
        </w:numPr>
        <w:suppressAutoHyphens/>
        <w:spacing w:after="0" w:line="240" w:lineRule="auto"/>
        <w:ind w:left="0" w:firstLine="0"/>
        <w:jc w:val="both"/>
        <w:rPr>
          <w:bCs/>
          <w:lang w:eastAsia="ru-RU"/>
        </w:rPr>
      </w:pPr>
      <w:proofErr w:type="spellStart"/>
      <w:r w:rsidRPr="00186D72">
        <w:rPr>
          <w:bCs/>
          <w:lang w:eastAsia="ru-RU"/>
        </w:rPr>
        <w:t>пульсоксиметр</w:t>
      </w:r>
      <w:proofErr w:type="spellEnd"/>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весы медицинские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ростомер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proofErr w:type="spellStart"/>
      <w:r w:rsidRPr="00186D72">
        <w:rPr>
          <w:bCs/>
          <w:lang w:eastAsia="ru-RU"/>
        </w:rPr>
        <w:t>плантограф</w:t>
      </w:r>
      <w:proofErr w:type="spellEnd"/>
      <w:r w:rsidRPr="00186D72">
        <w:rPr>
          <w:bCs/>
          <w:lang w:eastAsia="ru-RU"/>
        </w:rPr>
        <w:t xml:space="preserve">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мат напольный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комплект мягких модулей для зала лечебной физкультуры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proofErr w:type="spellStart"/>
      <w:r w:rsidRPr="00186D72">
        <w:rPr>
          <w:bCs/>
          <w:lang w:eastAsia="ru-RU"/>
        </w:rPr>
        <w:t>степпер</w:t>
      </w:r>
      <w:proofErr w:type="spellEnd"/>
      <w:r w:rsidRPr="00186D72">
        <w:rPr>
          <w:bCs/>
          <w:lang w:eastAsia="ru-RU"/>
        </w:rPr>
        <w:t xml:space="preserve">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оборудование для лечебной физкультуры (набор мячей разного размера, гимнастические палки, балансировочный диск (дорожка), кольца и т.п.) </w:t>
      </w:r>
    </w:p>
    <w:p w:rsidR="00B30BD8" w:rsidRPr="00CF0540" w:rsidRDefault="00B30BD8" w:rsidP="00136A4E">
      <w:pPr>
        <w:pStyle w:val="a3"/>
        <w:numPr>
          <w:ilvl w:val="0"/>
          <w:numId w:val="7"/>
        </w:numPr>
        <w:suppressAutoHyphens/>
        <w:spacing w:after="0" w:line="240" w:lineRule="auto"/>
        <w:ind w:left="0" w:firstLine="0"/>
        <w:jc w:val="both"/>
        <w:rPr>
          <w:bCs/>
          <w:lang w:eastAsia="ru-RU"/>
        </w:rPr>
      </w:pPr>
      <w:r w:rsidRPr="00CF0540">
        <w:rPr>
          <w:bCs/>
          <w:lang w:eastAsia="ru-RU"/>
        </w:rPr>
        <w:t xml:space="preserve">настенное зеркало (не менее 2 x 1,5 м)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часы </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секундомер</w:t>
      </w:r>
    </w:p>
    <w:p w:rsidR="00B30BD8" w:rsidRPr="00186D72" w:rsidRDefault="00B30BD8" w:rsidP="00136A4E">
      <w:pPr>
        <w:pStyle w:val="a3"/>
        <w:numPr>
          <w:ilvl w:val="0"/>
          <w:numId w:val="7"/>
        </w:numPr>
        <w:suppressAutoHyphens/>
        <w:spacing w:after="0" w:line="240" w:lineRule="auto"/>
        <w:ind w:left="0" w:firstLine="0"/>
        <w:jc w:val="both"/>
        <w:rPr>
          <w:bCs/>
          <w:lang w:eastAsia="ru-RU"/>
        </w:rPr>
      </w:pPr>
      <w:r w:rsidRPr="00186D72">
        <w:rPr>
          <w:bCs/>
          <w:lang w:eastAsia="ru-RU"/>
        </w:rPr>
        <w:t xml:space="preserve">гимнастические коврики </w:t>
      </w:r>
    </w:p>
    <w:p w:rsidR="00B30BD8" w:rsidRPr="00945100" w:rsidRDefault="00B30BD8" w:rsidP="00136A4E">
      <w:pPr>
        <w:pStyle w:val="a3"/>
        <w:numPr>
          <w:ilvl w:val="0"/>
          <w:numId w:val="7"/>
        </w:numPr>
        <w:suppressAutoHyphens/>
        <w:spacing w:after="0" w:line="240" w:lineRule="auto"/>
        <w:ind w:left="0" w:firstLine="0"/>
        <w:jc w:val="both"/>
        <w:rPr>
          <w:bCs/>
          <w:lang w:eastAsia="ru-RU"/>
        </w:rPr>
      </w:pPr>
      <w:r w:rsidRPr="00945100">
        <w:rPr>
          <w:bCs/>
          <w:lang w:eastAsia="ru-RU"/>
        </w:rPr>
        <w:t xml:space="preserve">оборудование для массажа (валики под ноги, шею, спину, соответствующей длины и ширины, </w:t>
      </w:r>
      <w:proofErr w:type="spellStart"/>
      <w:r w:rsidRPr="00945100">
        <w:rPr>
          <w:bCs/>
          <w:lang w:eastAsia="ru-RU"/>
        </w:rPr>
        <w:t>массажеры</w:t>
      </w:r>
      <w:proofErr w:type="spellEnd"/>
      <w:r w:rsidRPr="00945100">
        <w:rPr>
          <w:bCs/>
          <w:lang w:eastAsia="ru-RU"/>
        </w:rPr>
        <w:t xml:space="preserve"> механические/электрические)</w:t>
      </w:r>
    </w:p>
    <w:p w:rsidR="00B30BD8" w:rsidRPr="00136A4E" w:rsidRDefault="00B30BD8" w:rsidP="00136A4E">
      <w:pPr>
        <w:pStyle w:val="a9"/>
        <w:numPr>
          <w:ilvl w:val="0"/>
          <w:numId w:val="8"/>
        </w:numPr>
        <w:ind w:left="0"/>
        <w:rPr>
          <w:rStyle w:val="a8"/>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6A4E">
        <w:rPr>
          <w:rStyle w:val="a8"/>
          <w:color w:val="000000" w:themeColor="text1"/>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Манекены (или фантомы или тренажеры) для отработки практических манипуляций;</w:t>
      </w:r>
    </w:p>
    <w:p w:rsidR="00B30BD8" w:rsidRPr="000C03DF" w:rsidRDefault="00B30BD8" w:rsidP="00136A4E">
      <w:pPr>
        <w:pStyle w:val="a9"/>
        <w:numPr>
          <w:ilvl w:val="0"/>
          <w:numId w:val="8"/>
        </w:numPr>
        <w:ind w:left="0"/>
        <w:rPr>
          <w:bCs/>
        </w:rPr>
      </w:pPr>
      <w:r w:rsidRPr="000C03DF">
        <w:rPr>
          <w:bCs/>
        </w:rPr>
        <w:t>Изделия медицинского назначения:</w:t>
      </w:r>
    </w:p>
    <w:p w:rsidR="00B30BD8" w:rsidRPr="00945100" w:rsidRDefault="00B30BD8" w:rsidP="00136A4E">
      <w:pPr>
        <w:pStyle w:val="a3"/>
        <w:numPr>
          <w:ilvl w:val="0"/>
          <w:numId w:val="7"/>
        </w:numPr>
        <w:suppressAutoHyphens/>
        <w:spacing w:after="0" w:line="240" w:lineRule="auto"/>
        <w:ind w:left="0" w:firstLine="0"/>
        <w:jc w:val="both"/>
        <w:rPr>
          <w:bCs/>
          <w:lang w:eastAsia="ru-RU"/>
        </w:rPr>
      </w:pPr>
      <w:r w:rsidRPr="00945100">
        <w:rPr>
          <w:bCs/>
          <w:lang w:eastAsia="ru-RU"/>
        </w:rPr>
        <w:t>средства для массажа (масло, тальк)</w:t>
      </w:r>
    </w:p>
    <w:p w:rsidR="00B30BD8" w:rsidRPr="00892328" w:rsidRDefault="00B30BD8" w:rsidP="00136A4E">
      <w:pPr>
        <w:pStyle w:val="a3"/>
        <w:numPr>
          <w:ilvl w:val="0"/>
          <w:numId w:val="7"/>
        </w:numPr>
        <w:suppressAutoHyphens/>
        <w:spacing w:after="0" w:line="240" w:lineRule="auto"/>
        <w:ind w:left="0" w:firstLine="0"/>
        <w:jc w:val="both"/>
        <w:rPr>
          <w:bCs/>
          <w:lang w:eastAsia="ru-RU"/>
        </w:rPr>
      </w:pPr>
      <w:r w:rsidRPr="00892328">
        <w:rPr>
          <w:bCs/>
          <w:lang w:eastAsia="ru-RU"/>
        </w:rPr>
        <w:t>средства для ухода за кожей пациента, памперсы</w:t>
      </w:r>
    </w:p>
    <w:p w:rsidR="00B30BD8" w:rsidRPr="00892328" w:rsidRDefault="00B30BD8" w:rsidP="00136A4E">
      <w:pPr>
        <w:pStyle w:val="a3"/>
        <w:numPr>
          <w:ilvl w:val="0"/>
          <w:numId w:val="7"/>
        </w:numPr>
        <w:suppressAutoHyphens/>
        <w:spacing w:after="0" w:line="240" w:lineRule="auto"/>
        <w:ind w:left="0" w:firstLine="0"/>
        <w:jc w:val="both"/>
        <w:rPr>
          <w:bCs/>
          <w:lang w:eastAsia="ru-RU"/>
        </w:rPr>
      </w:pPr>
      <w:r w:rsidRPr="00892328">
        <w:rPr>
          <w:bCs/>
          <w:lang w:eastAsia="ru-RU"/>
        </w:rPr>
        <w:t xml:space="preserve">емкости для сбора бытовых и медицинских отходов </w:t>
      </w:r>
    </w:p>
    <w:p w:rsidR="00B30BD8" w:rsidRPr="000C03DF" w:rsidRDefault="00B30BD8" w:rsidP="00136A4E">
      <w:pPr>
        <w:pStyle w:val="a9"/>
        <w:numPr>
          <w:ilvl w:val="0"/>
          <w:numId w:val="8"/>
        </w:numPr>
        <w:ind w:left="0"/>
        <w:rPr>
          <w:b/>
        </w:rPr>
      </w:pPr>
      <w:r w:rsidRPr="000C03DF">
        <w:t>Перечень расходных материалов, лекарственных препаратов, дезинфицирующих средств:</w:t>
      </w:r>
    </w:p>
    <w:p w:rsidR="00B30BD8" w:rsidRPr="000C03DF" w:rsidRDefault="00B30BD8" w:rsidP="00136A4E">
      <w:pPr>
        <w:numPr>
          <w:ilvl w:val="0"/>
          <w:numId w:val="5"/>
        </w:numPr>
        <w:spacing w:after="0" w:line="240" w:lineRule="auto"/>
        <w:ind w:left="0"/>
        <w:jc w:val="both"/>
        <w:rPr>
          <w:rFonts w:ascii="Times New Roman" w:hAnsi="Times New Roman"/>
          <w:sz w:val="24"/>
          <w:szCs w:val="24"/>
        </w:rPr>
      </w:pPr>
      <w:r w:rsidRPr="000C03DF">
        <w:rPr>
          <w:rFonts w:ascii="Times New Roman" w:hAnsi="Times New Roman"/>
          <w:sz w:val="24"/>
          <w:szCs w:val="24"/>
        </w:rPr>
        <w:t>антисептики</w:t>
      </w:r>
    </w:p>
    <w:p w:rsidR="00B30BD8" w:rsidRPr="000C03DF" w:rsidRDefault="00B30BD8" w:rsidP="00136A4E">
      <w:pPr>
        <w:numPr>
          <w:ilvl w:val="0"/>
          <w:numId w:val="5"/>
        </w:numPr>
        <w:spacing w:after="0" w:line="240" w:lineRule="auto"/>
        <w:ind w:left="0"/>
        <w:jc w:val="both"/>
        <w:rPr>
          <w:rFonts w:ascii="Times New Roman" w:hAnsi="Times New Roman"/>
          <w:sz w:val="24"/>
          <w:szCs w:val="24"/>
        </w:rPr>
      </w:pPr>
      <w:r w:rsidRPr="000C03DF">
        <w:rPr>
          <w:rFonts w:ascii="Times New Roman" w:hAnsi="Times New Roman"/>
          <w:sz w:val="24"/>
          <w:szCs w:val="24"/>
        </w:rPr>
        <w:t>бахилы</w:t>
      </w:r>
    </w:p>
    <w:p w:rsidR="00B30BD8" w:rsidRPr="000C03DF" w:rsidRDefault="00B30BD8" w:rsidP="00136A4E">
      <w:pPr>
        <w:numPr>
          <w:ilvl w:val="0"/>
          <w:numId w:val="5"/>
        </w:numPr>
        <w:spacing w:after="0" w:line="240" w:lineRule="auto"/>
        <w:ind w:left="0"/>
        <w:jc w:val="both"/>
        <w:rPr>
          <w:rFonts w:ascii="Times New Roman" w:hAnsi="Times New Roman"/>
          <w:sz w:val="24"/>
          <w:szCs w:val="24"/>
        </w:rPr>
      </w:pPr>
      <w:r w:rsidRPr="000C03DF">
        <w:rPr>
          <w:rFonts w:ascii="Times New Roman" w:hAnsi="Times New Roman"/>
          <w:sz w:val="24"/>
          <w:szCs w:val="24"/>
        </w:rPr>
        <w:t>детская присыпка</w:t>
      </w:r>
    </w:p>
    <w:p w:rsidR="00B30BD8" w:rsidRPr="000C03DF" w:rsidRDefault="00B30BD8" w:rsidP="00136A4E">
      <w:pPr>
        <w:numPr>
          <w:ilvl w:val="0"/>
          <w:numId w:val="5"/>
        </w:numPr>
        <w:spacing w:after="0" w:line="240" w:lineRule="auto"/>
        <w:ind w:left="0"/>
        <w:jc w:val="both"/>
        <w:rPr>
          <w:rFonts w:ascii="Times New Roman" w:hAnsi="Times New Roman"/>
          <w:sz w:val="24"/>
          <w:szCs w:val="24"/>
        </w:rPr>
      </w:pPr>
      <w:r w:rsidRPr="000C03DF">
        <w:rPr>
          <w:rFonts w:ascii="Times New Roman" w:hAnsi="Times New Roman"/>
          <w:sz w:val="24"/>
          <w:szCs w:val="24"/>
        </w:rPr>
        <w:t>жидкое мыло</w:t>
      </w:r>
    </w:p>
    <w:p w:rsidR="00B30BD8" w:rsidRPr="000C03DF" w:rsidRDefault="00B30BD8" w:rsidP="00136A4E">
      <w:pPr>
        <w:numPr>
          <w:ilvl w:val="0"/>
          <w:numId w:val="5"/>
        </w:numPr>
        <w:spacing w:after="0" w:line="240" w:lineRule="auto"/>
        <w:ind w:left="0"/>
        <w:jc w:val="both"/>
        <w:rPr>
          <w:rFonts w:ascii="Times New Roman" w:hAnsi="Times New Roman"/>
          <w:sz w:val="24"/>
          <w:szCs w:val="24"/>
        </w:rPr>
      </w:pPr>
      <w:r w:rsidRPr="000C03DF">
        <w:rPr>
          <w:rFonts w:ascii="Times New Roman" w:hAnsi="Times New Roman"/>
          <w:sz w:val="24"/>
          <w:szCs w:val="24"/>
        </w:rPr>
        <w:t>маски медицинские</w:t>
      </w:r>
    </w:p>
    <w:p w:rsidR="00B30BD8" w:rsidRPr="000C03DF" w:rsidRDefault="00B30BD8" w:rsidP="00136A4E">
      <w:pPr>
        <w:numPr>
          <w:ilvl w:val="0"/>
          <w:numId w:val="5"/>
        </w:numPr>
        <w:spacing w:after="0" w:line="240" w:lineRule="auto"/>
        <w:ind w:left="0"/>
        <w:jc w:val="both"/>
        <w:rPr>
          <w:rFonts w:ascii="Times New Roman" w:hAnsi="Times New Roman"/>
          <w:sz w:val="24"/>
          <w:szCs w:val="24"/>
        </w:rPr>
      </w:pPr>
      <w:r w:rsidRPr="000C03DF">
        <w:rPr>
          <w:rFonts w:ascii="Times New Roman" w:hAnsi="Times New Roman"/>
          <w:sz w:val="24"/>
          <w:szCs w:val="24"/>
        </w:rPr>
        <w:t>медицинские перчатки</w:t>
      </w:r>
    </w:p>
    <w:p w:rsidR="00B30BD8" w:rsidRPr="000C03DF" w:rsidRDefault="00B30BD8" w:rsidP="00136A4E">
      <w:pPr>
        <w:pStyle w:val="a9"/>
        <w:numPr>
          <w:ilvl w:val="0"/>
          <w:numId w:val="8"/>
        </w:numPr>
        <w:ind w:left="0"/>
        <w:rPr>
          <w:bCs/>
        </w:rPr>
      </w:pPr>
      <w:r w:rsidRPr="000C03DF">
        <w:rPr>
          <w:bCs/>
        </w:rPr>
        <w:t xml:space="preserve">Технические средства: </w:t>
      </w:r>
    </w:p>
    <w:p w:rsidR="00B30BD8" w:rsidRPr="000C03DF" w:rsidRDefault="00B30BD8" w:rsidP="00136A4E">
      <w:pPr>
        <w:pStyle w:val="a3"/>
        <w:numPr>
          <w:ilvl w:val="0"/>
          <w:numId w:val="4"/>
        </w:numPr>
        <w:suppressAutoHyphens/>
        <w:autoSpaceDE w:val="0"/>
        <w:autoSpaceDN w:val="0"/>
        <w:adjustRightInd w:val="0"/>
        <w:spacing w:after="0" w:line="240" w:lineRule="auto"/>
        <w:ind w:left="0" w:hanging="11"/>
        <w:jc w:val="both"/>
      </w:pPr>
      <w:r w:rsidRPr="000C03DF">
        <w:t>компьютер (ноутбук) с лицензионным программным обеспечением;</w:t>
      </w:r>
    </w:p>
    <w:p w:rsidR="00B30BD8" w:rsidRPr="000C03DF" w:rsidRDefault="00B30BD8" w:rsidP="00136A4E">
      <w:pPr>
        <w:pStyle w:val="a3"/>
        <w:numPr>
          <w:ilvl w:val="0"/>
          <w:numId w:val="4"/>
        </w:numPr>
        <w:suppressAutoHyphens/>
        <w:autoSpaceDE w:val="0"/>
        <w:autoSpaceDN w:val="0"/>
        <w:adjustRightInd w:val="0"/>
        <w:spacing w:after="0" w:line="240" w:lineRule="auto"/>
        <w:ind w:left="0" w:hanging="11"/>
        <w:jc w:val="both"/>
      </w:pPr>
      <w:r w:rsidRPr="000C03DF">
        <w:t>оборудование для отображения графической информации и ее коллективного просмотра</w:t>
      </w:r>
    </w:p>
    <w:p w:rsidR="00B30BD8" w:rsidRDefault="00B30BD8" w:rsidP="00136A4E">
      <w:pPr>
        <w:pStyle w:val="a9"/>
        <w:rPr>
          <w:bCs/>
          <w:lang w:eastAsia="ru-RU"/>
        </w:rPr>
      </w:pPr>
    </w:p>
    <w:p w:rsidR="00B30BD8" w:rsidRDefault="00B30BD8" w:rsidP="00136A4E">
      <w:pPr>
        <w:suppressAutoHyphens/>
        <w:spacing w:after="0" w:line="240" w:lineRule="auto"/>
        <w:jc w:val="both"/>
        <w:rPr>
          <w:rFonts w:ascii="Times New Roman" w:hAnsi="Times New Roman"/>
          <w:bCs/>
          <w:i/>
          <w:sz w:val="24"/>
          <w:szCs w:val="24"/>
        </w:rPr>
      </w:pPr>
      <w:r>
        <w:rPr>
          <w:rFonts w:ascii="Times New Roman" w:hAnsi="Times New Roman"/>
          <w:bCs/>
          <w:sz w:val="24"/>
          <w:szCs w:val="24"/>
        </w:rPr>
        <w:t>Лаборатории не предусмотрены.</w:t>
      </w:r>
    </w:p>
    <w:p w:rsidR="00B30BD8" w:rsidRPr="00AD3644" w:rsidRDefault="00B30BD8" w:rsidP="00136A4E">
      <w:pPr>
        <w:suppressAutoHyphens/>
        <w:spacing w:after="0" w:line="240" w:lineRule="auto"/>
        <w:jc w:val="both"/>
        <w:rPr>
          <w:rFonts w:ascii="Times New Roman" w:hAnsi="Times New Roman"/>
          <w:bCs/>
          <w:i/>
          <w:sz w:val="24"/>
          <w:szCs w:val="24"/>
        </w:rPr>
      </w:pPr>
      <w:r>
        <w:rPr>
          <w:rFonts w:ascii="Times New Roman" w:hAnsi="Times New Roman"/>
          <w:bCs/>
          <w:sz w:val="24"/>
          <w:szCs w:val="24"/>
        </w:rPr>
        <w:t>Мастерские не предусмотрены.</w:t>
      </w:r>
    </w:p>
    <w:p w:rsidR="00B30BD8" w:rsidRDefault="00B30BD8" w:rsidP="00136A4E">
      <w:pPr>
        <w:pStyle w:val="a9"/>
        <w:ind w:firstLine="708"/>
        <w:rPr>
          <w:bCs/>
          <w:lang w:eastAsia="ru-RU"/>
        </w:rPr>
      </w:pPr>
      <w:r w:rsidRPr="00A07A48">
        <w:rPr>
          <w:bCs/>
          <w:lang w:eastAsia="ru-RU"/>
        </w:rPr>
        <w:t>Оснащенные базы практики</w:t>
      </w:r>
      <w:r>
        <w:rPr>
          <w:bCs/>
          <w:lang w:eastAsia="ru-RU"/>
        </w:rPr>
        <w:t>,</w:t>
      </w:r>
      <w:r w:rsidRPr="00A07A48">
        <w:rPr>
          <w:bCs/>
          <w:lang w:eastAsia="ru-RU"/>
        </w:rPr>
        <w:t xml:space="preserve"> в соответствии с</w:t>
      </w:r>
      <w:r>
        <w:rPr>
          <w:bCs/>
          <w:lang w:eastAsia="ru-RU"/>
        </w:rPr>
        <w:t xml:space="preserve"> программой по специальности 31.02.01 Лечебное дело</w:t>
      </w:r>
      <w:r w:rsidRPr="00A07A48">
        <w:rPr>
          <w:bCs/>
          <w:lang w:eastAsia="ru-RU"/>
        </w:rPr>
        <w:t xml:space="preserve"> </w:t>
      </w:r>
    </w:p>
    <w:p w:rsidR="001A186F" w:rsidRPr="00A07A48" w:rsidRDefault="001A186F" w:rsidP="00136A4E">
      <w:pPr>
        <w:pStyle w:val="a9"/>
        <w:ind w:firstLine="708"/>
        <w:rPr>
          <w:bCs/>
          <w:lang w:eastAsia="ru-RU"/>
        </w:rPr>
      </w:pPr>
    </w:p>
    <w:p w:rsidR="00B30BD8" w:rsidRDefault="00FE58A8" w:rsidP="00B30BD8">
      <w:pPr>
        <w:spacing w:after="0" w:line="240" w:lineRule="auto"/>
        <w:ind w:firstLine="709"/>
        <w:rPr>
          <w:rFonts w:ascii="Times New Roman" w:hAnsi="Times New Roman"/>
          <w:b/>
          <w:bCs/>
          <w:sz w:val="24"/>
          <w:szCs w:val="24"/>
        </w:rPr>
      </w:pPr>
      <w:r>
        <w:rPr>
          <w:rFonts w:ascii="Times New Roman" w:hAnsi="Times New Roman"/>
          <w:b/>
          <w:bCs/>
          <w:sz w:val="24"/>
          <w:szCs w:val="24"/>
        </w:rPr>
        <w:t>3</w:t>
      </w:r>
      <w:r w:rsidR="00B30BD8" w:rsidRPr="00E93E48">
        <w:rPr>
          <w:rFonts w:ascii="Times New Roman" w:hAnsi="Times New Roman"/>
          <w:b/>
          <w:bCs/>
          <w:sz w:val="24"/>
          <w:szCs w:val="24"/>
        </w:rPr>
        <w:t>.2. Информационное обеспечение реализации программы</w:t>
      </w:r>
    </w:p>
    <w:p w:rsidR="00B30BD8" w:rsidRPr="00E93E48" w:rsidRDefault="00B30BD8" w:rsidP="00B30BD8">
      <w:pPr>
        <w:suppressAutoHyphens/>
        <w:spacing w:after="0" w:line="240" w:lineRule="auto"/>
        <w:ind w:firstLine="709"/>
        <w:jc w:val="both"/>
        <w:rPr>
          <w:rFonts w:ascii="Times New Roman" w:hAnsi="Times New Roman"/>
          <w:sz w:val="24"/>
          <w:szCs w:val="24"/>
        </w:rPr>
      </w:pPr>
      <w:r w:rsidRPr="00E93E48">
        <w:rPr>
          <w:rFonts w:ascii="Times New Roman" w:hAnsi="Times New Roman"/>
          <w:bCs/>
          <w:sz w:val="24"/>
          <w:szCs w:val="24"/>
        </w:rPr>
        <w:t>Для реализации программы библиотечный фонд образовательной организации должен иметь п</w:t>
      </w:r>
      <w:r w:rsidRPr="00E93E4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93E48">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E93E48">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rsidR="00B30BD8" w:rsidRPr="00E93E48" w:rsidRDefault="00B30BD8" w:rsidP="00B30BD8">
      <w:pPr>
        <w:spacing w:after="0" w:line="240" w:lineRule="auto"/>
        <w:ind w:firstLine="709"/>
        <w:contextualSpacing/>
        <w:rPr>
          <w:rFonts w:ascii="Times New Roman" w:hAnsi="Times New Roman"/>
          <w:sz w:val="24"/>
          <w:szCs w:val="24"/>
        </w:rPr>
      </w:pPr>
    </w:p>
    <w:p w:rsidR="00B30BD8" w:rsidRPr="006B1256" w:rsidRDefault="00FE58A8" w:rsidP="00B30BD8">
      <w:pPr>
        <w:spacing w:after="0" w:line="240" w:lineRule="auto"/>
        <w:ind w:firstLine="709"/>
        <w:contextualSpacing/>
        <w:rPr>
          <w:rFonts w:ascii="Times New Roman" w:hAnsi="Times New Roman"/>
          <w:b/>
          <w:sz w:val="24"/>
          <w:szCs w:val="24"/>
        </w:rPr>
      </w:pPr>
      <w:r>
        <w:rPr>
          <w:rFonts w:ascii="Times New Roman" w:hAnsi="Times New Roman"/>
          <w:b/>
          <w:sz w:val="24"/>
          <w:szCs w:val="24"/>
        </w:rPr>
        <w:t>3</w:t>
      </w:r>
      <w:r w:rsidR="00B30BD8" w:rsidRPr="00E93E48">
        <w:rPr>
          <w:rFonts w:ascii="Times New Roman" w:hAnsi="Times New Roman"/>
          <w:b/>
          <w:sz w:val="24"/>
          <w:szCs w:val="24"/>
        </w:rPr>
        <w:t>.2.1. Основные печатные</w:t>
      </w:r>
      <w:r w:rsidR="00B30BD8">
        <w:rPr>
          <w:rFonts w:ascii="Times New Roman" w:hAnsi="Times New Roman"/>
          <w:b/>
          <w:sz w:val="24"/>
          <w:szCs w:val="24"/>
        </w:rPr>
        <w:t xml:space="preserve"> издания</w:t>
      </w:r>
    </w:p>
    <w:p w:rsidR="00B30BD8" w:rsidRPr="00136A4E" w:rsidRDefault="00B30BD8" w:rsidP="00B30BD8">
      <w:pPr>
        <w:pStyle w:val="a3"/>
        <w:numPr>
          <w:ilvl w:val="0"/>
          <w:numId w:val="10"/>
        </w:numPr>
        <w:spacing w:after="0" w:line="240" w:lineRule="auto"/>
        <w:ind w:left="284" w:hanging="284"/>
        <w:jc w:val="both"/>
        <w:rPr>
          <w:rFonts w:ascii="Times New Roman" w:hAnsi="Times New Roman" w:cs="Times New Roman"/>
          <w:lang w:eastAsia="ru-RU"/>
        </w:rPr>
      </w:pPr>
      <w:r w:rsidRPr="00136A4E">
        <w:rPr>
          <w:rFonts w:ascii="Times New Roman" w:hAnsi="Times New Roman" w:cs="Times New Roman"/>
          <w:lang w:eastAsia="ru-RU"/>
        </w:rPr>
        <w:t xml:space="preserve">Епифанов, В.А. Медико-социальная реабилитация пациентов с различной </w:t>
      </w:r>
      <w:proofErr w:type="gramStart"/>
      <w:r w:rsidRPr="00136A4E">
        <w:rPr>
          <w:rFonts w:ascii="Times New Roman" w:hAnsi="Times New Roman" w:cs="Times New Roman"/>
          <w:lang w:eastAsia="ru-RU"/>
        </w:rPr>
        <w:t>патологией :</w:t>
      </w:r>
      <w:proofErr w:type="gramEnd"/>
      <w:r w:rsidRPr="00136A4E">
        <w:rPr>
          <w:rFonts w:ascii="Times New Roman" w:hAnsi="Times New Roman" w:cs="Times New Roman"/>
          <w:lang w:eastAsia="ru-RU"/>
        </w:rPr>
        <w:t xml:space="preserve"> учебное пособие / В.А. Епифанов, А.В. Епифанов. – Москва: ГЭОТАР-Медиа, 2019. - 592 с.</w:t>
      </w:r>
    </w:p>
    <w:p w:rsidR="00B30BD8" w:rsidRPr="007E329C" w:rsidRDefault="00B30BD8" w:rsidP="00B30BD8">
      <w:pPr>
        <w:pStyle w:val="a3"/>
        <w:spacing w:after="0"/>
        <w:ind w:left="284" w:hanging="284"/>
        <w:jc w:val="both"/>
        <w:rPr>
          <w:lang w:eastAsia="ru-RU"/>
        </w:rPr>
      </w:pPr>
    </w:p>
    <w:p w:rsidR="00B30BD8" w:rsidRPr="00E93E48" w:rsidRDefault="00FE58A8" w:rsidP="00B30BD8">
      <w:pPr>
        <w:spacing w:after="0" w:line="240" w:lineRule="auto"/>
        <w:ind w:firstLine="709"/>
        <w:contextualSpacing/>
        <w:rPr>
          <w:rFonts w:ascii="Times New Roman" w:hAnsi="Times New Roman"/>
          <w:b/>
          <w:sz w:val="24"/>
          <w:szCs w:val="24"/>
        </w:rPr>
      </w:pPr>
      <w:r>
        <w:rPr>
          <w:rFonts w:ascii="Times New Roman" w:hAnsi="Times New Roman"/>
          <w:b/>
          <w:sz w:val="24"/>
          <w:szCs w:val="24"/>
        </w:rPr>
        <w:t>3</w:t>
      </w:r>
      <w:r w:rsidR="00B30BD8" w:rsidRPr="00E93E48">
        <w:rPr>
          <w:rFonts w:ascii="Times New Roman" w:hAnsi="Times New Roman"/>
          <w:b/>
          <w:sz w:val="24"/>
          <w:szCs w:val="24"/>
        </w:rPr>
        <w:t>.2.2. Основные электронные издания</w:t>
      </w:r>
    </w:p>
    <w:p w:rsidR="00B30BD8" w:rsidRPr="00136A4E" w:rsidRDefault="00B30BD8" w:rsidP="00B30BD8">
      <w:pPr>
        <w:pStyle w:val="a3"/>
        <w:numPr>
          <w:ilvl w:val="0"/>
          <w:numId w:val="2"/>
        </w:numPr>
        <w:spacing w:after="0" w:line="240" w:lineRule="auto"/>
        <w:ind w:left="284" w:hanging="284"/>
        <w:jc w:val="both"/>
        <w:rPr>
          <w:rFonts w:ascii="Times New Roman" w:hAnsi="Times New Roman" w:cs="Times New Roman"/>
          <w:lang w:eastAsia="ru-RU"/>
        </w:rPr>
      </w:pPr>
      <w:r w:rsidRPr="00136A4E">
        <w:rPr>
          <w:rFonts w:ascii="Times New Roman" w:hAnsi="Times New Roman" w:cs="Times New Roman"/>
          <w:lang w:eastAsia="ru-RU"/>
        </w:rPr>
        <w:t>Пономаренко, Г.Н. Реабилитация инвалидов. Краткое издание</w:t>
      </w:r>
      <w:proofErr w:type="gramStart"/>
      <w:r w:rsidRPr="00136A4E">
        <w:rPr>
          <w:rFonts w:ascii="Times New Roman" w:hAnsi="Times New Roman" w:cs="Times New Roman"/>
          <w:lang w:eastAsia="ru-RU"/>
        </w:rPr>
        <w:t>. :</w:t>
      </w:r>
      <w:proofErr w:type="gramEnd"/>
      <w:r w:rsidRPr="00136A4E">
        <w:rPr>
          <w:rFonts w:ascii="Times New Roman" w:hAnsi="Times New Roman" w:cs="Times New Roman"/>
          <w:lang w:eastAsia="ru-RU"/>
        </w:rPr>
        <w:t xml:space="preserve"> национальное руководство / под ред. Г. Н. Пономаренко - Москва : ГЭОТАР-Медиа, 2020. - 544 с.</w:t>
      </w:r>
    </w:p>
    <w:p w:rsidR="00B30BD8" w:rsidRPr="00136A4E" w:rsidRDefault="00B30BD8" w:rsidP="00B30BD8">
      <w:pPr>
        <w:pStyle w:val="a3"/>
        <w:numPr>
          <w:ilvl w:val="0"/>
          <w:numId w:val="2"/>
        </w:numPr>
        <w:spacing w:after="0" w:line="240" w:lineRule="auto"/>
        <w:ind w:left="284" w:hanging="284"/>
        <w:jc w:val="both"/>
        <w:rPr>
          <w:rFonts w:ascii="Times New Roman" w:hAnsi="Times New Roman" w:cs="Times New Roman"/>
          <w:lang w:eastAsia="ru-RU"/>
        </w:rPr>
      </w:pPr>
      <w:r w:rsidRPr="00136A4E">
        <w:rPr>
          <w:rFonts w:ascii="Times New Roman" w:hAnsi="Times New Roman" w:cs="Times New Roman"/>
          <w:lang w:eastAsia="ru-RU"/>
        </w:rPr>
        <w:t xml:space="preserve">Пузин, С.Н. Медико-социальная деятельность / под ред. С. Н. Пузина, М. А. </w:t>
      </w:r>
      <w:proofErr w:type="spellStart"/>
      <w:r w:rsidRPr="00136A4E">
        <w:rPr>
          <w:rFonts w:ascii="Times New Roman" w:hAnsi="Times New Roman" w:cs="Times New Roman"/>
          <w:lang w:eastAsia="ru-RU"/>
        </w:rPr>
        <w:t>Рычковой</w:t>
      </w:r>
      <w:proofErr w:type="spellEnd"/>
      <w:r w:rsidRPr="00136A4E">
        <w:rPr>
          <w:rFonts w:ascii="Times New Roman" w:hAnsi="Times New Roman" w:cs="Times New Roman"/>
          <w:lang w:eastAsia="ru-RU"/>
        </w:rPr>
        <w:t xml:space="preserve"> - Москва: ГЭОТАР-Медиа, 2019. - 416 с. </w:t>
      </w:r>
    </w:p>
    <w:p w:rsidR="00B30BD8" w:rsidRPr="00136A4E" w:rsidRDefault="00B30BD8" w:rsidP="00B30BD8">
      <w:pPr>
        <w:pStyle w:val="a3"/>
        <w:numPr>
          <w:ilvl w:val="0"/>
          <w:numId w:val="2"/>
        </w:numPr>
        <w:spacing w:after="0" w:line="240" w:lineRule="auto"/>
        <w:ind w:left="284" w:hanging="284"/>
        <w:jc w:val="both"/>
        <w:rPr>
          <w:rFonts w:ascii="Times New Roman" w:hAnsi="Times New Roman" w:cs="Times New Roman"/>
          <w:lang w:eastAsia="ru-RU"/>
        </w:rPr>
      </w:pPr>
      <w:r w:rsidRPr="00136A4E">
        <w:rPr>
          <w:rFonts w:ascii="Times New Roman" w:hAnsi="Times New Roman" w:cs="Times New Roman"/>
          <w:lang w:eastAsia="ru-RU"/>
        </w:rPr>
        <w:t xml:space="preserve">Сестринский уход в онкологии. Паллиативная медицинская помощь: учебное пособие для СПО / В.А. Лапотников, Г.И. Чуваков, О.А. </w:t>
      </w:r>
      <w:proofErr w:type="spellStart"/>
      <w:r w:rsidRPr="00136A4E">
        <w:rPr>
          <w:rFonts w:ascii="Times New Roman" w:hAnsi="Times New Roman" w:cs="Times New Roman"/>
          <w:lang w:eastAsia="ru-RU"/>
        </w:rPr>
        <w:t>Чувакова</w:t>
      </w:r>
      <w:proofErr w:type="spellEnd"/>
      <w:r w:rsidRPr="00136A4E">
        <w:rPr>
          <w:rFonts w:ascii="Times New Roman" w:hAnsi="Times New Roman" w:cs="Times New Roman"/>
          <w:lang w:eastAsia="ru-RU"/>
        </w:rPr>
        <w:t xml:space="preserve"> [и др.]. — 3-е изд., стер. — Санкт-Петербург: Лань, 2021. — 268 с. — ISBN 978-5-8114-7192-8. — Текст: электронный // Лань: электронно-библиотечная система. — URL: https://e.lanbook.com/book/156371 (дата обращения: 07.01.2022). — Режим доступа: для </w:t>
      </w:r>
      <w:proofErr w:type="spellStart"/>
      <w:r w:rsidRPr="00136A4E">
        <w:rPr>
          <w:rFonts w:ascii="Times New Roman" w:hAnsi="Times New Roman" w:cs="Times New Roman"/>
          <w:lang w:eastAsia="ru-RU"/>
        </w:rPr>
        <w:t>авториз</w:t>
      </w:r>
      <w:proofErr w:type="spellEnd"/>
      <w:r w:rsidRPr="00136A4E">
        <w:rPr>
          <w:rFonts w:ascii="Times New Roman" w:hAnsi="Times New Roman" w:cs="Times New Roman"/>
          <w:lang w:eastAsia="ru-RU"/>
        </w:rPr>
        <w:t>. пользователей.</w:t>
      </w:r>
    </w:p>
    <w:p w:rsidR="00B30BD8" w:rsidRDefault="00B30BD8" w:rsidP="00B30BD8">
      <w:pPr>
        <w:suppressAutoHyphens/>
        <w:spacing w:after="0" w:line="240" w:lineRule="auto"/>
        <w:ind w:firstLine="709"/>
        <w:contextualSpacing/>
        <w:rPr>
          <w:rFonts w:ascii="Times New Roman" w:hAnsi="Times New Roman"/>
          <w:b/>
          <w:bCs/>
          <w:sz w:val="24"/>
          <w:szCs w:val="24"/>
        </w:rPr>
      </w:pPr>
    </w:p>
    <w:p w:rsidR="00B30BD8" w:rsidRPr="007E329C" w:rsidRDefault="00FE58A8" w:rsidP="00B30BD8">
      <w:pPr>
        <w:suppressAutoHyphens/>
        <w:spacing w:after="0" w:line="240" w:lineRule="auto"/>
        <w:ind w:firstLine="709"/>
        <w:contextualSpacing/>
        <w:rPr>
          <w:rFonts w:ascii="Times New Roman" w:hAnsi="Times New Roman"/>
          <w:b/>
          <w:bCs/>
          <w:sz w:val="24"/>
          <w:szCs w:val="24"/>
        </w:rPr>
      </w:pPr>
      <w:r>
        <w:rPr>
          <w:rFonts w:ascii="Times New Roman" w:hAnsi="Times New Roman"/>
          <w:b/>
          <w:bCs/>
          <w:sz w:val="24"/>
          <w:szCs w:val="24"/>
        </w:rPr>
        <w:t>3</w:t>
      </w:r>
      <w:r w:rsidR="00B30BD8" w:rsidRPr="00E93E48">
        <w:rPr>
          <w:rFonts w:ascii="Times New Roman" w:hAnsi="Times New Roman"/>
          <w:b/>
          <w:bCs/>
          <w:sz w:val="24"/>
          <w:szCs w:val="24"/>
        </w:rPr>
        <w:t>.2.3. Дополнительные источники</w:t>
      </w:r>
      <w:r w:rsidR="00B30BD8">
        <w:rPr>
          <w:rFonts w:ascii="Times New Roman" w:hAnsi="Times New Roman"/>
          <w:b/>
          <w:bCs/>
          <w:sz w:val="24"/>
          <w:szCs w:val="24"/>
        </w:rPr>
        <w:t>:</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lang w:eastAsia="ru-RU"/>
        </w:rPr>
        <w:t xml:space="preserve">Приказ Министерства здравоохранения РФ от 5 мая 2016 г. № 279н «Об утверждении Порядка организации санаторно-курортного лечения» (с изменениями и дополнениями). – Текст: электронный // ГАРАНТ.РУ: информационно-правовой портал: [сайт]. – URL: </w:t>
      </w:r>
      <w:hyperlink r:id="rId8" w:history="1">
        <w:r w:rsidRPr="00136A4E">
          <w:rPr>
            <w:rStyle w:val="a8"/>
            <w:rFonts w:ascii="Times New Roman" w:hAnsi="Times New Roman"/>
            <w:color w:val="auto"/>
            <w:lang w:eastAsia="ru-RU"/>
          </w:rPr>
          <w:t>https://www.garant.ru/products/ipo/prime/doc/71327710/</w:t>
        </w:r>
      </w:hyperlink>
      <w:r w:rsidRPr="00136A4E">
        <w:rPr>
          <w:rFonts w:ascii="Times New Roman" w:hAnsi="Times New Roman" w:cs="Times New Roman"/>
          <w:lang w:eastAsia="ru-RU"/>
        </w:rPr>
        <w:t xml:space="preserve"> (дата обращения: 20.01.2022)</w:t>
      </w:r>
    </w:p>
    <w:p w:rsidR="00B30BD8" w:rsidRPr="00136A4E" w:rsidRDefault="00B30BD8" w:rsidP="00B30BD8">
      <w:pPr>
        <w:pStyle w:val="a3"/>
        <w:numPr>
          <w:ilvl w:val="0"/>
          <w:numId w:val="9"/>
        </w:numPr>
        <w:spacing w:after="0" w:line="240" w:lineRule="auto"/>
        <w:jc w:val="both"/>
        <w:rPr>
          <w:rFonts w:ascii="Times New Roman" w:hAnsi="Times New Roman" w:cs="Times New Roman"/>
          <w:lang w:eastAsia="ru-RU"/>
        </w:rPr>
      </w:pPr>
      <w:r w:rsidRPr="00136A4E">
        <w:rPr>
          <w:rFonts w:ascii="Times New Roman" w:hAnsi="Times New Roman" w:cs="Times New Roman"/>
          <w:lang w:eastAsia="ru-RU"/>
        </w:rPr>
        <w:t>Приказ Министерства здравоохранения Российской Федерации и Министерства труда и социальной защиты Российской Федерации от 31 мая 2019 года N 345н/372н «</w:t>
      </w:r>
      <w:proofErr w:type="gramStart"/>
      <w:r w:rsidRPr="00136A4E">
        <w:rPr>
          <w:rFonts w:ascii="Times New Roman" w:hAnsi="Times New Roman" w:cs="Times New Roman"/>
          <w:lang w:eastAsia="ru-RU"/>
        </w:rPr>
        <w:t>Об  утверждении</w:t>
      </w:r>
      <w:proofErr w:type="gramEnd"/>
      <w:r w:rsidRPr="00136A4E">
        <w:rPr>
          <w:rFonts w:ascii="Times New Roman" w:hAnsi="Times New Roman" w:cs="Times New Roman"/>
          <w:lang w:eastAsia="ru-RU"/>
        </w:rPr>
        <w:t xml:space="preserve">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 ). – Текст: электронный // ГАРАНТ.РУ: информационно-правовой портал: [сайт]. – URL: </w:t>
      </w:r>
      <w:hyperlink r:id="rId9" w:history="1">
        <w:r w:rsidRPr="00136A4E">
          <w:rPr>
            <w:rStyle w:val="a8"/>
            <w:rFonts w:ascii="Times New Roman" w:hAnsi="Times New Roman"/>
            <w:color w:val="auto"/>
            <w:lang w:eastAsia="ru-RU"/>
          </w:rPr>
          <w:t>https://base.garant.ru/72280964/</w:t>
        </w:r>
      </w:hyperlink>
      <w:r w:rsidRPr="00136A4E">
        <w:rPr>
          <w:rStyle w:val="a8"/>
          <w:rFonts w:ascii="Times New Roman" w:hAnsi="Times New Roman"/>
          <w:color w:val="auto"/>
          <w:lang w:eastAsia="ru-RU"/>
        </w:rPr>
        <w:t xml:space="preserve"> (</w:t>
      </w:r>
      <w:r w:rsidRPr="00136A4E">
        <w:rPr>
          <w:rFonts w:ascii="Times New Roman" w:hAnsi="Times New Roman" w:cs="Times New Roman"/>
          <w:lang w:eastAsia="ru-RU"/>
        </w:rPr>
        <w:t>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lang w:eastAsia="ru-RU"/>
        </w:rPr>
        <w:t xml:space="preserve">Приказ Министерства здравоохранения РФ от 31 июля 2020 г. № 788н «Об утверждении Порядка организации медицинской реабилитации взрослых» (с изменениями и дополнениями). – Текст: электронный // ГАРАНТ.РУ: информационно-правовой портал: [сайт]. – URL: </w:t>
      </w:r>
      <w:hyperlink r:id="rId10" w:history="1">
        <w:r w:rsidRPr="00136A4E">
          <w:rPr>
            <w:rStyle w:val="a8"/>
            <w:rFonts w:ascii="Times New Roman" w:hAnsi="Times New Roman"/>
            <w:color w:val="auto"/>
            <w:lang w:eastAsia="ru-RU"/>
          </w:rPr>
          <w:t>https://www.garant.ru/products/ipo/prime/doc/74581688/</w:t>
        </w:r>
      </w:hyperlink>
      <w:r w:rsidRPr="00136A4E">
        <w:rPr>
          <w:rFonts w:ascii="Times New Roman" w:hAnsi="Times New Roman" w:cs="Times New Roman"/>
          <w:lang w:eastAsia="ru-RU"/>
        </w:rPr>
        <w:t xml:space="preserve"> (дата обращения: 20.01.2022)</w:t>
      </w:r>
    </w:p>
    <w:p w:rsidR="00B30BD8" w:rsidRPr="00136A4E" w:rsidRDefault="00B30BD8" w:rsidP="00B30BD8">
      <w:pPr>
        <w:pStyle w:val="a3"/>
        <w:numPr>
          <w:ilvl w:val="0"/>
          <w:numId w:val="9"/>
        </w:numPr>
        <w:spacing w:after="160" w:line="259"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Приказ Министерства труда и социальной защиты РФ, Министерства здравоохранения РФ от 21 декабря 2020 г. № 929н/1345н «Об утверждении Порядка предоставления набора социальных услуг отдельным категориям граждан». – Текст: электронный // ГАРАНТ.РУ: информационно-правовой портал: [сайт]. – URL: </w:t>
      </w:r>
      <w:hyperlink r:id="rId11" w:history="1">
        <w:r w:rsidRPr="00136A4E">
          <w:rPr>
            <w:rStyle w:val="a8"/>
            <w:rFonts w:ascii="Times New Roman" w:hAnsi="Times New Roman"/>
            <w:bCs/>
            <w:iCs/>
            <w:color w:val="auto"/>
            <w:lang w:eastAsia="ru-RU"/>
          </w:rPr>
          <w:t>https://base.garant.ru/400744575/</w:t>
        </w:r>
      </w:hyperlink>
      <w:r w:rsidRPr="00136A4E">
        <w:rPr>
          <w:rFonts w:ascii="Times New Roman" w:hAnsi="Times New Roman" w:cs="Times New Roman"/>
          <w:bCs/>
          <w:iCs/>
          <w:lang w:eastAsia="ru-RU"/>
        </w:rPr>
        <w:t xml:space="preserve">  (дата обращения: 20.01.2022)</w:t>
      </w:r>
    </w:p>
    <w:p w:rsidR="00B30BD8" w:rsidRPr="00136A4E" w:rsidRDefault="00B30BD8" w:rsidP="00B30BD8">
      <w:pPr>
        <w:pStyle w:val="a3"/>
        <w:numPr>
          <w:ilvl w:val="0"/>
          <w:numId w:val="9"/>
        </w:numPr>
        <w:spacing w:after="160" w:line="259" w:lineRule="auto"/>
        <w:jc w:val="both"/>
        <w:rPr>
          <w:rFonts w:ascii="Times New Roman" w:hAnsi="Times New Roman" w:cs="Times New Roman"/>
          <w:bCs/>
          <w:iCs/>
          <w:lang w:eastAsia="ru-RU"/>
        </w:rPr>
      </w:pPr>
      <w:r w:rsidRPr="00136A4E">
        <w:rPr>
          <w:rFonts w:ascii="Times New Roman" w:hAnsi="Times New Roman" w:cs="Times New Roman"/>
          <w:bCs/>
          <w:iCs/>
          <w:lang w:eastAsia="ru-RU"/>
        </w:rPr>
        <w:t>Письмо Министерства здравоохранения РФ от 9 июня 2018 г. N 28-2/1223 «Об организации и проведении патронажа лиц старше трудоспособного возраста, в том числе инвалидов, маломобильных пациентов, пациентов, нуждающихся в оказании паллиативной медицинской помощи с привлечением волонтеров-медиков, студентов старших курсов высших учебных заведений и образовательных организаций среднего профессионального образования</w:t>
      </w:r>
      <w:proofErr w:type="gramStart"/>
      <w:r w:rsidRPr="00136A4E">
        <w:rPr>
          <w:rFonts w:ascii="Times New Roman" w:hAnsi="Times New Roman" w:cs="Times New Roman"/>
          <w:bCs/>
          <w:iCs/>
          <w:lang w:eastAsia="ru-RU"/>
        </w:rPr>
        <w:t>».–</w:t>
      </w:r>
      <w:proofErr w:type="gramEnd"/>
      <w:r w:rsidRPr="00136A4E">
        <w:rPr>
          <w:rFonts w:ascii="Times New Roman" w:hAnsi="Times New Roman" w:cs="Times New Roman"/>
          <w:bCs/>
          <w:iCs/>
          <w:lang w:eastAsia="ru-RU"/>
        </w:rPr>
        <w:t xml:space="preserve"> Текст: электронный // ГАРАНТ.РУ: информационно-правовой портал: [сайт]. – URL: </w:t>
      </w:r>
      <w:hyperlink r:id="rId12" w:history="1">
        <w:r w:rsidRPr="00136A4E">
          <w:rPr>
            <w:rStyle w:val="a8"/>
            <w:rFonts w:ascii="Times New Roman" w:hAnsi="Times New Roman"/>
            <w:bCs/>
            <w:iCs/>
            <w:color w:val="auto"/>
            <w:lang w:eastAsia="ru-RU"/>
          </w:rPr>
          <w:t>https://base.garant.ru/72084782/</w:t>
        </w:r>
      </w:hyperlink>
      <w:r w:rsidRPr="00136A4E">
        <w:rPr>
          <w:rFonts w:ascii="Times New Roman" w:hAnsi="Times New Roman" w:cs="Times New Roman"/>
          <w:bCs/>
          <w:iCs/>
          <w:lang w:eastAsia="ru-RU"/>
        </w:rPr>
        <w:t xml:space="preserve">  (дата обращения: 20.01.2022)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lang w:eastAsia="ru-RU"/>
        </w:rPr>
        <w:t xml:space="preserve">Национальный стандарт Российской Федерации. ГОСТ Р 54341-2011 Социальное обслуживание населения. Контроль качества реабилитационных услуг гражданам пожилого </w:t>
      </w:r>
      <w:proofErr w:type="gramStart"/>
      <w:r w:rsidRPr="00136A4E">
        <w:rPr>
          <w:rFonts w:ascii="Times New Roman" w:hAnsi="Times New Roman" w:cs="Times New Roman"/>
          <w:lang w:eastAsia="ru-RU"/>
        </w:rPr>
        <w:t>возраста.-</w:t>
      </w:r>
      <w:proofErr w:type="gramEnd"/>
      <w:r w:rsidRPr="00136A4E">
        <w:rPr>
          <w:rFonts w:ascii="Times New Roman" w:hAnsi="Times New Roman" w:cs="Times New Roman"/>
          <w:lang w:eastAsia="ru-RU"/>
        </w:rPr>
        <w:t xml:space="preserve"> Текст: электронный//Электронный фонд правовой и нормативно технической информации: [сайт].- URL:</w:t>
      </w:r>
      <w:r w:rsidRPr="00136A4E">
        <w:rPr>
          <w:rFonts w:ascii="Times New Roman" w:hAnsi="Times New Roman" w:cs="Times New Roman"/>
          <w:bCs/>
          <w:iCs/>
          <w:lang w:eastAsia="ru-RU"/>
        </w:rPr>
        <w:t xml:space="preserve"> </w:t>
      </w:r>
      <w:r w:rsidRPr="00136A4E">
        <w:rPr>
          <w:rStyle w:val="a8"/>
          <w:rFonts w:ascii="Times New Roman" w:hAnsi="Times New Roman"/>
          <w:color w:val="auto"/>
          <w:lang w:eastAsia="ru-RU"/>
        </w:rPr>
        <w:t>https://docs.cntd.ru/document/1200091432</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lang w:eastAsia="ru-RU"/>
        </w:rPr>
        <w:t xml:space="preserve">Национальный стандарт Российской Федерации. </w:t>
      </w:r>
      <w:r w:rsidRPr="00136A4E">
        <w:rPr>
          <w:rFonts w:ascii="Times New Roman" w:hAnsi="Times New Roman" w:cs="Times New Roman"/>
          <w:bCs/>
          <w:iCs/>
          <w:lang w:eastAsia="ru-RU"/>
        </w:rPr>
        <w:t>ГОСТ Р 52623.3 –</w:t>
      </w:r>
      <w:proofErr w:type="gramStart"/>
      <w:r w:rsidRPr="00136A4E">
        <w:rPr>
          <w:rFonts w:ascii="Times New Roman" w:hAnsi="Times New Roman" w:cs="Times New Roman"/>
          <w:bCs/>
          <w:iCs/>
          <w:lang w:eastAsia="ru-RU"/>
        </w:rPr>
        <w:t>2015  Технологии</w:t>
      </w:r>
      <w:proofErr w:type="gramEnd"/>
      <w:r w:rsidRPr="00136A4E">
        <w:rPr>
          <w:rFonts w:ascii="Times New Roman" w:hAnsi="Times New Roman" w:cs="Times New Roman"/>
          <w:bCs/>
          <w:iCs/>
          <w:lang w:eastAsia="ru-RU"/>
        </w:rPr>
        <w:t xml:space="preserve"> выполнения простых медицинских услуг. Манипуляций сестринского </w:t>
      </w:r>
      <w:proofErr w:type="gramStart"/>
      <w:r w:rsidRPr="00136A4E">
        <w:rPr>
          <w:rFonts w:ascii="Times New Roman" w:hAnsi="Times New Roman" w:cs="Times New Roman"/>
          <w:bCs/>
          <w:iCs/>
          <w:lang w:eastAsia="ru-RU"/>
        </w:rPr>
        <w:t>ухода.-</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http://docs.cntd.ru/document/1200119181</w:t>
      </w:r>
      <w:r w:rsidRPr="00136A4E">
        <w:rPr>
          <w:rFonts w:ascii="Times New Roman" w:hAnsi="Times New Roman" w:cs="Times New Roman"/>
          <w:bCs/>
          <w:iCs/>
          <w:lang w:eastAsia="ru-RU"/>
        </w:rPr>
        <w:t>(дата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lang w:eastAsia="ru-RU"/>
        </w:rPr>
        <w:t xml:space="preserve">Национальный стандарт Российской Федерации. </w:t>
      </w:r>
      <w:r w:rsidRPr="00136A4E">
        <w:rPr>
          <w:rFonts w:ascii="Times New Roman" w:hAnsi="Times New Roman" w:cs="Times New Roman"/>
          <w:bCs/>
          <w:iCs/>
          <w:lang w:eastAsia="ru-RU"/>
        </w:rPr>
        <w:t xml:space="preserve">ГОСТ Р 56819-2015 Надлежащая медицинская практика. Инфологическая модель. Профилактика </w:t>
      </w:r>
      <w:proofErr w:type="gramStart"/>
      <w:r w:rsidRPr="00136A4E">
        <w:rPr>
          <w:rFonts w:ascii="Times New Roman" w:hAnsi="Times New Roman" w:cs="Times New Roman"/>
          <w:bCs/>
          <w:iCs/>
          <w:lang w:eastAsia="ru-RU"/>
        </w:rPr>
        <w:t>пролежней.-</w:t>
      </w:r>
      <w:proofErr w:type="gramEnd"/>
      <w:r w:rsidRPr="00136A4E">
        <w:rPr>
          <w:rFonts w:ascii="Times New Roman" w:hAnsi="Times New Roman" w:cs="Times New Roman"/>
          <w:bCs/>
          <w:iCs/>
          <w:lang w:eastAsia="ru-RU"/>
        </w:rPr>
        <w:t xml:space="preserve"> Текст: </w:t>
      </w:r>
      <w:r w:rsidRPr="00136A4E">
        <w:rPr>
          <w:rFonts w:ascii="Times New Roman" w:hAnsi="Times New Roman" w:cs="Times New Roman"/>
          <w:bCs/>
          <w:iCs/>
          <w:lang w:eastAsia="ru-RU"/>
        </w:rPr>
        <w:lastRenderedPageBreak/>
        <w:t xml:space="preserve">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http://docs.cntd.ru/document/1200127768</w:t>
      </w:r>
      <w:r w:rsidRPr="00136A4E">
        <w:rPr>
          <w:rFonts w:ascii="Times New Roman" w:hAnsi="Times New Roman" w:cs="Times New Roman"/>
          <w:bCs/>
          <w:iCs/>
          <w:lang w:eastAsia="ru-RU"/>
        </w:rPr>
        <w:t>(дата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lang w:eastAsia="ru-RU"/>
        </w:rPr>
        <w:t xml:space="preserve">Национальный стандарт Российской Федерации. ГОСТ Р 53874-2017. Реабилитация и </w:t>
      </w:r>
      <w:proofErr w:type="spellStart"/>
      <w:r w:rsidRPr="00136A4E">
        <w:rPr>
          <w:rFonts w:ascii="Times New Roman" w:hAnsi="Times New Roman" w:cs="Times New Roman"/>
          <w:lang w:eastAsia="ru-RU"/>
        </w:rPr>
        <w:t>абилитация</w:t>
      </w:r>
      <w:proofErr w:type="spellEnd"/>
      <w:r w:rsidRPr="00136A4E">
        <w:rPr>
          <w:rFonts w:ascii="Times New Roman" w:hAnsi="Times New Roman" w:cs="Times New Roman"/>
          <w:lang w:eastAsia="ru-RU"/>
        </w:rPr>
        <w:t xml:space="preserve"> инвалидов. Основные виды реабилитационных и </w:t>
      </w:r>
      <w:proofErr w:type="spellStart"/>
      <w:r w:rsidRPr="00136A4E">
        <w:rPr>
          <w:rFonts w:ascii="Times New Roman" w:hAnsi="Times New Roman" w:cs="Times New Roman"/>
          <w:lang w:eastAsia="ru-RU"/>
        </w:rPr>
        <w:t>абилитационных</w:t>
      </w:r>
      <w:proofErr w:type="spellEnd"/>
      <w:r w:rsidRPr="00136A4E">
        <w:rPr>
          <w:rFonts w:ascii="Times New Roman" w:hAnsi="Times New Roman" w:cs="Times New Roman"/>
          <w:lang w:eastAsia="ru-RU"/>
        </w:rPr>
        <w:t xml:space="preserve"> услуг. – Текст: электронный // Консорциум КОДЕКС: электронный фонд правовых и нормативно-технических документов: [сайт]. – </w:t>
      </w:r>
      <w:r w:rsidRPr="00136A4E">
        <w:rPr>
          <w:rFonts w:ascii="Times New Roman" w:hAnsi="Times New Roman" w:cs="Times New Roman"/>
          <w:lang w:val="en-US" w:eastAsia="ru-RU"/>
        </w:rPr>
        <w:t>URL</w:t>
      </w:r>
      <w:r w:rsidRPr="00136A4E">
        <w:rPr>
          <w:rFonts w:ascii="Times New Roman" w:hAnsi="Times New Roman" w:cs="Times New Roman"/>
          <w:lang w:eastAsia="ru-RU"/>
        </w:rPr>
        <w:t xml:space="preserve">: </w:t>
      </w:r>
      <w:hyperlink r:id="rId13" w:history="1">
        <w:r w:rsidRPr="00136A4E">
          <w:rPr>
            <w:rStyle w:val="a8"/>
            <w:rFonts w:ascii="Times New Roman" w:hAnsi="Times New Roman"/>
            <w:color w:val="auto"/>
            <w:lang w:eastAsia="ru-RU"/>
          </w:rPr>
          <w:t>https://docs.cntd.ru/document/1200157615</w:t>
        </w:r>
      </w:hyperlink>
      <w:r w:rsidRPr="00136A4E">
        <w:rPr>
          <w:rFonts w:ascii="Times New Roman" w:hAnsi="Times New Roman" w:cs="Times New Roman"/>
          <w:lang w:eastAsia="ru-RU"/>
        </w:rPr>
        <w:t xml:space="preserve"> (дата обращения: 20.01.2022)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57760-2017 Социальное обслуживание населения. Коммуникативные реабилитационные услуги гражданам с ограничениями </w:t>
      </w:r>
      <w:proofErr w:type="gramStart"/>
      <w:r w:rsidRPr="00136A4E">
        <w:rPr>
          <w:rFonts w:ascii="Times New Roman" w:hAnsi="Times New Roman" w:cs="Times New Roman"/>
          <w:bCs/>
          <w:iCs/>
          <w:lang w:eastAsia="ru-RU"/>
        </w:rPr>
        <w:t>жизнедеятельности.-</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https://docs.cntd.ru/document/1200156935</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53931-2017 Медико-социальная экспертиза. Основные виды услуг медико-социальной </w:t>
      </w:r>
      <w:proofErr w:type="gramStart"/>
      <w:r w:rsidRPr="00136A4E">
        <w:rPr>
          <w:rFonts w:ascii="Times New Roman" w:hAnsi="Times New Roman" w:cs="Times New Roman"/>
          <w:bCs/>
          <w:iCs/>
          <w:lang w:eastAsia="ru-RU"/>
        </w:rPr>
        <w:t>экспертизы.-</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https://docs.cntd.ru/document/1200146808</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ОСТ Р 57888-2017 Реабилитация инвалидов. Целевые показатели реабилитационных услуг. Основные </w:t>
      </w:r>
      <w:proofErr w:type="gramStart"/>
      <w:r w:rsidRPr="00136A4E">
        <w:rPr>
          <w:rFonts w:ascii="Times New Roman" w:hAnsi="Times New Roman" w:cs="Times New Roman"/>
          <w:bCs/>
          <w:iCs/>
          <w:lang w:eastAsia="ru-RU"/>
        </w:rPr>
        <w:t>положения.-</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https://docs.cntd.ru/document/1200157659</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57960-2017 Реабилитация инвалидов. Оценка результатов реабилитационных услуг. Основные </w:t>
      </w:r>
      <w:proofErr w:type="gramStart"/>
      <w:r w:rsidRPr="00136A4E">
        <w:rPr>
          <w:rFonts w:ascii="Times New Roman" w:hAnsi="Times New Roman" w:cs="Times New Roman"/>
          <w:bCs/>
          <w:iCs/>
          <w:lang w:eastAsia="ru-RU"/>
        </w:rPr>
        <w:t>положения.-</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https://docs.cntd.ru/document/1200157813</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58261-2018 Медико-социальная экспертиза. Требования доступности для инвалидов объектов и </w:t>
      </w:r>
      <w:proofErr w:type="gramStart"/>
      <w:r w:rsidRPr="00136A4E">
        <w:rPr>
          <w:rFonts w:ascii="Times New Roman" w:hAnsi="Times New Roman" w:cs="Times New Roman"/>
          <w:bCs/>
          <w:iCs/>
          <w:lang w:eastAsia="ru-RU"/>
        </w:rPr>
        <w:t>услуг.-</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https://docs.cntd.ru/document/1200161205</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58259-2018 Реабилитация инвалидов. Оценка эффективности системы реабилитации инвалидов и </w:t>
      </w:r>
      <w:proofErr w:type="spellStart"/>
      <w:r w:rsidRPr="00136A4E">
        <w:rPr>
          <w:rFonts w:ascii="Times New Roman" w:hAnsi="Times New Roman" w:cs="Times New Roman"/>
          <w:bCs/>
          <w:iCs/>
          <w:lang w:eastAsia="ru-RU"/>
        </w:rPr>
        <w:t>абилитации</w:t>
      </w:r>
      <w:proofErr w:type="spellEnd"/>
      <w:r w:rsidRPr="00136A4E">
        <w:rPr>
          <w:rFonts w:ascii="Times New Roman" w:hAnsi="Times New Roman" w:cs="Times New Roman"/>
          <w:bCs/>
          <w:iCs/>
          <w:lang w:eastAsia="ru-RU"/>
        </w:rPr>
        <w:t xml:space="preserve"> детей-</w:t>
      </w:r>
      <w:proofErr w:type="gramStart"/>
      <w:r w:rsidRPr="00136A4E">
        <w:rPr>
          <w:rFonts w:ascii="Times New Roman" w:hAnsi="Times New Roman" w:cs="Times New Roman"/>
          <w:bCs/>
          <w:iCs/>
          <w:lang w:eastAsia="ru-RU"/>
        </w:rPr>
        <w:t>инвалидов.-</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 xml:space="preserve">https://docs.cntd.ru/document/1200161203 </w:t>
      </w:r>
      <w:r w:rsidRPr="00136A4E">
        <w:rPr>
          <w:rFonts w:ascii="Times New Roman" w:hAnsi="Times New Roman" w:cs="Times New Roman"/>
          <w:bCs/>
          <w:iCs/>
          <w:lang w:eastAsia="ru-RU"/>
        </w:rPr>
        <w:t>(дата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58260-2018 Медико-социальная экспертиза. Термины и </w:t>
      </w:r>
      <w:proofErr w:type="gramStart"/>
      <w:r w:rsidRPr="00136A4E">
        <w:rPr>
          <w:rFonts w:ascii="Times New Roman" w:hAnsi="Times New Roman" w:cs="Times New Roman"/>
          <w:bCs/>
          <w:iCs/>
          <w:lang w:eastAsia="ru-RU"/>
        </w:rPr>
        <w:t>определения.-</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 xml:space="preserve">https://docs.cntd.ru/document/1200161204 </w:t>
      </w:r>
      <w:r w:rsidRPr="00136A4E">
        <w:rPr>
          <w:rFonts w:ascii="Times New Roman" w:hAnsi="Times New Roman" w:cs="Times New Roman"/>
          <w:bCs/>
          <w:iCs/>
          <w:lang w:eastAsia="ru-RU"/>
        </w:rPr>
        <w:t>(дата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58288-2018 Вспомогательные средства и технологии для людей с ограничениями жизнедеятельности. Термины и </w:t>
      </w:r>
      <w:proofErr w:type="gramStart"/>
      <w:r w:rsidRPr="00136A4E">
        <w:rPr>
          <w:rFonts w:ascii="Times New Roman" w:hAnsi="Times New Roman" w:cs="Times New Roman"/>
          <w:bCs/>
          <w:iCs/>
          <w:lang w:eastAsia="ru-RU"/>
        </w:rPr>
        <w:t>определения.-</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https://docs.cntd.ru/document/1200161756</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51647-2018 Средства связи и информации реабилитационные электронные. Документы эксплуатационные. Виды и правила </w:t>
      </w:r>
      <w:proofErr w:type="gramStart"/>
      <w:r w:rsidRPr="00136A4E">
        <w:rPr>
          <w:rFonts w:ascii="Times New Roman" w:hAnsi="Times New Roman" w:cs="Times New Roman"/>
          <w:bCs/>
          <w:iCs/>
          <w:lang w:eastAsia="ru-RU"/>
        </w:rPr>
        <w:t>выполнения.-</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https://docs.cntd.ru/document/1200161347</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58288-2018 Вспомогательные средства и технологии для людей с ограничениями жизнедеятельности. Термины и </w:t>
      </w:r>
      <w:proofErr w:type="gramStart"/>
      <w:r w:rsidRPr="00136A4E">
        <w:rPr>
          <w:rFonts w:ascii="Times New Roman" w:hAnsi="Times New Roman" w:cs="Times New Roman"/>
          <w:bCs/>
          <w:iCs/>
          <w:lang w:eastAsia="ru-RU"/>
        </w:rPr>
        <w:t>определения.-</w:t>
      </w:r>
      <w:proofErr w:type="gramEnd"/>
      <w:r w:rsidRPr="00136A4E">
        <w:rPr>
          <w:rFonts w:ascii="Times New Roman" w:hAnsi="Times New Roman" w:cs="Times New Roman"/>
          <w:bCs/>
          <w:iCs/>
          <w:lang w:eastAsia="ru-RU"/>
        </w:rPr>
        <w:t xml:space="preserve"> Текст: электронный//Электронный фонд правовой и нормативно технической информации: [сайт].- URL: </w:t>
      </w:r>
      <w:r w:rsidRPr="00136A4E">
        <w:rPr>
          <w:rStyle w:val="a8"/>
          <w:rFonts w:ascii="Times New Roman" w:hAnsi="Times New Roman"/>
          <w:color w:val="auto"/>
          <w:lang w:eastAsia="ru-RU"/>
        </w:rPr>
        <w:t>https://docs.cntd.ru/document/1200161756</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Style w:val="a8"/>
          <w:rFonts w:ascii="Times New Roman" w:hAnsi="Times New Roman"/>
          <w:color w:val="auto"/>
          <w:lang w:eastAsia="ru-RU"/>
        </w:rPr>
      </w:pPr>
      <w:r w:rsidRPr="00136A4E">
        <w:rPr>
          <w:rFonts w:ascii="Times New Roman" w:hAnsi="Times New Roman" w:cs="Times New Roman"/>
          <w:bCs/>
          <w:iCs/>
          <w:lang w:eastAsia="ru-RU"/>
        </w:rPr>
        <w:t>Национальный стандарт Российской Федерации. ГОСТ Р 56101-2021 Социально-бытовая адаптация инвалидов вследствие боевых действий и военной травмы.- Текст: электронный//Электронный фонд правовой и нормативно технической информации: [сайт].- URL</w:t>
      </w:r>
      <w:r w:rsidRPr="00136A4E">
        <w:rPr>
          <w:rStyle w:val="a8"/>
          <w:rFonts w:ascii="Times New Roman" w:hAnsi="Times New Roman"/>
          <w:color w:val="auto"/>
          <w:lang w:eastAsia="ru-RU"/>
        </w:rPr>
        <w:t xml:space="preserve">: </w:t>
      </w:r>
      <w:hyperlink r:id="rId14" w:history="1">
        <w:r w:rsidRPr="00136A4E">
          <w:rPr>
            <w:rStyle w:val="a8"/>
            <w:rFonts w:ascii="Times New Roman" w:hAnsi="Times New Roman"/>
            <w:color w:val="auto"/>
            <w:lang w:eastAsia="ru-RU"/>
          </w:rPr>
          <w:t>https://docs.cntd.ru/document/1200179833</w:t>
        </w:r>
      </w:hyperlink>
      <w:r w:rsidRPr="00136A4E">
        <w:rPr>
          <w:rStyle w:val="a8"/>
          <w:rFonts w:ascii="Times New Roman" w:hAnsi="Times New Roman"/>
          <w:color w:val="auto"/>
          <w:lang w:eastAsia="ru-RU"/>
        </w:rPr>
        <w:t xml:space="preserve"> (дата обращения: 08.01.2022)</w:t>
      </w:r>
    </w:p>
    <w:p w:rsidR="00B30BD8" w:rsidRPr="00136A4E" w:rsidRDefault="00B30BD8" w:rsidP="00B30BD8">
      <w:pPr>
        <w:pStyle w:val="a3"/>
        <w:numPr>
          <w:ilvl w:val="0"/>
          <w:numId w:val="9"/>
        </w:numPr>
        <w:spacing w:after="0" w:line="240"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54736-2021 Реабилитация инвалидов. Специальное техническое оснащение учреждений реабилитации и </w:t>
      </w:r>
      <w:proofErr w:type="spellStart"/>
      <w:r w:rsidRPr="00136A4E">
        <w:rPr>
          <w:rFonts w:ascii="Times New Roman" w:hAnsi="Times New Roman" w:cs="Times New Roman"/>
          <w:bCs/>
          <w:iCs/>
          <w:lang w:eastAsia="ru-RU"/>
        </w:rPr>
        <w:t>абилитации</w:t>
      </w:r>
      <w:proofErr w:type="spellEnd"/>
      <w:r w:rsidRPr="00136A4E">
        <w:rPr>
          <w:rFonts w:ascii="Times New Roman" w:hAnsi="Times New Roman" w:cs="Times New Roman"/>
          <w:bCs/>
          <w:iCs/>
          <w:lang w:eastAsia="ru-RU"/>
        </w:rPr>
        <w:t xml:space="preserve"> инвалидов.- Текст: электронный//Электронный фонд правовой и нормативно технической информации: [сайт].- URL:</w:t>
      </w:r>
      <w:r w:rsidRPr="00136A4E">
        <w:rPr>
          <w:rFonts w:ascii="Times New Roman" w:hAnsi="Times New Roman" w:cs="Times New Roman"/>
        </w:rPr>
        <w:t xml:space="preserve"> </w:t>
      </w:r>
      <w:hyperlink r:id="rId15" w:history="1">
        <w:r w:rsidRPr="00136A4E">
          <w:rPr>
            <w:rStyle w:val="a8"/>
            <w:rFonts w:ascii="Times New Roman" w:hAnsi="Times New Roman"/>
            <w:bCs/>
            <w:iCs/>
            <w:color w:val="auto"/>
            <w:lang w:eastAsia="ru-RU"/>
          </w:rPr>
          <w:t>https://docs.cntd.ru/document/1200179200</w:t>
        </w:r>
      </w:hyperlink>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0" w:line="240" w:lineRule="auto"/>
        <w:rPr>
          <w:rFonts w:ascii="Times New Roman" w:hAnsi="Times New Roman" w:cs="Times New Roman"/>
          <w:bCs/>
          <w:iCs/>
          <w:lang w:eastAsia="ru-RU"/>
        </w:rPr>
      </w:pPr>
      <w:r w:rsidRPr="00136A4E">
        <w:rPr>
          <w:rFonts w:ascii="Times New Roman" w:hAnsi="Times New Roman" w:cs="Times New Roman"/>
          <w:bCs/>
          <w:iCs/>
          <w:lang w:eastAsia="ru-RU"/>
        </w:rPr>
        <w:t>Национальный стандарт Российской Федерации.</w:t>
      </w:r>
      <w:r w:rsidRPr="00136A4E">
        <w:rPr>
          <w:rFonts w:ascii="Times New Roman" w:hAnsi="Times New Roman" w:cs="Times New Roman"/>
        </w:rPr>
        <w:t xml:space="preserve"> </w:t>
      </w:r>
      <w:r w:rsidRPr="00136A4E">
        <w:rPr>
          <w:rFonts w:ascii="Times New Roman" w:hAnsi="Times New Roman" w:cs="Times New Roman"/>
          <w:bCs/>
          <w:iCs/>
          <w:lang w:eastAsia="ru-RU"/>
        </w:rPr>
        <w:t xml:space="preserve">ГОСТ Р 51633-2021 Устройства и приспособления реабилитационные, используемые инвалидами в жилых </w:t>
      </w:r>
      <w:proofErr w:type="gramStart"/>
      <w:r w:rsidRPr="00136A4E">
        <w:rPr>
          <w:rFonts w:ascii="Times New Roman" w:hAnsi="Times New Roman" w:cs="Times New Roman"/>
          <w:bCs/>
          <w:iCs/>
          <w:lang w:eastAsia="ru-RU"/>
        </w:rPr>
        <w:t>помещениях.-</w:t>
      </w:r>
      <w:proofErr w:type="gramEnd"/>
      <w:r w:rsidRPr="00136A4E">
        <w:rPr>
          <w:rFonts w:ascii="Times New Roman" w:hAnsi="Times New Roman" w:cs="Times New Roman"/>
          <w:bCs/>
          <w:iCs/>
          <w:lang w:eastAsia="ru-RU"/>
        </w:rPr>
        <w:t xml:space="preserve"> Текст: </w:t>
      </w:r>
      <w:r w:rsidRPr="00136A4E">
        <w:rPr>
          <w:rFonts w:ascii="Times New Roman" w:hAnsi="Times New Roman" w:cs="Times New Roman"/>
          <w:bCs/>
          <w:iCs/>
          <w:lang w:eastAsia="ru-RU"/>
        </w:rPr>
        <w:lastRenderedPageBreak/>
        <w:t>электронный//Электронный фонд правовой и нормативно технической информации: [сайт].- URL: https://</w:t>
      </w:r>
      <w:r w:rsidRPr="00136A4E">
        <w:rPr>
          <w:rStyle w:val="a8"/>
          <w:rFonts w:ascii="Times New Roman" w:hAnsi="Times New Roman"/>
          <w:bCs/>
          <w:iCs/>
          <w:color w:val="auto"/>
          <w:lang w:eastAsia="ru-RU"/>
        </w:rPr>
        <w:t>docs.cntd.ru/document/1200179694</w:t>
      </w:r>
      <w:r w:rsidRPr="00136A4E">
        <w:rPr>
          <w:rFonts w:ascii="Times New Roman" w:hAnsi="Times New Roman" w:cs="Times New Roman"/>
          <w:bCs/>
          <w:iCs/>
          <w:lang w:eastAsia="ru-RU"/>
        </w:rPr>
        <w:t xml:space="preserve"> (дата обращения: 08.01.2022)</w:t>
      </w:r>
    </w:p>
    <w:p w:rsidR="00B30BD8" w:rsidRPr="00136A4E" w:rsidRDefault="00B30BD8" w:rsidP="00B30BD8">
      <w:pPr>
        <w:pStyle w:val="a3"/>
        <w:numPr>
          <w:ilvl w:val="0"/>
          <w:numId w:val="9"/>
        </w:numPr>
        <w:spacing w:after="160" w:line="259" w:lineRule="auto"/>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Национальный стандарт Российской Федерации. ГОСТ Р 58258-2018 Реабилитация инвалидов. Система реабилитации инвалидов и </w:t>
      </w:r>
      <w:proofErr w:type="spellStart"/>
      <w:r w:rsidRPr="00136A4E">
        <w:rPr>
          <w:rFonts w:ascii="Times New Roman" w:hAnsi="Times New Roman" w:cs="Times New Roman"/>
          <w:bCs/>
          <w:iCs/>
          <w:lang w:eastAsia="ru-RU"/>
        </w:rPr>
        <w:t>абилитации</w:t>
      </w:r>
      <w:proofErr w:type="spellEnd"/>
      <w:r w:rsidRPr="00136A4E">
        <w:rPr>
          <w:rFonts w:ascii="Times New Roman" w:hAnsi="Times New Roman" w:cs="Times New Roman"/>
          <w:bCs/>
          <w:iCs/>
          <w:lang w:eastAsia="ru-RU"/>
        </w:rPr>
        <w:t xml:space="preserve"> детей-инвалидов. Общие положения. Утвержден и введен в действие Приказом Федерального агентства по техническому регулированию и метрологии от 30.10.2018 № 876-ст. – Текст: электронный // Консорциум КОДЕКС: электронный фонд правовых и нормативно-технических документов: [сайт]. – URL: </w:t>
      </w:r>
      <w:hyperlink r:id="rId16" w:history="1">
        <w:r w:rsidRPr="00136A4E">
          <w:rPr>
            <w:rStyle w:val="a8"/>
            <w:rFonts w:ascii="Times New Roman" w:hAnsi="Times New Roman"/>
            <w:bCs/>
            <w:iCs/>
            <w:color w:val="auto"/>
            <w:lang w:eastAsia="ru-RU"/>
          </w:rPr>
          <w:t>https://docs.cntd.ru/document/1200161202</w:t>
        </w:r>
      </w:hyperlink>
      <w:r w:rsidRPr="00136A4E">
        <w:rPr>
          <w:rFonts w:ascii="Times New Roman" w:hAnsi="Times New Roman" w:cs="Times New Roman"/>
          <w:bCs/>
          <w:iCs/>
          <w:lang w:eastAsia="ru-RU"/>
        </w:rPr>
        <w:t xml:space="preserve">  (дата обращения: 20.01.2022)</w:t>
      </w:r>
    </w:p>
    <w:p w:rsidR="00B30BD8" w:rsidRPr="00136A4E" w:rsidRDefault="00B30BD8" w:rsidP="00B30BD8">
      <w:pPr>
        <w:pStyle w:val="a3"/>
        <w:numPr>
          <w:ilvl w:val="0"/>
          <w:numId w:val="9"/>
        </w:numPr>
        <w:spacing w:after="0" w:line="240" w:lineRule="auto"/>
        <w:jc w:val="both"/>
        <w:rPr>
          <w:rFonts w:ascii="Times New Roman" w:hAnsi="Times New Roman" w:cs="Times New Roman"/>
          <w:lang w:eastAsia="ru-RU"/>
        </w:rPr>
      </w:pPr>
      <w:proofErr w:type="spellStart"/>
      <w:r w:rsidRPr="00136A4E">
        <w:rPr>
          <w:rFonts w:ascii="Times New Roman" w:hAnsi="Times New Roman" w:cs="Times New Roman"/>
          <w:lang w:eastAsia="ru-RU"/>
        </w:rPr>
        <w:t>Абузарова</w:t>
      </w:r>
      <w:proofErr w:type="spellEnd"/>
      <w:r w:rsidRPr="00136A4E">
        <w:rPr>
          <w:rFonts w:ascii="Times New Roman" w:hAnsi="Times New Roman" w:cs="Times New Roman"/>
          <w:lang w:eastAsia="ru-RU"/>
        </w:rPr>
        <w:t xml:space="preserve">, Г.Р. Обезболивание в паллиативной помощи. Практическое руководство </w:t>
      </w:r>
      <w:proofErr w:type="gramStart"/>
      <w:r w:rsidRPr="00136A4E">
        <w:rPr>
          <w:rFonts w:ascii="Times New Roman" w:hAnsi="Times New Roman" w:cs="Times New Roman"/>
          <w:lang w:eastAsia="ru-RU"/>
        </w:rPr>
        <w:t>для  врача</w:t>
      </w:r>
      <w:proofErr w:type="gramEnd"/>
      <w:r w:rsidRPr="00136A4E">
        <w:rPr>
          <w:rFonts w:ascii="Times New Roman" w:hAnsi="Times New Roman" w:cs="Times New Roman"/>
          <w:lang w:eastAsia="ru-RU"/>
        </w:rPr>
        <w:t xml:space="preserve"> /Г.Р. </w:t>
      </w:r>
      <w:proofErr w:type="spellStart"/>
      <w:r w:rsidRPr="00136A4E">
        <w:rPr>
          <w:rFonts w:ascii="Times New Roman" w:hAnsi="Times New Roman" w:cs="Times New Roman"/>
          <w:lang w:eastAsia="ru-RU"/>
        </w:rPr>
        <w:t>Абузарова</w:t>
      </w:r>
      <w:proofErr w:type="spellEnd"/>
      <w:r w:rsidRPr="00136A4E">
        <w:rPr>
          <w:rFonts w:ascii="Times New Roman" w:hAnsi="Times New Roman" w:cs="Times New Roman"/>
          <w:lang w:eastAsia="ru-RU"/>
        </w:rPr>
        <w:t xml:space="preserve">, Д.В. </w:t>
      </w:r>
      <w:proofErr w:type="spellStart"/>
      <w:r w:rsidRPr="00136A4E">
        <w:rPr>
          <w:rFonts w:ascii="Times New Roman" w:hAnsi="Times New Roman" w:cs="Times New Roman"/>
          <w:lang w:eastAsia="ru-RU"/>
        </w:rPr>
        <w:t>Невзорова</w:t>
      </w:r>
      <w:proofErr w:type="spellEnd"/>
      <w:r w:rsidRPr="00136A4E">
        <w:rPr>
          <w:rFonts w:ascii="Times New Roman" w:hAnsi="Times New Roman" w:cs="Times New Roman"/>
          <w:lang w:eastAsia="ru-RU"/>
        </w:rPr>
        <w:t xml:space="preserve">.  — 4-е изд., </w:t>
      </w:r>
      <w:proofErr w:type="spellStart"/>
      <w:r w:rsidRPr="00136A4E">
        <w:rPr>
          <w:rFonts w:ascii="Times New Roman" w:hAnsi="Times New Roman" w:cs="Times New Roman"/>
          <w:lang w:eastAsia="ru-RU"/>
        </w:rPr>
        <w:t>испр</w:t>
      </w:r>
      <w:proofErr w:type="spellEnd"/>
      <w:proofErr w:type="gramStart"/>
      <w:r w:rsidRPr="00136A4E">
        <w:rPr>
          <w:rFonts w:ascii="Times New Roman" w:hAnsi="Times New Roman" w:cs="Times New Roman"/>
          <w:lang w:eastAsia="ru-RU"/>
        </w:rPr>
        <w:t>.</w:t>
      </w:r>
      <w:proofErr w:type="gramEnd"/>
      <w:r w:rsidRPr="00136A4E">
        <w:rPr>
          <w:rFonts w:ascii="Times New Roman" w:hAnsi="Times New Roman" w:cs="Times New Roman"/>
          <w:lang w:eastAsia="ru-RU"/>
        </w:rPr>
        <w:t xml:space="preserve"> и доп. — Москва: Благотворительный фонд помощи хосписам «Вера», 2020. — 60 с. — </w:t>
      </w:r>
      <w:proofErr w:type="gramStart"/>
      <w:r w:rsidRPr="00136A4E">
        <w:rPr>
          <w:rFonts w:ascii="Times New Roman" w:hAnsi="Times New Roman" w:cs="Times New Roman"/>
          <w:lang w:eastAsia="ru-RU"/>
        </w:rPr>
        <w:t>Текст :</w:t>
      </w:r>
      <w:proofErr w:type="gramEnd"/>
      <w:r w:rsidRPr="00136A4E">
        <w:rPr>
          <w:rFonts w:ascii="Times New Roman" w:hAnsi="Times New Roman" w:cs="Times New Roman"/>
          <w:lang w:eastAsia="ru-RU"/>
        </w:rPr>
        <w:t xml:space="preserve"> электронный // Благотворительный фонд помощи хосписам «Вера». — URL: </w:t>
      </w:r>
      <w:hyperlink r:id="rId17" w:history="1">
        <w:r w:rsidRPr="00136A4E">
          <w:rPr>
            <w:rStyle w:val="a8"/>
            <w:rFonts w:ascii="Times New Roman" w:hAnsi="Times New Roman"/>
            <w:color w:val="auto"/>
            <w:lang w:eastAsia="ru-RU"/>
          </w:rPr>
          <w:t>https://pro-palliativ.ru/library/obezbolivanie-v-palliativnoj-pomoshhi/</w:t>
        </w:r>
      </w:hyperlink>
      <w:r w:rsidRPr="00136A4E">
        <w:rPr>
          <w:rFonts w:ascii="Times New Roman" w:hAnsi="Times New Roman" w:cs="Times New Roman"/>
          <w:lang w:eastAsia="ru-RU"/>
        </w:rPr>
        <w:t xml:space="preserve"> (дата обращения: 08.01.2022).</w:t>
      </w:r>
    </w:p>
    <w:p w:rsidR="00B30BD8" w:rsidRPr="00136A4E" w:rsidRDefault="00B30BD8" w:rsidP="00B30BD8">
      <w:pPr>
        <w:pStyle w:val="a3"/>
        <w:numPr>
          <w:ilvl w:val="0"/>
          <w:numId w:val="9"/>
        </w:numPr>
        <w:spacing w:after="0" w:line="240" w:lineRule="auto"/>
        <w:ind w:left="357"/>
        <w:jc w:val="both"/>
        <w:rPr>
          <w:rFonts w:ascii="Times New Roman" w:hAnsi="Times New Roman" w:cs="Times New Roman"/>
          <w:lang w:eastAsia="ru-RU"/>
        </w:rPr>
      </w:pPr>
      <w:r w:rsidRPr="00136A4E">
        <w:rPr>
          <w:rFonts w:ascii="Times New Roman" w:hAnsi="Times New Roman" w:cs="Times New Roman"/>
          <w:lang w:eastAsia="ru-RU"/>
        </w:rPr>
        <w:t xml:space="preserve">Вопросы паллиативной помощи в деятельности специалиста сестринского </w:t>
      </w:r>
      <w:proofErr w:type="gramStart"/>
      <w:r w:rsidRPr="00136A4E">
        <w:rPr>
          <w:rFonts w:ascii="Times New Roman" w:hAnsi="Times New Roman" w:cs="Times New Roman"/>
          <w:lang w:eastAsia="ru-RU"/>
        </w:rPr>
        <w:t>дела :</w:t>
      </w:r>
      <w:proofErr w:type="gramEnd"/>
      <w:r w:rsidRPr="00136A4E">
        <w:rPr>
          <w:rFonts w:ascii="Times New Roman" w:hAnsi="Times New Roman" w:cs="Times New Roman"/>
          <w:lang w:eastAsia="ru-RU"/>
        </w:rPr>
        <w:t xml:space="preserve"> учебник /  Под ред. С.И. Двойникова.  – Москва: ГЭОТАР-Медиа, 2018. — 336 с.</w:t>
      </w:r>
    </w:p>
    <w:p w:rsidR="00B30BD8" w:rsidRPr="00136A4E" w:rsidRDefault="00B30BD8" w:rsidP="00B30BD8">
      <w:pPr>
        <w:pStyle w:val="a3"/>
        <w:numPr>
          <w:ilvl w:val="0"/>
          <w:numId w:val="9"/>
        </w:numPr>
        <w:spacing w:after="0" w:line="240" w:lineRule="auto"/>
        <w:jc w:val="both"/>
        <w:rPr>
          <w:rFonts w:ascii="Times New Roman" w:hAnsi="Times New Roman" w:cs="Times New Roman"/>
          <w:lang w:eastAsia="ru-RU"/>
        </w:rPr>
      </w:pPr>
      <w:proofErr w:type="spellStart"/>
      <w:r w:rsidRPr="00136A4E">
        <w:rPr>
          <w:rFonts w:ascii="Times New Roman" w:hAnsi="Times New Roman" w:cs="Times New Roman"/>
          <w:lang w:eastAsia="ru-RU"/>
        </w:rPr>
        <w:t>Юдакова</w:t>
      </w:r>
      <w:proofErr w:type="spellEnd"/>
      <w:r w:rsidRPr="00136A4E">
        <w:rPr>
          <w:rFonts w:ascii="Times New Roman" w:hAnsi="Times New Roman" w:cs="Times New Roman"/>
          <w:lang w:eastAsia="ru-RU"/>
        </w:rPr>
        <w:t xml:space="preserve">, О.Ф. Основы реабилитации. Общий массаж: учебное пособие для </w:t>
      </w:r>
      <w:proofErr w:type="spellStart"/>
      <w:r w:rsidRPr="00136A4E">
        <w:rPr>
          <w:rFonts w:ascii="Times New Roman" w:hAnsi="Times New Roman" w:cs="Times New Roman"/>
          <w:lang w:eastAsia="ru-RU"/>
        </w:rPr>
        <w:t>спо</w:t>
      </w:r>
      <w:proofErr w:type="spellEnd"/>
      <w:r w:rsidRPr="00136A4E">
        <w:rPr>
          <w:rFonts w:ascii="Times New Roman" w:hAnsi="Times New Roman" w:cs="Times New Roman"/>
          <w:lang w:eastAsia="ru-RU"/>
        </w:rPr>
        <w:t xml:space="preserve"> / О. Ф. </w:t>
      </w:r>
      <w:proofErr w:type="spellStart"/>
      <w:r w:rsidRPr="00136A4E">
        <w:rPr>
          <w:rFonts w:ascii="Times New Roman" w:hAnsi="Times New Roman" w:cs="Times New Roman"/>
          <w:lang w:eastAsia="ru-RU"/>
        </w:rPr>
        <w:t>Юдакова</w:t>
      </w:r>
      <w:proofErr w:type="spellEnd"/>
      <w:r w:rsidRPr="00136A4E">
        <w:rPr>
          <w:rFonts w:ascii="Times New Roman" w:hAnsi="Times New Roman" w:cs="Times New Roman"/>
          <w:lang w:eastAsia="ru-RU"/>
        </w:rPr>
        <w:t xml:space="preserve">. — 2-е изд., стер. — Санкт-Петербург: Лань, 2021. — 88 с. — ISBN 978-5-8114-8756-1. — Текст: электронный // Лань: электронно-библиотечная система. — URL: https://e.lanbook.com/book/179841 (дата обращения: 07.01.2022). — Режим доступа: для </w:t>
      </w:r>
      <w:proofErr w:type="spellStart"/>
      <w:r w:rsidRPr="00136A4E">
        <w:rPr>
          <w:rFonts w:ascii="Times New Roman" w:hAnsi="Times New Roman" w:cs="Times New Roman"/>
          <w:lang w:eastAsia="ru-RU"/>
        </w:rPr>
        <w:t>авториз</w:t>
      </w:r>
      <w:proofErr w:type="spellEnd"/>
      <w:r w:rsidRPr="00136A4E">
        <w:rPr>
          <w:rFonts w:ascii="Times New Roman" w:hAnsi="Times New Roman" w:cs="Times New Roman"/>
          <w:lang w:eastAsia="ru-RU"/>
        </w:rPr>
        <w:t>. пользователей.</w:t>
      </w:r>
    </w:p>
    <w:p w:rsidR="00B30BD8" w:rsidRPr="00136A4E" w:rsidRDefault="00B30BD8" w:rsidP="00B30BD8">
      <w:pPr>
        <w:pStyle w:val="a3"/>
        <w:numPr>
          <w:ilvl w:val="0"/>
          <w:numId w:val="9"/>
        </w:numPr>
        <w:spacing w:after="0" w:line="240" w:lineRule="auto"/>
        <w:ind w:left="357"/>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Вестник восстановительной медицины: официальный сайт печатного органа Союза </w:t>
      </w:r>
      <w:proofErr w:type="spellStart"/>
      <w:r w:rsidRPr="00136A4E">
        <w:rPr>
          <w:rFonts w:ascii="Times New Roman" w:hAnsi="Times New Roman" w:cs="Times New Roman"/>
          <w:bCs/>
          <w:iCs/>
          <w:lang w:eastAsia="ru-RU"/>
        </w:rPr>
        <w:t>реабилитологов</w:t>
      </w:r>
      <w:proofErr w:type="spellEnd"/>
      <w:r w:rsidRPr="00136A4E">
        <w:rPr>
          <w:rFonts w:ascii="Times New Roman" w:hAnsi="Times New Roman" w:cs="Times New Roman"/>
          <w:bCs/>
          <w:iCs/>
          <w:lang w:eastAsia="ru-RU"/>
        </w:rPr>
        <w:t xml:space="preserve"> России. </w:t>
      </w:r>
      <w:bookmarkStart w:id="1" w:name="_Hlk92413596"/>
      <w:r w:rsidRPr="00136A4E">
        <w:rPr>
          <w:rFonts w:ascii="Times New Roman" w:hAnsi="Times New Roman" w:cs="Times New Roman"/>
          <w:bCs/>
          <w:iCs/>
          <w:lang w:eastAsia="ru-RU"/>
        </w:rPr>
        <w:t xml:space="preserve">– URL: </w:t>
      </w:r>
      <w:hyperlink r:id="rId18" w:history="1">
        <w:r w:rsidRPr="00136A4E">
          <w:rPr>
            <w:rStyle w:val="a8"/>
            <w:rFonts w:ascii="Times New Roman" w:hAnsi="Times New Roman"/>
            <w:bCs/>
            <w:iCs/>
            <w:color w:val="auto"/>
            <w:lang w:eastAsia="ru-RU"/>
          </w:rPr>
          <w:t>https://www.vvmr.ru/</w:t>
        </w:r>
      </w:hyperlink>
      <w:r w:rsidRPr="00136A4E">
        <w:rPr>
          <w:rFonts w:ascii="Times New Roman" w:hAnsi="Times New Roman" w:cs="Times New Roman"/>
          <w:bCs/>
          <w:iCs/>
          <w:lang w:eastAsia="ru-RU"/>
        </w:rPr>
        <w:t xml:space="preserve"> (дата обращения: 20.01.2022). - Текст: электронный</w:t>
      </w:r>
      <w:bookmarkEnd w:id="1"/>
    </w:p>
    <w:p w:rsidR="00B30BD8" w:rsidRPr="00136A4E" w:rsidRDefault="00B30BD8" w:rsidP="00B30BD8">
      <w:pPr>
        <w:pStyle w:val="a3"/>
        <w:numPr>
          <w:ilvl w:val="0"/>
          <w:numId w:val="9"/>
        </w:numPr>
        <w:spacing w:after="0" w:line="240" w:lineRule="auto"/>
        <w:ind w:left="357"/>
        <w:jc w:val="both"/>
        <w:rPr>
          <w:rFonts w:ascii="Times New Roman" w:hAnsi="Times New Roman" w:cs="Times New Roman"/>
          <w:lang w:eastAsia="ru-RU"/>
        </w:rPr>
      </w:pPr>
      <w:r w:rsidRPr="00136A4E">
        <w:rPr>
          <w:rFonts w:ascii="Times New Roman" w:hAnsi="Times New Roman" w:cs="Times New Roman"/>
          <w:lang w:eastAsia="ru-RU"/>
        </w:rPr>
        <w:t xml:space="preserve">Международная классификация функционирования, ограничений жизнедеятельности и здоровья: краткая версия. – Текст: электронный // Всемирная организация здравоохранения: официальный сайт. - – URL: </w:t>
      </w:r>
      <w:hyperlink r:id="rId19" w:history="1">
        <w:r w:rsidRPr="00136A4E">
          <w:rPr>
            <w:rStyle w:val="a8"/>
            <w:rFonts w:ascii="Times New Roman" w:hAnsi="Times New Roman"/>
            <w:bCs/>
            <w:iCs/>
            <w:color w:val="auto"/>
            <w:lang w:eastAsia="ru-RU"/>
          </w:rPr>
          <w:t>http://who-fic.ru/icf/</w:t>
        </w:r>
      </w:hyperlink>
      <w:r w:rsidRPr="00136A4E">
        <w:rPr>
          <w:rStyle w:val="a8"/>
          <w:rFonts w:ascii="Times New Roman" w:hAnsi="Times New Roman"/>
          <w:bCs/>
          <w:iCs/>
          <w:color w:val="auto"/>
        </w:rPr>
        <w:t xml:space="preserve"> </w:t>
      </w:r>
      <w:r w:rsidRPr="00136A4E">
        <w:rPr>
          <w:rFonts w:ascii="Times New Roman" w:hAnsi="Times New Roman" w:cs="Times New Roman"/>
          <w:lang w:eastAsia="ru-RU"/>
        </w:rPr>
        <w:t xml:space="preserve"> (дата обращения: 20.01.2022)</w:t>
      </w:r>
    </w:p>
    <w:p w:rsidR="00B30BD8" w:rsidRPr="00136A4E" w:rsidRDefault="00B30BD8" w:rsidP="00B30BD8">
      <w:pPr>
        <w:pStyle w:val="a3"/>
        <w:numPr>
          <w:ilvl w:val="0"/>
          <w:numId w:val="9"/>
        </w:numPr>
        <w:spacing w:after="0" w:line="240" w:lineRule="auto"/>
        <w:ind w:left="357"/>
        <w:jc w:val="both"/>
        <w:rPr>
          <w:rFonts w:ascii="Times New Roman" w:hAnsi="Times New Roman" w:cs="Times New Roman"/>
          <w:bCs/>
          <w:iCs/>
          <w:lang w:eastAsia="ru-RU"/>
        </w:rPr>
      </w:pPr>
      <w:r w:rsidRPr="00136A4E">
        <w:rPr>
          <w:rFonts w:ascii="Times New Roman" w:hAnsi="Times New Roman" w:cs="Times New Roman"/>
          <w:lang w:eastAsia="ru-RU"/>
        </w:rPr>
        <w:t>Российская ассоциация</w:t>
      </w:r>
      <w:r w:rsidRPr="00136A4E">
        <w:rPr>
          <w:rFonts w:ascii="Times New Roman" w:hAnsi="Times New Roman" w:cs="Times New Roman"/>
          <w:bCs/>
          <w:iCs/>
          <w:lang w:eastAsia="ru-RU"/>
        </w:rPr>
        <w:t xml:space="preserve"> паллиативной медицины: официальный сайт. </w:t>
      </w:r>
      <w:bookmarkStart w:id="2" w:name="_Hlk92413902"/>
      <w:r w:rsidRPr="00136A4E">
        <w:rPr>
          <w:rFonts w:ascii="Times New Roman" w:hAnsi="Times New Roman" w:cs="Times New Roman"/>
          <w:bCs/>
          <w:iCs/>
          <w:lang w:eastAsia="ru-RU"/>
        </w:rPr>
        <w:t xml:space="preserve">– URL: </w:t>
      </w:r>
      <w:hyperlink r:id="rId20" w:history="1">
        <w:r w:rsidRPr="00136A4E">
          <w:rPr>
            <w:rStyle w:val="a8"/>
            <w:rFonts w:ascii="Times New Roman" w:hAnsi="Times New Roman"/>
            <w:bCs/>
            <w:iCs/>
            <w:color w:val="auto"/>
            <w:lang w:eastAsia="ru-RU"/>
          </w:rPr>
          <w:t>https://www.palliamed.ru/</w:t>
        </w:r>
      </w:hyperlink>
      <w:r w:rsidRPr="00136A4E">
        <w:rPr>
          <w:rFonts w:ascii="Times New Roman" w:hAnsi="Times New Roman" w:cs="Times New Roman"/>
          <w:bCs/>
          <w:iCs/>
          <w:lang w:eastAsia="ru-RU"/>
        </w:rPr>
        <w:t xml:space="preserve"> (дата обращения: 20.01.2022). - Текст: электронный</w:t>
      </w:r>
      <w:bookmarkEnd w:id="2"/>
    </w:p>
    <w:p w:rsidR="00B30BD8" w:rsidRPr="00136A4E" w:rsidRDefault="00B30BD8" w:rsidP="00B30BD8">
      <w:pPr>
        <w:pStyle w:val="a3"/>
        <w:numPr>
          <w:ilvl w:val="0"/>
          <w:numId w:val="9"/>
        </w:numPr>
        <w:spacing w:after="0" w:line="240" w:lineRule="auto"/>
        <w:ind w:left="357"/>
        <w:jc w:val="both"/>
        <w:rPr>
          <w:rFonts w:ascii="Times New Roman" w:hAnsi="Times New Roman" w:cs="Times New Roman"/>
          <w:lang w:eastAsia="ru-RU"/>
        </w:rPr>
      </w:pPr>
      <w:r w:rsidRPr="00136A4E">
        <w:rPr>
          <w:rFonts w:ascii="Times New Roman" w:hAnsi="Times New Roman" w:cs="Times New Roman"/>
          <w:lang w:eastAsia="ru-RU"/>
        </w:rPr>
        <w:t xml:space="preserve">Союз </w:t>
      </w:r>
      <w:proofErr w:type="spellStart"/>
      <w:r w:rsidRPr="00136A4E">
        <w:rPr>
          <w:rFonts w:ascii="Times New Roman" w:hAnsi="Times New Roman" w:cs="Times New Roman"/>
          <w:lang w:eastAsia="ru-RU"/>
        </w:rPr>
        <w:t>реабилитологов</w:t>
      </w:r>
      <w:proofErr w:type="spellEnd"/>
      <w:r w:rsidRPr="00136A4E">
        <w:rPr>
          <w:rFonts w:ascii="Times New Roman" w:hAnsi="Times New Roman" w:cs="Times New Roman"/>
          <w:lang w:eastAsia="ru-RU"/>
        </w:rPr>
        <w:t xml:space="preserve"> России: официальный сайт. – URL: </w:t>
      </w:r>
      <w:hyperlink r:id="rId21" w:history="1">
        <w:r w:rsidRPr="00136A4E">
          <w:rPr>
            <w:rStyle w:val="a8"/>
            <w:rFonts w:ascii="Times New Roman" w:hAnsi="Times New Roman"/>
            <w:bCs/>
            <w:iCs/>
            <w:color w:val="auto"/>
            <w:lang w:eastAsia="ru-RU"/>
          </w:rPr>
          <w:t>https://rehabrus.ru/</w:t>
        </w:r>
      </w:hyperlink>
      <w:r w:rsidRPr="00136A4E">
        <w:rPr>
          <w:rStyle w:val="a8"/>
          <w:rFonts w:ascii="Times New Roman" w:hAnsi="Times New Roman"/>
          <w:bCs/>
          <w:iCs/>
          <w:color w:val="auto"/>
        </w:rPr>
        <w:t xml:space="preserve"> (</w:t>
      </w:r>
      <w:r w:rsidRPr="00136A4E">
        <w:rPr>
          <w:rFonts w:ascii="Times New Roman" w:hAnsi="Times New Roman" w:cs="Times New Roman"/>
          <w:lang w:eastAsia="ru-RU"/>
        </w:rPr>
        <w:t>дата обращения: 20.01.2022). - Текст: электронный</w:t>
      </w:r>
    </w:p>
    <w:p w:rsidR="00B30BD8" w:rsidRPr="00136A4E" w:rsidRDefault="00B30BD8" w:rsidP="00B30BD8">
      <w:pPr>
        <w:pStyle w:val="a3"/>
        <w:numPr>
          <w:ilvl w:val="0"/>
          <w:numId w:val="9"/>
        </w:numPr>
        <w:spacing w:after="0" w:line="240" w:lineRule="auto"/>
        <w:ind w:left="357"/>
        <w:jc w:val="both"/>
        <w:rPr>
          <w:rFonts w:ascii="Times New Roman" w:hAnsi="Times New Roman" w:cs="Times New Roman"/>
          <w:iCs/>
          <w:szCs w:val="28"/>
          <w:lang w:eastAsia="ru-RU"/>
        </w:rPr>
      </w:pPr>
      <w:r w:rsidRPr="00136A4E">
        <w:rPr>
          <w:rFonts w:ascii="Times New Roman" w:hAnsi="Times New Roman" w:cs="Times New Roman"/>
          <w:lang w:eastAsia="ru-RU"/>
        </w:rPr>
        <w:t>Физическая и реабилитационная медицина: научно-практический журнал: официальный сайт. – URL</w:t>
      </w:r>
      <w:r w:rsidRPr="00136A4E">
        <w:rPr>
          <w:rFonts w:ascii="Times New Roman" w:hAnsi="Times New Roman" w:cs="Times New Roman"/>
          <w:iCs/>
          <w:szCs w:val="28"/>
          <w:lang w:eastAsia="ru-RU"/>
        </w:rPr>
        <w:t xml:space="preserve">: </w:t>
      </w:r>
      <w:hyperlink r:id="rId22" w:history="1">
        <w:r w:rsidRPr="00136A4E">
          <w:rPr>
            <w:rStyle w:val="a8"/>
            <w:rFonts w:ascii="Times New Roman" w:hAnsi="Times New Roman"/>
            <w:iCs/>
            <w:color w:val="auto"/>
            <w:szCs w:val="28"/>
            <w:lang w:eastAsia="ru-RU"/>
          </w:rPr>
          <w:t>https://fizreamed.ru/</w:t>
        </w:r>
      </w:hyperlink>
      <w:r w:rsidRPr="00136A4E">
        <w:rPr>
          <w:rFonts w:ascii="Times New Roman" w:hAnsi="Times New Roman" w:cs="Times New Roman"/>
          <w:iCs/>
          <w:szCs w:val="28"/>
          <w:lang w:eastAsia="ru-RU"/>
        </w:rPr>
        <w:t xml:space="preserve"> (дата обращения: 20.01.2022). - Текст: электронный</w:t>
      </w:r>
    </w:p>
    <w:p w:rsidR="00B30BD8" w:rsidRPr="00136A4E" w:rsidRDefault="00B30BD8" w:rsidP="00B30BD8">
      <w:pPr>
        <w:pStyle w:val="a3"/>
        <w:numPr>
          <w:ilvl w:val="0"/>
          <w:numId w:val="9"/>
        </w:numPr>
        <w:spacing w:after="0" w:line="240" w:lineRule="auto"/>
        <w:ind w:left="357"/>
        <w:jc w:val="both"/>
        <w:rPr>
          <w:rFonts w:ascii="Times New Roman" w:hAnsi="Times New Roman" w:cs="Times New Roman"/>
          <w:bCs/>
          <w:iCs/>
          <w:lang w:eastAsia="ru-RU"/>
        </w:rPr>
      </w:pPr>
      <w:proofErr w:type="spellStart"/>
      <w:r w:rsidRPr="00136A4E">
        <w:rPr>
          <w:rFonts w:ascii="Times New Roman" w:hAnsi="Times New Roman" w:cs="Times New Roman"/>
          <w:bCs/>
          <w:iCs/>
          <w:lang w:eastAsia="ru-RU"/>
        </w:rPr>
        <w:t>Pallium</w:t>
      </w:r>
      <w:proofErr w:type="spellEnd"/>
      <w:r w:rsidRPr="00136A4E">
        <w:rPr>
          <w:rFonts w:ascii="Times New Roman" w:hAnsi="Times New Roman" w:cs="Times New Roman"/>
          <w:bCs/>
          <w:iCs/>
          <w:lang w:eastAsia="ru-RU"/>
        </w:rPr>
        <w:t xml:space="preserve">: паллиативная и </w:t>
      </w:r>
      <w:proofErr w:type="spellStart"/>
      <w:r w:rsidRPr="00136A4E">
        <w:rPr>
          <w:rFonts w:ascii="Times New Roman" w:hAnsi="Times New Roman" w:cs="Times New Roman"/>
          <w:bCs/>
          <w:iCs/>
          <w:lang w:eastAsia="ru-RU"/>
        </w:rPr>
        <w:t>хосписная</w:t>
      </w:r>
      <w:proofErr w:type="spellEnd"/>
      <w:r w:rsidRPr="00136A4E">
        <w:rPr>
          <w:rFonts w:ascii="Times New Roman" w:hAnsi="Times New Roman" w:cs="Times New Roman"/>
          <w:bCs/>
          <w:iCs/>
          <w:lang w:eastAsia="ru-RU"/>
        </w:rPr>
        <w:t xml:space="preserve"> помощь: российский научно-практический журнал. – URL: </w:t>
      </w:r>
      <w:hyperlink r:id="rId23" w:history="1">
        <w:r w:rsidRPr="00136A4E">
          <w:rPr>
            <w:rStyle w:val="a8"/>
            <w:rFonts w:ascii="Times New Roman" w:hAnsi="Times New Roman"/>
            <w:bCs/>
            <w:iCs/>
            <w:color w:val="auto"/>
            <w:lang w:eastAsia="ru-RU"/>
          </w:rPr>
          <w:t>https://pallium.pro-hospice.ru/</w:t>
        </w:r>
      </w:hyperlink>
      <w:r w:rsidRPr="00136A4E">
        <w:rPr>
          <w:rFonts w:ascii="Times New Roman" w:hAnsi="Times New Roman" w:cs="Times New Roman"/>
          <w:bCs/>
          <w:iCs/>
          <w:lang w:eastAsia="ru-RU"/>
        </w:rPr>
        <w:t xml:space="preserve"> (дата обращения: 20.01.2022). - Текст: электронный</w:t>
      </w:r>
    </w:p>
    <w:p w:rsidR="00B30BD8" w:rsidRPr="00136A4E" w:rsidRDefault="00B30BD8" w:rsidP="00B30BD8">
      <w:pPr>
        <w:pStyle w:val="a3"/>
        <w:numPr>
          <w:ilvl w:val="0"/>
          <w:numId w:val="9"/>
        </w:numPr>
        <w:spacing w:after="0" w:line="240" w:lineRule="auto"/>
        <w:ind w:left="357"/>
        <w:jc w:val="both"/>
        <w:rPr>
          <w:rFonts w:ascii="Times New Roman" w:hAnsi="Times New Roman" w:cs="Times New Roman"/>
          <w:bCs/>
          <w:iCs/>
          <w:lang w:eastAsia="ru-RU"/>
        </w:rPr>
      </w:pPr>
      <w:r w:rsidRPr="00136A4E">
        <w:rPr>
          <w:rFonts w:ascii="Times New Roman" w:hAnsi="Times New Roman" w:cs="Times New Roman"/>
          <w:bCs/>
          <w:iCs/>
          <w:lang w:eastAsia="ru-RU"/>
        </w:rPr>
        <w:t xml:space="preserve">Паллиативная медицина и реабилитация: научно-практический журнал. – URL: </w:t>
      </w:r>
      <w:hyperlink r:id="rId24" w:history="1">
        <w:r w:rsidRPr="00136A4E">
          <w:rPr>
            <w:rStyle w:val="a8"/>
            <w:rFonts w:ascii="Times New Roman" w:hAnsi="Times New Roman"/>
            <w:bCs/>
            <w:iCs/>
            <w:color w:val="auto"/>
            <w:lang w:eastAsia="ru-RU"/>
          </w:rPr>
          <w:t>https://www.palliamed.ru/publications/pub146/</w:t>
        </w:r>
      </w:hyperlink>
      <w:r w:rsidRPr="00136A4E">
        <w:rPr>
          <w:rFonts w:ascii="Times New Roman" w:hAnsi="Times New Roman" w:cs="Times New Roman"/>
          <w:bCs/>
          <w:iCs/>
          <w:lang w:eastAsia="ru-RU"/>
        </w:rPr>
        <w:t xml:space="preserve"> (дата обращения: 20.01.2022). - Текст: электронный</w:t>
      </w:r>
    </w:p>
    <w:p w:rsidR="00B30BD8" w:rsidRPr="00136A4E" w:rsidRDefault="00B30BD8" w:rsidP="00B30BD8">
      <w:pPr>
        <w:pStyle w:val="a3"/>
        <w:numPr>
          <w:ilvl w:val="0"/>
          <w:numId w:val="9"/>
        </w:numPr>
        <w:spacing w:after="0" w:line="240" w:lineRule="auto"/>
        <w:ind w:left="357"/>
        <w:rPr>
          <w:rFonts w:ascii="Times New Roman" w:hAnsi="Times New Roman" w:cs="Times New Roman"/>
          <w:bCs/>
          <w:iCs/>
          <w:lang w:eastAsia="ru-RU"/>
        </w:rPr>
      </w:pPr>
      <w:r w:rsidRPr="00136A4E">
        <w:rPr>
          <w:rFonts w:ascii="Times New Roman" w:hAnsi="Times New Roman" w:cs="Times New Roman"/>
          <w:bCs/>
          <w:iCs/>
          <w:lang w:eastAsia="ru-RU"/>
        </w:rPr>
        <w:t>Про паллиатив: просветительский портал благотворительного фонда помощи хосписам «Вера». – URL:</w:t>
      </w:r>
      <w:r w:rsidRPr="00136A4E">
        <w:rPr>
          <w:rFonts w:ascii="Times New Roman" w:hAnsi="Times New Roman" w:cs="Times New Roman"/>
        </w:rPr>
        <w:t xml:space="preserve"> </w:t>
      </w:r>
      <w:hyperlink r:id="rId25" w:history="1">
        <w:r w:rsidRPr="00136A4E">
          <w:rPr>
            <w:rStyle w:val="a8"/>
            <w:rFonts w:ascii="Times New Roman" w:hAnsi="Times New Roman"/>
            <w:bCs/>
            <w:iCs/>
            <w:color w:val="auto"/>
            <w:lang w:eastAsia="ru-RU"/>
          </w:rPr>
          <w:t>https://pro-palliativ.ru/o-proekte/</w:t>
        </w:r>
      </w:hyperlink>
      <w:r w:rsidRPr="00136A4E">
        <w:rPr>
          <w:rFonts w:ascii="Times New Roman" w:hAnsi="Times New Roman" w:cs="Times New Roman"/>
        </w:rPr>
        <w:t xml:space="preserve"> </w:t>
      </w:r>
      <w:r w:rsidRPr="00136A4E">
        <w:rPr>
          <w:rFonts w:ascii="Times New Roman" w:hAnsi="Times New Roman" w:cs="Times New Roman"/>
          <w:bCs/>
          <w:iCs/>
          <w:lang w:eastAsia="ru-RU"/>
        </w:rPr>
        <w:t>дата обращения: 08.01.2022). - Текст: электронный</w:t>
      </w:r>
    </w:p>
    <w:p w:rsidR="00B30BD8" w:rsidRPr="00136A4E" w:rsidRDefault="00B30BD8" w:rsidP="00B73760">
      <w:pPr>
        <w:outlineLvl w:val="0"/>
        <w:rPr>
          <w:rFonts w:ascii="Times New Roman" w:hAnsi="Times New Roman" w:cs="Times New Roman"/>
          <w:sz w:val="24"/>
          <w:szCs w:val="24"/>
        </w:rPr>
      </w:pPr>
    </w:p>
    <w:p w:rsidR="00B30BD8" w:rsidRPr="00FE58A8" w:rsidRDefault="00B30BD8" w:rsidP="00FE58A8">
      <w:pPr>
        <w:pStyle w:val="a3"/>
        <w:keepNext/>
        <w:numPr>
          <w:ilvl w:val="0"/>
          <w:numId w:val="2"/>
        </w:numPr>
        <w:spacing w:before="240" w:after="60" w:line="240" w:lineRule="auto"/>
        <w:jc w:val="center"/>
        <w:outlineLvl w:val="0"/>
        <w:rPr>
          <w:b/>
          <w:bCs/>
          <w:kern w:val="32"/>
        </w:rPr>
      </w:pPr>
      <w:r w:rsidRPr="00FE58A8">
        <w:rPr>
          <w:b/>
          <w:bCs/>
          <w:kern w:val="32"/>
        </w:rPr>
        <w:t xml:space="preserve">КОНТРОЛЬ И ОЦЕНКА РЕЗУЛЬТАТОВ ОСВОЕНИЯ </w:t>
      </w:r>
      <w:r w:rsidRPr="00FE58A8">
        <w:rPr>
          <w:b/>
          <w:bCs/>
          <w:kern w:val="32"/>
        </w:rPr>
        <w:br/>
        <w:t>ПРОФЕССИОНАЛЬНОГО МОДУЛЯ</w:t>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394"/>
        <w:gridCol w:w="3260"/>
      </w:tblGrid>
      <w:tr w:rsidR="00B30BD8" w:rsidRPr="00E93E48" w:rsidTr="00136A4E">
        <w:trPr>
          <w:trHeight w:val="1098"/>
          <w:tblHeader/>
        </w:trPr>
        <w:tc>
          <w:tcPr>
            <w:tcW w:w="2552" w:type="dxa"/>
            <w:vAlign w:val="center"/>
          </w:tcPr>
          <w:p w:rsidR="00B30BD8" w:rsidRPr="004B0B93" w:rsidRDefault="00B30BD8" w:rsidP="00136A4E">
            <w:pPr>
              <w:suppressAutoHyphens/>
              <w:spacing w:after="0" w:line="240" w:lineRule="auto"/>
              <w:jc w:val="center"/>
              <w:rPr>
                <w:rFonts w:ascii="Times New Roman" w:hAnsi="Times New Roman"/>
                <w:b/>
                <w:bCs/>
              </w:rPr>
            </w:pPr>
            <w:r w:rsidRPr="004B0B93">
              <w:rPr>
                <w:rFonts w:ascii="Times New Roman" w:hAnsi="Times New Roman"/>
                <w:b/>
                <w:bCs/>
              </w:rPr>
              <w:t>Код и наименование профессиональных и общих компетенций, формируемых в рамках модуля</w:t>
            </w:r>
          </w:p>
        </w:tc>
        <w:tc>
          <w:tcPr>
            <w:tcW w:w="4394" w:type="dxa"/>
            <w:vAlign w:val="center"/>
          </w:tcPr>
          <w:p w:rsidR="00B30BD8" w:rsidRPr="004B0B93" w:rsidRDefault="00B30BD8" w:rsidP="00582F3C">
            <w:pPr>
              <w:suppressAutoHyphens/>
              <w:spacing w:after="0" w:line="240" w:lineRule="auto"/>
              <w:jc w:val="center"/>
              <w:rPr>
                <w:rFonts w:ascii="Times New Roman" w:hAnsi="Times New Roman"/>
                <w:b/>
                <w:bCs/>
              </w:rPr>
            </w:pPr>
            <w:r w:rsidRPr="004B0B93">
              <w:rPr>
                <w:rFonts w:ascii="Times New Roman" w:hAnsi="Times New Roman"/>
                <w:b/>
                <w:bCs/>
              </w:rPr>
              <w:t>Критерии оценки</w:t>
            </w:r>
          </w:p>
        </w:tc>
        <w:tc>
          <w:tcPr>
            <w:tcW w:w="3260" w:type="dxa"/>
            <w:vAlign w:val="center"/>
          </w:tcPr>
          <w:p w:rsidR="00B30BD8" w:rsidRPr="004B0B93" w:rsidRDefault="00B30BD8" w:rsidP="00582F3C">
            <w:pPr>
              <w:suppressAutoHyphens/>
              <w:spacing w:after="0" w:line="240" w:lineRule="auto"/>
              <w:jc w:val="center"/>
              <w:rPr>
                <w:rFonts w:ascii="Times New Roman" w:hAnsi="Times New Roman"/>
                <w:b/>
                <w:bCs/>
              </w:rPr>
            </w:pPr>
            <w:r w:rsidRPr="004B0B93">
              <w:rPr>
                <w:rFonts w:ascii="Times New Roman" w:hAnsi="Times New Roman"/>
                <w:b/>
                <w:bCs/>
              </w:rPr>
              <w:t>Методы оценки</w:t>
            </w:r>
          </w:p>
        </w:tc>
      </w:tr>
      <w:tr w:rsidR="00B30BD8" w:rsidRPr="00136A4E" w:rsidTr="00136A4E">
        <w:tc>
          <w:tcPr>
            <w:tcW w:w="2552" w:type="dxa"/>
          </w:tcPr>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 xml:space="preserve">ПК 3.1. </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ОК 1., ОК 5., ОК 9.</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ЛР 14, ЛР 19, ЛР 20,</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ЛР 21</w:t>
            </w:r>
          </w:p>
          <w:p w:rsidR="00B30BD8" w:rsidRPr="00136A4E" w:rsidRDefault="00B30BD8" w:rsidP="00582F3C">
            <w:pPr>
              <w:rPr>
                <w:rFonts w:ascii="Times New Roman" w:hAnsi="Times New Roman" w:cs="Times New Roman"/>
                <w:i/>
              </w:rPr>
            </w:pPr>
          </w:p>
        </w:tc>
        <w:tc>
          <w:tcPr>
            <w:tcW w:w="4394" w:type="dxa"/>
          </w:tcPr>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правильность использования нормативно-правовой базы по осуществлению медико-социальной экспертизы</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 xml:space="preserve">правильная последовательность, точность проведения доврачебного </w:t>
            </w:r>
            <w:r w:rsidRPr="00136A4E">
              <w:rPr>
                <w:rFonts w:ascii="Times New Roman" w:eastAsia="Calibri" w:hAnsi="Times New Roman" w:cs="Times New Roman"/>
                <w:color w:val="000000"/>
              </w:rPr>
              <w:lastRenderedPageBreak/>
              <w:t>функционального обследования пациентов и инвалидов</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 xml:space="preserve">правильность, грамотность заполнения медицинской документации грамотность </w:t>
            </w:r>
          </w:p>
        </w:tc>
        <w:tc>
          <w:tcPr>
            <w:tcW w:w="3260" w:type="dxa"/>
          </w:tcPr>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lastRenderedPageBreak/>
              <w:t>Оценка решения профессиональных ситуационных задач.</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Оценка анализа конкретных ситуаций (кейсов).</w:t>
            </w:r>
          </w:p>
          <w:p w:rsidR="00B30BD8" w:rsidRPr="00136A4E" w:rsidRDefault="00B30BD8" w:rsidP="00582F3C">
            <w:pPr>
              <w:spacing w:after="0" w:line="240" w:lineRule="auto"/>
              <w:ind w:firstLine="430"/>
              <w:jc w:val="both"/>
              <w:rPr>
                <w:rFonts w:ascii="Times New Roman" w:hAnsi="Times New Roman" w:cs="Times New Roman"/>
              </w:rPr>
            </w:pPr>
            <w:r w:rsidRPr="00136A4E">
              <w:rPr>
                <w:rFonts w:ascii="Times New Roman" w:hAnsi="Times New Roman" w:cs="Times New Roman"/>
              </w:rPr>
              <w:t>Экспертное наблюдение выполнения практических работ</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lastRenderedPageBreak/>
              <w:t>Проверка дневника и отчета учебной практики</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Экспертное наблюдение</w:t>
            </w:r>
          </w:p>
          <w:p w:rsidR="00B30BD8" w:rsidRPr="00136A4E" w:rsidRDefault="00B30BD8" w:rsidP="00582F3C">
            <w:pPr>
              <w:spacing w:after="0" w:line="240" w:lineRule="auto"/>
              <w:ind w:firstLine="430"/>
              <w:jc w:val="both"/>
              <w:rPr>
                <w:rFonts w:ascii="Times New Roman" w:eastAsia="Calibri" w:hAnsi="Times New Roman" w:cs="Times New Roman"/>
              </w:rPr>
            </w:pPr>
            <w:r w:rsidRPr="00136A4E">
              <w:rPr>
                <w:rFonts w:ascii="Times New Roman" w:eastAsia="Calibri" w:hAnsi="Times New Roman" w:cs="Times New Roman"/>
              </w:rPr>
              <w:t>и характеристика руководителя учебной практики</w:t>
            </w:r>
          </w:p>
          <w:p w:rsidR="00B30BD8" w:rsidRPr="00136A4E" w:rsidRDefault="00B30BD8" w:rsidP="00582F3C">
            <w:pPr>
              <w:spacing w:after="0" w:line="240" w:lineRule="auto"/>
              <w:ind w:firstLine="430"/>
              <w:jc w:val="both"/>
              <w:rPr>
                <w:rFonts w:ascii="Times New Roman" w:eastAsia="Calibri" w:hAnsi="Times New Roman" w:cs="Times New Roman"/>
              </w:rPr>
            </w:pPr>
            <w:r w:rsidRPr="00136A4E">
              <w:rPr>
                <w:rFonts w:ascii="Times New Roman" w:eastAsia="Calibri" w:hAnsi="Times New Roman" w:cs="Times New Roman"/>
              </w:rPr>
              <w:t>Проверка оценочного листа освоенных компетенций</w:t>
            </w:r>
          </w:p>
          <w:p w:rsidR="00B30BD8" w:rsidRPr="00136A4E" w:rsidRDefault="00B30BD8" w:rsidP="00582F3C">
            <w:pPr>
              <w:spacing w:after="0" w:line="240" w:lineRule="auto"/>
              <w:ind w:firstLine="430"/>
              <w:jc w:val="both"/>
              <w:rPr>
                <w:rFonts w:ascii="Times New Roman" w:hAnsi="Times New Roman" w:cs="Times New Roman"/>
              </w:rPr>
            </w:pPr>
            <w:r w:rsidRPr="00136A4E">
              <w:rPr>
                <w:rFonts w:ascii="Times New Roman" w:eastAsia="Calibri" w:hAnsi="Times New Roman" w:cs="Times New Roman"/>
              </w:rPr>
              <w:t>Оценка материалов портфолио достижений обучающегося</w:t>
            </w:r>
          </w:p>
        </w:tc>
      </w:tr>
      <w:tr w:rsidR="00B30BD8" w:rsidRPr="00136A4E" w:rsidTr="00136A4E">
        <w:tc>
          <w:tcPr>
            <w:tcW w:w="2552" w:type="dxa"/>
          </w:tcPr>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 xml:space="preserve">ПК 3.2. </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ОК 1., ОК 5., ОК 9.</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 xml:space="preserve">ЛР 14, ЛР 17, ЛР 18, </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ЛР 19, ЛР 20, ЛР 21</w:t>
            </w:r>
          </w:p>
          <w:p w:rsidR="00B30BD8" w:rsidRPr="00136A4E" w:rsidRDefault="00B30BD8" w:rsidP="00582F3C">
            <w:pPr>
              <w:suppressAutoHyphens/>
              <w:spacing w:after="0" w:line="240" w:lineRule="auto"/>
              <w:jc w:val="center"/>
              <w:rPr>
                <w:rFonts w:ascii="Times New Roman" w:hAnsi="Times New Roman" w:cs="Times New Roman"/>
              </w:rPr>
            </w:pPr>
          </w:p>
          <w:p w:rsidR="00B30BD8" w:rsidRPr="00136A4E" w:rsidRDefault="00B30BD8" w:rsidP="00582F3C">
            <w:pPr>
              <w:suppressAutoHyphens/>
              <w:spacing w:after="0" w:line="240" w:lineRule="auto"/>
              <w:jc w:val="center"/>
              <w:rPr>
                <w:rFonts w:ascii="Times New Roman" w:hAnsi="Times New Roman" w:cs="Times New Roman"/>
              </w:rPr>
            </w:pPr>
          </w:p>
        </w:tc>
        <w:tc>
          <w:tcPr>
            <w:tcW w:w="4394" w:type="dxa"/>
          </w:tcPr>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правильность использования нормативно-правовой базы по осуществлению медицинской реабилитации/</w:t>
            </w:r>
            <w:proofErr w:type="spellStart"/>
            <w:r w:rsidRPr="00136A4E">
              <w:rPr>
                <w:rFonts w:ascii="Times New Roman" w:eastAsia="Calibri" w:hAnsi="Times New Roman" w:cs="Times New Roman"/>
                <w:color w:val="000000"/>
              </w:rPr>
              <w:t>абилитации</w:t>
            </w:r>
            <w:proofErr w:type="spellEnd"/>
            <w:r w:rsidRPr="00136A4E">
              <w:rPr>
                <w:rFonts w:ascii="Times New Roman" w:eastAsia="Calibri" w:hAnsi="Times New Roman" w:cs="Times New Roman"/>
                <w:color w:val="000000"/>
              </w:rPr>
              <w:t xml:space="preserve"> пациентов с различной патологией</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 xml:space="preserve">правильность составления индивидуальных планов медицинской реабилитации пациентов на амбулаторном этапе реабилитации </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выполнение работ в соответствии с установленными регламентами с соблюдением правил безопасности труда, санитарными нормами</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 xml:space="preserve">полнота и точность планирования междисциплинарного взаимодействия </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правильность, грамотность заполнения медицинской документации грамотность</w:t>
            </w:r>
          </w:p>
        </w:tc>
        <w:tc>
          <w:tcPr>
            <w:tcW w:w="3260" w:type="dxa"/>
          </w:tcPr>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Оценка решения профессиональных ситуационных задач.</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Оценка анализа конкретных ситуаций (кейсов).</w:t>
            </w:r>
          </w:p>
          <w:p w:rsidR="00B30BD8" w:rsidRPr="00136A4E" w:rsidRDefault="00B30BD8" w:rsidP="00582F3C">
            <w:pPr>
              <w:spacing w:after="0" w:line="240" w:lineRule="auto"/>
              <w:ind w:firstLine="430"/>
              <w:jc w:val="both"/>
              <w:rPr>
                <w:rFonts w:ascii="Times New Roman" w:hAnsi="Times New Roman" w:cs="Times New Roman"/>
              </w:rPr>
            </w:pPr>
            <w:r w:rsidRPr="00136A4E">
              <w:rPr>
                <w:rFonts w:ascii="Times New Roman" w:hAnsi="Times New Roman" w:cs="Times New Roman"/>
              </w:rPr>
              <w:t>Экспертное наблюдение выполнения практических работ.</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Проверка дневника и отчета учебной практики.</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Экспертное наблюдение</w:t>
            </w:r>
          </w:p>
          <w:p w:rsidR="00B30BD8" w:rsidRPr="00136A4E" w:rsidRDefault="00B30BD8" w:rsidP="00582F3C">
            <w:pPr>
              <w:spacing w:after="0" w:line="240" w:lineRule="auto"/>
              <w:ind w:firstLine="430"/>
              <w:jc w:val="both"/>
              <w:rPr>
                <w:rFonts w:ascii="Times New Roman" w:eastAsia="Calibri" w:hAnsi="Times New Roman" w:cs="Times New Roman"/>
              </w:rPr>
            </w:pPr>
            <w:r w:rsidRPr="00136A4E">
              <w:rPr>
                <w:rFonts w:ascii="Times New Roman" w:eastAsia="Calibri" w:hAnsi="Times New Roman" w:cs="Times New Roman"/>
              </w:rPr>
              <w:t>и характеристика руководителя учебной практики.</w:t>
            </w:r>
          </w:p>
          <w:p w:rsidR="00B30BD8" w:rsidRPr="00136A4E" w:rsidRDefault="00B30BD8" w:rsidP="00582F3C">
            <w:pPr>
              <w:spacing w:after="0" w:line="240" w:lineRule="auto"/>
              <w:ind w:firstLine="430"/>
              <w:jc w:val="both"/>
              <w:rPr>
                <w:rFonts w:ascii="Times New Roman" w:eastAsia="Calibri" w:hAnsi="Times New Roman" w:cs="Times New Roman"/>
              </w:rPr>
            </w:pPr>
            <w:r w:rsidRPr="00136A4E">
              <w:rPr>
                <w:rFonts w:ascii="Times New Roman" w:eastAsia="Calibri" w:hAnsi="Times New Roman" w:cs="Times New Roman"/>
              </w:rPr>
              <w:t>Проверка оценочного листа освоенных компетенций.</w:t>
            </w:r>
          </w:p>
          <w:p w:rsidR="00B30BD8" w:rsidRPr="00136A4E" w:rsidRDefault="00B30BD8" w:rsidP="00582F3C">
            <w:pPr>
              <w:ind w:firstLine="430"/>
              <w:jc w:val="both"/>
              <w:rPr>
                <w:rFonts w:ascii="Times New Roman" w:hAnsi="Times New Roman" w:cs="Times New Roman"/>
                <w:i/>
              </w:rPr>
            </w:pPr>
            <w:r w:rsidRPr="00136A4E">
              <w:rPr>
                <w:rFonts w:ascii="Times New Roman" w:eastAsia="Calibri" w:hAnsi="Times New Roman" w:cs="Times New Roman"/>
              </w:rPr>
              <w:t>Оценка материалов портфолио достижений обучающегося.</w:t>
            </w:r>
          </w:p>
        </w:tc>
      </w:tr>
      <w:tr w:rsidR="00B30BD8" w:rsidRPr="00136A4E" w:rsidTr="00136A4E">
        <w:tc>
          <w:tcPr>
            <w:tcW w:w="2552" w:type="dxa"/>
          </w:tcPr>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 xml:space="preserve">ПК 3.3. </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 xml:space="preserve">ОК 1., ОК 2., ОК 4., </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ОК 5., ОК 9.</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 xml:space="preserve">ЛР 14, ЛР 17, ЛР 18, </w:t>
            </w:r>
          </w:p>
          <w:p w:rsidR="00B30BD8" w:rsidRPr="00136A4E" w:rsidRDefault="00B30BD8" w:rsidP="00582F3C">
            <w:pPr>
              <w:suppressAutoHyphens/>
              <w:spacing w:after="0" w:line="240" w:lineRule="auto"/>
              <w:jc w:val="center"/>
              <w:rPr>
                <w:rFonts w:ascii="Times New Roman" w:hAnsi="Times New Roman" w:cs="Times New Roman"/>
              </w:rPr>
            </w:pPr>
            <w:r w:rsidRPr="00136A4E">
              <w:rPr>
                <w:rFonts w:ascii="Times New Roman" w:hAnsi="Times New Roman" w:cs="Times New Roman"/>
              </w:rPr>
              <w:t>ЛР 19, ЛР 20, ЛР 21</w:t>
            </w:r>
          </w:p>
          <w:p w:rsidR="00B30BD8" w:rsidRPr="00136A4E" w:rsidRDefault="00B30BD8" w:rsidP="00582F3C">
            <w:pPr>
              <w:suppressAutoHyphens/>
              <w:spacing w:after="0" w:line="240" w:lineRule="auto"/>
              <w:jc w:val="center"/>
              <w:rPr>
                <w:rFonts w:ascii="Times New Roman" w:hAnsi="Times New Roman" w:cs="Times New Roman"/>
              </w:rPr>
            </w:pPr>
          </w:p>
          <w:p w:rsidR="00B30BD8" w:rsidRPr="00136A4E" w:rsidRDefault="00B30BD8" w:rsidP="00582F3C">
            <w:pPr>
              <w:suppressAutoHyphens/>
              <w:spacing w:after="0" w:line="240" w:lineRule="auto"/>
              <w:jc w:val="center"/>
              <w:rPr>
                <w:rFonts w:ascii="Times New Roman" w:hAnsi="Times New Roman" w:cs="Times New Roman"/>
              </w:rPr>
            </w:pPr>
          </w:p>
        </w:tc>
        <w:tc>
          <w:tcPr>
            <w:tcW w:w="4394" w:type="dxa"/>
          </w:tcPr>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 xml:space="preserve">правильность использования нормативно-правовой базы по осуществлению паллиативной помощи пациентам, в </w:t>
            </w:r>
            <w:proofErr w:type="spellStart"/>
            <w:r w:rsidRPr="00136A4E">
              <w:rPr>
                <w:rFonts w:ascii="Times New Roman" w:eastAsia="Calibri" w:hAnsi="Times New Roman" w:cs="Times New Roman"/>
                <w:color w:val="000000"/>
              </w:rPr>
              <w:t>т.ч</w:t>
            </w:r>
            <w:proofErr w:type="spellEnd"/>
            <w:r w:rsidRPr="00136A4E">
              <w:rPr>
                <w:rFonts w:ascii="Times New Roman" w:eastAsia="Calibri" w:hAnsi="Times New Roman" w:cs="Times New Roman"/>
                <w:color w:val="000000"/>
              </w:rPr>
              <w:t>. инвалидам</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 xml:space="preserve">правильность составления индивидуальных планов паллиативного ухода за пациентами </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выполнение работ в соответствии с установленными регламентами с соблюдением правил безопасности труда, санитарными нормами</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 xml:space="preserve">точность и полнота планирования междисциплинарного взаимодействия </w:t>
            </w:r>
          </w:p>
          <w:p w:rsidR="00B30BD8" w:rsidRPr="00136A4E" w:rsidRDefault="00B30BD8" w:rsidP="00582F3C">
            <w:pPr>
              <w:pStyle w:val="a3"/>
              <w:spacing w:after="0"/>
              <w:ind w:left="0" w:firstLine="430"/>
              <w:jc w:val="both"/>
              <w:rPr>
                <w:rFonts w:ascii="Times New Roman" w:eastAsia="Calibri" w:hAnsi="Times New Roman" w:cs="Times New Roman"/>
                <w:color w:val="000000"/>
              </w:rPr>
            </w:pPr>
            <w:r w:rsidRPr="00136A4E">
              <w:rPr>
                <w:rFonts w:ascii="Times New Roman" w:eastAsia="Calibri" w:hAnsi="Times New Roman" w:cs="Times New Roman"/>
                <w:color w:val="000000"/>
              </w:rPr>
              <w:t>правильность, грамотность заполнения медицинской документации грамотность</w:t>
            </w:r>
          </w:p>
        </w:tc>
        <w:tc>
          <w:tcPr>
            <w:tcW w:w="3260" w:type="dxa"/>
          </w:tcPr>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Оценка решения профессиональных ситуационных задач.</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Оценка анализа конкретных ситуаций (кейсов).</w:t>
            </w:r>
          </w:p>
          <w:p w:rsidR="00B30BD8" w:rsidRPr="00136A4E" w:rsidRDefault="00B30BD8" w:rsidP="00582F3C">
            <w:pPr>
              <w:spacing w:after="0" w:line="240" w:lineRule="auto"/>
              <w:ind w:firstLine="430"/>
              <w:jc w:val="both"/>
              <w:rPr>
                <w:rFonts w:ascii="Times New Roman" w:hAnsi="Times New Roman" w:cs="Times New Roman"/>
              </w:rPr>
            </w:pPr>
            <w:r w:rsidRPr="00136A4E">
              <w:rPr>
                <w:rFonts w:ascii="Times New Roman" w:hAnsi="Times New Roman" w:cs="Times New Roman"/>
              </w:rPr>
              <w:t>Экспертное наблюдение выполнения практических работ.</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Проверка дневника и отчета учебной практики.</w:t>
            </w:r>
          </w:p>
          <w:p w:rsidR="00B30BD8" w:rsidRPr="00136A4E" w:rsidRDefault="00B30BD8" w:rsidP="00582F3C">
            <w:pPr>
              <w:spacing w:after="0" w:line="240" w:lineRule="auto"/>
              <w:ind w:firstLine="430"/>
              <w:contextualSpacing/>
              <w:jc w:val="both"/>
              <w:rPr>
                <w:rFonts w:ascii="Times New Roman" w:eastAsia="Calibri" w:hAnsi="Times New Roman" w:cs="Times New Roman"/>
              </w:rPr>
            </w:pPr>
            <w:r w:rsidRPr="00136A4E">
              <w:rPr>
                <w:rFonts w:ascii="Times New Roman" w:eastAsia="Calibri" w:hAnsi="Times New Roman" w:cs="Times New Roman"/>
              </w:rPr>
              <w:t>Экспертное наблюдение</w:t>
            </w:r>
          </w:p>
          <w:p w:rsidR="00B30BD8" w:rsidRPr="00136A4E" w:rsidRDefault="00B30BD8" w:rsidP="00582F3C">
            <w:pPr>
              <w:spacing w:after="0" w:line="240" w:lineRule="auto"/>
              <w:ind w:firstLine="430"/>
              <w:jc w:val="both"/>
              <w:rPr>
                <w:rFonts w:ascii="Times New Roman" w:eastAsia="Calibri" w:hAnsi="Times New Roman" w:cs="Times New Roman"/>
              </w:rPr>
            </w:pPr>
            <w:r w:rsidRPr="00136A4E">
              <w:rPr>
                <w:rFonts w:ascii="Times New Roman" w:eastAsia="Calibri" w:hAnsi="Times New Roman" w:cs="Times New Roman"/>
              </w:rPr>
              <w:t>и характеристика руководителя учебной практики.</w:t>
            </w:r>
          </w:p>
          <w:p w:rsidR="00B30BD8" w:rsidRPr="00136A4E" w:rsidRDefault="00B30BD8" w:rsidP="00582F3C">
            <w:pPr>
              <w:spacing w:after="0" w:line="240" w:lineRule="auto"/>
              <w:ind w:firstLine="430"/>
              <w:jc w:val="both"/>
              <w:rPr>
                <w:rFonts w:ascii="Times New Roman" w:eastAsia="Calibri" w:hAnsi="Times New Roman" w:cs="Times New Roman"/>
              </w:rPr>
            </w:pPr>
            <w:r w:rsidRPr="00136A4E">
              <w:rPr>
                <w:rFonts w:ascii="Times New Roman" w:eastAsia="Calibri" w:hAnsi="Times New Roman" w:cs="Times New Roman"/>
              </w:rPr>
              <w:t>Проверка оценочного листа освоенных компетенций.</w:t>
            </w:r>
          </w:p>
          <w:p w:rsidR="00B30BD8" w:rsidRPr="00136A4E" w:rsidRDefault="00B30BD8" w:rsidP="00582F3C">
            <w:pPr>
              <w:ind w:firstLine="430"/>
              <w:jc w:val="both"/>
              <w:rPr>
                <w:rFonts w:ascii="Times New Roman" w:hAnsi="Times New Roman" w:cs="Times New Roman"/>
                <w:i/>
              </w:rPr>
            </w:pPr>
            <w:r w:rsidRPr="00136A4E">
              <w:rPr>
                <w:rFonts w:ascii="Times New Roman" w:eastAsia="Calibri" w:hAnsi="Times New Roman" w:cs="Times New Roman"/>
              </w:rPr>
              <w:t>Оценка материалов портфолио достижений обучающегося.</w:t>
            </w:r>
          </w:p>
        </w:tc>
      </w:tr>
    </w:tbl>
    <w:p w:rsidR="00B30BD8" w:rsidRPr="00136A4E" w:rsidRDefault="00B30BD8" w:rsidP="00B30BD8">
      <w:pPr>
        <w:rPr>
          <w:rFonts w:ascii="Times New Roman" w:hAnsi="Times New Roman" w:cs="Times New Roman"/>
        </w:rPr>
      </w:pPr>
    </w:p>
    <w:p w:rsidR="00B30BD8" w:rsidRDefault="00B30BD8" w:rsidP="00B30BD8"/>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Pr>
        <w:spacing w:after="0" w:line="240" w:lineRule="auto"/>
        <w:jc w:val="right"/>
        <w:rPr>
          <w:rFonts w:ascii="Times New Roman" w:hAnsi="Times New Roman"/>
          <w:b/>
          <w:i/>
          <w:sz w:val="24"/>
          <w:szCs w:val="24"/>
        </w:rPr>
      </w:pPr>
    </w:p>
    <w:p w:rsidR="00B30BD8" w:rsidRDefault="00B30BD8" w:rsidP="00B30BD8"/>
    <w:p w:rsidR="00B30BD8" w:rsidRDefault="00B30BD8" w:rsidP="00B73760">
      <w:pPr>
        <w:outlineLvl w:val="0"/>
        <w:rPr>
          <w:rFonts w:ascii="Times New Roman" w:hAnsi="Times New Roman"/>
          <w:sz w:val="24"/>
          <w:szCs w:val="24"/>
        </w:rPr>
      </w:pPr>
    </w:p>
    <w:p w:rsidR="00B73760" w:rsidRDefault="00B73760" w:rsidP="00B73760"/>
    <w:sectPr w:rsidR="00B73760" w:rsidSect="00CA68F8">
      <w:footerReference w:type="default" r:id="rId26"/>
      <w:pgSz w:w="11906" w:h="16838"/>
      <w:pgMar w:top="1134" w:right="707"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8D5" w:rsidRDefault="008678D5" w:rsidP="00B30BD8">
      <w:pPr>
        <w:spacing w:after="0" w:line="240" w:lineRule="auto"/>
      </w:pPr>
      <w:r>
        <w:separator/>
      </w:r>
    </w:p>
  </w:endnote>
  <w:endnote w:type="continuationSeparator" w:id="0">
    <w:p w:rsidR="008678D5" w:rsidRDefault="008678D5" w:rsidP="00B30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9637277"/>
      <w:docPartObj>
        <w:docPartGallery w:val="Page Numbers (Bottom of Page)"/>
        <w:docPartUnique/>
      </w:docPartObj>
    </w:sdtPr>
    <w:sdtEndPr/>
    <w:sdtContent>
      <w:p w:rsidR="00064994" w:rsidRDefault="00064994">
        <w:pPr>
          <w:pStyle w:val="af0"/>
          <w:jc w:val="center"/>
        </w:pPr>
        <w:r>
          <w:fldChar w:fldCharType="begin"/>
        </w:r>
        <w:r>
          <w:instrText>PAGE   \* MERGEFORMAT</w:instrText>
        </w:r>
        <w:r>
          <w:fldChar w:fldCharType="separate"/>
        </w:r>
        <w:r w:rsidR="000947EF">
          <w:rPr>
            <w:noProof/>
          </w:rPr>
          <w:t>8</w:t>
        </w:r>
        <w:r>
          <w:fldChar w:fldCharType="end"/>
        </w:r>
      </w:p>
    </w:sdtContent>
  </w:sdt>
  <w:p w:rsidR="00064994" w:rsidRDefault="0006499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8D5" w:rsidRDefault="008678D5" w:rsidP="00B30BD8">
      <w:pPr>
        <w:spacing w:after="0" w:line="240" w:lineRule="auto"/>
      </w:pPr>
      <w:r>
        <w:separator/>
      </w:r>
    </w:p>
  </w:footnote>
  <w:footnote w:type="continuationSeparator" w:id="0">
    <w:p w:rsidR="008678D5" w:rsidRDefault="008678D5" w:rsidP="00B30B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F8E"/>
    <w:multiLevelType w:val="hybridMultilevel"/>
    <w:tmpl w:val="A1BE8CA4"/>
    <w:lvl w:ilvl="0" w:tplc="F88E1B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4276A"/>
    <w:multiLevelType w:val="hybridMultilevel"/>
    <w:tmpl w:val="100CFCDC"/>
    <w:lvl w:ilvl="0" w:tplc="F078D73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65C3128"/>
    <w:multiLevelType w:val="hybridMultilevel"/>
    <w:tmpl w:val="B43ACD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650015"/>
    <w:multiLevelType w:val="hybridMultilevel"/>
    <w:tmpl w:val="58A08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704418"/>
    <w:multiLevelType w:val="hybridMultilevel"/>
    <w:tmpl w:val="FD100862"/>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72B96"/>
    <w:multiLevelType w:val="hybridMultilevel"/>
    <w:tmpl w:val="4AE24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1E548B"/>
    <w:multiLevelType w:val="hybridMultilevel"/>
    <w:tmpl w:val="DDB4D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C2339F"/>
    <w:multiLevelType w:val="hybridMultilevel"/>
    <w:tmpl w:val="03D42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660E7A"/>
    <w:multiLevelType w:val="multilevel"/>
    <w:tmpl w:val="838ABD2C"/>
    <w:lvl w:ilvl="0">
      <w:start w:val="1"/>
      <w:numFmt w:val="decimal"/>
      <w:lvlText w:val="%1."/>
      <w:lvlJc w:val="left"/>
      <w:pPr>
        <w:ind w:left="786" w:hanging="360"/>
      </w:pPr>
      <w:rPr>
        <w:rFonts w:hint="default"/>
        <w:color w:val="auto"/>
      </w:rPr>
    </w:lvl>
    <w:lvl w:ilvl="1">
      <w:start w:val="1"/>
      <w:numFmt w:val="decimal"/>
      <w:isLgl/>
      <w:lvlText w:val="%1.%2."/>
      <w:lvlJc w:val="left"/>
      <w:pPr>
        <w:ind w:left="1026" w:hanging="600"/>
      </w:pPr>
      <w:rPr>
        <w:rFonts w:hint="default"/>
      </w:rPr>
    </w:lvl>
    <w:lvl w:ilvl="2">
      <w:start w:val="3"/>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2688593E"/>
    <w:multiLevelType w:val="hybridMultilevel"/>
    <w:tmpl w:val="25EA0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6C10B3"/>
    <w:multiLevelType w:val="hybridMultilevel"/>
    <w:tmpl w:val="F092C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3639CD"/>
    <w:multiLevelType w:val="hybridMultilevel"/>
    <w:tmpl w:val="4F6EB45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7B2EB0"/>
    <w:multiLevelType w:val="hybridMultilevel"/>
    <w:tmpl w:val="B58A1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E15779"/>
    <w:multiLevelType w:val="hybridMultilevel"/>
    <w:tmpl w:val="ABF67DFA"/>
    <w:lvl w:ilvl="0" w:tplc="20DE5BFE">
      <w:start w:val="1"/>
      <w:numFmt w:val="decimal"/>
      <w:lvlText w:val="%1."/>
      <w:lvlJc w:val="left"/>
      <w:pPr>
        <w:ind w:left="360" w:hanging="360"/>
      </w:pPr>
      <w:rPr>
        <w:rFonts w:hint="default"/>
        <w:color w:val="auto"/>
      </w:rPr>
    </w:lvl>
    <w:lvl w:ilvl="1" w:tplc="77D6B5E4">
      <w:start w:val="1"/>
      <w:numFmt w:val="decimal"/>
      <w:lvlText w:val="%2."/>
      <w:lvlJc w:val="left"/>
      <w:pPr>
        <w:ind w:left="654" w:hanging="360"/>
      </w:pPr>
      <w:rPr>
        <w:rFonts w:hint="default"/>
      </w:r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4" w15:restartNumberingAfterBreak="0">
    <w:nsid w:val="3A977211"/>
    <w:multiLevelType w:val="hybridMultilevel"/>
    <w:tmpl w:val="A09ADCDA"/>
    <w:lvl w:ilvl="0" w:tplc="6156B04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CE2E80"/>
    <w:multiLevelType w:val="hybridMultilevel"/>
    <w:tmpl w:val="5CEC5660"/>
    <w:lvl w:ilvl="0" w:tplc="20DE5BFE">
      <w:start w:val="1"/>
      <w:numFmt w:val="decimal"/>
      <w:lvlText w:val="%1."/>
      <w:lvlJc w:val="left"/>
      <w:pPr>
        <w:ind w:left="786"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495472"/>
    <w:multiLevelType w:val="hybridMultilevel"/>
    <w:tmpl w:val="DA464056"/>
    <w:lvl w:ilvl="0" w:tplc="B9B26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5E1014B"/>
    <w:multiLevelType w:val="multilevel"/>
    <w:tmpl w:val="D628595A"/>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8" w15:restartNumberingAfterBreak="0">
    <w:nsid w:val="49BA1BA2"/>
    <w:multiLevelType w:val="hybridMultilevel"/>
    <w:tmpl w:val="83ACB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0F678D"/>
    <w:multiLevelType w:val="hybridMultilevel"/>
    <w:tmpl w:val="D3BC6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8433B5"/>
    <w:multiLevelType w:val="multilevel"/>
    <w:tmpl w:val="7C66B072"/>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4701DB2"/>
    <w:multiLevelType w:val="hybridMultilevel"/>
    <w:tmpl w:val="7FCAD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837F1B"/>
    <w:multiLevelType w:val="multilevel"/>
    <w:tmpl w:val="0472E28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0055D32"/>
    <w:multiLevelType w:val="multilevel"/>
    <w:tmpl w:val="54F802EC"/>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1166B1"/>
    <w:multiLevelType w:val="hybridMultilevel"/>
    <w:tmpl w:val="50D68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382ED9"/>
    <w:multiLevelType w:val="hybridMultilevel"/>
    <w:tmpl w:val="A628D19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E33E50"/>
    <w:multiLevelType w:val="hybridMultilevel"/>
    <w:tmpl w:val="78CEF4D4"/>
    <w:lvl w:ilvl="0" w:tplc="956267D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3B30A1"/>
    <w:multiLevelType w:val="hybridMultilevel"/>
    <w:tmpl w:val="876C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A1892"/>
    <w:multiLevelType w:val="hybridMultilevel"/>
    <w:tmpl w:val="932ED452"/>
    <w:lvl w:ilvl="0" w:tplc="B9B26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16E54B4"/>
    <w:multiLevelType w:val="hybridMultilevel"/>
    <w:tmpl w:val="A9C0C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503F6C"/>
    <w:multiLevelType w:val="hybridMultilevel"/>
    <w:tmpl w:val="F30EF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2"/>
  </w:num>
  <w:num w:numId="2">
    <w:abstractNumId w:val="15"/>
  </w:num>
  <w:num w:numId="3">
    <w:abstractNumId w:val="1"/>
  </w:num>
  <w:num w:numId="4">
    <w:abstractNumId w:val="26"/>
  </w:num>
  <w:num w:numId="5">
    <w:abstractNumId w:val="4"/>
  </w:num>
  <w:num w:numId="6">
    <w:abstractNumId w:val="28"/>
  </w:num>
  <w:num w:numId="7">
    <w:abstractNumId w:val="16"/>
  </w:num>
  <w:num w:numId="8">
    <w:abstractNumId w:val="18"/>
  </w:num>
  <w:num w:numId="9">
    <w:abstractNumId w:val="13"/>
  </w:num>
  <w:num w:numId="10">
    <w:abstractNumId w:val="8"/>
  </w:num>
  <w:num w:numId="11">
    <w:abstractNumId w:val="6"/>
  </w:num>
  <w:num w:numId="12">
    <w:abstractNumId w:val="31"/>
  </w:num>
  <w:num w:numId="13">
    <w:abstractNumId w:val="20"/>
  </w:num>
  <w:num w:numId="14">
    <w:abstractNumId w:val="14"/>
  </w:num>
  <w:num w:numId="15">
    <w:abstractNumId w:val="0"/>
  </w:num>
  <w:num w:numId="16">
    <w:abstractNumId w:val="17"/>
  </w:num>
  <w:num w:numId="17">
    <w:abstractNumId w:val="19"/>
  </w:num>
  <w:num w:numId="18">
    <w:abstractNumId w:val="10"/>
  </w:num>
  <w:num w:numId="19">
    <w:abstractNumId w:val="25"/>
  </w:num>
  <w:num w:numId="20">
    <w:abstractNumId w:val="21"/>
  </w:num>
  <w:num w:numId="21">
    <w:abstractNumId w:val="27"/>
  </w:num>
  <w:num w:numId="22">
    <w:abstractNumId w:val="3"/>
  </w:num>
  <w:num w:numId="23">
    <w:abstractNumId w:val="24"/>
  </w:num>
  <w:num w:numId="24">
    <w:abstractNumId w:val="30"/>
  </w:num>
  <w:num w:numId="25">
    <w:abstractNumId w:val="5"/>
  </w:num>
  <w:num w:numId="26">
    <w:abstractNumId w:val="2"/>
  </w:num>
  <w:num w:numId="27">
    <w:abstractNumId w:val="7"/>
  </w:num>
  <w:num w:numId="28">
    <w:abstractNumId w:val="11"/>
  </w:num>
  <w:num w:numId="29">
    <w:abstractNumId w:val="9"/>
  </w:num>
  <w:num w:numId="30">
    <w:abstractNumId w:val="12"/>
  </w:num>
  <w:num w:numId="31">
    <w:abstractNumId w:val="2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60"/>
    <w:rsid w:val="000210A3"/>
    <w:rsid w:val="00064994"/>
    <w:rsid w:val="00065118"/>
    <w:rsid w:val="000947EF"/>
    <w:rsid w:val="000A5972"/>
    <w:rsid w:val="000D6640"/>
    <w:rsid w:val="000F1907"/>
    <w:rsid w:val="00136A4E"/>
    <w:rsid w:val="0018112F"/>
    <w:rsid w:val="001A186F"/>
    <w:rsid w:val="001C4EBA"/>
    <w:rsid w:val="00264884"/>
    <w:rsid w:val="002C7454"/>
    <w:rsid w:val="002F3169"/>
    <w:rsid w:val="00346261"/>
    <w:rsid w:val="003757F4"/>
    <w:rsid w:val="00377976"/>
    <w:rsid w:val="003F0382"/>
    <w:rsid w:val="003F5442"/>
    <w:rsid w:val="00420B13"/>
    <w:rsid w:val="00475A19"/>
    <w:rsid w:val="004E4E51"/>
    <w:rsid w:val="004E6486"/>
    <w:rsid w:val="004F1FD1"/>
    <w:rsid w:val="004F7343"/>
    <w:rsid w:val="00543C1A"/>
    <w:rsid w:val="00580EC3"/>
    <w:rsid w:val="00582F3C"/>
    <w:rsid w:val="00586E1B"/>
    <w:rsid w:val="00596FDB"/>
    <w:rsid w:val="005A24F6"/>
    <w:rsid w:val="005E3DCF"/>
    <w:rsid w:val="00682E38"/>
    <w:rsid w:val="006D52C4"/>
    <w:rsid w:val="006E187A"/>
    <w:rsid w:val="006E1A71"/>
    <w:rsid w:val="00727F65"/>
    <w:rsid w:val="00742BFE"/>
    <w:rsid w:val="007636FD"/>
    <w:rsid w:val="008220F6"/>
    <w:rsid w:val="00843721"/>
    <w:rsid w:val="00866A3A"/>
    <w:rsid w:val="008678D5"/>
    <w:rsid w:val="00877268"/>
    <w:rsid w:val="008A10F2"/>
    <w:rsid w:val="008B7C09"/>
    <w:rsid w:val="008F445E"/>
    <w:rsid w:val="008F6DF2"/>
    <w:rsid w:val="00924752"/>
    <w:rsid w:val="00947A52"/>
    <w:rsid w:val="00957369"/>
    <w:rsid w:val="009757CF"/>
    <w:rsid w:val="00995B48"/>
    <w:rsid w:val="009E4E5D"/>
    <w:rsid w:val="00A95E33"/>
    <w:rsid w:val="00AF6C35"/>
    <w:rsid w:val="00B30BD8"/>
    <w:rsid w:val="00B73760"/>
    <w:rsid w:val="00B74751"/>
    <w:rsid w:val="00B82F5E"/>
    <w:rsid w:val="00C048E0"/>
    <w:rsid w:val="00C6584A"/>
    <w:rsid w:val="00CA68F8"/>
    <w:rsid w:val="00CE50FD"/>
    <w:rsid w:val="00D7151E"/>
    <w:rsid w:val="00DB2B1B"/>
    <w:rsid w:val="00E03E91"/>
    <w:rsid w:val="00E10308"/>
    <w:rsid w:val="00E638B2"/>
    <w:rsid w:val="00EB73B9"/>
    <w:rsid w:val="00EC61EC"/>
    <w:rsid w:val="00EE2A76"/>
    <w:rsid w:val="00F01A37"/>
    <w:rsid w:val="00F3065B"/>
    <w:rsid w:val="00F63512"/>
    <w:rsid w:val="00FE58A8"/>
    <w:rsid w:val="00FF7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EAAAE"/>
  <w15:docId w15:val="{8C5A4EC0-F1F2-4C00-8F62-C68B83617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760"/>
  </w:style>
  <w:style w:type="paragraph" w:styleId="1">
    <w:name w:val="heading 1"/>
    <w:basedOn w:val="a"/>
    <w:next w:val="a"/>
    <w:link w:val="10"/>
    <w:uiPriority w:val="9"/>
    <w:qFormat/>
    <w:rsid w:val="00B737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73760"/>
    <w:pPr>
      <w:keepNext/>
      <w:spacing w:after="0" w:line="240" w:lineRule="auto"/>
      <w:jc w:val="center"/>
      <w:outlineLvl w:val="1"/>
    </w:pPr>
    <w:rPr>
      <w:rFonts w:ascii="Times New Roman" w:eastAsia="Times New Roman" w:hAnsi="Times New Roman" w:cs="Times New Roman"/>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73760"/>
    <w:rPr>
      <w:rFonts w:ascii="Times New Roman" w:eastAsia="Times New Roman" w:hAnsi="Times New Roman" w:cs="Times New Roman"/>
      <w:sz w:val="28"/>
      <w:szCs w:val="20"/>
      <w:lang w:val="en-US" w:eastAsia="ru-RU"/>
    </w:rPr>
  </w:style>
  <w:style w:type="paragraph" w:styleId="21">
    <w:name w:val="Body Text Indent 2"/>
    <w:basedOn w:val="a"/>
    <w:link w:val="22"/>
    <w:rsid w:val="00B73760"/>
    <w:pPr>
      <w:spacing w:after="0" w:line="312" w:lineRule="auto"/>
      <w:ind w:firstLine="567"/>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B73760"/>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B73760"/>
    <w:rPr>
      <w:rFonts w:asciiTheme="majorHAnsi" w:eastAsiaTheme="majorEastAsia" w:hAnsiTheme="majorHAnsi" w:cstheme="majorBidi"/>
      <w:b/>
      <w:bCs/>
      <w:color w:val="365F91" w:themeColor="accent1" w:themeShade="BF"/>
      <w:sz w:val="28"/>
      <w:szCs w:val="28"/>
    </w:rPr>
  </w:style>
  <w:style w:type="paragraph" w:styleId="a3">
    <w:name w:val="List Paragraph"/>
    <w:aliases w:val="Содержание. 2 уровень,List Paragraph,ПАРАГРАФ"/>
    <w:basedOn w:val="a"/>
    <w:link w:val="a4"/>
    <w:uiPriority w:val="34"/>
    <w:qFormat/>
    <w:rsid w:val="00B73760"/>
    <w:pPr>
      <w:ind w:left="720"/>
      <w:contextualSpacing/>
    </w:pPr>
  </w:style>
  <w:style w:type="character" w:customStyle="1" w:styleId="a4">
    <w:name w:val="Абзац списка Знак"/>
    <w:aliases w:val="Содержание. 2 уровень Знак,List Paragraph Знак,ПАРАГРАФ Знак"/>
    <w:link w:val="a3"/>
    <w:uiPriority w:val="34"/>
    <w:qFormat/>
    <w:locked/>
    <w:rsid w:val="00B30BD8"/>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B30BD8"/>
    <w:pPr>
      <w:spacing w:after="0" w:line="240" w:lineRule="auto"/>
    </w:pPr>
    <w:rPr>
      <w:rFonts w:ascii="Times New Roman" w:eastAsia="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30BD8"/>
    <w:rPr>
      <w:rFonts w:ascii="Times New Roman" w:eastAsia="Times New Roman" w:hAnsi="Times New Roman" w:cs="Times New Roman"/>
      <w:sz w:val="20"/>
      <w:szCs w:val="20"/>
      <w:lang w:val="en-US"/>
    </w:rPr>
  </w:style>
  <w:style w:type="character" w:styleId="a7">
    <w:name w:val="footnote reference"/>
    <w:aliases w:val="Знак сноски-FN,Ciae niinee-FN,AЗнак сноски зел"/>
    <w:uiPriority w:val="99"/>
    <w:rsid w:val="00B30BD8"/>
    <w:rPr>
      <w:rFonts w:cs="Times New Roman"/>
      <w:vertAlign w:val="superscript"/>
    </w:rPr>
  </w:style>
  <w:style w:type="character" w:styleId="a8">
    <w:name w:val="Hyperlink"/>
    <w:uiPriority w:val="99"/>
    <w:rsid w:val="00B30BD8"/>
    <w:rPr>
      <w:rFonts w:cs="Times New Roman"/>
      <w:color w:val="0000FF"/>
      <w:u w:val="single"/>
    </w:rPr>
  </w:style>
  <w:style w:type="paragraph" w:styleId="a9">
    <w:name w:val="No Spacing"/>
    <w:basedOn w:val="a"/>
    <w:link w:val="aa"/>
    <w:uiPriority w:val="99"/>
    <w:qFormat/>
    <w:rsid w:val="00B30BD8"/>
    <w:pPr>
      <w:spacing w:after="0" w:line="240" w:lineRule="auto"/>
      <w:jc w:val="both"/>
    </w:pPr>
    <w:rPr>
      <w:rFonts w:ascii="Times New Roman" w:eastAsia="Times New Roman" w:hAnsi="Times New Roman" w:cs="Times New Roman"/>
      <w:sz w:val="24"/>
      <w:szCs w:val="24"/>
    </w:rPr>
  </w:style>
  <w:style w:type="character" w:customStyle="1" w:styleId="aa">
    <w:name w:val="Без интервала Знак"/>
    <w:link w:val="a9"/>
    <w:uiPriority w:val="99"/>
    <w:locked/>
    <w:rsid w:val="00B30BD8"/>
    <w:rPr>
      <w:rFonts w:ascii="Times New Roman" w:eastAsia="Times New Roman" w:hAnsi="Times New Roman" w:cs="Times New Roman"/>
      <w:sz w:val="24"/>
      <w:szCs w:val="24"/>
    </w:rPr>
  </w:style>
  <w:style w:type="paragraph" w:customStyle="1" w:styleId="ab">
    <w:name w:val="Прижатый влево"/>
    <w:basedOn w:val="a"/>
    <w:next w:val="a"/>
    <w:uiPriority w:val="99"/>
    <w:rsid w:val="00995B4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character" w:customStyle="1" w:styleId="markedcontent">
    <w:name w:val="markedcontent"/>
    <w:rsid w:val="00995B48"/>
  </w:style>
  <w:style w:type="paragraph" w:customStyle="1" w:styleId="11">
    <w:name w:val="Абзац списка1"/>
    <w:basedOn w:val="a"/>
    <w:rsid w:val="008220F6"/>
    <w:pPr>
      <w:spacing w:after="0" w:line="240" w:lineRule="auto"/>
      <w:ind w:left="720"/>
    </w:pPr>
    <w:rPr>
      <w:rFonts w:ascii="Times New Roman" w:eastAsia="Calibri" w:hAnsi="Times New Roman" w:cs="Times New Roman"/>
      <w:sz w:val="24"/>
      <w:szCs w:val="24"/>
      <w:lang w:eastAsia="ru-RU"/>
    </w:rPr>
  </w:style>
  <w:style w:type="paragraph" w:styleId="ac">
    <w:name w:val="caption"/>
    <w:basedOn w:val="a"/>
    <w:qFormat/>
    <w:rsid w:val="008220F6"/>
    <w:pPr>
      <w:spacing w:after="0" w:line="240" w:lineRule="auto"/>
      <w:jc w:val="center"/>
    </w:pPr>
    <w:rPr>
      <w:rFonts w:ascii="Times New Roman" w:eastAsia="Calibri" w:hAnsi="Times New Roman" w:cs="Times New Roman"/>
      <w:sz w:val="24"/>
      <w:szCs w:val="24"/>
      <w:lang w:eastAsia="ru-RU"/>
    </w:rPr>
  </w:style>
  <w:style w:type="character" w:styleId="ad">
    <w:name w:val="Emphasis"/>
    <w:qFormat/>
    <w:rsid w:val="00D7151E"/>
    <w:rPr>
      <w:rFonts w:cs="Times New Roman"/>
      <w:i/>
    </w:rPr>
  </w:style>
  <w:style w:type="paragraph" w:styleId="ae">
    <w:name w:val="header"/>
    <w:basedOn w:val="a"/>
    <w:link w:val="af"/>
    <w:uiPriority w:val="99"/>
    <w:unhideWhenUsed/>
    <w:rsid w:val="00582F3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582F3C"/>
  </w:style>
  <w:style w:type="paragraph" w:styleId="af0">
    <w:name w:val="footer"/>
    <w:basedOn w:val="a"/>
    <w:link w:val="af1"/>
    <w:uiPriority w:val="99"/>
    <w:unhideWhenUsed/>
    <w:rsid w:val="00582F3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82F3C"/>
  </w:style>
  <w:style w:type="paragraph" w:styleId="af2">
    <w:name w:val="Balloon Text"/>
    <w:basedOn w:val="a"/>
    <w:link w:val="af3"/>
    <w:uiPriority w:val="99"/>
    <w:semiHidden/>
    <w:unhideWhenUsed/>
    <w:rsid w:val="008A10F2"/>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8A10F2"/>
    <w:rPr>
      <w:rFonts w:ascii="Segoe UI" w:hAnsi="Segoe UI" w:cs="Segoe UI"/>
      <w:sz w:val="18"/>
      <w:szCs w:val="18"/>
    </w:rPr>
  </w:style>
  <w:style w:type="table" w:styleId="af4">
    <w:name w:val="Table Grid"/>
    <w:basedOn w:val="a1"/>
    <w:uiPriority w:val="39"/>
    <w:rsid w:val="000947EF"/>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71327710/" TargetMode="External"/><Relationship Id="rId13" Type="http://schemas.openxmlformats.org/officeDocument/2006/relationships/hyperlink" Target="https://docs.cntd.ru/document/1200157615" TargetMode="External"/><Relationship Id="rId18" Type="http://schemas.openxmlformats.org/officeDocument/2006/relationships/hyperlink" Target="https://www.vvmr.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rehabrus.ru/" TargetMode="External"/><Relationship Id="rId7" Type="http://schemas.openxmlformats.org/officeDocument/2006/relationships/endnotes" Target="endnotes.xml"/><Relationship Id="rId12" Type="http://schemas.openxmlformats.org/officeDocument/2006/relationships/hyperlink" Target="https://base.garant.ru/72084782/" TargetMode="External"/><Relationship Id="rId17" Type="http://schemas.openxmlformats.org/officeDocument/2006/relationships/hyperlink" Target="https://pro-palliativ.ru/library/obezbolivanie-v-palliativnoj-pomoshhi/" TargetMode="External"/><Relationship Id="rId25" Type="http://schemas.openxmlformats.org/officeDocument/2006/relationships/hyperlink" Target="https://pro-palliativ.ru/o-proekte/" TargetMode="External"/><Relationship Id="rId2" Type="http://schemas.openxmlformats.org/officeDocument/2006/relationships/numbering" Target="numbering.xml"/><Relationship Id="rId16" Type="http://schemas.openxmlformats.org/officeDocument/2006/relationships/hyperlink" Target="https://docs.cntd.ru/document/1200161202" TargetMode="External"/><Relationship Id="rId20" Type="http://schemas.openxmlformats.org/officeDocument/2006/relationships/hyperlink" Target="https://www.palliame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400744575/" TargetMode="External"/><Relationship Id="rId24" Type="http://schemas.openxmlformats.org/officeDocument/2006/relationships/hyperlink" Target="https://www.palliamed.ru/publications/pub146/" TargetMode="External"/><Relationship Id="rId5" Type="http://schemas.openxmlformats.org/officeDocument/2006/relationships/webSettings" Target="webSettings.xml"/><Relationship Id="rId15" Type="http://schemas.openxmlformats.org/officeDocument/2006/relationships/hyperlink" Target="https://docs.cntd.ru/document/1200179200" TargetMode="External"/><Relationship Id="rId23" Type="http://schemas.openxmlformats.org/officeDocument/2006/relationships/hyperlink" Target="https://pallium.pro-hospice.ru/" TargetMode="External"/><Relationship Id="rId28" Type="http://schemas.openxmlformats.org/officeDocument/2006/relationships/theme" Target="theme/theme1.xml"/><Relationship Id="rId10" Type="http://schemas.openxmlformats.org/officeDocument/2006/relationships/hyperlink" Target="https://www.garant.ru/products/ipo/prime/doc/74581688/" TargetMode="External"/><Relationship Id="rId19" Type="http://schemas.openxmlformats.org/officeDocument/2006/relationships/hyperlink" Target="http://who-fic.ru/icf/" TargetMode="External"/><Relationship Id="rId4" Type="http://schemas.openxmlformats.org/officeDocument/2006/relationships/settings" Target="settings.xml"/><Relationship Id="rId9" Type="http://schemas.openxmlformats.org/officeDocument/2006/relationships/hyperlink" Target="https://base.garant.ru/72280964/" TargetMode="External"/><Relationship Id="rId14" Type="http://schemas.openxmlformats.org/officeDocument/2006/relationships/hyperlink" Target="https://docs.cntd.ru/document/1200179833" TargetMode="External"/><Relationship Id="rId22" Type="http://schemas.openxmlformats.org/officeDocument/2006/relationships/hyperlink" Target="https://fizreamed.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BBB64-9034-40A6-9FC8-8ED09BE91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32</Pages>
  <Words>9778</Words>
  <Characters>55735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User</cp:lastModifiedBy>
  <cp:revision>42</cp:revision>
  <cp:lastPrinted>2024-01-31T05:52:00Z</cp:lastPrinted>
  <dcterms:created xsi:type="dcterms:W3CDTF">2023-08-28T09:33:00Z</dcterms:created>
  <dcterms:modified xsi:type="dcterms:W3CDTF">2025-01-24T11:25:00Z</dcterms:modified>
</cp:coreProperties>
</file>