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31806" w14:textId="77777777" w:rsidR="001D7764" w:rsidRPr="001D7764" w:rsidRDefault="001D7764" w:rsidP="001D7764">
      <w:pPr>
        <w:pStyle w:val="aa"/>
        <w:rPr>
          <w:rFonts w:eastAsia="Times New Roman"/>
          <w:bCs/>
          <w:color w:val="000000"/>
          <w:sz w:val="32"/>
          <w:szCs w:val="32"/>
        </w:rPr>
      </w:pPr>
      <w:r w:rsidRPr="001D7764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14:paraId="10CD9ADD" w14:textId="77777777" w:rsidR="001D7764" w:rsidRPr="001D7764" w:rsidRDefault="001D7764" w:rsidP="001D7764">
      <w:pPr>
        <w:pStyle w:val="2"/>
        <w:spacing w:before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  <w:r w:rsidRPr="001D7764">
        <w:rPr>
          <w:rFonts w:ascii="Times New Roman" w:hAnsi="Times New Roman"/>
          <w:b w:val="0"/>
          <w:i w:val="0"/>
          <w:color w:val="000000"/>
          <w:sz w:val="32"/>
          <w:szCs w:val="32"/>
        </w:rPr>
        <w:t>Воронежской области</w:t>
      </w:r>
    </w:p>
    <w:p w14:paraId="3ABACD5A" w14:textId="77777777" w:rsidR="001D7764" w:rsidRPr="001D7764" w:rsidRDefault="001D7764" w:rsidP="001D7764">
      <w:pPr>
        <w:pStyle w:val="2"/>
        <w:spacing w:before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  <w:r w:rsidRPr="001D7764">
        <w:rPr>
          <w:rFonts w:ascii="Times New Roman" w:hAnsi="Times New Roman"/>
          <w:b w:val="0"/>
          <w:i w:val="0"/>
          <w:color w:val="000000"/>
          <w:sz w:val="32"/>
          <w:szCs w:val="32"/>
        </w:rPr>
        <w:t>«ВОРОНЕЖСКИЙ БАЗОВЫЙ МЕДИЦИНСКИЙ КОЛЛЕДЖ»</w:t>
      </w:r>
    </w:p>
    <w:p w14:paraId="2B64D0F6" w14:textId="77777777" w:rsidR="000626DF" w:rsidRPr="002504B6" w:rsidRDefault="000626DF" w:rsidP="000626DF">
      <w:pPr>
        <w:jc w:val="center"/>
        <w:rPr>
          <w:sz w:val="32"/>
          <w:szCs w:val="32"/>
        </w:rPr>
      </w:pPr>
    </w:p>
    <w:p w14:paraId="55B129FC" w14:textId="77777777" w:rsidR="000626DF" w:rsidRPr="002504B6" w:rsidRDefault="000626DF" w:rsidP="000626DF"/>
    <w:p w14:paraId="08A4805E" w14:textId="77777777" w:rsidR="000626DF" w:rsidRPr="002504B6" w:rsidRDefault="000626DF" w:rsidP="000626DF"/>
    <w:p w14:paraId="29DD4521" w14:textId="77777777" w:rsidR="000626DF" w:rsidRDefault="000626DF" w:rsidP="000626DF"/>
    <w:p w14:paraId="28B1D88F" w14:textId="77777777" w:rsidR="000A1D49" w:rsidRDefault="000A1D49" w:rsidP="000626DF"/>
    <w:p w14:paraId="49CDAA0F" w14:textId="77777777" w:rsidR="000A1D49" w:rsidRDefault="000A1D49" w:rsidP="000626DF"/>
    <w:p w14:paraId="7201DF8E" w14:textId="77777777" w:rsidR="000A1D49" w:rsidRDefault="000A1D49" w:rsidP="000626DF"/>
    <w:p w14:paraId="4CEA502F" w14:textId="77777777" w:rsidR="000A1D49" w:rsidRDefault="000A1D49" w:rsidP="000626DF"/>
    <w:p w14:paraId="5412EFD1" w14:textId="77777777" w:rsidR="000A1D49" w:rsidRPr="002504B6" w:rsidRDefault="000A1D49" w:rsidP="000626DF"/>
    <w:p w14:paraId="75870F79" w14:textId="77777777" w:rsidR="000626DF" w:rsidRPr="002504B6" w:rsidRDefault="000626DF" w:rsidP="000626DF"/>
    <w:p w14:paraId="59697A09" w14:textId="77777777" w:rsidR="000626DF" w:rsidRPr="002504B6" w:rsidRDefault="000626DF" w:rsidP="000626DF"/>
    <w:p w14:paraId="3E7B8675" w14:textId="77777777" w:rsidR="000626DF" w:rsidRPr="002504B6" w:rsidRDefault="000626DF" w:rsidP="000626DF"/>
    <w:p w14:paraId="23E21285" w14:textId="77777777" w:rsidR="000626DF" w:rsidRPr="002504B6" w:rsidRDefault="000626DF" w:rsidP="000626DF"/>
    <w:p w14:paraId="1215E057" w14:textId="77777777" w:rsidR="008D13A7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504B6">
        <w:rPr>
          <w:b/>
          <w:caps/>
          <w:sz w:val="36"/>
          <w:szCs w:val="36"/>
        </w:rPr>
        <w:t xml:space="preserve">РАБОЧАЯ ПРОГРАММа </w:t>
      </w:r>
    </w:p>
    <w:p w14:paraId="32ED2DE4" w14:textId="64CC70F2"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proofErr w:type="gramStart"/>
      <w:r w:rsidRPr="002504B6">
        <w:rPr>
          <w:b/>
          <w:caps/>
          <w:sz w:val="36"/>
          <w:szCs w:val="36"/>
        </w:rPr>
        <w:t>производственНОЙ  ПРАКТИКи</w:t>
      </w:r>
      <w:proofErr w:type="gramEnd"/>
    </w:p>
    <w:p w14:paraId="500658CC" w14:textId="77777777"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14:paraId="1E896334" w14:textId="77777777"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6"/>
          <w:szCs w:val="36"/>
        </w:rPr>
      </w:pPr>
    </w:p>
    <w:p w14:paraId="17AF743F" w14:textId="77777777"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410B4AC3" w14:textId="77777777" w:rsidR="000626DF" w:rsidRPr="000A1D49" w:rsidRDefault="000626DF" w:rsidP="000626DF">
      <w:pPr>
        <w:spacing w:after="200"/>
        <w:jc w:val="center"/>
        <w:rPr>
          <w:sz w:val="40"/>
          <w:szCs w:val="40"/>
        </w:rPr>
      </w:pPr>
      <w:r w:rsidRPr="000A1D49">
        <w:rPr>
          <w:b/>
          <w:sz w:val="40"/>
          <w:szCs w:val="40"/>
        </w:rPr>
        <w:t>ПМ.02</w:t>
      </w:r>
      <w:r w:rsidRPr="000A1D49">
        <w:rPr>
          <w:sz w:val="40"/>
          <w:szCs w:val="40"/>
        </w:rPr>
        <w:t xml:space="preserve"> </w:t>
      </w:r>
      <w:r w:rsidR="000A1D49" w:rsidRPr="000A1D49">
        <w:rPr>
          <w:sz w:val="40"/>
          <w:szCs w:val="40"/>
        </w:rPr>
        <w:t>ЛЕЧЕБНАЯ ДЕЯТЕЛЬНОСТЬ</w:t>
      </w:r>
    </w:p>
    <w:p w14:paraId="693FE551" w14:textId="56402960" w:rsidR="00D84D92" w:rsidRPr="000D3E40" w:rsidRDefault="00D84D92" w:rsidP="00D84D92">
      <w:pPr>
        <w:shd w:val="clear" w:color="auto" w:fill="FFFFFF"/>
        <w:tabs>
          <w:tab w:val="left" w:pos="1450"/>
        </w:tabs>
        <w:jc w:val="center"/>
        <w:rPr>
          <w:b/>
        </w:rPr>
      </w:pPr>
      <w:r w:rsidRPr="00D84D92">
        <w:rPr>
          <w:b/>
          <w:sz w:val="44"/>
          <w:szCs w:val="44"/>
        </w:rPr>
        <w:t>МДК 02.0</w:t>
      </w:r>
      <w:r w:rsidR="000D3E40" w:rsidRPr="000D3E40">
        <w:rPr>
          <w:b/>
          <w:sz w:val="44"/>
          <w:szCs w:val="44"/>
        </w:rPr>
        <w:t>4</w:t>
      </w:r>
    </w:p>
    <w:p w14:paraId="534D4365" w14:textId="38FF4748" w:rsidR="00D84D92" w:rsidRPr="000D3E40" w:rsidRDefault="000D3E40" w:rsidP="000D3E40">
      <w:pPr>
        <w:shd w:val="clear" w:color="auto" w:fill="FFFFFF"/>
        <w:tabs>
          <w:tab w:val="left" w:pos="1450"/>
        </w:tabs>
        <w:jc w:val="center"/>
        <w:rPr>
          <w:b/>
          <w:sz w:val="36"/>
          <w:szCs w:val="36"/>
        </w:rPr>
      </w:pPr>
      <w:r w:rsidRPr="000D3E40">
        <w:rPr>
          <w:b/>
          <w:bCs/>
          <w:color w:val="000000"/>
          <w:sz w:val="36"/>
          <w:szCs w:val="36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</w:r>
    </w:p>
    <w:p w14:paraId="561F53E7" w14:textId="77777777" w:rsidR="000626DF" w:rsidRPr="000D3E40" w:rsidRDefault="000626DF" w:rsidP="000D3E40">
      <w:pPr>
        <w:spacing w:after="200"/>
        <w:jc w:val="center"/>
        <w:rPr>
          <w:sz w:val="36"/>
          <w:szCs w:val="36"/>
        </w:rPr>
      </w:pPr>
    </w:p>
    <w:p w14:paraId="0AE2B96F" w14:textId="77777777" w:rsidR="000626DF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36F09C1C" w14:textId="77777777" w:rsidR="000A1D49" w:rsidRDefault="000A1D49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47A1AE45" w14:textId="77777777" w:rsidR="000A1D49" w:rsidRDefault="000A1D49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20A76D94" w14:textId="77777777" w:rsidR="000A1D49" w:rsidRDefault="000A1D49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52237871" w14:textId="77777777" w:rsidR="000A1D49" w:rsidRPr="002504B6" w:rsidRDefault="000A1D49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35D0714D" w14:textId="77777777"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  <w:u w:val="single"/>
        </w:rPr>
      </w:pPr>
      <w:r w:rsidRPr="002504B6">
        <w:rPr>
          <w:caps/>
          <w:sz w:val="32"/>
          <w:szCs w:val="32"/>
        </w:rPr>
        <w:t>Специальность</w:t>
      </w:r>
      <w:r w:rsidRPr="002504B6">
        <w:rPr>
          <w:caps/>
          <w:sz w:val="36"/>
          <w:szCs w:val="36"/>
        </w:rPr>
        <w:t xml:space="preserve"> </w:t>
      </w:r>
      <w:r w:rsidR="0017101B" w:rsidRPr="000A1D49">
        <w:rPr>
          <w:caps/>
          <w:sz w:val="36"/>
          <w:szCs w:val="36"/>
        </w:rPr>
        <w:t xml:space="preserve">31.02.01 </w:t>
      </w:r>
      <w:r w:rsidRPr="000A1D49">
        <w:rPr>
          <w:caps/>
          <w:sz w:val="32"/>
          <w:szCs w:val="32"/>
        </w:rPr>
        <w:t>лечебное дело</w:t>
      </w:r>
    </w:p>
    <w:p w14:paraId="1897602E" w14:textId="77777777" w:rsidR="000626DF" w:rsidRPr="002504B6" w:rsidRDefault="000626DF" w:rsidP="000626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  <w:caps/>
          <w:sz w:val="32"/>
          <w:szCs w:val="32"/>
        </w:rPr>
      </w:pPr>
    </w:p>
    <w:p w14:paraId="025189F3" w14:textId="77777777" w:rsidR="000626DF" w:rsidRPr="002504B6" w:rsidRDefault="000626DF" w:rsidP="000626DF"/>
    <w:p w14:paraId="0D25DC76" w14:textId="77777777" w:rsidR="000626DF" w:rsidRPr="002504B6" w:rsidRDefault="000626DF" w:rsidP="000626DF"/>
    <w:p w14:paraId="008762A8" w14:textId="77777777" w:rsidR="000626DF" w:rsidRPr="002504B6" w:rsidRDefault="000626DF" w:rsidP="000626DF"/>
    <w:p w14:paraId="64E06B96" w14:textId="77777777" w:rsidR="000626DF" w:rsidRPr="002504B6" w:rsidRDefault="000626DF" w:rsidP="000626DF"/>
    <w:p w14:paraId="108C3CA8" w14:textId="77777777" w:rsidR="000626DF" w:rsidRPr="002504B6" w:rsidRDefault="000626DF" w:rsidP="000626DF"/>
    <w:p w14:paraId="6EFFA4F0" w14:textId="77777777" w:rsidR="000626DF" w:rsidRPr="002504B6" w:rsidRDefault="000626DF" w:rsidP="000626DF"/>
    <w:p w14:paraId="7C25320F" w14:textId="77777777" w:rsidR="000626DF" w:rsidRPr="002504B6" w:rsidRDefault="000626DF" w:rsidP="000626DF"/>
    <w:p w14:paraId="39FE6588" w14:textId="21E05A60" w:rsidR="000626DF" w:rsidRPr="00D9393A" w:rsidRDefault="000626DF" w:rsidP="000626DF">
      <w:pPr>
        <w:jc w:val="center"/>
        <w:rPr>
          <w:sz w:val="28"/>
          <w:szCs w:val="28"/>
        </w:rPr>
      </w:pPr>
      <w:r w:rsidRPr="002504B6">
        <w:rPr>
          <w:sz w:val="28"/>
          <w:szCs w:val="28"/>
        </w:rPr>
        <w:t>Воронеж 20</w:t>
      </w:r>
      <w:r w:rsidR="008D13A7">
        <w:rPr>
          <w:sz w:val="28"/>
          <w:szCs w:val="28"/>
        </w:rPr>
        <w:t xml:space="preserve"> _____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60424" w14:paraId="576E09AF" w14:textId="77777777" w:rsidTr="008007F4">
        <w:trPr>
          <w:trHeight w:val="6102"/>
        </w:trPr>
        <w:tc>
          <w:tcPr>
            <w:tcW w:w="4786" w:type="dxa"/>
          </w:tcPr>
          <w:p w14:paraId="2B199AC5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  <w:r w:rsidRPr="007308BA">
              <w:rPr>
                <w:rFonts w:ascii="Times New Roman" w:hAnsi="Times New Roman" w:cs="Times New Roman"/>
                <w:bCs/>
                <w:iCs/>
              </w:rPr>
              <w:lastRenderedPageBreak/>
              <w:t>Одобрена ЦМК</w:t>
            </w:r>
          </w:p>
          <w:p w14:paraId="105353BB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</w:p>
          <w:p w14:paraId="67BFF071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  <w:r w:rsidRPr="007308BA">
              <w:rPr>
                <w:rFonts w:ascii="Times New Roman" w:hAnsi="Times New Roman" w:cs="Times New Roman"/>
                <w:bCs/>
                <w:iCs/>
              </w:rPr>
              <w:t>_____________________</w:t>
            </w:r>
          </w:p>
          <w:p w14:paraId="49781224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</w:p>
          <w:p w14:paraId="1E5CC8EB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  <w:r w:rsidRPr="007308BA">
              <w:rPr>
                <w:rFonts w:ascii="Times New Roman" w:hAnsi="Times New Roman" w:cs="Times New Roman"/>
                <w:bCs/>
                <w:iCs/>
              </w:rPr>
              <w:t>Протокол №</w:t>
            </w:r>
          </w:p>
          <w:p w14:paraId="6894B10A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</w:p>
          <w:p w14:paraId="2B58CC63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</w:rPr>
              <w:t xml:space="preserve"> г.</w:t>
            </w:r>
          </w:p>
          <w:p w14:paraId="08A5C032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</w:p>
          <w:p w14:paraId="59CAE38D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  <w:r w:rsidRPr="007308BA">
              <w:rPr>
                <w:rFonts w:ascii="Times New Roman" w:hAnsi="Times New Roman" w:cs="Times New Roman"/>
                <w:bCs/>
                <w:iCs/>
              </w:rPr>
              <w:t xml:space="preserve">Председатель:                                                </w:t>
            </w:r>
          </w:p>
          <w:p w14:paraId="57888A90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</w:p>
          <w:p w14:paraId="2C389732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</w:p>
          <w:p w14:paraId="120D2DB0" w14:textId="77777777" w:rsidR="00860424" w:rsidRPr="007308BA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  <w:r w:rsidRPr="007308BA">
              <w:rPr>
                <w:rFonts w:ascii="Times New Roman" w:hAnsi="Times New Roman" w:cs="Times New Roman"/>
                <w:bCs/>
                <w:iCs/>
              </w:rPr>
              <w:t>_______________________________</w:t>
            </w:r>
          </w:p>
          <w:p w14:paraId="1E9E6838" w14:textId="77777777" w:rsidR="00860424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</w:p>
          <w:p w14:paraId="3E10F76C" w14:textId="77777777" w:rsidR="00860424" w:rsidRDefault="00860424" w:rsidP="008007F4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14:paraId="2BF0C43A" w14:textId="77777777" w:rsidR="00860424" w:rsidRDefault="00860424" w:rsidP="008007F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85" w:type="dxa"/>
          </w:tcPr>
          <w:p w14:paraId="4EA49E51" w14:textId="77777777" w:rsidR="00860424" w:rsidRPr="006E72EE" w:rsidRDefault="00860424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E72EE">
              <w:rPr>
                <w:rFonts w:ascii="Times New Roman" w:hAnsi="Times New Roman" w:cs="Times New Roman"/>
              </w:rPr>
              <w:t>ФГОС</w:t>
            </w:r>
            <w:r>
              <w:rPr>
                <w:rFonts w:ascii="Times New Roman" w:hAnsi="Times New Roman" w:cs="Times New Roman"/>
              </w:rPr>
              <w:t xml:space="preserve"> СПО 31.02.01</w:t>
            </w:r>
            <w:r w:rsidRPr="006E72EE">
              <w:rPr>
                <w:rFonts w:ascii="Times New Roman" w:hAnsi="Times New Roman" w:cs="Times New Roman"/>
              </w:rPr>
              <w:t>-05</w:t>
            </w:r>
          </w:p>
          <w:p w14:paraId="1C5A5A93" w14:textId="77777777" w:rsidR="00860424" w:rsidRPr="006E72EE" w:rsidRDefault="00860424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</w:rPr>
            </w:pPr>
            <w:r w:rsidRPr="006E72EE">
              <w:rPr>
                <w:rFonts w:ascii="Times New Roman" w:hAnsi="Times New Roman" w:cs="Times New Roman"/>
              </w:rPr>
              <w:t>по специальности «</w:t>
            </w:r>
            <w:r>
              <w:rPr>
                <w:rFonts w:ascii="Times New Roman" w:hAnsi="Times New Roman" w:cs="Times New Roman"/>
              </w:rPr>
              <w:t>Лечебное дело</w:t>
            </w:r>
            <w:r w:rsidRPr="006E72EE">
              <w:rPr>
                <w:rFonts w:ascii="Times New Roman" w:hAnsi="Times New Roman" w:cs="Times New Roman"/>
              </w:rPr>
              <w:t>»</w:t>
            </w:r>
          </w:p>
          <w:p w14:paraId="51518860" w14:textId="77777777" w:rsidR="00860424" w:rsidRPr="006E72EE" w:rsidRDefault="00860424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72EE">
              <w:rPr>
                <w:rFonts w:ascii="Times New Roman" w:hAnsi="Times New Roman" w:cs="Times New Roman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</w:rPr>
              <w:t xml:space="preserve"> России</w:t>
            </w:r>
          </w:p>
          <w:p w14:paraId="3FE9B5F3" w14:textId="77777777" w:rsidR="00860424" w:rsidRPr="006E72EE" w:rsidRDefault="00860424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от 04 июля 2022 г. № 526</w:t>
            </w:r>
          </w:p>
          <w:p w14:paraId="03F5F469" w14:textId="77777777" w:rsidR="00860424" w:rsidRDefault="00860424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Приказ </w:t>
            </w:r>
            <w:proofErr w:type="spellStart"/>
            <w:r>
              <w:rPr>
                <w:rFonts w:ascii="Times New Roman" w:hAnsi="Times New Roman" w:cs="Times New Roman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РФ от 03.07.2024 г. № 464</w:t>
            </w:r>
          </w:p>
          <w:p w14:paraId="0DAE1E6A" w14:textId="77777777" w:rsidR="00860424" w:rsidRPr="006E72EE" w:rsidRDefault="00860424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 внесении изменений в ФГОС СПО»</w:t>
            </w:r>
          </w:p>
          <w:p w14:paraId="6BD179CF" w14:textId="77777777" w:rsidR="00860424" w:rsidRPr="000C3181" w:rsidRDefault="00860424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</w:rPr>
            </w:pPr>
            <w:r w:rsidRPr="000C3181">
              <w:rPr>
                <w:rFonts w:ascii="Times New Roman" w:hAnsi="Times New Roman" w:cs="Times New Roman"/>
              </w:rPr>
              <w:t>- Профессиональным стандартом</w:t>
            </w:r>
          </w:p>
          <w:p w14:paraId="5E3AE7F8" w14:textId="77777777" w:rsidR="00860424" w:rsidRPr="000C3181" w:rsidRDefault="00860424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Фельдшер скорой медицинской помощи</w:t>
            </w:r>
            <w:r w:rsidRPr="000C3181">
              <w:rPr>
                <w:rFonts w:ascii="Times New Roman" w:hAnsi="Times New Roman" w:cs="Times New Roman"/>
              </w:rPr>
              <w:t xml:space="preserve"> Минтруд России </w:t>
            </w:r>
          </w:p>
          <w:p w14:paraId="14E1F2FB" w14:textId="77777777" w:rsidR="00860424" w:rsidRPr="000C3181" w:rsidRDefault="00860424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от </w:t>
            </w:r>
            <w:r w:rsidRPr="000C31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0C31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января</w:t>
            </w:r>
            <w:r w:rsidRPr="000C3181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1 г. № 3</w:t>
            </w:r>
            <w:r w:rsidRPr="000C3181">
              <w:rPr>
                <w:rFonts w:ascii="Times New Roman" w:hAnsi="Times New Roman" w:cs="Times New Roman"/>
              </w:rPr>
              <w:t xml:space="preserve"> н</w:t>
            </w:r>
          </w:p>
          <w:p w14:paraId="3B335183" w14:textId="77777777" w:rsidR="00860424" w:rsidRPr="000C3181" w:rsidRDefault="00860424" w:rsidP="008007F4">
            <w:pPr>
              <w:rPr>
                <w:rFonts w:ascii="Times New Roman" w:hAnsi="Times New Roman" w:cs="Times New Roman"/>
                <w:bCs/>
                <w:iCs/>
              </w:rPr>
            </w:pPr>
            <w:r w:rsidRPr="000C3181">
              <w:rPr>
                <w:rFonts w:ascii="Times New Roman" w:hAnsi="Times New Roman" w:cs="Times New Roman"/>
                <w:bCs/>
                <w:iCs/>
              </w:rPr>
              <w:t xml:space="preserve">                                                      </w:t>
            </w:r>
          </w:p>
          <w:p w14:paraId="3ACAEF9F" w14:textId="27DD01E8" w:rsidR="00860424" w:rsidRPr="007308BA" w:rsidRDefault="00860424" w:rsidP="008007F4">
            <w:pPr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              Зав. практикой</w:t>
            </w:r>
            <w:r w:rsidRPr="007308BA">
              <w:rPr>
                <w:rFonts w:ascii="Times New Roman" w:hAnsi="Times New Roman" w:cs="Times New Roman"/>
                <w:bCs/>
                <w:iCs/>
              </w:rPr>
              <w:t>:</w:t>
            </w:r>
          </w:p>
          <w:p w14:paraId="3737F6BF" w14:textId="39C8C764" w:rsidR="00860424" w:rsidRDefault="00860424" w:rsidP="008007F4">
            <w:pPr>
              <w:jc w:val="right"/>
              <w:rPr>
                <w:rFonts w:ascii="Times New Roman" w:hAnsi="Times New Roman" w:cs="Times New Roman"/>
                <w:bCs/>
                <w:iCs/>
              </w:rPr>
            </w:pPr>
            <w:r w:rsidRPr="007308BA">
              <w:rPr>
                <w:rFonts w:ascii="Times New Roman" w:hAnsi="Times New Roman" w:cs="Times New Roman"/>
                <w:bCs/>
                <w:iCs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                              Жихарева Н.И.</w:t>
            </w:r>
            <w:r w:rsidRPr="007308BA">
              <w:rPr>
                <w:rFonts w:ascii="Times New Roman" w:hAnsi="Times New Roman" w:cs="Times New Roman"/>
                <w:bCs/>
                <w:iCs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           </w:t>
            </w:r>
          </w:p>
          <w:p w14:paraId="7901C936" w14:textId="77777777" w:rsidR="00860424" w:rsidRDefault="00860424" w:rsidP="008007F4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                                       </w:t>
            </w:r>
          </w:p>
          <w:p w14:paraId="549115ED" w14:textId="77777777" w:rsidR="00860424" w:rsidRDefault="00860424" w:rsidP="008007F4">
            <w:pPr>
              <w:jc w:val="right"/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</w:rPr>
              <w:t xml:space="preserve"> г.</w:t>
            </w:r>
          </w:p>
          <w:p w14:paraId="5D0301EF" w14:textId="77777777" w:rsidR="00860424" w:rsidRDefault="00860424" w:rsidP="008007F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57EBFD6" w14:textId="77777777" w:rsidR="00D9393A" w:rsidRDefault="00D9393A" w:rsidP="003C5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14:paraId="460B2DED" w14:textId="3E9FDA19" w:rsidR="003C54F0" w:rsidRPr="003C54F0" w:rsidRDefault="003C54F0" w:rsidP="003C54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C54F0">
        <w:rPr>
          <w:rFonts w:eastAsiaTheme="minorHAnsi"/>
          <w:sz w:val="28"/>
          <w:szCs w:val="28"/>
          <w:lang w:eastAsia="en-US"/>
        </w:rPr>
        <w:t xml:space="preserve">Рабочая программа производственной практики разработана на основе Федерального закона от 29.12.2012 № 273-ФЗ «Об образовании в РФ», приказа Минобрнауки России от 14.06.2013г № 464 «Об утверждении Порядка организации и осуществления образовательной деятельности по образовательным программам СПО», Федерального государственного образовательного стандарта по специальности среднего профессионального образования 31.02.01 «Лечебное дело», Приказа Минтруда и соцзащиты РФ от 31.07.2020г № 470-н «Об утверждении </w:t>
      </w:r>
      <w:proofErr w:type="spellStart"/>
      <w:r w:rsidRPr="003C54F0">
        <w:rPr>
          <w:rFonts w:eastAsiaTheme="minorHAnsi"/>
          <w:sz w:val="28"/>
          <w:szCs w:val="28"/>
          <w:lang w:eastAsia="en-US"/>
        </w:rPr>
        <w:t>профстандарта</w:t>
      </w:r>
      <w:proofErr w:type="spellEnd"/>
      <w:r w:rsidRPr="003C54F0">
        <w:rPr>
          <w:rFonts w:eastAsiaTheme="minorHAnsi"/>
          <w:sz w:val="28"/>
          <w:szCs w:val="28"/>
          <w:lang w:eastAsia="en-US"/>
        </w:rPr>
        <w:t xml:space="preserve"> «Фельдшер»,  Приказа Минтруда и соцзащиты РФ от 13.01.2021г № 3-н «Об утверждении </w:t>
      </w:r>
      <w:proofErr w:type="spellStart"/>
      <w:r w:rsidRPr="003C54F0">
        <w:rPr>
          <w:rFonts w:eastAsiaTheme="minorHAnsi"/>
          <w:sz w:val="28"/>
          <w:szCs w:val="28"/>
          <w:lang w:eastAsia="en-US"/>
        </w:rPr>
        <w:t>профстандарта</w:t>
      </w:r>
      <w:proofErr w:type="spellEnd"/>
      <w:r w:rsidRPr="003C54F0">
        <w:rPr>
          <w:rFonts w:eastAsiaTheme="minorHAnsi"/>
          <w:sz w:val="28"/>
          <w:szCs w:val="28"/>
          <w:lang w:eastAsia="en-US"/>
        </w:rPr>
        <w:t xml:space="preserve"> «Фельдшер скорой помощи».  </w:t>
      </w:r>
    </w:p>
    <w:p w14:paraId="629060D6" w14:textId="77777777" w:rsidR="008C31D1" w:rsidRPr="002504B6" w:rsidRDefault="008C31D1" w:rsidP="008C31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3CAB42D" w14:textId="63604725" w:rsidR="008C31D1" w:rsidRPr="002504B6" w:rsidRDefault="008C31D1" w:rsidP="008C31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504B6">
        <w:rPr>
          <w:sz w:val="28"/>
          <w:szCs w:val="28"/>
        </w:rPr>
        <w:t xml:space="preserve">Автор: </w:t>
      </w:r>
      <w:r w:rsidRPr="002504B6">
        <w:rPr>
          <w:b/>
          <w:i/>
          <w:sz w:val="28"/>
          <w:szCs w:val="28"/>
        </w:rPr>
        <w:t xml:space="preserve">Ф.И.О. </w:t>
      </w:r>
      <w:r>
        <w:rPr>
          <w:b/>
          <w:i/>
          <w:sz w:val="28"/>
          <w:szCs w:val="28"/>
        </w:rPr>
        <w:t xml:space="preserve">Белова А.С.   </w:t>
      </w:r>
      <w:r w:rsidRPr="002504B6">
        <w:rPr>
          <w:sz w:val="28"/>
          <w:szCs w:val="28"/>
        </w:rPr>
        <w:t>преподаватель Б</w:t>
      </w:r>
      <w:r>
        <w:rPr>
          <w:sz w:val="28"/>
          <w:szCs w:val="28"/>
        </w:rPr>
        <w:t>П</w:t>
      </w:r>
      <w:r w:rsidRPr="002504B6">
        <w:rPr>
          <w:sz w:val="28"/>
          <w:szCs w:val="28"/>
        </w:rPr>
        <w:t>ОУ ВО «ВБМК».</w:t>
      </w:r>
    </w:p>
    <w:p w14:paraId="526EECC0" w14:textId="77777777" w:rsidR="008C31D1" w:rsidRPr="002504B6" w:rsidRDefault="008C31D1" w:rsidP="008C31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47D69C1" w14:textId="77777777" w:rsidR="008C31D1" w:rsidRPr="002504B6" w:rsidRDefault="008C31D1" w:rsidP="008C31D1">
      <w:pPr>
        <w:rPr>
          <w:sz w:val="28"/>
          <w:szCs w:val="28"/>
        </w:rPr>
      </w:pPr>
    </w:p>
    <w:p w14:paraId="5A4EC915" w14:textId="77777777" w:rsidR="008C31D1" w:rsidRPr="002504B6" w:rsidRDefault="008C31D1" w:rsidP="008C31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14:paraId="6F89E473" w14:textId="1B851EC5" w:rsidR="000626DF" w:rsidRPr="002504B6" w:rsidRDefault="008C31D1" w:rsidP="008C31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504B6">
        <w:br w:type="page"/>
      </w:r>
    </w:p>
    <w:p w14:paraId="06220A45" w14:textId="77777777" w:rsidR="000626DF" w:rsidRPr="002504B6" w:rsidRDefault="000626DF" w:rsidP="000626DF">
      <w:pPr>
        <w:jc w:val="center"/>
      </w:pPr>
      <w:bookmarkStart w:id="0" w:name="_GoBack"/>
      <w:bookmarkEnd w:id="0"/>
      <w:r w:rsidRPr="002504B6">
        <w:rPr>
          <w:b/>
          <w:caps/>
          <w:sz w:val="28"/>
          <w:szCs w:val="28"/>
        </w:rPr>
        <w:lastRenderedPageBreak/>
        <w:t>1. паспорт  РАБОЧЕЙ ПРОГРАММЫ производственной ПРАКТИКИ</w:t>
      </w:r>
    </w:p>
    <w:p w14:paraId="62F09B4F" w14:textId="77777777"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14:paraId="4382FFEA" w14:textId="77777777"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t>1.1. Область применения программы</w:t>
      </w:r>
    </w:p>
    <w:p w14:paraId="13A08229" w14:textId="77777777" w:rsidR="000626DF" w:rsidRPr="002504B6" w:rsidRDefault="000626DF" w:rsidP="000626DF"/>
    <w:p w14:paraId="0FAE23AF" w14:textId="77777777" w:rsidR="000626DF" w:rsidRPr="002504B6" w:rsidRDefault="000626DF" w:rsidP="000626DF">
      <w:pPr>
        <w:ind w:firstLine="708"/>
        <w:jc w:val="both"/>
        <w:rPr>
          <w:sz w:val="28"/>
          <w:szCs w:val="28"/>
          <w:u w:val="single"/>
        </w:rPr>
      </w:pPr>
      <w:r w:rsidRPr="002504B6">
        <w:rPr>
          <w:sz w:val="28"/>
          <w:szCs w:val="28"/>
        </w:rPr>
        <w:t xml:space="preserve">Рабочая программа производственной практики является частью </w:t>
      </w:r>
      <w:r w:rsidR="00C72C50" w:rsidRPr="002504B6">
        <w:rPr>
          <w:sz w:val="28"/>
          <w:szCs w:val="28"/>
        </w:rPr>
        <w:t>программы подготовки специалистов среднего звена</w:t>
      </w:r>
      <w:r w:rsidRPr="002504B6">
        <w:rPr>
          <w:sz w:val="28"/>
          <w:szCs w:val="28"/>
        </w:rPr>
        <w:t xml:space="preserve"> в соответствии с ФГОС СПО по специальности СПО </w:t>
      </w:r>
      <w:r w:rsidR="0017101B" w:rsidRPr="002504B6">
        <w:rPr>
          <w:sz w:val="28"/>
          <w:szCs w:val="28"/>
        </w:rPr>
        <w:t>31.02.01</w:t>
      </w:r>
      <w:r w:rsidRPr="002504B6">
        <w:rPr>
          <w:sz w:val="28"/>
          <w:szCs w:val="28"/>
        </w:rPr>
        <w:t xml:space="preserve">  </w:t>
      </w:r>
      <w:r w:rsidRPr="002504B6">
        <w:rPr>
          <w:sz w:val="28"/>
          <w:szCs w:val="28"/>
          <w:u w:val="single"/>
        </w:rPr>
        <w:t xml:space="preserve">«Лечебное дело» </w:t>
      </w:r>
      <w:r w:rsidRPr="002504B6">
        <w:rPr>
          <w:sz w:val="28"/>
          <w:szCs w:val="28"/>
        </w:rPr>
        <w:t xml:space="preserve">в части освоения  основных  видов профессиональной деятельности МДК  </w:t>
      </w:r>
      <w:r w:rsidRPr="002504B6">
        <w:rPr>
          <w:sz w:val="28"/>
          <w:szCs w:val="28"/>
          <w:u w:val="single"/>
        </w:rPr>
        <w:t>«Оказание акушерской и гинекологической помощи»</w:t>
      </w:r>
      <w:r w:rsidRPr="002504B6">
        <w:rPr>
          <w:sz w:val="28"/>
          <w:szCs w:val="28"/>
        </w:rPr>
        <w:t xml:space="preserve"> и соответствующих профессиональных компетенций (ПК).</w:t>
      </w:r>
    </w:p>
    <w:p w14:paraId="269B9A50" w14:textId="77777777" w:rsidR="000626DF" w:rsidRPr="002504B6" w:rsidRDefault="000626DF" w:rsidP="000626DF">
      <w:pPr>
        <w:jc w:val="both"/>
        <w:rPr>
          <w:sz w:val="28"/>
          <w:szCs w:val="28"/>
        </w:rPr>
      </w:pPr>
    </w:p>
    <w:p w14:paraId="3A7BA935" w14:textId="77777777" w:rsidR="000626DF" w:rsidRPr="002504B6" w:rsidRDefault="000626DF" w:rsidP="000626DF">
      <w:pPr>
        <w:jc w:val="both"/>
        <w:rPr>
          <w:spacing w:val="-2"/>
          <w:sz w:val="28"/>
          <w:szCs w:val="28"/>
        </w:rPr>
      </w:pPr>
      <w:r w:rsidRPr="002504B6">
        <w:rPr>
          <w:b/>
          <w:sz w:val="28"/>
          <w:szCs w:val="28"/>
        </w:rPr>
        <w:t xml:space="preserve">1.2. </w:t>
      </w:r>
      <w:r w:rsidRPr="000B4F57">
        <w:rPr>
          <w:b/>
          <w:sz w:val="28"/>
          <w:szCs w:val="28"/>
        </w:rPr>
        <w:t>Цели и задачи производственной практики</w:t>
      </w:r>
      <w:r w:rsidRPr="002504B6">
        <w:rPr>
          <w:b/>
          <w:sz w:val="28"/>
          <w:szCs w:val="28"/>
        </w:rPr>
        <w:t>:</w:t>
      </w:r>
      <w:r w:rsidRPr="002504B6">
        <w:rPr>
          <w:sz w:val="28"/>
          <w:szCs w:val="28"/>
        </w:rPr>
        <w:t xml:space="preserve"> </w:t>
      </w:r>
      <w:r w:rsidRPr="002504B6">
        <w:rPr>
          <w:spacing w:val="-2"/>
          <w:sz w:val="28"/>
          <w:szCs w:val="28"/>
        </w:rPr>
        <w:t xml:space="preserve">формирование у обучающихся начальных общих и профессиональных компетенций.       </w:t>
      </w:r>
    </w:p>
    <w:p w14:paraId="35172E4C" w14:textId="77777777"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14:paraId="5557DD7E" w14:textId="77777777"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t>Требования к результатам освоения производственной практики</w:t>
      </w:r>
    </w:p>
    <w:p w14:paraId="26D91A58" w14:textId="7B23ED24" w:rsidR="000626DF" w:rsidRPr="002504B6" w:rsidRDefault="000626DF" w:rsidP="000626D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504B6">
        <w:rPr>
          <w:sz w:val="28"/>
          <w:szCs w:val="28"/>
        </w:rPr>
        <w:t xml:space="preserve">В результате прохождения производственной практики, </w:t>
      </w:r>
      <w:proofErr w:type="gramStart"/>
      <w:r w:rsidRPr="002504B6">
        <w:rPr>
          <w:sz w:val="28"/>
          <w:szCs w:val="28"/>
        </w:rPr>
        <w:t>реализуемой  в</w:t>
      </w:r>
      <w:proofErr w:type="gramEnd"/>
      <w:r w:rsidRPr="002504B6">
        <w:rPr>
          <w:sz w:val="28"/>
          <w:szCs w:val="28"/>
        </w:rPr>
        <w:t xml:space="preserve"> рамках модулей </w:t>
      </w:r>
      <w:r w:rsidR="00C72C50" w:rsidRPr="002504B6">
        <w:rPr>
          <w:sz w:val="28"/>
          <w:szCs w:val="28"/>
        </w:rPr>
        <w:t>программы подготовки специалистов среднего звена</w:t>
      </w:r>
      <w:r w:rsidRPr="002504B6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2504B6">
        <w:rPr>
          <w:b/>
          <w:sz w:val="28"/>
          <w:szCs w:val="28"/>
        </w:rPr>
        <w:t>приобрести практический опыт работы:</w:t>
      </w:r>
    </w:p>
    <w:p w14:paraId="71D46733" w14:textId="77777777"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0626DF" w:rsidRPr="002504B6" w14:paraId="44B316D4" w14:textId="77777777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096F" w14:textId="77777777" w:rsidR="000626DF" w:rsidRPr="002504B6" w:rsidRDefault="000626DF" w:rsidP="000626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2504B6"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D58C" w14:textId="77777777" w:rsidR="000626DF" w:rsidRPr="002504B6" w:rsidRDefault="000626DF" w:rsidP="000626DF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2504B6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0626DF" w:rsidRPr="002504B6" w14:paraId="57549C9D" w14:textId="77777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B009" w14:textId="77777777" w:rsidR="000D3E40" w:rsidRDefault="0057790B" w:rsidP="000D3E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bookmarkStart w:id="1" w:name="_Hlk153634371"/>
            <w:r w:rsidRPr="0057790B">
              <w:rPr>
                <w:sz w:val="28"/>
                <w:szCs w:val="28"/>
              </w:rPr>
              <w:t>МДК 02.0</w:t>
            </w:r>
            <w:r w:rsidR="000D3E40" w:rsidRPr="000D3E40">
              <w:rPr>
                <w:sz w:val="28"/>
                <w:szCs w:val="28"/>
              </w:rPr>
              <w:t>4</w:t>
            </w:r>
            <w:r w:rsidRPr="0057790B">
              <w:rPr>
                <w:sz w:val="28"/>
                <w:szCs w:val="28"/>
              </w:rPr>
              <w:t>.</w:t>
            </w:r>
            <w:r w:rsidRPr="0057790B">
              <w:rPr>
                <w:b/>
                <w:sz w:val="28"/>
                <w:szCs w:val="28"/>
              </w:rPr>
              <w:t xml:space="preserve"> </w:t>
            </w:r>
          </w:p>
          <w:p w14:paraId="2B697277" w14:textId="221E957D" w:rsidR="000626DF" w:rsidRPr="002504B6" w:rsidRDefault="000D3E40" w:rsidP="000D3E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3724E">
              <w:rPr>
                <w:b/>
                <w:bCs/>
                <w:color w:val="000000"/>
              </w:rPr>
      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      </w:r>
            <w:bookmarkEnd w:id="1"/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2FBA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 xml:space="preserve">Проведение осмотра, </w:t>
            </w:r>
            <w:proofErr w:type="spellStart"/>
            <w:r w:rsidRPr="00472757">
              <w:rPr>
                <w:rFonts w:eastAsiaTheme="minorHAnsi"/>
                <w:sz w:val="28"/>
                <w:szCs w:val="28"/>
                <w:lang w:eastAsia="en-US"/>
              </w:rPr>
              <w:t>физикального</w:t>
            </w:r>
            <w:proofErr w:type="spellEnd"/>
            <w:r w:rsidRPr="00472757">
              <w:rPr>
                <w:rFonts w:eastAsiaTheme="minorHAnsi"/>
                <w:sz w:val="28"/>
                <w:szCs w:val="28"/>
                <w:lang w:eastAsia="en-US"/>
              </w:rPr>
              <w:t xml:space="preserve"> и функционального обследования пациентов разных возрастов с хирургической патологией, оценка состояния здоровья; </w:t>
            </w:r>
          </w:p>
          <w:p w14:paraId="7EEABE52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>формирование предварительного диагноза, основанного на результатах анамнеза, жалоб, данных объективного обследования</w:t>
            </w:r>
          </w:p>
          <w:p w14:paraId="0E944222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плана обследования пациента; </w:t>
            </w:r>
          </w:p>
          <w:p w14:paraId="68B9CD05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>интерпретация информации, полученной от пациента, результатов обследования, с учетом возрастных особенностей;</w:t>
            </w:r>
          </w:p>
          <w:p w14:paraId="3AFB1B46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>проведение диагностики и дифференциальной диагностики заболеваний, травм, отравлений;</w:t>
            </w:r>
          </w:p>
          <w:p w14:paraId="4E5219D4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>определение медицинских показаний для оказания первичной медико-санитарной помощи, в том числе паллиативной помощи;</w:t>
            </w:r>
          </w:p>
          <w:p w14:paraId="3EB5CC35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</w:t>
            </w:r>
            <w:proofErr w:type="gramStart"/>
            <w:r w:rsidRPr="00472757">
              <w:rPr>
                <w:rFonts w:eastAsiaTheme="minorHAnsi"/>
                <w:sz w:val="28"/>
                <w:szCs w:val="28"/>
                <w:lang w:eastAsia="en-US"/>
              </w:rPr>
              <w:t>плана  лечения</w:t>
            </w:r>
            <w:proofErr w:type="gramEnd"/>
            <w:r w:rsidRPr="00472757">
              <w:rPr>
                <w:rFonts w:eastAsiaTheme="minorHAnsi"/>
                <w:sz w:val="28"/>
                <w:szCs w:val="28"/>
                <w:lang w:eastAsia="en-US"/>
              </w:rPr>
              <w:t xml:space="preserve"> пациентов с хр. заболеваниями и состояниями, их обострениями, травмами, отравлениями;</w:t>
            </w:r>
          </w:p>
          <w:p w14:paraId="5F67E033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>оценка эффективности и безопасности немедикаментозного лечения;</w:t>
            </w:r>
          </w:p>
          <w:p w14:paraId="2F10E14A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обеспечение своевременной госпитализации пациентов, нуждающихся в оказании стационарной медицинской помощи; направление пациентов в </w:t>
            </w:r>
            <w:proofErr w:type="spellStart"/>
            <w:r w:rsidRPr="00472757">
              <w:rPr>
                <w:rFonts w:eastAsiaTheme="minorHAnsi"/>
                <w:sz w:val="28"/>
                <w:szCs w:val="28"/>
                <w:lang w:eastAsia="en-US"/>
              </w:rPr>
              <w:t>медорганизацию</w:t>
            </w:r>
            <w:proofErr w:type="spellEnd"/>
            <w:r w:rsidRPr="00472757">
              <w:rPr>
                <w:rFonts w:eastAsiaTheme="minorHAnsi"/>
                <w:sz w:val="28"/>
                <w:szCs w:val="28"/>
                <w:lang w:eastAsia="en-US"/>
              </w:rPr>
              <w:t>, оказывающую паллиативную помощь;</w:t>
            </w:r>
          </w:p>
          <w:p w14:paraId="359FA8C7" w14:textId="77777777" w:rsidR="00472757" w:rsidRPr="00472757" w:rsidRDefault="00472757" w:rsidP="00472757">
            <w:pPr>
              <w:numPr>
                <w:ilvl w:val="0"/>
                <w:numId w:val="7"/>
              </w:numPr>
              <w:spacing w:after="160" w:line="256" w:lineRule="auto"/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>проведение динамического наблюдения за пациентом при высоком риске развития хронических заболеваний;</w:t>
            </w:r>
          </w:p>
          <w:p w14:paraId="01814584" w14:textId="558BE8F2" w:rsidR="000626DF" w:rsidRPr="00472757" w:rsidRDefault="00472757" w:rsidP="00472757">
            <w:pPr>
              <w:pStyle w:val="ad"/>
              <w:numPr>
                <w:ilvl w:val="0"/>
                <w:numId w:val="7"/>
              </w:numPr>
              <w:tabs>
                <w:tab w:val="left" w:pos="0"/>
                <w:tab w:val="left" w:pos="851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472757">
              <w:rPr>
                <w:rFonts w:eastAsiaTheme="minorHAnsi"/>
                <w:sz w:val="28"/>
                <w:szCs w:val="28"/>
                <w:lang w:eastAsia="en-US"/>
              </w:rPr>
              <w:t>проведение экспертизы временной                                     нетрудоспособности, подготовка документов для направления пациента на МСЭ.</w:t>
            </w:r>
          </w:p>
        </w:tc>
      </w:tr>
    </w:tbl>
    <w:p w14:paraId="64090DB3" w14:textId="77777777"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0626DF" w:rsidRPr="002504B6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851" w:right="567" w:bottom="851" w:left="1701" w:header="709" w:footer="709" w:gutter="0"/>
          <w:cols w:space="720"/>
          <w:titlePg/>
        </w:sectPr>
      </w:pPr>
    </w:p>
    <w:p w14:paraId="4A5F6917" w14:textId="77777777"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494F61C2" w14:textId="0DBAD6E5" w:rsidR="000626DF" w:rsidRPr="002504B6" w:rsidRDefault="000626DF" w:rsidP="000626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 xml:space="preserve">1.3. Количество часов на освоение программы </w:t>
      </w:r>
      <w:proofErr w:type="gramStart"/>
      <w:r w:rsidRPr="002504B6">
        <w:rPr>
          <w:sz w:val="28"/>
          <w:szCs w:val="28"/>
        </w:rPr>
        <w:t>производственной  практики</w:t>
      </w:r>
      <w:proofErr w:type="gramEnd"/>
      <w:r w:rsidRPr="002504B6">
        <w:rPr>
          <w:sz w:val="28"/>
          <w:szCs w:val="28"/>
        </w:rPr>
        <w:t xml:space="preserve"> в рамках освоения ПМ.02 «Лечебная деятельность» - </w:t>
      </w:r>
      <w:r w:rsidR="000D3E40" w:rsidRPr="000D3E40">
        <w:rPr>
          <w:sz w:val="28"/>
          <w:szCs w:val="28"/>
        </w:rPr>
        <w:t>36</w:t>
      </w:r>
      <w:r w:rsidRPr="002504B6">
        <w:rPr>
          <w:sz w:val="28"/>
          <w:szCs w:val="28"/>
        </w:rPr>
        <w:t xml:space="preserve"> часа.</w:t>
      </w:r>
    </w:p>
    <w:p w14:paraId="0566377B" w14:textId="77777777" w:rsidR="000626DF" w:rsidRPr="002504B6" w:rsidRDefault="000626DF" w:rsidP="000626DF">
      <w:pPr>
        <w:spacing w:after="200"/>
        <w:jc w:val="both"/>
        <w:rPr>
          <w:sz w:val="28"/>
          <w:szCs w:val="28"/>
        </w:rPr>
        <w:sectPr w:rsidR="000626DF" w:rsidRPr="002504B6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14:paraId="3D6B21A8" w14:textId="77777777" w:rsidR="000626DF" w:rsidRPr="002504B6" w:rsidRDefault="000626DF" w:rsidP="000626DF">
      <w:pPr>
        <w:jc w:val="both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lastRenderedPageBreak/>
        <w:t xml:space="preserve">2. РЕЗУЛЬТАТЫ  ОСВОЕНИЯ  РАБОЧЕЙ ПРОГРАММЫ  ПРОИЗВОДСТВЕННОЙ  ПРАКТИКИ </w:t>
      </w:r>
    </w:p>
    <w:p w14:paraId="51F6F7CE" w14:textId="77777777" w:rsidR="000626DF" w:rsidRPr="002504B6" w:rsidRDefault="000626DF" w:rsidP="000626DF"/>
    <w:p w14:paraId="0A8D8882" w14:textId="77777777" w:rsidR="000626DF" w:rsidRPr="002504B6" w:rsidRDefault="000626DF" w:rsidP="000626D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2504B6">
        <w:rPr>
          <w:sz w:val="28"/>
          <w:szCs w:val="28"/>
        </w:rPr>
        <w:t>Результатом производственной  практики является освоение  обучающимися профессиональных и общих компетенций в рамках модул</w:t>
      </w:r>
      <w:r w:rsidR="00C72C50" w:rsidRPr="002504B6">
        <w:rPr>
          <w:sz w:val="28"/>
          <w:szCs w:val="28"/>
        </w:rPr>
        <w:t>я</w:t>
      </w:r>
      <w:r w:rsidRPr="002504B6">
        <w:rPr>
          <w:sz w:val="28"/>
          <w:szCs w:val="28"/>
        </w:rPr>
        <w:t xml:space="preserve"> </w:t>
      </w:r>
    </w:p>
    <w:p w14:paraId="72BAA190" w14:textId="77777777" w:rsidR="000626DF" w:rsidRPr="002504B6" w:rsidRDefault="000626DF" w:rsidP="000626DF"/>
    <w:p w14:paraId="7CD5164F" w14:textId="77777777" w:rsidR="000626DF" w:rsidRPr="002504B6" w:rsidRDefault="000626DF" w:rsidP="000626DF"/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0"/>
        <w:gridCol w:w="7909"/>
      </w:tblGrid>
      <w:tr w:rsidR="000626DF" w:rsidRPr="002504B6" w14:paraId="1D2F09EB" w14:textId="77777777" w:rsidTr="00E50B62">
        <w:trPr>
          <w:trHeight w:val="651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BE6D" w14:textId="77777777" w:rsidR="000626DF" w:rsidRPr="002504B6" w:rsidRDefault="000626DF" w:rsidP="000626D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2504B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1A76" w14:textId="77777777" w:rsidR="000626DF" w:rsidRPr="002504B6" w:rsidRDefault="000626DF" w:rsidP="000626D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2504B6">
              <w:rPr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0626DF" w:rsidRPr="002504B6" w14:paraId="58A8224C" w14:textId="77777777" w:rsidTr="00E50B62">
        <w:trPr>
          <w:trHeight w:val="65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492D" w14:textId="77777777" w:rsidR="000626DF" w:rsidRPr="002504B6" w:rsidRDefault="000626DF" w:rsidP="000626D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ПК 2.1.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FDCA" w14:textId="2BDF07A1" w:rsidR="000626DF" w:rsidRPr="00E50B62" w:rsidRDefault="00E50B62" w:rsidP="00E50B62">
            <w:pPr>
              <w:spacing w:after="160" w:line="256" w:lineRule="auto"/>
              <w:rPr>
                <w:rFonts w:eastAsiaTheme="minorHAnsi"/>
                <w:b/>
                <w:i/>
                <w:lang w:eastAsia="en-US"/>
              </w:rPr>
            </w:pPr>
            <w:r w:rsidRPr="00E50B62">
              <w:rPr>
                <w:rFonts w:eastAsiaTheme="minorHAnsi"/>
                <w:b/>
                <w:i/>
                <w:lang w:eastAsia="en-US"/>
              </w:rPr>
              <w:t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0626DF" w:rsidRPr="002504B6" w14:paraId="1E6308D9" w14:textId="77777777" w:rsidTr="00E50B62">
        <w:trPr>
          <w:trHeight w:val="645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9773" w14:textId="77777777" w:rsidR="000626DF" w:rsidRPr="002504B6" w:rsidRDefault="000626DF" w:rsidP="000626D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ПК 2.2.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6627" w14:textId="77777777" w:rsidR="00E50B62" w:rsidRPr="00E50B62" w:rsidRDefault="00E50B62" w:rsidP="00E50B62">
            <w:pPr>
              <w:spacing w:after="160" w:line="256" w:lineRule="auto"/>
              <w:rPr>
                <w:rFonts w:eastAsiaTheme="minorHAnsi"/>
                <w:b/>
                <w:i/>
                <w:lang w:eastAsia="en-US"/>
              </w:rPr>
            </w:pPr>
            <w:r w:rsidRPr="00E50B62">
              <w:rPr>
                <w:rFonts w:eastAsiaTheme="minorHAnsi"/>
                <w:b/>
                <w:i/>
                <w:lang w:eastAsia="en-US"/>
              </w:rPr>
              <w:t>Назначать и проводить лечение неосложненных острых заболеваний и (или) состояний, хронических заболеваний и их обострений, травм, отравлений</w:t>
            </w:r>
          </w:p>
          <w:p w14:paraId="34E05D2B" w14:textId="43CCC8A6" w:rsidR="000626DF" w:rsidRPr="002504B6" w:rsidRDefault="000626DF" w:rsidP="000626DF">
            <w:pPr>
              <w:outlineLvl w:val="0"/>
              <w:rPr>
                <w:sz w:val="28"/>
                <w:szCs w:val="28"/>
              </w:rPr>
            </w:pPr>
          </w:p>
        </w:tc>
      </w:tr>
      <w:tr w:rsidR="000626DF" w:rsidRPr="002504B6" w14:paraId="22D116D7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3895" w14:textId="77777777" w:rsidR="000626DF" w:rsidRPr="002504B6" w:rsidRDefault="000626DF" w:rsidP="000626D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ПК 2.3.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F562" w14:textId="77777777" w:rsidR="00E50B62" w:rsidRPr="00E50B62" w:rsidRDefault="00E50B62" w:rsidP="00E50B62">
            <w:pPr>
              <w:spacing w:after="160" w:line="256" w:lineRule="auto"/>
              <w:rPr>
                <w:rFonts w:eastAsiaTheme="minorHAnsi"/>
                <w:b/>
                <w:i/>
                <w:lang w:eastAsia="en-US"/>
              </w:rPr>
            </w:pPr>
            <w:r w:rsidRPr="00E50B62">
              <w:rPr>
                <w:rFonts w:eastAsiaTheme="minorHAnsi"/>
                <w:b/>
                <w:i/>
                <w:lang w:eastAsia="en-US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  <w:p w14:paraId="3C26427A" w14:textId="2E0499FD" w:rsidR="000626DF" w:rsidRPr="002504B6" w:rsidRDefault="000626DF" w:rsidP="000626DF">
            <w:pPr>
              <w:pStyle w:val="a8"/>
              <w:tabs>
                <w:tab w:val="left" w:pos="708"/>
              </w:tabs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E50B62" w:rsidRPr="002504B6" w14:paraId="19E39202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BC0" w14:textId="77777777" w:rsidR="00E50B62" w:rsidRPr="002504B6" w:rsidRDefault="00E50B62" w:rsidP="00E50B6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2504B6">
              <w:rPr>
                <w:sz w:val="28"/>
                <w:szCs w:val="28"/>
              </w:rPr>
              <w:t>ПК 2.4.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524" w14:textId="77777777" w:rsidR="00E50B62" w:rsidRPr="001815DB" w:rsidRDefault="00E50B62" w:rsidP="00E50B62">
            <w:pPr>
              <w:rPr>
                <w:b/>
                <w:i/>
              </w:rPr>
            </w:pPr>
            <w:r w:rsidRPr="001815DB">
              <w:rPr>
                <w:b/>
                <w:i/>
              </w:rPr>
              <w:t>Проводит</w:t>
            </w:r>
            <w:r>
              <w:rPr>
                <w:b/>
                <w:i/>
              </w:rPr>
              <w:t>ь экспертизу временной нетрудоспособности в соответствии с нормативными правовыми актами</w:t>
            </w:r>
          </w:p>
          <w:p w14:paraId="47DD8FD4" w14:textId="2DA63795" w:rsidR="00E50B62" w:rsidRPr="002504B6" w:rsidRDefault="00E50B62" w:rsidP="00E50B62">
            <w:pPr>
              <w:pStyle w:val="a8"/>
              <w:tabs>
                <w:tab w:val="left" w:pos="708"/>
              </w:tabs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</w:tc>
      </w:tr>
      <w:tr w:rsidR="00E50B62" w:rsidRPr="002504B6" w14:paraId="23ABCD49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0FF9" w14:textId="349B9B9A" w:rsidR="00E50B62" w:rsidRPr="002504B6" w:rsidRDefault="00E50B62" w:rsidP="00E50B62">
            <w:pPr>
              <w:widowControl w:val="0"/>
              <w:suppressAutoHyphens/>
              <w:jc w:val="center"/>
              <w:rPr>
                <w:iCs/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1.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949B" w14:textId="1A534964" w:rsidR="00E50B62" w:rsidRPr="002504B6" w:rsidRDefault="00E50B62" w:rsidP="00E50B62">
            <w:pPr>
              <w:outlineLvl w:val="0"/>
              <w:rPr>
                <w:sz w:val="28"/>
                <w:szCs w:val="28"/>
              </w:rPr>
            </w:pPr>
            <w:r w:rsidRPr="00245D2F">
              <w:rPr>
                <w:b/>
                <w:i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50B62" w:rsidRPr="002504B6" w14:paraId="5A7EB6F1" w14:textId="77777777" w:rsidTr="00E50B62">
        <w:trPr>
          <w:trHeight w:val="663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2E3B" w14:textId="27F36A8D" w:rsidR="00E50B62" w:rsidRPr="002504B6" w:rsidRDefault="00E50B62" w:rsidP="00E50B62">
            <w:pPr>
              <w:widowControl w:val="0"/>
              <w:suppressAutoHyphens/>
              <w:jc w:val="center"/>
              <w:rPr>
                <w:iCs/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2.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5690" w14:textId="77B605DD" w:rsidR="00E50B62" w:rsidRPr="002504B6" w:rsidRDefault="00E50B62" w:rsidP="00E50B62">
            <w:pPr>
              <w:rPr>
                <w:bCs/>
                <w:sz w:val="28"/>
                <w:szCs w:val="28"/>
              </w:rPr>
            </w:pPr>
            <w:r w:rsidRPr="00245D2F">
              <w:rPr>
                <w:b/>
                <w:i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E50B62" w:rsidRPr="002504B6" w14:paraId="2E009E72" w14:textId="77777777" w:rsidTr="00E50B62">
        <w:trPr>
          <w:trHeight w:val="978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B0AC" w14:textId="5EC12119" w:rsidR="00E50B62" w:rsidRPr="002504B6" w:rsidRDefault="00E50B62" w:rsidP="00E50B62">
            <w:pPr>
              <w:widowControl w:val="0"/>
              <w:suppressAutoHyphens/>
              <w:jc w:val="center"/>
              <w:rPr>
                <w:iCs/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4.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9BA3" w14:textId="7705EFAE" w:rsidR="00E50B62" w:rsidRPr="002504B6" w:rsidRDefault="00E50B62" w:rsidP="00E50B62">
            <w:pPr>
              <w:jc w:val="both"/>
              <w:rPr>
                <w:bCs/>
                <w:sz w:val="28"/>
                <w:szCs w:val="28"/>
              </w:rPr>
            </w:pPr>
            <w:r w:rsidRPr="00245D2F">
              <w:rPr>
                <w:b/>
                <w:i/>
              </w:rPr>
              <w:t>Эффективно взаимодействовать и работать в коллективе и команде</w:t>
            </w:r>
          </w:p>
        </w:tc>
      </w:tr>
      <w:tr w:rsidR="00E50B62" w:rsidRPr="002504B6" w14:paraId="78583095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5A45" w14:textId="3E77E257" w:rsidR="00E50B62" w:rsidRPr="002504B6" w:rsidRDefault="00E50B62" w:rsidP="00E50B6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</w:rPr>
              <w:t xml:space="preserve">ОК 5. 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E4D5" w14:textId="559DE480" w:rsidR="00E50B62" w:rsidRPr="002504B6" w:rsidRDefault="00E50B62" w:rsidP="00E50B62">
            <w:pPr>
              <w:jc w:val="both"/>
              <w:rPr>
                <w:sz w:val="28"/>
                <w:szCs w:val="28"/>
              </w:rPr>
            </w:pPr>
            <w:r w:rsidRPr="00245D2F">
              <w:rPr>
                <w:b/>
                <w:i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C53079E" w14:textId="4C791958" w:rsidR="00E50B62" w:rsidRPr="002504B6" w:rsidRDefault="00E50B62" w:rsidP="00E50B62">
            <w:pPr>
              <w:rPr>
                <w:sz w:val="28"/>
                <w:szCs w:val="28"/>
              </w:rPr>
            </w:pPr>
          </w:p>
        </w:tc>
      </w:tr>
      <w:tr w:rsidR="00E50B62" w:rsidRPr="002504B6" w14:paraId="2D130110" w14:textId="77777777" w:rsidTr="00E50B62">
        <w:trPr>
          <w:trHeight w:val="69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CCC9" w14:textId="493431B9" w:rsidR="00E50B62" w:rsidRPr="002504B6" w:rsidRDefault="00E50B62" w:rsidP="00E50B6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</w:rPr>
              <w:t xml:space="preserve"> ОК 7.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542C" w14:textId="616C42B7" w:rsidR="00E50B62" w:rsidRPr="002504B6" w:rsidRDefault="00E50B62" w:rsidP="00E50B62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b/>
                <w:i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50B62" w:rsidRPr="002504B6" w14:paraId="13775C14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B163" w14:textId="55D668F4" w:rsidR="00E50B62" w:rsidRPr="002504B6" w:rsidRDefault="00E50B62" w:rsidP="00E50B6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2504B6">
              <w:rPr>
                <w:sz w:val="28"/>
              </w:rPr>
              <w:t>ОК 9.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E480" w14:textId="77777777" w:rsidR="00E50B62" w:rsidRPr="00E50B62" w:rsidRDefault="00E50B62" w:rsidP="00E50B62">
            <w:pPr>
              <w:spacing w:after="160" w:line="256" w:lineRule="auto"/>
              <w:rPr>
                <w:rFonts w:eastAsiaTheme="minorHAnsi"/>
                <w:b/>
                <w:i/>
                <w:lang w:eastAsia="en-US"/>
              </w:rPr>
            </w:pPr>
            <w:r w:rsidRPr="00E50B62">
              <w:rPr>
                <w:rFonts w:eastAsiaTheme="minorHAnsi"/>
                <w:b/>
                <w:i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  <w:p w14:paraId="04503113" w14:textId="51D64C33" w:rsidR="00E50B62" w:rsidRPr="002504B6" w:rsidRDefault="00E50B62" w:rsidP="00E50B62">
            <w:pPr>
              <w:jc w:val="both"/>
              <w:rPr>
                <w:sz w:val="28"/>
                <w:szCs w:val="28"/>
              </w:rPr>
            </w:pPr>
          </w:p>
        </w:tc>
      </w:tr>
      <w:tr w:rsidR="00E50B62" w:rsidRPr="002504B6" w14:paraId="6CF8972C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2B41" w14:textId="3CC54F5F" w:rsidR="00E50B62" w:rsidRPr="002B1B94" w:rsidRDefault="002B1B94" w:rsidP="00E50B6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ЛР1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09CC" w14:textId="568C759B" w:rsidR="00E50B62" w:rsidRPr="00472757" w:rsidRDefault="002B1B94" w:rsidP="00E50B62">
            <w:pPr>
              <w:jc w:val="both"/>
              <w:rPr>
                <w:b/>
                <w:bCs/>
                <w:i/>
                <w:iCs/>
              </w:rPr>
            </w:pPr>
            <w:r w:rsidRPr="00472757">
              <w:rPr>
                <w:b/>
                <w:bCs/>
                <w:i/>
                <w:iCs/>
              </w:rPr>
              <w:t>Осознающий себя гражданином и защитником великой страны.</w:t>
            </w:r>
          </w:p>
        </w:tc>
      </w:tr>
      <w:tr w:rsidR="00E50B62" w:rsidRPr="002504B6" w14:paraId="0F098257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5871" w14:textId="5CBC7CA6" w:rsidR="00E50B62" w:rsidRPr="002504B6" w:rsidRDefault="002B1B94" w:rsidP="00E50B6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ЛР4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86E" w14:textId="34072430" w:rsidR="00E50B62" w:rsidRPr="00472757" w:rsidRDefault="002B1B94" w:rsidP="00E50B62">
            <w:pPr>
              <w:jc w:val="both"/>
              <w:rPr>
                <w:b/>
                <w:bCs/>
                <w:i/>
                <w:iCs/>
              </w:rPr>
            </w:pPr>
            <w:r w:rsidRPr="00472757">
              <w:rPr>
                <w:b/>
                <w:bCs/>
                <w:i/>
                <w:iCs/>
              </w:rPr>
              <w:t xml:space="preserve">Проявляющий и демонстрирующий уважение к людям труда, осознающий ценность собственного труда. Стремящийся к </w:t>
            </w:r>
            <w:r w:rsidRPr="00472757">
              <w:rPr>
                <w:b/>
                <w:bCs/>
                <w:i/>
                <w:iCs/>
              </w:rPr>
              <w:lastRenderedPageBreak/>
              <w:t>формированию в сетевой среде личностно и профессионального конструктивного «цифрового следа».</w:t>
            </w:r>
          </w:p>
        </w:tc>
      </w:tr>
      <w:tr w:rsidR="00E50B62" w:rsidRPr="002504B6" w14:paraId="1B803995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F6EE" w14:textId="3A99D8DD" w:rsidR="00E50B62" w:rsidRPr="002504B6" w:rsidRDefault="002B1B94" w:rsidP="00E50B6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ЛР6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F290" w14:textId="3B215693" w:rsidR="00E50B62" w:rsidRPr="00472757" w:rsidRDefault="002B1B94" w:rsidP="00E50B62">
            <w:pPr>
              <w:jc w:val="both"/>
              <w:rPr>
                <w:b/>
                <w:bCs/>
                <w:i/>
                <w:iCs/>
              </w:rPr>
            </w:pPr>
            <w:r w:rsidRPr="00472757">
              <w:rPr>
                <w:b/>
                <w:bCs/>
                <w:i/>
                <w:iCs/>
              </w:rPr>
              <w:t>Проявляющий уважение к людям старшего поколения и готовность к участию в социальной поддержке и волонтерских движениях.</w:t>
            </w:r>
          </w:p>
        </w:tc>
      </w:tr>
      <w:tr w:rsidR="00E50B62" w:rsidRPr="002504B6" w14:paraId="5F1299A2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D69B" w14:textId="5CECFFE3" w:rsidR="00E50B62" w:rsidRPr="002504B6" w:rsidRDefault="002B1B94" w:rsidP="00E50B6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ЛР7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CB1A" w14:textId="21959E48" w:rsidR="00E50B62" w:rsidRPr="00472757" w:rsidRDefault="002B1B94" w:rsidP="00E50B62">
            <w:pPr>
              <w:rPr>
                <w:b/>
                <w:bCs/>
                <w:i/>
                <w:iCs/>
              </w:rPr>
            </w:pPr>
            <w:r w:rsidRPr="00472757">
              <w:rPr>
                <w:b/>
                <w:bCs/>
                <w:i/>
                <w:iCs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E50B62" w:rsidRPr="002504B6" w14:paraId="5A2C1509" w14:textId="77777777" w:rsidTr="00E50B62"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B8FC" w14:textId="5F18FE9F" w:rsidR="00E50B62" w:rsidRPr="002504B6" w:rsidRDefault="002B1B94" w:rsidP="00E50B6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ЛР10</w:t>
            </w:r>
          </w:p>
        </w:tc>
        <w:tc>
          <w:tcPr>
            <w:tcW w:w="4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9349" w14:textId="1AA81EBB" w:rsidR="00E50B62" w:rsidRPr="00472757" w:rsidRDefault="002B1B94" w:rsidP="00E50B62">
            <w:pPr>
              <w:rPr>
                <w:b/>
                <w:bCs/>
                <w:i/>
                <w:iCs/>
              </w:rPr>
            </w:pPr>
            <w:r w:rsidRPr="00472757">
              <w:rPr>
                <w:b/>
                <w:bCs/>
                <w:i/>
                <w:iCs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</w:tbl>
    <w:p w14:paraId="303DF094" w14:textId="77777777" w:rsidR="000626DF" w:rsidRPr="002504B6" w:rsidRDefault="000626DF" w:rsidP="000626D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sz w:val="28"/>
          <w:szCs w:val="28"/>
          <w:u w:val="single"/>
        </w:rPr>
      </w:pPr>
    </w:p>
    <w:p w14:paraId="5343320F" w14:textId="5E367E92" w:rsidR="000626DF" w:rsidRDefault="002B1B94" w:rsidP="000626D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Знать:</w:t>
      </w:r>
    </w:p>
    <w:p w14:paraId="5652229D" w14:textId="77777777" w:rsidR="002B1B94" w:rsidRPr="002504B6" w:rsidRDefault="002B1B94" w:rsidP="000626D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jc w:val="both"/>
        <w:rPr>
          <w:b/>
          <w:bCs/>
          <w:sz w:val="28"/>
          <w:szCs w:val="28"/>
        </w:rPr>
      </w:pPr>
    </w:p>
    <w:p w14:paraId="04CCE271" w14:textId="77777777" w:rsidR="002B1B94" w:rsidRPr="002B1B94" w:rsidRDefault="002B1B94" w:rsidP="002B1B94">
      <w:pPr>
        <w:numPr>
          <w:ilvl w:val="0"/>
          <w:numId w:val="4"/>
        </w:numPr>
        <w:spacing w:after="160" w:line="256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B1B94">
        <w:rPr>
          <w:rFonts w:eastAsiaTheme="minorHAnsi"/>
          <w:sz w:val="28"/>
          <w:szCs w:val="28"/>
          <w:lang w:eastAsia="en-US"/>
        </w:rPr>
        <w:t>клиническое значение и методику сбора анамнеза, жалоб пациента или законных представителей</w:t>
      </w:r>
    </w:p>
    <w:p w14:paraId="4317CAFD" w14:textId="77777777" w:rsidR="002B1B94" w:rsidRPr="002B1B94" w:rsidRDefault="002B1B94" w:rsidP="002B1B94">
      <w:pPr>
        <w:numPr>
          <w:ilvl w:val="0"/>
          <w:numId w:val="4"/>
        </w:numPr>
        <w:spacing w:after="160" w:line="256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B1B94">
        <w:rPr>
          <w:rFonts w:eastAsiaTheme="minorHAnsi"/>
          <w:sz w:val="28"/>
          <w:szCs w:val="28"/>
          <w:lang w:eastAsia="en-US"/>
        </w:rPr>
        <w:t xml:space="preserve">закономерности функционирования здорового организма с учетом возрастных особенностей; </w:t>
      </w:r>
    </w:p>
    <w:p w14:paraId="02D31FC2" w14:textId="77777777" w:rsidR="002B1B94" w:rsidRPr="002B1B94" w:rsidRDefault="002B1B94" w:rsidP="002B1B94">
      <w:pPr>
        <w:numPr>
          <w:ilvl w:val="0"/>
          <w:numId w:val="4"/>
        </w:numPr>
        <w:spacing w:after="160" w:line="256" w:lineRule="auto"/>
        <w:contextualSpacing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B1B94">
        <w:rPr>
          <w:rFonts w:eastAsiaTheme="minorHAnsi"/>
          <w:sz w:val="28"/>
          <w:szCs w:val="28"/>
          <w:lang w:eastAsia="en-US"/>
        </w:rPr>
        <w:t>особенности регуляции функциональных систем организма при патологических процессах</w:t>
      </w:r>
    </w:p>
    <w:p w14:paraId="787612C4" w14:textId="77777777" w:rsidR="002B1B94" w:rsidRPr="002B1B94" w:rsidRDefault="002B1B94" w:rsidP="002B1B94">
      <w:pPr>
        <w:numPr>
          <w:ilvl w:val="0"/>
          <w:numId w:val="4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r w:rsidRPr="002B1B94">
        <w:rPr>
          <w:rFonts w:eastAsiaTheme="minorHAnsi"/>
          <w:sz w:val="28"/>
          <w:szCs w:val="28"/>
          <w:lang w:eastAsia="en-US"/>
        </w:rPr>
        <w:t>методику расспроса, осмотра пациента с учетом возрастных особенностей и заболеваний</w:t>
      </w:r>
    </w:p>
    <w:p w14:paraId="64BAD95F" w14:textId="77777777" w:rsidR="002B1B94" w:rsidRPr="002B1B94" w:rsidRDefault="002B1B94" w:rsidP="002B1B94">
      <w:pPr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1B94">
        <w:rPr>
          <w:rFonts w:eastAsiaTheme="minorHAnsi"/>
          <w:color w:val="000000"/>
          <w:sz w:val="28"/>
          <w:szCs w:val="28"/>
          <w:lang w:eastAsia="en-US"/>
        </w:rPr>
        <w:t xml:space="preserve">признаки физиологически нормально протекающей беременности; </w:t>
      </w:r>
    </w:p>
    <w:p w14:paraId="6F31FF21" w14:textId="77777777" w:rsidR="002B1B94" w:rsidRPr="002B1B94" w:rsidRDefault="002B1B94" w:rsidP="002B1B94">
      <w:pPr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1B94">
        <w:rPr>
          <w:rFonts w:eastAsiaTheme="minorHAnsi"/>
          <w:color w:val="000000"/>
          <w:sz w:val="28"/>
          <w:szCs w:val="28"/>
          <w:lang w:eastAsia="en-US"/>
        </w:rPr>
        <w:t xml:space="preserve">порядок ведения физиологических родов; </w:t>
      </w:r>
    </w:p>
    <w:p w14:paraId="6C158B39" w14:textId="77777777" w:rsidR="002B1B94" w:rsidRPr="002B1B94" w:rsidRDefault="002B1B94" w:rsidP="002B1B94">
      <w:pPr>
        <w:numPr>
          <w:ilvl w:val="0"/>
          <w:numId w:val="4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r w:rsidRPr="002B1B94">
        <w:rPr>
          <w:rFonts w:eastAsiaTheme="minorHAnsi"/>
          <w:sz w:val="28"/>
          <w:szCs w:val="28"/>
          <w:lang w:eastAsia="en-US"/>
        </w:rPr>
        <w:t>клиническое значение основных методов лабораторных и инструментальных исследований для оценки состояния здоровья, медицинские показания к проведению исследований</w:t>
      </w:r>
    </w:p>
    <w:p w14:paraId="118AFBD3" w14:textId="77777777" w:rsidR="002B1B94" w:rsidRPr="002B1B94" w:rsidRDefault="002B1B94" w:rsidP="002B1B94">
      <w:pPr>
        <w:numPr>
          <w:ilvl w:val="0"/>
          <w:numId w:val="4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r w:rsidRPr="002B1B94">
        <w:rPr>
          <w:rFonts w:eastAsiaTheme="minorHAnsi"/>
          <w:sz w:val="28"/>
          <w:szCs w:val="28"/>
          <w:lang w:eastAsia="en-US"/>
        </w:rPr>
        <w:t>этиологию, патогенез, клиническую картину, дифференциальную диагностику, осложнения и исходы наиболее распространенных острых и хронических заболеваний</w:t>
      </w:r>
    </w:p>
    <w:p w14:paraId="1BEB99B5" w14:textId="77777777" w:rsidR="002B1B94" w:rsidRPr="002B1B94" w:rsidRDefault="002B1B94" w:rsidP="002B1B94">
      <w:pPr>
        <w:numPr>
          <w:ilvl w:val="0"/>
          <w:numId w:val="4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r w:rsidRPr="002B1B94">
        <w:rPr>
          <w:rFonts w:eastAsiaTheme="minorHAnsi"/>
          <w:sz w:val="28"/>
          <w:szCs w:val="28"/>
          <w:lang w:eastAsia="en-US"/>
        </w:rPr>
        <w:t>международную классификацию болезней</w:t>
      </w:r>
    </w:p>
    <w:p w14:paraId="3874763E" w14:textId="77777777" w:rsidR="002B1B94" w:rsidRPr="002B1B94" w:rsidRDefault="002B1B94" w:rsidP="002B1B94">
      <w:pPr>
        <w:numPr>
          <w:ilvl w:val="0"/>
          <w:numId w:val="4"/>
        </w:numPr>
        <w:spacing w:after="160" w:line="256" w:lineRule="auto"/>
        <w:contextualSpacing/>
        <w:rPr>
          <w:rFonts w:eastAsiaTheme="minorHAnsi"/>
          <w:sz w:val="28"/>
          <w:szCs w:val="28"/>
          <w:lang w:eastAsia="en-US"/>
        </w:rPr>
      </w:pPr>
      <w:proofErr w:type="gramStart"/>
      <w:r w:rsidRPr="002B1B94">
        <w:rPr>
          <w:rFonts w:eastAsiaTheme="minorHAnsi"/>
          <w:sz w:val="28"/>
          <w:szCs w:val="28"/>
          <w:lang w:eastAsia="en-US"/>
        </w:rPr>
        <w:t>правила  использования</w:t>
      </w:r>
      <w:proofErr w:type="gramEnd"/>
      <w:r w:rsidRPr="002B1B94">
        <w:rPr>
          <w:rFonts w:eastAsiaTheme="minorHAnsi"/>
          <w:sz w:val="28"/>
          <w:szCs w:val="28"/>
          <w:lang w:eastAsia="en-US"/>
        </w:rPr>
        <w:t xml:space="preserve">  аппаратуры,  оборудования,  изделий  медицинского  назначения;</w:t>
      </w:r>
    </w:p>
    <w:p w14:paraId="66E8F8EB" w14:textId="77777777" w:rsidR="002B1B94" w:rsidRPr="002B1B94" w:rsidRDefault="002B1B94" w:rsidP="002B1B94">
      <w:pPr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1B94">
        <w:rPr>
          <w:rFonts w:eastAsiaTheme="minorHAnsi"/>
          <w:color w:val="000000"/>
          <w:sz w:val="28"/>
          <w:szCs w:val="28"/>
          <w:lang w:eastAsia="en-US"/>
        </w:rPr>
        <w:t xml:space="preserve">нормативно-правовые документы, регламентирующие порядок </w:t>
      </w:r>
      <w:proofErr w:type="spellStart"/>
      <w:r w:rsidRPr="002B1B94">
        <w:rPr>
          <w:rFonts w:eastAsiaTheme="minorHAnsi"/>
          <w:color w:val="000000"/>
          <w:sz w:val="28"/>
          <w:szCs w:val="28"/>
          <w:lang w:eastAsia="en-US"/>
        </w:rPr>
        <w:t>прове</w:t>
      </w:r>
      <w:proofErr w:type="spellEnd"/>
      <w:r w:rsidRPr="002B1B94">
        <w:rPr>
          <w:rFonts w:eastAsiaTheme="minorHAnsi"/>
          <w:color w:val="000000"/>
          <w:sz w:val="28"/>
          <w:szCs w:val="28"/>
          <w:lang w:eastAsia="en-US"/>
        </w:rPr>
        <w:t>-</w:t>
      </w:r>
    </w:p>
    <w:p w14:paraId="12A24BC1" w14:textId="77777777" w:rsidR="002B1B94" w:rsidRPr="002B1B94" w:rsidRDefault="002B1B94" w:rsidP="002B1B94">
      <w:pPr>
        <w:autoSpaceDE w:val="0"/>
        <w:autoSpaceDN w:val="0"/>
        <w:adjustRightInd w:val="0"/>
        <w:ind w:left="720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2B1B94">
        <w:rPr>
          <w:rFonts w:eastAsiaTheme="minorHAnsi"/>
          <w:color w:val="000000"/>
          <w:sz w:val="28"/>
          <w:szCs w:val="28"/>
          <w:lang w:eastAsia="en-US"/>
        </w:rPr>
        <w:t>дения</w:t>
      </w:r>
      <w:proofErr w:type="spellEnd"/>
      <w:r w:rsidRPr="002B1B94">
        <w:rPr>
          <w:rFonts w:eastAsiaTheme="minorHAnsi"/>
          <w:color w:val="000000"/>
          <w:sz w:val="28"/>
          <w:szCs w:val="28"/>
          <w:lang w:eastAsia="en-US"/>
        </w:rPr>
        <w:t xml:space="preserve"> экспертизы временной нетрудоспособности; </w:t>
      </w:r>
    </w:p>
    <w:p w14:paraId="7740F2AB" w14:textId="77777777" w:rsidR="002B1B94" w:rsidRPr="002B1B94" w:rsidRDefault="002B1B94" w:rsidP="002B1B94">
      <w:pPr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1B94">
        <w:rPr>
          <w:rFonts w:eastAsiaTheme="minorHAnsi"/>
          <w:color w:val="000000"/>
          <w:sz w:val="28"/>
          <w:szCs w:val="28"/>
          <w:lang w:eastAsia="en-US"/>
        </w:rPr>
        <w:t xml:space="preserve">критерии временной нетрудоспособности, порядок проведения </w:t>
      </w:r>
      <w:proofErr w:type="gramStart"/>
      <w:r w:rsidRPr="002B1B94">
        <w:rPr>
          <w:rFonts w:eastAsiaTheme="minorHAnsi"/>
          <w:color w:val="000000"/>
          <w:sz w:val="28"/>
          <w:szCs w:val="28"/>
          <w:lang w:eastAsia="en-US"/>
        </w:rPr>
        <w:t>экс-</w:t>
      </w:r>
      <w:proofErr w:type="spellStart"/>
      <w:r w:rsidRPr="002B1B94">
        <w:rPr>
          <w:rFonts w:eastAsiaTheme="minorHAnsi"/>
          <w:color w:val="000000"/>
          <w:sz w:val="28"/>
          <w:szCs w:val="28"/>
          <w:lang w:eastAsia="en-US"/>
        </w:rPr>
        <w:t>пертизы</w:t>
      </w:r>
      <w:proofErr w:type="spellEnd"/>
      <w:proofErr w:type="gramEnd"/>
      <w:r w:rsidRPr="002B1B94">
        <w:rPr>
          <w:rFonts w:eastAsiaTheme="minorHAnsi"/>
          <w:color w:val="000000"/>
          <w:sz w:val="28"/>
          <w:szCs w:val="28"/>
          <w:lang w:eastAsia="en-US"/>
        </w:rPr>
        <w:t xml:space="preserve"> временной нетрудоспособности; </w:t>
      </w:r>
    </w:p>
    <w:p w14:paraId="11AA75DF" w14:textId="77777777" w:rsidR="002B1B94" w:rsidRDefault="002B1B94" w:rsidP="002B1B94">
      <w:pPr>
        <w:numPr>
          <w:ilvl w:val="0"/>
          <w:numId w:val="4"/>
        </w:num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2B1B94">
        <w:rPr>
          <w:rFonts w:eastAsiaTheme="minorHAnsi"/>
          <w:color w:val="000000"/>
          <w:sz w:val="28"/>
          <w:szCs w:val="28"/>
          <w:lang w:eastAsia="en-US"/>
        </w:rPr>
        <w:t xml:space="preserve">правила оформления и продления листка нетрудоспособности, в том числе, в форме электронного документа; </w:t>
      </w:r>
    </w:p>
    <w:p w14:paraId="261B8FB3" w14:textId="77777777" w:rsidR="007D291F" w:rsidRDefault="007D291F" w:rsidP="007D291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4C903049" w14:textId="77777777" w:rsidR="007D291F" w:rsidRDefault="007D291F" w:rsidP="007D291F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5952A4C2" w14:textId="2B4FBE07" w:rsidR="007D291F" w:rsidRDefault="007D291F" w:rsidP="007D291F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7D291F">
        <w:rPr>
          <w:rFonts w:eastAsiaTheme="minorHAnsi"/>
          <w:b/>
          <w:bCs/>
          <w:color w:val="000000"/>
          <w:sz w:val="28"/>
          <w:szCs w:val="28"/>
          <w:lang w:eastAsia="en-US"/>
        </w:rPr>
        <w:t>Уметь: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0"/>
      </w:tblGrid>
      <w:tr w:rsidR="007D291F" w:rsidRPr="007D291F" w14:paraId="68E918EF" w14:textId="77777777" w:rsidTr="005D60A7">
        <w:trPr>
          <w:trHeight w:val="851"/>
        </w:trPr>
        <w:tc>
          <w:tcPr>
            <w:tcW w:w="766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4CCEE73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осуществлять сбор жалоб, анамнеза жизни и заболевания у пациентов (их законных представителей); </w:t>
            </w:r>
          </w:p>
          <w:p w14:paraId="14E47597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интерпретировать и анализировать информацию, полученную от пациентов (их законных представителей); </w:t>
            </w:r>
          </w:p>
          <w:p w14:paraId="1B7FE418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оценивать анатомо-функциональное состояние органов и систем организма пациента с учетом возрастных особенностей;</w:t>
            </w:r>
          </w:p>
          <w:p w14:paraId="145E3614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7D4D4A12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проводить: </w:t>
            </w:r>
          </w:p>
          <w:p w14:paraId="191F8635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общий визуальный осмотр пациента, </w:t>
            </w:r>
          </w:p>
          <w:p w14:paraId="696C67DB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осмотр полости рта, </w:t>
            </w:r>
          </w:p>
          <w:p w14:paraId="7ED93D22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измерение роста, </w:t>
            </w:r>
          </w:p>
          <w:p w14:paraId="6F0B35DD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измерение массы тела, </w:t>
            </w:r>
          </w:p>
          <w:p w14:paraId="1C1E4A83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измерение основных анатомических окружностей, </w:t>
            </w:r>
          </w:p>
          <w:p w14:paraId="511D345E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измерение окружности головы, </w:t>
            </w:r>
          </w:p>
          <w:p w14:paraId="686EDD80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измерение окружности грудной клетки, </w:t>
            </w:r>
          </w:p>
          <w:p w14:paraId="00347229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(порокам развития) у плода; </w:t>
            </w:r>
          </w:p>
          <w:p w14:paraId="770C4FA1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интерпретировать и анализировать результаты </w:t>
            </w:r>
            <w:proofErr w:type="spellStart"/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физикального</w:t>
            </w:r>
            <w:proofErr w:type="spellEnd"/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обследования с учетом возрастных особенностей и заболевания: </w:t>
            </w:r>
          </w:p>
          <w:p w14:paraId="2E57D14C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термометрию общую, </w:t>
            </w:r>
          </w:p>
          <w:p w14:paraId="7A051192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измерение частоты дыхания, </w:t>
            </w:r>
          </w:p>
          <w:p w14:paraId="2F7FFA63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измерение частоты сердцебиения, </w:t>
            </w:r>
          </w:p>
          <w:p w14:paraId="5BB5749D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исследование пульса, </w:t>
            </w:r>
          </w:p>
          <w:p w14:paraId="5B47A445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измерение артериального давления на периферических артериях</w:t>
            </w:r>
          </w:p>
          <w:p w14:paraId="6675C0DB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D291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вести физиологические роды; </w:t>
            </w:r>
          </w:p>
          <w:p w14:paraId="4E7490F0" w14:textId="77777777" w:rsidR="007D291F" w:rsidRPr="007D291F" w:rsidRDefault="007D291F" w:rsidP="007D291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1E6B489A" w14:textId="77777777" w:rsidR="007D291F" w:rsidRPr="002B1B94" w:rsidRDefault="007D291F" w:rsidP="007D291F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5378A747" w14:textId="77777777" w:rsidR="002B1B94" w:rsidRPr="002B1B94" w:rsidRDefault="002B1B94" w:rsidP="002B1B94">
      <w:pPr>
        <w:keepNext/>
        <w:keepLines/>
        <w:spacing w:before="200"/>
        <w:jc w:val="center"/>
        <w:outlineLvl w:val="5"/>
        <w:rPr>
          <w:rFonts w:asciiTheme="majorHAnsi" w:eastAsiaTheme="majorEastAsia" w:hAnsiTheme="majorHAnsi" w:cstheme="majorBidi"/>
          <w:iCs/>
          <w:sz w:val="40"/>
          <w:szCs w:val="40"/>
        </w:rPr>
      </w:pPr>
    </w:p>
    <w:p w14:paraId="58691A4D" w14:textId="77777777" w:rsidR="000626DF" w:rsidRPr="002504B6" w:rsidRDefault="000626DF" w:rsidP="00062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04B6">
        <w:rPr>
          <w:sz w:val="28"/>
          <w:szCs w:val="28"/>
        </w:rPr>
        <w:tab/>
      </w:r>
      <w:r w:rsidR="00C72C50" w:rsidRPr="002504B6">
        <w:rPr>
          <w:sz w:val="28"/>
          <w:szCs w:val="28"/>
        </w:rPr>
        <w:t xml:space="preserve">   </w:t>
      </w:r>
    </w:p>
    <w:p w14:paraId="5322DE47" w14:textId="77777777" w:rsidR="000626DF" w:rsidRPr="002504B6" w:rsidRDefault="000626DF" w:rsidP="000626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0626DF" w:rsidRPr="002504B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BB62F9E" w14:textId="77777777" w:rsidR="000626DF" w:rsidRPr="002504B6" w:rsidRDefault="000626DF" w:rsidP="000626DF">
      <w:pPr>
        <w:rPr>
          <w:b/>
          <w:caps/>
          <w:sz w:val="28"/>
          <w:szCs w:val="28"/>
        </w:rPr>
      </w:pPr>
      <w:r w:rsidRPr="002504B6">
        <w:rPr>
          <w:b/>
          <w:caps/>
          <w:sz w:val="28"/>
          <w:szCs w:val="28"/>
        </w:rPr>
        <w:lastRenderedPageBreak/>
        <w:t xml:space="preserve">3. </w:t>
      </w:r>
      <w:proofErr w:type="gramStart"/>
      <w:r w:rsidRPr="002504B6">
        <w:rPr>
          <w:b/>
          <w:caps/>
          <w:sz w:val="28"/>
          <w:szCs w:val="28"/>
        </w:rPr>
        <w:t>Содержание  производственной</w:t>
      </w:r>
      <w:proofErr w:type="gramEnd"/>
      <w:r w:rsidRPr="002504B6">
        <w:rPr>
          <w:b/>
          <w:caps/>
          <w:sz w:val="28"/>
          <w:szCs w:val="28"/>
        </w:rPr>
        <w:t xml:space="preserve"> практики</w:t>
      </w:r>
    </w:p>
    <w:p w14:paraId="174DBAD6" w14:textId="77777777" w:rsidR="000626DF" w:rsidRPr="002504B6" w:rsidRDefault="000626DF" w:rsidP="000626DF">
      <w:pPr>
        <w:rPr>
          <w:b/>
          <w:caps/>
          <w:sz w:val="28"/>
          <w:szCs w:val="28"/>
        </w:rPr>
      </w:pPr>
    </w:p>
    <w:tbl>
      <w:tblPr>
        <w:tblW w:w="501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137"/>
        <w:gridCol w:w="1597"/>
        <w:gridCol w:w="9694"/>
      </w:tblGrid>
      <w:tr w:rsidR="000626DF" w:rsidRPr="002504B6" w14:paraId="52F3EA84" w14:textId="77777777" w:rsidTr="00472757">
        <w:trPr>
          <w:trHeight w:val="1003"/>
        </w:trPr>
        <w:tc>
          <w:tcPr>
            <w:tcW w:w="4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54FBA" w14:textId="77777777" w:rsidR="000626DF" w:rsidRPr="002504B6" w:rsidRDefault="000626DF" w:rsidP="000626DF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 xml:space="preserve">Код </w:t>
            </w:r>
            <w:proofErr w:type="spellStart"/>
            <w:r w:rsidRPr="002504B6">
              <w:rPr>
                <w:b/>
                <w:sz w:val="22"/>
                <w:szCs w:val="22"/>
              </w:rPr>
              <w:t>профес-сиональ-ных</w:t>
            </w:r>
            <w:proofErr w:type="spellEnd"/>
            <w:r w:rsidRPr="002504B6">
              <w:rPr>
                <w:b/>
                <w:sz w:val="22"/>
                <w:szCs w:val="22"/>
              </w:rPr>
              <w:t xml:space="preserve"> компе-</w:t>
            </w:r>
            <w:proofErr w:type="spellStart"/>
            <w:r w:rsidRPr="002504B6">
              <w:rPr>
                <w:b/>
                <w:sz w:val="22"/>
                <w:szCs w:val="22"/>
              </w:rPr>
              <w:t>тенций</w:t>
            </w:r>
            <w:proofErr w:type="spellEnd"/>
          </w:p>
        </w:tc>
        <w:tc>
          <w:tcPr>
            <w:tcW w:w="7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05DF4" w14:textId="77777777" w:rsidR="000626DF" w:rsidRPr="002504B6" w:rsidRDefault="000626DF" w:rsidP="000626DF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B102C6" w14:textId="77777777" w:rsidR="000626DF" w:rsidRPr="002504B6" w:rsidRDefault="000626DF" w:rsidP="000626DF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2504B6">
              <w:rPr>
                <w:b/>
                <w:iCs/>
                <w:sz w:val="22"/>
                <w:szCs w:val="22"/>
              </w:rPr>
              <w:t xml:space="preserve">Количество часов на </w:t>
            </w:r>
            <w:proofErr w:type="spellStart"/>
            <w:r w:rsidRPr="002504B6">
              <w:rPr>
                <w:b/>
                <w:iCs/>
                <w:sz w:val="22"/>
                <w:szCs w:val="22"/>
              </w:rPr>
              <w:t>производст</w:t>
            </w:r>
            <w:proofErr w:type="spellEnd"/>
            <w:r w:rsidRPr="002504B6">
              <w:rPr>
                <w:b/>
                <w:iCs/>
                <w:sz w:val="22"/>
                <w:szCs w:val="22"/>
              </w:rPr>
              <w:t xml:space="preserve">. практику по ПМ, по </w:t>
            </w:r>
            <w:proofErr w:type="spellStart"/>
            <w:r w:rsidRPr="002504B6">
              <w:rPr>
                <w:b/>
                <w:iCs/>
                <w:sz w:val="22"/>
                <w:szCs w:val="22"/>
              </w:rPr>
              <w:t>соответству-ющему</w:t>
            </w:r>
            <w:proofErr w:type="spellEnd"/>
            <w:r w:rsidRPr="002504B6">
              <w:rPr>
                <w:b/>
                <w:iCs/>
                <w:sz w:val="22"/>
                <w:szCs w:val="22"/>
              </w:rPr>
              <w:t xml:space="preserve"> МДК</w:t>
            </w:r>
          </w:p>
        </w:tc>
        <w:tc>
          <w:tcPr>
            <w:tcW w:w="33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C45B6B" w14:textId="77777777" w:rsidR="000626DF" w:rsidRPr="002504B6" w:rsidRDefault="000626DF" w:rsidP="000626DF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2504B6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0626DF" w:rsidRPr="002504B6" w14:paraId="1655B55F" w14:textId="77777777" w:rsidTr="00472757">
        <w:trPr>
          <w:trHeight w:val="410"/>
        </w:trPr>
        <w:tc>
          <w:tcPr>
            <w:tcW w:w="4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B134" w14:textId="77777777" w:rsidR="000626DF" w:rsidRPr="002504B6" w:rsidRDefault="000626DF" w:rsidP="000626DF">
            <w:pPr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FD45" w14:textId="77777777" w:rsidR="000626DF" w:rsidRPr="002504B6" w:rsidRDefault="000626DF" w:rsidP="000626DF">
            <w:pPr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B10C4" w14:textId="77777777" w:rsidR="000626DF" w:rsidRPr="002504B6" w:rsidRDefault="000626DF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504B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FABC" w14:textId="068257A7" w:rsidR="000626DF" w:rsidRPr="002504B6" w:rsidRDefault="00405A20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0626DF" w:rsidRPr="002504B6" w14:paraId="5B7F7834" w14:textId="77777777" w:rsidTr="00472757">
        <w:trPr>
          <w:trHeight w:val="844"/>
        </w:trPr>
        <w:tc>
          <w:tcPr>
            <w:tcW w:w="4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C464" w14:textId="77777777"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1</w:t>
            </w:r>
          </w:p>
          <w:p w14:paraId="514A2A16" w14:textId="77777777" w:rsidR="000626DF" w:rsidRPr="0057790B" w:rsidRDefault="000626DF" w:rsidP="000626DF"/>
          <w:p w14:paraId="253D6E47" w14:textId="77777777"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2</w:t>
            </w:r>
          </w:p>
          <w:p w14:paraId="40BC5CEE" w14:textId="77777777" w:rsidR="000626DF" w:rsidRPr="0057790B" w:rsidRDefault="000626DF" w:rsidP="000626DF"/>
          <w:p w14:paraId="1545E6B6" w14:textId="77777777"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3</w:t>
            </w:r>
          </w:p>
          <w:p w14:paraId="35B09C33" w14:textId="77777777" w:rsidR="000626DF" w:rsidRPr="0057790B" w:rsidRDefault="000626DF" w:rsidP="000626DF">
            <w:r w:rsidRPr="0057790B">
              <w:t xml:space="preserve"> </w:t>
            </w:r>
          </w:p>
          <w:p w14:paraId="53652053" w14:textId="77777777"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4</w:t>
            </w:r>
          </w:p>
          <w:p w14:paraId="6995FB26" w14:textId="77777777" w:rsidR="000626DF" w:rsidRPr="0057790B" w:rsidRDefault="000626DF" w:rsidP="000626DF"/>
          <w:p w14:paraId="39D0C955" w14:textId="77777777"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5</w:t>
            </w:r>
          </w:p>
          <w:p w14:paraId="19C88445" w14:textId="77777777" w:rsidR="000626DF" w:rsidRPr="0057790B" w:rsidRDefault="000626DF" w:rsidP="000626DF"/>
          <w:p w14:paraId="3C86FBFF" w14:textId="77777777"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6</w:t>
            </w:r>
            <w:r w:rsidRPr="0057790B">
              <w:t xml:space="preserve"> </w:t>
            </w:r>
          </w:p>
          <w:p w14:paraId="217E3091" w14:textId="77777777" w:rsidR="000626DF" w:rsidRPr="0057790B" w:rsidRDefault="000626DF" w:rsidP="000626DF"/>
          <w:p w14:paraId="0119F6BB" w14:textId="77777777" w:rsidR="000626DF" w:rsidRPr="0057790B" w:rsidRDefault="000626DF" w:rsidP="000626DF">
            <w:r w:rsidRPr="0057790B">
              <w:t xml:space="preserve">ПК </w:t>
            </w:r>
            <w:r w:rsidR="0057790B" w:rsidRPr="0057790B">
              <w:t>2.</w:t>
            </w:r>
            <w:r w:rsidR="0057790B">
              <w:t>7</w:t>
            </w:r>
          </w:p>
          <w:p w14:paraId="5C1B256B" w14:textId="77777777" w:rsidR="0057790B" w:rsidRPr="0057790B" w:rsidRDefault="0057790B" w:rsidP="000626DF"/>
          <w:p w14:paraId="187770A3" w14:textId="77777777" w:rsidR="0057790B" w:rsidRPr="0057790B" w:rsidRDefault="0057790B" w:rsidP="000626DF">
            <w:r w:rsidRPr="0057790B">
              <w:t>ПК 2.8</w:t>
            </w:r>
          </w:p>
          <w:p w14:paraId="3928D856" w14:textId="77777777" w:rsidR="000626DF" w:rsidRPr="002504B6" w:rsidRDefault="000626DF" w:rsidP="000626DF">
            <w:pPr>
              <w:rPr>
                <w:b/>
                <w:sz w:val="28"/>
                <w:szCs w:val="28"/>
              </w:rPr>
            </w:pPr>
          </w:p>
          <w:p w14:paraId="6F001AC7" w14:textId="77777777" w:rsidR="000626DF" w:rsidRPr="002504B6" w:rsidRDefault="000626DF" w:rsidP="000626DF">
            <w:pPr>
              <w:rPr>
                <w:b/>
                <w:sz w:val="28"/>
                <w:szCs w:val="28"/>
              </w:rPr>
            </w:pPr>
          </w:p>
          <w:p w14:paraId="721045B1" w14:textId="77777777" w:rsidR="000626DF" w:rsidRPr="002504B6" w:rsidRDefault="000626DF" w:rsidP="000626DF">
            <w:pPr>
              <w:rPr>
                <w:b/>
              </w:rPr>
            </w:pPr>
          </w:p>
        </w:tc>
        <w:tc>
          <w:tcPr>
            <w:tcW w:w="7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8BD0" w14:textId="77777777"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2504B6">
              <w:rPr>
                <w:b/>
              </w:rPr>
              <w:t>ПМ.02 Лечебная деятельность</w:t>
            </w:r>
          </w:p>
          <w:p w14:paraId="615695C8" w14:textId="28390911" w:rsidR="000626DF" w:rsidRPr="002504B6" w:rsidRDefault="000626DF" w:rsidP="000626DF">
            <w:pPr>
              <w:shd w:val="clear" w:color="auto" w:fill="FFFFFF"/>
              <w:tabs>
                <w:tab w:val="left" w:pos="1450"/>
              </w:tabs>
              <w:rPr>
                <w:b/>
              </w:rPr>
            </w:pPr>
            <w:r w:rsidRPr="002504B6">
              <w:rPr>
                <w:b/>
              </w:rPr>
              <w:t>МДК 02.0</w:t>
            </w:r>
            <w:r w:rsidR="0094450F" w:rsidRPr="0094450F">
              <w:rPr>
                <w:b/>
              </w:rPr>
              <w:t>4</w:t>
            </w:r>
            <w:r w:rsidRPr="002504B6">
              <w:rPr>
                <w:b/>
              </w:rPr>
              <w:t>.</w:t>
            </w:r>
          </w:p>
          <w:p w14:paraId="5E2E633F" w14:textId="1122E155" w:rsidR="000626DF" w:rsidRPr="002504B6" w:rsidRDefault="0094450F" w:rsidP="0094450F">
            <w:pPr>
              <w:shd w:val="clear" w:color="auto" w:fill="FFFFFF"/>
              <w:tabs>
                <w:tab w:val="left" w:pos="1450"/>
              </w:tabs>
              <w:rPr>
                <w:b/>
                <w:sz w:val="20"/>
                <w:szCs w:val="20"/>
              </w:rPr>
            </w:pPr>
            <w:r w:rsidRPr="00D3724E">
              <w:rPr>
                <w:b/>
                <w:bCs/>
                <w:color w:val="000000"/>
              </w:rPr>
      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      </w: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2628C" w14:textId="77777777" w:rsidR="000626DF" w:rsidRPr="002504B6" w:rsidRDefault="000626DF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14:paraId="54AB5599" w14:textId="77777777" w:rsidR="000626DF" w:rsidRPr="002504B6" w:rsidRDefault="000626DF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504B6">
              <w:rPr>
                <w:b/>
              </w:rPr>
              <w:t>ВСЕГО часов –</w:t>
            </w:r>
          </w:p>
          <w:p w14:paraId="4BFFA606" w14:textId="08689FAC" w:rsidR="000626DF" w:rsidRPr="0094450F" w:rsidRDefault="0094450F" w:rsidP="000626DF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</w:t>
            </w:r>
          </w:p>
        </w:tc>
        <w:tc>
          <w:tcPr>
            <w:tcW w:w="33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tbl>
            <w:tblPr>
              <w:tblW w:w="9662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62"/>
            </w:tblGrid>
            <w:tr w:rsidR="007D291F" w14:paraId="619EB1BB" w14:textId="77777777" w:rsidTr="007D291F">
              <w:trPr>
                <w:trHeight w:val="433"/>
              </w:trPr>
              <w:tc>
                <w:tcPr>
                  <w:tcW w:w="9662" w:type="dxa"/>
                  <w:tcBorders>
                    <w:top w:val="none" w:sz="6" w:space="0" w:color="auto"/>
                    <w:bottom w:val="none" w:sz="6" w:space="0" w:color="auto"/>
                    <w:right w:val="none" w:sz="6" w:space="0" w:color="auto"/>
                  </w:tcBorders>
                </w:tcPr>
                <w:p w14:paraId="6A69840D" w14:textId="77777777" w:rsidR="007D291F" w:rsidRDefault="007D291F">
                  <w:pPr>
                    <w:pStyle w:val="Default"/>
                    <w:rPr>
                      <w:color w:val="auto"/>
                    </w:rPr>
                  </w:pPr>
                </w:p>
                <w:p w14:paraId="6CFBD5C4" w14:textId="008B339B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1.Проведение различных методов обследования беременной, роженицы и родильницы в родах и послеродовом периоде. </w:t>
                  </w:r>
                </w:p>
                <w:p w14:paraId="1444A163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2. Планирование обследования беременной, роженицы и родильницы в родах и послеродовом периоде. </w:t>
                  </w:r>
                </w:p>
                <w:p w14:paraId="27F01D12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3. Интерпретация результатов обследования, лабораторных и инструментальных методов диагностики. </w:t>
                  </w:r>
                </w:p>
                <w:p w14:paraId="419807AB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4. Прием родов под контролем врача (акушерки). </w:t>
                  </w:r>
                </w:p>
                <w:p w14:paraId="006AF395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5. Оценка состояния новорожденного по шкале </w:t>
                  </w:r>
                  <w:proofErr w:type="spellStart"/>
                  <w:r>
                    <w:rPr>
                      <w:sz w:val="23"/>
                      <w:szCs w:val="23"/>
                    </w:rPr>
                    <w:t>Апгар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. </w:t>
                  </w:r>
                </w:p>
                <w:p w14:paraId="220F410B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6. Заполнение индивидуальной карты беременной и истории родов. </w:t>
                  </w:r>
                </w:p>
                <w:p w14:paraId="3E3F1964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7. Проведение обследования пациентки с гинекологической патологией. </w:t>
                  </w:r>
                </w:p>
                <w:p w14:paraId="15BDE0DE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8. Постановка предварительного диагноза в соответствии с современной классификацией. </w:t>
                  </w:r>
                </w:p>
                <w:p w14:paraId="3068640A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9. Интерпретация результатов обследования, лабораторных и инструментальных методов диагностики. </w:t>
                  </w:r>
                </w:p>
                <w:p w14:paraId="2FD2A0BC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10. Назначение лечения, контроль эффективности лечения. </w:t>
                  </w:r>
                </w:p>
                <w:p w14:paraId="3E6D229D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11. Проведение лечебно-диагностических манипуляций. </w:t>
                  </w:r>
                </w:p>
                <w:p w14:paraId="7BD5C476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12. Оформление направлений на дополнительное обследование и консультацию врачей-специалистов. </w:t>
                  </w:r>
                </w:p>
                <w:p w14:paraId="52DEE47E" w14:textId="3FD55944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13. Оформление рецептов на лекарственные препараты, медицинские изделия и специальные продукты лечебного питания. </w:t>
                  </w:r>
                </w:p>
                <w:p w14:paraId="4BF098E7" w14:textId="76CE5DE4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14. Определение показаний для оказания специализированной медицинской помощи в стационарных условия, скорой медицинской помощи. </w:t>
                  </w:r>
                </w:p>
                <w:p w14:paraId="6826BBAB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15. Оформление медицинской документации </w:t>
                  </w:r>
                </w:p>
                <w:p w14:paraId="30FA8296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16. Проведение экспертизы временной нетрудоспособности </w:t>
                  </w:r>
                </w:p>
                <w:p w14:paraId="15708AD0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17. Оформление листка нетрудоспособности в форме электронного документа </w:t>
                  </w:r>
                </w:p>
                <w:p w14:paraId="198A0AA2" w14:textId="77777777" w:rsidR="007D291F" w:rsidRDefault="007D291F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14:paraId="69C4B28B" w14:textId="77777777" w:rsidR="00405A20" w:rsidRPr="00847C52" w:rsidRDefault="00405A20" w:rsidP="00405A20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7C52">
              <w:rPr>
                <w:rFonts w:ascii="Times New Roman" w:hAnsi="Times New Roman" w:cs="Times New Roman"/>
                <w:sz w:val="28"/>
                <w:szCs w:val="28"/>
              </w:rPr>
              <w:t>Промежуточная  аттестация</w:t>
            </w:r>
            <w:proofErr w:type="gramEnd"/>
            <w:r w:rsidRPr="00847C52">
              <w:rPr>
                <w:rFonts w:ascii="Times New Roman" w:hAnsi="Times New Roman" w:cs="Times New Roman"/>
                <w:sz w:val="28"/>
                <w:szCs w:val="28"/>
              </w:rPr>
              <w:t xml:space="preserve">  в форме   дифференциального  зачёта</w:t>
            </w:r>
          </w:p>
          <w:p w14:paraId="1867A707" w14:textId="60EA6D9E" w:rsidR="000626DF" w:rsidRPr="002504B6" w:rsidRDefault="000626DF" w:rsidP="000626DF">
            <w:pPr>
              <w:rPr>
                <w:b/>
                <w:sz w:val="20"/>
                <w:szCs w:val="20"/>
              </w:rPr>
            </w:pPr>
          </w:p>
        </w:tc>
      </w:tr>
    </w:tbl>
    <w:p w14:paraId="777817A6" w14:textId="77777777" w:rsidR="000626DF" w:rsidRPr="002504B6" w:rsidRDefault="000626DF" w:rsidP="000626DF">
      <w:pPr>
        <w:rPr>
          <w:b/>
          <w:sz w:val="20"/>
          <w:szCs w:val="20"/>
        </w:rPr>
        <w:sectPr w:rsidR="000626DF" w:rsidRPr="002504B6" w:rsidSect="000D126E">
          <w:pgSz w:w="16838" w:h="11906" w:orient="landscape"/>
          <w:pgMar w:top="1258" w:right="1134" w:bottom="540" w:left="1134" w:header="709" w:footer="709" w:gutter="0"/>
          <w:cols w:space="708"/>
          <w:docGrid w:linePitch="360"/>
        </w:sectPr>
      </w:pPr>
    </w:p>
    <w:p w14:paraId="604CF25C" w14:textId="77777777" w:rsidR="000626DF" w:rsidRPr="002504B6" w:rsidRDefault="000626DF" w:rsidP="000626DF">
      <w:r w:rsidRPr="002504B6">
        <w:lastRenderedPageBreak/>
        <w:t xml:space="preserve">  </w:t>
      </w:r>
    </w:p>
    <w:p w14:paraId="02FA8AB8" w14:textId="77777777" w:rsidR="000626DF" w:rsidRPr="002504B6" w:rsidRDefault="000626DF" w:rsidP="000626DF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bookmarkStart w:id="2" w:name="_Hlk152834832"/>
      <w:r w:rsidRPr="002504B6">
        <w:rPr>
          <w:rFonts w:ascii="Times New Roman" w:hAnsi="Times New Roman" w:cs="Times New Roman"/>
          <w:caps/>
          <w:sz w:val="28"/>
          <w:szCs w:val="28"/>
        </w:rPr>
        <w:t>4. условия реализации программЫ ПРОИЗВОДСТВЕННОЙ ПРАКТИКИ</w:t>
      </w:r>
    </w:p>
    <w:p w14:paraId="60A85968" w14:textId="77777777" w:rsidR="000626DF" w:rsidRPr="002504B6" w:rsidRDefault="000626DF" w:rsidP="000626DF">
      <w:pPr>
        <w:pStyle w:val="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2504B6">
        <w:rPr>
          <w:rFonts w:ascii="Times New Roman" w:hAnsi="Times New Roman" w:cs="Times New Roman"/>
          <w:sz w:val="28"/>
          <w:szCs w:val="28"/>
        </w:rPr>
        <w:tab/>
        <w:t>4.1. Требования к условиям проведения производственной практики.</w:t>
      </w:r>
    </w:p>
    <w:p w14:paraId="357ADD33" w14:textId="77777777"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>Реализация программы предполагает проведение производственной практики на базе городских женских консультаций, родильных домов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14:paraId="4584C605" w14:textId="77777777" w:rsidR="000626DF" w:rsidRPr="002504B6" w:rsidRDefault="000626DF" w:rsidP="000626DF">
      <w:pPr>
        <w:pStyle w:val="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04B6">
        <w:rPr>
          <w:rFonts w:ascii="Times New Roman" w:hAnsi="Times New Roman" w:cs="Times New Roman"/>
          <w:sz w:val="28"/>
          <w:szCs w:val="28"/>
        </w:rPr>
        <w:tab/>
        <w:t>4.2. Общие требования к организации образовательного  процесса.</w:t>
      </w:r>
    </w:p>
    <w:p w14:paraId="467409A6" w14:textId="4E175A1A" w:rsidR="000626DF" w:rsidRPr="00626CBE" w:rsidRDefault="000626DF" w:rsidP="00626CBE">
      <w:pPr>
        <w:pStyle w:val="1"/>
        <w:spacing w:before="0"/>
        <w:ind w:firstLine="720"/>
        <w:jc w:val="both"/>
        <w:rPr>
          <w:rFonts w:ascii="Times New Roman" w:hAnsi="Times New Roman" w:cs="Times New Roman"/>
          <w:b w:val="0"/>
          <w:i/>
          <w:caps/>
          <w:sz w:val="28"/>
          <w:szCs w:val="28"/>
        </w:rPr>
      </w:pPr>
      <w:proofErr w:type="gramStart"/>
      <w:r w:rsidRPr="002504B6">
        <w:rPr>
          <w:rFonts w:ascii="Times New Roman" w:hAnsi="Times New Roman" w:cs="Times New Roman"/>
          <w:b w:val="0"/>
          <w:sz w:val="28"/>
          <w:szCs w:val="28"/>
        </w:rPr>
        <w:t>Производственная  практика</w:t>
      </w:r>
      <w:proofErr w:type="gramEnd"/>
      <w:r w:rsidRPr="002504B6">
        <w:rPr>
          <w:rFonts w:ascii="Times New Roman" w:hAnsi="Times New Roman" w:cs="Times New Roman"/>
          <w:b w:val="0"/>
          <w:sz w:val="28"/>
          <w:szCs w:val="28"/>
        </w:rPr>
        <w:t xml:space="preserve">  проводится</w:t>
      </w:r>
      <w:r w:rsidRPr="002504B6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2504B6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2504B6">
        <w:rPr>
          <w:rFonts w:ascii="Times New Roman" w:hAnsi="Times New Roman" w:cs="Times New Roman"/>
          <w:b w:val="0"/>
          <w:sz w:val="28"/>
          <w:szCs w:val="28"/>
        </w:rPr>
        <w:t xml:space="preserve">в рамках ПМ.02. «Лечебная деятельность». </w:t>
      </w:r>
    </w:p>
    <w:p w14:paraId="5EC68D63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Кабинет акушерства и гинекологии </w:t>
      </w:r>
    </w:p>
    <w:p w14:paraId="022AE6EF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Мебель и стационарное учебное оборудование: </w:t>
      </w:r>
    </w:p>
    <w:p w14:paraId="42EA1BB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функциональная мебель для обеспечения посадочных мест по количеству </w:t>
      </w:r>
      <w:proofErr w:type="gramStart"/>
      <w:r>
        <w:rPr>
          <w:sz w:val="23"/>
          <w:szCs w:val="23"/>
        </w:rPr>
        <w:t>обучаю-</w:t>
      </w:r>
      <w:proofErr w:type="spellStart"/>
      <w:r>
        <w:rPr>
          <w:sz w:val="23"/>
          <w:szCs w:val="23"/>
        </w:rPr>
        <w:t>щихся</w:t>
      </w:r>
      <w:proofErr w:type="spellEnd"/>
      <w:proofErr w:type="gramEnd"/>
      <w:r>
        <w:rPr>
          <w:sz w:val="23"/>
          <w:szCs w:val="23"/>
        </w:rPr>
        <w:t xml:space="preserve"> </w:t>
      </w:r>
    </w:p>
    <w:p w14:paraId="2A37155A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функциональная мебель для оборудования рабочего места преподавателя </w:t>
      </w:r>
    </w:p>
    <w:p w14:paraId="1E3AF98F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Медицинская мебель, оборудование и приборы: </w:t>
      </w:r>
    </w:p>
    <w:p w14:paraId="5784B0F3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кушетка; </w:t>
      </w:r>
    </w:p>
    <w:p w14:paraId="1885377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медицинская ширма; </w:t>
      </w:r>
    </w:p>
    <w:p w14:paraId="49AE8EC0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гинекологическое кресло; </w:t>
      </w:r>
    </w:p>
    <w:p w14:paraId="48A73B82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столик инструментальный; </w:t>
      </w:r>
    </w:p>
    <w:p w14:paraId="52A2C94F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шкаф медицинский; </w:t>
      </w:r>
    </w:p>
    <w:p w14:paraId="4A11C8CB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кушетка; </w:t>
      </w:r>
    </w:p>
    <w:p w14:paraId="2750FF92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фонендоскоп; </w:t>
      </w:r>
    </w:p>
    <w:p w14:paraId="69694620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стетоскоп; </w:t>
      </w:r>
    </w:p>
    <w:p w14:paraId="06B41B69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тонометр. </w:t>
      </w:r>
    </w:p>
    <w:p w14:paraId="468C4032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Манекены (или фантомы или тренажеры) для отработки практических манипуляций; </w:t>
      </w:r>
    </w:p>
    <w:p w14:paraId="0D8788B9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Изделия медицинского назначения: </w:t>
      </w:r>
    </w:p>
    <w:p w14:paraId="2394CA6B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</w:t>
      </w:r>
      <w:r>
        <w:rPr>
          <w:color w:val="20262D"/>
          <w:sz w:val="23"/>
          <w:szCs w:val="23"/>
        </w:rPr>
        <w:t>набор для экстренного приема родов</w:t>
      </w:r>
      <w:r>
        <w:rPr>
          <w:sz w:val="23"/>
          <w:szCs w:val="23"/>
        </w:rPr>
        <w:t xml:space="preserve">; </w:t>
      </w:r>
    </w:p>
    <w:p w14:paraId="1E2640F7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катетер резиновый для выведения мочи; </w:t>
      </w:r>
    </w:p>
    <w:p w14:paraId="3C971241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набор акушерского инструментария; </w:t>
      </w:r>
    </w:p>
    <w:p w14:paraId="0AA42F3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набор гинекологического инструментария; </w:t>
      </w:r>
    </w:p>
    <w:p w14:paraId="57B51904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грелка резиновая; </w:t>
      </w:r>
    </w:p>
    <w:p w14:paraId="598D90D5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пузырь для льда; </w:t>
      </w:r>
    </w:p>
    <w:p w14:paraId="26FA282D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лента сантиметровая измерительная; </w:t>
      </w:r>
    </w:p>
    <w:p w14:paraId="65E4164B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перчатки резиновые; </w:t>
      </w:r>
    </w:p>
    <w:p w14:paraId="7A38342D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пипетки глазные; </w:t>
      </w:r>
    </w:p>
    <w:p w14:paraId="5936A8F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термометр медицинский; </w:t>
      </w:r>
    </w:p>
    <w:p w14:paraId="20FE01DA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емкости для дезинфекции; </w:t>
      </w:r>
    </w:p>
    <w:p w14:paraId="4B99B90C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− емкости для мед. отходов. </w:t>
      </w:r>
    </w:p>
    <w:p w14:paraId="635CEBA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</w:t>
      </w:r>
      <w:r>
        <w:rPr>
          <w:sz w:val="23"/>
          <w:szCs w:val="23"/>
        </w:rPr>
        <w:t xml:space="preserve">Перечень расходных материалов, лекарственных препаратов, дезинфицирующих средств: </w:t>
      </w:r>
    </w:p>
    <w:p w14:paraId="7ECA68B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антисептики </w:t>
      </w:r>
    </w:p>
    <w:p w14:paraId="36214EDD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бахилы</w:t>
      </w:r>
    </w:p>
    <w:p w14:paraId="36DB4848" w14:textId="77777777" w:rsidR="00626CBE" w:rsidRDefault="00626CBE" w:rsidP="00626CBE">
      <w:pPr>
        <w:pStyle w:val="Default"/>
        <w:rPr>
          <w:sz w:val="23"/>
          <w:szCs w:val="23"/>
        </w:rPr>
      </w:pPr>
    </w:p>
    <w:p w14:paraId="1570BD63" w14:textId="33D7BF71" w:rsidR="00626CBE" w:rsidRDefault="00626CBE" w:rsidP="00626CBE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 </w:t>
      </w:r>
    </w:p>
    <w:p w14:paraId="211E4088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детская присыпка </w:t>
      </w:r>
    </w:p>
    <w:p w14:paraId="209E5269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жидкое мыло </w:t>
      </w:r>
    </w:p>
    <w:p w14:paraId="74CC580A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маски медицинские </w:t>
      </w:r>
    </w:p>
    <w:p w14:paraId="5E5A65ED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медицинские перчатки </w:t>
      </w:r>
    </w:p>
    <w:p w14:paraId="4D051D53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Технические средства: </w:t>
      </w:r>
    </w:p>
    <w:p w14:paraId="5842C607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компьютер (ноутбук) с лицензионным программным обеспечением; </w:t>
      </w:r>
    </w:p>
    <w:p w14:paraId="14B3E252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оборудование для отображения графической информации и ее коллективного просмотра </w:t>
      </w:r>
    </w:p>
    <w:p w14:paraId="53FE2D38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7. Перечень медицинской документации </w:t>
      </w:r>
    </w:p>
    <w:p w14:paraId="5919977B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Бланки направления на серологический анализ </w:t>
      </w:r>
    </w:p>
    <w:p w14:paraId="45D5373B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Бланки направления на копрологический анализ </w:t>
      </w:r>
    </w:p>
    <w:p w14:paraId="1FB49B57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Бланки направления на клиническое исследование </w:t>
      </w:r>
    </w:p>
    <w:p w14:paraId="6EB82854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Бланки экстренного извещения </w:t>
      </w:r>
    </w:p>
    <w:p w14:paraId="29F0028C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Температурные листы </w:t>
      </w:r>
    </w:p>
    <w:p w14:paraId="779E7B37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Бланки лабораторных анализов </w:t>
      </w:r>
    </w:p>
    <w:p w14:paraId="15E9DC54" w14:textId="77777777" w:rsidR="00626CBE" w:rsidRDefault="00626CBE" w:rsidP="00626CBE">
      <w:pPr>
        <w:pStyle w:val="Default"/>
        <w:rPr>
          <w:sz w:val="23"/>
          <w:szCs w:val="23"/>
        </w:rPr>
      </w:pPr>
    </w:p>
    <w:p w14:paraId="47B632F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Анализ мочи (форм 210/у) </w:t>
      </w:r>
    </w:p>
    <w:p w14:paraId="33CF281F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Анализ крови (форма 224 /у) </w:t>
      </w:r>
    </w:p>
    <w:p w14:paraId="2D42EBA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Анализ кала (форма 219 / у) </w:t>
      </w:r>
    </w:p>
    <w:p w14:paraId="7B583172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История развития </w:t>
      </w:r>
    </w:p>
    <w:p w14:paraId="016DEE4F" w14:textId="77777777" w:rsidR="00626CBE" w:rsidRDefault="00626CBE" w:rsidP="00626CBE">
      <w:pPr>
        <w:pStyle w:val="Default"/>
        <w:rPr>
          <w:sz w:val="23"/>
          <w:szCs w:val="23"/>
        </w:rPr>
      </w:pPr>
    </w:p>
    <w:p w14:paraId="715C04F8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Новорожденного (форма 097 /у) </w:t>
      </w:r>
    </w:p>
    <w:p w14:paraId="723787B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Рецепт (взрослый и детский) (форма 107 /у) </w:t>
      </w:r>
    </w:p>
    <w:p w14:paraId="575F6DBF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Температурный лист (форма 004 /у) </w:t>
      </w:r>
    </w:p>
    <w:p w14:paraId="03021D9E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Экстренное извещение об инфекционном заболевании, пищевом, остром профессиональном отравлении, необычной реакцией на прививку. </w:t>
      </w:r>
    </w:p>
    <w:p w14:paraId="0336F917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Информированное добровольное согласие гражданина на медицинское вмешательство – нет учетной формы. </w:t>
      </w:r>
    </w:p>
    <w:p w14:paraId="6EFE8DCB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Отказ от осмотра – нет учетной формы. </w:t>
      </w:r>
    </w:p>
    <w:p w14:paraId="36929C8D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Отказ от медицинского вмешательства – нет учетной формы. </w:t>
      </w:r>
    </w:p>
    <w:p w14:paraId="318CB081" w14:textId="77777777" w:rsidR="00626CBE" w:rsidRDefault="00626CBE" w:rsidP="00626C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Отказ от госпитализации – нет учетной формы. </w:t>
      </w:r>
    </w:p>
    <w:p w14:paraId="7D5C1230" w14:textId="77777777" w:rsidR="00626CBE" w:rsidRDefault="00626CBE" w:rsidP="00626CBE">
      <w:pPr>
        <w:pStyle w:val="Default"/>
        <w:rPr>
          <w:sz w:val="23"/>
          <w:szCs w:val="23"/>
        </w:rPr>
      </w:pPr>
    </w:p>
    <w:p w14:paraId="53E96934" w14:textId="77777777" w:rsidR="000B4F57" w:rsidRDefault="000B4F57" w:rsidP="000B4F57">
      <w:pPr>
        <w:spacing w:after="160"/>
        <w:rPr>
          <w:rFonts w:eastAsiaTheme="minorHAnsi"/>
          <w:sz w:val="28"/>
          <w:szCs w:val="28"/>
          <w:lang w:eastAsia="en-US"/>
        </w:rPr>
      </w:pPr>
      <w:r w:rsidRPr="00982F39">
        <w:rPr>
          <w:rFonts w:eastAsiaTheme="minorHAnsi"/>
          <w:sz w:val="28"/>
          <w:szCs w:val="28"/>
          <w:lang w:eastAsia="en-US"/>
        </w:rPr>
        <w:t>Средства обучения:</w:t>
      </w:r>
    </w:p>
    <w:p w14:paraId="3C75CAA1" w14:textId="77777777" w:rsidR="000B4F57" w:rsidRDefault="000B4F57" w:rsidP="000B4F57">
      <w:pPr>
        <w:pStyle w:val="Default"/>
      </w:pPr>
    </w:p>
    <w:p w14:paraId="0DEB5B0F" w14:textId="77777777" w:rsidR="000B4F57" w:rsidRDefault="000B4F57" w:rsidP="000B4F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1.Акушерство: учебник / под ред. В.Е. Радзинского. - Москва: ГЭОТАР-Медиа, 2019. - 912 с. - ISBN 978-5-9704-5156-4. - Текст: непосредственный.</w:t>
      </w:r>
    </w:p>
    <w:p w14:paraId="1910F664" w14:textId="77777777" w:rsidR="000B4F57" w:rsidRDefault="000B4F57" w:rsidP="000B4F57">
      <w:pPr>
        <w:pStyle w:val="Default"/>
      </w:pPr>
      <w:r>
        <w:rPr>
          <w:sz w:val="23"/>
          <w:szCs w:val="23"/>
        </w:rPr>
        <w:t xml:space="preserve">2. Акушерство: национальное руководство/под ред. Г.М. Савельевой, Г.Т. Сухих, В.Н. Серова, В.Е. Радзинского. - Москва: ГЭОТАР-Медиа, 2022. - 1080с. - ISBN 978-5-9704-66-32-2. - Текст: непосредственный. </w:t>
      </w:r>
    </w:p>
    <w:p w14:paraId="3AC906B0" w14:textId="77777777" w:rsidR="000B4F57" w:rsidRPr="00982F39" w:rsidRDefault="000B4F57" w:rsidP="000B4F57">
      <w:pPr>
        <w:pStyle w:val="Default"/>
      </w:pPr>
      <w:r>
        <w:t xml:space="preserve">3. </w:t>
      </w:r>
      <w:r>
        <w:rPr>
          <w:sz w:val="23"/>
          <w:szCs w:val="23"/>
        </w:rPr>
        <w:t xml:space="preserve">Женская консультация: руководство / под ред. В.Е. Радзинского. - Москва: ГЭОТАР-Медиа, 2021. - 576 с. - ISBN 978-5-9704-6002-3. - Текст: непосредственный. </w:t>
      </w:r>
    </w:p>
    <w:p w14:paraId="4D1255CB" w14:textId="77777777" w:rsidR="000B4F57" w:rsidRDefault="000B4F57" w:rsidP="000B4F5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Основные электронные издания </w:t>
      </w:r>
    </w:p>
    <w:p w14:paraId="53722E01" w14:textId="77777777" w:rsidR="000B4F57" w:rsidRDefault="000B4F57" w:rsidP="000B4F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Акушерство: учебник / под ред. В.Е. Радзинского. - Москва: ГЭОТАР-Медиа, 2019. - 912 с. - ISBN 978-5-9704-5156-4. 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</w:t>
      </w:r>
      <w:proofErr w:type="spellStart"/>
      <w:r>
        <w:rPr>
          <w:sz w:val="23"/>
          <w:szCs w:val="23"/>
        </w:rPr>
        <w:t>зарегистр</w:t>
      </w:r>
      <w:proofErr w:type="spellEnd"/>
      <w:r>
        <w:rPr>
          <w:sz w:val="23"/>
          <w:szCs w:val="23"/>
        </w:rPr>
        <w:t xml:space="preserve">. пользователей. </w:t>
      </w:r>
    </w:p>
    <w:p w14:paraId="5E5BAD5C" w14:textId="77777777" w:rsidR="000B4F57" w:rsidRPr="000B4F57" w:rsidRDefault="000B4F57" w:rsidP="000B4F57">
      <w:pPr>
        <w:pStyle w:val="Default"/>
        <w:rPr>
          <w:rFonts w:eastAsiaTheme="minorHAnsi"/>
          <w:sz w:val="28"/>
          <w:szCs w:val="28"/>
          <w:lang w:eastAsia="en-US"/>
        </w:rPr>
      </w:pPr>
    </w:p>
    <w:p w14:paraId="7E1689D2" w14:textId="77777777" w:rsidR="000B4F57" w:rsidRDefault="000B4F57" w:rsidP="000B4F57">
      <w:pPr>
        <w:pStyle w:val="Default"/>
        <w:rPr>
          <w:sz w:val="23"/>
          <w:szCs w:val="23"/>
        </w:rPr>
      </w:pPr>
    </w:p>
    <w:p w14:paraId="41B2309B" w14:textId="77777777" w:rsidR="000B4F57" w:rsidRDefault="000B4F57" w:rsidP="000B4F57">
      <w:pPr>
        <w:pStyle w:val="Default"/>
        <w:rPr>
          <w:sz w:val="23"/>
          <w:szCs w:val="23"/>
        </w:rPr>
      </w:pPr>
    </w:p>
    <w:p w14:paraId="2BEF31D9" w14:textId="6187A0C3" w:rsidR="00626CBE" w:rsidRPr="002504B6" w:rsidRDefault="00626CBE" w:rsidP="00626CBE">
      <w:pPr>
        <w:ind w:firstLine="720"/>
        <w:rPr>
          <w:sz w:val="28"/>
          <w:szCs w:val="28"/>
          <w:u w:val="single"/>
        </w:rPr>
      </w:pPr>
    </w:p>
    <w:p w14:paraId="6C75BB52" w14:textId="77777777" w:rsidR="000626DF" w:rsidRPr="002504B6" w:rsidRDefault="000626DF" w:rsidP="000626DF">
      <w:pPr>
        <w:rPr>
          <w:sz w:val="28"/>
          <w:szCs w:val="28"/>
        </w:rPr>
      </w:pPr>
    </w:p>
    <w:p w14:paraId="7BA017DF" w14:textId="77777777" w:rsidR="000626DF" w:rsidRPr="002504B6" w:rsidRDefault="000626DF" w:rsidP="000626DF">
      <w:pPr>
        <w:ind w:firstLine="720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t>4.3. Общие требования к организации образовательного процесса.</w:t>
      </w:r>
    </w:p>
    <w:p w14:paraId="47C0B32F" w14:textId="77777777" w:rsidR="000626DF" w:rsidRPr="002504B6" w:rsidRDefault="000626DF" w:rsidP="000626DF">
      <w:pPr>
        <w:jc w:val="center"/>
        <w:rPr>
          <w:b/>
          <w:sz w:val="28"/>
          <w:szCs w:val="28"/>
        </w:rPr>
      </w:pPr>
    </w:p>
    <w:p w14:paraId="46A6DE93" w14:textId="77777777" w:rsidR="000626DF" w:rsidRPr="002504B6" w:rsidRDefault="000626DF" w:rsidP="000626DF">
      <w:pPr>
        <w:ind w:firstLine="720"/>
        <w:rPr>
          <w:sz w:val="28"/>
          <w:szCs w:val="28"/>
        </w:rPr>
      </w:pPr>
      <w:r w:rsidRPr="002504B6">
        <w:rPr>
          <w:sz w:val="28"/>
          <w:szCs w:val="28"/>
        </w:rPr>
        <w:t xml:space="preserve"> </w:t>
      </w:r>
      <w:proofErr w:type="spellStart"/>
      <w:r w:rsidRPr="002504B6">
        <w:rPr>
          <w:sz w:val="28"/>
          <w:szCs w:val="28"/>
        </w:rPr>
        <w:t>Производственая</w:t>
      </w:r>
      <w:proofErr w:type="spellEnd"/>
      <w:r w:rsidRPr="002504B6">
        <w:rPr>
          <w:sz w:val="28"/>
          <w:szCs w:val="28"/>
        </w:rPr>
        <w:t xml:space="preserve"> практика  проводится преподавателями акушерского цикла</w:t>
      </w:r>
      <w:r w:rsidR="009D646D">
        <w:rPr>
          <w:sz w:val="28"/>
          <w:szCs w:val="28"/>
        </w:rPr>
        <w:t>.</w:t>
      </w:r>
    </w:p>
    <w:p w14:paraId="0AB598B4" w14:textId="77777777" w:rsidR="000626DF" w:rsidRPr="002504B6" w:rsidRDefault="000626DF" w:rsidP="000626DF">
      <w:pPr>
        <w:rPr>
          <w:sz w:val="28"/>
          <w:szCs w:val="28"/>
        </w:rPr>
      </w:pPr>
    </w:p>
    <w:p w14:paraId="73AFE90F" w14:textId="77777777" w:rsidR="000626DF" w:rsidRPr="002504B6" w:rsidRDefault="000626DF" w:rsidP="000626DF">
      <w:pPr>
        <w:ind w:firstLine="720"/>
        <w:rPr>
          <w:b/>
          <w:sz w:val="28"/>
          <w:szCs w:val="28"/>
        </w:rPr>
      </w:pPr>
      <w:r w:rsidRPr="002504B6">
        <w:rPr>
          <w:b/>
          <w:sz w:val="28"/>
          <w:szCs w:val="28"/>
        </w:rPr>
        <w:t>4.4. Кадровое обеспечение образовательного процесса.</w:t>
      </w:r>
    </w:p>
    <w:p w14:paraId="3E8CE314" w14:textId="77777777" w:rsidR="000626DF" w:rsidRPr="002504B6" w:rsidRDefault="000626DF" w:rsidP="000626DF">
      <w:pPr>
        <w:ind w:firstLine="540"/>
        <w:jc w:val="center"/>
        <w:rPr>
          <w:b/>
          <w:sz w:val="28"/>
          <w:szCs w:val="28"/>
        </w:rPr>
      </w:pPr>
    </w:p>
    <w:p w14:paraId="3DF04F35" w14:textId="679FADE7" w:rsidR="000626DF" w:rsidRPr="002504B6" w:rsidRDefault="000626DF" w:rsidP="000626DF">
      <w:pPr>
        <w:ind w:firstLine="720"/>
        <w:jc w:val="both"/>
        <w:rPr>
          <w:sz w:val="28"/>
          <w:szCs w:val="28"/>
        </w:rPr>
      </w:pPr>
      <w:r w:rsidRPr="002504B6">
        <w:rPr>
          <w:sz w:val="28"/>
          <w:szCs w:val="28"/>
        </w:rPr>
        <w:t xml:space="preserve">Преподаватели, осуществляющие руководство </w:t>
      </w:r>
      <w:proofErr w:type="gramStart"/>
      <w:r w:rsidRPr="002504B6">
        <w:rPr>
          <w:sz w:val="28"/>
          <w:szCs w:val="28"/>
        </w:rPr>
        <w:t>производственной  практикой</w:t>
      </w:r>
      <w:proofErr w:type="gramEnd"/>
      <w:r w:rsidRPr="002504B6">
        <w:rPr>
          <w:sz w:val="28"/>
          <w:szCs w:val="28"/>
        </w:rPr>
        <w:t xml:space="preserve"> обучающихся, имеют высшую кв</w:t>
      </w:r>
      <w:r w:rsidR="00626CBE">
        <w:rPr>
          <w:sz w:val="28"/>
          <w:szCs w:val="28"/>
        </w:rPr>
        <w:t>алификационную категорию.</w:t>
      </w:r>
    </w:p>
    <w:p w14:paraId="471B6F08" w14:textId="77777777" w:rsidR="000626DF" w:rsidRPr="002504B6" w:rsidRDefault="000626DF" w:rsidP="000626DF">
      <w:pPr>
        <w:jc w:val="both"/>
        <w:rPr>
          <w:sz w:val="28"/>
          <w:szCs w:val="28"/>
        </w:rPr>
      </w:pPr>
    </w:p>
    <w:p w14:paraId="027F6A64" w14:textId="77777777" w:rsidR="000626DF" w:rsidRPr="002504B6" w:rsidRDefault="000626DF" w:rsidP="000626DF">
      <w:pPr>
        <w:jc w:val="both"/>
        <w:rPr>
          <w:sz w:val="28"/>
          <w:szCs w:val="28"/>
        </w:rPr>
      </w:pPr>
    </w:p>
    <w:p w14:paraId="786C57DC" w14:textId="77777777" w:rsidR="000626DF" w:rsidRPr="002504B6" w:rsidRDefault="000626DF" w:rsidP="000626DF">
      <w:pPr>
        <w:jc w:val="both"/>
        <w:rPr>
          <w:sz w:val="28"/>
          <w:szCs w:val="28"/>
        </w:rPr>
      </w:pPr>
    </w:p>
    <w:p w14:paraId="6F739B70" w14:textId="0F572318" w:rsidR="000626DF" w:rsidRDefault="000626DF" w:rsidP="000626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2504B6"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ПРОИЗВОДСТВЕННОЙ ПРАКТИКИ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0"/>
        <w:gridCol w:w="3130"/>
        <w:gridCol w:w="3130"/>
      </w:tblGrid>
      <w:tr w:rsidR="00626CBE" w14:paraId="2AA41F92" w14:textId="77777777">
        <w:trPr>
          <w:trHeight w:val="637"/>
        </w:trPr>
        <w:tc>
          <w:tcPr>
            <w:tcW w:w="313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CA19DED" w14:textId="3D0A78F1" w:rsidR="00626CBE" w:rsidRDefault="00626CBE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i/>
                <w:iCs/>
                <w:sz w:val="23"/>
                <w:szCs w:val="23"/>
              </w:rPr>
              <w:t>Код и наименование профессиональных и общих компетенций, формируемых в рамках модуля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18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3471BA" w14:textId="77777777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Критерии оценки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FBC43C" w14:textId="77777777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Методы оценки </w:t>
            </w:r>
          </w:p>
        </w:tc>
      </w:tr>
      <w:tr w:rsidR="00626CBE" w14:paraId="61F30BCB" w14:textId="77777777">
        <w:trPr>
          <w:trHeight w:val="1403"/>
        </w:trPr>
        <w:tc>
          <w:tcPr>
            <w:tcW w:w="313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55BDB7C" w14:textId="77777777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ПК 2.1. 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0000DC5" w14:textId="238DAE40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Проводит обследование пациентов с целью диагностики неосложненных острых заболеваний и (или) состояний, хронических заболеваний и их обострений, травм, </w:t>
            </w:r>
            <w:proofErr w:type="spellStart"/>
            <w:r>
              <w:rPr>
                <w:sz w:val="23"/>
                <w:szCs w:val="23"/>
              </w:rPr>
              <w:t>отравле-ний</w:t>
            </w:r>
            <w:proofErr w:type="spellEnd"/>
            <w:r>
              <w:rPr>
                <w:sz w:val="23"/>
                <w:szCs w:val="23"/>
              </w:rPr>
              <w:t xml:space="preserve"> в полном объеме, формулирует предварительный диагноз в соответствии с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 xml:space="preserve">-ленными требованиями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D1D23CB" w14:textId="1B9A1B93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 </w:t>
            </w:r>
          </w:p>
        </w:tc>
      </w:tr>
      <w:tr w:rsidR="00626CBE" w14:paraId="1138478C" w14:textId="77777777">
        <w:trPr>
          <w:trHeight w:val="1265"/>
        </w:trPr>
        <w:tc>
          <w:tcPr>
            <w:tcW w:w="313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4185E10" w14:textId="4A164023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 2.2. Назначать и проводить лечение неосложненных острых за-</w:t>
            </w:r>
            <w:proofErr w:type="spellStart"/>
            <w:r>
              <w:rPr>
                <w:sz w:val="23"/>
                <w:szCs w:val="23"/>
              </w:rPr>
              <w:t>болеваний</w:t>
            </w:r>
            <w:proofErr w:type="spellEnd"/>
            <w:r>
              <w:rPr>
                <w:sz w:val="23"/>
                <w:szCs w:val="23"/>
              </w:rPr>
              <w:t xml:space="preserve"> и (или) состояний, хронических заболеваний и их обострений, травм, отравлений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DD5431" w14:textId="0D629FD3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Составляет план лечения пациентов с хроническими неосложненными заболеваниями и (или) состояниями и их обострениями, травмами, отравлениям, выполняет </w:t>
            </w:r>
            <w:proofErr w:type="spellStart"/>
            <w:r>
              <w:rPr>
                <w:sz w:val="23"/>
                <w:szCs w:val="23"/>
              </w:rPr>
              <w:t>ле-чебные</w:t>
            </w:r>
            <w:proofErr w:type="spellEnd"/>
            <w:r>
              <w:rPr>
                <w:sz w:val="23"/>
                <w:szCs w:val="23"/>
              </w:rPr>
              <w:t xml:space="preserve"> манипуляции в </w:t>
            </w:r>
            <w:proofErr w:type="spellStart"/>
            <w:r>
              <w:rPr>
                <w:sz w:val="23"/>
                <w:szCs w:val="23"/>
              </w:rPr>
              <w:t>соот-ветствии</w:t>
            </w:r>
            <w:proofErr w:type="spellEnd"/>
            <w:r>
              <w:rPr>
                <w:sz w:val="23"/>
                <w:szCs w:val="23"/>
              </w:rPr>
              <w:t xml:space="preserve"> с установленными требованиями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6F3C779" w14:textId="0220998B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 </w:t>
            </w:r>
          </w:p>
        </w:tc>
      </w:tr>
      <w:tr w:rsidR="00626CBE" w14:paraId="758A98EF" w14:textId="77777777">
        <w:trPr>
          <w:trHeight w:val="713"/>
        </w:trPr>
        <w:tc>
          <w:tcPr>
            <w:tcW w:w="313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1629D3" w14:textId="77777777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ПК 2.3. Осуществлять динамическое наблюдение за пациентом при хронических заболеваниях и (или) состояниях, не сопровождающихся угрозой жизни пациента </w:t>
            </w:r>
          </w:p>
          <w:p w14:paraId="748805B5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10D65008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11AC80CC" w14:textId="77777777" w:rsidR="00C66768" w:rsidRPr="00C66768" w:rsidRDefault="00C66768" w:rsidP="00C66768">
            <w:pPr>
              <w:spacing w:after="160" w:line="256" w:lineRule="auto"/>
              <w:rPr>
                <w:rFonts w:eastAsiaTheme="minorHAnsi"/>
                <w:bCs/>
                <w:iCs/>
                <w:lang w:eastAsia="en-US"/>
              </w:rPr>
            </w:pPr>
            <w:r w:rsidRPr="00C66768">
              <w:rPr>
                <w:rFonts w:eastAsiaTheme="minorHAnsi"/>
                <w:lang w:eastAsia="en-US"/>
              </w:rPr>
              <w:t xml:space="preserve">ПК </w:t>
            </w:r>
            <w:proofErr w:type="gramStart"/>
            <w:r w:rsidRPr="00C66768">
              <w:rPr>
                <w:rFonts w:eastAsiaTheme="minorHAnsi"/>
                <w:lang w:eastAsia="en-US"/>
              </w:rPr>
              <w:t xml:space="preserve">2.4  </w:t>
            </w:r>
            <w:r w:rsidRPr="00C66768">
              <w:rPr>
                <w:rFonts w:eastAsiaTheme="minorHAnsi"/>
                <w:bCs/>
                <w:iCs/>
                <w:lang w:eastAsia="en-US"/>
              </w:rPr>
              <w:t>Проводить</w:t>
            </w:r>
            <w:proofErr w:type="gramEnd"/>
            <w:r w:rsidRPr="00C66768">
              <w:rPr>
                <w:rFonts w:eastAsiaTheme="minorHAnsi"/>
                <w:bCs/>
                <w:iCs/>
                <w:lang w:eastAsia="en-US"/>
              </w:rPr>
              <w:t xml:space="preserve"> экспертизу временной </w:t>
            </w:r>
            <w:r w:rsidRPr="00C66768">
              <w:rPr>
                <w:rFonts w:eastAsiaTheme="minorHAnsi"/>
                <w:bCs/>
                <w:iCs/>
                <w:lang w:eastAsia="en-US"/>
              </w:rPr>
              <w:lastRenderedPageBreak/>
              <w:t>нетрудоспособности в соответствии с нормативными правовыми актами</w:t>
            </w:r>
          </w:p>
          <w:p w14:paraId="23895DC8" w14:textId="77777777" w:rsidR="00C66768" w:rsidRPr="00C66768" w:rsidRDefault="00C66768">
            <w:pPr>
              <w:pStyle w:val="Default"/>
              <w:rPr>
                <w:bCs/>
                <w:iCs/>
                <w:sz w:val="23"/>
                <w:szCs w:val="23"/>
              </w:rPr>
            </w:pPr>
          </w:p>
          <w:p w14:paraId="6F722B93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371D907D" w14:textId="52A76B83" w:rsidR="00C66768" w:rsidRDefault="00C6676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884AE6C" w14:textId="77777777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Осуществляет динамическое наблюдение за пациентом при хронических </w:t>
            </w:r>
            <w:proofErr w:type="spellStart"/>
            <w:r>
              <w:rPr>
                <w:sz w:val="23"/>
                <w:szCs w:val="23"/>
              </w:rPr>
              <w:t>заболе-ваниях</w:t>
            </w:r>
            <w:proofErr w:type="spellEnd"/>
            <w:r>
              <w:rPr>
                <w:sz w:val="23"/>
                <w:szCs w:val="23"/>
              </w:rPr>
              <w:t xml:space="preserve"> и (или) состояниях, не сопровождающихся угрозой </w:t>
            </w:r>
          </w:p>
          <w:p w14:paraId="7BC81FBC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22B7D4AB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52E44495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043CE1F5" w14:textId="17F7EEA4" w:rsidR="00C66768" w:rsidRDefault="00C66768">
            <w:pPr>
              <w:pStyle w:val="Default"/>
              <w:rPr>
                <w:sz w:val="23"/>
                <w:szCs w:val="23"/>
              </w:rPr>
            </w:pPr>
            <w:r>
              <w:t xml:space="preserve">Определение признаков временной </w:t>
            </w:r>
            <w:r>
              <w:lastRenderedPageBreak/>
              <w:t>нетрудоспособности и признаков стойкого нарушения функций организма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39143A" w14:textId="77777777" w:rsidR="00626CBE" w:rsidRDefault="00626CB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Экспертное наблюдение </w:t>
            </w:r>
            <w:proofErr w:type="gramStart"/>
            <w:r>
              <w:rPr>
                <w:sz w:val="23"/>
                <w:szCs w:val="23"/>
              </w:rPr>
              <w:t>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практических работ </w:t>
            </w:r>
          </w:p>
          <w:p w14:paraId="443B2277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1D1B392D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524E5218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027FFB12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71F33C59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28C2C7DC" w14:textId="77777777" w:rsidR="00C66768" w:rsidRDefault="00C66768">
            <w:pPr>
              <w:pStyle w:val="Default"/>
              <w:rPr>
                <w:sz w:val="23"/>
                <w:szCs w:val="23"/>
              </w:rPr>
            </w:pPr>
          </w:p>
          <w:p w14:paraId="2EB51F9D" w14:textId="7E57A4B7" w:rsidR="00C66768" w:rsidRDefault="00C667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</w:t>
            </w:r>
          </w:p>
        </w:tc>
      </w:tr>
      <w:tr w:rsidR="00154672" w14:paraId="20D7051E" w14:textId="77777777" w:rsidTr="00154672">
        <w:trPr>
          <w:trHeight w:val="713"/>
        </w:trPr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3370F4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01 </w:t>
            </w:r>
          </w:p>
          <w:p w14:paraId="70810A98" w14:textId="4C4A520C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Выбирать способы решения задач профессиональной деятельно-</w:t>
            </w:r>
            <w:proofErr w:type="spellStart"/>
            <w:r>
              <w:rPr>
                <w:sz w:val="23"/>
                <w:szCs w:val="23"/>
              </w:rPr>
              <w:t>сти</w:t>
            </w:r>
            <w:proofErr w:type="spellEnd"/>
            <w:r>
              <w:rPr>
                <w:sz w:val="23"/>
                <w:szCs w:val="23"/>
              </w:rPr>
              <w:t xml:space="preserve"> применительно к различным контекстам;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804DC6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Определяет этапы решения профессиональной задачи </w:t>
            </w:r>
          </w:p>
          <w:p w14:paraId="523475C7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Оценивает имеющиеся ре-</w:t>
            </w:r>
            <w:proofErr w:type="spellStart"/>
            <w:r>
              <w:rPr>
                <w:sz w:val="23"/>
                <w:szCs w:val="23"/>
              </w:rPr>
              <w:t>сурсы</w:t>
            </w:r>
            <w:proofErr w:type="spellEnd"/>
            <w:r>
              <w:rPr>
                <w:sz w:val="23"/>
                <w:szCs w:val="23"/>
              </w:rPr>
              <w:t xml:space="preserve">, в том числе </w:t>
            </w:r>
            <w:proofErr w:type="spellStart"/>
            <w:r>
              <w:rPr>
                <w:sz w:val="23"/>
                <w:szCs w:val="23"/>
              </w:rPr>
              <w:t>информа-ционные</w:t>
            </w:r>
            <w:proofErr w:type="spellEnd"/>
            <w:r>
              <w:rPr>
                <w:sz w:val="23"/>
                <w:szCs w:val="23"/>
              </w:rPr>
              <w:t xml:space="preserve">, необходимые для решения профессиональной задачи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972CC2" w14:textId="0D067C30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Экспертная оценка решения практических заданий (</w:t>
            </w:r>
            <w:proofErr w:type="spellStart"/>
            <w:proofErr w:type="gramStart"/>
            <w:r>
              <w:rPr>
                <w:sz w:val="23"/>
                <w:szCs w:val="23"/>
              </w:rPr>
              <w:t>ситуацион-ных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задач), в ре-</w:t>
            </w:r>
            <w:proofErr w:type="spellStart"/>
            <w:r>
              <w:rPr>
                <w:sz w:val="23"/>
                <w:szCs w:val="23"/>
              </w:rPr>
              <w:t>альных</w:t>
            </w:r>
            <w:proofErr w:type="spellEnd"/>
            <w:r>
              <w:rPr>
                <w:sz w:val="23"/>
                <w:szCs w:val="23"/>
              </w:rPr>
              <w:t xml:space="preserve"> и моделируемых условиях </w:t>
            </w:r>
          </w:p>
          <w:p w14:paraId="5F9CE3AB" w14:textId="4CD6FA81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 </w:t>
            </w:r>
          </w:p>
        </w:tc>
      </w:tr>
      <w:tr w:rsidR="00154672" w14:paraId="17CD05BA" w14:textId="77777777" w:rsidTr="00154672">
        <w:trPr>
          <w:trHeight w:val="713"/>
        </w:trPr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EC1C3F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02 </w:t>
            </w:r>
          </w:p>
          <w:p w14:paraId="4404A09C" w14:textId="79617420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</w:t>
            </w:r>
            <w:proofErr w:type="spellStart"/>
            <w:r>
              <w:rPr>
                <w:sz w:val="23"/>
                <w:szCs w:val="23"/>
              </w:rPr>
              <w:t>дея-тельности</w:t>
            </w:r>
            <w:proofErr w:type="spellEnd"/>
            <w:r>
              <w:rPr>
                <w:sz w:val="23"/>
                <w:szCs w:val="23"/>
              </w:rPr>
              <w:t xml:space="preserve">;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2671A" w14:textId="719CDA32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Применяет современные средства поиска, анализа и интерпретации информации, и информационные технологии в процессе профессиональной деятельности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8A0F8A" w14:textId="7FCD1311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Экспертная оценка решения практических заданий (ситуационных задач), в </w:t>
            </w:r>
            <w:proofErr w:type="gramStart"/>
            <w:r>
              <w:rPr>
                <w:sz w:val="23"/>
                <w:szCs w:val="23"/>
              </w:rPr>
              <w:t>ре-</w:t>
            </w:r>
            <w:proofErr w:type="spellStart"/>
            <w:r>
              <w:rPr>
                <w:sz w:val="23"/>
                <w:szCs w:val="23"/>
              </w:rPr>
              <w:t>альных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и моделируемых условиях </w:t>
            </w:r>
          </w:p>
          <w:p w14:paraId="4A82D25D" w14:textId="3C6D667E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</w:t>
            </w:r>
          </w:p>
        </w:tc>
      </w:tr>
      <w:tr w:rsidR="00154672" w14:paraId="6A6245BA" w14:textId="77777777" w:rsidTr="00154672">
        <w:trPr>
          <w:trHeight w:val="713"/>
        </w:trPr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9F1A6D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03 </w:t>
            </w:r>
          </w:p>
          <w:p w14:paraId="1FC589FD" w14:textId="7B91FE5A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</w:t>
            </w:r>
            <w:proofErr w:type="spellStart"/>
            <w:r>
              <w:rPr>
                <w:sz w:val="23"/>
                <w:szCs w:val="23"/>
              </w:rPr>
              <w:t>професси-ональной</w:t>
            </w:r>
            <w:proofErr w:type="spellEnd"/>
            <w:r>
              <w:rPr>
                <w:sz w:val="23"/>
                <w:szCs w:val="23"/>
              </w:rPr>
              <w:t xml:space="preserve"> сфере, использовать знания по финансовой грамотности в различных жизненных ситуациях;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4B5FD6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Определяет актуальность нормативно-правовой </w:t>
            </w:r>
            <w:proofErr w:type="gramStart"/>
            <w:r>
              <w:rPr>
                <w:sz w:val="23"/>
                <w:szCs w:val="23"/>
              </w:rPr>
              <w:t>доку-</w:t>
            </w:r>
            <w:proofErr w:type="spellStart"/>
            <w:r>
              <w:rPr>
                <w:sz w:val="23"/>
                <w:szCs w:val="23"/>
              </w:rPr>
              <w:t>ментации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в профессиональной деятельности </w:t>
            </w:r>
          </w:p>
          <w:p w14:paraId="7EA88608" w14:textId="2AD7B0B1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Применяет современную научную профессиональную терминологию в процессе деятельности </w:t>
            </w:r>
          </w:p>
          <w:p w14:paraId="222AD353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Самостоятельно </w:t>
            </w:r>
            <w:proofErr w:type="spellStart"/>
            <w:r>
              <w:rPr>
                <w:sz w:val="23"/>
                <w:szCs w:val="23"/>
              </w:rPr>
              <w:t>выстраи-вает</w:t>
            </w:r>
            <w:proofErr w:type="spellEnd"/>
            <w:r>
              <w:rPr>
                <w:sz w:val="23"/>
                <w:szCs w:val="23"/>
              </w:rPr>
              <w:t xml:space="preserve"> траектории </w:t>
            </w:r>
            <w:proofErr w:type="spellStart"/>
            <w:r>
              <w:rPr>
                <w:sz w:val="23"/>
                <w:szCs w:val="23"/>
              </w:rPr>
              <w:t>профессио-нального</w:t>
            </w:r>
            <w:proofErr w:type="spellEnd"/>
            <w:r>
              <w:rPr>
                <w:sz w:val="23"/>
                <w:szCs w:val="23"/>
              </w:rPr>
              <w:t xml:space="preserve"> развития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F9D8B7" w14:textId="06C998D3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Экспертная оценка решения практических заданий (ситуационных задач), в </w:t>
            </w:r>
            <w:proofErr w:type="gramStart"/>
            <w:r>
              <w:rPr>
                <w:sz w:val="23"/>
                <w:szCs w:val="23"/>
              </w:rPr>
              <w:t>ре-</w:t>
            </w:r>
            <w:proofErr w:type="spellStart"/>
            <w:r>
              <w:rPr>
                <w:sz w:val="23"/>
                <w:szCs w:val="23"/>
              </w:rPr>
              <w:t>альных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и моделируемых условиях </w:t>
            </w:r>
          </w:p>
          <w:p w14:paraId="0EFBBBDA" w14:textId="7EF887E0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 </w:t>
            </w:r>
          </w:p>
        </w:tc>
      </w:tr>
      <w:tr w:rsidR="00154672" w14:paraId="07F8793C" w14:textId="77777777" w:rsidTr="00154672">
        <w:trPr>
          <w:trHeight w:val="713"/>
        </w:trPr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19DEDD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04 </w:t>
            </w:r>
          </w:p>
          <w:p w14:paraId="1687AC83" w14:textId="7EDD7BF1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DF1EA77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Общается в коллективе в соответствии с этическими нормами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BCBF01" w14:textId="4C51F510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</w:t>
            </w:r>
          </w:p>
        </w:tc>
      </w:tr>
      <w:tr w:rsidR="00154672" w14:paraId="55F96747" w14:textId="77777777" w:rsidTr="00154672">
        <w:trPr>
          <w:trHeight w:val="713"/>
        </w:trPr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677DCD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05 </w:t>
            </w:r>
          </w:p>
          <w:p w14:paraId="3251D314" w14:textId="034A4EC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proofErr w:type="spellStart"/>
            <w:r>
              <w:rPr>
                <w:sz w:val="23"/>
                <w:szCs w:val="23"/>
              </w:rPr>
              <w:t>соци-ального</w:t>
            </w:r>
            <w:proofErr w:type="spellEnd"/>
            <w:r>
              <w:rPr>
                <w:sz w:val="23"/>
                <w:szCs w:val="23"/>
              </w:rPr>
              <w:t xml:space="preserve"> и культурного контекста;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1B6330" w14:textId="6C592576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Оформляет необходимые в профессиональной деятельности документы в соответствии с требованиями государственного языка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B8CF67" w14:textId="32FF1DE6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 </w:t>
            </w:r>
          </w:p>
        </w:tc>
      </w:tr>
      <w:tr w:rsidR="00154672" w14:paraId="4DBD9F71" w14:textId="77777777" w:rsidTr="00154672">
        <w:trPr>
          <w:trHeight w:val="713"/>
        </w:trPr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FBE5DC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07 </w:t>
            </w:r>
          </w:p>
          <w:p w14:paraId="69AE054E" w14:textId="29295559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Содействовать сохранению окружающей среды, ресурсосбережению, </w:t>
            </w:r>
            <w:r>
              <w:rPr>
                <w:sz w:val="23"/>
                <w:szCs w:val="23"/>
              </w:rPr>
              <w:lastRenderedPageBreak/>
              <w:t xml:space="preserve">применять знания об изме-нении климата, принципы бережливого производства, эффективно действовать в чрезвычайных ситуациях;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0E801D" w14:textId="31BC046F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Применяет в </w:t>
            </w:r>
            <w:proofErr w:type="spellStart"/>
            <w:proofErr w:type="gramStart"/>
            <w:r>
              <w:rPr>
                <w:sz w:val="23"/>
                <w:szCs w:val="23"/>
              </w:rPr>
              <w:t>профессио-нальной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деятельности техно-логии, направленные на со-хранение окружающей </w:t>
            </w:r>
            <w:r>
              <w:rPr>
                <w:sz w:val="23"/>
                <w:szCs w:val="23"/>
              </w:rPr>
              <w:lastRenderedPageBreak/>
              <w:t xml:space="preserve">среды, использует принципы бережливого производства.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55BF43" w14:textId="1502ECA5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Экспертная оценка решения практических заданий (ситуационных задач), в </w:t>
            </w:r>
            <w:proofErr w:type="gramStart"/>
            <w:r>
              <w:rPr>
                <w:sz w:val="23"/>
                <w:szCs w:val="23"/>
              </w:rPr>
              <w:t>ре-</w:t>
            </w:r>
            <w:proofErr w:type="spellStart"/>
            <w:r>
              <w:rPr>
                <w:sz w:val="23"/>
                <w:szCs w:val="23"/>
              </w:rPr>
              <w:lastRenderedPageBreak/>
              <w:t>альных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и моделируемых условиях </w:t>
            </w:r>
          </w:p>
          <w:p w14:paraId="3397484E" w14:textId="2C3D3302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 </w:t>
            </w:r>
          </w:p>
        </w:tc>
      </w:tr>
      <w:tr w:rsidR="00154672" w14:paraId="494DA6B1" w14:textId="77777777" w:rsidTr="00154672">
        <w:trPr>
          <w:trHeight w:val="713"/>
        </w:trPr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9A9A59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ОК 09 </w:t>
            </w:r>
          </w:p>
          <w:p w14:paraId="0C20428B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Пользоваться профессиональной документацией на государственном и иностранном языках.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A58BDD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Устная и письменная речь соответствует нормам </w:t>
            </w:r>
            <w:proofErr w:type="spellStart"/>
            <w:proofErr w:type="gramStart"/>
            <w:r>
              <w:rPr>
                <w:sz w:val="23"/>
                <w:szCs w:val="23"/>
              </w:rPr>
              <w:t>госу</w:t>
            </w:r>
            <w:proofErr w:type="spellEnd"/>
            <w:r>
              <w:rPr>
                <w:sz w:val="23"/>
                <w:szCs w:val="23"/>
              </w:rPr>
              <w:t>-дарственного</w:t>
            </w:r>
            <w:proofErr w:type="gramEnd"/>
            <w:r>
              <w:rPr>
                <w:sz w:val="23"/>
                <w:szCs w:val="23"/>
              </w:rPr>
              <w:t xml:space="preserve"> языка </w:t>
            </w:r>
          </w:p>
          <w:p w14:paraId="05F36E10" w14:textId="77777777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Обосновывает и объясняет профессиональные действия </w:t>
            </w:r>
          </w:p>
        </w:tc>
        <w:tc>
          <w:tcPr>
            <w:tcW w:w="313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D207F1" w14:textId="4913BCA5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Экспертная оценка решения практических заданий (ситуационных задач), в </w:t>
            </w:r>
            <w:proofErr w:type="gramStart"/>
            <w:r>
              <w:rPr>
                <w:sz w:val="23"/>
                <w:szCs w:val="23"/>
              </w:rPr>
              <w:t>ре-</w:t>
            </w:r>
            <w:proofErr w:type="spellStart"/>
            <w:r>
              <w:rPr>
                <w:sz w:val="23"/>
                <w:szCs w:val="23"/>
              </w:rPr>
              <w:t>альных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и моделируемых условиях </w:t>
            </w:r>
          </w:p>
          <w:p w14:paraId="2287A83B" w14:textId="1538DB4A" w:rsidR="00154672" w:rsidRDefault="001546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Экспертное наблюдение вы-</w:t>
            </w:r>
            <w:proofErr w:type="spellStart"/>
            <w:r>
              <w:rPr>
                <w:sz w:val="23"/>
                <w:szCs w:val="23"/>
              </w:rPr>
              <w:t>полнения</w:t>
            </w:r>
            <w:proofErr w:type="spellEnd"/>
            <w:r>
              <w:rPr>
                <w:sz w:val="23"/>
                <w:szCs w:val="23"/>
              </w:rPr>
              <w:t xml:space="preserve"> практических работ </w:t>
            </w:r>
          </w:p>
        </w:tc>
      </w:tr>
    </w:tbl>
    <w:p w14:paraId="4072B6E8" w14:textId="77777777" w:rsidR="000626DF" w:rsidRPr="002504B6" w:rsidRDefault="000626DF" w:rsidP="000626DF"/>
    <w:p w14:paraId="0BDFBE5F" w14:textId="77777777" w:rsidR="00AE7C93" w:rsidRDefault="00AE7C93"/>
    <w:p w14:paraId="2196FF0E" w14:textId="77777777" w:rsidR="005A6575" w:rsidRDefault="005A6575"/>
    <w:p w14:paraId="3011101A" w14:textId="77777777" w:rsidR="00C66768" w:rsidRPr="00C66768" w:rsidRDefault="00C66768" w:rsidP="00C66768">
      <w:pPr>
        <w:spacing w:after="160"/>
        <w:ind w:left="720"/>
        <w:contextualSpacing/>
        <w:jc w:val="center"/>
        <w:rPr>
          <w:rFonts w:eastAsiaTheme="minorHAnsi"/>
          <w:b/>
          <w:sz w:val="36"/>
          <w:szCs w:val="36"/>
          <w:lang w:eastAsia="en-US"/>
        </w:rPr>
      </w:pPr>
      <w:bookmarkStart w:id="3" w:name="_Hlk153636255"/>
      <w:r w:rsidRPr="00C66768">
        <w:rPr>
          <w:rFonts w:eastAsiaTheme="minorHAnsi"/>
          <w:b/>
          <w:sz w:val="36"/>
          <w:szCs w:val="36"/>
          <w:lang w:eastAsia="en-US"/>
        </w:rPr>
        <w:t>Контрольно-оценочные материалы</w:t>
      </w:r>
    </w:p>
    <w:p w14:paraId="32C554CE" w14:textId="6734D2DC" w:rsidR="00C66768" w:rsidRPr="00C66768" w:rsidRDefault="00C66768" w:rsidP="00C66768">
      <w:pPr>
        <w:spacing w:after="160"/>
        <w:ind w:left="72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proofErr w:type="spellStart"/>
      <w:proofErr w:type="gramStart"/>
      <w:r w:rsidRPr="00C66768">
        <w:rPr>
          <w:rFonts w:eastAsiaTheme="minorHAnsi"/>
          <w:b/>
          <w:sz w:val="28"/>
          <w:szCs w:val="28"/>
          <w:lang w:eastAsia="en-US"/>
        </w:rPr>
        <w:t>диф.зачёта</w:t>
      </w:r>
      <w:proofErr w:type="spellEnd"/>
      <w:proofErr w:type="gramEnd"/>
      <w:r w:rsidRPr="00C66768">
        <w:rPr>
          <w:rFonts w:eastAsiaTheme="minorHAnsi"/>
          <w:b/>
          <w:sz w:val="28"/>
          <w:szCs w:val="28"/>
          <w:lang w:eastAsia="en-US"/>
        </w:rPr>
        <w:t xml:space="preserve">  производственной практики </w:t>
      </w:r>
    </w:p>
    <w:p w14:paraId="38C38CEF" w14:textId="77777777" w:rsidR="005A6575" w:rsidRDefault="005A6575"/>
    <w:p w14:paraId="4102864A" w14:textId="77777777" w:rsidR="005A6575" w:rsidRDefault="005A6575"/>
    <w:bookmarkEnd w:id="2"/>
    <w:p w14:paraId="7491E6C7" w14:textId="704D0056" w:rsidR="00C66768" w:rsidRDefault="00C66768" w:rsidP="00C66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66768">
        <w:rPr>
          <w:b/>
          <w:bCs/>
          <w:sz w:val="28"/>
          <w:szCs w:val="28"/>
        </w:rPr>
        <w:t xml:space="preserve">ПМ02 МДК 02.04. </w:t>
      </w:r>
    </w:p>
    <w:p w14:paraId="278BE331" w14:textId="77777777" w:rsidR="00621F6B" w:rsidRPr="00C66768" w:rsidRDefault="00621F6B" w:rsidP="00C66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14:paraId="18E69A14" w14:textId="1C4F45F9" w:rsidR="005A6575" w:rsidRDefault="00C66768" w:rsidP="00C66768">
      <w:r w:rsidRPr="00D3724E">
        <w:rPr>
          <w:b/>
          <w:bCs/>
          <w:color w:val="000000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</w:r>
    </w:p>
    <w:p w14:paraId="61B1B8E5" w14:textId="77777777" w:rsidR="005A6575" w:rsidRDefault="005A6575"/>
    <w:p w14:paraId="0394F05D" w14:textId="3F4F6282" w:rsidR="00C66768" w:rsidRPr="00C66768" w:rsidRDefault="00C66768" w:rsidP="00C66768">
      <w:pPr>
        <w:spacing w:after="160"/>
        <w:ind w:left="720"/>
        <w:contextualSpacing/>
        <w:rPr>
          <w:rFonts w:eastAsiaTheme="minorHAnsi"/>
          <w:b/>
          <w:sz w:val="28"/>
          <w:szCs w:val="28"/>
          <w:lang w:eastAsia="en-US"/>
        </w:rPr>
      </w:pPr>
      <w:r w:rsidRPr="00C66768">
        <w:rPr>
          <w:rFonts w:eastAsiaTheme="minorHAnsi"/>
          <w:b/>
          <w:sz w:val="28"/>
          <w:szCs w:val="28"/>
          <w:lang w:eastAsia="en-US"/>
        </w:rPr>
        <w:t xml:space="preserve">                       Специальности «Лечебное </w:t>
      </w:r>
      <w:proofErr w:type="gramStart"/>
      <w:r w:rsidRPr="00C66768">
        <w:rPr>
          <w:rFonts w:eastAsiaTheme="minorHAnsi"/>
          <w:b/>
          <w:sz w:val="28"/>
          <w:szCs w:val="28"/>
          <w:lang w:eastAsia="en-US"/>
        </w:rPr>
        <w:t>дело»  2024</w:t>
      </w:r>
      <w:proofErr w:type="gramEnd"/>
      <w:r w:rsidRPr="00C66768">
        <w:rPr>
          <w:rFonts w:eastAsiaTheme="minorHAnsi"/>
          <w:b/>
          <w:sz w:val="28"/>
          <w:szCs w:val="28"/>
          <w:lang w:eastAsia="en-US"/>
        </w:rPr>
        <w:t>г.</w:t>
      </w:r>
    </w:p>
    <w:bookmarkEnd w:id="3"/>
    <w:p w14:paraId="7A0F1BE7" w14:textId="77777777" w:rsidR="005A6575" w:rsidRDefault="005A6575"/>
    <w:p w14:paraId="7FB4D024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Оформление истории родов и истории новорожденного.</w:t>
      </w:r>
    </w:p>
    <w:p w14:paraId="56A1EBEA" w14:textId="77777777" w:rsidR="00621F6B" w:rsidRPr="00233E7F" w:rsidRDefault="00621F6B" w:rsidP="00621F6B">
      <w:pPr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Наблюдение за роженицей, подсчет схваток.</w:t>
      </w:r>
    </w:p>
    <w:p w14:paraId="1CE44D25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Приём физиологических родов.</w:t>
      </w:r>
    </w:p>
    <w:p w14:paraId="7D7055CF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Проведение туалета наружных половых органов перед родами.</w:t>
      </w:r>
    </w:p>
    <w:p w14:paraId="5998F071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Обработка рук фельдшера перед родами.</w:t>
      </w:r>
    </w:p>
    <w:p w14:paraId="5B4CFDD5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Оказание акушерского пособия в родах.</w:t>
      </w:r>
    </w:p>
    <w:p w14:paraId="33B2CBF7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Ведение </w:t>
      </w:r>
      <w:r w:rsidRPr="00233E7F">
        <w:rPr>
          <w:sz w:val="28"/>
          <w:szCs w:val="28"/>
          <w:lang w:val="en-US"/>
        </w:rPr>
        <w:t>III</w:t>
      </w:r>
      <w:r w:rsidRPr="00233E7F">
        <w:rPr>
          <w:sz w:val="28"/>
          <w:szCs w:val="28"/>
        </w:rPr>
        <w:t xml:space="preserve"> периода родов, осмотр последа.</w:t>
      </w:r>
    </w:p>
    <w:p w14:paraId="6D4798AC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Проведение </w:t>
      </w:r>
      <w:proofErr w:type="gramStart"/>
      <w:r w:rsidRPr="00233E7F">
        <w:rPr>
          <w:sz w:val="28"/>
          <w:szCs w:val="28"/>
        </w:rPr>
        <w:t>катетеризации  мочевого</w:t>
      </w:r>
      <w:proofErr w:type="gramEnd"/>
      <w:r w:rsidRPr="00233E7F">
        <w:rPr>
          <w:sz w:val="28"/>
          <w:szCs w:val="28"/>
        </w:rPr>
        <w:t xml:space="preserve"> пузыря.</w:t>
      </w:r>
    </w:p>
    <w:p w14:paraId="6EB8E56F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Проведение первого туалета новорожденного.</w:t>
      </w:r>
    </w:p>
    <w:p w14:paraId="4646C358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Проведение профилактики </w:t>
      </w:r>
      <w:proofErr w:type="spellStart"/>
      <w:r w:rsidRPr="00233E7F">
        <w:rPr>
          <w:sz w:val="28"/>
          <w:szCs w:val="28"/>
        </w:rPr>
        <w:t>гонобленнореи</w:t>
      </w:r>
      <w:proofErr w:type="spellEnd"/>
      <w:r w:rsidRPr="00233E7F">
        <w:rPr>
          <w:sz w:val="28"/>
          <w:szCs w:val="28"/>
        </w:rPr>
        <w:t>.</w:t>
      </w:r>
    </w:p>
    <w:p w14:paraId="23C0CFBA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Оказание доврачебной помощи при кровотечении в последовом и раннем послеродовом периодах.</w:t>
      </w:r>
    </w:p>
    <w:p w14:paraId="36EDD45C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Участие в осмотре родовых путей и зашивании разрывов.</w:t>
      </w:r>
    </w:p>
    <w:p w14:paraId="5CF89354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Пеленание новорожденного.</w:t>
      </w:r>
    </w:p>
    <w:p w14:paraId="4738E96A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Осуществление ухода и наблюдение за родильницей.</w:t>
      </w:r>
    </w:p>
    <w:p w14:paraId="6D5F508F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Уход за швами и снятие швов.</w:t>
      </w:r>
    </w:p>
    <w:p w14:paraId="7CA281F8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Сцеживание молочных желез.</w:t>
      </w:r>
    </w:p>
    <w:p w14:paraId="01610966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Участие в подготовке к операции кесарево сечение.</w:t>
      </w:r>
    </w:p>
    <w:p w14:paraId="02B23CBD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Раннее прикладывание новорожденного ребенка к груди.</w:t>
      </w:r>
    </w:p>
    <w:p w14:paraId="0AD0D85C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 Проведение туалета родильницы по назначению врача.</w:t>
      </w:r>
    </w:p>
    <w:p w14:paraId="0908FB28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Контроль динамики отеков.</w:t>
      </w:r>
    </w:p>
    <w:p w14:paraId="3897DB6F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lastRenderedPageBreak/>
        <w:t>Измерение АД у беременной.</w:t>
      </w:r>
    </w:p>
    <w:p w14:paraId="34CA1105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Контроль веса пациентки.</w:t>
      </w:r>
    </w:p>
    <w:p w14:paraId="46FBADDB" w14:textId="77777777" w:rsidR="00621F6B" w:rsidRPr="00233E7F" w:rsidRDefault="00621F6B" w:rsidP="00621F6B">
      <w:pPr>
        <w:pStyle w:val="11"/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Оказание доврачебной помощи при </w:t>
      </w:r>
      <w:proofErr w:type="spellStart"/>
      <w:r w:rsidRPr="00233E7F">
        <w:rPr>
          <w:sz w:val="28"/>
          <w:szCs w:val="28"/>
        </w:rPr>
        <w:t>преэклампсии</w:t>
      </w:r>
      <w:proofErr w:type="spellEnd"/>
      <w:r w:rsidRPr="00233E7F">
        <w:rPr>
          <w:sz w:val="28"/>
          <w:szCs w:val="28"/>
        </w:rPr>
        <w:t xml:space="preserve"> и эклампсии.</w:t>
      </w:r>
    </w:p>
    <w:p w14:paraId="40497783" w14:textId="77777777" w:rsidR="00621F6B" w:rsidRPr="00233E7F" w:rsidRDefault="00621F6B" w:rsidP="00621F6B">
      <w:pPr>
        <w:pStyle w:val="11"/>
        <w:numPr>
          <w:ilvl w:val="0"/>
          <w:numId w:val="8"/>
        </w:numPr>
        <w:rPr>
          <w:sz w:val="28"/>
          <w:szCs w:val="28"/>
        </w:rPr>
      </w:pPr>
      <w:r w:rsidRPr="00233E7F">
        <w:rPr>
          <w:sz w:val="28"/>
          <w:szCs w:val="28"/>
        </w:rPr>
        <w:t xml:space="preserve"> Оказание доврачебной помощи при неотложных состояниях в гинекологии (внематочной беременности, травмах наружных половых органов, маточном кровотечении, </w:t>
      </w:r>
      <w:proofErr w:type="spellStart"/>
      <w:r w:rsidRPr="00233E7F">
        <w:rPr>
          <w:sz w:val="28"/>
          <w:szCs w:val="28"/>
        </w:rPr>
        <w:t>перекруте</w:t>
      </w:r>
      <w:proofErr w:type="spellEnd"/>
      <w:r w:rsidRPr="00233E7F">
        <w:rPr>
          <w:sz w:val="28"/>
          <w:szCs w:val="28"/>
        </w:rPr>
        <w:t xml:space="preserve"> ножки опухоли).</w:t>
      </w:r>
    </w:p>
    <w:p w14:paraId="5D7AA4F8" w14:textId="77777777" w:rsidR="00621F6B" w:rsidRPr="00233E7F" w:rsidRDefault="00621F6B" w:rsidP="00621F6B">
      <w:pPr>
        <w:numPr>
          <w:ilvl w:val="0"/>
          <w:numId w:val="8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Проведение гинекологических процедур (спринцевание, введение тампона к шейке матки, влагалищные ванночки).</w:t>
      </w:r>
    </w:p>
    <w:p w14:paraId="30AE70A5" w14:textId="77777777" w:rsidR="005A6575" w:rsidRDefault="005A6575"/>
    <w:p w14:paraId="2F242A02" w14:textId="77777777" w:rsidR="005A6575" w:rsidRDefault="005A6575"/>
    <w:p w14:paraId="39716C81" w14:textId="77777777" w:rsidR="002F34CF" w:rsidRPr="00C66768" w:rsidRDefault="002F34CF" w:rsidP="002F34CF">
      <w:pPr>
        <w:spacing w:after="160"/>
        <w:ind w:left="720"/>
        <w:contextualSpacing/>
        <w:jc w:val="center"/>
        <w:rPr>
          <w:rFonts w:eastAsiaTheme="minorHAnsi"/>
          <w:b/>
          <w:sz w:val="36"/>
          <w:szCs w:val="36"/>
          <w:lang w:eastAsia="en-US"/>
        </w:rPr>
      </w:pPr>
      <w:r w:rsidRPr="00C66768">
        <w:rPr>
          <w:rFonts w:eastAsiaTheme="minorHAnsi"/>
          <w:b/>
          <w:sz w:val="36"/>
          <w:szCs w:val="36"/>
          <w:lang w:eastAsia="en-US"/>
        </w:rPr>
        <w:t>Контрольно-оценочные материалы</w:t>
      </w:r>
    </w:p>
    <w:p w14:paraId="4F5C5353" w14:textId="11DBF3B1" w:rsidR="002F34CF" w:rsidRPr="00C66768" w:rsidRDefault="002F34CF" w:rsidP="002F34CF">
      <w:pPr>
        <w:spacing w:after="160"/>
        <w:ind w:left="720"/>
        <w:contextualSpacing/>
        <w:jc w:val="center"/>
        <w:rPr>
          <w:rFonts w:eastAsiaTheme="minorHAnsi"/>
          <w:b/>
          <w:sz w:val="36"/>
          <w:szCs w:val="36"/>
          <w:lang w:eastAsia="en-US"/>
        </w:rPr>
      </w:pPr>
      <w:r w:rsidRPr="002F34CF">
        <w:rPr>
          <w:rFonts w:eastAsiaTheme="minorHAnsi"/>
          <w:b/>
          <w:sz w:val="36"/>
          <w:szCs w:val="36"/>
          <w:lang w:eastAsia="en-US"/>
        </w:rPr>
        <w:t>экзамена</w:t>
      </w:r>
      <w:r w:rsidRPr="00C66768">
        <w:rPr>
          <w:rFonts w:eastAsiaTheme="minorHAnsi"/>
          <w:b/>
          <w:sz w:val="36"/>
          <w:szCs w:val="36"/>
          <w:lang w:eastAsia="en-US"/>
        </w:rPr>
        <w:t xml:space="preserve">  </w:t>
      </w:r>
    </w:p>
    <w:p w14:paraId="23F5756A" w14:textId="77777777" w:rsidR="002F34CF" w:rsidRDefault="002F34CF" w:rsidP="002F34CF"/>
    <w:p w14:paraId="1AA62A51" w14:textId="77777777" w:rsidR="002F34CF" w:rsidRDefault="002F34CF" w:rsidP="002F34CF"/>
    <w:p w14:paraId="73B231DA" w14:textId="77777777" w:rsidR="002F34CF" w:rsidRDefault="002F34CF" w:rsidP="002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66768">
        <w:rPr>
          <w:b/>
          <w:bCs/>
          <w:sz w:val="28"/>
          <w:szCs w:val="28"/>
        </w:rPr>
        <w:t xml:space="preserve">ПМ02 МДК 02.04. </w:t>
      </w:r>
    </w:p>
    <w:p w14:paraId="162F5C87" w14:textId="77777777" w:rsidR="002F34CF" w:rsidRPr="00C66768" w:rsidRDefault="002F34CF" w:rsidP="002F3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14:paraId="31FD62E9" w14:textId="77777777" w:rsidR="002F34CF" w:rsidRDefault="002F34CF" w:rsidP="002F34CF">
      <w:r w:rsidRPr="00D3724E">
        <w:rPr>
          <w:b/>
          <w:bCs/>
          <w:color w:val="000000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</w:r>
    </w:p>
    <w:p w14:paraId="60C86381" w14:textId="77777777" w:rsidR="002F34CF" w:rsidRDefault="002F34CF" w:rsidP="002F34CF"/>
    <w:p w14:paraId="029E240F" w14:textId="5A84FDCD" w:rsidR="002F34CF" w:rsidRPr="00C66768" w:rsidRDefault="002F34CF" w:rsidP="002F34CF">
      <w:pPr>
        <w:spacing w:after="160"/>
        <w:ind w:left="720"/>
        <w:contextualSpacing/>
        <w:rPr>
          <w:rFonts w:eastAsiaTheme="minorHAnsi"/>
          <w:b/>
          <w:sz w:val="28"/>
          <w:szCs w:val="28"/>
          <w:lang w:eastAsia="en-US"/>
        </w:rPr>
      </w:pPr>
      <w:r w:rsidRPr="00C66768">
        <w:rPr>
          <w:rFonts w:eastAsiaTheme="minorHAnsi"/>
          <w:b/>
          <w:sz w:val="28"/>
          <w:szCs w:val="28"/>
          <w:lang w:eastAsia="en-US"/>
        </w:rPr>
        <w:t xml:space="preserve">                       Специальности «Лечебное дело» 2024г.</w:t>
      </w:r>
    </w:p>
    <w:p w14:paraId="196C4DD2" w14:textId="77777777" w:rsidR="005A6575" w:rsidRDefault="005A6575"/>
    <w:p w14:paraId="6AF22284" w14:textId="77777777" w:rsidR="005A6575" w:rsidRDefault="005A6575"/>
    <w:p w14:paraId="662308C1" w14:textId="77777777" w:rsidR="005A6575" w:rsidRDefault="005A6575"/>
    <w:p w14:paraId="6913B60B" w14:textId="77777777" w:rsidR="005A6575" w:rsidRDefault="005A6575"/>
    <w:p w14:paraId="601A95B8" w14:textId="215ED6C7" w:rsidR="002F34CF" w:rsidRPr="002F34CF" w:rsidRDefault="002F34CF" w:rsidP="002F34CF">
      <w:pPr>
        <w:pStyle w:val="Style2"/>
        <w:widowControl/>
        <w:numPr>
          <w:ilvl w:val="0"/>
          <w:numId w:val="10"/>
        </w:numPr>
        <w:tabs>
          <w:tab w:val="left" w:pos="540"/>
          <w:tab w:val="left" w:pos="9072"/>
        </w:tabs>
        <w:spacing w:line="240" w:lineRule="auto"/>
        <w:jc w:val="both"/>
        <w:rPr>
          <w:rStyle w:val="FontStyle15"/>
          <w:sz w:val="28"/>
          <w:szCs w:val="28"/>
        </w:rPr>
      </w:pPr>
      <w:r w:rsidRPr="002F34CF">
        <w:rPr>
          <w:rStyle w:val="FontStyle15"/>
          <w:sz w:val="28"/>
          <w:szCs w:val="28"/>
        </w:rPr>
        <w:t>Самопроизвольный выкидыш. Лечение, неотложная помощь, профилактика.</w:t>
      </w:r>
    </w:p>
    <w:p w14:paraId="76EE91A7" w14:textId="6C087731" w:rsidR="002F34CF" w:rsidRPr="002F34CF" w:rsidRDefault="002F34CF" w:rsidP="002F34CF">
      <w:pPr>
        <w:pStyle w:val="Style2"/>
        <w:widowControl/>
        <w:numPr>
          <w:ilvl w:val="0"/>
          <w:numId w:val="10"/>
        </w:numPr>
        <w:tabs>
          <w:tab w:val="left" w:pos="540"/>
          <w:tab w:val="left" w:pos="9072"/>
        </w:tabs>
        <w:spacing w:line="240" w:lineRule="auto"/>
        <w:jc w:val="both"/>
        <w:rPr>
          <w:rStyle w:val="FontStyle15"/>
          <w:sz w:val="28"/>
          <w:szCs w:val="28"/>
        </w:rPr>
      </w:pPr>
      <w:r w:rsidRPr="002F34CF">
        <w:rPr>
          <w:rStyle w:val="FontStyle15"/>
          <w:sz w:val="28"/>
          <w:szCs w:val="28"/>
        </w:rPr>
        <w:t>Преждевременные роды. Ведение, неотложная помощь, профилактика.</w:t>
      </w:r>
    </w:p>
    <w:p w14:paraId="39569D64" w14:textId="50665187" w:rsidR="002F34CF" w:rsidRPr="002F34CF" w:rsidRDefault="002F34CF" w:rsidP="002F34CF">
      <w:pPr>
        <w:pStyle w:val="Style2"/>
        <w:widowControl/>
        <w:numPr>
          <w:ilvl w:val="0"/>
          <w:numId w:val="10"/>
        </w:numPr>
        <w:tabs>
          <w:tab w:val="left" w:pos="245"/>
          <w:tab w:val="left" w:pos="540"/>
          <w:tab w:val="left" w:pos="9072"/>
        </w:tabs>
        <w:spacing w:line="240" w:lineRule="auto"/>
        <w:jc w:val="both"/>
        <w:rPr>
          <w:rStyle w:val="FontStyle15"/>
          <w:sz w:val="28"/>
          <w:szCs w:val="28"/>
        </w:rPr>
      </w:pPr>
      <w:r w:rsidRPr="002F34CF">
        <w:rPr>
          <w:rStyle w:val="FontStyle15"/>
          <w:sz w:val="28"/>
          <w:szCs w:val="28"/>
        </w:rPr>
        <w:t>Послеродовый мастит. Лечение, особенности ухода, тактика фельдшера ФАП.</w:t>
      </w:r>
    </w:p>
    <w:p w14:paraId="4AE0EA8E" w14:textId="7A50159F" w:rsidR="002F34CF" w:rsidRPr="002F34CF" w:rsidRDefault="002F34CF" w:rsidP="002F34CF">
      <w:pPr>
        <w:pStyle w:val="Style2"/>
        <w:widowControl/>
        <w:numPr>
          <w:ilvl w:val="0"/>
          <w:numId w:val="10"/>
        </w:numPr>
        <w:tabs>
          <w:tab w:val="left" w:pos="245"/>
          <w:tab w:val="left" w:pos="540"/>
          <w:tab w:val="left" w:pos="9072"/>
        </w:tabs>
        <w:spacing w:line="240" w:lineRule="auto"/>
        <w:jc w:val="both"/>
        <w:rPr>
          <w:sz w:val="28"/>
          <w:szCs w:val="28"/>
        </w:rPr>
      </w:pPr>
      <w:r w:rsidRPr="002F34CF">
        <w:rPr>
          <w:sz w:val="28"/>
          <w:szCs w:val="28"/>
        </w:rPr>
        <w:t>Опущение и выпадение матки и влагалища. Лечение, профилактика.</w:t>
      </w:r>
    </w:p>
    <w:p w14:paraId="319332A3" w14:textId="6D5A6BBF" w:rsidR="002F34CF" w:rsidRPr="002F34CF" w:rsidRDefault="002F34CF" w:rsidP="002F34CF">
      <w:pPr>
        <w:pStyle w:val="Style2"/>
        <w:widowControl/>
        <w:numPr>
          <w:ilvl w:val="0"/>
          <w:numId w:val="10"/>
        </w:numPr>
        <w:tabs>
          <w:tab w:val="left" w:pos="245"/>
          <w:tab w:val="left" w:pos="540"/>
          <w:tab w:val="left" w:pos="9072"/>
        </w:tabs>
        <w:spacing w:line="240" w:lineRule="auto"/>
        <w:jc w:val="both"/>
        <w:rPr>
          <w:sz w:val="28"/>
          <w:szCs w:val="28"/>
        </w:rPr>
      </w:pPr>
      <w:r w:rsidRPr="002F34CF">
        <w:rPr>
          <w:sz w:val="28"/>
          <w:szCs w:val="28"/>
        </w:rPr>
        <w:t>Апоплексия яичника. Лечение, неотложная помощь фельдшера скорой помощи.</w:t>
      </w:r>
    </w:p>
    <w:p w14:paraId="770A6403" w14:textId="17D0C481" w:rsidR="002F34CF" w:rsidRPr="002F34CF" w:rsidRDefault="002F34CF" w:rsidP="002F34CF">
      <w:pPr>
        <w:pStyle w:val="Style2"/>
        <w:widowControl/>
        <w:numPr>
          <w:ilvl w:val="0"/>
          <w:numId w:val="10"/>
        </w:numPr>
        <w:tabs>
          <w:tab w:val="left" w:pos="245"/>
          <w:tab w:val="left" w:pos="540"/>
          <w:tab w:val="left" w:pos="9072"/>
        </w:tabs>
        <w:spacing w:line="240" w:lineRule="auto"/>
        <w:jc w:val="both"/>
        <w:rPr>
          <w:sz w:val="28"/>
          <w:szCs w:val="28"/>
        </w:rPr>
      </w:pPr>
      <w:r w:rsidRPr="002F34CF">
        <w:rPr>
          <w:sz w:val="28"/>
          <w:szCs w:val="28"/>
        </w:rPr>
        <w:t>Травмы женских половых органов. Лечение, неотложная помощь фельдшера.</w:t>
      </w:r>
    </w:p>
    <w:p w14:paraId="64ABCE42" w14:textId="46D843C9" w:rsidR="002F34CF" w:rsidRPr="002F34CF" w:rsidRDefault="002F34CF" w:rsidP="002F34CF">
      <w:pPr>
        <w:pStyle w:val="Style2"/>
        <w:widowControl/>
        <w:numPr>
          <w:ilvl w:val="0"/>
          <w:numId w:val="10"/>
        </w:numPr>
        <w:tabs>
          <w:tab w:val="left" w:pos="245"/>
          <w:tab w:val="left" w:pos="540"/>
          <w:tab w:val="left" w:pos="9072"/>
        </w:tabs>
        <w:spacing w:line="240" w:lineRule="auto"/>
        <w:jc w:val="both"/>
        <w:rPr>
          <w:sz w:val="28"/>
          <w:szCs w:val="28"/>
        </w:rPr>
      </w:pPr>
      <w:r w:rsidRPr="002F34CF">
        <w:rPr>
          <w:sz w:val="28"/>
          <w:szCs w:val="28"/>
        </w:rPr>
        <w:t>Фоновые и предраковые заболевания шейки матки. Лечение, профилактика.</w:t>
      </w:r>
    </w:p>
    <w:p w14:paraId="343BAD59" w14:textId="77777777" w:rsidR="005A6575" w:rsidRPr="002F34CF" w:rsidRDefault="005A6575">
      <w:pPr>
        <w:rPr>
          <w:sz w:val="28"/>
          <w:szCs w:val="28"/>
        </w:rPr>
      </w:pPr>
    </w:p>
    <w:sectPr w:rsidR="005A6575" w:rsidRPr="002F34CF" w:rsidSect="000626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524F1" w14:textId="77777777" w:rsidR="00A94DBF" w:rsidRDefault="00A94DBF">
      <w:r>
        <w:separator/>
      </w:r>
    </w:p>
  </w:endnote>
  <w:endnote w:type="continuationSeparator" w:id="0">
    <w:p w14:paraId="4359814E" w14:textId="77777777" w:rsidR="00A94DBF" w:rsidRDefault="00A9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BB4A6" w14:textId="77777777" w:rsidR="000626DF" w:rsidRDefault="00232B9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626D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AAE01AC" w14:textId="77777777" w:rsidR="000626DF" w:rsidRDefault="000626D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15A7A" w14:textId="2A475C4D" w:rsidR="000626DF" w:rsidRDefault="00232B9E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626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0424">
      <w:rPr>
        <w:rStyle w:val="a5"/>
        <w:noProof/>
      </w:rPr>
      <w:t>8</w:t>
    </w:r>
    <w:r>
      <w:rPr>
        <w:rStyle w:val="a5"/>
      </w:rPr>
      <w:fldChar w:fldCharType="end"/>
    </w:r>
  </w:p>
  <w:p w14:paraId="0258AD47" w14:textId="77777777" w:rsidR="000626DF" w:rsidRDefault="000626D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ACE4E" w14:textId="77777777" w:rsidR="00A94DBF" w:rsidRDefault="00A94DBF">
      <w:r>
        <w:separator/>
      </w:r>
    </w:p>
  </w:footnote>
  <w:footnote w:type="continuationSeparator" w:id="0">
    <w:p w14:paraId="2B0A711D" w14:textId="77777777" w:rsidR="00A94DBF" w:rsidRDefault="00A94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5C1E8" w14:textId="77777777" w:rsidR="000626DF" w:rsidRDefault="00232B9E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26D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CBCC6" w14:textId="77777777" w:rsidR="000626DF" w:rsidRDefault="000626D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774CF" w14:textId="77777777" w:rsidR="000626DF" w:rsidRDefault="000626DF" w:rsidP="00BA1032">
    <w:pPr>
      <w:pStyle w:val="a6"/>
    </w:pPr>
  </w:p>
  <w:p w14:paraId="1AA8FFAB" w14:textId="77777777" w:rsidR="000626DF" w:rsidRDefault="000626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80909"/>
    <w:multiLevelType w:val="hybridMultilevel"/>
    <w:tmpl w:val="958E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E76BD7"/>
    <w:multiLevelType w:val="hybridMultilevel"/>
    <w:tmpl w:val="ACCA5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B11C1"/>
    <w:multiLevelType w:val="hybridMultilevel"/>
    <w:tmpl w:val="651AF9B2"/>
    <w:lvl w:ilvl="0" w:tplc="931056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0319A0"/>
    <w:multiLevelType w:val="hybridMultilevel"/>
    <w:tmpl w:val="F75AC5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5" w15:restartNumberingAfterBreak="0">
    <w:nsid w:val="41A91FD6"/>
    <w:multiLevelType w:val="hybridMultilevel"/>
    <w:tmpl w:val="AACA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D497DE0"/>
    <w:multiLevelType w:val="hybridMultilevel"/>
    <w:tmpl w:val="8BC8F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10534"/>
    <w:multiLevelType w:val="hybridMultilevel"/>
    <w:tmpl w:val="AACA7D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8C02FE"/>
    <w:multiLevelType w:val="hybridMultilevel"/>
    <w:tmpl w:val="25A8F744"/>
    <w:lvl w:ilvl="0" w:tplc="F9CCAFF6">
      <w:start w:val="2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6DF"/>
    <w:rsid w:val="00000960"/>
    <w:rsid w:val="00053348"/>
    <w:rsid w:val="000626DF"/>
    <w:rsid w:val="000A1D49"/>
    <w:rsid w:val="000B4F57"/>
    <w:rsid w:val="000C4DC5"/>
    <w:rsid w:val="000D126E"/>
    <w:rsid w:val="000D3E40"/>
    <w:rsid w:val="000D6B0B"/>
    <w:rsid w:val="0010279F"/>
    <w:rsid w:val="001356F2"/>
    <w:rsid w:val="00154672"/>
    <w:rsid w:val="0017101B"/>
    <w:rsid w:val="001D7764"/>
    <w:rsid w:val="001E37A5"/>
    <w:rsid w:val="00230422"/>
    <w:rsid w:val="00232B9E"/>
    <w:rsid w:val="002504B6"/>
    <w:rsid w:val="002A1AC7"/>
    <w:rsid w:val="002B1B94"/>
    <w:rsid w:val="002C38A9"/>
    <w:rsid w:val="002D416D"/>
    <w:rsid w:val="002F34CF"/>
    <w:rsid w:val="002F558A"/>
    <w:rsid w:val="0030414B"/>
    <w:rsid w:val="00336D8B"/>
    <w:rsid w:val="00357F95"/>
    <w:rsid w:val="003B68D8"/>
    <w:rsid w:val="003C1C01"/>
    <w:rsid w:val="003C54F0"/>
    <w:rsid w:val="003D3EB9"/>
    <w:rsid w:val="00405A20"/>
    <w:rsid w:val="0041379A"/>
    <w:rsid w:val="00445F31"/>
    <w:rsid w:val="00472757"/>
    <w:rsid w:val="0047356F"/>
    <w:rsid w:val="00491971"/>
    <w:rsid w:val="00497085"/>
    <w:rsid w:val="004B1760"/>
    <w:rsid w:val="004D27B7"/>
    <w:rsid w:val="00503DA3"/>
    <w:rsid w:val="00514E7E"/>
    <w:rsid w:val="00541814"/>
    <w:rsid w:val="0056211E"/>
    <w:rsid w:val="0057790B"/>
    <w:rsid w:val="0059266D"/>
    <w:rsid w:val="005A6575"/>
    <w:rsid w:val="005D4717"/>
    <w:rsid w:val="005D70D6"/>
    <w:rsid w:val="006028A5"/>
    <w:rsid w:val="00621F6B"/>
    <w:rsid w:val="0062499A"/>
    <w:rsid w:val="00626CBE"/>
    <w:rsid w:val="0065425C"/>
    <w:rsid w:val="006C745C"/>
    <w:rsid w:val="006D3D38"/>
    <w:rsid w:val="00734973"/>
    <w:rsid w:val="00771772"/>
    <w:rsid w:val="007B2ABE"/>
    <w:rsid w:val="007B526A"/>
    <w:rsid w:val="007D291F"/>
    <w:rsid w:val="00860424"/>
    <w:rsid w:val="00890307"/>
    <w:rsid w:val="008C31D1"/>
    <w:rsid w:val="008D13A7"/>
    <w:rsid w:val="008F457C"/>
    <w:rsid w:val="00913D9E"/>
    <w:rsid w:val="0094450F"/>
    <w:rsid w:val="00982F39"/>
    <w:rsid w:val="009C2B6C"/>
    <w:rsid w:val="009D646D"/>
    <w:rsid w:val="00A00EBC"/>
    <w:rsid w:val="00A07F5F"/>
    <w:rsid w:val="00A11689"/>
    <w:rsid w:val="00A44CDC"/>
    <w:rsid w:val="00A70EF4"/>
    <w:rsid w:val="00A83091"/>
    <w:rsid w:val="00A94DBF"/>
    <w:rsid w:val="00AA0160"/>
    <w:rsid w:val="00AE7C93"/>
    <w:rsid w:val="00B148B4"/>
    <w:rsid w:val="00BA1032"/>
    <w:rsid w:val="00BA4657"/>
    <w:rsid w:val="00BC3C81"/>
    <w:rsid w:val="00C02B8B"/>
    <w:rsid w:val="00C579B0"/>
    <w:rsid w:val="00C66768"/>
    <w:rsid w:val="00C715F2"/>
    <w:rsid w:val="00C72C50"/>
    <w:rsid w:val="00CA416B"/>
    <w:rsid w:val="00D84D92"/>
    <w:rsid w:val="00D9393A"/>
    <w:rsid w:val="00E50B62"/>
    <w:rsid w:val="00E6477C"/>
    <w:rsid w:val="00FB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3DAF5"/>
  <w15:docId w15:val="{D3DF77A1-00C1-46B5-899A-63BFCD47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DF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0626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626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2B1B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626DF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0626DF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footer"/>
    <w:basedOn w:val="a"/>
    <w:link w:val="a4"/>
    <w:rsid w:val="000626D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locked/>
    <w:rsid w:val="000626DF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basedOn w:val="a0"/>
    <w:rsid w:val="000626DF"/>
    <w:rPr>
      <w:rFonts w:cs="Times New Roman"/>
    </w:rPr>
  </w:style>
  <w:style w:type="paragraph" w:styleId="a6">
    <w:name w:val="header"/>
    <w:basedOn w:val="a"/>
    <w:link w:val="a7"/>
    <w:rsid w:val="000626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0626DF"/>
    <w:rPr>
      <w:rFonts w:eastAsia="Calibri"/>
      <w:sz w:val="24"/>
      <w:szCs w:val="24"/>
      <w:lang w:val="ru-RU" w:eastAsia="ru-RU" w:bidi="ar-SA"/>
    </w:rPr>
  </w:style>
  <w:style w:type="paragraph" w:styleId="a8">
    <w:name w:val="Normal (Web)"/>
    <w:basedOn w:val="a"/>
    <w:rsid w:val="000626DF"/>
    <w:pPr>
      <w:spacing w:before="100" w:beforeAutospacing="1" w:after="100" w:afterAutospacing="1"/>
    </w:pPr>
  </w:style>
  <w:style w:type="paragraph" w:styleId="21">
    <w:name w:val="List 2"/>
    <w:basedOn w:val="a"/>
    <w:rsid w:val="000626DF"/>
    <w:pPr>
      <w:ind w:left="566" w:hanging="283"/>
    </w:pPr>
  </w:style>
  <w:style w:type="paragraph" w:customStyle="1" w:styleId="11">
    <w:name w:val="Абзац списка1"/>
    <w:basedOn w:val="a"/>
    <w:rsid w:val="000626DF"/>
    <w:pPr>
      <w:ind w:left="720"/>
    </w:pPr>
  </w:style>
  <w:style w:type="paragraph" w:customStyle="1" w:styleId="22">
    <w:name w:val="Знак2"/>
    <w:basedOn w:val="a"/>
    <w:rsid w:val="00C72C5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B2ABE"/>
  </w:style>
  <w:style w:type="character" w:styleId="a9">
    <w:name w:val="Hyperlink"/>
    <w:basedOn w:val="a0"/>
    <w:rsid w:val="007B2ABE"/>
    <w:rPr>
      <w:color w:val="0000FF"/>
      <w:u w:val="single"/>
    </w:rPr>
  </w:style>
  <w:style w:type="paragraph" w:styleId="aa">
    <w:name w:val="Subtitle"/>
    <w:basedOn w:val="a"/>
    <w:link w:val="ab"/>
    <w:qFormat/>
    <w:rsid w:val="001D7764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1D7764"/>
    <w:rPr>
      <w:rFonts w:eastAsia="Calibri"/>
      <w:sz w:val="24"/>
    </w:rPr>
  </w:style>
  <w:style w:type="character" w:customStyle="1" w:styleId="60">
    <w:name w:val="Заголовок 6 Знак"/>
    <w:basedOn w:val="a0"/>
    <w:link w:val="6"/>
    <w:semiHidden/>
    <w:rsid w:val="002B1B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7D29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No Spacing"/>
    <w:uiPriority w:val="1"/>
    <w:qFormat/>
    <w:rsid w:val="00405A2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472757"/>
    <w:pPr>
      <w:ind w:left="720"/>
      <w:contextualSpacing/>
    </w:pPr>
  </w:style>
  <w:style w:type="paragraph" w:customStyle="1" w:styleId="Style2">
    <w:name w:val="Style2"/>
    <w:basedOn w:val="a"/>
    <w:rsid w:val="002F34CF"/>
    <w:pPr>
      <w:widowControl w:val="0"/>
      <w:autoSpaceDE w:val="0"/>
      <w:autoSpaceDN w:val="0"/>
      <w:adjustRightInd w:val="0"/>
      <w:spacing w:line="317" w:lineRule="exact"/>
    </w:pPr>
    <w:rPr>
      <w:rFonts w:eastAsia="Times New Roman"/>
    </w:rPr>
  </w:style>
  <w:style w:type="character" w:customStyle="1" w:styleId="FontStyle15">
    <w:name w:val="Font Style15"/>
    <w:basedOn w:val="a0"/>
    <w:rsid w:val="002F34CF"/>
    <w:rPr>
      <w:rFonts w:ascii="Times New Roman" w:hAnsi="Times New Roman" w:cs="Times New Roman" w:hint="default"/>
      <w:sz w:val="18"/>
      <w:szCs w:val="18"/>
    </w:rPr>
  </w:style>
  <w:style w:type="table" w:styleId="ae">
    <w:name w:val="Table Grid"/>
    <w:basedOn w:val="a1"/>
    <w:uiPriority w:val="39"/>
    <w:rsid w:val="00860424"/>
    <w:rPr>
      <w:rFonts w:asciiTheme="minorHAnsi" w:eastAsiaTheme="minorHAnsi" w:hAnsiTheme="minorHAnsi" w:cstheme="minorBidi"/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15</Pages>
  <Words>3249</Words>
  <Characters>18523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образовательное учреждение</vt:lpstr>
    </vt:vector>
  </TitlesOfParts>
  <Company>Company</Company>
  <LinksUpToDate>false</LinksUpToDate>
  <CharactersWithSpaces>21729</CharactersWithSpaces>
  <SharedDoc>false</SharedDoc>
  <HLinks>
    <vt:vector size="6" baseType="variant">
      <vt:variant>
        <vt:i4>3473449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http://base.garant.ru/70399594/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образовательное учреждение</dc:title>
  <dc:creator>User</dc:creator>
  <cp:lastModifiedBy>User</cp:lastModifiedBy>
  <cp:revision>16</cp:revision>
  <cp:lastPrinted>2017-11-27T19:43:00Z</cp:lastPrinted>
  <dcterms:created xsi:type="dcterms:W3CDTF">2023-12-05T08:07:00Z</dcterms:created>
  <dcterms:modified xsi:type="dcterms:W3CDTF">2025-01-24T11:22:00Z</dcterms:modified>
</cp:coreProperties>
</file>