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4335" w:rsidRPr="00500E75" w:rsidRDefault="00B14335" w:rsidP="00B14335">
      <w:pPr>
        <w:pStyle w:val="2"/>
        <w:rPr>
          <w:szCs w:val="28"/>
        </w:rPr>
      </w:pPr>
      <w:r w:rsidRPr="00500E75">
        <w:rPr>
          <w:szCs w:val="28"/>
        </w:rPr>
        <w:t>Бюджетное профессиональное образовательное учреждение</w:t>
      </w:r>
    </w:p>
    <w:p w:rsidR="00B14335" w:rsidRPr="00500E75" w:rsidRDefault="00B14335" w:rsidP="00B14335">
      <w:pPr>
        <w:jc w:val="center"/>
        <w:rPr>
          <w:sz w:val="28"/>
          <w:szCs w:val="28"/>
        </w:rPr>
      </w:pPr>
      <w:r w:rsidRPr="00500E75">
        <w:rPr>
          <w:sz w:val="28"/>
          <w:szCs w:val="28"/>
        </w:rPr>
        <w:t>Воронежской области</w:t>
      </w:r>
    </w:p>
    <w:p w:rsidR="00B14335" w:rsidRPr="00500E75" w:rsidRDefault="00B14335" w:rsidP="00B14335">
      <w:pPr>
        <w:jc w:val="center"/>
        <w:rPr>
          <w:sz w:val="28"/>
          <w:szCs w:val="28"/>
        </w:rPr>
      </w:pPr>
    </w:p>
    <w:p w:rsidR="00B14335" w:rsidRPr="00500E75" w:rsidRDefault="00B14335" w:rsidP="00B14335">
      <w:pPr>
        <w:jc w:val="center"/>
        <w:rPr>
          <w:sz w:val="28"/>
          <w:szCs w:val="28"/>
        </w:rPr>
      </w:pPr>
    </w:p>
    <w:p w:rsidR="00B14335" w:rsidRPr="00500E75" w:rsidRDefault="00B14335" w:rsidP="00B14335">
      <w:pPr>
        <w:pStyle w:val="2"/>
        <w:rPr>
          <w:szCs w:val="28"/>
        </w:rPr>
      </w:pPr>
      <w:r w:rsidRPr="00500E75">
        <w:rPr>
          <w:szCs w:val="28"/>
        </w:rPr>
        <w:t>«ВОРОНЕЖСКИЙ БАЗОВЫЙ МЕДИЦИНСКИЙ КОЛЛЕДЖ»</w:t>
      </w:r>
    </w:p>
    <w:p w:rsidR="00B14335" w:rsidRPr="00500E75" w:rsidRDefault="00B14335" w:rsidP="00B14335">
      <w:pPr>
        <w:pStyle w:val="2"/>
        <w:rPr>
          <w:szCs w:val="28"/>
        </w:rPr>
      </w:pPr>
    </w:p>
    <w:p w:rsidR="00B14335" w:rsidRPr="00500E75" w:rsidRDefault="00B14335" w:rsidP="00B14335">
      <w:pPr>
        <w:jc w:val="center"/>
        <w:rPr>
          <w:b/>
          <w:bCs/>
          <w:sz w:val="28"/>
          <w:szCs w:val="28"/>
        </w:rPr>
      </w:pPr>
    </w:p>
    <w:p w:rsidR="00B14335" w:rsidRPr="00500E75" w:rsidRDefault="00B14335" w:rsidP="00B14335">
      <w:pPr>
        <w:jc w:val="center"/>
        <w:rPr>
          <w:b/>
          <w:bCs/>
          <w:sz w:val="28"/>
          <w:szCs w:val="28"/>
        </w:rPr>
      </w:pPr>
    </w:p>
    <w:p w:rsidR="00B14335" w:rsidRPr="00500E75" w:rsidRDefault="00B14335" w:rsidP="00B14335">
      <w:pPr>
        <w:jc w:val="center"/>
        <w:rPr>
          <w:b/>
          <w:bCs/>
          <w:sz w:val="28"/>
          <w:szCs w:val="28"/>
        </w:rPr>
      </w:pPr>
    </w:p>
    <w:p w:rsidR="00B14335" w:rsidRPr="00500E75" w:rsidRDefault="00B14335" w:rsidP="00B14335">
      <w:pPr>
        <w:jc w:val="center"/>
        <w:rPr>
          <w:b/>
          <w:bCs/>
          <w:sz w:val="28"/>
          <w:szCs w:val="28"/>
        </w:rPr>
      </w:pPr>
    </w:p>
    <w:p w:rsidR="00B14335" w:rsidRPr="00500E75" w:rsidRDefault="00B14335" w:rsidP="00B14335">
      <w:pPr>
        <w:jc w:val="center"/>
        <w:rPr>
          <w:b/>
          <w:bCs/>
          <w:sz w:val="28"/>
          <w:szCs w:val="28"/>
        </w:rPr>
      </w:pPr>
    </w:p>
    <w:p w:rsidR="00B14335" w:rsidRPr="00500E75" w:rsidRDefault="00B14335" w:rsidP="00B14335">
      <w:pPr>
        <w:jc w:val="center"/>
        <w:rPr>
          <w:sz w:val="28"/>
          <w:szCs w:val="28"/>
        </w:rPr>
      </w:pPr>
    </w:p>
    <w:p w:rsidR="00B14335" w:rsidRPr="00500E75" w:rsidRDefault="00B14335" w:rsidP="00B14335">
      <w:pPr>
        <w:jc w:val="center"/>
        <w:rPr>
          <w:b/>
          <w:bCs/>
          <w:sz w:val="28"/>
          <w:szCs w:val="28"/>
        </w:rPr>
      </w:pPr>
    </w:p>
    <w:p w:rsidR="00B14335" w:rsidRPr="00500E75" w:rsidRDefault="00B14335" w:rsidP="00B14335">
      <w:pPr>
        <w:jc w:val="center"/>
        <w:rPr>
          <w:b/>
          <w:bCs/>
          <w:sz w:val="28"/>
          <w:szCs w:val="28"/>
        </w:rPr>
      </w:pPr>
    </w:p>
    <w:p w:rsidR="00B14335" w:rsidRPr="00500E75" w:rsidRDefault="00B14335" w:rsidP="00B14335">
      <w:pPr>
        <w:pStyle w:val="3"/>
        <w:rPr>
          <w:b/>
          <w:bCs/>
          <w:sz w:val="40"/>
          <w:szCs w:val="40"/>
        </w:rPr>
      </w:pPr>
      <w:r w:rsidRPr="00500E75">
        <w:rPr>
          <w:b/>
          <w:bCs/>
          <w:sz w:val="40"/>
          <w:szCs w:val="40"/>
        </w:rPr>
        <w:t>РАБОЧАЯ ПРОГРАММА</w:t>
      </w:r>
    </w:p>
    <w:p w:rsidR="00B14335" w:rsidRPr="00500E75" w:rsidRDefault="00B14335" w:rsidP="00B14335">
      <w:pPr>
        <w:rPr>
          <w:sz w:val="28"/>
          <w:szCs w:val="28"/>
        </w:rPr>
      </w:pPr>
    </w:p>
    <w:p w:rsidR="00B14335" w:rsidRPr="00500E75" w:rsidRDefault="00B14335" w:rsidP="00B14335">
      <w:pPr>
        <w:jc w:val="center"/>
        <w:rPr>
          <w:sz w:val="28"/>
          <w:szCs w:val="28"/>
        </w:rPr>
      </w:pPr>
    </w:p>
    <w:p w:rsidR="00B14335" w:rsidRPr="00500E75" w:rsidRDefault="00B14335" w:rsidP="00B14335">
      <w:pPr>
        <w:jc w:val="center"/>
        <w:rPr>
          <w:sz w:val="28"/>
          <w:szCs w:val="28"/>
        </w:rPr>
      </w:pPr>
      <w:r w:rsidRPr="00500E75">
        <w:rPr>
          <w:sz w:val="28"/>
          <w:szCs w:val="28"/>
        </w:rPr>
        <w:t>дисциплины</w:t>
      </w:r>
      <w:r w:rsidRPr="00B14335">
        <w:rPr>
          <w:b/>
          <w:i/>
          <w:sz w:val="28"/>
          <w:szCs w:val="28"/>
        </w:rPr>
        <w:t xml:space="preserve"> </w:t>
      </w:r>
      <w:r w:rsidRPr="00135293">
        <w:rPr>
          <w:b/>
          <w:i/>
          <w:sz w:val="28"/>
          <w:szCs w:val="28"/>
        </w:rPr>
        <w:t>ОП.0</w:t>
      </w:r>
      <w:r>
        <w:rPr>
          <w:b/>
          <w:i/>
          <w:sz w:val="28"/>
          <w:szCs w:val="28"/>
        </w:rPr>
        <w:t>5</w:t>
      </w:r>
      <w:r w:rsidRPr="00135293">
        <w:rPr>
          <w:b/>
          <w:i/>
          <w:sz w:val="28"/>
          <w:szCs w:val="28"/>
        </w:rPr>
        <w:t>. ФАРМАКОЛОГИЯ</w:t>
      </w:r>
      <w:r w:rsidRPr="00500E75">
        <w:rPr>
          <w:sz w:val="28"/>
          <w:szCs w:val="28"/>
        </w:rPr>
        <w:t xml:space="preserve"> </w:t>
      </w:r>
    </w:p>
    <w:p w:rsidR="00B14335" w:rsidRPr="00500E75" w:rsidRDefault="00B14335" w:rsidP="00B14335">
      <w:pPr>
        <w:jc w:val="center"/>
        <w:rPr>
          <w:sz w:val="28"/>
          <w:szCs w:val="28"/>
        </w:rPr>
      </w:pPr>
      <w:r w:rsidRPr="00500E75">
        <w:rPr>
          <w:sz w:val="28"/>
          <w:szCs w:val="28"/>
        </w:rPr>
        <w:t>для специальности 31.02.01 «Лечебное дело»</w:t>
      </w:r>
    </w:p>
    <w:p w:rsidR="00B14335" w:rsidRPr="00500E75" w:rsidRDefault="00B14335" w:rsidP="00B14335">
      <w:pPr>
        <w:jc w:val="center"/>
        <w:rPr>
          <w:sz w:val="28"/>
          <w:szCs w:val="28"/>
        </w:rPr>
      </w:pPr>
    </w:p>
    <w:p w:rsidR="00B14335" w:rsidRPr="00500E75" w:rsidRDefault="00B14335" w:rsidP="00B14335">
      <w:pPr>
        <w:jc w:val="center"/>
        <w:rPr>
          <w:sz w:val="28"/>
          <w:szCs w:val="28"/>
        </w:rPr>
      </w:pPr>
    </w:p>
    <w:p w:rsidR="00B14335" w:rsidRPr="00500E75" w:rsidRDefault="00B14335" w:rsidP="00B14335">
      <w:pPr>
        <w:jc w:val="center"/>
        <w:rPr>
          <w:sz w:val="28"/>
          <w:szCs w:val="28"/>
        </w:rPr>
      </w:pPr>
    </w:p>
    <w:p w:rsidR="00B14335" w:rsidRPr="00500E75" w:rsidRDefault="00B14335" w:rsidP="00B14335">
      <w:pPr>
        <w:jc w:val="center"/>
        <w:rPr>
          <w:sz w:val="28"/>
          <w:szCs w:val="28"/>
        </w:rPr>
      </w:pPr>
    </w:p>
    <w:p w:rsidR="00B14335" w:rsidRPr="00500E75" w:rsidRDefault="00B14335" w:rsidP="00B14335">
      <w:pPr>
        <w:jc w:val="center"/>
        <w:rPr>
          <w:b/>
          <w:bCs/>
          <w:sz w:val="28"/>
          <w:szCs w:val="28"/>
        </w:rPr>
      </w:pPr>
    </w:p>
    <w:p w:rsidR="00B14335" w:rsidRPr="00500E75" w:rsidRDefault="00B14335" w:rsidP="00B14335">
      <w:pPr>
        <w:ind w:left="3960"/>
        <w:jc w:val="center"/>
        <w:rPr>
          <w:b/>
          <w:bCs/>
          <w:sz w:val="28"/>
          <w:szCs w:val="28"/>
        </w:rPr>
      </w:pPr>
    </w:p>
    <w:p w:rsidR="00B14335" w:rsidRPr="00500E75" w:rsidRDefault="00B14335" w:rsidP="00B14335">
      <w:pPr>
        <w:pStyle w:val="5"/>
        <w:ind w:left="3960"/>
        <w:rPr>
          <w:sz w:val="28"/>
          <w:szCs w:val="28"/>
        </w:rPr>
      </w:pPr>
      <w:r w:rsidRPr="00500E75">
        <w:rPr>
          <w:sz w:val="28"/>
          <w:szCs w:val="28"/>
        </w:rPr>
        <w:t xml:space="preserve"> </w:t>
      </w:r>
    </w:p>
    <w:p w:rsidR="00B14335" w:rsidRPr="00500E75" w:rsidRDefault="00B14335" w:rsidP="00B14335">
      <w:pPr>
        <w:ind w:left="3960"/>
        <w:rPr>
          <w:sz w:val="28"/>
          <w:szCs w:val="28"/>
        </w:rPr>
      </w:pPr>
      <w:r w:rsidRPr="00500E75">
        <w:rPr>
          <w:sz w:val="28"/>
          <w:szCs w:val="28"/>
        </w:rPr>
        <w:t xml:space="preserve"> </w:t>
      </w:r>
    </w:p>
    <w:p w:rsidR="00B14335" w:rsidRPr="00500E75" w:rsidRDefault="00B14335" w:rsidP="00B14335">
      <w:pPr>
        <w:rPr>
          <w:sz w:val="28"/>
          <w:szCs w:val="28"/>
        </w:rPr>
      </w:pPr>
    </w:p>
    <w:p w:rsidR="00B14335" w:rsidRPr="00500E75" w:rsidRDefault="00B14335" w:rsidP="00B14335">
      <w:pPr>
        <w:rPr>
          <w:sz w:val="28"/>
          <w:szCs w:val="28"/>
        </w:rPr>
      </w:pPr>
    </w:p>
    <w:p w:rsidR="00B14335" w:rsidRDefault="00B14335" w:rsidP="00B14335">
      <w:pPr>
        <w:rPr>
          <w:sz w:val="28"/>
          <w:szCs w:val="28"/>
        </w:rPr>
      </w:pPr>
    </w:p>
    <w:p w:rsidR="00B14335" w:rsidRDefault="00B14335" w:rsidP="00B14335">
      <w:pPr>
        <w:rPr>
          <w:sz w:val="28"/>
          <w:szCs w:val="28"/>
        </w:rPr>
      </w:pPr>
    </w:p>
    <w:p w:rsidR="00B14335" w:rsidRDefault="00B14335" w:rsidP="00B14335">
      <w:pPr>
        <w:rPr>
          <w:sz w:val="28"/>
          <w:szCs w:val="28"/>
        </w:rPr>
      </w:pPr>
    </w:p>
    <w:p w:rsidR="00B14335" w:rsidRDefault="00B14335" w:rsidP="00B14335">
      <w:pPr>
        <w:rPr>
          <w:sz w:val="28"/>
          <w:szCs w:val="28"/>
        </w:rPr>
      </w:pPr>
    </w:p>
    <w:p w:rsidR="00B14335" w:rsidRDefault="00B14335" w:rsidP="00B14335">
      <w:pPr>
        <w:rPr>
          <w:sz w:val="28"/>
          <w:szCs w:val="28"/>
        </w:rPr>
      </w:pPr>
    </w:p>
    <w:p w:rsidR="00B14335" w:rsidRDefault="00B14335" w:rsidP="00B14335">
      <w:pPr>
        <w:rPr>
          <w:sz w:val="28"/>
          <w:szCs w:val="28"/>
        </w:rPr>
      </w:pPr>
    </w:p>
    <w:p w:rsidR="00B14335" w:rsidRDefault="00B14335" w:rsidP="00B14335">
      <w:pPr>
        <w:rPr>
          <w:sz w:val="28"/>
          <w:szCs w:val="28"/>
        </w:rPr>
      </w:pPr>
    </w:p>
    <w:p w:rsidR="00B14335" w:rsidRDefault="00B14335" w:rsidP="00B14335">
      <w:pPr>
        <w:rPr>
          <w:sz w:val="28"/>
          <w:szCs w:val="28"/>
        </w:rPr>
      </w:pPr>
    </w:p>
    <w:p w:rsidR="00B14335" w:rsidRPr="00500E75" w:rsidRDefault="00B14335" w:rsidP="00B14335">
      <w:pPr>
        <w:rPr>
          <w:sz w:val="28"/>
          <w:szCs w:val="28"/>
        </w:rPr>
      </w:pPr>
    </w:p>
    <w:p w:rsidR="00B14335" w:rsidRPr="00500E75" w:rsidRDefault="00B14335" w:rsidP="00B14335">
      <w:pPr>
        <w:rPr>
          <w:sz w:val="28"/>
          <w:szCs w:val="28"/>
        </w:rPr>
      </w:pPr>
    </w:p>
    <w:p w:rsidR="00B14335" w:rsidRPr="00500E75" w:rsidRDefault="00B14335" w:rsidP="00B14335">
      <w:pPr>
        <w:jc w:val="center"/>
        <w:rPr>
          <w:b/>
          <w:bCs/>
          <w:sz w:val="28"/>
          <w:szCs w:val="28"/>
        </w:rPr>
      </w:pPr>
    </w:p>
    <w:p w:rsidR="00B14335" w:rsidRPr="00500E75" w:rsidRDefault="00B14335" w:rsidP="00B14335">
      <w:pPr>
        <w:pStyle w:val="6"/>
        <w:rPr>
          <w:sz w:val="28"/>
          <w:szCs w:val="28"/>
        </w:rPr>
      </w:pPr>
      <w:r w:rsidRPr="00500E75">
        <w:rPr>
          <w:sz w:val="28"/>
          <w:szCs w:val="28"/>
        </w:rPr>
        <w:t>ВОРОНЕЖ,</w:t>
      </w:r>
      <w:r>
        <w:rPr>
          <w:sz w:val="28"/>
          <w:szCs w:val="28"/>
        </w:rPr>
        <w:t xml:space="preserve"> 20</w:t>
      </w:r>
      <w:r w:rsidR="00130417">
        <w:rPr>
          <w:sz w:val="28"/>
          <w:szCs w:val="28"/>
        </w:rPr>
        <w:t xml:space="preserve"> ______</w:t>
      </w:r>
      <w:r w:rsidRPr="00500E75">
        <w:rPr>
          <w:sz w:val="28"/>
          <w:szCs w:val="28"/>
        </w:rPr>
        <w:t xml:space="preserve"> г</w:t>
      </w:r>
    </w:p>
    <w:p w:rsidR="00B14335" w:rsidRPr="00500E75" w:rsidRDefault="00B14335" w:rsidP="00B14335">
      <w:pPr>
        <w:rPr>
          <w:sz w:val="28"/>
          <w:szCs w:val="28"/>
        </w:rPr>
      </w:pPr>
    </w:p>
    <w:p w:rsidR="00B14335" w:rsidRDefault="00B14335" w:rsidP="00B14335"/>
    <w:p w:rsidR="00B14335" w:rsidRPr="00C40015" w:rsidRDefault="00B14335" w:rsidP="00B14335"/>
    <w:p w:rsidR="00B14335" w:rsidRPr="002F6711" w:rsidRDefault="00B14335" w:rsidP="00B14335"/>
    <w:tbl>
      <w:tblPr>
        <w:tblStyle w:val="affffff3"/>
        <w:tblW w:w="0" w:type="auto"/>
        <w:tblLook w:val="04A0" w:firstRow="1" w:lastRow="0" w:firstColumn="1" w:lastColumn="0" w:noHBand="0" w:noVBand="1"/>
      </w:tblPr>
      <w:tblGrid>
        <w:gridCol w:w="4786"/>
        <w:gridCol w:w="4785"/>
      </w:tblGrid>
      <w:tr w:rsidR="00E10361" w:rsidTr="008007F4">
        <w:tc>
          <w:tcPr>
            <w:tcW w:w="4786" w:type="dxa"/>
          </w:tcPr>
          <w:p w:rsidR="00E10361" w:rsidRDefault="00E10361" w:rsidP="008007F4">
            <w:pPr>
              <w:rPr>
                <w:bCs/>
                <w:iCs/>
              </w:rPr>
            </w:pPr>
            <w:r w:rsidRPr="007308BA">
              <w:rPr>
                <w:bCs/>
                <w:iCs/>
              </w:rPr>
              <w:t>Одобрена ЦМК</w:t>
            </w:r>
          </w:p>
          <w:p w:rsidR="00E10361" w:rsidRDefault="00E10361" w:rsidP="008007F4">
            <w:pPr>
              <w:rPr>
                <w:bCs/>
                <w:iCs/>
              </w:rPr>
            </w:pPr>
          </w:p>
          <w:p w:rsidR="00E10361" w:rsidRDefault="00E10361" w:rsidP="008007F4">
            <w:pPr>
              <w:rPr>
                <w:bCs/>
                <w:iCs/>
              </w:rPr>
            </w:pPr>
            <w:r w:rsidRPr="007308BA">
              <w:rPr>
                <w:bCs/>
                <w:iCs/>
              </w:rPr>
              <w:t>_____________________</w:t>
            </w:r>
          </w:p>
          <w:p w:rsidR="00E10361" w:rsidRDefault="00E10361" w:rsidP="008007F4">
            <w:pPr>
              <w:rPr>
                <w:bCs/>
                <w:iCs/>
              </w:rPr>
            </w:pPr>
          </w:p>
          <w:p w:rsidR="00E10361" w:rsidRDefault="00E10361" w:rsidP="008007F4">
            <w:pPr>
              <w:rPr>
                <w:bCs/>
                <w:iCs/>
              </w:rPr>
            </w:pPr>
            <w:r w:rsidRPr="007308BA">
              <w:rPr>
                <w:bCs/>
                <w:iCs/>
              </w:rPr>
              <w:t>Протокол №</w:t>
            </w:r>
          </w:p>
          <w:p w:rsidR="00E10361" w:rsidRDefault="00E10361" w:rsidP="008007F4">
            <w:pPr>
              <w:rPr>
                <w:bCs/>
                <w:iCs/>
              </w:rPr>
            </w:pPr>
          </w:p>
          <w:p w:rsidR="00E10361" w:rsidRDefault="00E10361" w:rsidP="008007F4">
            <w:pPr>
              <w:rPr>
                <w:bCs/>
                <w:iCs/>
              </w:rPr>
            </w:pPr>
            <w:r>
              <w:rPr>
                <w:bCs/>
                <w:iCs/>
              </w:rPr>
              <w:t xml:space="preserve">От «      » августа 20    </w:t>
            </w:r>
            <w:r w:rsidRPr="007308BA">
              <w:rPr>
                <w:bCs/>
                <w:iCs/>
              </w:rPr>
              <w:t xml:space="preserve"> г.</w:t>
            </w:r>
          </w:p>
          <w:p w:rsidR="00E10361" w:rsidRDefault="00E10361" w:rsidP="008007F4">
            <w:pPr>
              <w:rPr>
                <w:bCs/>
                <w:iCs/>
              </w:rPr>
            </w:pPr>
          </w:p>
          <w:p w:rsidR="00E10361" w:rsidRDefault="00E10361" w:rsidP="008007F4">
            <w:pPr>
              <w:rPr>
                <w:bCs/>
                <w:iCs/>
              </w:rPr>
            </w:pPr>
            <w:r w:rsidRPr="007308BA">
              <w:rPr>
                <w:bCs/>
                <w:iCs/>
              </w:rPr>
              <w:t xml:space="preserve">Председатель:                                                </w:t>
            </w:r>
          </w:p>
          <w:p w:rsidR="00E10361" w:rsidRDefault="00E10361" w:rsidP="008007F4">
            <w:pPr>
              <w:rPr>
                <w:bCs/>
                <w:iCs/>
              </w:rPr>
            </w:pPr>
          </w:p>
          <w:p w:rsidR="00E10361" w:rsidRDefault="00E10361" w:rsidP="008007F4">
            <w:pPr>
              <w:rPr>
                <w:bCs/>
                <w:iCs/>
              </w:rPr>
            </w:pPr>
          </w:p>
          <w:p w:rsidR="00E10361" w:rsidRPr="007308BA" w:rsidRDefault="00E10361" w:rsidP="008007F4">
            <w:pPr>
              <w:rPr>
                <w:bCs/>
                <w:iCs/>
              </w:rPr>
            </w:pPr>
            <w:r w:rsidRPr="007308BA">
              <w:rPr>
                <w:bCs/>
                <w:iCs/>
              </w:rPr>
              <w:t>_______________________________</w:t>
            </w:r>
          </w:p>
          <w:p w:rsidR="00E10361" w:rsidRDefault="00E10361" w:rsidP="008007F4">
            <w:pPr>
              <w:rPr>
                <w:bCs/>
                <w:iCs/>
              </w:rPr>
            </w:pPr>
          </w:p>
          <w:p w:rsidR="00E10361" w:rsidRDefault="00E10361" w:rsidP="008007F4">
            <w:pPr>
              <w:jc w:val="center"/>
              <w:rPr>
                <w:bCs/>
                <w:iCs/>
              </w:rPr>
            </w:pPr>
          </w:p>
          <w:p w:rsidR="00E10361" w:rsidRDefault="00E10361" w:rsidP="008007F4">
            <w:pPr>
              <w:jc w:val="center"/>
              <w:rPr>
                <w:bCs/>
              </w:rPr>
            </w:pPr>
          </w:p>
        </w:tc>
        <w:tc>
          <w:tcPr>
            <w:tcW w:w="4785" w:type="dxa"/>
          </w:tcPr>
          <w:p w:rsidR="00E10361" w:rsidRPr="006E72EE" w:rsidRDefault="00E10361" w:rsidP="008007F4">
            <w:pPr>
              <w:tabs>
                <w:tab w:val="left" w:pos="5760"/>
              </w:tabs>
              <w:ind w:left="178"/>
              <w:jc w:val="both"/>
            </w:pPr>
            <w:r>
              <w:t xml:space="preserve">- </w:t>
            </w:r>
            <w:r w:rsidRPr="006E72EE">
              <w:t>ФГОС</w:t>
            </w:r>
            <w:r>
              <w:t xml:space="preserve"> СПО 31.02.01</w:t>
            </w:r>
            <w:r w:rsidRPr="006E72EE">
              <w:t>-05</w:t>
            </w:r>
          </w:p>
          <w:p w:rsidR="00E10361" w:rsidRPr="006E72EE" w:rsidRDefault="00E10361" w:rsidP="008007F4">
            <w:pPr>
              <w:tabs>
                <w:tab w:val="left" w:pos="5760"/>
              </w:tabs>
              <w:ind w:left="178"/>
              <w:jc w:val="both"/>
            </w:pPr>
            <w:r w:rsidRPr="006E72EE">
              <w:t>по специальности «</w:t>
            </w:r>
            <w:r>
              <w:t>Лечебное дело</w:t>
            </w:r>
            <w:r w:rsidRPr="006E72EE">
              <w:t>»</w:t>
            </w:r>
          </w:p>
          <w:p w:rsidR="00E10361" w:rsidRPr="006E72EE" w:rsidRDefault="00E10361" w:rsidP="008007F4">
            <w:pPr>
              <w:tabs>
                <w:tab w:val="left" w:pos="5760"/>
              </w:tabs>
              <w:ind w:left="178"/>
              <w:jc w:val="both"/>
            </w:pPr>
            <w:r w:rsidRPr="006E72EE">
              <w:t>Минпросвещения России</w:t>
            </w:r>
          </w:p>
          <w:p w:rsidR="00E10361" w:rsidRPr="006E72EE" w:rsidRDefault="00E10361" w:rsidP="008007F4">
            <w:pPr>
              <w:tabs>
                <w:tab w:val="left" w:pos="5760"/>
              </w:tabs>
              <w:ind w:left="178"/>
              <w:jc w:val="both"/>
            </w:pPr>
            <w:r>
              <w:t>Приказ от 04 июля 2022 г. № 526</w:t>
            </w:r>
          </w:p>
          <w:p w:rsidR="00E10361" w:rsidRDefault="00E10361" w:rsidP="008007F4">
            <w:pPr>
              <w:tabs>
                <w:tab w:val="left" w:pos="5760"/>
              </w:tabs>
              <w:ind w:left="178"/>
              <w:jc w:val="both"/>
            </w:pPr>
            <w:r>
              <w:t>- Приказ Минпросвещения РФ от 03.07.2024 г. № 464</w:t>
            </w:r>
          </w:p>
          <w:p w:rsidR="00E10361" w:rsidRPr="006E72EE" w:rsidRDefault="00E10361" w:rsidP="008007F4">
            <w:pPr>
              <w:tabs>
                <w:tab w:val="left" w:pos="5760"/>
              </w:tabs>
              <w:ind w:left="178"/>
              <w:jc w:val="both"/>
            </w:pPr>
            <w:r>
              <w:t>«О внесении изменений в ФГОС СПО»</w:t>
            </w:r>
          </w:p>
          <w:p w:rsidR="00E10361" w:rsidRPr="007308BA" w:rsidRDefault="00E10361" w:rsidP="008007F4">
            <w:pPr>
              <w:jc w:val="right"/>
              <w:rPr>
                <w:bCs/>
                <w:iCs/>
              </w:rPr>
            </w:pPr>
            <w:r w:rsidRPr="007308BA">
              <w:rPr>
                <w:bCs/>
                <w:iCs/>
              </w:rPr>
              <w:t xml:space="preserve">                                                      </w:t>
            </w:r>
          </w:p>
          <w:p w:rsidR="00E10361" w:rsidRPr="007308BA" w:rsidRDefault="00E10361" w:rsidP="008007F4">
            <w:pPr>
              <w:jc w:val="right"/>
              <w:rPr>
                <w:bCs/>
                <w:iCs/>
              </w:rPr>
            </w:pPr>
            <w:r w:rsidRPr="007308BA">
              <w:rPr>
                <w:bCs/>
                <w:iCs/>
              </w:rPr>
              <w:t xml:space="preserve">               Зам. директора по учебной работе:</w:t>
            </w:r>
          </w:p>
          <w:p w:rsidR="00E10361" w:rsidRPr="007308BA" w:rsidRDefault="00E10361" w:rsidP="008007F4">
            <w:pPr>
              <w:jc w:val="right"/>
              <w:rPr>
                <w:bCs/>
                <w:iCs/>
              </w:rPr>
            </w:pPr>
            <w:r w:rsidRPr="007308BA">
              <w:rPr>
                <w:bCs/>
                <w:iCs/>
              </w:rPr>
              <w:t xml:space="preserve">                                 </w:t>
            </w:r>
            <w:r>
              <w:rPr>
                <w:bCs/>
                <w:iCs/>
              </w:rPr>
              <w:t xml:space="preserve">                               </w:t>
            </w:r>
            <w:r w:rsidRPr="007308BA">
              <w:rPr>
                <w:bCs/>
                <w:iCs/>
              </w:rPr>
              <w:t>Селивановская Е.Л.</w:t>
            </w:r>
          </w:p>
          <w:p w:rsidR="00E10361" w:rsidRDefault="00E10361" w:rsidP="008007F4">
            <w:pPr>
              <w:jc w:val="right"/>
              <w:rPr>
                <w:bCs/>
                <w:iCs/>
              </w:rPr>
            </w:pPr>
            <w:r w:rsidRPr="007308BA">
              <w:rPr>
                <w:bCs/>
                <w:iCs/>
              </w:rPr>
              <w:t xml:space="preserve">                    _______________________________  </w:t>
            </w:r>
            <w:r>
              <w:rPr>
                <w:bCs/>
                <w:iCs/>
              </w:rPr>
              <w:t xml:space="preserve">            </w:t>
            </w:r>
          </w:p>
          <w:p w:rsidR="00E10361" w:rsidRDefault="00E10361" w:rsidP="008007F4">
            <w:pPr>
              <w:jc w:val="center"/>
              <w:rPr>
                <w:bCs/>
                <w:iCs/>
              </w:rPr>
            </w:pPr>
            <w:r>
              <w:rPr>
                <w:bCs/>
                <w:iCs/>
              </w:rPr>
              <w:t xml:space="preserve">                                        </w:t>
            </w:r>
          </w:p>
          <w:p w:rsidR="00E10361" w:rsidRDefault="00E10361" w:rsidP="008007F4">
            <w:pPr>
              <w:jc w:val="right"/>
              <w:rPr>
                <w:bCs/>
                <w:iCs/>
              </w:rPr>
            </w:pPr>
            <w:r>
              <w:rPr>
                <w:bCs/>
                <w:iCs/>
              </w:rPr>
              <w:t xml:space="preserve">«     » августа 20     </w:t>
            </w:r>
            <w:r w:rsidRPr="007308BA">
              <w:rPr>
                <w:bCs/>
                <w:iCs/>
              </w:rPr>
              <w:t xml:space="preserve"> г.</w:t>
            </w:r>
          </w:p>
          <w:p w:rsidR="00E10361" w:rsidRDefault="00E10361" w:rsidP="008007F4">
            <w:pPr>
              <w:jc w:val="center"/>
              <w:rPr>
                <w:bCs/>
              </w:rPr>
            </w:pPr>
          </w:p>
        </w:tc>
      </w:tr>
    </w:tbl>
    <w:p w:rsidR="00B14335" w:rsidRPr="00320081" w:rsidRDefault="00B14335" w:rsidP="00B14335">
      <w:pPr>
        <w:jc w:val="center"/>
        <w:rPr>
          <w:b/>
          <w:bCs/>
          <w:sz w:val="32"/>
        </w:rPr>
      </w:pPr>
    </w:p>
    <w:p w:rsidR="00B14335" w:rsidRDefault="00B14335" w:rsidP="00B14335">
      <w:pPr>
        <w:pStyle w:val="a4"/>
        <w:rPr>
          <w:u w:val="none"/>
        </w:rPr>
      </w:pPr>
      <w:r>
        <w:rPr>
          <w:u w:val="none"/>
        </w:rPr>
        <w:t>Автор: Лозинская Л.М.___________________________________________________ ________________________________________________________________________ ________________________________________________________________________</w:t>
      </w:r>
    </w:p>
    <w:p w:rsidR="00B14335" w:rsidRDefault="00B14335" w:rsidP="00B14335">
      <w:pPr>
        <w:rPr>
          <w:sz w:val="28"/>
        </w:rPr>
      </w:pPr>
      <w:r>
        <w:rPr>
          <w:sz w:val="28"/>
        </w:rPr>
        <w:t>________________________________________________________________________</w:t>
      </w:r>
    </w:p>
    <w:p w:rsidR="00B14335" w:rsidRDefault="00B14335" w:rsidP="00B14335">
      <w:pPr>
        <w:rPr>
          <w:sz w:val="28"/>
          <w:u w:val="single"/>
        </w:rPr>
      </w:pPr>
      <w:r>
        <w:rPr>
          <w:sz w:val="28"/>
        </w:rPr>
        <w:t>________________________________________________________________________</w:t>
      </w:r>
    </w:p>
    <w:p w:rsidR="00B14335" w:rsidRDefault="00B14335" w:rsidP="00B14335">
      <w:pPr>
        <w:rPr>
          <w:sz w:val="28"/>
        </w:rPr>
      </w:pPr>
      <w:r>
        <w:rPr>
          <w:sz w:val="28"/>
        </w:rPr>
        <w:t>________________________________________________________________________</w:t>
      </w:r>
    </w:p>
    <w:p w:rsidR="00B14335" w:rsidRDefault="00B14335" w:rsidP="00B14335">
      <w:pPr>
        <w:rPr>
          <w:sz w:val="28"/>
        </w:rPr>
      </w:pPr>
      <w:r>
        <w:rPr>
          <w:sz w:val="28"/>
        </w:rPr>
        <w:t>________________________________________________________________________</w:t>
      </w:r>
    </w:p>
    <w:p w:rsidR="00B14335" w:rsidRDefault="00B14335" w:rsidP="00B14335">
      <w:pPr>
        <w:pStyle w:val="21"/>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ецензенты: </w:t>
      </w:r>
    </w:p>
    <w:p w:rsidR="00B14335" w:rsidRDefault="00B14335" w:rsidP="00B14335">
      <w:pPr>
        <w:rPr>
          <w:sz w:val="28"/>
        </w:rPr>
      </w:pPr>
      <w:r>
        <w:t>____________________________________________________________________________________</w:t>
      </w:r>
      <w:r>
        <w:rPr>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14335" w:rsidRDefault="00B14335" w:rsidP="00B14335">
      <w:pPr>
        <w:rPr>
          <w:sz w:val="28"/>
        </w:rPr>
      </w:pPr>
    </w:p>
    <w:p w:rsidR="00B14335" w:rsidRDefault="00B14335" w:rsidP="00B14335">
      <w:pPr>
        <w:rPr>
          <w:sz w:val="28"/>
        </w:rPr>
      </w:pPr>
      <w:r>
        <w:tab/>
      </w:r>
      <w:r>
        <w:tab/>
      </w:r>
      <w:r>
        <w:tab/>
      </w:r>
      <w:r>
        <w:rPr>
          <w:sz w:val="28"/>
        </w:rPr>
        <w:t xml:space="preserve"> </w:t>
      </w:r>
    </w:p>
    <w:p w:rsidR="00B14335" w:rsidRDefault="00B14335" w:rsidP="00B14335">
      <w:pPr>
        <w:jc w:val="center"/>
        <w:outlineLvl w:val="0"/>
        <w:rPr>
          <w:bCs/>
          <w:sz w:val="32"/>
          <w:szCs w:val="32"/>
        </w:rPr>
      </w:pPr>
    </w:p>
    <w:p w:rsidR="00B14335" w:rsidRDefault="00B14335" w:rsidP="00B14335">
      <w:pPr>
        <w:jc w:val="center"/>
        <w:outlineLvl w:val="0"/>
        <w:rPr>
          <w:bCs/>
          <w:sz w:val="32"/>
          <w:szCs w:val="32"/>
        </w:rPr>
      </w:pPr>
    </w:p>
    <w:p w:rsidR="00B14335" w:rsidRDefault="00B14335" w:rsidP="00B14335">
      <w:pPr>
        <w:jc w:val="center"/>
        <w:outlineLvl w:val="0"/>
        <w:rPr>
          <w:bCs/>
          <w:sz w:val="32"/>
          <w:szCs w:val="32"/>
        </w:rPr>
      </w:pPr>
    </w:p>
    <w:p w:rsidR="00E10361" w:rsidRDefault="00E10361" w:rsidP="00B14335">
      <w:pPr>
        <w:jc w:val="center"/>
        <w:outlineLvl w:val="0"/>
        <w:rPr>
          <w:bCs/>
          <w:sz w:val="32"/>
          <w:szCs w:val="32"/>
        </w:rPr>
      </w:pPr>
    </w:p>
    <w:p w:rsidR="00E10361" w:rsidRDefault="00E10361" w:rsidP="00B14335">
      <w:pPr>
        <w:jc w:val="center"/>
        <w:outlineLvl w:val="0"/>
        <w:rPr>
          <w:bCs/>
          <w:sz w:val="32"/>
          <w:szCs w:val="32"/>
        </w:rPr>
      </w:pPr>
      <w:bookmarkStart w:id="0" w:name="_GoBack"/>
      <w:bookmarkEnd w:id="0"/>
    </w:p>
    <w:p w:rsidR="00B14335" w:rsidRDefault="00B14335" w:rsidP="00B14335">
      <w:pPr>
        <w:jc w:val="center"/>
        <w:outlineLvl w:val="0"/>
        <w:rPr>
          <w:bCs/>
          <w:sz w:val="32"/>
          <w:szCs w:val="32"/>
        </w:rPr>
      </w:pPr>
    </w:p>
    <w:p w:rsidR="00B14335" w:rsidRDefault="00B14335" w:rsidP="00B14335">
      <w:pPr>
        <w:jc w:val="center"/>
        <w:outlineLvl w:val="0"/>
        <w:rPr>
          <w:bCs/>
          <w:sz w:val="32"/>
          <w:szCs w:val="32"/>
        </w:rPr>
      </w:pPr>
    </w:p>
    <w:p w:rsidR="00B07AEC" w:rsidRPr="00B07AEC" w:rsidRDefault="00B07AEC" w:rsidP="00B07AEC">
      <w:pPr>
        <w:tabs>
          <w:tab w:val="left" w:pos="1140"/>
          <w:tab w:val="left" w:pos="1280"/>
          <w:tab w:val="center" w:pos="5077"/>
        </w:tabs>
        <w:jc w:val="center"/>
        <w:rPr>
          <w:b/>
          <w:bCs/>
        </w:rPr>
      </w:pPr>
      <w:r w:rsidRPr="00B07AEC">
        <w:rPr>
          <w:b/>
          <w:bCs/>
        </w:rPr>
        <w:lastRenderedPageBreak/>
        <w:t>ТЕМАТИЧЕСКИЙ ПЛАН УЧЕБНОЙ ДИСЦИПЛИНЫ</w:t>
      </w:r>
    </w:p>
    <w:p w:rsidR="00B07AEC" w:rsidRDefault="00B07AEC" w:rsidP="00B07AEC">
      <w:pPr>
        <w:jc w:val="center"/>
        <w:rPr>
          <w:b/>
          <w:bCs/>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4"/>
        <w:gridCol w:w="6297"/>
        <w:gridCol w:w="1134"/>
        <w:gridCol w:w="1134"/>
        <w:gridCol w:w="1276"/>
      </w:tblGrid>
      <w:tr w:rsidR="00B07AEC" w:rsidTr="0013778C">
        <w:trPr>
          <w:cantSplit/>
          <w:trHeight w:val="1245"/>
        </w:trPr>
        <w:tc>
          <w:tcPr>
            <w:tcW w:w="764" w:type="dxa"/>
          </w:tcPr>
          <w:p w:rsidR="00B07AEC" w:rsidRDefault="00B07AEC" w:rsidP="0013778C">
            <w:pPr>
              <w:jc w:val="center"/>
              <w:rPr>
                <w:sz w:val="28"/>
              </w:rPr>
            </w:pPr>
            <w:r>
              <w:rPr>
                <w:sz w:val="28"/>
              </w:rPr>
              <w:t>№</w:t>
            </w:r>
          </w:p>
          <w:p w:rsidR="00B07AEC" w:rsidRDefault="00B07AEC" w:rsidP="0013778C">
            <w:pPr>
              <w:jc w:val="center"/>
              <w:rPr>
                <w:sz w:val="28"/>
              </w:rPr>
            </w:pPr>
            <w:r>
              <w:rPr>
                <w:sz w:val="28"/>
              </w:rPr>
              <w:t>п\п</w:t>
            </w:r>
          </w:p>
        </w:tc>
        <w:tc>
          <w:tcPr>
            <w:tcW w:w="6297" w:type="dxa"/>
          </w:tcPr>
          <w:p w:rsidR="00B07AEC" w:rsidRDefault="00B07AEC" w:rsidP="0013778C">
            <w:pPr>
              <w:jc w:val="center"/>
              <w:rPr>
                <w:sz w:val="28"/>
              </w:rPr>
            </w:pPr>
          </w:p>
          <w:p w:rsidR="00B07AEC" w:rsidRDefault="00B07AEC" w:rsidP="0013778C">
            <w:pPr>
              <w:jc w:val="center"/>
              <w:rPr>
                <w:sz w:val="28"/>
              </w:rPr>
            </w:pPr>
            <w:r>
              <w:rPr>
                <w:sz w:val="28"/>
              </w:rPr>
              <w:t>Наименование разделов и тем</w:t>
            </w:r>
          </w:p>
        </w:tc>
        <w:tc>
          <w:tcPr>
            <w:tcW w:w="1134" w:type="dxa"/>
            <w:textDirection w:val="btLr"/>
          </w:tcPr>
          <w:p w:rsidR="00B07AEC" w:rsidRDefault="00B07AEC" w:rsidP="0013778C">
            <w:pPr>
              <w:ind w:left="113" w:right="113"/>
              <w:jc w:val="center"/>
            </w:pPr>
            <w:r>
              <w:t>всего</w:t>
            </w:r>
          </w:p>
          <w:p w:rsidR="00B07AEC" w:rsidRDefault="00B07AEC" w:rsidP="0013778C">
            <w:pPr>
              <w:pStyle w:val="a6"/>
              <w:jc w:val="center"/>
            </w:pPr>
          </w:p>
          <w:p w:rsidR="00B07AEC" w:rsidRDefault="00B07AEC" w:rsidP="0013778C">
            <w:pPr>
              <w:ind w:left="113" w:right="113"/>
              <w:jc w:val="center"/>
              <w:rPr>
                <w:sz w:val="28"/>
              </w:rPr>
            </w:pPr>
          </w:p>
        </w:tc>
        <w:tc>
          <w:tcPr>
            <w:tcW w:w="1134" w:type="dxa"/>
            <w:textDirection w:val="btLr"/>
          </w:tcPr>
          <w:p w:rsidR="00B07AEC" w:rsidRDefault="00B07AEC" w:rsidP="0013778C">
            <w:pPr>
              <w:ind w:left="113" w:right="113"/>
              <w:jc w:val="center"/>
            </w:pPr>
            <w:r>
              <w:t>лекции</w:t>
            </w:r>
          </w:p>
        </w:tc>
        <w:tc>
          <w:tcPr>
            <w:tcW w:w="1276" w:type="dxa"/>
            <w:textDirection w:val="btLr"/>
          </w:tcPr>
          <w:p w:rsidR="00B07AEC" w:rsidRDefault="00B07AEC" w:rsidP="0013778C">
            <w:pPr>
              <w:ind w:left="113" w:right="113"/>
              <w:jc w:val="center"/>
            </w:pPr>
            <w:r>
              <w:t>семинары</w:t>
            </w:r>
          </w:p>
        </w:tc>
      </w:tr>
      <w:tr w:rsidR="00B07AEC" w:rsidTr="0013778C">
        <w:trPr>
          <w:trHeight w:val="239"/>
        </w:trPr>
        <w:tc>
          <w:tcPr>
            <w:tcW w:w="764" w:type="dxa"/>
          </w:tcPr>
          <w:p w:rsidR="00B07AEC" w:rsidRDefault="00B07AEC" w:rsidP="0013778C">
            <w:pPr>
              <w:jc w:val="center"/>
            </w:pPr>
            <w:r>
              <w:t>1.</w:t>
            </w:r>
          </w:p>
        </w:tc>
        <w:tc>
          <w:tcPr>
            <w:tcW w:w="6297" w:type="dxa"/>
          </w:tcPr>
          <w:p w:rsidR="00B07AEC" w:rsidRDefault="00B07AEC" w:rsidP="0013778C">
            <w:pPr>
              <w:jc w:val="center"/>
              <w:rPr>
                <w:sz w:val="28"/>
              </w:rPr>
            </w:pPr>
            <w:r>
              <w:rPr>
                <w:sz w:val="28"/>
              </w:rPr>
              <w:t>2.</w:t>
            </w:r>
          </w:p>
        </w:tc>
        <w:tc>
          <w:tcPr>
            <w:tcW w:w="1134" w:type="dxa"/>
          </w:tcPr>
          <w:p w:rsidR="00B07AEC" w:rsidRDefault="00B07AEC" w:rsidP="0013778C">
            <w:pPr>
              <w:jc w:val="center"/>
              <w:rPr>
                <w:sz w:val="28"/>
              </w:rPr>
            </w:pPr>
            <w:r>
              <w:rPr>
                <w:sz w:val="28"/>
              </w:rPr>
              <w:t>3.</w:t>
            </w:r>
          </w:p>
        </w:tc>
        <w:tc>
          <w:tcPr>
            <w:tcW w:w="1134" w:type="dxa"/>
          </w:tcPr>
          <w:p w:rsidR="00B07AEC" w:rsidRDefault="00B07AEC" w:rsidP="0013778C">
            <w:pPr>
              <w:jc w:val="center"/>
              <w:rPr>
                <w:sz w:val="28"/>
              </w:rPr>
            </w:pPr>
            <w:r>
              <w:rPr>
                <w:sz w:val="28"/>
              </w:rPr>
              <w:t>4.</w:t>
            </w:r>
          </w:p>
        </w:tc>
        <w:tc>
          <w:tcPr>
            <w:tcW w:w="1276" w:type="dxa"/>
          </w:tcPr>
          <w:p w:rsidR="00B07AEC" w:rsidRDefault="00B07AEC" w:rsidP="0013778C">
            <w:pPr>
              <w:jc w:val="center"/>
              <w:rPr>
                <w:sz w:val="28"/>
              </w:rPr>
            </w:pPr>
            <w:r>
              <w:rPr>
                <w:sz w:val="28"/>
              </w:rPr>
              <w:t>5.</w:t>
            </w:r>
          </w:p>
        </w:tc>
      </w:tr>
      <w:tr w:rsidR="00B07AEC" w:rsidTr="0013778C">
        <w:tc>
          <w:tcPr>
            <w:tcW w:w="764" w:type="dxa"/>
          </w:tcPr>
          <w:p w:rsidR="00B07AEC" w:rsidRDefault="00B07AEC" w:rsidP="0013778C">
            <w:pPr>
              <w:jc w:val="center"/>
            </w:pPr>
            <w:r>
              <w:t>1.</w:t>
            </w:r>
          </w:p>
        </w:tc>
        <w:tc>
          <w:tcPr>
            <w:tcW w:w="6297" w:type="dxa"/>
          </w:tcPr>
          <w:p w:rsidR="00B07AEC" w:rsidRDefault="00B07AEC" w:rsidP="0013778C">
            <w:r>
              <w:t xml:space="preserve">Введение. Рецептура </w:t>
            </w:r>
          </w:p>
        </w:tc>
        <w:tc>
          <w:tcPr>
            <w:tcW w:w="1134" w:type="dxa"/>
          </w:tcPr>
          <w:p w:rsidR="00B07AEC" w:rsidRDefault="00B07AEC" w:rsidP="0013778C">
            <w:pPr>
              <w:jc w:val="center"/>
            </w:pPr>
          </w:p>
          <w:p w:rsidR="00B07AEC" w:rsidRDefault="00B07AEC" w:rsidP="0013778C">
            <w:pPr>
              <w:jc w:val="center"/>
            </w:pPr>
          </w:p>
        </w:tc>
        <w:tc>
          <w:tcPr>
            <w:tcW w:w="1134" w:type="dxa"/>
          </w:tcPr>
          <w:p w:rsidR="00B07AEC" w:rsidRDefault="00B07AEC" w:rsidP="0013778C">
            <w:pPr>
              <w:jc w:val="center"/>
            </w:pPr>
          </w:p>
          <w:p w:rsidR="00B07AEC" w:rsidRDefault="00B07AEC" w:rsidP="0013778C">
            <w:pPr>
              <w:jc w:val="center"/>
            </w:pPr>
          </w:p>
        </w:tc>
        <w:tc>
          <w:tcPr>
            <w:tcW w:w="1276" w:type="dxa"/>
          </w:tcPr>
          <w:p w:rsidR="00B07AEC" w:rsidRDefault="00B07AEC" w:rsidP="0013778C">
            <w:pPr>
              <w:jc w:val="center"/>
              <w:rPr>
                <w:sz w:val="28"/>
              </w:rPr>
            </w:pPr>
          </w:p>
        </w:tc>
      </w:tr>
      <w:tr w:rsidR="00CA469F" w:rsidTr="0013778C">
        <w:tc>
          <w:tcPr>
            <w:tcW w:w="764" w:type="dxa"/>
          </w:tcPr>
          <w:p w:rsidR="00CA469F" w:rsidRDefault="00CA469F" w:rsidP="0013778C">
            <w:pPr>
              <w:jc w:val="center"/>
            </w:pPr>
            <w:r>
              <w:t>1.1.</w:t>
            </w:r>
          </w:p>
        </w:tc>
        <w:tc>
          <w:tcPr>
            <w:tcW w:w="6297" w:type="dxa"/>
          </w:tcPr>
          <w:p w:rsidR="00CA469F" w:rsidRDefault="00CA469F" w:rsidP="0013778C">
            <w:r>
              <w:t>Введение. Лекарственные формы</w:t>
            </w:r>
          </w:p>
        </w:tc>
        <w:tc>
          <w:tcPr>
            <w:tcW w:w="1134" w:type="dxa"/>
          </w:tcPr>
          <w:p w:rsidR="00CA469F" w:rsidRDefault="00CA469F" w:rsidP="0013778C">
            <w:pPr>
              <w:jc w:val="center"/>
            </w:pPr>
            <w:r>
              <w:t>2</w:t>
            </w:r>
          </w:p>
        </w:tc>
        <w:tc>
          <w:tcPr>
            <w:tcW w:w="1134" w:type="dxa"/>
          </w:tcPr>
          <w:p w:rsidR="00CA469F" w:rsidRDefault="00CA469F" w:rsidP="0013778C">
            <w:pPr>
              <w:jc w:val="center"/>
            </w:pPr>
            <w:r>
              <w:t>2</w:t>
            </w:r>
          </w:p>
        </w:tc>
        <w:tc>
          <w:tcPr>
            <w:tcW w:w="1276" w:type="dxa"/>
          </w:tcPr>
          <w:p w:rsidR="00CA469F" w:rsidRDefault="00CA469F" w:rsidP="0013778C">
            <w:pPr>
              <w:jc w:val="center"/>
              <w:rPr>
                <w:sz w:val="28"/>
              </w:rPr>
            </w:pPr>
            <w:r>
              <w:rPr>
                <w:sz w:val="28"/>
              </w:rPr>
              <w:t>-</w:t>
            </w:r>
          </w:p>
        </w:tc>
      </w:tr>
      <w:tr w:rsidR="00B07AEC" w:rsidTr="0013778C">
        <w:tc>
          <w:tcPr>
            <w:tcW w:w="764" w:type="dxa"/>
          </w:tcPr>
          <w:p w:rsidR="00B07AEC" w:rsidRDefault="00B23447" w:rsidP="0013778C">
            <w:pPr>
              <w:jc w:val="center"/>
            </w:pPr>
            <w:r>
              <w:t>1.2</w:t>
            </w:r>
            <w:r w:rsidR="00B07AEC">
              <w:t>.</w:t>
            </w:r>
          </w:p>
        </w:tc>
        <w:tc>
          <w:tcPr>
            <w:tcW w:w="6297" w:type="dxa"/>
          </w:tcPr>
          <w:p w:rsidR="00B07AEC" w:rsidRDefault="00B07AEC" w:rsidP="0013778C">
            <w:r>
              <w:t>Твёрдые лекарственные формы</w:t>
            </w:r>
          </w:p>
        </w:tc>
        <w:tc>
          <w:tcPr>
            <w:tcW w:w="1134" w:type="dxa"/>
          </w:tcPr>
          <w:p w:rsidR="00B07AEC" w:rsidRDefault="00B07AEC" w:rsidP="0013778C">
            <w:pPr>
              <w:jc w:val="center"/>
            </w:pPr>
            <w:r>
              <w:t>2</w:t>
            </w:r>
          </w:p>
        </w:tc>
        <w:tc>
          <w:tcPr>
            <w:tcW w:w="1134" w:type="dxa"/>
          </w:tcPr>
          <w:p w:rsidR="00B07AEC" w:rsidRDefault="00AE1C14" w:rsidP="0013778C">
            <w:pPr>
              <w:jc w:val="center"/>
            </w:pPr>
            <w:r>
              <w:t>-</w:t>
            </w:r>
          </w:p>
        </w:tc>
        <w:tc>
          <w:tcPr>
            <w:tcW w:w="1276" w:type="dxa"/>
          </w:tcPr>
          <w:p w:rsidR="00B07AEC" w:rsidRDefault="00B07AEC" w:rsidP="0013778C">
            <w:pPr>
              <w:jc w:val="center"/>
            </w:pPr>
            <w:r>
              <w:t>2</w:t>
            </w:r>
          </w:p>
        </w:tc>
      </w:tr>
      <w:tr w:rsidR="00B07AEC" w:rsidTr="0013778C">
        <w:tc>
          <w:tcPr>
            <w:tcW w:w="764" w:type="dxa"/>
          </w:tcPr>
          <w:p w:rsidR="00B07AEC" w:rsidRDefault="00B23447" w:rsidP="0013778C">
            <w:pPr>
              <w:jc w:val="center"/>
            </w:pPr>
            <w:r>
              <w:t>1.3</w:t>
            </w:r>
            <w:r w:rsidR="00B07AEC">
              <w:t>.</w:t>
            </w:r>
          </w:p>
        </w:tc>
        <w:tc>
          <w:tcPr>
            <w:tcW w:w="6297" w:type="dxa"/>
          </w:tcPr>
          <w:p w:rsidR="00B07AEC" w:rsidRDefault="00B07AEC" w:rsidP="0013778C">
            <w:r>
              <w:t>Жидкие лекарственные формы</w:t>
            </w:r>
          </w:p>
        </w:tc>
        <w:tc>
          <w:tcPr>
            <w:tcW w:w="1134" w:type="dxa"/>
          </w:tcPr>
          <w:p w:rsidR="00B07AEC" w:rsidRDefault="00F9512A" w:rsidP="0013778C">
            <w:pPr>
              <w:jc w:val="center"/>
            </w:pPr>
            <w:r>
              <w:t>2</w:t>
            </w:r>
          </w:p>
        </w:tc>
        <w:tc>
          <w:tcPr>
            <w:tcW w:w="1134" w:type="dxa"/>
          </w:tcPr>
          <w:p w:rsidR="00B07AEC" w:rsidRDefault="00AE1C14" w:rsidP="0013778C">
            <w:pPr>
              <w:jc w:val="center"/>
            </w:pPr>
            <w:r>
              <w:t>-</w:t>
            </w:r>
          </w:p>
        </w:tc>
        <w:tc>
          <w:tcPr>
            <w:tcW w:w="1276" w:type="dxa"/>
          </w:tcPr>
          <w:p w:rsidR="00B07AEC" w:rsidRDefault="00B07AEC" w:rsidP="0013778C">
            <w:pPr>
              <w:jc w:val="center"/>
            </w:pPr>
            <w:r>
              <w:t>2</w:t>
            </w:r>
          </w:p>
        </w:tc>
      </w:tr>
      <w:tr w:rsidR="00AE1C14" w:rsidTr="0013778C">
        <w:tc>
          <w:tcPr>
            <w:tcW w:w="764" w:type="dxa"/>
          </w:tcPr>
          <w:p w:rsidR="00AE1C14" w:rsidRDefault="00AE1C14" w:rsidP="0013778C">
            <w:pPr>
              <w:jc w:val="center"/>
            </w:pPr>
            <w:r>
              <w:t>1.</w:t>
            </w:r>
            <w:r w:rsidR="00B23447">
              <w:t>4</w:t>
            </w:r>
            <w:r>
              <w:t>.</w:t>
            </w:r>
          </w:p>
        </w:tc>
        <w:tc>
          <w:tcPr>
            <w:tcW w:w="6297" w:type="dxa"/>
          </w:tcPr>
          <w:p w:rsidR="00AE1C14" w:rsidRDefault="00AE1C14" w:rsidP="0013778C">
            <w:r>
              <w:t>Мягкие лекарственные формы</w:t>
            </w:r>
          </w:p>
        </w:tc>
        <w:tc>
          <w:tcPr>
            <w:tcW w:w="1134" w:type="dxa"/>
          </w:tcPr>
          <w:p w:rsidR="00AE1C14" w:rsidRDefault="00AE1C14" w:rsidP="0013778C">
            <w:pPr>
              <w:jc w:val="center"/>
            </w:pPr>
            <w:r>
              <w:t>2</w:t>
            </w:r>
          </w:p>
        </w:tc>
        <w:tc>
          <w:tcPr>
            <w:tcW w:w="1134" w:type="dxa"/>
          </w:tcPr>
          <w:p w:rsidR="00AE1C14" w:rsidRDefault="00AE1C14" w:rsidP="0013778C">
            <w:pPr>
              <w:jc w:val="center"/>
            </w:pPr>
          </w:p>
        </w:tc>
        <w:tc>
          <w:tcPr>
            <w:tcW w:w="1276" w:type="dxa"/>
          </w:tcPr>
          <w:p w:rsidR="00AE1C14" w:rsidRDefault="00AE1C14" w:rsidP="0013778C">
            <w:pPr>
              <w:jc w:val="center"/>
            </w:pPr>
            <w:r>
              <w:t>2</w:t>
            </w:r>
          </w:p>
        </w:tc>
      </w:tr>
      <w:tr w:rsidR="00B07AEC" w:rsidTr="0013778C">
        <w:tc>
          <w:tcPr>
            <w:tcW w:w="764" w:type="dxa"/>
          </w:tcPr>
          <w:p w:rsidR="00B07AEC" w:rsidRDefault="00B07AEC" w:rsidP="0013778C">
            <w:pPr>
              <w:jc w:val="center"/>
            </w:pPr>
            <w:r>
              <w:t>2.</w:t>
            </w:r>
          </w:p>
        </w:tc>
        <w:tc>
          <w:tcPr>
            <w:tcW w:w="6297" w:type="dxa"/>
          </w:tcPr>
          <w:p w:rsidR="00B07AEC" w:rsidRDefault="00B07AEC" w:rsidP="0013778C">
            <w:r>
              <w:t>Общая фармакология</w:t>
            </w:r>
          </w:p>
        </w:tc>
        <w:tc>
          <w:tcPr>
            <w:tcW w:w="1134" w:type="dxa"/>
          </w:tcPr>
          <w:p w:rsidR="00B07AEC" w:rsidRPr="000D79B6" w:rsidRDefault="00B07AEC" w:rsidP="0013778C">
            <w:pPr>
              <w:jc w:val="center"/>
              <w:rPr>
                <w:bCs/>
              </w:rPr>
            </w:pPr>
          </w:p>
        </w:tc>
        <w:tc>
          <w:tcPr>
            <w:tcW w:w="1134" w:type="dxa"/>
          </w:tcPr>
          <w:p w:rsidR="00B07AEC" w:rsidRPr="000D79B6" w:rsidRDefault="00B07AEC" w:rsidP="0013778C">
            <w:pPr>
              <w:jc w:val="center"/>
              <w:rPr>
                <w:bCs/>
                <w:sz w:val="28"/>
              </w:rPr>
            </w:pPr>
          </w:p>
        </w:tc>
        <w:tc>
          <w:tcPr>
            <w:tcW w:w="1276" w:type="dxa"/>
          </w:tcPr>
          <w:p w:rsidR="00B07AEC" w:rsidRPr="000D79B6" w:rsidRDefault="00B07AEC" w:rsidP="0013778C">
            <w:pPr>
              <w:jc w:val="center"/>
              <w:rPr>
                <w:bCs/>
                <w:sz w:val="28"/>
              </w:rPr>
            </w:pPr>
          </w:p>
        </w:tc>
      </w:tr>
      <w:tr w:rsidR="00B23447" w:rsidTr="0013778C">
        <w:tc>
          <w:tcPr>
            <w:tcW w:w="764" w:type="dxa"/>
          </w:tcPr>
          <w:p w:rsidR="00B23447" w:rsidRDefault="00B23447" w:rsidP="0013778C">
            <w:pPr>
              <w:jc w:val="center"/>
            </w:pPr>
            <w:r>
              <w:t>2.1.</w:t>
            </w:r>
          </w:p>
        </w:tc>
        <w:tc>
          <w:tcPr>
            <w:tcW w:w="6297" w:type="dxa"/>
          </w:tcPr>
          <w:p w:rsidR="00B23447" w:rsidRDefault="00B23447" w:rsidP="0013778C">
            <w:r>
              <w:t>Общая фармакология</w:t>
            </w:r>
          </w:p>
        </w:tc>
        <w:tc>
          <w:tcPr>
            <w:tcW w:w="1134" w:type="dxa"/>
          </w:tcPr>
          <w:p w:rsidR="00B23447" w:rsidRDefault="00B23447" w:rsidP="0013778C">
            <w:pPr>
              <w:jc w:val="center"/>
              <w:rPr>
                <w:bCs/>
              </w:rPr>
            </w:pPr>
            <w:r>
              <w:rPr>
                <w:bCs/>
              </w:rPr>
              <w:t>6</w:t>
            </w:r>
          </w:p>
        </w:tc>
        <w:tc>
          <w:tcPr>
            <w:tcW w:w="1134" w:type="dxa"/>
          </w:tcPr>
          <w:p w:rsidR="00B23447" w:rsidRPr="000D79B6" w:rsidRDefault="00B23447" w:rsidP="0013778C">
            <w:pPr>
              <w:jc w:val="center"/>
              <w:rPr>
                <w:bCs/>
                <w:sz w:val="28"/>
              </w:rPr>
            </w:pPr>
            <w:r>
              <w:rPr>
                <w:bCs/>
                <w:sz w:val="28"/>
              </w:rPr>
              <w:t>2</w:t>
            </w:r>
          </w:p>
        </w:tc>
        <w:tc>
          <w:tcPr>
            <w:tcW w:w="1276" w:type="dxa"/>
          </w:tcPr>
          <w:p w:rsidR="00B23447" w:rsidRDefault="00B23447" w:rsidP="0013778C">
            <w:pPr>
              <w:jc w:val="center"/>
              <w:rPr>
                <w:bCs/>
                <w:sz w:val="28"/>
              </w:rPr>
            </w:pPr>
            <w:r>
              <w:rPr>
                <w:bCs/>
                <w:sz w:val="28"/>
              </w:rPr>
              <w:t>4</w:t>
            </w:r>
          </w:p>
        </w:tc>
      </w:tr>
      <w:tr w:rsidR="00B07AEC" w:rsidTr="0013778C">
        <w:tc>
          <w:tcPr>
            <w:tcW w:w="764" w:type="dxa"/>
          </w:tcPr>
          <w:p w:rsidR="00B07AEC" w:rsidRDefault="00B07AEC" w:rsidP="0013778C">
            <w:pPr>
              <w:jc w:val="center"/>
            </w:pPr>
            <w:r>
              <w:t>3.</w:t>
            </w:r>
          </w:p>
        </w:tc>
        <w:tc>
          <w:tcPr>
            <w:tcW w:w="6297" w:type="dxa"/>
          </w:tcPr>
          <w:p w:rsidR="00B07AEC" w:rsidRDefault="00B07AEC" w:rsidP="0013778C">
            <w:r>
              <w:t>Частная фармакология</w:t>
            </w:r>
          </w:p>
        </w:tc>
        <w:tc>
          <w:tcPr>
            <w:tcW w:w="1134" w:type="dxa"/>
          </w:tcPr>
          <w:p w:rsidR="00B07AEC" w:rsidRDefault="00B07AEC" w:rsidP="0013778C">
            <w:pPr>
              <w:jc w:val="center"/>
            </w:pPr>
          </w:p>
        </w:tc>
        <w:tc>
          <w:tcPr>
            <w:tcW w:w="1134" w:type="dxa"/>
          </w:tcPr>
          <w:p w:rsidR="00B07AEC" w:rsidRDefault="00B07AEC" w:rsidP="0013778C">
            <w:pPr>
              <w:jc w:val="center"/>
              <w:rPr>
                <w:sz w:val="28"/>
              </w:rPr>
            </w:pPr>
          </w:p>
        </w:tc>
        <w:tc>
          <w:tcPr>
            <w:tcW w:w="1276" w:type="dxa"/>
          </w:tcPr>
          <w:p w:rsidR="00B07AEC" w:rsidRDefault="00B07AEC" w:rsidP="0013778C">
            <w:pPr>
              <w:jc w:val="center"/>
              <w:rPr>
                <w:sz w:val="28"/>
              </w:rPr>
            </w:pPr>
          </w:p>
        </w:tc>
      </w:tr>
      <w:tr w:rsidR="00B07AEC" w:rsidTr="0013778C">
        <w:tc>
          <w:tcPr>
            <w:tcW w:w="764" w:type="dxa"/>
          </w:tcPr>
          <w:p w:rsidR="00B07AEC" w:rsidRDefault="00B07AEC" w:rsidP="0013778C">
            <w:pPr>
              <w:jc w:val="center"/>
            </w:pPr>
            <w:r>
              <w:t>3.1.</w:t>
            </w:r>
          </w:p>
        </w:tc>
        <w:tc>
          <w:tcPr>
            <w:tcW w:w="6297" w:type="dxa"/>
          </w:tcPr>
          <w:p w:rsidR="00B07AEC" w:rsidRDefault="00B07AEC" w:rsidP="0013778C">
            <w:r>
              <w:t>Антисептические  и дезинфицирующие средства</w:t>
            </w:r>
          </w:p>
        </w:tc>
        <w:tc>
          <w:tcPr>
            <w:tcW w:w="1134" w:type="dxa"/>
          </w:tcPr>
          <w:p w:rsidR="00B07AEC" w:rsidRDefault="00B07AEC" w:rsidP="0013778C">
            <w:pPr>
              <w:jc w:val="center"/>
            </w:pPr>
            <w:r>
              <w:t>2</w:t>
            </w:r>
          </w:p>
        </w:tc>
        <w:tc>
          <w:tcPr>
            <w:tcW w:w="1134" w:type="dxa"/>
          </w:tcPr>
          <w:p w:rsidR="00B07AEC" w:rsidRDefault="00B07AEC" w:rsidP="0013778C">
            <w:pPr>
              <w:jc w:val="center"/>
              <w:rPr>
                <w:sz w:val="28"/>
              </w:rPr>
            </w:pPr>
            <w:r>
              <w:rPr>
                <w:sz w:val="28"/>
              </w:rPr>
              <w:t>-</w:t>
            </w:r>
          </w:p>
        </w:tc>
        <w:tc>
          <w:tcPr>
            <w:tcW w:w="1276" w:type="dxa"/>
          </w:tcPr>
          <w:p w:rsidR="00B07AEC" w:rsidRDefault="00B07AEC" w:rsidP="0013778C">
            <w:pPr>
              <w:jc w:val="center"/>
              <w:rPr>
                <w:sz w:val="28"/>
              </w:rPr>
            </w:pPr>
            <w:r>
              <w:rPr>
                <w:sz w:val="28"/>
              </w:rPr>
              <w:t>2</w:t>
            </w:r>
          </w:p>
        </w:tc>
      </w:tr>
      <w:tr w:rsidR="00B07AEC" w:rsidTr="0013778C">
        <w:tc>
          <w:tcPr>
            <w:tcW w:w="764" w:type="dxa"/>
          </w:tcPr>
          <w:p w:rsidR="00B07AEC" w:rsidRDefault="00B07AEC" w:rsidP="0013778C">
            <w:pPr>
              <w:jc w:val="center"/>
            </w:pPr>
            <w:r>
              <w:t>3.2.</w:t>
            </w:r>
          </w:p>
        </w:tc>
        <w:tc>
          <w:tcPr>
            <w:tcW w:w="6297" w:type="dxa"/>
          </w:tcPr>
          <w:p w:rsidR="00B07AEC" w:rsidRDefault="00B07AEC" w:rsidP="0013778C">
            <w:r>
              <w:t>Антибиотики</w:t>
            </w:r>
          </w:p>
        </w:tc>
        <w:tc>
          <w:tcPr>
            <w:tcW w:w="1134" w:type="dxa"/>
          </w:tcPr>
          <w:p w:rsidR="00B07AEC" w:rsidRDefault="00F9512A" w:rsidP="0013778C">
            <w:pPr>
              <w:jc w:val="center"/>
            </w:pPr>
            <w:r>
              <w:t>6</w:t>
            </w:r>
          </w:p>
        </w:tc>
        <w:tc>
          <w:tcPr>
            <w:tcW w:w="1134" w:type="dxa"/>
          </w:tcPr>
          <w:p w:rsidR="00B07AEC" w:rsidRDefault="00B07AEC" w:rsidP="0013778C">
            <w:pPr>
              <w:jc w:val="center"/>
            </w:pPr>
            <w:r>
              <w:t>2</w:t>
            </w:r>
          </w:p>
        </w:tc>
        <w:tc>
          <w:tcPr>
            <w:tcW w:w="1276" w:type="dxa"/>
          </w:tcPr>
          <w:p w:rsidR="00B07AEC" w:rsidRDefault="00F9512A" w:rsidP="0013778C">
            <w:pPr>
              <w:jc w:val="center"/>
            </w:pPr>
            <w:r>
              <w:t>4</w:t>
            </w:r>
          </w:p>
        </w:tc>
      </w:tr>
      <w:tr w:rsidR="00B07AEC" w:rsidTr="0013778C">
        <w:tc>
          <w:tcPr>
            <w:tcW w:w="764" w:type="dxa"/>
          </w:tcPr>
          <w:p w:rsidR="00B07AEC" w:rsidRDefault="00B07AEC" w:rsidP="0013778C">
            <w:pPr>
              <w:jc w:val="center"/>
            </w:pPr>
            <w:r>
              <w:t>3.3.</w:t>
            </w:r>
          </w:p>
        </w:tc>
        <w:tc>
          <w:tcPr>
            <w:tcW w:w="6297" w:type="dxa"/>
          </w:tcPr>
          <w:p w:rsidR="00B07AEC" w:rsidRDefault="00B07AEC" w:rsidP="0013778C">
            <w:r>
              <w:t>Синтетические противомикробные средства</w:t>
            </w:r>
          </w:p>
        </w:tc>
        <w:tc>
          <w:tcPr>
            <w:tcW w:w="1134" w:type="dxa"/>
          </w:tcPr>
          <w:p w:rsidR="00B07AEC" w:rsidRDefault="00F9512A" w:rsidP="0013778C">
            <w:pPr>
              <w:jc w:val="center"/>
            </w:pPr>
            <w:r>
              <w:t>2</w:t>
            </w:r>
          </w:p>
        </w:tc>
        <w:tc>
          <w:tcPr>
            <w:tcW w:w="1134" w:type="dxa"/>
          </w:tcPr>
          <w:p w:rsidR="00B07AEC" w:rsidRDefault="00B07AEC" w:rsidP="0013778C">
            <w:pPr>
              <w:jc w:val="center"/>
            </w:pPr>
            <w:r>
              <w:t>-</w:t>
            </w:r>
          </w:p>
        </w:tc>
        <w:tc>
          <w:tcPr>
            <w:tcW w:w="1276" w:type="dxa"/>
          </w:tcPr>
          <w:p w:rsidR="00B07AEC" w:rsidRDefault="00B07AEC" w:rsidP="0013778C">
            <w:pPr>
              <w:jc w:val="center"/>
            </w:pPr>
            <w:r>
              <w:t>2</w:t>
            </w:r>
          </w:p>
        </w:tc>
      </w:tr>
      <w:tr w:rsidR="00B07AEC" w:rsidTr="0013778C">
        <w:tc>
          <w:tcPr>
            <w:tcW w:w="764" w:type="dxa"/>
          </w:tcPr>
          <w:p w:rsidR="00B07AEC" w:rsidRDefault="00B07AEC" w:rsidP="0013778C">
            <w:pPr>
              <w:jc w:val="center"/>
            </w:pPr>
            <w:r>
              <w:t>3.4.</w:t>
            </w:r>
          </w:p>
        </w:tc>
        <w:tc>
          <w:tcPr>
            <w:tcW w:w="6297" w:type="dxa"/>
          </w:tcPr>
          <w:p w:rsidR="00B07AEC" w:rsidRDefault="00B07AEC" w:rsidP="0013778C">
            <w:r>
              <w:t>Вещества,действующие на афферентную иннервацию</w:t>
            </w:r>
          </w:p>
        </w:tc>
        <w:tc>
          <w:tcPr>
            <w:tcW w:w="1134" w:type="dxa"/>
          </w:tcPr>
          <w:p w:rsidR="00B07AEC" w:rsidRDefault="00B07AEC" w:rsidP="0013778C">
            <w:pPr>
              <w:jc w:val="center"/>
            </w:pPr>
            <w:r>
              <w:t>2</w:t>
            </w:r>
          </w:p>
        </w:tc>
        <w:tc>
          <w:tcPr>
            <w:tcW w:w="1134" w:type="dxa"/>
          </w:tcPr>
          <w:p w:rsidR="00B07AEC" w:rsidRDefault="00B07AEC" w:rsidP="0013778C">
            <w:pPr>
              <w:jc w:val="center"/>
            </w:pPr>
            <w:r>
              <w:t>-</w:t>
            </w:r>
          </w:p>
        </w:tc>
        <w:tc>
          <w:tcPr>
            <w:tcW w:w="1276" w:type="dxa"/>
          </w:tcPr>
          <w:p w:rsidR="00B07AEC" w:rsidRDefault="00B07AEC" w:rsidP="0013778C">
            <w:pPr>
              <w:jc w:val="center"/>
            </w:pPr>
            <w:r>
              <w:t>2</w:t>
            </w:r>
          </w:p>
        </w:tc>
      </w:tr>
      <w:tr w:rsidR="00B07AEC" w:rsidTr="0013778C">
        <w:tc>
          <w:tcPr>
            <w:tcW w:w="764" w:type="dxa"/>
          </w:tcPr>
          <w:p w:rsidR="00B07AEC" w:rsidRDefault="00B07AEC" w:rsidP="0013778C">
            <w:pPr>
              <w:jc w:val="center"/>
            </w:pPr>
            <w:r>
              <w:t>3.5.</w:t>
            </w:r>
          </w:p>
        </w:tc>
        <w:tc>
          <w:tcPr>
            <w:tcW w:w="6297" w:type="dxa"/>
          </w:tcPr>
          <w:p w:rsidR="00B07AEC" w:rsidRDefault="00B07AEC" w:rsidP="0013778C">
            <w:r>
              <w:t>Холинергические средства</w:t>
            </w:r>
          </w:p>
        </w:tc>
        <w:tc>
          <w:tcPr>
            <w:tcW w:w="1134" w:type="dxa"/>
          </w:tcPr>
          <w:p w:rsidR="00B07AEC" w:rsidRDefault="00B07AEC" w:rsidP="0013778C">
            <w:pPr>
              <w:jc w:val="center"/>
            </w:pPr>
            <w:r>
              <w:t>4</w:t>
            </w:r>
          </w:p>
        </w:tc>
        <w:tc>
          <w:tcPr>
            <w:tcW w:w="1134" w:type="dxa"/>
          </w:tcPr>
          <w:p w:rsidR="00B07AEC" w:rsidRDefault="00B07AEC" w:rsidP="0013778C">
            <w:pPr>
              <w:jc w:val="center"/>
            </w:pPr>
            <w:r>
              <w:t>2</w:t>
            </w:r>
          </w:p>
        </w:tc>
        <w:tc>
          <w:tcPr>
            <w:tcW w:w="1276" w:type="dxa"/>
          </w:tcPr>
          <w:p w:rsidR="00B07AEC" w:rsidRDefault="00B07AEC" w:rsidP="0013778C">
            <w:pPr>
              <w:jc w:val="center"/>
            </w:pPr>
            <w:r>
              <w:t>2</w:t>
            </w:r>
          </w:p>
        </w:tc>
      </w:tr>
      <w:tr w:rsidR="00B07AEC" w:rsidTr="0013778C">
        <w:tc>
          <w:tcPr>
            <w:tcW w:w="764" w:type="dxa"/>
          </w:tcPr>
          <w:p w:rsidR="00B07AEC" w:rsidRDefault="00B07AEC" w:rsidP="0013778C">
            <w:r>
              <w:t>3.6.</w:t>
            </w:r>
          </w:p>
        </w:tc>
        <w:tc>
          <w:tcPr>
            <w:tcW w:w="6297" w:type="dxa"/>
          </w:tcPr>
          <w:p w:rsidR="00B07AEC" w:rsidRDefault="00B07AEC" w:rsidP="0013778C">
            <w:r>
              <w:t>Адренергические средства</w:t>
            </w:r>
          </w:p>
        </w:tc>
        <w:tc>
          <w:tcPr>
            <w:tcW w:w="1134" w:type="dxa"/>
          </w:tcPr>
          <w:p w:rsidR="00B07AEC" w:rsidRDefault="00E23149" w:rsidP="0013778C">
            <w:pPr>
              <w:jc w:val="center"/>
            </w:pPr>
            <w:r>
              <w:t>6</w:t>
            </w:r>
          </w:p>
        </w:tc>
        <w:tc>
          <w:tcPr>
            <w:tcW w:w="1134" w:type="dxa"/>
          </w:tcPr>
          <w:p w:rsidR="00B07AEC" w:rsidRDefault="00B07AEC" w:rsidP="0013778C">
            <w:pPr>
              <w:jc w:val="center"/>
            </w:pPr>
            <w:r>
              <w:t>2</w:t>
            </w:r>
          </w:p>
        </w:tc>
        <w:tc>
          <w:tcPr>
            <w:tcW w:w="1276" w:type="dxa"/>
          </w:tcPr>
          <w:p w:rsidR="00B07AEC" w:rsidRDefault="00E23149" w:rsidP="0013778C">
            <w:pPr>
              <w:jc w:val="center"/>
            </w:pPr>
            <w:r>
              <w:t>4</w:t>
            </w:r>
          </w:p>
        </w:tc>
      </w:tr>
      <w:tr w:rsidR="00B07AEC" w:rsidTr="0013778C">
        <w:tc>
          <w:tcPr>
            <w:tcW w:w="764" w:type="dxa"/>
          </w:tcPr>
          <w:p w:rsidR="00B07AEC" w:rsidRDefault="00B07AEC" w:rsidP="0013778C">
            <w:pPr>
              <w:jc w:val="center"/>
            </w:pPr>
            <w:r>
              <w:t>3.7.</w:t>
            </w:r>
          </w:p>
        </w:tc>
        <w:tc>
          <w:tcPr>
            <w:tcW w:w="6297" w:type="dxa"/>
          </w:tcPr>
          <w:p w:rsidR="00B07AEC" w:rsidRDefault="00B07AEC" w:rsidP="0013778C">
            <w:r>
              <w:t>Средства для наркоза.Снотворные</w:t>
            </w:r>
          </w:p>
        </w:tc>
        <w:tc>
          <w:tcPr>
            <w:tcW w:w="1134" w:type="dxa"/>
          </w:tcPr>
          <w:p w:rsidR="00B07AEC" w:rsidRDefault="00B07AEC" w:rsidP="0013778C">
            <w:pPr>
              <w:jc w:val="center"/>
            </w:pPr>
            <w:r>
              <w:t>2</w:t>
            </w:r>
          </w:p>
        </w:tc>
        <w:tc>
          <w:tcPr>
            <w:tcW w:w="1134" w:type="dxa"/>
          </w:tcPr>
          <w:p w:rsidR="00B07AEC" w:rsidRDefault="00B07AEC" w:rsidP="0013778C">
            <w:pPr>
              <w:jc w:val="center"/>
            </w:pPr>
            <w:r>
              <w:t>-</w:t>
            </w:r>
          </w:p>
        </w:tc>
        <w:tc>
          <w:tcPr>
            <w:tcW w:w="1276" w:type="dxa"/>
          </w:tcPr>
          <w:p w:rsidR="00B07AEC" w:rsidRDefault="00B07AEC" w:rsidP="0013778C">
            <w:pPr>
              <w:jc w:val="center"/>
            </w:pPr>
            <w:r>
              <w:t>2</w:t>
            </w:r>
          </w:p>
        </w:tc>
      </w:tr>
      <w:tr w:rsidR="00B07AEC" w:rsidTr="0013778C">
        <w:tc>
          <w:tcPr>
            <w:tcW w:w="764" w:type="dxa"/>
          </w:tcPr>
          <w:p w:rsidR="00B07AEC" w:rsidRDefault="00B07AEC" w:rsidP="0013778C">
            <w:pPr>
              <w:jc w:val="center"/>
            </w:pPr>
            <w:r>
              <w:t>3.8.</w:t>
            </w:r>
          </w:p>
        </w:tc>
        <w:tc>
          <w:tcPr>
            <w:tcW w:w="6297" w:type="dxa"/>
          </w:tcPr>
          <w:p w:rsidR="00B07AEC" w:rsidRDefault="00B07AEC" w:rsidP="0013778C">
            <w:r>
              <w:t>Анальгетики</w:t>
            </w:r>
          </w:p>
        </w:tc>
        <w:tc>
          <w:tcPr>
            <w:tcW w:w="1134" w:type="dxa"/>
          </w:tcPr>
          <w:p w:rsidR="00B07AEC" w:rsidRDefault="00B07AEC" w:rsidP="0013778C">
            <w:pPr>
              <w:jc w:val="center"/>
            </w:pPr>
            <w:r>
              <w:t>4</w:t>
            </w:r>
          </w:p>
        </w:tc>
        <w:tc>
          <w:tcPr>
            <w:tcW w:w="1134" w:type="dxa"/>
          </w:tcPr>
          <w:p w:rsidR="00B07AEC" w:rsidRDefault="00B07AEC" w:rsidP="0013778C">
            <w:pPr>
              <w:jc w:val="center"/>
            </w:pPr>
            <w:r>
              <w:t>2</w:t>
            </w:r>
          </w:p>
        </w:tc>
        <w:tc>
          <w:tcPr>
            <w:tcW w:w="1276" w:type="dxa"/>
          </w:tcPr>
          <w:p w:rsidR="00B07AEC" w:rsidRDefault="00B07AEC" w:rsidP="0013778C">
            <w:pPr>
              <w:jc w:val="center"/>
            </w:pPr>
            <w:r>
              <w:t>2</w:t>
            </w:r>
          </w:p>
        </w:tc>
      </w:tr>
      <w:tr w:rsidR="00AE1C14" w:rsidTr="0013778C">
        <w:tc>
          <w:tcPr>
            <w:tcW w:w="764" w:type="dxa"/>
          </w:tcPr>
          <w:p w:rsidR="00AE1C14" w:rsidRDefault="00AE1C14" w:rsidP="0013778C">
            <w:pPr>
              <w:jc w:val="center"/>
            </w:pPr>
            <w:r>
              <w:t>3.9.</w:t>
            </w:r>
          </w:p>
        </w:tc>
        <w:tc>
          <w:tcPr>
            <w:tcW w:w="6297" w:type="dxa"/>
          </w:tcPr>
          <w:p w:rsidR="00AE1C14" w:rsidRDefault="00AE1C14" w:rsidP="0013778C">
            <w:r>
              <w:t>Противовоспалительные средства</w:t>
            </w:r>
          </w:p>
        </w:tc>
        <w:tc>
          <w:tcPr>
            <w:tcW w:w="1134" w:type="dxa"/>
          </w:tcPr>
          <w:p w:rsidR="00AE1C14" w:rsidRDefault="00AE1C14" w:rsidP="0013778C">
            <w:pPr>
              <w:jc w:val="center"/>
            </w:pPr>
            <w:r>
              <w:t>2</w:t>
            </w:r>
          </w:p>
        </w:tc>
        <w:tc>
          <w:tcPr>
            <w:tcW w:w="1134" w:type="dxa"/>
          </w:tcPr>
          <w:p w:rsidR="00AE1C14" w:rsidRDefault="00AE1C14" w:rsidP="0013778C">
            <w:pPr>
              <w:jc w:val="center"/>
            </w:pPr>
            <w:r>
              <w:t>-</w:t>
            </w:r>
          </w:p>
        </w:tc>
        <w:tc>
          <w:tcPr>
            <w:tcW w:w="1276" w:type="dxa"/>
          </w:tcPr>
          <w:p w:rsidR="00AE1C14" w:rsidRDefault="00AE1C14" w:rsidP="0013778C">
            <w:pPr>
              <w:jc w:val="center"/>
            </w:pPr>
            <w:r>
              <w:t>2</w:t>
            </w:r>
          </w:p>
        </w:tc>
      </w:tr>
      <w:tr w:rsidR="00B07AEC" w:rsidTr="0013778C">
        <w:tc>
          <w:tcPr>
            <w:tcW w:w="764" w:type="dxa"/>
          </w:tcPr>
          <w:p w:rsidR="00B07AEC" w:rsidRDefault="00A27892" w:rsidP="0013778C">
            <w:pPr>
              <w:jc w:val="center"/>
            </w:pPr>
            <w:r>
              <w:t>3.10</w:t>
            </w:r>
            <w:r w:rsidR="00B07AEC">
              <w:t>.</w:t>
            </w:r>
          </w:p>
        </w:tc>
        <w:tc>
          <w:tcPr>
            <w:tcW w:w="6297" w:type="dxa"/>
          </w:tcPr>
          <w:p w:rsidR="00B07AEC" w:rsidRDefault="00B07AEC" w:rsidP="0013778C">
            <w:r>
              <w:t>Психотропные средства</w:t>
            </w:r>
          </w:p>
        </w:tc>
        <w:tc>
          <w:tcPr>
            <w:tcW w:w="1134" w:type="dxa"/>
          </w:tcPr>
          <w:p w:rsidR="00B07AEC" w:rsidRDefault="00AE1C14" w:rsidP="0013778C">
            <w:pPr>
              <w:jc w:val="center"/>
            </w:pPr>
            <w:r>
              <w:t>6</w:t>
            </w:r>
          </w:p>
        </w:tc>
        <w:tc>
          <w:tcPr>
            <w:tcW w:w="1134" w:type="dxa"/>
          </w:tcPr>
          <w:p w:rsidR="00B07AEC" w:rsidRDefault="00B07AEC" w:rsidP="0013778C">
            <w:pPr>
              <w:jc w:val="center"/>
            </w:pPr>
            <w:r>
              <w:t>2</w:t>
            </w:r>
          </w:p>
        </w:tc>
        <w:tc>
          <w:tcPr>
            <w:tcW w:w="1276" w:type="dxa"/>
          </w:tcPr>
          <w:p w:rsidR="00B07AEC" w:rsidRDefault="00AE1C14" w:rsidP="0013778C">
            <w:pPr>
              <w:jc w:val="center"/>
            </w:pPr>
            <w:r>
              <w:t>4</w:t>
            </w:r>
          </w:p>
        </w:tc>
      </w:tr>
      <w:tr w:rsidR="00B07AEC" w:rsidTr="0013778C">
        <w:tc>
          <w:tcPr>
            <w:tcW w:w="764" w:type="dxa"/>
          </w:tcPr>
          <w:p w:rsidR="00B07AEC" w:rsidRDefault="00A27892" w:rsidP="0013778C">
            <w:pPr>
              <w:jc w:val="center"/>
            </w:pPr>
            <w:r>
              <w:t>3.11</w:t>
            </w:r>
            <w:r w:rsidR="00B07AEC">
              <w:t>.</w:t>
            </w:r>
          </w:p>
        </w:tc>
        <w:tc>
          <w:tcPr>
            <w:tcW w:w="6297" w:type="dxa"/>
          </w:tcPr>
          <w:p w:rsidR="00B07AEC" w:rsidRDefault="00B07AEC" w:rsidP="0013778C">
            <w:r>
              <w:t>Средства,действующие на систему органов дыхания</w:t>
            </w:r>
          </w:p>
        </w:tc>
        <w:tc>
          <w:tcPr>
            <w:tcW w:w="1134" w:type="dxa"/>
          </w:tcPr>
          <w:p w:rsidR="00B07AEC" w:rsidRDefault="00B07AEC" w:rsidP="0013778C">
            <w:pPr>
              <w:jc w:val="center"/>
            </w:pPr>
            <w:r>
              <w:t>4</w:t>
            </w:r>
          </w:p>
        </w:tc>
        <w:tc>
          <w:tcPr>
            <w:tcW w:w="1134" w:type="dxa"/>
          </w:tcPr>
          <w:p w:rsidR="00B07AEC" w:rsidRDefault="00B07AEC" w:rsidP="0013778C">
            <w:pPr>
              <w:jc w:val="center"/>
            </w:pPr>
            <w:r>
              <w:t>2</w:t>
            </w:r>
          </w:p>
        </w:tc>
        <w:tc>
          <w:tcPr>
            <w:tcW w:w="1276" w:type="dxa"/>
          </w:tcPr>
          <w:p w:rsidR="00B07AEC" w:rsidRDefault="00B07AEC" w:rsidP="0013778C">
            <w:pPr>
              <w:jc w:val="center"/>
            </w:pPr>
            <w:r>
              <w:t>2</w:t>
            </w:r>
          </w:p>
        </w:tc>
      </w:tr>
      <w:tr w:rsidR="00B07AEC" w:rsidTr="0013778C">
        <w:tc>
          <w:tcPr>
            <w:tcW w:w="764" w:type="dxa"/>
          </w:tcPr>
          <w:p w:rsidR="00B07AEC" w:rsidRDefault="00A27892" w:rsidP="0013778C">
            <w:pPr>
              <w:jc w:val="center"/>
            </w:pPr>
            <w:r>
              <w:t>3.12</w:t>
            </w:r>
            <w:r w:rsidR="00B07AEC">
              <w:t>.</w:t>
            </w:r>
          </w:p>
        </w:tc>
        <w:tc>
          <w:tcPr>
            <w:tcW w:w="6297" w:type="dxa"/>
          </w:tcPr>
          <w:p w:rsidR="00B07AEC" w:rsidRDefault="00B07AEC" w:rsidP="0013778C">
            <w:r>
              <w:t>Сердечно-сосудистые средства</w:t>
            </w:r>
          </w:p>
        </w:tc>
        <w:tc>
          <w:tcPr>
            <w:tcW w:w="1134" w:type="dxa"/>
          </w:tcPr>
          <w:p w:rsidR="00B07AEC" w:rsidRDefault="00B07AEC" w:rsidP="0013778C">
            <w:pPr>
              <w:jc w:val="center"/>
            </w:pPr>
            <w:r>
              <w:t>6</w:t>
            </w:r>
          </w:p>
        </w:tc>
        <w:tc>
          <w:tcPr>
            <w:tcW w:w="1134" w:type="dxa"/>
          </w:tcPr>
          <w:p w:rsidR="00B07AEC" w:rsidRDefault="00B07AEC" w:rsidP="0013778C">
            <w:pPr>
              <w:jc w:val="center"/>
            </w:pPr>
            <w:r>
              <w:t>2</w:t>
            </w:r>
          </w:p>
        </w:tc>
        <w:tc>
          <w:tcPr>
            <w:tcW w:w="1276" w:type="dxa"/>
          </w:tcPr>
          <w:p w:rsidR="00B07AEC" w:rsidRDefault="00B07AEC" w:rsidP="0013778C">
            <w:pPr>
              <w:jc w:val="center"/>
            </w:pPr>
            <w:r>
              <w:t>4</w:t>
            </w:r>
          </w:p>
        </w:tc>
      </w:tr>
      <w:tr w:rsidR="00B07AEC" w:rsidTr="0013778C">
        <w:tc>
          <w:tcPr>
            <w:tcW w:w="764" w:type="dxa"/>
          </w:tcPr>
          <w:p w:rsidR="00B07AEC" w:rsidRDefault="00A27892" w:rsidP="0013778C">
            <w:pPr>
              <w:jc w:val="center"/>
            </w:pPr>
            <w:r>
              <w:t>3.13</w:t>
            </w:r>
            <w:r w:rsidR="00B07AEC">
              <w:t>.</w:t>
            </w:r>
          </w:p>
        </w:tc>
        <w:tc>
          <w:tcPr>
            <w:tcW w:w="6297" w:type="dxa"/>
          </w:tcPr>
          <w:p w:rsidR="00B07AEC" w:rsidRDefault="00B07AEC" w:rsidP="0013778C">
            <w:r>
              <w:t>Средства,действующие на систему крови</w:t>
            </w:r>
          </w:p>
        </w:tc>
        <w:tc>
          <w:tcPr>
            <w:tcW w:w="1134" w:type="dxa"/>
          </w:tcPr>
          <w:p w:rsidR="00B07AEC" w:rsidRDefault="00B07AEC" w:rsidP="0013778C">
            <w:pPr>
              <w:jc w:val="center"/>
            </w:pPr>
            <w:r>
              <w:t>4</w:t>
            </w:r>
          </w:p>
        </w:tc>
        <w:tc>
          <w:tcPr>
            <w:tcW w:w="1134" w:type="dxa"/>
          </w:tcPr>
          <w:p w:rsidR="00B07AEC" w:rsidRDefault="00B07AEC" w:rsidP="0013778C">
            <w:pPr>
              <w:jc w:val="center"/>
            </w:pPr>
            <w:r>
              <w:t>2</w:t>
            </w:r>
          </w:p>
        </w:tc>
        <w:tc>
          <w:tcPr>
            <w:tcW w:w="1276" w:type="dxa"/>
          </w:tcPr>
          <w:p w:rsidR="00B07AEC" w:rsidRDefault="00B07AEC" w:rsidP="0013778C">
            <w:pPr>
              <w:jc w:val="center"/>
            </w:pPr>
            <w:r>
              <w:t>2</w:t>
            </w:r>
          </w:p>
        </w:tc>
      </w:tr>
      <w:tr w:rsidR="00B07AEC" w:rsidTr="0013778C">
        <w:tc>
          <w:tcPr>
            <w:tcW w:w="764" w:type="dxa"/>
            <w:tcBorders>
              <w:bottom w:val="single" w:sz="4" w:space="0" w:color="auto"/>
            </w:tcBorders>
          </w:tcPr>
          <w:p w:rsidR="00B07AEC" w:rsidRDefault="00A27892" w:rsidP="0013778C">
            <w:pPr>
              <w:jc w:val="center"/>
            </w:pPr>
            <w:r>
              <w:t>3.14</w:t>
            </w:r>
            <w:r w:rsidR="00B07AEC">
              <w:t>.</w:t>
            </w:r>
          </w:p>
        </w:tc>
        <w:tc>
          <w:tcPr>
            <w:tcW w:w="6297" w:type="dxa"/>
            <w:tcBorders>
              <w:bottom w:val="single" w:sz="4" w:space="0" w:color="auto"/>
            </w:tcBorders>
          </w:tcPr>
          <w:p w:rsidR="00B07AEC" w:rsidRDefault="00B07AEC" w:rsidP="0013778C">
            <w:r>
              <w:t>Желудочно-кишечные средства</w:t>
            </w:r>
          </w:p>
        </w:tc>
        <w:tc>
          <w:tcPr>
            <w:tcW w:w="1134" w:type="dxa"/>
            <w:tcBorders>
              <w:bottom w:val="single" w:sz="4" w:space="0" w:color="auto"/>
            </w:tcBorders>
          </w:tcPr>
          <w:p w:rsidR="00B07AEC" w:rsidRDefault="00E23149" w:rsidP="0013778C">
            <w:pPr>
              <w:jc w:val="center"/>
            </w:pPr>
            <w:r>
              <w:t>6</w:t>
            </w:r>
          </w:p>
        </w:tc>
        <w:tc>
          <w:tcPr>
            <w:tcW w:w="1134" w:type="dxa"/>
            <w:tcBorders>
              <w:bottom w:val="single" w:sz="4" w:space="0" w:color="auto"/>
            </w:tcBorders>
          </w:tcPr>
          <w:p w:rsidR="00B07AEC" w:rsidRDefault="00B07AEC" w:rsidP="0013778C">
            <w:pPr>
              <w:jc w:val="center"/>
            </w:pPr>
            <w:r>
              <w:t>2</w:t>
            </w:r>
          </w:p>
        </w:tc>
        <w:tc>
          <w:tcPr>
            <w:tcW w:w="1276" w:type="dxa"/>
            <w:tcBorders>
              <w:bottom w:val="single" w:sz="4" w:space="0" w:color="auto"/>
            </w:tcBorders>
          </w:tcPr>
          <w:p w:rsidR="00B07AEC" w:rsidRDefault="00E23149" w:rsidP="0013778C">
            <w:pPr>
              <w:jc w:val="center"/>
            </w:pPr>
            <w:r>
              <w:t>4</w:t>
            </w:r>
          </w:p>
        </w:tc>
      </w:tr>
      <w:tr w:rsidR="00B07AEC" w:rsidTr="0013778C">
        <w:trPr>
          <w:trHeight w:val="344"/>
        </w:trPr>
        <w:tc>
          <w:tcPr>
            <w:tcW w:w="764" w:type="dxa"/>
          </w:tcPr>
          <w:p w:rsidR="00B07AEC" w:rsidRDefault="00A27892" w:rsidP="0013778C">
            <w:pPr>
              <w:jc w:val="center"/>
            </w:pPr>
            <w:r>
              <w:t>3.15</w:t>
            </w:r>
          </w:p>
        </w:tc>
        <w:tc>
          <w:tcPr>
            <w:tcW w:w="6297" w:type="dxa"/>
          </w:tcPr>
          <w:p w:rsidR="00B07AEC" w:rsidRDefault="00B07AEC" w:rsidP="0013778C">
            <w:r>
              <w:t>Средства, действующие на мускулатуру матки. Мочегонные средства</w:t>
            </w:r>
          </w:p>
        </w:tc>
        <w:tc>
          <w:tcPr>
            <w:tcW w:w="1134" w:type="dxa"/>
          </w:tcPr>
          <w:p w:rsidR="00B07AEC" w:rsidRDefault="00B07AEC" w:rsidP="0013778C">
            <w:pPr>
              <w:jc w:val="center"/>
            </w:pPr>
            <w:r>
              <w:t>4</w:t>
            </w:r>
          </w:p>
        </w:tc>
        <w:tc>
          <w:tcPr>
            <w:tcW w:w="1134" w:type="dxa"/>
          </w:tcPr>
          <w:p w:rsidR="00B07AEC" w:rsidRDefault="00B07AEC" w:rsidP="0013778C">
            <w:pPr>
              <w:jc w:val="center"/>
            </w:pPr>
            <w:r>
              <w:t>2</w:t>
            </w:r>
          </w:p>
        </w:tc>
        <w:tc>
          <w:tcPr>
            <w:tcW w:w="1276" w:type="dxa"/>
          </w:tcPr>
          <w:p w:rsidR="00B07AEC" w:rsidRDefault="00B07AEC" w:rsidP="0013778C">
            <w:pPr>
              <w:jc w:val="center"/>
            </w:pPr>
            <w:r>
              <w:t>2</w:t>
            </w:r>
          </w:p>
        </w:tc>
      </w:tr>
      <w:tr w:rsidR="00B07AEC" w:rsidTr="0013778C">
        <w:trPr>
          <w:trHeight w:val="344"/>
        </w:trPr>
        <w:tc>
          <w:tcPr>
            <w:tcW w:w="764" w:type="dxa"/>
          </w:tcPr>
          <w:p w:rsidR="00B07AEC" w:rsidRDefault="00A27892" w:rsidP="0013778C">
            <w:pPr>
              <w:jc w:val="center"/>
            </w:pPr>
            <w:r>
              <w:t>3.16</w:t>
            </w:r>
            <w:r w:rsidR="00B07AEC">
              <w:t>.</w:t>
            </w:r>
          </w:p>
        </w:tc>
        <w:tc>
          <w:tcPr>
            <w:tcW w:w="6297" w:type="dxa"/>
          </w:tcPr>
          <w:p w:rsidR="00B07AEC" w:rsidRDefault="00B07AEC" w:rsidP="0013778C">
            <w:r>
              <w:t>Гормональные средства.</w:t>
            </w:r>
          </w:p>
        </w:tc>
        <w:tc>
          <w:tcPr>
            <w:tcW w:w="1134" w:type="dxa"/>
          </w:tcPr>
          <w:p w:rsidR="00B07AEC" w:rsidRDefault="00B07AEC" w:rsidP="0013778C">
            <w:pPr>
              <w:jc w:val="center"/>
            </w:pPr>
            <w:r>
              <w:t>6</w:t>
            </w:r>
          </w:p>
        </w:tc>
        <w:tc>
          <w:tcPr>
            <w:tcW w:w="1134" w:type="dxa"/>
          </w:tcPr>
          <w:p w:rsidR="00B07AEC" w:rsidRDefault="00B07AEC" w:rsidP="0013778C">
            <w:pPr>
              <w:jc w:val="center"/>
            </w:pPr>
            <w:r>
              <w:t>2</w:t>
            </w:r>
          </w:p>
        </w:tc>
        <w:tc>
          <w:tcPr>
            <w:tcW w:w="1276" w:type="dxa"/>
          </w:tcPr>
          <w:p w:rsidR="00B07AEC" w:rsidRDefault="00B07AEC" w:rsidP="0013778C">
            <w:pPr>
              <w:jc w:val="center"/>
            </w:pPr>
            <w:r>
              <w:t>4</w:t>
            </w:r>
          </w:p>
        </w:tc>
      </w:tr>
      <w:tr w:rsidR="00E23149" w:rsidTr="0013778C">
        <w:trPr>
          <w:trHeight w:val="344"/>
        </w:trPr>
        <w:tc>
          <w:tcPr>
            <w:tcW w:w="764" w:type="dxa"/>
          </w:tcPr>
          <w:p w:rsidR="00E23149" w:rsidRDefault="00E23149" w:rsidP="0013778C">
            <w:pPr>
              <w:jc w:val="center"/>
            </w:pPr>
            <w:r>
              <w:t>3.1</w:t>
            </w:r>
            <w:r w:rsidR="00A27892">
              <w:t>7</w:t>
            </w:r>
            <w:r>
              <w:t>.</w:t>
            </w:r>
          </w:p>
        </w:tc>
        <w:tc>
          <w:tcPr>
            <w:tcW w:w="6297" w:type="dxa"/>
          </w:tcPr>
          <w:p w:rsidR="00E23149" w:rsidRDefault="00E23149" w:rsidP="0013778C">
            <w:r>
              <w:t>Противоаллергические, иммунотропные средства</w:t>
            </w:r>
          </w:p>
        </w:tc>
        <w:tc>
          <w:tcPr>
            <w:tcW w:w="1134" w:type="dxa"/>
          </w:tcPr>
          <w:p w:rsidR="00E23149" w:rsidRDefault="00E23149" w:rsidP="0013778C">
            <w:pPr>
              <w:jc w:val="center"/>
            </w:pPr>
            <w:r>
              <w:t>2</w:t>
            </w:r>
          </w:p>
        </w:tc>
        <w:tc>
          <w:tcPr>
            <w:tcW w:w="1134" w:type="dxa"/>
          </w:tcPr>
          <w:p w:rsidR="00E23149" w:rsidRDefault="00E23149" w:rsidP="0013778C">
            <w:pPr>
              <w:jc w:val="center"/>
            </w:pPr>
            <w:r>
              <w:t>-</w:t>
            </w:r>
          </w:p>
        </w:tc>
        <w:tc>
          <w:tcPr>
            <w:tcW w:w="1276" w:type="dxa"/>
          </w:tcPr>
          <w:p w:rsidR="00E23149" w:rsidRDefault="00E23149" w:rsidP="0013778C">
            <w:pPr>
              <w:jc w:val="center"/>
            </w:pPr>
            <w:r>
              <w:t>2</w:t>
            </w:r>
          </w:p>
        </w:tc>
      </w:tr>
      <w:tr w:rsidR="00B07AEC" w:rsidTr="0013778C">
        <w:trPr>
          <w:trHeight w:val="344"/>
        </w:trPr>
        <w:tc>
          <w:tcPr>
            <w:tcW w:w="764" w:type="dxa"/>
          </w:tcPr>
          <w:p w:rsidR="00B07AEC" w:rsidRDefault="00B07AEC" w:rsidP="0013778C">
            <w:pPr>
              <w:jc w:val="center"/>
            </w:pPr>
            <w:r>
              <w:t>4.</w:t>
            </w:r>
          </w:p>
        </w:tc>
        <w:tc>
          <w:tcPr>
            <w:tcW w:w="6297" w:type="dxa"/>
          </w:tcPr>
          <w:p w:rsidR="00B07AEC" w:rsidRDefault="00B07AEC" w:rsidP="0013778C">
            <w:r>
              <w:t>Промежуточная аттестация</w:t>
            </w:r>
          </w:p>
        </w:tc>
        <w:tc>
          <w:tcPr>
            <w:tcW w:w="1134" w:type="dxa"/>
          </w:tcPr>
          <w:p w:rsidR="00B07AEC" w:rsidRDefault="00B07AEC" w:rsidP="0013778C">
            <w:pPr>
              <w:jc w:val="center"/>
            </w:pPr>
            <w:r>
              <w:t>18</w:t>
            </w:r>
          </w:p>
        </w:tc>
        <w:tc>
          <w:tcPr>
            <w:tcW w:w="1134" w:type="dxa"/>
          </w:tcPr>
          <w:p w:rsidR="00B07AEC" w:rsidRDefault="00B07AEC" w:rsidP="0013778C">
            <w:pPr>
              <w:jc w:val="center"/>
            </w:pPr>
            <w:r>
              <w:t>-</w:t>
            </w:r>
          </w:p>
        </w:tc>
        <w:tc>
          <w:tcPr>
            <w:tcW w:w="1276" w:type="dxa"/>
          </w:tcPr>
          <w:p w:rsidR="00B07AEC" w:rsidRDefault="00B07AEC" w:rsidP="0013778C">
            <w:pPr>
              <w:jc w:val="center"/>
            </w:pPr>
            <w:r>
              <w:t>-</w:t>
            </w:r>
          </w:p>
        </w:tc>
      </w:tr>
      <w:tr w:rsidR="00B07AEC" w:rsidTr="0013778C">
        <w:tc>
          <w:tcPr>
            <w:tcW w:w="764" w:type="dxa"/>
            <w:tcBorders>
              <w:bottom w:val="single" w:sz="4" w:space="0" w:color="auto"/>
            </w:tcBorders>
          </w:tcPr>
          <w:p w:rsidR="00B07AEC" w:rsidRDefault="00B07AEC" w:rsidP="0013778C">
            <w:pPr>
              <w:jc w:val="center"/>
            </w:pPr>
          </w:p>
        </w:tc>
        <w:tc>
          <w:tcPr>
            <w:tcW w:w="6297" w:type="dxa"/>
            <w:tcBorders>
              <w:bottom w:val="single" w:sz="4" w:space="0" w:color="auto"/>
            </w:tcBorders>
          </w:tcPr>
          <w:p w:rsidR="00B07AEC" w:rsidRDefault="00B07AEC" w:rsidP="0013778C">
            <w:r>
              <w:t>итого</w:t>
            </w:r>
          </w:p>
        </w:tc>
        <w:tc>
          <w:tcPr>
            <w:tcW w:w="1134" w:type="dxa"/>
            <w:tcBorders>
              <w:bottom w:val="single" w:sz="4" w:space="0" w:color="auto"/>
            </w:tcBorders>
          </w:tcPr>
          <w:p w:rsidR="00B07AEC" w:rsidRDefault="00B07AEC" w:rsidP="0013778C">
            <w:pPr>
              <w:jc w:val="center"/>
            </w:pPr>
            <w:r>
              <w:t>100</w:t>
            </w:r>
          </w:p>
        </w:tc>
        <w:tc>
          <w:tcPr>
            <w:tcW w:w="1134" w:type="dxa"/>
            <w:tcBorders>
              <w:bottom w:val="single" w:sz="4" w:space="0" w:color="auto"/>
            </w:tcBorders>
          </w:tcPr>
          <w:p w:rsidR="00B07AEC" w:rsidRDefault="00B07AEC" w:rsidP="0013778C">
            <w:pPr>
              <w:jc w:val="center"/>
            </w:pPr>
            <w:r>
              <w:t>26</w:t>
            </w:r>
          </w:p>
        </w:tc>
        <w:tc>
          <w:tcPr>
            <w:tcW w:w="1276" w:type="dxa"/>
            <w:tcBorders>
              <w:bottom w:val="single" w:sz="4" w:space="0" w:color="auto"/>
            </w:tcBorders>
          </w:tcPr>
          <w:p w:rsidR="00B07AEC" w:rsidRDefault="00B07AEC" w:rsidP="0013778C">
            <w:pPr>
              <w:jc w:val="center"/>
            </w:pPr>
            <w:r>
              <w:t>56</w:t>
            </w:r>
          </w:p>
        </w:tc>
      </w:tr>
    </w:tbl>
    <w:p w:rsidR="00B07AEC" w:rsidRDefault="00B07AEC" w:rsidP="00B07AEC">
      <w:pPr>
        <w:rPr>
          <w:sz w:val="28"/>
        </w:rPr>
      </w:pPr>
    </w:p>
    <w:p w:rsidR="00B07AEC" w:rsidRDefault="00B07AEC" w:rsidP="00B07AEC">
      <w:pPr>
        <w:rPr>
          <w:sz w:val="28"/>
        </w:rPr>
      </w:pPr>
    </w:p>
    <w:p w:rsidR="00B07AEC" w:rsidRDefault="00B07AEC" w:rsidP="00B07AEC">
      <w:pPr>
        <w:rPr>
          <w:sz w:val="28"/>
        </w:rPr>
      </w:pPr>
    </w:p>
    <w:p w:rsidR="00B07AEC" w:rsidRDefault="00B07AEC" w:rsidP="00B07AEC">
      <w:pPr>
        <w:rPr>
          <w:sz w:val="28"/>
        </w:rPr>
      </w:pPr>
    </w:p>
    <w:p w:rsidR="00B07AEC" w:rsidRDefault="00B07AEC" w:rsidP="00B07AEC">
      <w:pPr>
        <w:rPr>
          <w:sz w:val="28"/>
        </w:rPr>
      </w:pPr>
    </w:p>
    <w:p w:rsidR="00B07AEC" w:rsidRDefault="00B07AEC" w:rsidP="00B07AEC">
      <w:pPr>
        <w:rPr>
          <w:sz w:val="28"/>
        </w:rPr>
      </w:pPr>
    </w:p>
    <w:p w:rsidR="00B07AEC" w:rsidRDefault="00B07AEC" w:rsidP="002D3936">
      <w:pPr>
        <w:jc w:val="center"/>
        <w:outlineLvl w:val="0"/>
        <w:rPr>
          <w:bCs/>
          <w:sz w:val="28"/>
          <w:szCs w:val="28"/>
        </w:rPr>
      </w:pPr>
    </w:p>
    <w:p w:rsidR="00A27892" w:rsidRDefault="00A27892" w:rsidP="002D3936">
      <w:pPr>
        <w:jc w:val="center"/>
        <w:outlineLvl w:val="0"/>
        <w:rPr>
          <w:bCs/>
          <w:sz w:val="28"/>
          <w:szCs w:val="28"/>
        </w:rPr>
      </w:pPr>
    </w:p>
    <w:p w:rsidR="00A27892" w:rsidRDefault="00A27892" w:rsidP="002D3936">
      <w:pPr>
        <w:jc w:val="center"/>
        <w:outlineLvl w:val="0"/>
        <w:rPr>
          <w:bCs/>
          <w:sz w:val="28"/>
          <w:szCs w:val="28"/>
        </w:rPr>
      </w:pPr>
    </w:p>
    <w:p w:rsidR="00A27892" w:rsidRDefault="00A27892" w:rsidP="002D3936">
      <w:pPr>
        <w:jc w:val="center"/>
        <w:outlineLvl w:val="0"/>
        <w:rPr>
          <w:bCs/>
          <w:sz w:val="28"/>
          <w:szCs w:val="28"/>
        </w:rPr>
      </w:pPr>
    </w:p>
    <w:p w:rsidR="00A27892" w:rsidRDefault="00A27892" w:rsidP="002D3936">
      <w:pPr>
        <w:jc w:val="center"/>
        <w:outlineLvl w:val="0"/>
        <w:rPr>
          <w:bCs/>
          <w:sz w:val="28"/>
          <w:szCs w:val="28"/>
        </w:rPr>
      </w:pPr>
    </w:p>
    <w:p w:rsidR="00A27892" w:rsidRDefault="00A27892" w:rsidP="002D3936">
      <w:pPr>
        <w:jc w:val="center"/>
        <w:outlineLvl w:val="0"/>
        <w:rPr>
          <w:bCs/>
          <w:sz w:val="28"/>
          <w:szCs w:val="28"/>
        </w:rPr>
      </w:pPr>
    </w:p>
    <w:p w:rsidR="00A27892" w:rsidRDefault="00A27892" w:rsidP="002D3936">
      <w:pPr>
        <w:jc w:val="center"/>
        <w:outlineLvl w:val="0"/>
        <w:rPr>
          <w:bCs/>
          <w:sz w:val="28"/>
          <w:szCs w:val="28"/>
        </w:rPr>
      </w:pPr>
    </w:p>
    <w:p w:rsidR="00B14335" w:rsidRPr="002D3936" w:rsidRDefault="00B14335" w:rsidP="002D3936">
      <w:pPr>
        <w:jc w:val="center"/>
        <w:outlineLvl w:val="0"/>
        <w:rPr>
          <w:bCs/>
          <w:sz w:val="28"/>
          <w:szCs w:val="28"/>
        </w:rPr>
      </w:pPr>
      <w:r w:rsidRPr="002D3936">
        <w:rPr>
          <w:bCs/>
          <w:sz w:val="28"/>
          <w:szCs w:val="28"/>
        </w:rPr>
        <w:t>СОДЕРЖАНИЕ</w:t>
      </w:r>
    </w:p>
    <w:p w:rsidR="00B14335" w:rsidRPr="002D3936" w:rsidRDefault="00B14335" w:rsidP="002D3936">
      <w:pPr>
        <w:jc w:val="center"/>
        <w:outlineLvl w:val="0"/>
        <w:rPr>
          <w:bCs/>
          <w:sz w:val="28"/>
          <w:szCs w:val="28"/>
        </w:rPr>
      </w:pPr>
    </w:p>
    <w:p w:rsidR="00B14335" w:rsidRPr="002D3936" w:rsidRDefault="00B14335" w:rsidP="002D3936">
      <w:pPr>
        <w:jc w:val="center"/>
        <w:rPr>
          <w:bCs/>
          <w:sz w:val="28"/>
          <w:szCs w:val="28"/>
        </w:rPr>
      </w:pPr>
      <w:r w:rsidRPr="002D3936">
        <w:rPr>
          <w:bCs/>
          <w:sz w:val="28"/>
          <w:szCs w:val="28"/>
        </w:rPr>
        <w:t>1.ПАСПОРТ РАБОЧЕЙ ПРОГРАММЫ.</w:t>
      </w:r>
    </w:p>
    <w:p w:rsidR="00B14335" w:rsidRPr="002D3936" w:rsidRDefault="00B14335" w:rsidP="000E7437">
      <w:pPr>
        <w:pStyle w:val="aa"/>
        <w:numPr>
          <w:ilvl w:val="1"/>
          <w:numId w:val="2"/>
        </w:numPr>
        <w:jc w:val="center"/>
        <w:rPr>
          <w:sz w:val="28"/>
          <w:szCs w:val="28"/>
        </w:rPr>
      </w:pPr>
      <w:r w:rsidRPr="002D3936">
        <w:rPr>
          <w:sz w:val="28"/>
          <w:szCs w:val="28"/>
        </w:rPr>
        <w:t>Место дисциплины в структуре основной образовательной программы.</w:t>
      </w:r>
    </w:p>
    <w:p w:rsidR="00B14335" w:rsidRPr="002D3936" w:rsidRDefault="00B14335" w:rsidP="002D3936">
      <w:pPr>
        <w:pStyle w:val="aa"/>
        <w:ind w:left="420"/>
        <w:jc w:val="center"/>
        <w:rPr>
          <w:sz w:val="28"/>
          <w:szCs w:val="28"/>
        </w:rPr>
      </w:pPr>
      <w:r w:rsidRPr="002D3936">
        <w:rPr>
          <w:sz w:val="28"/>
          <w:szCs w:val="28"/>
        </w:rPr>
        <w:t>1.2. Цель и планируемые результаты освоения дисциплины</w:t>
      </w:r>
    </w:p>
    <w:p w:rsidR="00B14335" w:rsidRPr="002D3936" w:rsidRDefault="00B14335" w:rsidP="002D3936">
      <w:pPr>
        <w:pStyle w:val="aa"/>
        <w:jc w:val="center"/>
        <w:rPr>
          <w:bCs/>
          <w:sz w:val="28"/>
          <w:szCs w:val="28"/>
        </w:rPr>
      </w:pPr>
    </w:p>
    <w:p w:rsidR="00B14335" w:rsidRPr="002D3936" w:rsidRDefault="00B14335" w:rsidP="002D3936">
      <w:pPr>
        <w:jc w:val="center"/>
        <w:rPr>
          <w:bCs/>
          <w:sz w:val="28"/>
          <w:szCs w:val="28"/>
        </w:rPr>
      </w:pPr>
      <w:r w:rsidRPr="002D3936">
        <w:rPr>
          <w:bCs/>
          <w:sz w:val="28"/>
          <w:szCs w:val="28"/>
        </w:rPr>
        <w:t>2.СТРУКТУРА И СОДЕРЖАНИЕ УЧЕБНОЙ</w:t>
      </w:r>
    </w:p>
    <w:p w:rsidR="00B14335" w:rsidRPr="002D3936" w:rsidRDefault="00B14335" w:rsidP="002D3936">
      <w:pPr>
        <w:jc w:val="center"/>
        <w:rPr>
          <w:bCs/>
          <w:sz w:val="28"/>
          <w:szCs w:val="28"/>
        </w:rPr>
      </w:pPr>
      <w:r w:rsidRPr="002D3936">
        <w:rPr>
          <w:bCs/>
          <w:sz w:val="28"/>
          <w:szCs w:val="28"/>
        </w:rPr>
        <w:t>ДИСЦИПЛИНЫ.</w:t>
      </w:r>
    </w:p>
    <w:p w:rsidR="00945EB5" w:rsidRDefault="00945EB5" w:rsidP="002D3936">
      <w:pPr>
        <w:jc w:val="center"/>
        <w:rPr>
          <w:sz w:val="28"/>
          <w:szCs w:val="28"/>
        </w:rPr>
      </w:pPr>
      <w:r w:rsidRPr="002D3936">
        <w:rPr>
          <w:sz w:val="28"/>
          <w:szCs w:val="28"/>
        </w:rPr>
        <w:t>2.1. Объем учебной дисциплины и виды учебной работы</w:t>
      </w:r>
    </w:p>
    <w:p w:rsidR="00A27892" w:rsidRDefault="00A27892" w:rsidP="002D3936">
      <w:pPr>
        <w:jc w:val="center"/>
        <w:rPr>
          <w:sz w:val="28"/>
          <w:szCs w:val="28"/>
        </w:rPr>
      </w:pPr>
    </w:p>
    <w:p w:rsidR="00A27892" w:rsidRPr="00A27892" w:rsidRDefault="00A27892" w:rsidP="00A27892">
      <w:pPr>
        <w:jc w:val="center"/>
        <w:rPr>
          <w:bCs/>
          <w:sz w:val="28"/>
          <w:szCs w:val="28"/>
        </w:rPr>
      </w:pPr>
      <w:r w:rsidRPr="00A27892">
        <w:rPr>
          <w:sz w:val="28"/>
          <w:szCs w:val="28"/>
        </w:rPr>
        <w:t>2.2. Тематический план и содержание учебной дисциплины</w:t>
      </w:r>
    </w:p>
    <w:p w:rsidR="00A27892" w:rsidRPr="002D3936" w:rsidRDefault="00A27892" w:rsidP="002D3936">
      <w:pPr>
        <w:jc w:val="center"/>
        <w:rPr>
          <w:sz w:val="28"/>
          <w:szCs w:val="28"/>
        </w:rPr>
      </w:pPr>
    </w:p>
    <w:p w:rsidR="00945EB5" w:rsidRPr="002D3936" w:rsidRDefault="00945EB5" w:rsidP="002D3936">
      <w:pPr>
        <w:jc w:val="center"/>
        <w:rPr>
          <w:bCs/>
          <w:sz w:val="28"/>
          <w:szCs w:val="28"/>
        </w:rPr>
      </w:pPr>
    </w:p>
    <w:p w:rsidR="00B14335" w:rsidRPr="002D3936" w:rsidRDefault="00B14335" w:rsidP="002D3936">
      <w:pPr>
        <w:jc w:val="center"/>
        <w:rPr>
          <w:bCs/>
          <w:sz w:val="28"/>
          <w:szCs w:val="28"/>
        </w:rPr>
      </w:pPr>
      <w:r w:rsidRPr="002D3936">
        <w:rPr>
          <w:bCs/>
          <w:sz w:val="28"/>
          <w:szCs w:val="28"/>
        </w:rPr>
        <w:t>3.УСЛОВИЯ РЕАЛИЗАЦИИ ПРОГРАММЫ</w:t>
      </w:r>
    </w:p>
    <w:p w:rsidR="00B14335" w:rsidRPr="002D3936" w:rsidRDefault="00B14335" w:rsidP="002D3936">
      <w:pPr>
        <w:jc w:val="center"/>
        <w:rPr>
          <w:bCs/>
          <w:sz w:val="28"/>
          <w:szCs w:val="28"/>
        </w:rPr>
      </w:pPr>
      <w:r w:rsidRPr="002D3936">
        <w:rPr>
          <w:bCs/>
          <w:sz w:val="28"/>
          <w:szCs w:val="28"/>
        </w:rPr>
        <w:t>УЧЕБНОЙ ДИСЦИПЛИНЫ</w:t>
      </w:r>
    </w:p>
    <w:p w:rsidR="00B14335" w:rsidRPr="002D3936" w:rsidRDefault="00B14335" w:rsidP="002D3936">
      <w:pPr>
        <w:jc w:val="center"/>
        <w:rPr>
          <w:bCs/>
          <w:sz w:val="28"/>
          <w:szCs w:val="28"/>
        </w:rPr>
      </w:pPr>
      <w:r w:rsidRPr="002D3936">
        <w:rPr>
          <w:bCs/>
          <w:sz w:val="28"/>
          <w:szCs w:val="28"/>
        </w:rPr>
        <w:t>3.1. Требования к материально-техническому обеспечению.</w:t>
      </w:r>
    </w:p>
    <w:p w:rsidR="00B14335" w:rsidRPr="002D3936" w:rsidRDefault="00B14335" w:rsidP="002D3936">
      <w:pPr>
        <w:jc w:val="center"/>
        <w:rPr>
          <w:bCs/>
          <w:sz w:val="28"/>
          <w:szCs w:val="28"/>
        </w:rPr>
      </w:pPr>
      <w:r w:rsidRPr="002D3936">
        <w:rPr>
          <w:bCs/>
          <w:sz w:val="28"/>
          <w:szCs w:val="28"/>
        </w:rPr>
        <w:t>3.2. Информационное обеспечение обучения.</w:t>
      </w:r>
    </w:p>
    <w:p w:rsidR="00B14335" w:rsidRPr="002D3936" w:rsidRDefault="00B14335" w:rsidP="002D3936">
      <w:pPr>
        <w:jc w:val="center"/>
        <w:rPr>
          <w:bCs/>
          <w:sz w:val="28"/>
          <w:szCs w:val="28"/>
        </w:rPr>
      </w:pPr>
    </w:p>
    <w:p w:rsidR="00B14335" w:rsidRPr="002D3936" w:rsidRDefault="00B14335" w:rsidP="002D3936">
      <w:pPr>
        <w:jc w:val="center"/>
        <w:rPr>
          <w:bCs/>
          <w:sz w:val="28"/>
          <w:szCs w:val="28"/>
        </w:rPr>
      </w:pPr>
      <w:r w:rsidRPr="002D3936">
        <w:rPr>
          <w:bCs/>
          <w:sz w:val="28"/>
          <w:szCs w:val="28"/>
        </w:rPr>
        <w:t>4.КОНТРОЛЬ И ОЦЕНКА РЕЗУЛЬТАТОВ</w:t>
      </w:r>
    </w:p>
    <w:p w:rsidR="00B14335" w:rsidRPr="002D3936" w:rsidRDefault="00B14335" w:rsidP="002D3936">
      <w:pPr>
        <w:jc w:val="center"/>
        <w:rPr>
          <w:bCs/>
          <w:sz w:val="28"/>
          <w:szCs w:val="28"/>
        </w:rPr>
      </w:pPr>
      <w:r w:rsidRPr="002D3936">
        <w:rPr>
          <w:bCs/>
          <w:sz w:val="28"/>
          <w:szCs w:val="28"/>
        </w:rPr>
        <w:t>ОСВОЕНИЯ УЧЕБНОЙ ДИСЦИПЛИНЫ.</w:t>
      </w:r>
    </w:p>
    <w:p w:rsidR="00B14335" w:rsidRPr="002D3936" w:rsidRDefault="00B14335" w:rsidP="002D3936">
      <w:pPr>
        <w:jc w:val="center"/>
        <w:rPr>
          <w:bCs/>
          <w:sz w:val="28"/>
          <w:szCs w:val="28"/>
        </w:rPr>
      </w:pPr>
      <w:r w:rsidRPr="002D3936">
        <w:rPr>
          <w:bCs/>
          <w:sz w:val="28"/>
          <w:szCs w:val="28"/>
        </w:rPr>
        <w:t>4.1. Контроль результатов освоения учебной дисциплины.</w:t>
      </w:r>
    </w:p>
    <w:p w:rsidR="00B14335" w:rsidRPr="002D3936" w:rsidRDefault="00B14335" w:rsidP="002D3936">
      <w:pPr>
        <w:jc w:val="center"/>
        <w:rPr>
          <w:bCs/>
          <w:sz w:val="28"/>
          <w:szCs w:val="28"/>
        </w:rPr>
      </w:pPr>
    </w:p>
    <w:p w:rsidR="00B14335" w:rsidRPr="002D3936" w:rsidRDefault="00B14335" w:rsidP="00B14335">
      <w:pPr>
        <w:jc w:val="center"/>
        <w:rPr>
          <w:bCs/>
          <w:sz w:val="28"/>
          <w:szCs w:val="28"/>
        </w:rPr>
      </w:pPr>
    </w:p>
    <w:p w:rsidR="00B14335" w:rsidRPr="00500E75" w:rsidRDefault="00B14335" w:rsidP="00B14335">
      <w:pPr>
        <w:jc w:val="center"/>
        <w:rPr>
          <w:bCs/>
          <w:sz w:val="32"/>
          <w:szCs w:val="32"/>
        </w:rPr>
      </w:pPr>
    </w:p>
    <w:p w:rsidR="00B14335" w:rsidRDefault="00B14335" w:rsidP="00B14335">
      <w:pPr>
        <w:jc w:val="both"/>
        <w:rPr>
          <w:b/>
          <w:bCs/>
          <w:sz w:val="32"/>
          <w:szCs w:val="32"/>
        </w:rPr>
      </w:pPr>
    </w:p>
    <w:p w:rsidR="00B14335" w:rsidRDefault="00B14335" w:rsidP="00B14335">
      <w:pPr>
        <w:jc w:val="both"/>
        <w:rPr>
          <w:b/>
          <w:bCs/>
          <w:sz w:val="32"/>
          <w:szCs w:val="32"/>
        </w:rPr>
      </w:pPr>
    </w:p>
    <w:p w:rsidR="00B14335" w:rsidRDefault="00B14335" w:rsidP="00B14335">
      <w:pPr>
        <w:jc w:val="both"/>
        <w:rPr>
          <w:b/>
          <w:bCs/>
          <w:sz w:val="32"/>
          <w:szCs w:val="32"/>
        </w:rPr>
      </w:pPr>
    </w:p>
    <w:p w:rsidR="00B14335" w:rsidRDefault="00B14335" w:rsidP="00B14335">
      <w:pPr>
        <w:jc w:val="both"/>
        <w:rPr>
          <w:b/>
          <w:bCs/>
          <w:sz w:val="32"/>
          <w:szCs w:val="32"/>
        </w:rPr>
      </w:pPr>
    </w:p>
    <w:p w:rsidR="00B14335" w:rsidRDefault="00B14335" w:rsidP="00B14335">
      <w:pPr>
        <w:jc w:val="both"/>
        <w:rPr>
          <w:b/>
          <w:bCs/>
          <w:sz w:val="32"/>
          <w:szCs w:val="32"/>
        </w:rPr>
      </w:pPr>
    </w:p>
    <w:p w:rsidR="00B14335" w:rsidRDefault="00B14335" w:rsidP="00B14335">
      <w:pPr>
        <w:jc w:val="both"/>
        <w:rPr>
          <w:b/>
          <w:bCs/>
          <w:sz w:val="32"/>
          <w:szCs w:val="32"/>
        </w:rPr>
      </w:pPr>
    </w:p>
    <w:p w:rsidR="00B14335" w:rsidRDefault="00B14335" w:rsidP="00B14335">
      <w:pPr>
        <w:jc w:val="both"/>
        <w:rPr>
          <w:b/>
          <w:bCs/>
          <w:sz w:val="32"/>
          <w:szCs w:val="32"/>
        </w:rPr>
      </w:pPr>
    </w:p>
    <w:p w:rsidR="00B14335" w:rsidRDefault="00B14335" w:rsidP="00B14335">
      <w:pPr>
        <w:jc w:val="both"/>
        <w:rPr>
          <w:b/>
          <w:bCs/>
          <w:sz w:val="32"/>
          <w:szCs w:val="32"/>
        </w:rPr>
      </w:pPr>
    </w:p>
    <w:p w:rsidR="00B14335" w:rsidRDefault="00B14335" w:rsidP="00B14335">
      <w:pPr>
        <w:jc w:val="both"/>
        <w:rPr>
          <w:b/>
          <w:bCs/>
          <w:sz w:val="32"/>
          <w:szCs w:val="32"/>
        </w:rPr>
      </w:pPr>
    </w:p>
    <w:p w:rsidR="00B14335" w:rsidRDefault="00B14335" w:rsidP="00B14335">
      <w:pPr>
        <w:jc w:val="both"/>
        <w:rPr>
          <w:b/>
          <w:bCs/>
          <w:sz w:val="32"/>
          <w:szCs w:val="32"/>
        </w:rPr>
      </w:pPr>
    </w:p>
    <w:p w:rsidR="00B14335" w:rsidRDefault="00B14335" w:rsidP="00B14335">
      <w:pPr>
        <w:jc w:val="both"/>
        <w:rPr>
          <w:b/>
          <w:bCs/>
          <w:sz w:val="32"/>
          <w:szCs w:val="32"/>
        </w:rPr>
      </w:pPr>
    </w:p>
    <w:p w:rsidR="00B14335" w:rsidRDefault="00B14335" w:rsidP="00B14335">
      <w:pPr>
        <w:jc w:val="both"/>
        <w:rPr>
          <w:b/>
          <w:bCs/>
          <w:sz w:val="32"/>
          <w:szCs w:val="32"/>
        </w:rPr>
      </w:pPr>
    </w:p>
    <w:p w:rsidR="00B14335" w:rsidRDefault="00B14335" w:rsidP="00B14335">
      <w:pPr>
        <w:jc w:val="both"/>
        <w:outlineLvl w:val="0"/>
        <w:rPr>
          <w:b/>
          <w:bCs/>
          <w:sz w:val="32"/>
          <w:szCs w:val="32"/>
        </w:rPr>
      </w:pPr>
    </w:p>
    <w:p w:rsidR="002D3936" w:rsidRDefault="002D3936" w:rsidP="00B14335">
      <w:pPr>
        <w:jc w:val="both"/>
        <w:outlineLvl w:val="0"/>
        <w:rPr>
          <w:b/>
          <w:bCs/>
          <w:sz w:val="32"/>
          <w:szCs w:val="32"/>
        </w:rPr>
      </w:pPr>
    </w:p>
    <w:p w:rsidR="002D3936" w:rsidRDefault="002D3936" w:rsidP="00B14335">
      <w:pPr>
        <w:jc w:val="both"/>
        <w:outlineLvl w:val="0"/>
        <w:rPr>
          <w:b/>
          <w:bCs/>
          <w:sz w:val="32"/>
          <w:szCs w:val="32"/>
        </w:rPr>
      </w:pPr>
    </w:p>
    <w:p w:rsidR="00945EB5" w:rsidRDefault="00945EB5" w:rsidP="00F673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B14335" w:rsidRDefault="00B14335" w:rsidP="00B143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lastRenderedPageBreak/>
        <w:t>1. паспорт рабочей программы УЧЕБНОЙ ДИСЦИПЛИНЫ</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u w:val="single"/>
        </w:rPr>
      </w:pPr>
      <w:r>
        <w:rPr>
          <w:sz w:val="28"/>
          <w:szCs w:val="28"/>
          <w:u w:val="single"/>
        </w:rPr>
        <w:tab/>
        <w:t xml:space="preserve">                                      Фармакология                                   </w:t>
      </w:r>
      <w:r>
        <w:rPr>
          <w:sz w:val="28"/>
          <w:szCs w:val="28"/>
          <w:u w:val="single"/>
        </w:rPr>
        <w:tab/>
      </w:r>
      <w:r>
        <w:rPr>
          <w:sz w:val="28"/>
          <w:szCs w:val="28"/>
          <w:u w:val="single"/>
        </w:rPr>
        <w:tab/>
      </w:r>
      <w:r>
        <w:rPr>
          <w:sz w:val="28"/>
          <w:szCs w:val="28"/>
          <w:u w:val="single"/>
        </w:rPr>
        <w:tab/>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i/>
          <w:sz w:val="20"/>
          <w:szCs w:val="20"/>
        </w:rPr>
      </w:pPr>
      <w:r>
        <w:rPr>
          <w:i/>
          <w:sz w:val="20"/>
          <w:szCs w:val="20"/>
        </w:rPr>
        <w:t xml:space="preserve">                                                                                                                       название дисциплины</w:t>
      </w:r>
    </w:p>
    <w:p w:rsidR="00B14335" w:rsidRPr="005A7C24"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rPr>
        <w:t xml:space="preserve">1.1. Место дисциплины в структуре основной образовательной программы: </w:t>
      </w:r>
      <w:r>
        <w:rPr>
          <w:color w:val="000000"/>
        </w:rPr>
        <w:tab/>
      </w:r>
      <w:r w:rsidRPr="005A7C24">
        <w:t xml:space="preserve">Учебная дисциплина Фармакология является обязательной частью общепрофессионального цикла примерной основной образовательной программы в соответствии с ФГОС </w:t>
      </w:r>
      <w:r>
        <w:t xml:space="preserve">СПО </w:t>
      </w:r>
      <w:r w:rsidRPr="005A7C24">
        <w:t xml:space="preserve">по </w:t>
      </w:r>
      <w:r>
        <w:t xml:space="preserve">специальности 31.02.01 </w:t>
      </w:r>
    </w:p>
    <w:p w:rsidR="00B14335" w:rsidRPr="004C3765" w:rsidRDefault="00B14335" w:rsidP="00B143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 xml:space="preserve">Учебная дисциплина ОП.05 Фармакология обеспечивает формирование профессиональных и общих компетенций по всем видам деятельности ФГОС </w:t>
      </w:r>
      <w:r w:rsidRPr="004C3765">
        <w:t xml:space="preserve">СПО по специальности 31.02.01 Лечебное дело.  </w:t>
      </w:r>
    </w:p>
    <w:p w:rsidR="00B14335" w:rsidRDefault="00B14335" w:rsidP="00B143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Особое значение дисциплина имеет при формировании и развитии ОК:</w:t>
      </w:r>
    </w:p>
    <w:p w:rsidR="00B14335" w:rsidRDefault="00B14335" w:rsidP="00B143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5BB9">
        <w:t>ОК 01., ОК 02., ОК 03., ОК.0</w:t>
      </w:r>
      <w:r>
        <w:t>5</w:t>
      </w:r>
      <w:r w:rsidRPr="00745BB9">
        <w:t>., ОК.09.</w:t>
      </w:r>
    </w:p>
    <w:p w:rsidR="00B14335" w:rsidRPr="002D348A" w:rsidRDefault="00B14335" w:rsidP="00B143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14335" w:rsidRDefault="00B14335" w:rsidP="00B14335">
      <w:pPr>
        <w:rPr>
          <w:b/>
        </w:rPr>
      </w:pPr>
      <w:r>
        <w:rPr>
          <w:b/>
        </w:rPr>
        <w:tab/>
        <w:t xml:space="preserve">1.2. Цель и планируемые результаты освоения дисциплины:   </w:t>
      </w:r>
    </w:p>
    <w:p w:rsidR="00B14335" w:rsidRDefault="00B14335" w:rsidP="00B14335">
      <w:pPr>
        <w:ind w:firstLine="567"/>
        <w:jc w:val="both"/>
      </w:pPr>
      <w:r>
        <w:t>В рамках программы учебной дисциплины обучающимися осваиваются умения и знания</w:t>
      </w:r>
    </w:p>
    <w:p w:rsidR="00B14335" w:rsidRDefault="00B14335" w:rsidP="00B14335">
      <w:pPr>
        <w:ind w:firstLine="567"/>
        <w:jc w:val="both"/>
        <w:rPr>
          <w:sz w:val="16"/>
          <w:szCs w:val="16"/>
          <w:lang w:eastAsia="en-US"/>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3827"/>
        <w:gridCol w:w="3895"/>
      </w:tblGrid>
      <w:tr w:rsidR="00B14335" w:rsidTr="00B14335">
        <w:trPr>
          <w:trHeight w:val="649"/>
        </w:trPr>
        <w:tc>
          <w:tcPr>
            <w:tcW w:w="1526" w:type="dxa"/>
          </w:tcPr>
          <w:p w:rsidR="00B14335" w:rsidRDefault="00B14335" w:rsidP="00B14335">
            <w:pPr>
              <w:jc w:val="center"/>
            </w:pPr>
            <w:r>
              <w:t xml:space="preserve">Код </w:t>
            </w:r>
            <w:r>
              <w:rPr>
                <w:rStyle w:val="aff2"/>
              </w:rPr>
              <w:footnoteReference w:id="1"/>
            </w:r>
          </w:p>
          <w:p w:rsidR="00B14335" w:rsidRDefault="00B14335" w:rsidP="00B14335">
            <w:pPr>
              <w:jc w:val="center"/>
            </w:pPr>
            <w:r>
              <w:t>ПК, ОК</w:t>
            </w:r>
          </w:p>
        </w:tc>
        <w:tc>
          <w:tcPr>
            <w:tcW w:w="3827" w:type="dxa"/>
          </w:tcPr>
          <w:p w:rsidR="00B14335" w:rsidRDefault="00B14335" w:rsidP="00B14335">
            <w:pPr>
              <w:jc w:val="center"/>
            </w:pPr>
            <w:r>
              <w:t>Умения</w:t>
            </w:r>
          </w:p>
        </w:tc>
        <w:tc>
          <w:tcPr>
            <w:tcW w:w="3895" w:type="dxa"/>
          </w:tcPr>
          <w:p w:rsidR="00B14335" w:rsidRDefault="00B14335" w:rsidP="00B14335">
            <w:pPr>
              <w:jc w:val="center"/>
            </w:pPr>
            <w:r>
              <w:t>Знания</w:t>
            </w:r>
          </w:p>
        </w:tc>
      </w:tr>
      <w:tr w:rsidR="00B14335" w:rsidTr="00B14335">
        <w:trPr>
          <w:trHeight w:val="2544"/>
        </w:trPr>
        <w:tc>
          <w:tcPr>
            <w:tcW w:w="1526" w:type="dxa"/>
          </w:tcPr>
          <w:p w:rsidR="00B14335" w:rsidRDefault="00B14335" w:rsidP="00B14335">
            <w:pPr>
              <w:pStyle w:val="ConsPlusNormal"/>
              <w:jc w:val="center"/>
              <w:rPr>
                <w:rFonts w:ascii="Times New Roman" w:hAnsi="Times New Roman" w:cs="Times New Roman"/>
                <w:sz w:val="24"/>
                <w:szCs w:val="24"/>
              </w:rPr>
            </w:pPr>
            <w:r>
              <w:rPr>
                <w:rFonts w:ascii="Times New Roman" w:hAnsi="Times New Roman" w:cs="Times New Roman"/>
                <w:sz w:val="24"/>
                <w:szCs w:val="24"/>
              </w:rPr>
              <w:t>ОК 01</w:t>
            </w:r>
          </w:p>
          <w:p w:rsidR="00B14335" w:rsidRDefault="00B14335" w:rsidP="00B14335">
            <w:pPr>
              <w:pStyle w:val="ConsPlusNormal"/>
              <w:jc w:val="center"/>
              <w:rPr>
                <w:rFonts w:ascii="Times New Roman" w:hAnsi="Times New Roman" w:cs="Times New Roman"/>
                <w:sz w:val="24"/>
                <w:szCs w:val="24"/>
              </w:rPr>
            </w:pPr>
            <w:r>
              <w:rPr>
                <w:rFonts w:ascii="Times New Roman" w:hAnsi="Times New Roman" w:cs="Times New Roman"/>
                <w:sz w:val="24"/>
                <w:szCs w:val="24"/>
              </w:rPr>
              <w:t>ОК 02</w:t>
            </w:r>
          </w:p>
          <w:p w:rsidR="00B14335" w:rsidRDefault="00B14335" w:rsidP="00B14335">
            <w:pPr>
              <w:pStyle w:val="ConsPlusNormal"/>
              <w:jc w:val="center"/>
              <w:rPr>
                <w:rFonts w:ascii="Times New Roman" w:hAnsi="Times New Roman" w:cs="Times New Roman"/>
                <w:sz w:val="24"/>
                <w:szCs w:val="24"/>
              </w:rPr>
            </w:pPr>
            <w:r>
              <w:rPr>
                <w:rFonts w:ascii="Times New Roman" w:hAnsi="Times New Roman" w:cs="Times New Roman"/>
                <w:sz w:val="24"/>
                <w:szCs w:val="24"/>
              </w:rPr>
              <w:t>ОК 03</w:t>
            </w:r>
          </w:p>
          <w:p w:rsidR="00B14335" w:rsidRDefault="00B14335" w:rsidP="00B14335">
            <w:pPr>
              <w:pStyle w:val="ConsPlusNormal"/>
              <w:jc w:val="center"/>
              <w:rPr>
                <w:rFonts w:ascii="Times New Roman" w:hAnsi="Times New Roman" w:cs="Times New Roman"/>
                <w:sz w:val="24"/>
                <w:szCs w:val="24"/>
              </w:rPr>
            </w:pPr>
            <w:r>
              <w:rPr>
                <w:rFonts w:ascii="Times New Roman" w:hAnsi="Times New Roman" w:cs="Times New Roman"/>
                <w:sz w:val="24"/>
                <w:szCs w:val="24"/>
              </w:rPr>
              <w:t>ОК 04</w:t>
            </w:r>
          </w:p>
          <w:p w:rsidR="00B14335" w:rsidRDefault="00B14335" w:rsidP="00B14335">
            <w:pPr>
              <w:pStyle w:val="ConsPlusNormal"/>
              <w:jc w:val="center"/>
              <w:rPr>
                <w:rFonts w:ascii="Times New Roman" w:hAnsi="Times New Roman" w:cs="Times New Roman"/>
                <w:sz w:val="24"/>
                <w:szCs w:val="24"/>
              </w:rPr>
            </w:pPr>
            <w:r>
              <w:rPr>
                <w:rFonts w:ascii="Times New Roman" w:hAnsi="Times New Roman" w:cs="Times New Roman"/>
                <w:sz w:val="24"/>
                <w:szCs w:val="24"/>
              </w:rPr>
              <w:t>ОК 05</w:t>
            </w:r>
          </w:p>
          <w:p w:rsidR="00B14335" w:rsidRDefault="00B14335" w:rsidP="00B14335">
            <w:pPr>
              <w:pStyle w:val="ConsPlusNormal"/>
              <w:jc w:val="center"/>
              <w:rPr>
                <w:rFonts w:ascii="Times New Roman" w:hAnsi="Times New Roman" w:cs="Times New Roman"/>
                <w:sz w:val="24"/>
                <w:szCs w:val="24"/>
              </w:rPr>
            </w:pPr>
            <w:r>
              <w:rPr>
                <w:rFonts w:ascii="Times New Roman" w:hAnsi="Times New Roman" w:cs="Times New Roman"/>
                <w:sz w:val="24"/>
                <w:szCs w:val="24"/>
              </w:rPr>
              <w:t>ОК 06</w:t>
            </w:r>
          </w:p>
          <w:p w:rsidR="00B14335" w:rsidRDefault="00B14335" w:rsidP="00B14335">
            <w:pPr>
              <w:pStyle w:val="ConsPlusNormal"/>
              <w:jc w:val="center"/>
              <w:rPr>
                <w:rFonts w:ascii="Times New Roman" w:hAnsi="Times New Roman" w:cs="Times New Roman"/>
                <w:sz w:val="24"/>
                <w:szCs w:val="24"/>
              </w:rPr>
            </w:pPr>
            <w:r>
              <w:rPr>
                <w:rFonts w:ascii="Times New Roman" w:hAnsi="Times New Roman" w:cs="Times New Roman"/>
                <w:sz w:val="24"/>
                <w:szCs w:val="24"/>
              </w:rPr>
              <w:t>ОК 09</w:t>
            </w:r>
          </w:p>
          <w:p w:rsidR="00B14335" w:rsidRDefault="00B14335" w:rsidP="00B14335">
            <w:pPr>
              <w:jc w:val="center"/>
            </w:pPr>
            <w:r>
              <w:t>ПК 2.2.</w:t>
            </w:r>
          </w:p>
          <w:p w:rsidR="00B14335" w:rsidRDefault="00B14335" w:rsidP="00B14335">
            <w:pPr>
              <w:jc w:val="center"/>
            </w:pPr>
            <w:r>
              <w:t>ПК 3.2.</w:t>
            </w:r>
          </w:p>
          <w:p w:rsidR="00B14335" w:rsidRDefault="00B14335" w:rsidP="00B14335">
            <w:pPr>
              <w:jc w:val="center"/>
            </w:pPr>
            <w:r>
              <w:t>ПК 4.2.</w:t>
            </w:r>
          </w:p>
          <w:p w:rsidR="00B14335" w:rsidRDefault="00B14335" w:rsidP="00B14335">
            <w:pPr>
              <w:jc w:val="center"/>
            </w:pPr>
            <w:r>
              <w:t>ПК 5.2.</w:t>
            </w:r>
          </w:p>
          <w:p w:rsidR="00B14335" w:rsidRDefault="00B14335" w:rsidP="00B14335">
            <w:pPr>
              <w:jc w:val="center"/>
            </w:pPr>
            <w:r>
              <w:t>ПК 5.3.</w:t>
            </w:r>
          </w:p>
          <w:p w:rsidR="00B14335" w:rsidRPr="007315BB" w:rsidRDefault="00B14335" w:rsidP="00B14335">
            <w:pPr>
              <w:jc w:val="center"/>
            </w:pPr>
            <w:r w:rsidRPr="007315BB">
              <w:t>ЛР 3</w:t>
            </w:r>
          </w:p>
          <w:p w:rsidR="00B14335" w:rsidRPr="007315BB" w:rsidRDefault="00B14335" w:rsidP="00B14335">
            <w:pPr>
              <w:jc w:val="center"/>
            </w:pPr>
            <w:r w:rsidRPr="007315BB">
              <w:t>ЛР 6</w:t>
            </w:r>
          </w:p>
          <w:p w:rsidR="00B14335" w:rsidRPr="007315BB" w:rsidRDefault="00B14335" w:rsidP="00B14335">
            <w:pPr>
              <w:jc w:val="center"/>
            </w:pPr>
            <w:r w:rsidRPr="007315BB">
              <w:t>ЛР 8</w:t>
            </w:r>
          </w:p>
          <w:p w:rsidR="00B14335" w:rsidRPr="007315BB" w:rsidRDefault="00B14335" w:rsidP="00B14335">
            <w:pPr>
              <w:jc w:val="center"/>
            </w:pPr>
            <w:r w:rsidRPr="007315BB">
              <w:t>ЛР 9</w:t>
            </w:r>
          </w:p>
          <w:p w:rsidR="00B14335" w:rsidRDefault="00B14335" w:rsidP="00B14335">
            <w:pPr>
              <w:jc w:val="center"/>
            </w:pPr>
            <w:r w:rsidRPr="007315BB">
              <w:t xml:space="preserve">ЛР </w:t>
            </w:r>
            <w:r>
              <w:t>10</w:t>
            </w:r>
          </w:p>
          <w:p w:rsidR="00B14335" w:rsidRDefault="00B14335" w:rsidP="00B14335">
            <w:pPr>
              <w:jc w:val="center"/>
              <w:rPr>
                <w:b/>
              </w:rPr>
            </w:pPr>
            <w:r>
              <w:t>ЛР 12</w:t>
            </w:r>
          </w:p>
        </w:tc>
        <w:tc>
          <w:tcPr>
            <w:tcW w:w="3827" w:type="dxa"/>
          </w:tcPr>
          <w:p w:rsidR="00B14335" w:rsidRDefault="00B14335" w:rsidP="00B14335">
            <w:pPr>
              <w:pStyle w:val="ConsPlusNormal"/>
              <w:widowControl/>
              <w:autoSpaceDE/>
              <w:autoSpaceDN/>
              <w:adjustRightInd/>
              <w:ind w:firstLine="459"/>
              <w:rPr>
                <w:rFonts w:ascii="Times New Roman" w:hAnsi="Times New Roman" w:cs="Times New Roman"/>
                <w:sz w:val="24"/>
                <w:szCs w:val="24"/>
              </w:rPr>
            </w:pPr>
            <w:r>
              <w:rPr>
                <w:rFonts w:ascii="Times New Roman" w:hAnsi="Times New Roman" w:cs="Times New Roman"/>
                <w:sz w:val="24"/>
                <w:szCs w:val="24"/>
              </w:rPr>
              <w:t>выписывать лекарственные формы в виде рецепта с использованием справочной литературы;</w:t>
            </w:r>
          </w:p>
          <w:p w:rsidR="00B14335" w:rsidRDefault="00B14335" w:rsidP="00B14335">
            <w:pPr>
              <w:pStyle w:val="ConsPlusNormal"/>
              <w:widowControl/>
              <w:autoSpaceDE/>
              <w:autoSpaceDN/>
              <w:adjustRightInd/>
              <w:ind w:firstLine="459"/>
              <w:rPr>
                <w:rFonts w:ascii="Times New Roman" w:hAnsi="Times New Roman" w:cs="Times New Roman"/>
                <w:sz w:val="24"/>
                <w:szCs w:val="24"/>
              </w:rPr>
            </w:pPr>
            <w:r>
              <w:rPr>
                <w:rFonts w:ascii="Times New Roman" w:hAnsi="Times New Roman" w:cs="Times New Roman"/>
                <w:sz w:val="24"/>
                <w:szCs w:val="24"/>
              </w:rPr>
              <w:t>находить сведения о лекарственных препаратах в доступных базах данных;</w:t>
            </w:r>
          </w:p>
          <w:p w:rsidR="00B14335" w:rsidRDefault="00B14335" w:rsidP="00B14335">
            <w:pPr>
              <w:pStyle w:val="ConsPlusNormal"/>
              <w:widowControl/>
              <w:autoSpaceDE/>
              <w:autoSpaceDN/>
              <w:adjustRightInd/>
              <w:ind w:firstLine="459"/>
              <w:rPr>
                <w:rFonts w:ascii="Times New Roman" w:hAnsi="Times New Roman" w:cs="Times New Roman"/>
                <w:sz w:val="24"/>
                <w:szCs w:val="24"/>
              </w:rPr>
            </w:pPr>
            <w:r>
              <w:rPr>
                <w:rFonts w:ascii="Times New Roman" w:hAnsi="Times New Roman" w:cs="Times New Roman"/>
                <w:sz w:val="24"/>
                <w:szCs w:val="24"/>
              </w:rPr>
              <w:t>ориентироваться в номенклатуре лекарственных средств;</w:t>
            </w:r>
          </w:p>
          <w:p w:rsidR="00B14335" w:rsidRDefault="00B14335" w:rsidP="00B14335">
            <w:pPr>
              <w:pStyle w:val="ConsPlusNormal"/>
              <w:widowControl/>
              <w:autoSpaceDE/>
              <w:autoSpaceDN/>
              <w:adjustRightInd/>
              <w:ind w:firstLine="459"/>
              <w:rPr>
                <w:rFonts w:ascii="Times New Roman" w:hAnsi="Times New Roman" w:cs="Times New Roman"/>
                <w:sz w:val="24"/>
                <w:szCs w:val="24"/>
              </w:rPr>
            </w:pPr>
            <w:r>
              <w:rPr>
                <w:rFonts w:ascii="Times New Roman" w:hAnsi="Times New Roman" w:cs="Times New Roman"/>
                <w:sz w:val="24"/>
                <w:szCs w:val="24"/>
              </w:rPr>
              <w:t>применять лекарственные средства по назначению врача;</w:t>
            </w:r>
          </w:p>
          <w:p w:rsidR="00B14335" w:rsidRDefault="00B14335" w:rsidP="00B14335">
            <w:pPr>
              <w:pStyle w:val="ConsPlusNormal"/>
              <w:widowControl/>
              <w:autoSpaceDE/>
              <w:autoSpaceDN/>
              <w:adjustRightInd/>
              <w:ind w:firstLine="459"/>
              <w:rPr>
                <w:rFonts w:ascii="Times New Roman" w:hAnsi="Times New Roman"/>
                <w:b/>
                <w:sz w:val="24"/>
                <w:szCs w:val="24"/>
              </w:rPr>
            </w:pPr>
            <w:r>
              <w:rPr>
                <w:rFonts w:ascii="Times New Roman" w:hAnsi="Times New Roman" w:cs="Times New Roman"/>
                <w:sz w:val="24"/>
                <w:szCs w:val="24"/>
              </w:rPr>
              <w:t>давать рекомендации пациенту по применению различных лекарственных средств.</w:t>
            </w:r>
          </w:p>
        </w:tc>
        <w:tc>
          <w:tcPr>
            <w:tcW w:w="3895" w:type="dxa"/>
          </w:tcPr>
          <w:p w:rsidR="00B14335" w:rsidRDefault="00B14335" w:rsidP="00B14335">
            <w:pPr>
              <w:pStyle w:val="ConsPlusNormal"/>
              <w:widowControl/>
              <w:autoSpaceDE/>
              <w:autoSpaceDN/>
              <w:adjustRightInd/>
              <w:ind w:firstLine="459"/>
              <w:rPr>
                <w:rFonts w:ascii="Times New Roman" w:hAnsi="Times New Roman" w:cs="Times New Roman"/>
                <w:sz w:val="24"/>
                <w:szCs w:val="24"/>
              </w:rPr>
            </w:pPr>
            <w:r>
              <w:rPr>
                <w:rFonts w:ascii="Times New Roman" w:hAnsi="Times New Roman" w:cs="Times New Roman"/>
                <w:sz w:val="24"/>
                <w:szCs w:val="24"/>
              </w:rPr>
              <w:t>лекарственные формы, пути введения лекарственных средств, виды их действия и взаимодействия;</w:t>
            </w:r>
          </w:p>
          <w:p w:rsidR="00B14335" w:rsidRDefault="00B14335" w:rsidP="00B14335">
            <w:pPr>
              <w:pStyle w:val="ConsPlusNormal"/>
              <w:widowControl/>
              <w:autoSpaceDE/>
              <w:autoSpaceDN/>
              <w:adjustRightInd/>
              <w:ind w:firstLine="459"/>
              <w:rPr>
                <w:rFonts w:ascii="Times New Roman" w:hAnsi="Times New Roman" w:cs="Times New Roman"/>
                <w:sz w:val="24"/>
                <w:szCs w:val="24"/>
              </w:rPr>
            </w:pPr>
            <w:r>
              <w:rPr>
                <w:rFonts w:ascii="Times New Roman" w:hAnsi="Times New Roman" w:cs="Times New Roman"/>
                <w:sz w:val="24"/>
                <w:szCs w:val="24"/>
              </w:rPr>
              <w:t>основные лекарственные группы и фармакотерапевтические действия лекарств по группам;</w:t>
            </w:r>
          </w:p>
          <w:p w:rsidR="00B14335" w:rsidRDefault="00B14335" w:rsidP="00B14335">
            <w:pPr>
              <w:pStyle w:val="ConsPlusNormal"/>
              <w:widowControl/>
              <w:autoSpaceDE/>
              <w:autoSpaceDN/>
              <w:adjustRightInd/>
              <w:ind w:firstLine="459"/>
              <w:rPr>
                <w:rFonts w:ascii="Times New Roman" w:hAnsi="Times New Roman"/>
                <w:b/>
                <w:sz w:val="24"/>
                <w:szCs w:val="24"/>
              </w:rPr>
            </w:pPr>
            <w:r>
              <w:rPr>
                <w:rFonts w:ascii="Times New Roman" w:hAnsi="Times New Roman" w:cs="Times New Roman"/>
                <w:sz w:val="24"/>
                <w:szCs w:val="24"/>
              </w:rPr>
              <w:t>побочные эффекты, виды реакций и осложнений лекарственной терапии;</w:t>
            </w:r>
          </w:p>
          <w:p w:rsidR="00B14335" w:rsidRDefault="00B14335" w:rsidP="00B14335">
            <w:pPr>
              <w:pStyle w:val="ConsPlusNormal"/>
              <w:widowControl/>
              <w:autoSpaceDE/>
              <w:autoSpaceDN/>
              <w:adjustRightInd/>
              <w:ind w:firstLine="459"/>
              <w:rPr>
                <w:rFonts w:ascii="Times New Roman" w:hAnsi="Times New Roman"/>
                <w:b/>
                <w:sz w:val="24"/>
                <w:szCs w:val="24"/>
              </w:rPr>
            </w:pPr>
            <w:r>
              <w:rPr>
                <w:rFonts w:ascii="Times New Roman" w:hAnsi="Times New Roman"/>
                <w:sz w:val="24"/>
                <w:szCs w:val="24"/>
              </w:rPr>
              <w:t>правила заполнения рецептурных бланков.</w:t>
            </w:r>
          </w:p>
        </w:tc>
      </w:tr>
    </w:tbl>
    <w:p w:rsidR="00B14335" w:rsidRDefault="00B14335" w:rsidP="00B14335">
      <w:pPr>
        <w:ind w:firstLine="709"/>
        <w:jc w:val="both"/>
        <w:rPr>
          <w:i/>
        </w:rPr>
      </w:pPr>
    </w:p>
    <w:p w:rsidR="00B92D75" w:rsidRDefault="00B92D75" w:rsidP="00B92D75">
      <w:pPr>
        <w:jc w:val="both"/>
      </w:pPr>
      <w:r>
        <w:t xml:space="preserve">Вариативная часть </w:t>
      </w:r>
    </w:p>
    <w:p w:rsidR="00CF3B65" w:rsidRDefault="00B92D75" w:rsidP="00B92D75">
      <w:pPr>
        <w:jc w:val="both"/>
        <w:rPr>
          <w:i/>
          <w:iCs/>
        </w:rPr>
      </w:pPr>
      <w:r>
        <w:t>Дополнительные знания и умения, предусмотренные учебным планом из вариативных часов для освоения дисциплины Фармакология, введены по запросу работодателя, с целью последующего формирования про</w:t>
      </w:r>
      <w:r w:rsidR="006E71EE">
        <w:t>фессиональных компетенций ПК 2.2</w:t>
      </w:r>
      <w:r>
        <w:t xml:space="preserve"> ПМ 02. </w:t>
      </w:r>
      <w:r w:rsidR="00A43B15">
        <w:t>Осуществление лечебно-диагностической деятельности</w:t>
      </w:r>
      <w:r>
        <w:t xml:space="preserve">; </w:t>
      </w:r>
      <w:r w:rsidR="006E71EE">
        <w:t>ПК 3.2</w:t>
      </w:r>
      <w:r w:rsidR="00A43B15">
        <w:t xml:space="preserve"> ПМ. 05</w:t>
      </w:r>
      <w:r>
        <w:t xml:space="preserve"> </w:t>
      </w:r>
      <w:r w:rsidR="00A43B15">
        <w:t xml:space="preserve">Оказание скорой медицинской помощи в экстренной и неотложной формах, в том числе вне медицинской организации. </w:t>
      </w:r>
      <w:r>
        <w:rPr>
          <w:i/>
          <w:iCs/>
        </w:rPr>
        <w:t>В результате освоения дисциплины обучающийся должен уметь:</w:t>
      </w:r>
    </w:p>
    <w:p w:rsidR="00F6734D" w:rsidRDefault="00F6734D" w:rsidP="00F6734D">
      <w:pPr>
        <w:ind w:firstLine="382"/>
        <w:jc w:val="both"/>
        <w:rPr>
          <w:rStyle w:val="markedcontent"/>
        </w:rPr>
      </w:pPr>
      <w:r>
        <w:rPr>
          <w:rStyle w:val="markedcontent"/>
        </w:rPr>
        <w:t>- обеспечивать</w:t>
      </w:r>
      <w:r w:rsidRPr="0042091F">
        <w:rPr>
          <w:rStyle w:val="markedcontent"/>
        </w:rPr>
        <w:t xml:space="preserve"> рецептами на лекарственные препараты;</w:t>
      </w:r>
    </w:p>
    <w:p w:rsidR="00F6734D" w:rsidRDefault="00F6734D" w:rsidP="00F6734D">
      <w:pPr>
        <w:widowControl w:val="0"/>
        <w:tabs>
          <w:tab w:val="left" w:pos="2835"/>
        </w:tabs>
        <w:autoSpaceDE w:val="0"/>
        <w:autoSpaceDN w:val="0"/>
        <w:adjustRightInd w:val="0"/>
        <w:ind w:firstLine="382"/>
        <w:jc w:val="both"/>
      </w:pPr>
      <w:r>
        <w:t xml:space="preserve">- </w:t>
      </w:r>
      <w:r w:rsidRPr="0042091F">
        <w:t xml:space="preserve">оформлять рецепт на лекарственные препараты, </w:t>
      </w:r>
    </w:p>
    <w:p w:rsidR="00F6734D" w:rsidRDefault="00F6734D" w:rsidP="00F6734D">
      <w:pPr>
        <w:widowControl w:val="0"/>
        <w:tabs>
          <w:tab w:val="left" w:pos="2835"/>
        </w:tabs>
        <w:autoSpaceDE w:val="0"/>
        <w:autoSpaceDN w:val="0"/>
        <w:adjustRightInd w:val="0"/>
        <w:ind w:firstLine="382"/>
        <w:jc w:val="both"/>
        <w:rPr>
          <w:rStyle w:val="markedcontent"/>
        </w:rPr>
      </w:pPr>
      <w:r>
        <w:t xml:space="preserve">- </w:t>
      </w:r>
      <w:r w:rsidRPr="0042091F">
        <w:rPr>
          <w:rStyle w:val="markedcontent"/>
        </w:rPr>
        <w:t>применять лекарственные препараты</w:t>
      </w:r>
      <w:r>
        <w:rPr>
          <w:rStyle w:val="markedcontent"/>
        </w:rPr>
        <w:t xml:space="preserve"> </w:t>
      </w:r>
      <w:r w:rsidRPr="0042091F">
        <w:rPr>
          <w:rStyle w:val="markedcontent"/>
        </w:rPr>
        <w:t>при заболеваниях и (или) состояниях, не</w:t>
      </w:r>
      <w:r w:rsidRPr="0042091F">
        <w:br/>
      </w:r>
      <w:r w:rsidRPr="0042091F">
        <w:rPr>
          <w:rStyle w:val="markedcontent"/>
        </w:rPr>
        <w:t>сопровождающихся угрозой жизни пациента, с учетом возрастных</w:t>
      </w:r>
      <w:r w:rsidRPr="0042091F">
        <w:br/>
      </w:r>
      <w:r w:rsidRPr="0042091F">
        <w:rPr>
          <w:rStyle w:val="markedcontent"/>
        </w:rPr>
        <w:t>особенностей, в том числе по назначению врача;</w:t>
      </w:r>
    </w:p>
    <w:p w:rsidR="00F6734D" w:rsidRDefault="00F6734D" w:rsidP="00F6734D">
      <w:pPr>
        <w:widowControl w:val="0"/>
        <w:tabs>
          <w:tab w:val="left" w:pos="2835"/>
        </w:tabs>
        <w:autoSpaceDE w:val="0"/>
        <w:autoSpaceDN w:val="0"/>
        <w:adjustRightInd w:val="0"/>
        <w:ind w:firstLine="382"/>
        <w:jc w:val="both"/>
      </w:pPr>
      <w:r>
        <w:t xml:space="preserve">- </w:t>
      </w:r>
      <w:r w:rsidRPr="00561AF3">
        <w:t xml:space="preserve">предотвращать или устранять осложнения, побочные действия, нежелательные реакции </w:t>
      </w:r>
      <w:r w:rsidRPr="00561AF3">
        <w:lastRenderedPageBreak/>
        <w:t>лекарственных препаратов</w:t>
      </w:r>
      <w:r>
        <w:t>;</w:t>
      </w:r>
    </w:p>
    <w:p w:rsidR="00F6734D" w:rsidRPr="00561AF3" w:rsidRDefault="00F6734D" w:rsidP="00F6734D">
      <w:pPr>
        <w:pStyle w:val="affffff9"/>
        <w:widowControl w:val="0"/>
        <w:autoSpaceDE w:val="0"/>
        <w:autoSpaceDN w:val="0"/>
        <w:adjustRightInd w:val="0"/>
        <w:ind w:firstLine="382"/>
        <w:rPr>
          <w:rStyle w:val="markedcontent"/>
        </w:rPr>
      </w:pPr>
      <w:r>
        <w:rPr>
          <w:rStyle w:val="markedcontent"/>
        </w:rPr>
        <w:t xml:space="preserve">- </w:t>
      </w:r>
      <w:r w:rsidRPr="00561AF3">
        <w:rPr>
          <w:rStyle w:val="markedcontent"/>
        </w:rPr>
        <w:t>осуществлять отпуск и применение лекарственных препаратов, включая наркотические лекарственные препараты и психотропные лекарственные препараты, в случае возложения на фельдшера отдельных функций лечащего врача пациентам, нуждающимся в лечении и обезболивании;</w:t>
      </w:r>
    </w:p>
    <w:p w:rsidR="00F6734D" w:rsidRPr="0042091F" w:rsidRDefault="00F6734D" w:rsidP="00F6734D">
      <w:pPr>
        <w:widowControl w:val="0"/>
        <w:tabs>
          <w:tab w:val="left" w:pos="2835"/>
        </w:tabs>
        <w:autoSpaceDE w:val="0"/>
        <w:autoSpaceDN w:val="0"/>
        <w:adjustRightInd w:val="0"/>
        <w:ind w:firstLine="382"/>
        <w:jc w:val="both"/>
      </w:pPr>
    </w:p>
    <w:p w:rsidR="00B14335" w:rsidRDefault="00B14335" w:rsidP="00B14335">
      <w:pPr>
        <w:outlineLvl w:val="0"/>
        <w:rPr>
          <w:b/>
          <w:bCs/>
          <w:sz w:val="28"/>
          <w:szCs w:val="28"/>
        </w:rPr>
      </w:pPr>
    </w:p>
    <w:p w:rsidR="00945EB5" w:rsidRPr="005A7C24" w:rsidRDefault="00945EB5" w:rsidP="002D3936">
      <w:pPr>
        <w:jc w:val="center"/>
        <w:rPr>
          <w:b/>
        </w:rPr>
      </w:pPr>
      <w:r w:rsidRPr="005A7C24">
        <w:rPr>
          <w:b/>
        </w:rPr>
        <w:t>2. СТРУКТУРА И СОДЕРЖАНИЕ УЧЕБНОЙ ДИСЦИПЛИНЫ</w:t>
      </w:r>
    </w:p>
    <w:p w:rsidR="00945EB5" w:rsidRPr="005A7C24" w:rsidRDefault="00945EB5" w:rsidP="00945EB5">
      <w:pPr>
        <w:rPr>
          <w:b/>
        </w:rPr>
      </w:pPr>
      <w:r>
        <w:rPr>
          <w:b/>
        </w:rPr>
        <w:tab/>
      </w:r>
      <w:r w:rsidRPr="005A7C24">
        <w:rPr>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447"/>
        <w:gridCol w:w="1922"/>
      </w:tblGrid>
      <w:tr w:rsidR="00945EB5" w:rsidTr="0013778C">
        <w:trPr>
          <w:trHeight w:val="490"/>
        </w:trPr>
        <w:tc>
          <w:tcPr>
            <w:tcW w:w="4073" w:type="pct"/>
            <w:vAlign w:val="center"/>
          </w:tcPr>
          <w:p w:rsidR="00945EB5" w:rsidRDefault="00945EB5" w:rsidP="0013778C">
            <w:pPr>
              <w:rPr>
                <w:b/>
              </w:rPr>
            </w:pPr>
            <w:r>
              <w:rPr>
                <w:b/>
              </w:rPr>
              <w:t>Вид учебной работы</w:t>
            </w:r>
          </w:p>
        </w:tc>
        <w:tc>
          <w:tcPr>
            <w:tcW w:w="927" w:type="pct"/>
            <w:vAlign w:val="center"/>
          </w:tcPr>
          <w:p w:rsidR="00945EB5" w:rsidRDefault="00945EB5" w:rsidP="0013778C">
            <w:pPr>
              <w:rPr>
                <w:b/>
                <w:iCs/>
              </w:rPr>
            </w:pPr>
            <w:r>
              <w:rPr>
                <w:b/>
                <w:iCs/>
              </w:rPr>
              <w:t>Объем в часах</w:t>
            </w:r>
          </w:p>
        </w:tc>
      </w:tr>
      <w:tr w:rsidR="00945EB5" w:rsidTr="0013778C">
        <w:trPr>
          <w:trHeight w:val="490"/>
        </w:trPr>
        <w:tc>
          <w:tcPr>
            <w:tcW w:w="4073" w:type="pct"/>
            <w:vAlign w:val="center"/>
          </w:tcPr>
          <w:p w:rsidR="00945EB5" w:rsidRDefault="00945EB5" w:rsidP="0013778C">
            <w:pPr>
              <w:rPr>
                <w:b/>
              </w:rPr>
            </w:pPr>
            <w:r>
              <w:rPr>
                <w:b/>
              </w:rPr>
              <w:t>Объем образовательной программы учебной дисциплины</w:t>
            </w:r>
          </w:p>
        </w:tc>
        <w:tc>
          <w:tcPr>
            <w:tcW w:w="927" w:type="pct"/>
            <w:vAlign w:val="center"/>
          </w:tcPr>
          <w:p w:rsidR="00945EB5" w:rsidRDefault="005535CA" w:rsidP="0013778C">
            <w:pPr>
              <w:jc w:val="center"/>
              <w:rPr>
                <w:iCs/>
              </w:rPr>
            </w:pPr>
            <w:r>
              <w:rPr>
                <w:iCs/>
              </w:rPr>
              <w:t>100</w:t>
            </w:r>
          </w:p>
        </w:tc>
      </w:tr>
      <w:tr w:rsidR="00945EB5" w:rsidTr="0013778C">
        <w:trPr>
          <w:trHeight w:val="490"/>
        </w:trPr>
        <w:tc>
          <w:tcPr>
            <w:tcW w:w="5000" w:type="pct"/>
            <w:gridSpan w:val="2"/>
            <w:vAlign w:val="center"/>
          </w:tcPr>
          <w:p w:rsidR="00945EB5" w:rsidRDefault="00945EB5" w:rsidP="0013778C">
            <w:pPr>
              <w:rPr>
                <w:iCs/>
              </w:rPr>
            </w:pPr>
            <w:r>
              <w:t>в том числе:</w:t>
            </w:r>
          </w:p>
        </w:tc>
      </w:tr>
      <w:tr w:rsidR="00945EB5" w:rsidTr="0013778C">
        <w:trPr>
          <w:trHeight w:val="490"/>
        </w:trPr>
        <w:tc>
          <w:tcPr>
            <w:tcW w:w="4073" w:type="pct"/>
            <w:vAlign w:val="center"/>
          </w:tcPr>
          <w:p w:rsidR="00945EB5" w:rsidRDefault="00945EB5" w:rsidP="0013778C">
            <w:r>
              <w:t>теоретическое обучение</w:t>
            </w:r>
          </w:p>
        </w:tc>
        <w:tc>
          <w:tcPr>
            <w:tcW w:w="927" w:type="pct"/>
            <w:vAlign w:val="center"/>
          </w:tcPr>
          <w:p w:rsidR="00945EB5" w:rsidRDefault="005535CA" w:rsidP="0013778C">
            <w:pPr>
              <w:jc w:val="center"/>
              <w:rPr>
                <w:iCs/>
              </w:rPr>
            </w:pPr>
            <w:r>
              <w:rPr>
                <w:iCs/>
              </w:rPr>
              <w:t>2</w:t>
            </w:r>
            <w:r w:rsidR="00945EB5">
              <w:rPr>
                <w:iCs/>
              </w:rPr>
              <w:t>6</w:t>
            </w:r>
          </w:p>
        </w:tc>
      </w:tr>
      <w:tr w:rsidR="00945EB5" w:rsidTr="0013778C">
        <w:trPr>
          <w:trHeight w:val="490"/>
        </w:trPr>
        <w:tc>
          <w:tcPr>
            <w:tcW w:w="4073" w:type="pct"/>
            <w:vAlign w:val="center"/>
          </w:tcPr>
          <w:p w:rsidR="00945EB5" w:rsidRDefault="00945EB5" w:rsidP="0013778C">
            <w:r>
              <w:t>лабораторные работы</w:t>
            </w:r>
            <w:r>
              <w:rPr>
                <w:i/>
              </w:rPr>
              <w:t xml:space="preserve"> (если предусмотрено)</w:t>
            </w:r>
          </w:p>
        </w:tc>
        <w:tc>
          <w:tcPr>
            <w:tcW w:w="927" w:type="pct"/>
            <w:vAlign w:val="center"/>
          </w:tcPr>
          <w:p w:rsidR="00945EB5" w:rsidRDefault="00945EB5" w:rsidP="0013778C">
            <w:pPr>
              <w:jc w:val="center"/>
              <w:rPr>
                <w:iCs/>
              </w:rPr>
            </w:pPr>
            <w:r>
              <w:rPr>
                <w:iCs/>
              </w:rPr>
              <w:t>-</w:t>
            </w:r>
          </w:p>
        </w:tc>
      </w:tr>
      <w:tr w:rsidR="00945EB5" w:rsidTr="0013778C">
        <w:trPr>
          <w:trHeight w:val="490"/>
        </w:trPr>
        <w:tc>
          <w:tcPr>
            <w:tcW w:w="4073" w:type="pct"/>
            <w:vAlign w:val="center"/>
          </w:tcPr>
          <w:p w:rsidR="00945EB5" w:rsidRDefault="00945EB5" w:rsidP="0013778C">
            <w:r>
              <w:t>практические занятия</w:t>
            </w:r>
            <w:r>
              <w:rPr>
                <w:i/>
              </w:rPr>
              <w:t xml:space="preserve"> (если предусмотрено)</w:t>
            </w:r>
          </w:p>
        </w:tc>
        <w:tc>
          <w:tcPr>
            <w:tcW w:w="927" w:type="pct"/>
            <w:vAlign w:val="center"/>
          </w:tcPr>
          <w:p w:rsidR="00945EB5" w:rsidRDefault="005535CA" w:rsidP="0013778C">
            <w:pPr>
              <w:jc w:val="center"/>
              <w:rPr>
                <w:iCs/>
              </w:rPr>
            </w:pPr>
            <w:r>
              <w:rPr>
                <w:iCs/>
              </w:rPr>
              <w:t>56</w:t>
            </w:r>
          </w:p>
        </w:tc>
      </w:tr>
      <w:tr w:rsidR="00945EB5" w:rsidTr="0013778C">
        <w:trPr>
          <w:trHeight w:val="490"/>
        </w:trPr>
        <w:tc>
          <w:tcPr>
            <w:tcW w:w="4073" w:type="pct"/>
            <w:vAlign w:val="center"/>
          </w:tcPr>
          <w:p w:rsidR="00945EB5" w:rsidRDefault="00945EB5" w:rsidP="0013778C">
            <w:r>
              <w:t xml:space="preserve">курсовая работа (проект) </w:t>
            </w:r>
            <w:r>
              <w:rPr>
                <w:i/>
              </w:rPr>
              <w:t>(если предусмотрено для специальностей</w:t>
            </w:r>
            <w:r>
              <w:t>)</w:t>
            </w:r>
          </w:p>
        </w:tc>
        <w:tc>
          <w:tcPr>
            <w:tcW w:w="927" w:type="pct"/>
            <w:vAlign w:val="center"/>
          </w:tcPr>
          <w:p w:rsidR="00945EB5" w:rsidRDefault="00945EB5" w:rsidP="0013778C">
            <w:pPr>
              <w:jc w:val="center"/>
              <w:rPr>
                <w:iCs/>
              </w:rPr>
            </w:pPr>
            <w:r>
              <w:rPr>
                <w:iCs/>
              </w:rPr>
              <w:t>-</w:t>
            </w:r>
          </w:p>
        </w:tc>
      </w:tr>
      <w:tr w:rsidR="00945EB5" w:rsidTr="0013778C">
        <w:trPr>
          <w:trHeight w:val="490"/>
        </w:trPr>
        <w:tc>
          <w:tcPr>
            <w:tcW w:w="4073" w:type="pct"/>
            <w:vAlign w:val="center"/>
          </w:tcPr>
          <w:p w:rsidR="00945EB5" w:rsidRDefault="00945EB5" w:rsidP="0013778C">
            <w:r>
              <w:t>контрольная работа</w:t>
            </w:r>
            <w:r>
              <w:rPr>
                <w:i/>
              </w:rPr>
              <w:t xml:space="preserve"> (если предусмотрено)</w:t>
            </w:r>
          </w:p>
        </w:tc>
        <w:tc>
          <w:tcPr>
            <w:tcW w:w="927" w:type="pct"/>
            <w:vAlign w:val="center"/>
          </w:tcPr>
          <w:p w:rsidR="00945EB5" w:rsidRDefault="00945EB5" w:rsidP="0013778C">
            <w:pPr>
              <w:jc w:val="center"/>
              <w:rPr>
                <w:iCs/>
              </w:rPr>
            </w:pPr>
            <w:r>
              <w:rPr>
                <w:iCs/>
              </w:rPr>
              <w:t>-</w:t>
            </w:r>
          </w:p>
        </w:tc>
      </w:tr>
      <w:tr w:rsidR="00945EB5" w:rsidTr="0013778C">
        <w:trPr>
          <w:trHeight w:val="490"/>
        </w:trPr>
        <w:tc>
          <w:tcPr>
            <w:tcW w:w="4073" w:type="pct"/>
            <w:vAlign w:val="center"/>
          </w:tcPr>
          <w:p w:rsidR="00945EB5" w:rsidRDefault="00945EB5" w:rsidP="0013778C">
            <w:pPr>
              <w:rPr>
                <w:i/>
              </w:rPr>
            </w:pPr>
            <w:r>
              <w:rPr>
                <w:b/>
                <w:iCs/>
              </w:rPr>
              <w:t>Промежуточная аттестация</w:t>
            </w:r>
          </w:p>
        </w:tc>
        <w:tc>
          <w:tcPr>
            <w:tcW w:w="927" w:type="pct"/>
            <w:vAlign w:val="center"/>
          </w:tcPr>
          <w:p w:rsidR="00945EB5" w:rsidRDefault="005535CA" w:rsidP="0013778C">
            <w:pPr>
              <w:jc w:val="center"/>
              <w:rPr>
                <w:iCs/>
              </w:rPr>
            </w:pPr>
            <w:r>
              <w:rPr>
                <w:iCs/>
              </w:rPr>
              <w:t>18</w:t>
            </w:r>
          </w:p>
        </w:tc>
      </w:tr>
    </w:tbl>
    <w:p w:rsidR="00B14335" w:rsidRDefault="00B14335" w:rsidP="00B14335">
      <w:pPr>
        <w:tabs>
          <w:tab w:val="left" w:pos="708"/>
          <w:tab w:val="left" w:pos="1416"/>
          <w:tab w:val="left" w:pos="2124"/>
          <w:tab w:val="left" w:pos="2832"/>
        </w:tabs>
        <w:ind w:right="-185"/>
        <w:jc w:val="both"/>
        <w:rPr>
          <w:sz w:val="20"/>
          <w:szCs w:val="20"/>
        </w:rPr>
      </w:pPr>
      <w:r>
        <w:rPr>
          <w:sz w:val="20"/>
          <w:szCs w:val="20"/>
        </w:rPr>
        <w:tab/>
      </w:r>
      <w:r>
        <w:rPr>
          <w:sz w:val="20"/>
          <w:szCs w:val="20"/>
        </w:rPr>
        <w:tab/>
      </w:r>
      <w:r>
        <w:rPr>
          <w:sz w:val="20"/>
          <w:szCs w:val="20"/>
        </w:rPr>
        <w:tab/>
      </w:r>
      <w:r>
        <w:rPr>
          <w:sz w:val="20"/>
          <w:szCs w:val="20"/>
        </w:rPr>
        <w:tab/>
      </w:r>
    </w:p>
    <w:p w:rsidR="00945EB5" w:rsidRDefault="00945EB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2D3936" w:rsidRDefault="002D3936" w:rsidP="002D3936">
      <w:pPr>
        <w:tabs>
          <w:tab w:val="left" w:pos="1140"/>
          <w:tab w:val="left" w:pos="1280"/>
          <w:tab w:val="center" w:pos="5077"/>
        </w:tabs>
        <w:rPr>
          <w:b/>
          <w:bCs/>
        </w:rPr>
      </w:pPr>
    </w:p>
    <w:p w:rsidR="002D3936" w:rsidRDefault="002D3936" w:rsidP="002D3936">
      <w:pPr>
        <w:tabs>
          <w:tab w:val="left" w:pos="1140"/>
          <w:tab w:val="left" w:pos="1280"/>
          <w:tab w:val="center" w:pos="5077"/>
        </w:tabs>
        <w:rPr>
          <w:b/>
          <w:bCs/>
        </w:rPr>
      </w:pPr>
    </w:p>
    <w:p w:rsidR="002D3936" w:rsidRDefault="002D3936" w:rsidP="002D3936">
      <w:pPr>
        <w:tabs>
          <w:tab w:val="left" w:pos="1140"/>
          <w:tab w:val="left" w:pos="1280"/>
          <w:tab w:val="center" w:pos="5077"/>
        </w:tabs>
        <w:rPr>
          <w:b/>
          <w:bCs/>
        </w:rPr>
      </w:pPr>
    </w:p>
    <w:p w:rsidR="002D3936" w:rsidRDefault="002D3936" w:rsidP="002D3936">
      <w:pPr>
        <w:tabs>
          <w:tab w:val="left" w:pos="1140"/>
          <w:tab w:val="left" w:pos="1280"/>
          <w:tab w:val="center" w:pos="5077"/>
        </w:tabs>
        <w:rPr>
          <w:b/>
          <w:bCs/>
        </w:rPr>
      </w:pPr>
    </w:p>
    <w:p w:rsidR="002D3936" w:rsidRDefault="002D3936" w:rsidP="002D3936">
      <w:pPr>
        <w:tabs>
          <w:tab w:val="left" w:pos="1140"/>
          <w:tab w:val="left" w:pos="1280"/>
          <w:tab w:val="center" w:pos="5077"/>
        </w:tabs>
        <w:rPr>
          <w:b/>
          <w:bCs/>
        </w:rPr>
      </w:pPr>
    </w:p>
    <w:p w:rsidR="002D3936" w:rsidRDefault="002D3936" w:rsidP="002D3936">
      <w:pPr>
        <w:tabs>
          <w:tab w:val="left" w:pos="1140"/>
          <w:tab w:val="left" w:pos="1280"/>
          <w:tab w:val="center" w:pos="5077"/>
        </w:tabs>
        <w:rPr>
          <w:b/>
          <w:bCs/>
        </w:rPr>
      </w:pPr>
    </w:p>
    <w:p w:rsidR="002D3936" w:rsidRDefault="002D3936" w:rsidP="002D3936">
      <w:pPr>
        <w:tabs>
          <w:tab w:val="left" w:pos="1140"/>
          <w:tab w:val="left" w:pos="1280"/>
          <w:tab w:val="center" w:pos="5077"/>
        </w:tabs>
        <w:rPr>
          <w:b/>
          <w:bCs/>
        </w:rPr>
      </w:pPr>
    </w:p>
    <w:p w:rsidR="002D3936" w:rsidRDefault="002D3936" w:rsidP="002D3936">
      <w:pPr>
        <w:tabs>
          <w:tab w:val="left" w:pos="1140"/>
          <w:tab w:val="left" w:pos="1280"/>
          <w:tab w:val="center" w:pos="5077"/>
        </w:tabs>
        <w:rPr>
          <w:b/>
          <w:bCs/>
        </w:rPr>
      </w:pPr>
    </w:p>
    <w:p w:rsidR="002D3936" w:rsidRDefault="002D3936" w:rsidP="002D3936">
      <w:pPr>
        <w:tabs>
          <w:tab w:val="left" w:pos="1140"/>
          <w:tab w:val="left" w:pos="1280"/>
          <w:tab w:val="center" w:pos="5077"/>
        </w:tabs>
        <w:rPr>
          <w:b/>
          <w:bCs/>
        </w:rPr>
      </w:pPr>
    </w:p>
    <w:p w:rsidR="002D3936" w:rsidRDefault="002D3936" w:rsidP="002D3936">
      <w:pPr>
        <w:tabs>
          <w:tab w:val="left" w:pos="1140"/>
          <w:tab w:val="left" w:pos="1280"/>
          <w:tab w:val="center" w:pos="5077"/>
        </w:tabs>
        <w:rPr>
          <w:b/>
          <w:bCs/>
        </w:rPr>
      </w:pPr>
    </w:p>
    <w:p w:rsidR="002D3936" w:rsidRDefault="002D3936" w:rsidP="002D3936">
      <w:pPr>
        <w:tabs>
          <w:tab w:val="left" w:pos="1140"/>
          <w:tab w:val="left" w:pos="1280"/>
          <w:tab w:val="center" w:pos="5077"/>
        </w:tabs>
        <w:rPr>
          <w:b/>
          <w:bCs/>
        </w:rPr>
      </w:pPr>
    </w:p>
    <w:p w:rsidR="002D3936" w:rsidRDefault="002D3936" w:rsidP="002D3936">
      <w:pPr>
        <w:tabs>
          <w:tab w:val="left" w:pos="1140"/>
          <w:tab w:val="left" w:pos="1280"/>
          <w:tab w:val="center" w:pos="5077"/>
        </w:tabs>
        <w:rPr>
          <w:b/>
          <w:bCs/>
        </w:rPr>
      </w:pPr>
    </w:p>
    <w:p w:rsidR="002D3936" w:rsidRDefault="002D3936" w:rsidP="002D3936">
      <w:pPr>
        <w:tabs>
          <w:tab w:val="left" w:pos="1140"/>
          <w:tab w:val="left" w:pos="1280"/>
          <w:tab w:val="center" w:pos="5077"/>
        </w:tabs>
        <w:rPr>
          <w:b/>
          <w:bCs/>
        </w:rPr>
      </w:pPr>
    </w:p>
    <w:p w:rsidR="002D3936" w:rsidRDefault="002D3936" w:rsidP="002D3936">
      <w:pPr>
        <w:tabs>
          <w:tab w:val="left" w:pos="1140"/>
          <w:tab w:val="left" w:pos="1280"/>
          <w:tab w:val="center" w:pos="5077"/>
        </w:tabs>
        <w:rPr>
          <w:b/>
          <w:bCs/>
        </w:rPr>
      </w:pPr>
    </w:p>
    <w:p w:rsidR="002D3936" w:rsidRDefault="002D3936" w:rsidP="002D3936">
      <w:pPr>
        <w:tabs>
          <w:tab w:val="left" w:pos="1140"/>
          <w:tab w:val="left" w:pos="1280"/>
          <w:tab w:val="center" w:pos="5077"/>
        </w:tabs>
        <w:rPr>
          <w:b/>
          <w:bCs/>
        </w:rPr>
      </w:pPr>
    </w:p>
    <w:p w:rsidR="002D3936" w:rsidRDefault="002D3936" w:rsidP="002D3936">
      <w:pPr>
        <w:tabs>
          <w:tab w:val="left" w:pos="1140"/>
          <w:tab w:val="left" w:pos="1280"/>
          <w:tab w:val="center" w:pos="5077"/>
        </w:tabs>
        <w:rPr>
          <w:b/>
          <w:bCs/>
        </w:rPr>
      </w:pPr>
    </w:p>
    <w:p w:rsidR="002D3936" w:rsidRDefault="002D3936" w:rsidP="002D3936">
      <w:pPr>
        <w:tabs>
          <w:tab w:val="left" w:pos="1140"/>
          <w:tab w:val="left" w:pos="1280"/>
          <w:tab w:val="center" w:pos="5077"/>
        </w:tabs>
        <w:rPr>
          <w:b/>
          <w:bCs/>
        </w:rPr>
      </w:pPr>
    </w:p>
    <w:p w:rsidR="002D3936" w:rsidRDefault="002D3936" w:rsidP="002D3936">
      <w:pPr>
        <w:tabs>
          <w:tab w:val="left" w:pos="1140"/>
          <w:tab w:val="left" w:pos="1280"/>
          <w:tab w:val="center" w:pos="5077"/>
        </w:tabs>
        <w:rPr>
          <w:b/>
          <w:bCs/>
        </w:rPr>
      </w:pPr>
    </w:p>
    <w:p w:rsidR="002D3936" w:rsidRDefault="002D3936" w:rsidP="002D3936">
      <w:pPr>
        <w:tabs>
          <w:tab w:val="left" w:pos="1140"/>
          <w:tab w:val="left" w:pos="1280"/>
          <w:tab w:val="center" w:pos="5077"/>
        </w:tabs>
        <w:rPr>
          <w:b/>
          <w:bCs/>
        </w:rPr>
      </w:pPr>
    </w:p>
    <w:p w:rsidR="002D3936" w:rsidRDefault="002D3936" w:rsidP="002D3936">
      <w:pPr>
        <w:tabs>
          <w:tab w:val="left" w:pos="1140"/>
          <w:tab w:val="left" w:pos="1280"/>
          <w:tab w:val="center" w:pos="5077"/>
        </w:tabs>
        <w:rPr>
          <w:b/>
          <w:bCs/>
        </w:rPr>
      </w:pPr>
    </w:p>
    <w:p w:rsidR="002D3936" w:rsidRDefault="002D3936" w:rsidP="002D3936">
      <w:pPr>
        <w:tabs>
          <w:tab w:val="left" w:pos="1140"/>
          <w:tab w:val="left" w:pos="1280"/>
          <w:tab w:val="center" w:pos="5077"/>
        </w:tabs>
        <w:rPr>
          <w:b/>
          <w:bCs/>
        </w:rPr>
      </w:pPr>
    </w:p>
    <w:p w:rsidR="002D3936" w:rsidRDefault="002D3936" w:rsidP="002D3936">
      <w:pPr>
        <w:tabs>
          <w:tab w:val="left" w:pos="1140"/>
          <w:tab w:val="left" w:pos="1280"/>
          <w:tab w:val="center" w:pos="5077"/>
        </w:tabs>
        <w:rPr>
          <w:b/>
          <w:bCs/>
        </w:rPr>
      </w:pPr>
    </w:p>
    <w:p w:rsidR="002D3936" w:rsidRDefault="002D3936" w:rsidP="002D3936">
      <w:pPr>
        <w:tabs>
          <w:tab w:val="left" w:pos="1140"/>
          <w:tab w:val="left" w:pos="1280"/>
          <w:tab w:val="center" w:pos="5077"/>
        </w:tabs>
        <w:rPr>
          <w:b/>
          <w:bCs/>
        </w:rPr>
      </w:pPr>
    </w:p>
    <w:p w:rsidR="00F6734D" w:rsidRDefault="00F6734D" w:rsidP="002D3936">
      <w:pPr>
        <w:tabs>
          <w:tab w:val="left" w:pos="1140"/>
          <w:tab w:val="left" w:pos="1280"/>
          <w:tab w:val="center" w:pos="5077"/>
        </w:tabs>
        <w:rPr>
          <w:b/>
          <w:bCs/>
        </w:rPr>
      </w:pPr>
    </w:p>
    <w:p w:rsidR="00CA469F" w:rsidRPr="00B23447" w:rsidRDefault="00CA469F" w:rsidP="00CA469F">
      <w:pPr>
        <w:rPr>
          <w:b/>
          <w:bCs/>
          <w:sz w:val="28"/>
          <w:szCs w:val="28"/>
        </w:rPr>
      </w:pPr>
      <w:r w:rsidRPr="00B23447">
        <w:rPr>
          <w:b/>
          <w:sz w:val="28"/>
          <w:szCs w:val="28"/>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4"/>
        <w:gridCol w:w="6203"/>
        <w:gridCol w:w="805"/>
        <w:gridCol w:w="1317"/>
      </w:tblGrid>
      <w:tr w:rsidR="00CA469F" w:rsidTr="0013778C">
        <w:trPr>
          <w:trHeight w:val="20"/>
        </w:trPr>
        <w:tc>
          <w:tcPr>
            <w:tcW w:w="986" w:type="pct"/>
          </w:tcPr>
          <w:p w:rsidR="00CA469F" w:rsidRDefault="00CA469F" w:rsidP="0013778C">
            <w:pPr>
              <w:jc w:val="center"/>
              <w:rPr>
                <w:b/>
                <w:bCs/>
              </w:rPr>
            </w:pPr>
            <w:r>
              <w:rPr>
                <w:b/>
                <w:bCs/>
              </w:rPr>
              <w:t>Наименование разделов и тем</w:t>
            </w:r>
          </w:p>
        </w:tc>
        <w:tc>
          <w:tcPr>
            <w:tcW w:w="2991" w:type="pct"/>
          </w:tcPr>
          <w:p w:rsidR="00CA469F" w:rsidRDefault="00CA469F" w:rsidP="0013778C">
            <w:pPr>
              <w:jc w:val="center"/>
              <w:rPr>
                <w:b/>
                <w:bCs/>
              </w:rPr>
            </w:pPr>
            <w:r>
              <w:rPr>
                <w:b/>
                <w:bCs/>
              </w:rPr>
              <w:t>Содержание учебного материала и формы организации деятельности обучающихся</w:t>
            </w:r>
          </w:p>
        </w:tc>
        <w:tc>
          <w:tcPr>
            <w:tcW w:w="388" w:type="pct"/>
            <w:vAlign w:val="center"/>
          </w:tcPr>
          <w:p w:rsidR="00CA469F" w:rsidRPr="005A7C24" w:rsidRDefault="00CA469F" w:rsidP="0013778C">
            <w:pPr>
              <w:suppressAutoHyphens/>
              <w:jc w:val="center"/>
              <w:rPr>
                <w:b/>
                <w:bCs/>
              </w:rPr>
            </w:pPr>
            <w:r w:rsidRPr="005A7C24">
              <w:rPr>
                <w:b/>
                <w:bCs/>
              </w:rPr>
              <w:t>Объем, акад. ч / в том числе в форме практической подготовки, акад ч</w:t>
            </w:r>
          </w:p>
        </w:tc>
        <w:tc>
          <w:tcPr>
            <w:tcW w:w="635" w:type="pct"/>
            <w:vAlign w:val="center"/>
          </w:tcPr>
          <w:p w:rsidR="00CA469F" w:rsidRPr="005A7C24" w:rsidRDefault="00CA469F" w:rsidP="0013778C">
            <w:pPr>
              <w:suppressAutoHyphens/>
              <w:jc w:val="center"/>
              <w:rPr>
                <w:b/>
                <w:bCs/>
              </w:rPr>
            </w:pPr>
            <w:r w:rsidRPr="005A7C24">
              <w:rPr>
                <w:b/>
                <w:bCs/>
              </w:rPr>
              <w:t>Коды компетенций и личностных результатов</w:t>
            </w:r>
            <w:r w:rsidRPr="005A7C24">
              <w:rPr>
                <w:rStyle w:val="aff2"/>
                <w:b/>
                <w:bCs/>
              </w:rPr>
              <w:footnoteReference w:id="2"/>
            </w:r>
            <w:r w:rsidRPr="005A7C24">
              <w:rPr>
                <w:b/>
                <w:bCs/>
              </w:rPr>
              <w:t>, формированию которых способствует элемент программы</w:t>
            </w:r>
          </w:p>
        </w:tc>
      </w:tr>
      <w:tr w:rsidR="00CA469F" w:rsidTr="0013778C">
        <w:trPr>
          <w:trHeight w:val="20"/>
        </w:trPr>
        <w:tc>
          <w:tcPr>
            <w:tcW w:w="986" w:type="pct"/>
          </w:tcPr>
          <w:p w:rsidR="00CA469F" w:rsidRDefault="00CA469F" w:rsidP="0013778C">
            <w:pPr>
              <w:jc w:val="center"/>
              <w:rPr>
                <w:b/>
                <w:bCs/>
                <w:i/>
              </w:rPr>
            </w:pPr>
            <w:r>
              <w:rPr>
                <w:b/>
                <w:bCs/>
                <w:i/>
              </w:rPr>
              <w:t>1</w:t>
            </w:r>
          </w:p>
        </w:tc>
        <w:tc>
          <w:tcPr>
            <w:tcW w:w="2991" w:type="pct"/>
          </w:tcPr>
          <w:p w:rsidR="00CA469F" w:rsidRDefault="00CA469F" w:rsidP="0013778C">
            <w:pPr>
              <w:jc w:val="center"/>
              <w:rPr>
                <w:b/>
                <w:bCs/>
                <w:i/>
              </w:rPr>
            </w:pPr>
            <w:r>
              <w:rPr>
                <w:b/>
                <w:bCs/>
                <w:i/>
              </w:rPr>
              <w:t>2</w:t>
            </w:r>
          </w:p>
        </w:tc>
        <w:tc>
          <w:tcPr>
            <w:tcW w:w="388" w:type="pct"/>
          </w:tcPr>
          <w:p w:rsidR="00CA469F" w:rsidRDefault="00CA469F" w:rsidP="0013778C">
            <w:pPr>
              <w:jc w:val="center"/>
              <w:rPr>
                <w:b/>
                <w:bCs/>
                <w:i/>
              </w:rPr>
            </w:pPr>
            <w:r>
              <w:rPr>
                <w:b/>
                <w:bCs/>
                <w:i/>
              </w:rPr>
              <w:t>3</w:t>
            </w:r>
          </w:p>
        </w:tc>
        <w:tc>
          <w:tcPr>
            <w:tcW w:w="635" w:type="pct"/>
          </w:tcPr>
          <w:p w:rsidR="00CA469F" w:rsidRDefault="00CA469F" w:rsidP="0013778C">
            <w:pPr>
              <w:jc w:val="center"/>
              <w:rPr>
                <w:b/>
                <w:bCs/>
                <w:i/>
              </w:rPr>
            </w:pPr>
            <w:r>
              <w:rPr>
                <w:b/>
                <w:bCs/>
                <w:i/>
              </w:rPr>
              <w:t>4</w:t>
            </w:r>
          </w:p>
        </w:tc>
      </w:tr>
      <w:tr w:rsidR="00CA469F" w:rsidTr="0013778C">
        <w:trPr>
          <w:trHeight w:val="20"/>
        </w:trPr>
        <w:tc>
          <w:tcPr>
            <w:tcW w:w="986" w:type="pct"/>
          </w:tcPr>
          <w:p w:rsidR="00CA469F" w:rsidRDefault="00CA469F" w:rsidP="0013778C">
            <w:pPr>
              <w:jc w:val="center"/>
              <w:rPr>
                <w:b/>
                <w:bCs/>
              </w:rPr>
            </w:pPr>
            <w:r>
              <w:rPr>
                <w:b/>
                <w:bCs/>
                <w:color w:val="000000"/>
              </w:rPr>
              <w:t>Раздел 1</w:t>
            </w:r>
            <w:r>
              <w:rPr>
                <w:b/>
                <w:bCs/>
                <w:color w:val="000000"/>
              </w:rPr>
              <w:br/>
            </w:r>
            <w:r w:rsidR="00B23447">
              <w:rPr>
                <w:b/>
                <w:bCs/>
              </w:rPr>
              <w:t>Введение. Р</w:t>
            </w:r>
            <w:r>
              <w:rPr>
                <w:b/>
                <w:bCs/>
              </w:rPr>
              <w:t>ецептура</w:t>
            </w:r>
          </w:p>
        </w:tc>
        <w:tc>
          <w:tcPr>
            <w:tcW w:w="2991" w:type="pct"/>
          </w:tcPr>
          <w:p w:rsidR="00CA469F" w:rsidRDefault="00CA469F" w:rsidP="0013778C">
            <w:pPr>
              <w:jc w:val="center"/>
              <w:rPr>
                <w:b/>
                <w:bCs/>
                <w:i/>
              </w:rPr>
            </w:pPr>
          </w:p>
        </w:tc>
        <w:tc>
          <w:tcPr>
            <w:tcW w:w="388" w:type="pct"/>
          </w:tcPr>
          <w:p w:rsidR="00CA469F" w:rsidRDefault="008E426E" w:rsidP="0013778C">
            <w:pPr>
              <w:jc w:val="center"/>
              <w:rPr>
                <w:b/>
                <w:bCs/>
              </w:rPr>
            </w:pPr>
            <w:r>
              <w:rPr>
                <w:b/>
                <w:bCs/>
              </w:rPr>
              <w:t>8</w:t>
            </w:r>
          </w:p>
        </w:tc>
        <w:tc>
          <w:tcPr>
            <w:tcW w:w="635" w:type="pct"/>
          </w:tcPr>
          <w:p w:rsidR="00CA469F" w:rsidRDefault="00CA469F" w:rsidP="0013778C">
            <w:pPr>
              <w:jc w:val="center"/>
              <w:rPr>
                <w:b/>
                <w:bCs/>
                <w:i/>
              </w:rPr>
            </w:pPr>
          </w:p>
        </w:tc>
      </w:tr>
      <w:tr w:rsidR="00CA469F" w:rsidRPr="005D44C1" w:rsidTr="0013778C">
        <w:trPr>
          <w:trHeight w:val="319"/>
        </w:trPr>
        <w:tc>
          <w:tcPr>
            <w:tcW w:w="986" w:type="pct"/>
            <w:vMerge w:val="restart"/>
          </w:tcPr>
          <w:p w:rsidR="00CA469F" w:rsidRPr="005D44C1" w:rsidRDefault="00CA469F" w:rsidP="0013778C">
            <w:pPr>
              <w:jc w:val="center"/>
              <w:rPr>
                <w:b/>
                <w:bCs/>
              </w:rPr>
            </w:pPr>
            <w:r w:rsidRPr="005D44C1">
              <w:rPr>
                <w:b/>
                <w:bCs/>
              </w:rPr>
              <w:t xml:space="preserve">Тема 1.1. </w:t>
            </w:r>
          </w:p>
          <w:p w:rsidR="00CA469F" w:rsidRPr="005D44C1" w:rsidRDefault="00CA469F" w:rsidP="0013778C">
            <w:pPr>
              <w:jc w:val="center"/>
              <w:rPr>
                <w:b/>
                <w:bCs/>
              </w:rPr>
            </w:pPr>
            <w:r w:rsidRPr="005D44C1">
              <w:rPr>
                <w:b/>
                <w:bCs/>
              </w:rPr>
              <w:t>Введение. Лекарственные формы.</w:t>
            </w:r>
          </w:p>
          <w:p w:rsidR="00CA469F" w:rsidRPr="005D44C1" w:rsidRDefault="00CA469F" w:rsidP="0013778C">
            <w:pPr>
              <w:jc w:val="center"/>
              <w:rPr>
                <w:b/>
                <w:bCs/>
              </w:rPr>
            </w:pPr>
          </w:p>
          <w:p w:rsidR="00CA469F" w:rsidRPr="005D44C1" w:rsidRDefault="00CA469F" w:rsidP="0013778C">
            <w:pPr>
              <w:jc w:val="center"/>
              <w:rPr>
                <w:b/>
                <w:bCs/>
              </w:rPr>
            </w:pPr>
          </w:p>
        </w:tc>
        <w:tc>
          <w:tcPr>
            <w:tcW w:w="2991" w:type="pct"/>
          </w:tcPr>
          <w:p w:rsidR="00CA469F" w:rsidRPr="005D44C1" w:rsidRDefault="00CA469F" w:rsidP="0013778C">
            <w:pPr>
              <w:ind w:firstLine="317"/>
              <w:jc w:val="both"/>
              <w:rPr>
                <w:b/>
                <w:i/>
              </w:rPr>
            </w:pPr>
            <w:r w:rsidRPr="005D44C1">
              <w:rPr>
                <w:b/>
              </w:rPr>
              <w:t>Содержание учебного материала</w:t>
            </w:r>
          </w:p>
        </w:tc>
        <w:tc>
          <w:tcPr>
            <w:tcW w:w="388" w:type="pct"/>
            <w:vMerge w:val="restart"/>
            <w:vAlign w:val="center"/>
          </w:tcPr>
          <w:p w:rsidR="00CA469F" w:rsidRPr="005D44C1" w:rsidRDefault="00CA469F" w:rsidP="0013778C">
            <w:pPr>
              <w:jc w:val="center"/>
            </w:pPr>
            <w:r w:rsidRPr="005D44C1">
              <w:t>2</w:t>
            </w:r>
          </w:p>
        </w:tc>
        <w:tc>
          <w:tcPr>
            <w:tcW w:w="635" w:type="pct"/>
            <w:vMerge w:val="restart"/>
          </w:tcPr>
          <w:p w:rsidR="00CA469F" w:rsidRPr="005D44C1" w:rsidRDefault="00CA469F" w:rsidP="0013778C">
            <w:pPr>
              <w:pStyle w:val="ConsPlusNormal"/>
              <w:jc w:val="center"/>
              <w:rPr>
                <w:rFonts w:ascii="Times New Roman" w:hAnsi="Times New Roman" w:cs="Times New Roman"/>
                <w:sz w:val="24"/>
                <w:szCs w:val="24"/>
              </w:rPr>
            </w:pPr>
            <w:r w:rsidRPr="005D44C1">
              <w:rPr>
                <w:rFonts w:ascii="Times New Roman" w:hAnsi="Times New Roman" w:cs="Times New Roman"/>
                <w:sz w:val="24"/>
                <w:szCs w:val="24"/>
              </w:rPr>
              <w:t>ОК 01</w:t>
            </w:r>
          </w:p>
          <w:p w:rsidR="00CA469F" w:rsidRPr="005D44C1" w:rsidRDefault="00CA469F" w:rsidP="0013778C">
            <w:pPr>
              <w:pStyle w:val="ConsPlusNormal"/>
              <w:jc w:val="center"/>
              <w:rPr>
                <w:rFonts w:ascii="Times New Roman" w:hAnsi="Times New Roman" w:cs="Times New Roman"/>
                <w:sz w:val="24"/>
                <w:szCs w:val="24"/>
              </w:rPr>
            </w:pPr>
            <w:r w:rsidRPr="005D44C1">
              <w:rPr>
                <w:rFonts w:ascii="Times New Roman" w:hAnsi="Times New Roman" w:cs="Times New Roman"/>
                <w:sz w:val="24"/>
                <w:szCs w:val="24"/>
              </w:rPr>
              <w:t>ОК 02</w:t>
            </w:r>
          </w:p>
          <w:p w:rsidR="00CA469F" w:rsidRPr="005D44C1" w:rsidRDefault="00CA469F" w:rsidP="0013778C">
            <w:pPr>
              <w:pStyle w:val="ConsPlusNormal"/>
              <w:jc w:val="center"/>
              <w:rPr>
                <w:rFonts w:ascii="Times New Roman" w:hAnsi="Times New Roman" w:cs="Times New Roman"/>
                <w:sz w:val="24"/>
                <w:szCs w:val="24"/>
              </w:rPr>
            </w:pPr>
            <w:r w:rsidRPr="005D44C1">
              <w:rPr>
                <w:rFonts w:ascii="Times New Roman" w:hAnsi="Times New Roman" w:cs="Times New Roman"/>
                <w:sz w:val="24"/>
                <w:szCs w:val="24"/>
              </w:rPr>
              <w:t>ОК 03</w:t>
            </w:r>
          </w:p>
          <w:p w:rsidR="00CA469F" w:rsidRPr="005D44C1" w:rsidRDefault="00CA469F" w:rsidP="0013778C">
            <w:pPr>
              <w:pStyle w:val="ConsPlusNormal"/>
              <w:jc w:val="center"/>
              <w:rPr>
                <w:rFonts w:ascii="Times New Roman" w:hAnsi="Times New Roman" w:cs="Times New Roman"/>
                <w:sz w:val="24"/>
                <w:szCs w:val="24"/>
              </w:rPr>
            </w:pPr>
            <w:r w:rsidRPr="005D44C1">
              <w:rPr>
                <w:rFonts w:ascii="Times New Roman" w:hAnsi="Times New Roman" w:cs="Times New Roman"/>
                <w:sz w:val="24"/>
                <w:szCs w:val="24"/>
              </w:rPr>
              <w:t>ОК 04</w:t>
            </w:r>
          </w:p>
          <w:p w:rsidR="00CA469F" w:rsidRPr="005D44C1" w:rsidRDefault="00CA469F" w:rsidP="0013778C">
            <w:pPr>
              <w:pStyle w:val="ConsPlusNormal"/>
              <w:jc w:val="center"/>
              <w:rPr>
                <w:rFonts w:ascii="Times New Roman" w:hAnsi="Times New Roman" w:cs="Times New Roman"/>
                <w:sz w:val="24"/>
                <w:szCs w:val="24"/>
              </w:rPr>
            </w:pPr>
            <w:r w:rsidRPr="005D44C1">
              <w:rPr>
                <w:rFonts w:ascii="Times New Roman" w:hAnsi="Times New Roman" w:cs="Times New Roman"/>
                <w:sz w:val="24"/>
                <w:szCs w:val="24"/>
              </w:rPr>
              <w:t>ОК 05</w:t>
            </w:r>
          </w:p>
          <w:p w:rsidR="00CA469F" w:rsidRPr="005D44C1" w:rsidRDefault="00CA469F" w:rsidP="0013778C">
            <w:pPr>
              <w:pStyle w:val="ConsPlusNormal"/>
              <w:jc w:val="center"/>
              <w:rPr>
                <w:rFonts w:ascii="Times New Roman" w:hAnsi="Times New Roman" w:cs="Times New Roman"/>
                <w:sz w:val="24"/>
                <w:szCs w:val="24"/>
              </w:rPr>
            </w:pPr>
            <w:r w:rsidRPr="005D44C1">
              <w:rPr>
                <w:rFonts w:ascii="Times New Roman" w:hAnsi="Times New Roman" w:cs="Times New Roman"/>
                <w:sz w:val="24"/>
                <w:szCs w:val="24"/>
              </w:rPr>
              <w:t>ОК 06</w:t>
            </w:r>
          </w:p>
          <w:p w:rsidR="00CA469F" w:rsidRPr="005D44C1" w:rsidRDefault="00CA469F" w:rsidP="0013778C">
            <w:pPr>
              <w:pStyle w:val="ConsPlusNormal"/>
              <w:jc w:val="center"/>
              <w:rPr>
                <w:rFonts w:ascii="Times New Roman" w:hAnsi="Times New Roman" w:cs="Times New Roman"/>
                <w:sz w:val="24"/>
                <w:szCs w:val="24"/>
              </w:rPr>
            </w:pPr>
            <w:r w:rsidRPr="005D44C1">
              <w:rPr>
                <w:rFonts w:ascii="Times New Roman" w:hAnsi="Times New Roman" w:cs="Times New Roman"/>
                <w:sz w:val="24"/>
                <w:szCs w:val="24"/>
              </w:rPr>
              <w:t>ОК 09</w:t>
            </w:r>
          </w:p>
          <w:p w:rsidR="00CA469F" w:rsidRPr="005D44C1" w:rsidRDefault="00CA469F" w:rsidP="0013778C">
            <w:pPr>
              <w:jc w:val="center"/>
            </w:pPr>
            <w:r w:rsidRPr="005D44C1">
              <w:t>ПК 2.2.</w:t>
            </w:r>
          </w:p>
          <w:p w:rsidR="00CA469F" w:rsidRPr="005D44C1" w:rsidRDefault="00CA469F" w:rsidP="0013778C">
            <w:pPr>
              <w:jc w:val="center"/>
            </w:pPr>
            <w:r w:rsidRPr="005D44C1">
              <w:t>ПК 4.2.</w:t>
            </w:r>
          </w:p>
          <w:p w:rsidR="00CA469F" w:rsidRPr="005D44C1" w:rsidRDefault="00CA469F" w:rsidP="0013778C">
            <w:pPr>
              <w:jc w:val="center"/>
            </w:pPr>
            <w:r w:rsidRPr="005D44C1">
              <w:t>ЛР 3</w:t>
            </w:r>
          </w:p>
          <w:p w:rsidR="00CA469F" w:rsidRPr="005D44C1" w:rsidRDefault="00CA469F" w:rsidP="0013778C">
            <w:pPr>
              <w:jc w:val="center"/>
            </w:pPr>
            <w:r w:rsidRPr="005D44C1">
              <w:t>ЛР 6</w:t>
            </w:r>
          </w:p>
          <w:p w:rsidR="00CA469F" w:rsidRPr="005D44C1" w:rsidRDefault="00CA469F" w:rsidP="0013778C">
            <w:pPr>
              <w:jc w:val="center"/>
            </w:pPr>
            <w:r w:rsidRPr="005D44C1">
              <w:t>ЛР 8</w:t>
            </w:r>
          </w:p>
        </w:tc>
      </w:tr>
      <w:tr w:rsidR="00CA469F" w:rsidRPr="005D44C1" w:rsidTr="0013778C">
        <w:trPr>
          <w:trHeight w:val="20"/>
        </w:trPr>
        <w:tc>
          <w:tcPr>
            <w:tcW w:w="986" w:type="pct"/>
            <w:vMerge/>
          </w:tcPr>
          <w:p w:rsidR="00CA469F" w:rsidRPr="005D44C1" w:rsidRDefault="00CA469F" w:rsidP="0013778C">
            <w:pPr>
              <w:rPr>
                <w:b/>
                <w:bCs/>
                <w:i/>
              </w:rPr>
            </w:pPr>
          </w:p>
        </w:tc>
        <w:tc>
          <w:tcPr>
            <w:tcW w:w="2991" w:type="pct"/>
          </w:tcPr>
          <w:p w:rsidR="00A41DD7" w:rsidRDefault="00CA469F" w:rsidP="00A41DD7">
            <w:pPr>
              <w:spacing w:line="276" w:lineRule="auto"/>
              <w:ind w:left="360"/>
              <w:jc w:val="both"/>
              <w:rPr>
                <w:b/>
                <w:bCs/>
              </w:rPr>
            </w:pPr>
            <w:r w:rsidRPr="005D44C1">
              <w:t xml:space="preserve">Предмет и задачи фармакологии. Этапы развития фармакологии. Источники получения лекарственных веществ. Пути изыскания и клинические испытания новых лекарственных средств. Законодательство РФ о проведении клинических исследований лекарственных препаратов. </w:t>
            </w:r>
            <w:r w:rsidRPr="005D44C1">
              <w:rPr>
                <w:bCs/>
                <w:shd w:val="clear" w:color="auto" w:fill="FFFFFF"/>
              </w:rPr>
              <w:t>Права пациентов, участвующих в клиническом исследовании лекарственного препарата для медицинского применения</w:t>
            </w:r>
            <w:r w:rsidRPr="005D44C1">
              <w:t>. Государственная фармакопея.  Понятие о лекарственном веществе, средстве, форме, препарате. Рецепт. Формы рецептурных бланков. Бесплатное лекарственное обеспечение граждан</w:t>
            </w:r>
            <w:r w:rsidR="00A41DD7" w:rsidRPr="00F35A08">
              <w:t xml:space="preserve"> Рецепт, определение. Структура рецепта. Формы рецептурных бланков. Общие правила составления рецепта. Обозначение концентраций и количеств лекарств  в  рецептуре. Принятые обозначения и сокращения, используемые при выписывании рецептов.</w:t>
            </w:r>
          </w:p>
          <w:p w:rsidR="00CA469F" w:rsidRPr="005D44C1" w:rsidRDefault="00CA469F" w:rsidP="00A41DD7">
            <w:pPr>
              <w:ind w:firstLine="317"/>
              <w:jc w:val="both"/>
            </w:pPr>
          </w:p>
        </w:tc>
        <w:tc>
          <w:tcPr>
            <w:tcW w:w="388" w:type="pct"/>
            <w:vMerge/>
            <w:vAlign w:val="center"/>
          </w:tcPr>
          <w:p w:rsidR="00CA469F" w:rsidRPr="005D44C1" w:rsidRDefault="00CA469F" w:rsidP="0013778C">
            <w:pPr>
              <w:jc w:val="center"/>
              <w:rPr>
                <w:i/>
              </w:rPr>
            </w:pPr>
          </w:p>
        </w:tc>
        <w:tc>
          <w:tcPr>
            <w:tcW w:w="635" w:type="pct"/>
            <w:vMerge/>
          </w:tcPr>
          <w:p w:rsidR="00CA469F" w:rsidRPr="005D44C1" w:rsidRDefault="00CA469F" w:rsidP="0013778C">
            <w:pPr>
              <w:rPr>
                <w:bCs/>
              </w:rPr>
            </w:pPr>
          </w:p>
        </w:tc>
      </w:tr>
      <w:tr w:rsidR="00CA469F" w:rsidRPr="005D44C1" w:rsidTr="00965F4A">
        <w:trPr>
          <w:trHeight w:val="387"/>
        </w:trPr>
        <w:tc>
          <w:tcPr>
            <w:tcW w:w="986" w:type="pct"/>
            <w:vMerge w:val="restart"/>
          </w:tcPr>
          <w:p w:rsidR="00CA469F" w:rsidRPr="005D44C1" w:rsidRDefault="00CA469F" w:rsidP="0013778C">
            <w:pPr>
              <w:jc w:val="center"/>
              <w:rPr>
                <w:b/>
                <w:bCs/>
              </w:rPr>
            </w:pPr>
            <w:r w:rsidRPr="005D44C1">
              <w:rPr>
                <w:b/>
                <w:bCs/>
              </w:rPr>
              <w:t xml:space="preserve">Тема 1.2.  </w:t>
            </w:r>
          </w:p>
          <w:p w:rsidR="00CA469F" w:rsidRDefault="00CA469F" w:rsidP="0013778C">
            <w:pPr>
              <w:jc w:val="center"/>
              <w:rPr>
                <w:b/>
                <w:bCs/>
              </w:rPr>
            </w:pPr>
            <w:r w:rsidRPr="005D44C1">
              <w:rPr>
                <w:b/>
                <w:bCs/>
              </w:rPr>
              <w:t xml:space="preserve">Твердые лекарственные формы. </w:t>
            </w:r>
          </w:p>
          <w:p w:rsidR="00A41DD7" w:rsidRDefault="00A41DD7" w:rsidP="0013778C">
            <w:pPr>
              <w:jc w:val="center"/>
              <w:rPr>
                <w:b/>
                <w:bCs/>
              </w:rPr>
            </w:pPr>
          </w:p>
          <w:p w:rsidR="00A41DD7" w:rsidRDefault="00A41DD7" w:rsidP="0013778C">
            <w:pPr>
              <w:jc w:val="center"/>
              <w:rPr>
                <w:b/>
                <w:bCs/>
              </w:rPr>
            </w:pPr>
          </w:p>
          <w:p w:rsidR="00A41DD7" w:rsidRDefault="00A41DD7" w:rsidP="0013778C">
            <w:pPr>
              <w:jc w:val="center"/>
              <w:rPr>
                <w:b/>
                <w:bCs/>
              </w:rPr>
            </w:pPr>
          </w:p>
          <w:p w:rsidR="00A41DD7" w:rsidRDefault="00A41DD7" w:rsidP="0013778C">
            <w:pPr>
              <w:jc w:val="center"/>
              <w:rPr>
                <w:b/>
                <w:bCs/>
              </w:rPr>
            </w:pPr>
          </w:p>
          <w:p w:rsidR="00A41DD7" w:rsidRDefault="00A41DD7" w:rsidP="0013778C">
            <w:pPr>
              <w:jc w:val="center"/>
              <w:rPr>
                <w:b/>
                <w:bCs/>
              </w:rPr>
            </w:pPr>
          </w:p>
          <w:p w:rsidR="00A41DD7" w:rsidRDefault="00A41DD7" w:rsidP="0013778C">
            <w:pPr>
              <w:jc w:val="center"/>
              <w:rPr>
                <w:b/>
                <w:bCs/>
              </w:rPr>
            </w:pPr>
          </w:p>
          <w:p w:rsidR="00A41DD7" w:rsidRDefault="00A41DD7" w:rsidP="0013778C">
            <w:pPr>
              <w:jc w:val="center"/>
              <w:rPr>
                <w:b/>
                <w:bCs/>
              </w:rPr>
            </w:pPr>
          </w:p>
          <w:p w:rsidR="00A41DD7" w:rsidRDefault="00A41DD7" w:rsidP="0013778C">
            <w:pPr>
              <w:jc w:val="center"/>
              <w:rPr>
                <w:b/>
                <w:bCs/>
              </w:rPr>
            </w:pPr>
          </w:p>
          <w:p w:rsidR="00A41DD7" w:rsidRDefault="00A41DD7" w:rsidP="0013778C">
            <w:pPr>
              <w:jc w:val="center"/>
              <w:rPr>
                <w:b/>
                <w:bCs/>
              </w:rPr>
            </w:pPr>
          </w:p>
          <w:p w:rsidR="00CA469F" w:rsidRPr="005D44C1" w:rsidRDefault="00CA469F" w:rsidP="000E2E63">
            <w:pPr>
              <w:rPr>
                <w:b/>
                <w:bCs/>
              </w:rPr>
            </w:pPr>
          </w:p>
          <w:p w:rsidR="00CA469F" w:rsidRPr="005D44C1" w:rsidRDefault="00CA469F" w:rsidP="0013778C">
            <w:pPr>
              <w:jc w:val="center"/>
              <w:rPr>
                <w:b/>
                <w:bCs/>
              </w:rPr>
            </w:pPr>
          </w:p>
        </w:tc>
        <w:tc>
          <w:tcPr>
            <w:tcW w:w="2991" w:type="pct"/>
          </w:tcPr>
          <w:p w:rsidR="00CA469F" w:rsidRPr="005D44C1" w:rsidRDefault="00CA469F" w:rsidP="0013778C">
            <w:pPr>
              <w:ind w:firstLine="317"/>
              <w:jc w:val="both"/>
              <w:rPr>
                <w:b/>
              </w:rPr>
            </w:pPr>
            <w:r w:rsidRPr="005D44C1">
              <w:rPr>
                <w:b/>
              </w:rPr>
              <w:lastRenderedPageBreak/>
              <w:t xml:space="preserve">Содержание учебного материала </w:t>
            </w:r>
          </w:p>
        </w:tc>
        <w:tc>
          <w:tcPr>
            <w:tcW w:w="388" w:type="pct"/>
            <w:vMerge w:val="restart"/>
            <w:vAlign w:val="center"/>
          </w:tcPr>
          <w:p w:rsidR="00CA469F" w:rsidRDefault="00CA469F" w:rsidP="0013778C">
            <w:pPr>
              <w:jc w:val="center"/>
            </w:pPr>
          </w:p>
          <w:p w:rsidR="00A41DD7" w:rsidRDefault="00A41DD7" w:rsidP="0013778C">
            <w:pPr>
              <w:jc w:val="center"/>
            </w:pPr>
          </w:p>
          <w:p w:rsidR="00A41DD7" w:rsidRDefault="00A41DD7" w:rsidP="0013778C">
            <w:pPr>
              <w:jc w:val="center"/>
            </w:pPr>
          </w:p>
          <w:p w:rsidR="00A41DD7" w:rsidRDefault="00A41DD7" w:rsidP="0013778C">
            <w:pPr>
              <w:jc w:val="center"/>
            </w:pPr>
          </w:p>
          <w:p w:rsidR="00A41DD7" w:rsidRDefault="00A41DD7" w:rsidP="0013778C">
            <w:pPr>
              <w:jc w:val="center"/>
            </w:pPr>
          </w:p>
          <w:p w:rsidR="00A41DD7" w:rsidRDefault="00A41DD7" w:rsidP="0013778C">
            <w:pPr>
              <w:jc w:val="center"/>
            </w:pPr>
          </w:p>
          <w:p w:rsidR="00A41DD7" w:rsidRDefault="00A41DD7" w:rsidP="0013778C">
            <w:pPr>
              <w:jc w:val="center"/>
            </w:pPr>
          </w:p>
          <w:p w:rsidR="00A41DD7" w:rsidRDefault="00A41DD7" w:rsidP="0013778C">
            <w:pPr>
              <w:jc w:val="center"/>
            </w:pPr>
          </w:p>
          <w:p w:rsidR="00A41DD7" w:rsidRDefault="00A41DD7" w:rsidP="0013778C">
            <w:pPr>
              <w:jc w:val="center"/>
            </w:pPr>
          </w:p>
          <w:p w:rsidR="00A41DD7" w:rsidRDefault="00A41DD7" w:rsidP="0013778C">
            <w:pPr>
              <w:jc w:val="center"/>
            </w:pPr>
          </w:p>
          <w:p w:rsidR="00A41DD7" w:rsidRDefault="00A41DD7" w:rsidP="0013778C">
            <w:pPr>
              <w:jc w:val="center"/>
            </w:pPr>
          </w:p>
          <w:p w:rsidR="00A41DD7" w:rsidRDefault="00A41DD7" w:rsidP="0013778C">
            <w:pPr>
              <w:jc w:val="center"/>
            </w:pPr>
            <w:r>
              <w:t>2</w:t>
            </w:r>
          </w:p>
          <w:p w:rsidR="000E2E63" w:rsidRDefault="000E2E63" w:rsidP="0013778C">
            <w:pPr>
              <w:jc w:val="center"/>
            </w:pPr>
          </w:p>
          <w:p w:rsidR="000E2E63" w:rsidRPr="005D44C1" w:rsidRDefault="000E2E63" w:rsidP="000E2E63"/>
        </w:tc>
        <w:tc>
          <w:tcPr>
            <w:tcW w:w="635" w:type="pct"/>
            <w:vMerge w:val="restart"/>
          </w:tcPr>
          <w:p w:rsidR="00CA469F" w:rsidRPr="005D44C1" w:rsidRDefault="00CA469F" w:rsidP="0013778C">
            <w:pPr>
              <w:pStyle w:val="ConsPlusNormal"/>
              <w:jc w:val="center"/>
              <w:rPr>
                <w:rFonts w:ascii="Times New Roman" w:hAnsi="Times New Roman" w:cs="Times New Roman"/>
                <w:sz w:val="24"/>
                <w:szCs w:val="24"/>
              </w:rPr>
            </w:pPr>
            <w:r w:rsidRPr="005D44C1">
              <w:rPr>
                <w:rFonts w:ascii="Times New Roman" w:hAnsi="Times New Roman" w:cs="Times New Roman"/>
                <w:sz w:val="24"/>
                <w:szCs w:val="24"/>
              </w:rPr>
              <w:lastRenderedPageBreak/>
              <w:t>ОК 01</w:t>
            </w:r>
          </w:p>
          <w:p w:rsidR="00CA469F" w:rsidRPr="005D44C1" w:rsidRDefault="00CA469F" w:rsidP="0013778C">
            <w:pPr>
              <w:pStyle w:val="ConsPlusNormal"/>
              <w:jc w:val="center"/>
              <w:rPr>
                <w:rFonts w:ascii="Times New Roman" w:hAnsi="Times New Roman" w:cs="Times New Roman"/>
                <w:sz w:val="24"/>
                <w:szCs w:val="24"/>
              </w:rPr>
            </w:pPr>
            <w:r w:rsidRPr="005D44C1">
              <w:rPr>
                <w:rFonts w:ascii="Times New Roman" w:hAnsi="Times New Roman" w:cs="Times New Roman"/>
                <w:sz w:val="24"/>
                <w:szCs w:val="24"/>
              </w:rPr>
              <w:t>ОК 02</w:t>
            </w:r>
          </w:p>
          <w:p w:rsidR="00CA469F" w:rsidRPr="005D44C1" w:rsidRDefault="00CA469F" w:rsidP="0013778C">
            <w:pPr>
              <w:pStyle w:val="ConsPlusNormal"/>
              <w:jc w:val="center"/>
              <w:rPr>
                <w:rFonts w:ascii="Times New Roman" w:hAnsi="Times New Roman" w:cs="Times New Roman"/>
                <w:sz w:val="24"/>
                <w:szCs w:val="24"/>
              </w:rPr>
            </w:pPr>
            <w:r w:rsidRPr="005D44C1">
              <w:rPr>
                <w:rFonts w:ascii="Times New Roman" w:hAnsi="Times New Roman" w:cs="Times New Roman"/>
                <w:sz w:val="24"/>
                <w:szCs w:val="24"/>
              </w:rPr>
              <w:t>ОК 03</w:t>
            </w:r>
          </w:p>
          <w:p w:rsidR="00CA469F" w:rsidRPr="005D44C1" w:rsidRDefault="00CA469F" w:rsidP="0013778C">
            <w:pPr>
              <w:pStyle w:val="ConsPlusNormal"/>
              <w:jc w:val="center"/>
              <w:rPr>
                <w:rFonts w:ascii="Times New Roman" w:hAnsi="Times New Roman" w:cs="Times New Roman"/>
                <w:sz w:val="24"/>
                <w:szCs w:val="24"/>
              </w:rPr>
            </w:pPr>
            <w:r w:rsidRPr="005D44C1">
              <w:rPr>
                <w:rFonts w:ascii="Times New Roman" w:hAnsi="Times New Roman" w:cs="Times New Roman"/>
                <w:sz w:val="24"/>
                <w:szCs w:val="24"/>
              </w:rPr>
              <w:t>ОК 04</w:t>
            </w:r>
          </w:p>
          <w:p w:rsidR="00CA469F" w:rsidRPr="005D44C1" w:rsidRDefault="00CA469F" w:rsidP="0013778C">
            <w:pPr>
              <w:pStyle w:val="ConsPlusNormal"/>
              <w:jc w:val="center"/>
              <w:rPr>
                <w:rFonts w:ascii="Times New Roman" w:hAnsi="Times New Roman" w:cs="Times New Roman"/>
                <w:sz w:val="24"/>
                <w:szCs w:val="24"/>
              </w:rPr>
            </w:pPr>
            <w:r w:rsidRPr="005D44C1">
              <w:rPr>
                <w:rFonts w:ascii="Times New Roman" w:hAnsi="Times New Roman" w:cs="Times New Roman"/>
                <w:sz w:val="24"/>
                <w:szCs w:val="24"/>
              </w:rPr>
              <w:t>ОК 05</w:t>
            </w:r>
          </w:p>
          <w:p w:rsidR="00CA469F" w:rsidRPr="005D44C1" w:rsidRDefault="00CA469F" w:rsidP="0013778C">
            <w:pPr>
              <w:pStyle w:val="ConsPlusNormal"/>
              <w:jc w:val="center"/>
              <w:rPr>
                <w:rFonts w:ascii="Times New Roman" w:hAnsi="Times New Roman" w:cs="Times New Roman"/>
                <w:sz w:val="24"/>
                <w:szCs w:val="24"/>
              </w:rPr>
            </w:pPr>
            <w:r w:rsidRPr="005D44C1">
              <w:rPr>
                <w:rFonts w:ascii="Times New Roman" w:hAnsi="Times New Roman" w:cs="Times New Roman"/>
                <w:sz w:val="24"/>
                <w:szCs w:val="24"/>
              </w:rPr>
              <w:lastRenderedPageBreak/>
              <w:t>ОК 06</w:t>
            </w:r>
          </w:p>
          <w:p w:rsidR="00CA469F" w:rsidRPr="005D44C1" w:rsidRDefault="00CA469F" w:rsidP="0013778C">
            <w:pPr>
              <w:pStyle w:val="ConsPlusNormal"/>
              <w:jc w:val="center"/>
              <w:rPr>
                <w:rFonts w:ascii="Times New Roman" w:hAnsi="Times New Roman" w:cs="Times New Roman"/>
                <w:sz w:val="24"/>
                <w:szCs w:val="24"/>
              </w:rPr>
            </w:pPr>
            <w:r w:rsidRPr="005D44C1">
              <w:rPr>
                <w:rFonts w:ascii="Times New Roman" w:hAnsi="Times New Roman" w:cs="Times New Roman"/>
                <w:sz w:val="24"/>
                <w:szCs w:val="24"/>
              </w:rPr>
              <w:t>ОК 09</w:t>
            </w:r>
          </w:p>
          <w:p w:rsidR="00CA469F" w:rsidRPr="005D44C1" w:rsidRDefault="00CA469F" w:rsidP="0013778C">
            <w:pPr>
              <w:jc w:val="center"/>
            </w:pPr>
            <w:r w:rsidRPr="005D44C1">
              <w:t>ПК 2.2.</w:t>
            </w:r>
          </w:p>
          <w:p w:rsidR="00CA469F" w:rsidRPr="005D44C1" w:rsidRDefault="00CA469F" w:rsidP="0013778C">
            <w:pPr>
              <w:jc w:val="center"/>
            </w:pPr>
            <w:r w:rsidRPr="005D44C1">
              <w:t>ПК 3.2.</w:t>
            </w:r>
          </w:p>
          <w:p w:rsidR="00CA469F" w:rsidRPr="005D44C1" w:rsidRDefault="00CA469F" w:rsidP="0013778C">
            <w:pPr>
              <w:jc w:val="center"/>
            </w:pPr>
            <w:r w:rsidRPr="005D44C1">
              <w:t>ПК 5.2.</w:t>
            </w:r>
          </w:p>
          <w:p w:rsidR="00CA469F" w:rsidRPr="005D44C1" w:rsidRDefault="00CA469F" w:rsidP="0013778C">
            <w:pPr>
              <w:jc w:val="center"/>
            </w:pPr>
            <w:r w:rsidRPr="005D44C1">
              <w:t>ПК 5.3.</w:t>
            </w:r>
          </w:p>
          <w:p w:rsidR="00CA469F" w:rsidRPr="005D44C1" w:rsidRDefault="00CA469F" w:rsidP="0013778C">
            <w:pPr>
              <w:jc w:val="center"/>
            </w:pPr>
          </w:p>
          <w:p w:rsidR="00CA469F" w:rsidRPr="005D44C1" w:rsidRDefault="00CA469F" w:rsidP="0013778C">
            <w:pPr>
              <w:jc w:val="center"/>
            </w:pPr>
          </w:p>
        </w:tc>
      </w:tr>
      <w:tr w:rsidR="00CA469F" w:rsidRPr="005D44C1" w:rsidTr="0013778C">
        <w:trPr>
          <w:trHeight w:val="1128"/>
        </w:trPr>
        <w:tc>
          <w:tcPr>
            <w:tcW w:w="986" w:type="pct"/>
            <w:vMerge/>
          </w:tcPr>
          <w:p w:rsidR="00CA469F" w:rsidRPr="005D44C1" w:rsidRDefault="00CA469F" w:rsidP="0013778C">
            <w:pPr>
              <w:rPr>
                <w:b/>
                <w:bCs/>
              </w:rPr>
            </w:pPr>
          </w:p>
        </w:tc>
        <w:tc>
          <w:tcPr>
            <w:tcW w:w="2991" w:type="pct"/>
          </w:tcPr>
          <w:p w:rsidR="00CA469F" w:rsidRPr="005D44C1" w:rsidRDefault="00CA469F" w:rsidP="0013778C">
            <w:pPr>
              <w:ind w:firstLine="317"/>
              <w:jc w:val="both"/>
            </w:pPr>
            <w:r w:rsidRPr="005D44C1">
              <w:t xml:space="preserve">Твердые лекарственные формы - таблетки, драже, гранулы, порошки, капсулы, карамели, пастилки, плёнка, карандаш: общая характеристика, правила выписывания в рецепте твердых лекарственных форм. Понятие о </w:t>
            </w:r>
            <w:r w:rsidRPr="005D44C1">
              <w:lastRenderedPageBreak/>
              <w:t>раздельных на дозы и нераздельных лекарственных формах. Основные и вспомогательные вещества, значение оболочки и капсулы.</w:t>
            </w:r>
          </w:p>
        </w:tc>
        <w:tc>
          <w:tcPr>
            <w:tcW w:w="388" w:type="pct"/>
            <w:vMerge/>
            <w:vAlign w:val="center"/>
          </w:tcPr>
          <w:p w:rsidR="00CA469F" w:rsidRPr="005D44C1" w:rsidRDefault="00CA469F" w:rsidP="0013778C">
            <w:pPr>
              <w:rPr>
                <w:b/>
                <w:bCs/>
              </w:rPr>
            </w:pPr>
          </w:p>
        </w:tc>
        <w:tc>
          <w:tcPr>
            <w:tcW w:w="635" w:type="pct"/>
            <w:vMerge/>
          </w:tcPr>
          <w:p w:rsidR="00CA469F" w:rsidRPr="005D44C1" w:rsidRDefault="00CA469F" w:rsidP="0013778C">
            <w:pPr>
              <w:rPr>
                <w:bCs/>
              </w:rPr>
            </w:pPr>
          </w:p>
        </w:tc>
      </w:tr>
      <w:tr w:rsidR="000E2E63" w:rsidRPr="005D44C1" w:rsidTr="000E2E63">
        <w:trPr>
          <w:trHeight w:val="1550"/>
        </w:trPr>
        <w:tc>
          <w:tcPr>
            <w:tcW w:w="986" w:type="pct"/>
            <w:vMerge/>
          </w:tcPr>
          <w:p w:rsidR="000E2E63" w:rsidRPr="005D44C1" w:rsidRDefault="000E2E63" w:rsidP="0013778C">
            <w:pPr>
              <w:rPr>
                <w:b/>
                <w:bCs/>
              </w:rPr>
            </w:pPr>
          </w:p>
        </w:tc>
        <w:tc>
          <w:tcPr>
            <w:tcW w:w="2991" w:type="pct"/>
          </w:tcPr>
          <w:p w:rsidR="000E2E63" w:rsidRPr="00965F4A" w:rsidRDefault="000E2E63" w:rsidP="000E2E63">
            <w:pPr>
              <w:jc w:val="both"/>
              <w:rPr>
                <w:b/>
                <w:bCs/>
              </w:rPr>
            </w:pPr>
            <w:r w:rsidRPr="005D44C1">
              <w:rPr>
                <w:b/>
              </w:rPr>
              <w:t>Практическое занятие</w:t>
            </w:r>
            <w:r w:rsidRPr="005D44C1">
              <w:t xml:space="preserve"> </w:t>
            </w:r>
            <w:r w:rsidRPr="00A41DD7">
              <w:rPr>
                <w:b/>
              </w:rPr>
              <w:t>1.</w:t>
            </w:r>
            <w:r>
              <w:rPr>
                <w:bCs/>
              </w:rPr>
              <w:t xml:space="preserve"> </w:t>
            </w:r>
            <w:r w:rsidRPr="00965F4A">
              <w:rPr>
                <w:b/>
                <w:bCs/>
              </w:rPr>
              <w:t>«Твердые лекарственные формы».</w:t>
            </w:r>
          </w:p>
          <w:p w:rsidR="000E2E63" w:rsidRPr="005D44C1" w:rsidRDefault="000E2E63" w:rsidP="000E2E63">
            <w:pPr>
              <w:ind w:firstLine="317"/>
              <w:jc w:val="both"/>
            </w:pPr>
            <w:r>
              <w:rPr>
                <w:bCs/>
              </w:rPr>
              <w:t>Изучение правил выписывания рецептов на твердые лекарственные формы. Самостоятельная работа по выписыванию рецептов на твердые лекарственные формы</w:t>
            </w:r>
          </w:p>
        </w:tc>
        <w:tc>
          <w:tcPr>
            <w:tcW w:w="388" w:type="pct"/>
            <w:vMerge/>
            <w:vAlign w:val="center"/>
          </w:tcPr>
          <w:p w:rsidR="000E2E63" w:rsidRPr="005D44C1" w:rsidRDefault="000E2E63" w:rsidP="0013778C">
            <w:pPr>
              <w:rPr>
                <w:b/>
                <w:bCs/>
              </w:rPr>
            </w:pPr>
          </w:p>
        </w:tc>
        <w:tc>
          <w:tcPr>
            <w:tcW w:w="635" w:type="pct"/>
            <w:vMerge/>
          </w:tcPr>
          <w:p w:rsidR="000E2E63" w:rsidRPr="005D44C1" w:rsidRDefault="000E2E63" w:rsidP="0013778C">
            <w:pPr>
              <w:rPr>
                <w:bCs/>
              </w:rPr>
            </w:pPr>
          </w:p>
        </w:tc>
      </w:tr>
      <w:tr w:rsidR="000E2E63" w:rsidRPr="005D44C1" w:rsidTr="0013778C">
        <w:trPr>
          <w:trHeight w:val="360"/>
        </w:trPr>
        <w:tc>
          <w:tcPr>
            <w:tcW w:w="986" w:type="pct"/>
            <w:vMerge w:val="restart"/>
          </w:tcPr>
          <w:p w:rsidR="000E2E63" w:rsidRPr="005D44C1" w:rsidRDefault="000E2E63" w:rsidP="0013778C">
            <w:pPr>
              <w:jc w:val="center"/>
              <w:rPr>
                <w:b/>
                <w:bCs/>
              </w:rPr>
            </w:pPr>
            <w:r w:rsidRPr="005D44C1">
              <w:rPr>
                <w:b/>
                <w:bCs/>
              </w:rPr>
              <w:t xml:space="preserve">Тема 1.3. </w:t>
            </w:r>
          </w:p>
          <w:p w:rsidR="000E2E63" w:rsidRPr="005D44C1" w:rsidRDefault="000E2E63" w:rsidP="0013778C">
            <w:pPr>
              <w:jc w:val="center"/>
              <w:rPr>
                <w:b/>
                <w:bCs/>
              </w:rPr>
            </w:pPr>
            <w:r w:rsidRPr="005D44C1">
              <w:rPr>
                <w:b/>
                <w:bCs/>
              </w:rPr>
              <w:t xml:space="preserve">Жидкие лекарственные формы. </w:t>
            </w:r>
          </w:p>
          <w:p w:rsidR="000E2E63" w:rsidRPr="005D44C1" w:rsidRDefault="000E2E63" w:rsidP="0013778C">
            <w:pPr>
              <w:jc w:val="center"/>
              <w:rPr>
                <w:b/>
                <w:bCs/>
              </w:rPr>
            </w:pPr>
          </w:p>
          <w:p w:rsidR="000E2E63" w:rsidRPr="005D44C1" w:rsidRDefault="000E2E63" w:rsidP="0013778C">
            <w:pPr>
              <w:jc w:val="center"/>
              <w:rPr>
                <w:b/>
                <w:bCs/>
              </w:rPr>
            </w:pPr>
          </w:p>
          <w:p w:rsidR="000E2E63" w:rsidRPr="005D44C1" w:rsidRDefault="000E2E63" w:rsidP="0013778C">
            <w:pPr>
              <w:jc w:val="center"/>
              <w:rPr>
                <w:b/>
                <w:bCs/>
              </w:rPr>
            </w:pPr>
          </w:p>
        </w:tc>
        <w:tc>
          <w:tcPr>
            <w:tcW w:w="2991" w:type="pct"/>
          </w:tcPr>
          <w:p w:rsidR="000E2E63" w:rsidRPr="005D44C1" w:rsidRDefault="000E2E63" w:rsidP="0013778C">
            <w:pPr>
              <w:ind w:firstLine="317"/>
              <w:jc w:val="both"/>
              <w:rPr>
                <w:b/>
              </w:rPr>
            </w:pPr>
            <w:r w:rsidRPr="005D44C1">
              <w:rPr>
                <w:b/>
              </w:rPr>
              <w:t>Содержание учебного материала</w:t>
            </w:r>
          </w:p>
        </w:tc>
        <w:tc>
          <w:tcPr>
            <w:tcW w:w="388" w:type="pct"/>
            <w:vMerge w:val="restart"/>
            <w:vAlign w:val="center"/>
          </w:tcPr>
          <w:p w:rsidR="000E2E63" w:rsidRPr="005D44C1" w:rsidRDefault="000E2E63" w:rsidP="0013778C">
            <w:pPr>
              <w:jc w:val="center"/>
              <w:rPr>
                <w:bCs/>
              </w:rPr>
            </w:pPr>
          </w:p>
        </w:tc>
        <w:tc>
          <w:tcPr>
            <w:tcW w:w="635" w:type="pct"/>
            <w:vMerge w:val="restart"/>
          </w:tcPr>
          <w:p w:rsidR="000E2E63" w:rsidRPr="005D44C1" w:rsidRDefault="000E2E63" w:rsidP="0013778C">
            <w:pPr>
              <w:pStyle w:val="ConsPlusNormal"/>
              <w:jc w:val="center"/>
              <w:rPr>
                <w:rFonts w:ascii="Times New Roman" w:hAnsi="Times New Roman" w:cs="Times New Roman"/>
                <w:sz w:val="24"/>
                <w:szCs w:val="24"/>
              </w:rPr>
            </w:pPr>
            <w:r w:rsidRPr="005D44C1">
              <w:rPr>
                <w:rFonts w:ascii="Times New Roman" w:hAnsi="Times New Roman" w:cs="Times New Roman"/>
                <w:sz w:val="24"/>
                <w:szCs w:val="24"/>
              </w:rPr>
              <w:t>ОК 01</w:t>
            </w:r>
          </w:p>
          <w:p w:rsidR="000E2E63" w:rsidRPr="005D44C1" w:rsidRDefault="000E2E63" w:rsidP="0013778C">
            <w:pPr>
              <w:pStyle w:val="ConsPlusNormal"/>
              <w:jc w:val="center"/>
              <w:rPr>
                <w:rFonts w:ascii="Times New Roman" w:hAnsi="Times New Roman" w:cs="Times New Roman"/>
                <w:sz w:val="24"/>
                <w:szCs w:val="24"/>
              </w:rPr>
            </w:pPr>
            <w:r w:rsidRPr="005D44C1">
              <w:rPr>
                <w:rFonts w:ascii="Times New Roman" w:hAnsi="Times New Roman" w:cs="Times New Roman"/>
                <w:sz w:val="24"/>
                <w:szCs w:val="24"/>
              </w:rPr>
              <w:t>ОК 02</w:t>
            </w:r>
          </w:p>
          <w:p w:rsidR="000E2E63" w:rsidRPr="005D44C1" w:rsidRDefault="000E2E63" w:rsidP="0013778C">
            <w:pPr>
              <w:pStyle w:val="ConsPlusNormal"/>
              <w:jc w:val="center"/>
              <w:rPr>
                <w:rFonts w:ascii="Times New Roman" w:hAnsi="Times New Roman" w:cs="Times New Roman"/>
                <w:sz w:val="24"/>
                <w:szCs w:val="24"/>
              </w:rPr>
            </w:pPr>
            <w:r w:rsidRPr="005D44C1">
              <w:rPr>
                <w:rFonts w:ascii="Times New Roman" w:hAnsi="Times New Roman" w:cs="Times New Roman"/>
                <w:sz w:val="24"/>
                <w:szCs w:val="24"/>
              </w:rPr>
              <w:t>ОК 03</w:t>
            </w:r>
          </w:p>
          <w:p w:rsidR="000E2E63" w:rsidRPr="005D44C1" w:rsidRDefault="000E2E63" w:rsidP="0013778C">
            <w:pPr>
              <w:pStyle w:val="ConsPlusNormal"/>
              <w:jc w:val="center"/>
              <w:rPr>
                <w:rFonts w:ascii="Times New Roman" w:hAnsi="Times New Roman" w:cs="Times New Roman"/>
                <w:sz w:val="24"/>
                <w:szCs w:val="24"/>
              </w:rPr>
            </w:pPr>
            <w:r w:rsidRPr="005D44C1">
              <w:rPr>
                <w:rFonts w:ascii="Times New Roman" w:hAnsi="Times New Roman" w:cs="Times New Roman"/>
                <w:sz w:val="24"/>
                <w:szCs w:val="24"/>
              </w:rPr>
              <w:t>ОК 04</w:t>
            </w:r>
          </w:p>
          <w:p w:rsidR="000E2E63" w:rsidRPr="005D44C1" w:rsidRDefault="000E2E63" w:rsidP="0013778C">
            <w:pPr>
              <w:pStyle w:val="ConsPlusNormal"/>
              <w:jc w:val="center"/>
              <w:rPr>
                <w:rFonts w:ascii="Times New Roman" w:hAnsi="Times New Roman" w:cs="Times New Roman"/>
                <w:sz w:val="24"/>
                <w:szCs w:val="24"/>
              </w:rPr>
            </w:pPr>
            <w:r w:rsidRPr="005D44C1">
              <w:rPr>
                <w:rFonts w:ascii="Times New Roman" w:hAnsi="Times New Roman" w:cs="Times New Roman"/>
                <w:sz w:val="24"/>
                <w:szCs w:val="24"/>
              </w:rPr>
              <w:t>ОК 05</w:t>
            </w:r>
          </w:p>
          <w:p w:rsidR="000E2E63" w:rsidRPr="005D44C1" w:rsidRDefault="000E2E63" w:rsidP="0013778C">
            <w:pPr>
              <w:pStyle w:val="ConsPlusNormal"/>
              <w:jc w:val="center"/>
              <w:rPr>
                <w:rFonts w:ascii="Times New Roman" w:hAnsi="Times New Roman" w:cs="Times New Roman"/>
                <w:sz w:val="24"/>
                <w:szCs w:val="24"/>
              </w:rPr>
            </w:pPr>
            <w:r w:rsidRPr="005D44C1">
              <w:rPr>
                <w:rFonts w:ascii="Times New Roman" w:hAnsi="Times New Roman" w:cs="Times New Roman"/>
                <w:sz w:val="24"/>
                <w:szCs w:val="24"/>
              </w:rPr>
              <w:t>ОК 06</w:t>
            </w:r>
          </w:p>
          <w:p w:rsidR="000E2E63" w:rsidRPr="005D44C1" w:rsidRDefault="000E2E63" w:rsidP="0013778C">
            <w:pPr>
              <w:pStyle w:val="ConsPlusNormal"/>
              <w:jc w:val="center"/>
              <w:rPr>
                <w:rFonts w:ascii="Times New Roman" w:hAnsi="Times New Roman" w:cs="Times New Roman"/>
                <w:sz w:val="24"/>
                <w:szCs w:val="24"/>
              </w:rPr>
            </w:pPr>
            <w:r w:rsidRPr="005D44C1">
              <w:rPr>
                <w:rFonts w:ascii="Times New Roman" w:hAnsi="Times New Roman" w:cs="Times New Roman"/>
                <w:sz w:val="24"/>
                <w:szCs w:val="24"/>
              </w:rPr>
              <w:t>ОК 09</w:t>
            </w:r>
          </w:p>
          <w:p w:rsidR="000E2E63" w:rsidRPr="005D44C1" w:rsidRDefault="000E2E63" w:rsidP="0013778C">
            <w:pPr>
              <w:jc w:val="center"/>
            </w:pPr>
            <w:r w:rsidRPr="005D44C1">
              <w:t>ПК 2.2.</w:t>
            </w:r>
          </w:p>
          <w:p w:rsidR="000E2E63" w:rsidRPr="005D44C1" w:rsidRDefault="000E2E63" w:rsidP="0013778C">
            <w:pPr>
              <w:jc w:val="center"/>
            </w:pPr>
            <w:r w:rsidRPr="005D44C1">
              <w:t>ПК 3.2.</w:t>
            </w:r>
          </w:p>
          <w:p w:rsidR="000E2E63" w:rsidRPr="005D44C1" w:rsidRDefault="000E2E63" w:rsidP="0013778C">
            <w:pPr>
              <w:jc w:val="center"/>
            </w:pPr>
            <w:r w:rsidRPr="005D44C1">
              <w:t>ПК 5.2.</w:t>
            </w:r>
          </w:p>
          <w:p w:rsidR="000E2E63" w:rsidRPr="005D44C1" w:rsidRDefault="000E2E63" w:rsidP="0013778C">
            <w:pPr>
              <w:jc w:val="center"/>
            </w:pPr>
            <w:r w:rsidRPr="005D44C1">
              <w:t>ПК 5.3.</w:t>
            </w:r>
          </w:p>
          <w:p w:rsidR="000E2E63" w:rsidRPr="005D44C1" w:rsidRDefault="000E2E63" w:rsidP="0013778C">
            <w:pPr>
              <w:jc w:val="center"/>
            </w:pPr>
          </w:p>
          <w:p w:rsidR="000E2E63" w:rsidRPr="005D44C1" w:rsidRDefault="000E2E63" w:rsidP="0013778C">
            <w:pPr>
              <w:jc w:val="center"/>
              <w:rPr>
                <w:bCs/>
              </w:rPr>
            </w:pPr>
          </w:p>
        </w:tc>
      </w:tr>
      <w:tr w:rsidR="000E2E63" w:rsidRPr="005D44C1" w:rsidTr="0013778C">
        <w:trPr>
          <w:trHeight w:val="4702"/>
        </w:trPr>
        <w:tc>
          <w:tcPr>
            <w:tcW w:w="986" w:type="pct"/>
            <w:vMerge/>
          </w:tcPr>
          <w:p w:rsidR="000E2E63" w:rsidRPr="005D44C1" w:rsidRDefault="000E2E63" w:rsidP="0013778C">
            <w:pPr>
              <w:jc w:val="center"/>
              <w:rPr>
                <w:b/>
                <w:bCs/>
              </w:rPr>
            </w:pPr>
          </w:p>
        </w:tc>
        <w:tc>
          <w:tcPr>
            <w:tcW w:w="2991" w:type="pct"/>
          </w:tcPr>
          <w:p w:rsidR="000E2E63" w:rsidRPr="005D44C1" w:rsidRDefault="000E2E63" w:rsidP="0013778C">
            <w:pPr>
              <w:ind w:firstLine="317"/>
              <w:jc w:val="both"/>
            </w:pPr>
            <w:r w:rsidRPr="005D44C1">
              <w:t>Жидкие лекарственные формы - растворы, спиртовые (настойки, экстракты) и водные (настои, отвары) вытяжки, микстуры, суспензии, эмульсии, сиропы, слизи. Виды растворителей, обозначения растворителей в прописях растворов, обозначение концентраций. Спиртовые вытяжки – настойки, их отличия от водных вытяжек – отваров, настоев, обозначения концентрации водных вытяжек. Дозирование водных и спиртовых вытяжек. Суспензии, эмульсии, их различия, способы применения. Состав микстуры. Прописи жидких лекарственных форм. Особенности прописей микстур, спиртовых вытяжек, водных вытяжек.</w:t>
            </w:r>
          </w:p>
          <w:p w:rsidR="000E2E63" w:rsidRPr="005D44C1" w:rsidRDefault="000E2E63" w:rsidP="0013778C">
            <w:pPr>
              <w:ind w:firstLine="317"/>
              <w:jc w:val="both"/>
            </w:pPr>
            <w:r w:rsidRPr="005D44C1">
              <w:t>Лекарственные формы для инъекций, требования к ним – стерильность, апирогенность. Формы выпуска лекарственных форм для инъекций - растворы, порошки. Новогаленовы</w:t>
            </w:r>
            <w:r w:rsidRPr="005D44C1">
              <w:rPr>
                <w:strike/>
              </w:rPr>
              <w:t>е</w:t>
            </w:r>
            <w:r w:rsidRPr="005D44C1">
              <w:t xml:space="preserve"> препараты. Правила выписывания лекарственных форм для инъекций в рецептах.</w:t>
            </w:r>
          </w:p>
        </w:tc>
        <w:tc>
          <w:tcPr>
            <w:tcW w:w="388" w:type="pct"/>
            <w:vMerge/>
            <w:vAlign w:val="center"/>
          </w:tcPr>
          <w:p w:rsidR="000E2E63" w:rsidRPr="005D44C1" w:rsidRDefault="000E2E63" w:rsidP="0013778C">
            <w:pPr>
              <w:rPr>
                <w:b/>
                <w:bCs/>
              </w:rPr>
            </w:pPr>
          </w:p>
        </w:tc>
        <w:tc>
          <w:tcPr>
            <w:tcW w:w="635" w:type="pct"/>
            <w:vMerge/>
          </w:tcPr>
          <w:p w:rsidR="000E2E63" w:rsidRPr="005D44C1" w:rsidRDefault="000E2E63" w:rsidP="0013778C">
            <w:pPr>
              <w:rPr>
                <w:bCs/>
              </w:rPr>
            </w:pPr>
          </w:p>
        </w:tc>
      </w:tr>
      <w:tr w:rsidR="000E2E63" w:rsidRPr="005D44C1" w:rsidTr="0013778C">
        <w:trPr>
          <w:trHeight w:val="315"/>
        </w:trPr>
        <w:tc>
          <w:tcPr>
            <w:tcW w:w="986" w:type="pct"/>
            <w:vMerge/>
          </w:tcPr>
          <w:p w:rsidR="000E2E63" w:rsidRPr="005D44C1" w:rsidRDefault="000E2E63" w:rsidP="0013778C">
            <w:pPr>
              <w:jc w:val="center"/>
              <w:rPr>
                <w:b/>
                <w:bCs/>
              </w:rPr>
            </w:pPr>
          </w:p>
        </w:tc>
        <w:tc>
          <w:tcPr>
            <w:tcW w:w="2991" w:type="pct"/>
          </w:tcPr>
          <w:p w:rsidR="000E2E63" w:rsidRPr="00965F4A" w:rsidRDefault="000E2E63" w:rsidP="000E2E63">
            <w:pPr>
              <w:jc w:val="both"/>
              <w:rPr>
                <w:b/>
                <w:lang w:eastAsia="en-US"/>
              </w:rPr>
            </w:pPr>
            <w:r w:rsidRPr="005D44C1">
              <w:rPr>
                <w:b/>
              </w:rPr>
              <w:t>Практическое занятие</w:t>
            </w:r>
            <w:r w:rsidRPr="005D44C1">
              <w:t xml:space="preserve"> </w:t>
            </w:r>
            <w:r w:rsidRPr="000E2E63">
              <w:rPr>
                <w:b/>
              </w:rPr>
              <w:t>2</w:t>
            </w:r>
            <w:r>
              <w:t>.</w:t>
            </w:r>
            <w:r>
              <w:rPr>
                <w:b/>
                <w:lang w:eastAsia="en-US"/>
              </w:rPr>
              <w:t xml:space="preserve"> </w:t>
            </w:r>
            <w:r w:rsidRPr="00965F4A">
              <w:rPr>
                <w:b/>
                <w:lang w:eastAsia="en-US"/>
              </w:rPr>
              <w:t>«Жидкие лекарственные формы»</w:t>
            </w:r>
          </w:p>
          <w:p w:rsidR="000E2E63" w:rsidRPr="005D44C1" w:rsidRDefault="000E2E63" w:rsidP="000E2E63">
            <w:pPr>
              <w:ind w:firstLine="317"/>
              <w:jc w:val="both"/>
            </w:pPr>
            <w:r>
              <w:rPr>
                <w:bCs/>
              </w:rPr>
              <w:t>Изучение правил выписывания рецептов на жидкие  лекарственные формы. Самостоятельная работа по выписыванию рецептов на жидкие лекарственные формы.</w:t>
            </w:r>
          </w:p>
          <w:p w:rsidR="000E2E63" w:rsidRPr="005D44C1" w:rsidRDefault="000E2E63" w:rsidP="000E2E63">
            <w:pPr>
              <w:jc w:val="both"/>
            </w:pPr>
            <w:r w:rsidRPr="005D44C1">
              <w:t>Выписывание в рецептах жидких лекарственных форм и лекарственных форм для инъекций</w:t>
            </w:r>
          </w:p>
        </w:tc>
        <w:tc>
          <w:tcPr>
            <w:tcW w:w="388" w:type="pct"/>
            <w:vAlign w:val="center"/>
          </w:tcPr>
          <w:p w:rsidR="000E2E63" w:rsidRPr="005D44C1" w:rsidRDefault="000E2E63" w:rsidP="0013778C">
            <w:pPr>
              <w:jc w:val="center"/>
              <w:rPr>
                <w:bCs/>
              </w:rPr>
            </w:pPr>
            <w:r w:rsidRPr="005D44C1">
              <w:rPr>
                <w:bCs/>
              </w:rPr>
              <w:t>2</w:t>
            </w:r>
          </w:p>
        </w:tc>
        <w:tc>
          <w:tcPr>
            <w:tcW w:w="635" w:type="pct"/>
            <w:vMerge/>
          </w:tcPr>
          <w:p w:rsidR="000E2E63" w:rsidRPr="005D44C1" w:rsidRDefault="000E2E63" w:rsidP="0013778C">
            <w:pPr>
              <w:rPr>
                <w:bCs/>
              </w:rPr>
            </w:pPr>
          </w:p>
        </w:tc>
      </w:tr>
      <w:tr w:rsidR="00965F4A" w:rsidRPr="005D44C1" w:rsidTr="0013778C">
        <w:trPr>
          <w:trHeight w:val="315"/>
        </w:trPr>
        <w:tc>
          <w:tcPr>
            <w:tcW w:w="986" w:type="pct"/>
            <w:vMerge w:val="restart"/>
          </w:tcPr>
          <w:p w:rsidR="00965F4A" w:rsidRPr="005D44C1" w:rsidRDefault="00965F4A" w:rsidP="0013778C">
            <w:pPr>
              <w:jc w:val="center"/>
              <w:rPr>
                <w:b/>
                <w:bCs/>
              </w:rPr>
            </w:pPr>
            <w:r>
              <w:rPr>
                <w:b/>
                <w:bCs/>
              </w:rPr>
              <w:t>Тема 1.4. Мягкие лекарственные формы</w:t>
            </w:r>
          </w:p>
        </w:tc>
        <w:tc>
          <w:tcPr>
            <w:tcW w:w="2991" w:type="pct"/>
          </w:tcPr>
          <w:p w:rsidR="00965F4A" w:rsidRPr="005D44C1" w:rsidRDefault="00965F4A" w:rsidP="008E426E">
            <w:pPr>
              <w:ind w:firstLine="317"/>
              <w:jc w:val="both"/>
              <w:rPr>
                <w:b/>
              </w:rPr>
            </w:pPr>
            <w:r w:rsidRPr="005D44C1">
              <w:rPr>
                <w:b/>
              </w:rPr>
              <w:t>Содержание учебного материала</w:t>
            </w:r>
          </w:p>
        </w:tc>
        <w:tc>
          <w:tcPr>
            <w:tcW w:w="388" w:type="pct"/>
            <w:vMerge w:val="restart"/>
            <w:vAlign w:val="center"/>
          </w:tcPr>
          <w:p w:rsidR="00965F4A" w:rsidRPr="005D44C1" w:rsidRDefault="00965F4A" w:rsidP="0013778C">
            <w:pPr>
              <w:jc w:val="center"/>
              <w:rPr>
                <w:bCs/>
              </w:rPr>
            </w:pPr>
          </w:p>
        </w:tc>
        <w:tc>
          <w:tcPr>
            <w:tcW w:w="635" w:type="pct"/>
            <w:vMerge/>
          </w:tcPr>
          <w:p w:rsidR="00965F4A" w:rsidRPr="005D44C1" w:rsidRDefault="00965F4A" w:rsidP="0013778C">
            <w:pPr>
              <w:rPr>
                <w:bCs/>
              </w:rPr>
            </w:pPr>
          </w:p>
        </w:tc>
      </w:tr>
      <w:tr w:rsidR="00965F4A" w:rsidRPr="005D44C1" w:rsidTr="0013778C">
        <w:trPr>
          <w:trHeight w:val="315"/>
        </w:trPr>
        <w:tc>
          <w:tcPr>
            <w:tcW w:w="986" w:type="pct"/>
            <w:vMerge/>
          </w:tcPr>
          <w:p w:rsidR="00965F4A" w:rsidRPr="005D44C1" w:rsidRDefault="00965F4A" w:rsidP="0013778C">
            <w:pPr>
              <w:jc w:val="center"/>
              <w:rPr>
                <w:b/>
                <w:bCs/>
              </w:rPr>
            </w:pPr>
          </w:p>
        </w:tc>
        <w:tc>
          <w:tcPr>
            <w:tcW w:w="2991" w:type="pct"/>
          </w:tcPr>
          <w:p w:rsidR="00965F4A" w:rsidRPr="005D44C1" w:rsidRDefault="00965F4A" w:rsidP="000E2E63">
            <w:pPr>
              <w:jc w:val="both"/>
              <w:rPr>
                <w:b/>
              </w:rPr>
            </w:pPr>
            <w:r w:rsidRPr="005D44C1">
              <w:t xml:space="preserve">Мягкие лекарственные формы - мази, пасты, линименты, гели, суппозитории, пластыри, трансдермальные терапевтические системы систем. Состав мягких лекарственных форм, различия паст и мазей, линиментов, гелей. Прописи развернутые и сокращенные. Разделенная мягкая лекарственная форма – суппозитории </w:t>
            </w:r>
            <w:r w:rsidRPr="005D44C1">
              <w:rPr>
                <w:strike/>
              </w:rPr>
              <w:t>(свечи)</w:t>
            </w:r>
            <w:r w:rsidRPr="005D44C1">
              <w:t>,</w:t>
            </w:r>
            <w:r w:rsidRPr="005D44C1">
              <w:br/>
              <w:t>состав, прописи развернутая и сокращенная.</w:t>
            </w:r>
          </w:p>
        </w:tc>
        <w:tc>
          <w:tcPr>
            <w:tcW w:w="388" w:type="pct"/>
            <w:vMerge/>
            <w:vAlign w:val="center"/>
          </w:tcPr>
          <w:p w:rsidR="00965F4A" w:rsidRPr="005D44C1" w:rsidRDefault="00965F4A" w:rsidP="0013778C">
            <w:pPr>
              <w:jc w:val="center"/>
              <w:rPr>
                <w:bCs/>
              </w:rPr>
            </w:pPr>
          </w:p>
        </w:tc>
        <w:tc>
          <w:tcPr>
            <w:tcW w:w="635" w:type="pct"/>
            <w:vMerge/>
          </w:tcPr>
          <w:p w:rsidR="00965F4A" w:rsidRPr="005D44C1" w:rsidRDefault="00965F4A" w:rsidP="0013778C">
            <w:pPr>
              <w:rPr>
                <w:bCs/>
              </w:rPr>
            </w:pPr>
          </w:p>
        </w:tc>
      </w:tr>
      <w:tr w:rsidR="00965F4A" w:rsidRPr="005D44C1" w:rsidTr="0013778C">
        <w:trPr>
          <w:trHeight w:val="315"/>
        </w:trPr>
        <w:tc>
          <w:tcPr>
            <w:tcW w:w="986" w:type="pct"/>
            <w:vMerge/>
          </w:tcPr>
          <w:p w:rsidR="00965F4A" w:rsidRPr="005D44C1" w:rsidRDefault="00965F4A" w:rsidP="0013778C">
            <w:pPr>
              <w:jc w:val="center"/>
              <w:rPr>
                <w:b/>
                <w:bCs/>
              </w:rPr>
            </w:pPr>
          </w:p>
        </w:tc>
        <w:tc>
          <w:tcPr>
            <w:tcW w:w="2991" w:type="pct"/>
          </w:tcPr>
          <w:p w:rsidR="00965F4A" w:rsidRPr="00965F4A" w:rsidRDefault="00965F4A" w:rsidP="008E426E">
            <w:pPr>
              <w:jc w:val="both"/>
              <w:rPr>
                <w:b/>
                <w:lang w:eastAsia="en-US"/>
              </w:rPr>
            </w:pPr>
            <w:r w:rsidRPr="005D44C1">
              <w:rPr>
                <w:b/>
              </w:rPr>
              <w:t>Практическое занятие</w:t>
            </w:r>
            <w:r w:rsidRPr="005D44C1">
              <w:t xml:space="preserve"> </w:t>
            </w:r>
            <w:r>
              <w:rPr>
                <w:b/>
              </w:rPr>
              <w:t>3</w:t>
            </w:r>
            <w:r>
              <w:t>.</w:t>
            </w:r>
            <w:r>
              <w:rPr>
                <w:b/>
                <w:lang w:eastAsia="en-US"/>
              </w:rPr>
              <w:t xml:space="preserve"> </w:t>
            </w:r>
            <w:r w:rsidRPr="00965F4A">
              <w:rPr>
                <w:b/>
                <w:lang w:eastAsia="en-US"/>
              </w:rPr>
              <w:t>«Мягкие лекарственные формы»</w:t>
            </w:r>
          </w:p>
          <w:p w:rsidR="00965F4A" w:rsidRPr="005D44C1" w:rsidRDefault="00965F4A" w:rsidP="00965F4A">
            <w:pPr>
              <w:ind w:firstLine="317"/>
              <w:jc w:val="both"/>
            </w:pPr>
            <w:r>
              <w:rPr>
                <w:bCs/>
              </w:rPr>
              <w:t>Изучение правил выписывания рецептов на мягкие  лекарственные формы. Самостоятельная работа по выписыванию рецептов на мягкие лекарственные формы.</w:t>
            </w:r>
          </w:p>
        </w:tc>
        <w:tc>
          <w:tcPr>
            <w:tcW w:w="388" w:type="pct"/>
            <w:vAlign w:val="center"/>
          </w:tcPr>
          <w:p w:rsidR="00965F4A" w:rsidRPr="005D44C1" w:rsidRDefault="00965F4A" w:rsidP="0013778C">
            <w:pPr>
              <w:jc w:val="center"/>
              <w:rPr>
                <w:bCs/>
              </w:rPr>
            </w:pPr>
            <w:r>
              <w:rPr>
                <w:bCs/>
              </w:rPr>
              <w:t>2</w:t>
            </w:r>
          </w:p>
        </w:tc>
        <w:tc>
          <w:tcPr>
            <w:tcW w:w="635" w:type="pct"/>
            <w:vMerge/>
          </w:tcPr>
          <w:p w:rsidR="00965F4A" w:rsidRPr="005D44C1" w:rsidRDefault="00965F4A" w:rsidP="0013778C">
            <w:pPr>
              <w:rPr>
                <w:bCs/>
              </w:rPr>
            </w:pPr>
          </w:p>
        </w:tc>
      </w:tr>
      <w:tr w:rsidR="008E426E" w:rsidRPr="005D44C1" w:rsidTr="0013778C">
        <w:trPr>
          <w:trHeight w:val="313"/>
        </w:trPr>
        <w:tc>
          <w:tcPr>
            <w:tcW w:w="986" w:type="pct"/>
          </w:tcPr>
          <w:p w:rsidR="008E426E" w:rsidRPr="005D44C1" w:rsidRDefault="008E426E" w:rsidP="0013778C">
            <w:pPr>
              <w:jc w:val="center"/>
              <w:rPr>
                <w:b/>
                <w:bCs/>
              </w:rPr>
            </w:pPr>
            <w:r w:rsidRPr="005D44C1">
              <w:rPr>
                <w:b/>
                <w:bCs/>
              </w:rPr>
              <w:t>Раздел 2</w:t>
            </w:r>
            <w:r w:rsidRPr="005D44C1">
              <w:rPr>
                <w:b/>
                <w:bCs/>
              </w:rPr>
              <w:br/>
              <w:t xml:space="preserve"> Общая фармакология</w:t>
            </w:r>
          </w:p>
        </w:tc>
        <w:tc>
          <w:tcPr>
            <w:tcW w:w="2991" w:type="pct"/>
          </w:tcPr>
          <w:p w:rsidR="008E426E" w:rsidRPr="005D44C1" w:rsidRDefault="008E426E" w:rsidP="0013778C">
            <w:pPr>
              <w:ind w:firstLine="317"/>
              <w:jc w:val="both"/>
              <w:rPr>
                <w:b/>
              </w:rPr>
            </w:pPr>
          </w:p>
        </w:tc>
        <w:tc>
          <w:tcPr>
            <w:tcW w:w="388" w:type="pct"/>
            <w:vAlign w:val="center"/>
          </w:tcPr>
          <w:p w:rsidR="008E426E" w:rsidRPr="005D44C1" w:rsidRDefault="00965F4A" w:rsidP="0013778C">
            <w:pPr>
              <w:jc w:val="center"/>
              <w:rPr>
                <w:b/>
                <w:bCs/>
              </w:rPr>
            </w:pPr>
            <w:r>
              <w:rPr>
                <w:b/>
                <w:bCs/>
              </w:rPr>
              <w:t>6</w:t>
            </w:r>
          </w:p>
        </w:tc>
        <w:tc>
          <w:tcPr>
            <w:tcW w:w="635" w:type="pct"/>
            <w:vMerge/>
          </w:tcPr>
          <w:p w:rsidR="008E426E" w:rsidRPr="005D44C1" w:rsidRDefault="008E426E" w:rsidP="0013778C">
            <w:pPr>
              <w:rPr>
                <w:bCs/>
              </w:rPr>
            </w:pPr>
          </w:p>
        </w:tc>
      </w:tr>
      <w:tr w:rsidR="008E426E" w:rsidRPr="005D44C1" w:rsidTr="0013778C">
        <w:trPr>
          <w:trHeight w:val="326"/>
        </w:trPr>
        <w:tc>
          <w:tcPr>
            <w:tcW w:w="986" w:type="pct"/>
            <w:vMerge w:val="restart"/>
          </w:tcPr>
          <w:p w:rsidR="008E426E" w:rsidRPr="005D44C1" w:rsidRDefault="008E426E" w:rsidP="0013778C">
            <w:pPr>
              <w:jc w:val="center"/>
              <w:rPr>
                <w:b/>
                <w:bCs/>
              </w:rPr>
            </w:pPr>
            <w:r w:rsidRPr="005D44C1">
              <w:rPr>
                <w:b/>
                <w:bCs/>
              </w:rPr>
              <w:lastRenderedPageBreak/>
              <w:t>Тема 2.1.</w:t>
            </w:r>
          </w:p>
          <w:p w:rsidR="008E426E" w:rsidRPr="005D44C1" w:rsidRDefault="008E426E" w:rsidP="0013778C">
            <w:pPr>
              <w:jc w:val="center"/>
              <w:rPr>
                <w:b/>
                <w:bCs/>
              </w:rPr>
            </w:pPr>
            <w:r w:rsidRPr="005D44C1">
              <w:rPr>
                <w:b/>
                <w:bCs/>
              </w:rPr>
              <w:t>Общая фармакология</w:t>
            </w:r>
          </w:p>
        </w:tc>
        <w:tc>
          <w:tcPr>
            <w:tcW w:w="2991" w:type="pct"/>
          </w:tcPr>
          <w:p w:rsidR="008E426E" w:rsidRPr="005D44C1" w:rsidRDefault="008E426E" w:rsidP="0013778C">
            <w:pPr>
              <w:ind w:firstLine="317"/>
              <w:jc w:val="both"/>
              <w:rPr>
                <w:b/>
              </w:rPr>
            </w:pPr>
            <w:r w:rsidRPr="005D44C1">
              <w:rPr>
                <w:b/>
              </w:rPr>
              <w:t>Содержание учебного материала</w:t>
            </w:r>
          </w:p>
        </w:tc>
        <w:tc>
          <w:tcPr>
            <w:tcW w:w="388" w:type="pct"/>
            <w:vMerge w:val="restart"/>
            <w:vAlign w:val="center"/>
          </w:tcPr>
          <w:p w:rsidR="008E426E" w:rsidRPr="005D44C1" w:rsidRDefault="008E426E" w:rsidP="0013778C">
            <w:pPr>
              <w:jc w:val="center"/>
              <w:rPr>
                <w:bCs/>
              </w:rPr>
            </w:pPr>
            <w:r>
              <w:rPr>
                <w:bCs/>
              </w:rPr>
              <w:t>2</w:t>
            </w:r>
          </w:p>
        </w:tc>
        <w:tc>
          <w:tcPr>
            <w:tcW w:w="635" w:type="pct"/>
            <w:vMerge w:val="restart"/>
          </w:tcPr>
          <w:p w:rsidR="008E426E" w:rsidRPr="005D44C1" w:rsidRDefault="008E426E" w:rsidP="0013778C">
            <w:pPr>
              <w:jc w:val="center"/>
            </w:pPr>
            <w:r w:rsidRPr="005D44C1">
              <w:t>ОК 01</w:t>
            </w:r>
          </w:p>
          <w:p w:rsidR="008E426E" w:rsidRPr="005D44C1" w:rsidRDefault="008E426E" w:rsidP="0013778C">
            <w:pPr>
              <w:jc w:val="center"/>
            </w:pPr>
            <w:r w:rsidRPr="005D44C1">
              <w:t>ОК 02</w:t>
            </w:r>
          </w:p>
          <w:p w:rsidR="008E426E" w:rsidRPr="005D44C1" w:rsidRDefault="008E426E" w:rsidP="0013778C">
            <w:pPr>
              <w:jc w:val="center"/>
            </w:pPr>
            <w:r w:rsidRPr="005D44C1">
              <w:t>ОК 03</w:t>
            </w:r>
          </w:p>
          <w:p w:rsidR="008E426E" w:rsidRPr="005D44C1" w:rsidRDefault="008E426E" w:rsidP="0013778C">
            <w:pPr>
              <w:jc w:val="center"/>
            </w:pPr>
            <w:r w:rsidRPr="005D44C1">
              <w:t>ОК 04</w:t>
            </w:r>
          </w:p>
          <w:p w:rsidR="008E426E" w:rsidRPr="005D44C1" w:rsidRDefault="008E426E" w:rsidP="0013778C">
            <w:pPr>
              <w:jc w:val="center"/>
            </w:pPr>
            <w:r w:rsidRPr="005D44C1">
              <w:t>ОК 05</w:t>
            </w:r>
          </w:p>
          <w:p w:rsidR="008E426E" w:rsidRPr="005D44C1" w:rsidRDefault="008E426E" w:rsidP="0013778C">
            <w:pPr>
              <w:jc w:val="center"/>
            </w:pPr>
            <w:r w:rsidRPr="005D44C1">
              <w:t>ОК 06</w:t>
            </w:r>
          </w:p>
          <w:p w:rsidR="008E426E" w:rsidRPr="005D44C1" w:rsidRDefault="008E426E" w:rsidP="0013778C">
            <w:pPr>
              <w:jc w:val="center"/>
            </w:pPr>
            <w:r w:rsidRPr="005D44C1">
              <w:t>ОК 09</w:t>
            </w:r>
          </w:p>
          <w:p w:rsidR="008E426E" w:rsidRPr="005D44C1" w:rsidRDefault="008E426E" w:rsidP="0013778C">
            <w:pPr>
              <w:jc w:val="center"/>
            </w:pPr>
            <w:r w:rsidRPr="005D44C1">
              <w:t>ПК 2.2.</w:t>
            </w:r>
          </w:p>
          <w:p w:rsidR="008E426E" w:rsidRPr="005D44C1" w:rsidRDefault="008E426E" w:rsidP="0013778C">
            <w:pPr>
              <w:jc w:val="center"/>
            </w:pPr>
            <w:r w:rsidRPr="005D44C1">
              <w:t>ПК 3.2.</w:t>
            </w:r>
          </w:p>
          <w:p w:rsidR="008E426E" w:rsidRPr="005D44C1" w:rsidRDefault="008E426E" w:rsidP="0013778C">
            <w:pPr>
              <w:jc w:val="center"/>
            </w:pPr>
            <w:r w:rsidRPr="005D44C1">
              <w:t>ПК 4.2.</w:t>
            </w:r>
          </w:p>
          <w:p w:rsidR="008E426E" w:rsidRPr="005D44C1" w:rsidRDefault="008E426E" w:rsidP="0013778C">
            <w:pPr>
              <w:jc w:val="center"/>
            </w:pPr>
            <w:r w:rsidRPr="005D44C1">
              <w:t>ПК 5.2.</w:t>
            </w:r>
          </w:p>
          <w:p w:rsidR="008E426E" w:rsidRPr="005D44C1" w:rsidRDefault="008E426E" w:rsidP="0013778C">
            <w:pPr>
              <w:jc w:val="center"/>
            </w:pPr>
            <w:r w:rsidRPr="005D44C1">
              <w:t>ПК 5.3.</w:t>
            </w:r>
          </w:p>
          <w:p w:rsidR="008E426E" w:rsidRPr="005D44C1" w:rsidRDefault="008E426E" w:rsidP="0013778C">
            <w:pPr>
              <w:jc w:val="center"/>
            </w:pPr>
            <w:r w:rsidRPr="005D44C1">
              <w:t>ЛР 6</w:t>
            </w:r>
          </w:p>
          <w:p w:rsidR="008E426E" w:rsidRPr="005D44C1" w:rsidRDefault="008E426E" w:rsidP="0013778C">
            <w:pPr>
              <w:jc w:val="center"/>
            </w:pPr>
            <w:r w:rsidRPr="005D44C1">
              <w:t>ЛР 9</w:t>
            </w:r>
          </w:p>
          <w:p w:rsidR="008E426E" w:rsidRPr="005D44C1" w:rsidRDefault="008E426E" w:rsidP="0013778C">
            <w:pPr>
              <w:jc w:val="center"/>
              <w:rPr>
                <w:bCs/>
              </w:rPr>
            </w:pPr>
          </w:p>
        </w:tc>
      </w:tr>
      <w:tr w:rsidR="008E426E" w:rsidRPr="005D44C1" w:rsidTr="0013778C">
        <w:trPr>
          <w:trHeight w:val="8841"/>
        </w:trPr>
        <w:tc>
          <w:tcPr>
            <w:tcW w:w="986" w:type="pct"/>
            <w:vMerge/>
          </w:tcPr>
          <w:p w:rsidR="008E426E" w:rsidRPr="005D44C1" w:rsidRDefault="008E426E" w:rsidP="0013778C"/>
        </w:tc>
        <w:tc>
          <w:tcPr>
            <w:tcW w:w="2991" w:type="pct"/>
          </w:tcPr>
          <w:p w:rsidR="008E426E" w:rsidRPr="005D44C1" w:rsidRDefault="008E426E" w:rsidP="0013778C">
            <w:pPr>
              <w:ind w:firstLine="317"/>
              <w:jc w:val="both"/>
            </w:pPr>
            <w:r w:rsidRPr="005D44C1">
              <w:t>Понятия фармакодинамика и фармакокинетика. Пути введения лекарственных  препаратов, всасывание лекарственных препаратов. Распределение, биотрансформация, депонирование. Понятие о биологических барьерах и биологической доступности, Виды действия лекарственных средств: местное и резорбтивное, прямое и косвенное, основное и побочное, токсическое, тератогенное, эмбриотоксическое, фетотоксическое. Понятие об элиминации, периоде полувыведения лекарственных средств.</w:t>
            </w:r>
          </w:p>
          <w:p w:rsidR="008E426E" w:rsidRPr="005D44C1" w:rsidRDefault="008E426E" w:rsidP="0013778C">
            <w:pPr>
              <w:ind w:firstLine="317"/>
              <w:jc w:val="both"/>
            </w:pPr>
            <w:r w:rsidRPr="005D44C1">
              <w:t>Факторы, влияющие на действие лекарственных средств в организме: физико – химические свойства лекарств, доза (виды доз, их характеристика, понятие о широте терапевтического действия), возраст, масса тела, индивидуальные</w:t>
            </w:r>
            <w:r w:rsidRPr="005D44C1">
              <w:br/>
              <w:t>особенности организма (понятие об идиосинкразии), состояние организма,</w:t>
            </w:r>
            <w:r w:rsidRPr="005D44C1">
              <w:br/>
              <w:t>биоритмы. Влияние алкоголя на действие лекарственных средств в организме.</w:t>
            </w:r>
          </w:p>
          <w:p w:rsidR="008E426E" w:rsidRPr="005D44C1" w:rsidRDefault="008E426E" w:rsidP="0013778C">
            <w:pPr>
              <w:ind w:firstLine="317"/>
            </w:pPr>
            <w:r w:rsidRPr="005D44C1">
              <w:t xml:space="preserve">Особенности гериатрической фармакологии. </w:t>
            </w:r>
          </w:p>
          <w:p w:rsidR="008E426E" w:rsidRPr="005D44C1" w:rsidRDefault="008E426E" w:rsidP="0013778C">
            <w:pPr>
              <w:ind w:firstLine="317"/>
              <w:jc w:val="both"/>
            </w:pPr>
            <w:r w:rsidRPr="005D44C1">
              <w:t>Реакции, обусловленные длительным приемом и отменой лекарственных средств: явления кумуляции, привыкания (понятие о толерантности), сенсибилизация, лекарственная зависимость (понятие о физической и психической зависимости), феномен отмены, феномен отдачи («рикошета»), феномен «обкрадывания».</w:t>
            </w:r>
          </w:p>
          <w:p w:rsidR="008E426E" w:rsidRPr="005D44C1" w:rsidRDefault="008E426E" w:rsidP="0013778C">
            <w:pPr>
              <w:ind w:firstLine="317"/>
              <w:jc w:val="both"/>
            </w:pPr>
            <w:r w:rsidRPr="005D44C1">
              <w:t>Комбинированное применение лекарственных средств: понятие о</w:t>
            </w:r>
            <w:r w:rsidRPr="005D44C1">
              <w:br/>
              <w:t>полипрагмазии, синергизме  антагонизме.</w:t>
            </w:r>
          </w:p>
          <w:p w:rsidR="008E426E" w:rsidRPr="005D44C1" w:rsidRDefault="008E426E" w:rsidP="0013778C">
            <w:pPr>
              <w:ind w:firstLine="317"/>
              <w:jc w:val="both"/>
            </w:pPr>
            <w:r w:rsidRPr="005D44C1">
              <w:t xml:space="preserve">Виды лекарственной терапии: этиотропная, патогенетическая, заместительная, симптоматическая, профилактическая. </w:t>
            </w:r>
          </w:p>
        </w:tc>
        <w:tc>
          <w:tcPr>
            <w:tcW w:w="388" w:type="pct"/>
            <w:vMerge/>
            <w:vAlign w:val="center"/>
          </w:tcPr>
          <w:p w:rsidR="008E426E" w:rsidRPr="005D44C1" w:rsidRDefault="008E426E" w:rsidP="0013778C">
            <w:pPr>
              <w:rPr>
                <w:b/>
                <w:bCs/>
              </w:rPr>
            </w:pPr>
          </w:p>
        </w:tc>
        <w:tc>
          <w:tcPr>
            <w:tcW w:w="635" w:type="pct"/>
            <w:vMerge/>
          </w:tcPr>
          <w:p w:rsidR="008E426E" w:rsidRPr="005D44C1" w:rsidRDefault="008E426E" w:rsidP="0013778C">
            <w:pPr>
              <w:rPr>
                <w:bCs/>
              </w:rPr>
            </w:pPr>
          </w:p>
        </w:tc>
      </w:tr>
      <w:tr w:rsidR="008E426E" w:rsidRPr="005D44C1" w:rsidTr="0013778C">
        <w:trPr>
          <w:trHeight w:val="252"/>
        </w:trPr>
        <w:tc>
          <w:tcPr>
            <w:tcW w:w="986" w:type="pct"/>
            <w:vMerge/>
          </w:tcPr>
          <w:p w:rsidR="008E426E" w:rsidRPr="005D44C1" w:rsidRDefault="008E426E" w:rsidP="0013778C"/>
        </w:tc>
        <w:tc>
          <w:tcPr>
            <w:tcW w:w="2991" w:type="pct"/>
          </w:tcPr>
          <w:p w:rsidR="008E426E" w:rsidRPr="00965F4A" w:rsidRDefault="008E426E" w:rsidP="0013778C">
            <w:pPr>
              <w:ind w:firstLine="317"/>
              <w:jc w:val="both"/>
              <w:rPr>
                <w:b/>
              </w:rPr>
            </w:pPr>
            <w:r w:rsidRPr="005D44C1">
              <w:rPr>
                <w:b/>
              </w:rPr>
              <w:t>Практическое занятие</w:t>
            </w:r>
            <w:r w:rsidRPr="005D44C1">
              <w:t xml:space="preserve"> </w:t>
            </w:r>
            <w:r>
              <w:rPr>
                <w:b/>
              </w:rPr>
              <w:t>4.</w:t>
            </w:r>
            <w:r>
              <w:t xml:space="preserve"> </w:t>
            </w:r>
            <w:r w:rsidRPr="00965F4A">
              <w:rPr>
                <w:b/>
              </w:rPr>
              <w:t>«Общая фармакология»</w:t>
            </w:r>
          </w:p>
          <w:p w:rsidR="008E426E" w:rsidRPr="005D44C1" w:rsidRDefault="008E426E" w:rsidP="00E008D0">
            <w:pPr>
              <w:ind w:firstLine="317"/>
              <w:jc w:val="both"/>
            </w:pPr>
            <w:r w:rsidRPr="00F35A08">
              <w:rPr>
                <w:bCs/>
              </w:rPr>
              <w:t>Обсуждение основных вопросов общей фармакологии. Решение тестов и зада</w:t>
            </w:r>
            <w:r>
              <w:rPr>
                <w:bCs/>
              </w:rPr>
              <w:t xml:space="preserve">ч по вопросам </w:t>
            </w:r>
            <w:r w:rsidRPr="00F35A08">
              <w:rPr>
                <w:bCs/>
              </w:rPr>
              <w:t xml:space="preserve">фармакокинетики. </w:t>
            </w:r>
            <w:r w:rsidRPr="00F35A08">
              <w:t xml:space="preserve">Умение пользоваться современной научной и профессиональной медицинской терминологией. Уметь распознавать проблему, анализировать ее, определять этапы решения, выявлять и эффективно искать информацию через определение источников информации, </w:t>
            </w:r>
            <w:r w:rsidRPr="00F35A08">
              <w:rPr>
                <w:lang w:eastAsia="en-US"/>
              </w:rPr>
              <w:t>определение актуальности нормативно-правовой документации и оформление результатов поиска для грамотной организации работы.</w:t>
            </w:r>
          </w:p>
        </w:tc>
        <w:tc>
          <w:tcPr>
            <w:tcW w:w="388" w:type="pct"/>
            <w:vAlign w:val="center"/>
          </w:tcPr>
          <w:p w:rsidR="008E426E" w:rsidRPr="005D44C1" w:rsidRDefault="008E426E" w:rsidP="0013778C">
            <w:pPr>
              <w:jc w:val="center"/>
              <w:rPr>
                <w:bCs/>
              </w:rPr>
            </w:pPr>
            <w:r w:rsidRPr="005D44C1">
              <w:rPr>
                <w:bCs/>
              </w:rPr>
              <w:t>2</w:t>
            </w:r>
          </w:p>
        </w:tc>
        <w:tc>
          <w:tcPr>
            <w:tcW w:w="635" w:type="pct"/>
            <w:vMerge/>
          </w:tcPr>
          <w:p w:rsidR="008E426E" w:rsidRPr="005D44C1" w:rsidRDefault="008E426E" w:rsidP="0013778C">
            <w:pPr>
              <w:rPr>
                <w:bCs/>
              </w:rPr>
            </w:pPr>
          </w:p>
        </w:tc>
      </w:tr>
      <w:tr w:rsidR="008E426E" w:rsidRPr="005D44C1" w:rsidTr="0013778C">
        <w:trPr>
          <w:trHeight w:val="321"/>
        </w:trPr>
        <w:tc>
          <w:tcPr>
            <w:tcW w:w="986" w:type="pct"/>
            <w:vMerge/>
          </w:tcPr>
          <w:p w:rsidR="008E426E" w:rsidRPr="005D44C1" w:rsidRDefault="008E426E" w:rsidP="0013778C"/>
        </w:tc>
        <w:tc>
          <w:tcPr>
            <w:tcW w:w="2991" w:type="pct"/>
          </w:tcPr>
          <w:p w:rsidR="008E426E" w:rsidRPr="00965F4A" w:rsidRDefault="008E426E" w:rsidP="00E008D0">
            <w:pPr>
              <w:ind w:firstLine="317"/>
              <w:jc w:val="both"/>
              <w:rPr>
                <w:b/>
              </w:rPr>
            </w:pPr>
            <w:r w:rsidRPr="005D44C1">
              <w:rPr>
                <w:b/>
              </w:rPr>
              <w:t>Практическое занятие</w:t>
            </w:r>
            <w:r w:rsidRPr="005D44C1">
              <w:t xml:space="preserve"> </w:t>
            </w:r>
            <w:r>
              <w:rPr>
                <w:b/>
              </w:rPr>
              <w:t>5.</w:t>
            </w:r>
            <w:r>
              <w:t xml:space="preserve"> </w:t>
            </w:r>
            <w:r w:rsidRPr="00965F4A">
              <w:rPr>
                <w:b/>
              </w:rPr>
              <w:t>«Общая фармакология»</w:t>
            </w:r>
          </w:p>
          <w:p w:rsidR="008E426E" w:rsidRDefault="008E426E" w:rsidP="00E008D0">
            <w:pPr>
              <w:ind w:firstLine="317"/>
              <w:jc w:val="both"/>
            </w:pPr>
            <w:r w:rsidRPr="00F35A08">
              <w:rPr>
                <w:bCs/>
              </w:rPr>
              <w:t>Обсуждение основных вопросов общей фармакологии. Решение тестов и зада</w:t>
            </w:r>
            <w:r>
              <w:rPr>
                <w:bCs/>
              </w:rPr>
              <w:t>ч по вопросам фармакодинамики.</w:t>
            </w:r>
            <w:r w:rsidRPr="00F35A08">
              <w:rPr>
                <w:bCs/>
              </w:rPr>
              <w:t>.</w:t>
            </w:r>
          </w:p>
          <w:p w:rsidR="008E426E" w:rsidRPr="005D44C1" w:rsidRDefault="008E426E" w:rsidP="0013778C">
            <w:pPr>
              <w:ind w:firstLine="317"/>
              <w:jc w:val="both"/>
            </w:pPr>
          </w:p>
        </w:tc>
        <w:tc>
          <w:tcPr>
            <w:tcW w:w="388" w:type="pct"/>
            <w:vAlign w:val="center"/>
          </w:tcPr>
          <w:p w:rsidR="008E426E" w:rsidRPr="005D44C1" w:rsidRDefault="008E426E" w:rsidP="0013778C">
            <w:pPr>
              <w:jc w:val="center"/>
              <w:rPr>
                <w:bCs/>
              </w:rPr>
            </w:pPr>
            <w:r>
              <w:rPr>
                <w:bCs/>
              </w:rPr>
              <w:t>2</w:t>
            </w:r>
          </w:p>
        </w:tc>
        <w:tc>
          <w:tcPr>
            <w:tcW w:w="635" w:type="pct"/>
            <w:vMerge/>
          </w:tcPr>
          <w:p w:rsidR="008E426E" w:rsidRPr="005D44C1" w:rsidRDefault="008E426E" w:rsidP="0013778C">
            <w:pPr>
              <w:rPr>
                <w:bCs/>
              </w:rPr>
            </w:pPr>
          </w:p>
        </w:tc>
      </w:tr>
      <w:tr w:rsidR="008E426E" w:rsidRPr="005D44C1" w:rsidTr="0013778C">
        <w:trPr>
          <w:trHeight w:val="321"/>
        </w:trPr>
        <w:tc>
          <w:tcPr>
            <w:tcW w:w="986" w:type="pct"/>
          </w:tcPr>
          <w:p w:rsidR="008E426E" w:rsidRPr="005D44C1" w:rsidRDefault="008E426E" w:rsidP="0013778C">
            <w:pPr>
              <w:jc w:val="center"/>
              <w:rPr>
                <w:b/>
                <w:bCs/>
              </w:rPr>
            </w:pPr>
            <w:r w:rsidRPr="005D44C1">
              <w:rPr>
                <w:b/>
                <w:bCs/>
              </w:rPr>
              <w:t>Раздел 3.</w:t>
            </w:r>
          </w:p>
          <w:p w:rsidR="008E426E" w:rsidRPr="005D44C1" w:rsidRDefault="008E426E" w:rsidP="0013778C">
            <w:pPr>
              <w:jc w:val="center"/>
            </w:pPr>
            <w:r w:rsidRPr="005D44C1">
              <w:rPr>
                <w:b/>
                <w:bCs/>
              </w:rPr>
              <w:t>Частная фармакология</w:t>
            </w:r>
          </w:p>
        </w:tc>
        <w:tc>
          <w:tcPr>
            <w:tcW w:w="2991" w:type="pct"/>
          </w:tcPr>
          <w:p w:rsidR="008E426E" w:rsidRPr="005D44C1" w:rsidRDefault="008E426E" w:rsidP="0013778C">
            <w:pPr>
              <w:ind w:firstLine="317"/>
              <w:jc w:val="both"/>
            </w:pPr>
          </w:p>
        </w:tc>
        <w:tc>
          <w:tcPr>
            <w:tcW w:w="388" w:type="pct"/>
            <w:vAlign w:val="center"/>
          </w:tcPr>
          <w:p w:rsidR="008E426E" w:rsidRPr="005D44C1" w:rsidRDefault="00965F4A" w:rsidP="0013778C">
            <w:pPr>
              <w:jc w:val="center"/>
              <w:rPr>
                <w:b/>
                <w:bCs/>
              </w:rPr>
            </w:pPr>
            <w:r>
              <w:rPr>
                <w:b/>
                <w:bCs/>
              </w:rPr>
              <w:t>68</w:t>
            </w:r>
          </w:p>
        </w:tc>
        <w:tc>
          <w:tcPr>
            <w:tcW w:w="635" w:type="pct"/>
            <w:tcBorders>
              <w:top w:val="nil"/>
            </w:tcBorders>
          </w:tcPr>
          <w:p w:rsidR="008E426E" w:rsidRPr="005D44C1" w:rsidRDefault="008E426E" w:rsidP="0013778C">
            <w:pPr>
              <w:rPr>
                <w:bCs/>
              </w:rPr>
            </w:pPr>
          </w:p>
        </w:tc>
      </w:tr>
      <w:tr w:rsidR="008E426E" w:rsidRPr="005D44C1" w:rsidTr="0013778C">
        <w:trPr>
          <w:trHeight w:val="279"/>
        </w:trPr>
        <w:tc>
          <w:tcPr>
            <w:tcW w:w="986" w:type="pct"/>
            <w:vMerge w:val="restart"/>
          </w:tcPr>
          <w:p w:rsidR="008E426E" w:rsidRPr="005D44C1" w:rsidRDefault="008E426E" w:rsidP="0013778C">
            <w:pPr>
              <w:jc w:val="center"/>
            </w:pPr>
            <w:r w:rsidRPr="005D44C1">
              <w:rPr>
                <w:b/>
                <w:bCs/>
              </w:rPr>
              <w:lastRenderedPageBreak/>
              <w:t>Тема 3.1.</w:t>
            </w:r>
            <w:r w:rsidRPr="005D44C1">
              <w:rPr>
                <w:b/>
                <w:bCs/>
              </w:rPr>
              <w:br/>
            </w:r>
            <w:r w:rsidRPr="005D44C1">
              <w:rPr>
                <w:b/>
              </w:rPr>
              <w:t>Антисептические и дезинфицирующие  средства</w:t>
            </w:r>
          </w:p>
        </w:tc>
        <w:tc>
          <w:tcPr>
            <w:tcW w:w="2991" w:type="pct"/>
          </w:tcPr>
          <w:p w:rsidR="008E426E" w:rsidRPr="005D44C1" w:rsidRDefault="008E426E" w:rsidP="0013778C">
            <w:pPr>
              <w:ind w:firstLine="317"/>
              <w:jc w:val="both"/>
              <w:rPr>
                <w:b/>
              </w:rPr>
            </w:pPr>
            <w:r w:rsidRPr="005D44C1">
              <w:rPr>
                <w:b/>
              </w:rPr>
              <w:t>Содержание учебного материала</w:t>
            </w:r>
          </w:p>
        </w:tc>
        <w:tc>
          <w:tcPr>
            <w:tcW w:w="388" w:type="pct"/>
            <w:vMerge w:val="restart"/>
            <w:vAlign w:val="center"/>
          </w:tcPr>
          <w:p w:rsidR="008E426E" w:rsidRPr="005D44C1" w:rsidRDefault="008E426E" w:rsidP="0013778C">
            <w:pPr>
              <w:jc w:val="center"/>
              <w:rPr>
                <w:bCs/>
              </w:rPr>
            </w:pPr>
          </w:p>
        </w:tc>
        <w:tc>
          <w:tcPr>
            <w:tcW w:w="635" w:type="pct"/>
            <w:vMerge w:val="restart"/>
          </w:tcPr>
          <w:p w:rsidR="008E426E" w:rsidRPr="005D44C1" w:rsidRDefault="008E426E" w:rsidP="0013778C">
            <w:pPr>
              <w:jc w:val="center"/>
            </w:pPr>
            <w:r w:rsidRPr="005D44C1">
              <w:t>ОК 01</w:t>
            </w:r>
          </w:p>
          <w:p w:rsidR="008E426E" w:rsidRPr="005D44C1" w:rsidRDefault="008E426E" w:rsidP="0013778C">
            <w:pPr>
              <w:jc w:val="center"/>
            </w:pPr>
            <w:r w:rsidRPr="005D44C1">
              <w:t>ОК 02</w:t>
            </w:r>
          </w:p>
          <w:p w:rsidR="008E426E" w:rsidRPr="005D44C1" w:rsidRDefault="008E426E" w:rsidP="0013778C">
            <w:pPr>
              <w:jc w:val="center"/>
            </w:pPr>
            <w:r w:rsidRPr="005D44C1">
              <w:t>ОК 03</w:t>
            </w:r>
          </w:p>
          <w:p w:rsidR="008E426E" w:rsidRPr="005D44C1" w:rsidRDefault="008E426E" w:rsidP="0013778C">
            <w:pPr>
              <w:jc w:val="center"/>
            </w:pPr>
            <w:r w:rsidRPr="005D44C1">
              <w:t>ОК 04</w:t>
            </w:r>
          </w:p>
          <w:p w:rsidR="008E426E" w:rsidRPr="005D44C1" w:rsidRDefault="008E426E" w:rsidP="0013778C">
            <w:pPr>
              <w:jc w:val="center"/>
            </w:pPr>
            <w:r w:rsidRPr="005D44C1">
              <w:t>ОК 05</w:t>
            </w:r>
          </w:p>
          <w:p w:rsidR="008E426E" w:rsidRPr="005D44C1" w:rsidRDefault="008E426E" w:rsidP="0013778C">
            <w:pPr>
              <w:jc w:val="center"/>
            </w:pPr>
            <w:r w:rsidRPr="005D44C1">
              <w:t>ОК 06</w:t>
            </w:r>
          </w:p>
          <w:p w:rsidR="008E426E" w:rsidRPr="005D44C1" w:rsidRDefault="008E426E" w:rsidP="0013778C">
            <w:pPr>
              <w:jc w:val="center"/>
            </w:pPr>
            <w:r w:rsidRPr="005D44C1">
              <w:t>ОК 09</w:t>
            </w:r>
          </w:p>
          <w:p w:rsidR="008E426E" w:rsidRPr="005D44C1" w:rsidRDefault="008E426E" w:rsidP="0013778C">
            <w:pPr>
              <w:jc w:val="center"/>
            </w:pPr>
            <w:r w:rsidRPr="005D44C1">
              <w:t>ПК 2.2.</w:t>
            </w:r>
          </w:p>
          <w:p w:rsidR="008E426E" w:rsidRPr="005D44C1" w:rsidRDefault="008E426E" w:rsidP="0013778C">
            <w:pPr>
              <w:jc w:val="center"/>
            </w:pPr>
            <w:r w:rsidRPr="005D44C1">
              <w:t>ПК 3.2.</w:t>
            </w:r>
          </w:p>
          <w:p w:rsidR="008E426E" w:rsidRPr="005D44C1" w:rsidRDefault="008E426E" w:rsidP="0013778C">
            <w:pPr>
              <w:jc w:val="center"/>
            </w:pPr>
            <w:r w:rsidRPr="005D44C1">
              <w:t>ПК 4.2.</w:t>
            </w:r>
          </w:p>
          <w:p w:rsidR="008E426E" w:rsidRPr="005D44C1" w:rsidRDefault="008E426E" w:rsidP="0013778C">
            <w:pPr>
              <w:jc w:val="center"/>
            </w:pPr>
            <w:r w:rsidRPr="005D44C1">
              <w:t>ПК 5.2.</w:t>
            </w:r>
          </w:p>
          <w:p w:rsidR="008E426E" w:rsidRPr="005D44C1" w:rsidRDefault="008E426E" w:rsidP="0013778C">
            <w:pPr>
              <w:jc w:val="center"/>
            </w:pPr>
            <w:r w:rsidRPr="005D44C1">
              <w:t>ПК 5.3.</w:t>
            </w:r>
          </w:p>
          <w:p w:rsidR="008E426E" w:rsidRPr="005D44C1" w:rsidRDefault="008E426E" w:rsidP="0013778C">
            <w:pPr>
              <w:jc w:val="center"/>
              <w:rPr>
                <w:bCs/>
              </w:rPr>
            </w:pPr>
          </w:p>
        </w:tc>
      </w:tr>
      <w:tr w:rsidR="008E426E" w:rsidRPr="005D44C1" w:rsidTr="0013778C">
        <w:trPr>
          <w:trHeight w:val="348"/>
        </w:trPr>
        <w:tc>
          <w:tcPr>
            <w:tcW w:w="986" w:type="pct"/>
            <w:vMerge/>
          </w:tcPr>
          <w:p w:rsidR="008E426E" w:rsidRPr="005D44C1" w:rsidRDefault="008E426E" w:rsidP="0013778C"/>
        </w:tc>
        <w:tc>
          <w:tcPr>
            <w:tcW w:w="2991" w:type="pct"/>
          </w:tcPr>
          <w:p w:rsidR="008E426E" w:rsidRPr="005D44C1" w:rsidRDefault="008E426E" w:rsidP="0013778C">
            <w:pPr>
              <w:ind w:firstLine="317"/>
              <w:jc w:val="both"/>
            </w:pPr>
            <w:r w:rsidRPr="005D44C1">
              <w:t>Понятие о дезинфицирующих, антисептических и химиотерапевтических</w:t>
            </w:r>
            <w:r w:rsidRPr="005D44C1">
              <w:br/>
              <w:t>средствах. Требования к средствам. Классификация антисептических средств. Основные группы антисептиков: галогеносодержащие соединения: хлорсодержащие (хлорамин Б, анолит нейтральный), гипохлориты, («жавель», «клорсепт»), показания к применению, особенности действия.</w:t>
            </w:r>
          </w:p>
          <w:p w:rsidR="008E426E" w:rsidRPr="005D44C1" w:rsidRDefault="008E426E" w:rsidP="0013778C">
            <w:pPr>
              <w:ind w:firstLine="317"/>
              <w:jc w:val="both"/>
            </w:pPr>
            <w:r w:rsidRPr="005D44C1">
              <w:t>Йодсодержащие (р-р йода спиртовой, р-р Люголя), йодофоры (йодинол, йодонат, йодопирон), особенности действия, отличие йодофоров от препаратов йода, показания к применению.</w:t>
            </w:r>
          </w:p>
          <w:p w:rsidR="008E426E" w:rsidRPr="005D44C1" w:rsidRDefault="008E426E" w:rsidP="0013778C">
            <w:pPr>
              <w:ind w:firstLine="317"/>
              <w:jc w:val="both"/>
            </w:pPr>
            <w:r w:rsidRPr="005D44C1">
              <w:t>Соединения ароматического ряда: особенности действия и применения фенола</w:t>
            </w:r>
            <w:r w:rsidRPr="005D44C1">
              <w:br/>
            </w:r>
            <w:r w:rsidRPr="005D44C1">
              <w:rPr>
                <w:strike/>
              </w:rPr>
              <w:t>чистого</w:t>
            </w:r>
            <w:r w:rsidRPr="005D44C1">
              <w:t>, лизола, резорцина, дегтя березового, ихтиола.</w:t>
            </w:r>
          </w:p>
          <w:p w:rsidR="008E426E" w:rsidRPr="005D44C1" w:rsidRDefault="008E426E" w:rsidP="0013778C">
            <w:pPr>
              <w:ind w:firstLine="317"/>
              <w:jc w:val="both"/>
            </w:pPr>
            <w:r w:rsidRPr="005D44C1">
              <w:t>Соединения алифатического ряда: этанол (спирт этиловый), особенности действия 95-96 град. Спирта, показания к применению этилового спирта 70-96 град.;</w:t>
            </w:r>
            <w:r w:rsidRPr="005D44C1">
              <w:br/>
              <w:t>формальдегид, особенности действия, показания к применению растворов</w:t>
            </w:r>
            <w:r w:rsidRPr="005D44C1">
              <w:br/>
              <w:t>формальдегида.</w:t>
            </w:r>
          </w:p>
          <w:p w:rsidR="008E426E" w:rsidRPr="005D44C1" w:rsidRDefault="008E426E" w:rsidP="0013778C">
            <w:pPr>
              <w:ind w:firstLine="317"/>
              <w:jc w:val="both"/>
            </w:pPr>
            <w:r w:rsidRPr="005D44C1">
              <w:t>Красители: бриллиантовый зеленый, метиленовый синий, этакридиналактат</w:t>
            </w:r>
            <w:r w:rsidRPr="005D44C1">
              <w:br/>
              <w:t>(риванол), показания к применению.</w:t>
            </w:r>
          </w:p>
          <w:p w:rsidR="008E426E" w:rsidRPr="005D44C1" w:rsidRDefault="008E426E" w:rsidP="0013778C">
            <w:pPr>
              <w:ind w:firstLine="317"/>
              <w:jc w:val="both"/>
            </w:pPr>
            <w:r w:rsidRPr="005D44C1">
              <w:t>Кислородсодержащие (окислители): механизм бактерицидного действия,</w:t>
            </w:r>
            <w:r w:rsidRPr="005D44C1">
              <w:br/>
              <w:t>особенности действия калия перманганата и перекиси водорода, показания к</w:t>
            </w:r>
            <w:r w:rsidRPr="005D44C1">
              <w:br/>
              <w:t>применению.</w:t>
            </w:r>
          </w:p>
          <w:p w:rsidR="008E426E" w:rsidRPr="005D44C1" w:rsidRDefault="008E426E" w:rsidP="0013778C">
            <w:pPr>
              <w:ind w:firstLine="317"/>
              <w:jc w:val="both"/>
            </w:pPr>
            <w:r w:rsidRPr="005D44C1">
              <w:t>Детергенты (поверхностно-активные вещества): хлоргексидин, «хибискраб»;</w:t>
            </w:r>
            <w:r w:rsidRPr="005D44C1">
              <w:br/>
              <w:t>«церигель», «роккал», «пливасепт», особенности действия, показания к</w:t>
            </w:r>
            <w:r w:rsidRPr="005D44C1">
              <w:br/>
              <w:t>применению.</w:t>
            </w:r>
          </w:p>
          <w:p w:rsidR="008E426E" w:rsidRPr="005D44C1" w:rsidRDefault="008E426E" w:rsidP="0013778C">
            <w:pPr>
              <w:ind w:firstLine="317"/>
              <w:jc w:val="both"/>
            </w:pPr>
            <w:r w:rsidRPr="005D44C1">
              <w:t>Соединения тяжелых металлов: препараты серебра, цинка, висмута,</w:t>
            </w:r>
            <w:r w:rsidRPr="005D44C1">
              <w:br/>
              <w:t>используемые в качестве антисептиков, особенности действия, показания к</w:t>
            </w:r>
            <w:r w:rsidRPr="005D44C1">
              <w:br/>
              <w:t>применению (серебра нитрат, протаргол, колларгол, цинка сульфат,</w:t>
            </w:r>
            <w:r w:rsidRPr="005D44C1">
              <w:br/>
              <w:t>ксероформ, дерматол).</w:t>
            </w:r>
          </w:p>
          <w:p w:rsidR="008E426E" w:rsidRPr="005D44C1" w:rsidRDefault="008E426E" w:rsidP="0013778C">
            <w:pPr>
              <w:ind w:firstLine="317"/>
              <w:jc w:val="both"/>
            </w:pPr>
            <w:r w:rsidRPr="005D44C1">
              <w:t>Производные нитрофурана. Применение препаратов фурацилина и фуразолидона.</w:t>
            </w:r>
          </w:p>
          <w:p w:rsidR="008E426E" w:rsidRPr="005D44C1" w:rsidRDefault="008E426E" w:rsidP="0013778C">
            <w:pPr>
              <w:ind w:firstLine="317"/>
              <w:jc w:val="both"/>
            </w:pPr>
            <w:r w:rsidRPr="005D44C1">
              <w:t>Щелочи: особенности действия и применения растворов аммиака, растворов натрия гидрокарбоната.</w:t>
            </w:r>
          </w:p>
          <w:p w:rsidR="008E426E" w:rsidRPr="005D44C1" w:rsidRDefault="008E426E" w:rsidP="0013778C">
            <w:pPr>
              <w:ind w:firstLine="317"/>
              <w:jc w:val="both"/>
            </w:pPr>
            <w:r w:rsidRPr="005D44C1">
              <w:t>Неорганические кислоты: салициловая, борная, бензойная, особенности действия, показания к применению.</w:t>
            </w:r>
          </w:p>
        </w:tc>
        <w:tc>
          <w:tcPr>
            <w:tcW w:w="388" w:type="pct"/>
            <w:vMerge/>
            <w:vAlign w:val="center"/>
          </w:tcPr>
          <w:p w:rsidR="008E426E" w:rsidRPr="005D44C1" w:rsidRDefault="008E426E" w:rsidP="0013778C">
            <w:pPr>
              <w:rPr>
                <w:b/>
                <w:bCs/>
              </w:rPr>
            </w:pPr>
          </w:p>
        </w:tc>
        <w:tc>
          <w:tcPr>
            <w:tcW w:w="635" w:type="pct"/>
            <w:vMerge/>
          </w:tcPr>
          <w:p w:rsidR="008E426E" w:rsidRPr="005D44C1" w:rsidRDefault="008E426E" w:rsidP="0013778C">
            <w:pPr>
              <w:rPr>
                <w:bCs/>
              </w:rPr>
            </w:pPr>
          </w:p>
        </w:tc>
      </w:tr>
      <w:tr w:rsidR="008E426E" w:rsidRPr="005D44C1" w:rsidTr="0013778C">
        <w:trPr>
          <w:trHeight w:val="247"/>
        </w:trPr>
        <w:tc>
          <w:tcPr>
            <w:tcW w:w="986" w:type="pct"/>
            <w:vMerge/>
          </w:tcPr>
          <w:p w:rsidR="008E426E" w:rsidRPr="005D44C1" w:rsidRDefault="008E426E" w:rsidP="0013778C"/>
        </w:tc>
        <w:tc>
          <w:tcPr>
            <w:tcW w:w="2991" w:type="pct"/>
          </w:tcPr>
          <w:p w:rsidR="008E426E" w:rsidRPr="00965F4A" w:rsidRDefault="008E426E" w:rsidP="0013778C">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
                <w:bCs/>
              </w:rPr>
            </w:pPr>
            <w:r w:rsidRPr="005D44C1">
              <w:rPr>
                <w:b/>
              </w:rPr>
              <w:t>Практическое занятие</w:t>
            </w:r>
            <w:r w:rsidRPr="005D44C1">
              <w:t xml:space="preserve"> </w:t>
            </w:r>
            <w:r>
              <w:rPr>
                <w:b/>
              </w:rPr>
              <w:t xml:space="preserve">6. </w:t>
            </w:r>
            <w:r w:rsidRPr="00965F4A">
              <w:rPr>
                <w:b/>
              </w:rPr>
              <w:t>«</w:t>
            </w:r>
            <w:r w:rsidRPr="00965F4A">
              <w:rPr>
                <w:b/>
                <w:bCs/>
              </w:rPr>
              <w:t>«Антисептические и дезинфицирующие средства».</w:t>
            </w:r>
          </w:p>
          <w:p w:rsidR="008E426E" w:rsidRPr="0013778C" w:rsidRDefault="008E426E" w:rsidP="0013778C">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Cs/>
              </w:rPr>
            </w:pPr>
            <w:r w:rsidRPr="00F35A08">
              <w:rPr>
                <w:bCs/>
              </w:rPr>
              <w:t xml:space="preserve">Обсуждение основных вопросов классификации, </w:t>
            </w:r>
            <w:r w:rsidRPr="00F35A08">
              <w:rPr>
                <w:bCs/>
              </w:rPr>
              <w:lastRenderedPageBreak/>
              <w:t>действия и применения антисептических средств; особенности действия и применения отдельных антисептических дезинфицирующих</w:t>
            </w:r>
            <w:r>
              <w:rPr>
                <w:bCs/>
              </w:rPr>
              <w:t xml:space="preserve"> средств в медицинской практике. В</w:t>
            </w:r>
            <w:r w:rsidRPr="00F35A08">
              <w:rPr>
                <w:bCs/>
              </w:rPr>
              <w:t>ыполнение заданий по рецептуре с использованием справочной литературы; решение задач; изучение образцов лекарственных препаратов.</w:t>
            </w:r>
          </w:p>
        </w:tc>
        <w:tc>
          <w:tcPr>
            <w:tcW w:w="388" w:type="pct"/>
            <w:vAlign w:val="center"/>
          </w:tcPr>
          <w:p w:rsidR="008E426E" w:rsidRPr="005D44C1" w:rsidRDefault="008E426E" w:rsidP="0013778C">
            <w:pPr>
              <w:jc w:val="center"/>
              <w:rPr>
                <w:bCs/>
              </w:rPr>
            </w:pPr>
            <w:r w:rsidRPr="005D44C1">
              <w:rPr>
                <w:bCs/>
              </w:rPr>
              <w:lastRenderedPageBreak/>
              <w:t>2</w:t>
            </w:r>
          </w:p>
        </w:tc>
        <w:tc>
          <w:tcPr>
            <w:tcW w:w="635" w:type="pct"/>
            <w:vMerge/>
          </w:tcPr>
          <w:p w:rsidR="008E426E" w:rsidRPr="005D44C1" w:rsidRDefault="008E426E" w:rsidP="0013778C">
            <w:pPr>
              <w:rPr>
                <w:bCs/>
              </w:rPr>
            </w:pPr>
          </w:p>
        </w:tc>
      </w:tr>
      <w:tr w:rsidR="008E426E" w:rsidRPr="005D44C1" w:rsidTr="0013778C">
        <w:trPr>
          <w:trHeight w:val="284"/>
        </w:trPr>
        <w:tc>
          <w:tcPr>
            <w:tcW w:w="986" w:type="pct"/>
            <w:vMerge w:val="restart"/>
          </w:tcPr>
          <w:p w:rsidR="008E426E" w:rsidRPr="005D44C1" w:rsidRDefault="008E426E" w:rsidP="0013778C">
            <w:pPr>
              <w:jc w:val="center"/>
              <w:rPr>
                <w:b/>
                <w:bCs/>
              </w:rPr>
            </w:pPr>
            <w:r w:rsidRPr="005D44C1">
              <w:rPr>
                <w:b/>
                <w:bCs/>
              </w:rPr>
              <w:t>Тема 3.2.</w:t>
            </w:r>
          </w:p>
          <w:p w:rsidR="008E426E" w:rsidRPr="005D44C1" w:rsidRDefault="008E426E" w:rsidP="0013778C">
            <w:pPr>
              <w:jc w:val="center"/>
            </w:pPr>
            <w:r w:rsidRPr="005D44C1">
              <w:rPr>
                <w:b/>
                <w:bCs/>
              </w:rPr>
              <w:t>Антибиотики</w:t>
            </w:r>
            <w:r w:rsidRPr="005D44C1">
              <w:rPr>
                <w:b/>
                <w:bCs/>
              </w:rPr>
              <w:br/>
            </w:r>
          </w:p>
        </w:tc>
        <w:tc>
          <w:tcPr>
            <w:tcW w:w="2991" w:type="pct"/>
          </w:tcPr>
          <w:p w:rsidR="008E426E" w:rsidRPr="005D44C1" w:rsidRDefault="008E426E" w:rsidP="0013778C">
            <w:pPr>
              <w:ind w:firstLine="317"/>
              <w:jc w:val="both"/>
              <w:rPr>
                <w:b/>
              </w:rPr>
            </w:pPr>
            <w:r w:rsidRPr="005D44C1">
              <w:rPr>
                <w:b/>
              </w:rPr>
              <w:t>Содержание учебного материала</w:t>
            </w:r>
          </w:p>
        </w:tc>
        <w:tc>
          <w:tcPr>
            <w:tcW w:w="388" w:type="pct"/>
            <w:vMerge w:val="restart"/>
            <w:vAlign w:val="center"/>
          </w:tcPr>
          <w:p w:rsidR="008E426E" w:rsidRPr="005D44C1" w:rsidRDefault="008E426E" w:rsidP="0013778C">
            <w:pPr>
              <w:jc w:val="center"/>
              <w:rPr>
                <w:bCs/>
              </w:rPr>
            </w:pPr>
            <w:r w:rsidRPr="005D44C1">
              <w:rPr>
                <w:bCs/>
              </w:rPr>
              <w:t>2</w:t>
            </w:r>
          </w:p>
        </w:tc>
        <w:tc>
          <w:tcPr>
            <w:tcW w:w="635" w:type="pct"/>
            <w:vMerge w:val="restart"/>
          </w:tcPr>
          <w:p w:rsidR="008E426E" w:rsidRPr="005D44C1" w:rsidRDefault="008E426E" w:rsidP="0013778C">
            <w:pPr>
              <w:jc w:val="center"/>
            </w:pPr>
            <w:r w:rsidRPr="005D44C1">
              <w:t>ОК 01</w:t>
            </w:r>
          </w:p>
          <w:p w:rsidR="008E426E" w:rsidRPr="005D44C1" w:rsidRDefault="008E426E" w:rsidP="0013778C">
            <w:pPr>
              <w:jc w:val="center"/>
            </w:pPr>
            <w:r w:rsidRPr="005D44C1">
              <w:t>ОК 02</w:t>
            </w:r>
          </w:p>
          <w:p w:rsidR="008E426E" w:rsidRPr="005D44C1" w:rsidRDefault="008E426E" w:rsidP="0013778C">
            <w:pPr>
              <w:jc w:val="center"/>
            </w:pPr>
            <w:r w:rsidRPr="005D44C1">
              <w:t>ОК 03</w:t>
            </w:r>
          </w:p>
          <w:p w:rsidR="008E426E" w:rsidRPr="005D44C1" w:rsidRDefault="008E426E" w:rsidP="0013778C">
            <w:pPr>
              <w:jc w:val="center"/>
            </w:pPr>
            <w:r w:rsidRPr="005D44C1">
              <w:t>ОК 04</w:t>
            </w:r>
          </w:p>
          <w:p w:rsidR="008E426E" w:rsidRPr="005D44C1" w:rsidRDefault="008E426E" w:rsidP="0013778C">
            <w:pPr>
              <w:jc w:val="center"/>
            </w:pPr>
            <w:r w:rsidRPr="005D44C1">
              <w:t>ОК 05</w:t>
            </w:r>
          </w:p>
          <w:p w:rsidR="008E426E" w:rsidRPr="005D44C1" w:rsidRDefault="008E426E" w:rsidP="0013778C">
            <w:pPr>
              <w:jc w:val="center"/>
            </w:pPr>
            <w:r w:rsidRPr="005D44C1">
              <w:t>ОК 06</w:t>
            </w:r>
          </w:p>
          <w:p w:rsidR="008E426E" w:rsidRPr="005D44C1" w:rsidRDefault="008E426E" w:rsidP="0013778C">
            <w:pPr>
              <w:jc w:val="center"/>
            </w:pPr>
            <w:r w:rsidRPr="005D44C1">
              <w:t>ОК 09</w:t>
            </w:r>
          </w:p>
          <w:p w:rsidR="008E426E" w:rsidRPr="005D44C1" w:rsidRDefault="008E426E" w:rsidP="0013778C">
            <w:pPr>
              <w:jc w:val="center"/>
            </w:pPr>
            <w:r w:rsidRPr="005D44C1">
              <w:t>ПК 2.2.</w:t>
            </w:r>
          </w:p>
          <w:p w:rsidR="008E426E" w:rsidRPr="005D44C1" w:rsidRDefault="008E426E" w:rsidP="0013778C">
            <w:pPr>
              <w:jc w:val="center"/>
            </w:pPr>
            <w:r w:rsidRPr="005D44C1">
              <w:t>ПК 3.2.</w:t>
            </w:r>
          </w:p>
          <w:p w:rsidR="008E426E" w:rsidRPr="005D44C1" w:rsidRDefault="008E426E" w:rsidP="0013778C">
            <w:pPr>
              <w:jc w:val="center"/>
            </w:pPr>
            <w:r w:rsidRPr="005D44C1">
              <w:t>ПК 4.2.</w:t>
            </w:r>
          </w:p>
          <w:p w:rsidR="008E426E" w:rsidRPr="005D44C1" w:rsidRDefault="008E426E" w:rsidP="0013778C">
            <w:pPr>
              <w:jc w:val="center"/>
            </w:pPr>
            <w:r w:rsidRPr="005D44C1">
              <w:t>ПК 5.2.</w:t>
            </w:r>
          </w:p>
          <w:p w:rsidR="008E426E" w:rsidRPr="005D44C1" w:rsidRDefault="008E426E" w:rsidP="0013778C">
            <w:pPr>
              <w:jc w:val="center"/>
            </w:pPr>
            <w:r w:rsidRPr="005D44C1">
              <w:t>ПК 5.3.</w:t>
            </w:r>
          </w:p>
          <w:p w:rsidR="008E426E" w:rsidRPr="005D44C1" w:rsidRDefault="008E426E" w:rsidP="0013778C">
            <w:pPr>
              <w:jc w:val="center"/>
            </w:pPr>
            <w:r w:rsidRPr="005D44C1">
              <w:t>ЛР 9</w:t>
            </w:r>
          </w:p>
          <w:p w:rsidR="008E426E" w:rsidRPr="005D44C1" w:rsidRDefault="008E426E" w:rsidP="0013778C">
            <w:pPr>
              <w:jc w:val="center"/>
              <w:rPr>
                <w:bCs/>
              </w:rPr>
            </w:pPr>
          </w:p>
        </w:tc>
      </w:tr>
      <w:tr w:rsidR="008E426E" w:rsidRPr="005D44C1" w:rsidTr="0013778C">
        <w:trPr>
          <w:trHeight w:val="300"/>
        </w:trPr>
        <w:tc>
          <w:tcPr>
            <w:tcW w:w="986" w:type="pct"/>
            <w:vMerge/>
          </w:tcPr>
          <w:p w:rsidR="008E426E" w:rsidRPr="005D44C1" w:rsidRDefault="008E426E" w:rsidP="0013778C"/>
        </w:tc>
        <w:tc>
          <w:tcPr>
            <w:tcW w:w="2991" w:type="pct"/>
          </w:tcPr>
          <w:p w:rsidR="008E426E" w:rsidRPr="005D44C1" w:rsidRDefault="008E426E" w:rsidP="0013778C">
            <w:pPr>
              <w:ind w:firstLine="317"/>
              <w:jc w:val="both"/>
            </w:pPr>
            <w:r w:rsidRPr="005D44C1">
              <w:t>Общая характеристика химиотерапевтических средств, их отличия от</w:t>
            </w:r>
            <w:r w:rsidRPr="005D44C1">
              <w:br/>
              <w:t>антисептиков. Значение антибиоза. Основные принципы химиотерапии.</w:t>
            </w:r>
            <w:r w:rsidRPr="005D44C1">
              <w:br/>
              <w:t>Классификация антибиотиков по типу действия (бактерицидные,</w:t>
            </w:r>
            <w:r w:rsidRPr="005D44C1">
              <w:br/>
              <w:t>бактериостатические), по спектру действия (узкого, широкого), по химическому</w:t>
            </w:r>
            <w:r w:rsidRPr="005D44C1">
              <w:br/>
              <w:t>строению:</w:t>
            </w:r>
            <w:r w:rsidRPr="005D44C1">
              <w:br/>
              <w:t>Бета – лактамные антибиотики:</w:t>
            </w:r>
          </w:p>
          <w:p w:rsidR="008E426E" w:rsidRPr="005D44C1" w:rsidRDefault="008E426E" w:rsidP="0013778C">
            <w:pPr>
              <w:jc w:val="both"/>
            </w:pPr>
            <w:r w:rsidRPr="005D44C1">
              <w:sym w:font="Wingdings" w:char="F0A7"/>
            </w:r>
            <w:r w:rsidRPr="005D44C1">
              <w:t xml:space="preserve"> природные пенициллины короткого и длительного действия</w:t>
            </w:r>
            <w:r w:rsidRPr="005D44C1">
              <w:br/>
              <w:t>(феноксиметилпенициллин, бензилпенициллина натриевая соль,</w:t>
            </w:r>
            <w:r w:rsidRPr="005D44C1">
              <w:br/>
              <w:t>бензилпенициллина новокаиновая соль, бициллины – 1,5), спектр и тип действия,</w:t>
            </w:r>
            <w:r w:rsidRPr="005D44C1">
              <w:br/>
              <w:t>кратность введения, разведение, побочные эффекты.</w:t>
            </w:r>
            <w:r w:rsidRPr="005D44C1">
              <w:br/>
            </w:r>
            <w:r w:rsidRPr="005D44C1">
              <w:sym w:font="Wingdings" w:char="F0A7"/>
            </w:r>
            <w:r w:rsidRPr="005D44C1">
              <w:t>цефалоспорины 1-4 поколений (цефазолин, цефаклор, цефотаксим, цефпиром),</w:t>
            </w:r>
            <w:r w:rsidRPr="005D44C1">
              <w:br/>
              <w:t>спектр и тип действия, кратность введения, разведение, побочные эффекты.</w:t>
            </w:r>
          </w:p>
          <w:p w:rsidR="008E426E" w:rsidRPr="005D44C1" w:rsidRDefault="008E426E" w:rsidP="0013778C">
            <w:pPr>
              <w:ind w:firstLine="317"/>
              <w:jc w:val="both"/>
            </w:pPr>
            <w:r w:rsidRPr="005D44C1">
              <w:t>Полусинтетические пенициллины (ампициллин, амоксициллин, оксациллин, ампиокс, карбенициллин), спектр и тип действия, кратность введения, разведение, побочныеэффекты.</w:t>
            </w:r>
          </w:p>
          <w:p w:rsidR="008E426E" w:rsidRPr="005D44C1" w:rsidRDefault="008E426E" w:rsidP="0013778C">
            <w:pPr>
              <w:jc w:val="both"/>
            </w:pPr>
            <w:r w:rsidRPr="005D44C1">
              <w:sym w:font="Wingdings" w:char="F0A7"/>
            </w:r>
            <w:r w:rsidRPr="005D44C1">
              <w:t>карбапенемы (тиенам), спектр и тип действия, кратность введения, разведение,</w:t>
            </w:r>
            <w:r w:rsidRPr="005D44C1">
              <w:br/>
              <w:t>побочные эффекты.</w:t>
            </w:r>
          </w:p>
          <w:p w:rsidR="008E426E" w:rsidRPr="005D44C1" w:rsidRDefault="008E426E" w:rsidP="0013778C">
            <w:pPr>
              <w:ind w:firstLine="317"/>
              <w:jc w:val="both"/>
            </w:pPr>
            <w:r w:rsidRPr="005D44C1">
              <w:t>Макролиды 1-3 поколений (эритромицин, мидекамицин, азитромицин,</w:t>
            </w:r>
            <w:r w:rsidRPr="005D44C1">
              <w:br/>
              <w:t>кларитромицин), спектр и тип действия, кратность введения, побочные эффекты.</w:t>
            </w:r>
            <w:r w:rsidRPr="005D44C1">
              <w:br/>
              <w:t>Гликопептидные антибиотики (ванкомицин, циклосерин, бацитрацин) спектр</w:t>
            </w:r>
            <w:r w:rsidRPr="005D44C1">
              <w:br/>
              <w:t>действия, показания к применению, побочные эффекты.</w:t>
            </w:r>
            <w:r w:rsidRPr="005D44C1">
              <w:br/>
              <w:t>Аминогликозиды 1-3 поколений (стрептомицин, канамицин, мономицин,</w:t>
            </w:r>
            <w:r w:rsidRPr="005D44C1">
              <w:br/>
              <w:t>гентамицин, амикацин), тип и спектр действия, особенности применения,</w:t>
            </w:r>
            <w:r w:rsidRPr="005D44C1">
              <w:br/>
              <w:t>побочные эффекты, противопоказания.</w:t>
            </w:r>
          </w:p>
          <w:p w:rsidR="008E426E" w:rsidRPr="005D44C1" w:rsidRDefault="008E426E" w:rsidP="0013778C">
            <w:pPr>
              <w:ind w:firstLine="317"/>
              <w:jc w:val="both"/>
            </w:pPr>
            <w:r w:rsidRPr="005D44C1">
              <w:t>Тетрациклины (тетрациклин, тетрациклина гидрохлорид, доксициклин,</w:t>
            </w:r>
            <w:r w:rsidRPr="005D44C1">
              <w:br/>
              <w:t>метациклин), спектр и тип действия, кратность введения, побочные эффекты,</w:t>
            </w:r>
            <w:r w:rsidRPr="005D44C1">
              <w:br/>
            </w:r>
            <w:r w:rsidRPr="005D44C1">
              <w:lastRenderedPageBreak/>
              <w:t>противопоказания.</w:t>
            </w:r>
          </w:p>
          <w:p w:rsidR="008E426E" w:rsidRPr="005D44C1" w:rsidRDefault="008E426E" w:rsidP="0013778C">
            <w:pPr>
              <w:ind w:firstLine="317"/>
              <w:jc w:val="both"/>
            </w:pPr>
            <w:r w:rsidRPr="005D44C1">
              <w:t>Хлорамфеникол (левомицетин), тип и спектр действия, механизм действия, показанияк применению, побочные эффекты.</w:t>
            </w:r>
          </w:p>
        </w:tc>
        <w:tc>
          <w:tcPr>
            <w:tcW w:w="388" w:type="pct"/>
            <w:vMerge/>
            <w:vAlign w:val="center"/>
          </w:tcPr>
          <w:p w:rsidR="008E426E" w:rsidRPr="005D44C1" w:rsidRDefault="008E426E" w:rsidP="0013778C">
            <w:pPr>
              <w:rPr>
                <w:b/>
                <w:bCs/>
              </w:rPr>
            </w:pPr>
          </w:p>
        </w:tc>
        <w:tc>
          <w:tcPr>
            <w:tcW w:w="635" w:type="pct"/>
            <w:vMerge/>
          </w:tcPr>
          <w:p w:rsidR="008E426E" w:rsidRPr="005D44C1" w:rsidRDefault="008E426E" w:rsidP="0013778C">
            <w:pPr>
              <w:rPr>
                <w:bCs/>
              </w:rPr>
            </w:pPr>
          </w:p>
        </w:tc>
      </w:tr>
      <w:tr w:rsidR="008E426E" w:rsidRPr="005D44C1" w:rsidTr="0013778C">
        <w:trPr>
          <w:trHeight w:val="389"/>
        </w:trPr>
        <w:tc>
          <w:tcPr>
            <w:tcW w:w="986" w:type="pct"/>
            <w:vMerge/>
          </w:tcPr>
          <w:p w:rsidR="008E426E" w:rsidRPr="005D44C1" w:rsidRDefault="008E426E" w:rsidP="0013778C"/>
        </w:tc>
        <w:tc>
          <w:tcPr>
            <w:tcW w:w="2991" w:type="pct"/>
          </w:tcPr>
          <w:p w:rsidR="008E426E" w:rsidRDefault="008E426E" w:rsidP="00201B0C">
            <w:pPr>
              <w:suppressAutoHyphens/>
              <w:jc w:val="both"/>
              <w:rPr>
                <w:bCs/>
              </w:rPr>
            </w:pPr>
            <w:r w:rsidRPr="005D44C1">
              <w:rPr>
                <w:b/>
              </w:rPr>
              <w:t>Практическое занятие</w:t>
            </w:r>
            <w:r>
              <w:rPr>
                <w:b/>
              </w:rPr>
              <w:t xml:space="preserve"> 7. </w:t>
            </w:r>
            <w:r w:rsidRPr="00965F4A">
              <w:rPr>
                <w:b/>
              </w:rPr>
              <w:t>«Антибиотики группы пенициллина»</w:t>
            </w:r>
            <w:r w:rsidRPr="00965F4A">
              <w:rPr>
                <w:b/>
                <w:bCs/>
              </w:rPr>
              <w:t>.</w:t>
            </w:r>
            <w:r>
              <w:rPr>
                <w:bCs/>
              </w:rPr>
              <w:t xml:space="preserve"> Изучение вопросов применения антибиотиков группы пенициллина. </w:t>
            </w:r>
            <w:r w:rsidRPr="00F35A08">
              <w:rPr>
                <w:bCs/>
              </w:rPr>
              <w:t>Знакомство с образцами готовых лекарств</w:t>
            </w:r>
            <w:r>
              <w:rPr>
                <w:bCs/>
              </w:rPr>
              <w:t>енных препаратов. Решение задач по разведению антибиотиков.</w:t>
            </w:r>
            <w:r w:rsidRPr="00F35A08">
              <w:rPr>
                <w:bCs/>
              </w:rPr>
              <w:t xml:space="preserve"> Выполнение заданий по рецептуре с использованием справочной литературы.</w:t>
            </w:r>
          </w:p>
          <w:p w:rsidR="008E426E" w:rsidRPr="0013778C" w:rsidRDefault="008E426E" w:rsidP="0013778C">
            <w:pPr>
              <w:ind w:firstLine="317"/>
              <w:jc w:val="both"/>
            </w:pPr>
          </w:p>
        </w:tc>
        <w:tc>
          <w:tcPr>
            <w:tcW w:w="388" w:type="pct"/>
            <w:vAlign w:val="center"/>
          </w:tcPr>
          <w:p w:rsidR="008E426E" w:rsidRPr="00201B0C" w:rsidRDefault="008E426E" w:rsidP="0013778C">
            <w:pPr>
              <w:rPr>
                <w:bCs/>
              </w:rPr>
            </w:pPr>
            <w:r w:rsidRPr="00201B0C">
              <w:rPr>
                <w:bCs/>
              </w:rPr>
              <w:t>2</w:t>
            </w:r>
          </w:p>
        </w:tc>
        <w:tc>
          <w:tcPr>
            <w:tcW w:w="635" w:type="pct"/>
            <w:vMerge/>
          </w:tcPr>
          <w:p w:rsidR="008E426E" w:rsidRPr="005D44C1" w:rsidRDefault="008E426E" w:rsidP="0013778C">
            <w:pPr>
              <w:rPr>
                <w:bCs/>
              </w:rPr>
            </w:pPr>
          </w:p>
        </w:tc>
      </w:tr>
      <w:tr w:rsidR="008E426E" w:rsidRPr="005D44C1" w:rsidTr="0013778C">
        <w:trPr>
          <w:trHeight w:val="301"/>
        </w:trPr>
        <w:tc>
          <w:tcPr>
            <w:tcW w:w="986" w:type="pct"/>
            <w:vMerge/>
          </w:tcPr>
          <w:p w:rsidR="008E426E" w:rsidRPr="005D44C1" w:rsidRDefault="008E426E" w:rsidP="0013778C"/>
        </w:tc>
        <w:tc>
          <w:tcPr>
            <w:tcW w:w="2991" w:type="pct"/>
          </w:tcPr>
          <w:p w:rsidR="008E426E" w:rsidRDefault="008E426E" w:rsidP="00201B0C">
            <w:pPr>
              <w:suppressAutoHyphens/>
              <w:jc w:val="both"/>
              <w:rPr>
                <w:bCs/>
              </w:rPr>
            </w:pPr>
            <w:r w:rsidRPr="005D44C1">
              <w:rPr>
                <w:b/>
              </w:rPr>
              <w:t>Практическое занятие</w:t>
            </w:r>
            <w:r>
              <w:rPr>
                <w:b/>
              </w:rPr>
              <w:t xml:space="preserve"> 8.</w:t>
            </w:r>
            <w:r w:rsidRPr="005D44C1">
              <w:t xml:space="preserve"> </w:t>
            </w:r>
            <w:r w:rsidRPr="00965F4A">
              <w:rPr>
                <w:b/>
              </w:rPr>
              <w:t>«Антибиотики разных групп»</w:t>
            </w:r>
            <w:r>
              <w:rPr>
                <w:bCs/>
              </w:rPr>
              <w:t xml:space="preserve"> Изучение вопросов применения антибиотиков разных химических групп. </w:t>
            </w:r>
            <w:r w:rsidRPr="00F35A08">
              <w:rPr>
                <w:bCs/>
              </w:rPr>
              <w:t>Знакомство с образцами готовых лекарств</w:t>
            </w:r>
            <w:r>
              <w:rPr>
                <w:bCs/>
              </w:rPr>
              <w:t>енных препаратов. Решение задач по разведению антибиотиков.</w:t>
            </w:r>
            <w:r w:rsidRPr="00F35A08">
              <w:rPr>
                <w:bCs/>
              </w:rPr>
              <w:t xml:space="preserve"> Выполнение заданий по рецептуре с использованием справочной литературы.</w:t>
            </w:r>
          </w:p>
          <w:p w:rsidR="008E426E" w:rsidRPr="005D44C1" w:rsidRDefault="008E426E" w:rsidP="00201B0C">
            <w:pPr>
              <w:ind w:firstLine="317"/>
              <w:jc w:val="both"/>
            </w:pPr>
          </w:p>
        </w:tc>
        <w:tc>
          <w:tcPr>
            <w:tcW w:w="388" w:type="pct"/>
            <w:vAlign w:val="center"/>
          </w:tcPr>
          <w:p w:rsidR="008E426E" w:rsidRPr="005D44C1" w:rsidRDefault="008E426E" w:rsidP="0013778C">
            <w:pPr>
              <w:jc w:val="center"/>
              <w:rPr>
                <w:bCs/>
              </w:rPr>
            </w:pPr>
            <w:r w:rsidRPr="005D44C1">
              <w:rPr>
                <w:bCs/>
              </w:rPr>
              <w:t>2</w:t>
            </w:r>
          </w:p>
        </w:tc>
        <w:tc>
          <w:tcPr>
            <w:tcW w:w="635" w:type="pct"/>
            <w:vMerge/>
          </w:tcPr>
          <w:p w:rsidR="008E426E" w:rsidRPr="005D44C1" w:rsidRDefault="008E426E" w:rsidP="0013778C">
            <w:pPr>
              <w:rPr>
                <w:bCs/>
              </w:rPr>
            </w:pPr>
          </w:p>
        </w:tc>
      </w:tr>
      <w:tr w:rsidR="008E426E" w:rsidRPr="005D44C1" w:rsidTr="0013778C">
        <w:trPr>
          <w:trHeight w:val="245"/>
        </w:trPr>
        <w:tc>
          <w:tcPr>
            <w:tcW w:w="986" w:type="pct"/>
            <w:vMerge w:val="restart"/>
          </w:tcPr>
          <w:p w:rsidR="008E426E" w:rsidRPr="005D44C1" w:rsidRDefault="008E426E" w:rsidP="0013778C">
            <w:pPr>
              <w:jc w:val="center"/>
              <w:rPr>
                <w:b/>
                <w:bCs/>
              </w:rPr>
            </w:pPr>
            <w:r w:rsidRPr="005D44C1">
              <w:rPr>
                <w:b/>
                <w:bCs/>
              </w:rPr>
              <w:t>Тема 3.3.</w:t>
            </w:r>
          </w:p>
          <w:p w:rsidR="008E426E" w:rsidRPr="005D44C1" w:rsidRDefault="008E426E" w:rsidP="0013778C">
            <w:pPr>
              <w:jc w:val="center"/>
              <w:rPr>
                <w:b/>
              </w:rPr>
            </w:pPr>
            <w:r w:rsidRPr="005D44C1">
              <w:rPr>
                <w:b/>
              </w:rPr>
              <w:t>Синтетические противомикробные</w:t>
            </w:r>
          </w:p>
          <w:p w:rsidR="008E426E" w:rsidRPr="005D44C1" w:rsidRDefault="008E426E" w:rsidP="0013778C">
            <w:pPr>
              <w:jc w:val="center"/>
              <w:rPr>
                <w:rFonts w:ascii="Bell MT" w:hAnsi="Bell MT"/>
                <w:b/>
              </w:rPr>
            </w:pPr>
            <w:r w:rsidRPr="005D44C1">
              <w:rPr>
                <w:b/>
              </w:rPr>
              <w:t>средства</w:t>
            </w:r>
          </w:p>
          <w:p w:rsidR="008E426E" w:rsidRPr="005D44C1" w:rsidRDefault="008E426E" w:rsidP="0013778C">
            <w:pPr>
              <w:jc w:val="center"/>
            </w:pPr>
            <w:r w:rsidRPr="005D44C1">
              <w:rPr>
                <w:b/>
                <w:bCs/>
              </w:rPr>
              <w:br/>
            </w:r>
          </w:p>
        </w:tc>
        <w:tc>
          <w:tcPr>
            <w:tcW w:w="2991" w:type="pct"/>
          </w:tcPr>
          <w:p w:rsidR="008E426E" w:rsidRPr="005D44C1" w:rsidRDefault="008E426E" w:rsidP="0013778C">
            <w:pPr>
              <w:ind w:firstLine="317"/>
              <w:jc w:val="both"/>
              <w:rPr>
                <w:b/>
              </w:rPr>
            </w:pPr>
            <w:r w:rsidRPr="005D44C1">
              <w:rPr>
                <w:b/>
              </w:rPr>
              <w:t>Содержание учебного материала</w:t>
            </w:r>
          </w:p>
        </w:tc>
        <w:tc>
          <w:tcPr>
            <w:tcW w:w="388" w:type="pct"/>
            <w:vMerge w:val="restart"/>
            <w:vAlign w:val="center"/>
          </w:tcPr>
          <w:p w:rsidR="008E426E" w:rsidRPr="005D44C1" w:rsidRDefault="008E426E" w:rsidP="0013778C">
            <w:pPr>
              <w:jc w:val="center"/>
              <w:rPr>
                <w:bCs/>
              </w:rPr>
            </w:pPr>
          </w:p>
        </w:tc>
        <w:tc>
          <w:tcPr>
            <w:tcW w:w="635" w:type="pct"/>
            <w:vMerge w:val="restart"/>
          </w:tcPr>
          <w:p w:rsidR="008E426E" w:rsidRPr="005D44C1" w:rsidRDefault="008E426E" w:rsidP="0013778C">
            <w:pPr>
              <w:jc w:val="center"/>
            </w:pPr>
            <w:r w:rsidRPr="005D44C1">
              <w:t>ОК 01</w:t>
            </w:r>
          </w:p>
          <w:p w:rsidR="008E426E" w:rsidRPr="005D44C1" w:rsidRDefault="008E426E" w:rsidP="0013778C">
            <w:pPr>
              <w:jc w:val="center"/>
            </w:pPr>
            <w:r w:rsidRPr="005D44C1">
              <w:t>ОК 02</w:t>
            </w:r>
          </w:p>
          <w:p w:rsidR="008E426E" w:rsidRPr="005D44C1" w:rsidRDefault="008E426E" w:rsidP="0013778C">
            <w:pPr>
              <w:jc w:val="center"/>
            </w:pPr>
            <w:r w:rsidRPr="005D44C1">
              <w:t>ОК 03</w:t>
            </w:r>
          </w:p>
          <w:p w:rsidR="008E426E" w:rsidRPr="005D44C1" w:rsidRDefault="008E426E" w:rsidP="0013778C">
            <w:pPr>
              <w:jc w:val="center"/>
            </w:pPr>
            <w:r w:rsidRPr="005D44C1">
              <w:t>ОК 04</w:t>
            </w:r>
          </w:p>
          <w:p w:rsidR="008E426E" w:rsidRPr="005D44C1" w:rsidRDefault="008E426E" w:rsidP="0013778C">
            <w:pPr>
              <w:jc w:val="center"/>
            </w:pPr>
            <w:r w:rsidRPr="005D44C1">
              <w:t>ОК 05</w:t>
            </w:r>
          </w:p>
          <w:p w:rsidR="008E426E" w:rsidRPr="005D44C1" w:rsidRDefault="008E426E" w:rsidP="0013778C">
            <w:pPr>
              <w:jc w:val="center"/>
            </w:pPr>
            <w:r w:rsidRPr="005D44C1">
              <w:t>ОК 06</w:t>
            </w:r>
          </w:p>
          <w:p w:rsidR="008E426E" w:rsidRPr="005D44C1" w:rsidRDefault="008E426E" w:rsidP="0013778C">
            <w:pPr>
              <w:jc w:val="center"/>
            </w:pPr>
            <w:r w:rsidRPr="005D44C1">
              <w:t>ОК 09</w:t>
            </w:r>
          </w:p>
          <w:p w:rsidR="008E426E" w:rsidRPr="005D44C1" w:rsidRDefault="008E426E" w:rsidP="0013778C">
            <w:pPr>
              <w:jc w:val="center"/>
            </w:pPr>
            <w:r w:rsidRPr="005D44C1">
              <w:t>ПК 2.2.</w:t>
            </w:r>
          </w:p>
          <w:p w:rsidR="008E426E" w:rsidRPr="005D44C1" w:rsidRDefault="008E426E" w:rsidP="0013778C">
            <w:pPr>
              <w:jc w:val="center"/>
            </w:pPr>
            <w:r w:rsidRPr="005D44C1">
              <w:t>ПК 3.2.</w:t>
            </w:r>
          </w:p>
          <w:p w:rsidR="008E426E" w:rsidRPr="005D44C1" w:rsidRDefault="008E426E" w:rsidP="0013778C">
            <w:pPr>
              <w:jc w:val="center"/>
            </w:pPr>
            <w:r w:rsidRPr="005D44C1">
              <w:t>ПК 4.2.</w:t>
            </w:r>
          </w:p>
          <w:p w:rsidR="008E426E" w:rsidRPr="005D44C1" w:rsidRDefault="008E426E" w:rsidP="0013778C">
            <w:pPr>
              <w:jc w:val="center"/>
            </w:pPr>
            <w:r w:rsidRPr="005D44C1">
              <w:t>ПК 5.2.</w:t>
            </w:r>
          </w:p>
          <w:p w:rsidR="008E426E" w:rsidRPr="005D44C1" w:rsidRDefault="008E426E" w:rsidP="0013778C">
            <w:pPr>
              <w:jc w:val="center"/>
            </w:pPr>
            <w:r w:rsidRPr="005D44C1">
              <w:t>ПК 5.3.</w:t>
            </w:r>
          </w:p>
          <w:p w:rsidR="008E426E" w:rsidRPr="005D44C1" w:rsidRDefault="008E426E" w:rsidP="0013778C">
            <w:pPr>
              <w:jc w:val="center"/>
            </w:pPr>
            <w:r w:rsidRPr="005D44C1">
              <w:t>ЛР 9</w:t>
            </w:r>
          </w:p>
          <w:p w:rsidR="008E426E" w:rsidRPr="005D44C1" w:rsidRDefault="008E426E" w:rsidP="0013778C">
            <w:pPr>
              <w:jc w:val="center"/>
            </w:pPr>
          </w:p>
          <w:p w:rsidR="008E426E" w:rsidRPr="005D44C1" w:rsidRDefault="008E426E" w:rsidP="0013778C">
            <w:pPr>
              <w:jc w:val="center"/>
              <w:rPr>
                <w:bCs/>
              </w:rPr>
            </w:pPr>
          </w:p>
        </w:tc>
      </w:tr>
      <w:tr w:rsidR="008E426E" w:rsidRPr="005D44C1" w:rsidTr="0013778C">
        <w:trPr>
          <w:trHeight w:val="459"/>
        </w:trPr>
        <w:tc>
          <w:tcPr>
            <w:tcW w:w="986" w:type="pct"/>
            <w:vMerge/>
          </w:tcPr>
          <w:p w:rsidR="008E426E" w:rsidRPr="005D44C1" w:rsidRDefault="008E426E" w:rsidP="0013778C"/>
        </w:tc>
        <w:tc>
          <w:tcPr>
            <w:tcW w:w="2991" w:type="pct"/>
          </w:tcPr>
          <w:p w:rsidR="008E426E" w:rsidRPr="005D44C1" w:rsidRDefault="008E426E" w:rsidP="0013778C">
            <w:pPr>
              <w:ind w:firstLine="317"/>
              <w:jc w:val="both"/>
            </w:pPr>
            <w:r w:rsidRPr="005D44C1">
              <w:t>Сульфаэтидол (этазол), сульфадимидин (сульфадимезин), сульфадиметоксин,</w:t>
            </w:r>
            <w:r w:rsidRPr="005D44C1">
              <w:br/>
              <w:t>сульфален, сульфацетамид (сульфацил – натр</w:t>
            </w:r>
            <w:r>
              <w:t>ий)</w:t>
            </w:r>
            <w:r w:rsidRPr="005D44C1">
              <w:t>,</w:t>
            </w:r>
            <w:r w:rsidRPr="005D44C1">
              <w:br/>
              <w:t>фталилсульфатиазол (фтатазол), сульфагуанидин (сульгин), ко-тримоксазол</w:t>
            </w:r>
            <w:r w:rsidRPr="005D44C1">
              <w:br/>
              <w:t>(бисептол). Конкурентный механизм действия, растворимость, продолжительность действия, спектр и тип действия, применение, побочные</w:t>
            </w:r>
            <w:r w:rsidRPr="005D44C1">
              <w:br/>
              <w:t>эффекты, основные принципы назначения и применения.</w:t>
            </w:r>
          </w:p>
          <w:p w:rsidR="008E426E" w:rsidRPr="005D44C1" w:rsidRDefault="008E426E" w:rsidP="0013778C">
            <w:pPr>
              <w:ind w:firstLine="317"/>
              <w:jc w:val="both"/>
            </w:pPr>
            <w:r w:rsidRPr="005D44C1">
              <w:t>Фторхинолоны: (офлоксацин, ципрофлоксацин, норфлоксацин), тип и спектр</w:t>
            </w:r>
            <w:r w:rsidRPr="005D44C1">
              <w:br/>
              <w:t>действия, побочные эффекты, противопоказания.</w:t>
            </w:r>
          </w:p>
          <w:p w:rsidR="008E426E" w:rsidRPr="005D44C1" w:rsidRDefault="008E426E" w:rsidP="0013778C">
            <w:pPr>
              <w:ind w:firstLine="317"/>
              <w:jc w:val="both"/>
            </w:pPr>
            <w:r w:rsidRPr="005D44C1">
              <w:t>Нитроимидазолы (метронидазол, тинидазол), спектр и тип действия, особенности применения.</w:t>
            </w:r>
          </w:p>
          <w:p w:rsidR="008E426E" w:rsidRPr="005D44C1" w:rsidRDefault="008E426E" w:rsidP="0013778C">
            <w:pPr>
              <w:ind w:firstLine="317"/>
              <w:jc w:val="both"/>
            </w:pPr>
            <w:r w:rsidRPr="005D44C1">
              <w:t>Производные нитрофурана (фуразолидон, фурагин, фурадонин), спектр и тип</w:t>
            </w:r>
            <w:r w:rsidRPr="005D44C1">
              <w:br/>
              <w:t>действия, особенности применения, побочные эффекты, противопоказания.</w:t>
            </w:r>
            <w:r w:rsidRPr="005D44C1">
              <w:br/>
              <w:t>Производные 8-оксихинолина (нитроксолин) спектр и тип действия, особенности применения, побочные эффекты, противопоказания.</w:t>
            </w:r>
          </w:p>
          <w:p w:rsidR="008E426E" w:rsidRPr="005D44C1" w:rsidRDefault="008E426E" w:rsidP="009A65D5">
            <w:pPr>
              <w:ind w:firstLine="317"/>
              <w:jc w:val="both"/>
            </w:pPr>
            <w:r w:rsidRPr="005D44C1">
              <w:t>Производные хиноксалина (хиноксидин, диоксидин) спектр и тип действия,</w:t>
            </w:r>
            <w:r w:rsidRPr="005D44C1">
              <w:br/>
              <w:t xml:space="preserve">особенности применения, побочные эффекты, противопоказания. Противотуберкулезные средства: понятие о препаратах 1 ряда (изониазид, </w:t>
            </w:r>
            <w:r w:rsidRPr="005D44C1">
              <w:br/>
              <w:t>рифампицин, стрептомицин) и 2 ряда (этионамид, ПАСК), принципы применения лекарственных средств при лечении туберкулеза, побочные эффекты ипротивопоказания к применению.</w:t>
            </w:r>
          </w:p>
          <w:p w:rsidR="008E426E" w:rsidRPr="005D44C1" w:rsidRDefault="008E426E" w:rsidP="009A65D5">
            <w:pPr>
              <w:ind w:firstLine="317"/>
              <w:jc w:val="both"/>
            </w:pPr>
            <w:r w:rsidRPr="005D44C1">
              <w:t>Противоспирохетозные средства: препараты выбора (бензилпенициллина</w:t>
            </w:r>
            <w:r w:rsidRPr="005D44C1">
              <w:br/>
              <w:t xml:space="preserve">натриевая соль, бициллины -1, -5), альтернативные </w:t>
            </w:r>
            <w:r w:rsidRPr="005D44C1">
              <w:lastRenderedPageBreak/>
              <w:t>средства (доксициклин,</w:t>
            </w:r>
            <w:r w:rsidRPr="005D44C1">
              <w:br/>
              <w:t>ампициллин, эритромицин, азитромицин, цефтриаксон).</w:t>
            </w:r>
          </w:p>
          <w:p w:rsidR="008E426E" w:rsidRPr="005D44C1" w:rsidRDefault="008E426E" w:rsidP="009A65D5">
            <w:pPr>
              <w:ind w:firstLine="317"/>
              <w:jc w:val="both"/>
            </w:pPr>
            <w:r w:rsidRPr="005D44C1">
              <w:t>Противопротозойные средства: противомалярийные средства (хингамин,</w:t>
            </w:r>
            <w:r w:rsidRPr="005D44C1">
              <w:br/>
              <w:t>хлоридин, бигумаль), противоамебные, особенности действия и применения.</w:t>
            </w:r>
            <w:r w:rsidRPr="005D44C1">
              <w:br/>
              <w:t>Противотрихомонадные средства (метронидозол, тинидазол, фуразолидон),</w:t>
            </w:r>
            <w:r w:rsidRPr="005D44C1">
              <w:br/>
              <w:t>особенности действия и применения</w:t>
            </w:r>
          </w:p>
          <w:p w:rsidR="008E426E" w:rsidRPr="005D44C1" w:rsidRDefault="008E426E" w:rsidP="009A65D5">
            <w:pPr>
              <w:ind w:firstLine="317"/>
              <w:jc w:val="both"/>
            </w:pPr>
            <w:r w:rsidRPr="005D44C1">
              <w:t>Противомикозные средства:</w:t>
            </w:r>
          </w:p>
          <w:p w:rsidR="008E426E" w:rsidRPr="005D44C1" w:rsidRDefault="008E426E" w:rsidP="009A65D5">
            <w:pPr>
              <w:ind w:firstLine="317"/>
              <w:jc w:val="both"/>
            </w:pPr>
            <w:r w:rsidRPr="005D44C1">
              <w:t>-антибиотики (нистатин, леворин, гризеофульвин, амфотерицин В);</w:t>
            </w:r>
          </w:p>
          <w:p w:rsidR="008E426E" w:rsidRPr="005D44C1" w:rsidRDefault="008E426E" w:rsidP="009A65D5">
            <w:pPr>
              <w:ind w:firstLine="317"/>
              <w:jc w:val="both"/>
            </w:pPr>
            <w:r w:rsidRPr="005D44C1">
              <w:t>-синтетические средства (флуконазол, тербинафин). Особенности применения</w:t>
            </w:r>
            <w:r w:rsidRPr="005D44C1">
              <w:br/>
              <w:t>противомикозных средств. Особенности применения, противопоказания к</w:t>
            </w:r>
            <w:r w:rsidRPr="005D44C1">
              <w:br/>
              <w:t>применению. Требования к препаратам, свойства, применение, побочное эффекты.</w:t>
            </w:r>
          </w:p>
          <w:p w:rsidR="008E426E" w:rsidRPr="005D44C1" w:rsidRDefault="008E426E" w:rsidP="009A65D5">
            <w:pPr>
              <w:ind w:firstLine="317"/>
              <w:jc w:val="both"/>
            </w:pPr>
            <w:r w:rsidRPr="005D44C1">
              <w:t>Противовирусные средства: (ремантадин, оксолин, арбидол, интерферон-альфа</w:t>
            </w:r>
            <w:r w:rsidRPr="005D44C1">
              <w:br/>
              <w:t>человеческий лейкоцитарный. Особенности применения противовирусных средств, противопоказания к применению.</w:t>
            </w:r>
          </w:p>
          <w:p w:rsidR="008E426E" w:rsidRPr="005D44C1" w:rsidRDefault="008E426E" w:rsidP="009A65D5">
            <w:pPr>
              <w:ind w:firstLine="317"/>
              <w:jc w:val="both"/>
            </w:pPr>
            <w:r w:rsidRPr="005D44C1">
              <w:t>Противогельминтные средства (левамизол, никлозамид (фенасал), левамизол</w:t>
            </w:r>
            <w:r w:rsidRPr="005D44C1">
              <w:br/>
              <w:t>(декарис).</w:t>
            </w:r>
          </w:p>
        </w:tc>
        <w:tc>
          <w:tcPr>
            <w:tcW w:w="388" w:type="pct"/>
            <w:vMerge/>
            <w:vAlign w:val="center"/>
          </w:tcPr>
          <w:p w:rsidR="008E426E" w:rsidRPr="005D44C1" w:rsidRDefault="008E426E" w:rsidP="0013778C">
            <w:pPr>
              <w:rPr>
                <w:bCs/>
              </w:rPr>
            </w:pPr>
          </w:p>
        </w:tc>
        <w:tc>
          <w:tcPr>
            <w:tcW w:w="635" w:type="pct"/>
            <w:vMerge/>
          </w:tcPr>
          <w:p w:rsidR="008E426E" w:rsidRPr="005D44C1" w:rsidRDefault="008E426E" w:rsidP="0013778C">
            <w:pPr>
              <w:rPr>
                <w:bCs/>
              </w:rPr>
            </w:pPr>
          </w:p>
        </w:tc>
      </w:tr>
      <w:tr w:rsidR="008E426E" w:rsidRPr="005D44C1" w:rsidTr="0013778C">
        <w:trPr>
          <w:trHeight w:val="331"/>
        </w:trPr>
        <w:tc>
          <w:tcPr>
            <w:tcW w:w="986" w:type="pct"/>
            <w:vMerge/>
          </w:tcPr>
          <w:p w:rsidR="008E426E" w:rsidRPr="005D44C1" w:rsidRDefault="008E426E" w:rsidP="0013778C"/>
        </w:tc>
        <w:tc>
          <w:tcPr>
            <w:tcW w:w="2991" w:type="pct"/>
          </w:tcPr>
          <w:p w:rsidR="008E426E" w:rsidRPr="009A65D5" w:rsidRDefault="008E426E" w:rsidP="0013778C">
            <w:pPr>
              <w:ind w:firstLine="317"/>
              <w:jc w:val="both"/>
            </w:pPr>
            <w:r>
              <w:rPr>
                <w:b/>
              </w:rPr>
              <w:t xml:space="preserve">Практическое занятие 9. </w:t>
            </w:r>
            <w:r w:rsidRPr="00965F4A">
              <w:rPr>
                <w:b/>
              </w:rPr>
              <w:t>«Синтетические противомикробные средства»</w:t>
            </w:r>
            <w:r>
              <w:t xml:space="preserve"> Изучение противомикробных препаратов разных групп(с</w:t>
            </w:r>
            <w:r w:rsidRPr="00C3420B">
              <w:t>ульфаниламидные препараты</w:t>
            </w:r>
            <w:r>
              <w:t>,п</w:t>
            </w:r>
            <w:r w:rsidRPr="00C3420B">
              <w:t>роизводные нитрофурана</w:t>
            </w:r>
            <w:r>
              <w:t>, х</w:t>
            </w:r>
            <w:r w:rsidRPr="00C3420B">
              <w:t>инолоны</w:t>
            </w:r>
            <w:r>
              <w:t>, п</w:t>
            </w:r>
            <w:r w:rsidRPr="00C3420B">
              <w:t>ротивовирусные средства</w:t>
            </w:r>
            <w:r>
              <w:t>,</w:t>
            </w:r>
            <w:r w:rsidRPr="00C3420B">
              <w:t xml:space="preserve"> </w:t>
            </w:r>
            <w:r>
              <w:t>п</w:t>
            </w:r>
            <w:r w:rsidRPr="00C3420B">
              <w:t>ротивомикозные средства</w:t>
            </w:r>
            <w:r>
              <w:t xml:space="preserve">). </w:t>
            </w:r>
            <w:r w:rsidRPr="00F35A08">
              <w:rPr>
                <w:bCs/>
              </w:rPr>
              <w:t>Знакомство с образцами готовых лекарств</w:t>
            </w:r>
            <w:r>
              <w:rPr>
                <w:bCs/>
              </w:rPr>
              <w:t>енных препаратов. Решение ситуационных задач.</w:t>
            </w:r>
            <w:r w:rsidRPr="00F35A08">
              <w:rPr>
                <w:bCs/>
              </w:rPr>
              <w:t xml:space="preserve"> Выполнение заданий по рецептуре с использованием справочной литературы</w:t>
            </w:r>
          </w:p>
        </w:tc>
        <w:tc>
          <w:tcPr>
            <w:tcW w:w="388" w:type="pct"/>
            <w:vAlign w:val="center"/>
          </w:tcPr>
          <w:p w:rsidR="008E426E" w:rsidRPr="005D44C1" w:rsidRDefault="008E426E" w:rsidP="0013778C">
            <w:pPr>
              <w:jc w:val="center"/>
              <w:rPr>
                <w:bCs/>
              </w:rPr>
            </w:pPr>
            <w:r>
              <w:rPr>
                <w:bCs/>
              </w:rPr>
              <w:t>2</w:t>
            </w:r>
          </w:p>
        </w:tc>
        <w:tc>
          <w:tcPr>
            <w:tcW w:w="635" w:type="pct"/>
            <w:vMerge/>
          </w:tcPr>
          <w:p w:rsidR="008E426E" w:rsidRPr="005D44C1" w:rsidRDefault="008E426E" w:rsidP="0013778C">
            <w:pPr>
              <w:rPr>
                <w:bCs/>
              </w:rPr>
            </w:pPr>
          </w:p>
        </w:tc>
      </w:tr>
      <w:tr w:rsidR="008E426E" w:rsidRPr="005D44C1" w:rsidTr="0013778C">
        <w:trPr>
          <w:trHeight w:val="278"/>
        </w:trPr>
        <w:tc>
          <w:tcPr>
            <w:tcW w:w="986" w:type="pct"/>
            <w:vMerge w:val="restart"/>
          </w:tcPr>
          <w:p w:rsidR="008E426E" w:rsidRPr="004D148E" w:rsidRDefault="008E426E" w:rsidP="00AC1F35">
            <w:pPr>
              <w:rPr>
                <w:b/>
              </w:rPr>
            </w:pPr>
            <w:r w:rsidRPr="004D148E">
              <w:rPr>
                <w:b/>
              </w:rPr>
              <w:t xml:space="preserve">Тема </w:t>
            </w:r>
            <w:r>
              <w:rPr>
                <w:b/>
              </w:rPr>
              <w:t>3</w:t>
            </w:r>
            <w:r w:rsidRPr="004D148E">
              <w:rPr>
                <w:b/>
              </w:rPr>
              <w:t>.4. Вещества,действующие на афферентную иннервацию</w:t>
            </w:r>
          </w:p>
        </w:tc>
        <w:tc>
          <w:tcPr>
            <w:tcW w:w="2991" w:type="pct"/>
          </w:tcPr>
          <w:p w:rsidR="008E426E" w:rsidRPr="005D44C1" w:rsidRDefault="008E426E" w:rsidP="0013778C">
            <w:pPr>
              <w:ind w:firstLine="317"/>
              <w:jc w:val="both"/>
              <w:rPr>
                <w:b/>
              </w:rPr>
            </w:pPr>
            <w:r w:rsidRPr="005D44C1">
              <w:rPr>
                <w:b/>
              </w:rPr>
              <w:t>Содержание учебного материала</w:t>
            </w:r>
          </w:p>
        </w:tc>
        <w:tc>
          <w:tcPr>
            <w:tcW w:w="388" w:type="pct"/>
            <w:vMerge w:val="restart"/>
            <w:vAlign w:val="center"/>
          </w:tcPr>
          <w:p w:rsidR="008E426E" w:rsidRPr="005D44C1" w:rsidRDefault="008E426E" w:rsidP="0013778C">
            <w:pPr>
              <w:jc w:val="center"/>
            </w:pPr>
          </w:p>
        </w:tc>
        <w:tc>
          <w:tcPr>
            <w:tcW w:w="635" w:type="pct"/>
            <w:vMerge w:val="restart"/>
          </w:tcPr>
          <w:p w:rsidR="008E426E" w:rsidRPr="005D44C1" w:rsidRDefault="008E426E" w:rsidP="0013778C">
            <w:pPr>
              <w:jc w:val="center"/>
            </w:pPr>
            <w:r w:rsidRPr="005D44C1">
              <w:t>ОК 01</w:t>
            </w:r>
          </w:p>
          <w:p w:rsidR="008E426E" w:rsidRPr="005D44C1" w:rsidRDefault="008E426E" w:rsidP="0013778C">
            <w:pPr>
              <w:jc w:val="center"/>
            </w:pPr>
            <w:r w:rsidRPr="005D44C1">
              <w:t>ОК 02</w:t>
            </w:r>
          </w:p>
          <w:p w:rsidR="008E426E" w:rsidRPr="005D44C1" w:rsidRDefault="008E426E" w:rsidP="0013778C">
            <w:pPr>
              <w:jc w:val="center"/>
            </w:pPr>
            <w:r w:rsidRPr="005D44C1">
              <w:t>ОК 03</w:t>
            </w:r>
          </w:p>
          <w:p w:rsidR="008E426E" w:rsidRPr="005D44C1" w:rsidRDefault="008E426E" w:rsidP="0013778C">
            <w:pPr>
              <w:jc w:val="center"/>
            </w:pPr>
            <w:r w:rsidRPr="005D44C1">
              <w:t>ОК 04</w:t>
            </w:r>
          </w:p>
          <w:p w:rsidR="008E426E" w:rsidRPr="005D44C1" w:rsidRDefault="008E426E" w:rsidP="0013778C">
            <w:pPr>
              <w:jc w:val="center"/>
            </w:pPr>
            <w:r w:rsidRPr="005D44C1">
              <w:t>ОК 05</w:t>
            </w:r>
          </w:p>
          <w:p w:rsidR="008E426E" w:rsidRPr="005D44C1" w:rsidRDefault="008E426E" w:rsidP="0013778C">
            <w:pPr>
              <w:jc w:val="center"/>
            </w:pPr>
            <w:r w:rsidRPr="005D44C1">
              <w:t>ОК 06</w:t>
            </w:r>
          </w:p>
          <w:p w:rsidR="008E426E" w:rsidRPr="005D44C1" w:rsidRDefault="008E426E" w:rsidP="0013778C">
            <w:pPr>
              <w:jc w:val="center"/>
            </w:pPr>
            <w:r w:rsidRPr="005D44C1">
              <w:t>ОК 09</w:t>
            </w:r>
          </w:p>
          <w:p w:rsidR="008E426E" w:rsidRPr="005D44C1" w:rsidRDefault="008E426E" w:rsidP="0013778C">
            <w:pPr>
              <w:jc w:val="center"/>
            </w:pPr>
            <w:r w:rsidRPr="005D44C1">
              <w:t>ПК 2.2.</w:t>
            </w:r>
          </w:p>
          <w:p w:rsidR="008E426E" w:rsidRPr="005D44C1" w:rsidRDefault="008E426E" w:rsidP="0013778C">
            <w:pPr>
              <w:jc w:val="center"/>
            </w:pPr>
            <w:r w:rsidRPr="005D44C1">
              <w:t>ПК 3.2.</w:t>
            </w:r>
          </w:p>
          <w:p w:rsidR="008E426E" w:rsidRPr="005D44C1" w:rsidRDefault="008E426E" w:rsidP="0013778C">
            <w:pPr>
              <w:jc w:val="center"/>
            </w:pPr>
            <w:r w:rsidRPr="005D44C1">
              <w:t>ПК 4.2.</w:t>
            </w:r>
          </w:p>
          <w:p w:rsidR="008E426E" w:rsidRPr="005D44C1" w:rsidRDefault="008E426E" w:rsidP="0013778C">
            <w:pPr>
              <w:jc w:val="center"/>
            </w:pPr>
            <w:r w:rsidRPr="005D44C1">
              <w:t>ПК 5.2.</w:t>
            </w:r>
          </w:p>
          <w:p w:rsidR="008E426E" w:rsidRPr="005D44C1" w:rsidRDefault="008E426E" w:rsidP="0013778C">
            <w:pPr>
              <w:jc w:val="center"/>
            </w:pPr>
            <w:r w:rsidRPr="005D44C1">
              <w:t>ПК 5.3.</w:t>
            </w:r>
          </w:p>
          <w:p w:rsidR="008E426E" w:rsidRPr="005D44C1" w:rsidRDefault="008E426E" w:rsidP="0013778C">
            <w:pPr>
              <w:jc w:val="center"/>
            </w:pPr>
          </w:p>
          <w:p w:rsidR="008E426E" w:rsidRPr="005D44C1" w:rsidRDefault="008E426E" w:rsidP="0013778C">
            <w:pPr>
              <w:jc w:val="center"/>
              <w:rPr>
                <w:bCs/>
              </w:rPr>
            </w:pPr>
          </w:p>
        </w:tc>
      </w:tr>
      <w:tr w:rsidR="008E426E" w:rsidRPr="005D44C1" w:rsidTr="0013778C">
        <w:trPr>
          <w:trHeight w:val="285"/>
        </w:trPr>
        <w:tc>
          <w:tcPr>
            <w:tcW w:w="986" w:type="pct"/>
            <w:vMerge/>
          </w:tcPr>
          <w:p w:rsidR="008E426E" w:rsidRPr="005D44C1" w:rsidRDefault="008E426E" w:rsidP="0013778C"/>
        </w:tc>
        <w:tc>
          <w:tcPr>
            <w:tcW w:w="2991" w:type="pct"/>
          </w:tcPr>
          <w:p w:rsidR="008E426E" w:rsidRPr="005D44C1" w:rsidRDefault="008E426E" w:rsidP="0013778C">
            <w:pPr>
              <w:ind w:firstLine="317"/>
              <w:jc w:val="both"/>
            </w:pPr>
            <w:r w:rsidRPr="005D44C1">
              <w:t>Классификация лекарственных средств, влияющих на афферентную нервную систему.</w:t>
            </w:r>
          </w:p>
          <w:p w:rsidR="008E426E" w:rsidRPr="005D44C1" w:rsidRDefault="008E426E" w:rsidP="0013778C">
            <w:pPr>
              <w:ind w:firstLine="317"/>
              <w:jc w:val="both"/>
            </w:pPr>
            <w:r w:rsidRPr="005D44C1">
              <w:t>Вещества, угнетающие чувствительные нервные окончания:</w:t>
            </w:r>
          </w:p>
          <w:p w:rsidR="008E426E" w:rsidRPr="005D44C1" w:rsidRDefault="008E426E" w:rsidP="0013778C">
            <w:pPr>
              <w:ind w:firstLine="317"/>
              <w:jc w:val="both"/>
            </w:pPr>
            <w:r w:rsidRPr="005D44C1">
              <w:t>Местноанестезирующие средства (новокаин, дикаин, анестезин, лидокаин).</w:t>
            </w:r>
          </w:p>
          <w:p w:rsidR="008E426E" w:rsidRPr="005D44C1" w:rsidRDefault="008E426E" w:rsidP="0013778C">
            <w:pPr>
              <w:ind w:firstLine="317"/>
              <w:jc w:val="both"/>
            </w:pPr>
            <w:r w:rsidRPr="005D44C1">
              <w:t>Фармакологические эффекты при местном и резорбтивном действии, показания к применению, побочные эффекты.</w:t>
            </w:r>
          </w:p>
          <w:p w:rsidR="008E426E" w:rsidRPr="005D44C1" w:rsidRDefault="008E426E" w:rsidP="0013778C">
            <w:pPr>
              <w:ind w:firstLine="317"/>
              <w:jc w:val="both"/>
            </w:pPr>
            <w:r w:rsidRPr="005D44C1">
              <w:t>Вяжущие средства (органические: танин,  препараты растений;</w:t>
            </w:r>
            <w:r w:rsidRPr="005D44C1">
              <w:br/>
              <w:t>неорганические: висмута нитрат основной, ксероформ, дерматол, цинка сульфат, «викалин», «викаир»), фармакологические эффекты, показания к применению.</w:t>
            </w:r>
            <w:r w:rsidRPr="005D44C1">
              <w:br/>
              <w:t>Адсорбирующие средства (активированный уголь, магния силикат, глина белая,</w:t>
            </w:r>
            <w:r w:rsidRPr="005D44C1">
              <w:br/>
            </w:r>
            <w:r w:rsidRPr="005D44C1">
              <w:lastRenderedPageBreak/>
              <w:t>полифепан), показания к применению.</w:t>
            </w:r>
          </w:p>
          <w:p w:rsidR="008E426E" w:rsidRPr="005D44C1" w:rsidRDefault="008E426E" w:rsidP="0013778C">
            <w:pPr>
              <w:ind w:firstLine="317"/>
              <w:jc w:val="both"/>
            </w:pPr>
            <w:r w:rsidRPr="005D44C1">
              <w:t>Обволакивающие средства (слизи), показания к применению.</w:t>
            </w:r>
            <w:r w:rsidRPr="005D44C1">
              <w:br/>
              <w:t>Вещества, возбуждающие чувствительные нервные окончания:</w:t>
            </w:r>
            <w:r w:rsidRPr="005D44C1">
              <w:br/>
              <w:t>раздражающие средства: препараты, содержащие эфирные масла (ментол,</w:t>
            </w:r>
            <w:r w:rsidRPr="005D44C1">
              <w:br/>
              <w:t>валидол, масло эвкалиптовое, терпентинное, гвоздичное, камфора, горчичники).</w:t>
            </w:r>
          </w:p>
          <w:p w:rsidR="008E426E" w:rsidRPr="005D44C1" w:rsidRDefault="008E426E" w:rsidP="0013778C">
            <w:pPr>
              <w:ind w:firstLine="317"/>
              <w:jc w:val="both"/>
            </w:pPr>
            <w:r w:rsidRPr="005D44C1">
              <w:t>Препараты, содержащие яды пчел (апизартрон) и яды змей (випросал, випратокс).</w:t>
            </w:r>
          </w:p>
        </w:tc>
        <w:tc>
          <w:tcPr>
            <w:tcW w:w="388" w:type="pct"/>
            <w:vMerge/>
            <w:vAlign w:val="center"/>
          </w:tcPr>
          <w:p w:rsidR="008E426E" w:rsidRPr="005D44C1" w:rsidRDefault="008E426E" w:rsidP="0013778C"/>
        </w:tc>
        <w:tc>
          <w:tcPr>
            <w:tcW w:w="635" w:type="pct"/>
            <w:vMerge/>
          </w:tcPr>
          <w:p w:rsidR="008E426E" w:rsidRPr="005D44C1" w:rsidRDefault="008E426E" w:rsidP="0013778C">
            <w:pPr>
              <w:rPr>
                <w:bCs/>
              </w:rPr>
            </w:pPr>
          </w:p>
        </w:tc>
      </w:tr>
      <w:tr w:rsidR="008E426E" w:rsidRPr="005D44C1" w:rsidTr="0013778C">
        <w:trPr>
          <w:trHeight w:val="504"/>
        </w:trPr>
        <w:tc>
          <w:tcPr>
            <w:tcW w:w="986" w:type="pct"/>
            <w:vMerge/>
          </w:tcPr>
          <w:p w:rsidR="008E426E" w:rsidRPr="005D44C1" w:rsidRDefault="008E426E" w:rsidP="0013778C"/>
        </w:tc>
        <w:tc>
          <w:tcPr>
            <w:tcW w:w="2991" w:type="pct"/>
          </w:tcPr>
          <w:p w:rsidR="008E426E" w:rsidRPr="00F35A08" w:rsidRDefault="008E426E" w:rsidP="004D148E">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Cs/>
              </w:rPr>
            </w:pPr>
            <w:r w:rsidRPr="005D44C1">
              <w:rPr>
                <w:b/>
              </w:rPr>
              <w:t>Практическое занятие</w:t>
            </w:r>
            <w:r w:rsidRPr="005D44C1">
              <w:t xml:space="preserve"> </w:t>
            </w:r>
            <w:r w:rsidRPr="004D148E">
              <w:rPr>
                <w:b/>
              </w:rPr>
              <w:t>10</w:t>
            </w:r>
            <w:r>
              <w:t xml:space="preserve">. </w:t>
            </w:r>
            <w:r w:rsidRPr="00965F4A">
              <w:rPr>
                <w:b/>
              </w:rPr>
              <w:t>«Вещества,</w:t>
            </w:r>
            <w:r w:rsidR="00965F4A">
              <w:rPr>
                <w:b/>
              </w:rPr>
              <w:t xml:space="preserve"> </w:t>
            </w:r>
            <w:r w:rsidRPr="00965F4A">
              <w:rPr>
                <w:b/>
              </w:rPr>
              <w:t>действующие на афферентную иннервацию».</w:t>
            </w:r>
            <w:r w:rsidRPr="00F35A08">
              <w:rPr>
                <w:bCs/>
              </w:rPr>
              <w:t xml:space="preserve"> Сравнительная характеристика средств, влияющих на афферентную иннервацию; применение в медицинской практике.</w:t>
            </w:r>
          </w:p>
          <w:p w:rsidR="008E426E" w:rsidRPr="005D44C1" w:rsidRDefault="008E426E" w:rsidP="004D148E">
            <w:pPr>
              <w:ind w:firstLine="317"/>
              <w:jc w:val="both"/>
            </w:pPr>
            <w:r w:rsidRPr="00F35A08">
              <w:rPr>
                <w:bCs/>
              </w:rPr>
              <w:t>Решение задач. Выполнение заданий по рецептуре с использованием методической и справочной литературы. Знакомство с образцами лекарственных препаратов.</w:t>
            </w:r>
          </w:p>
        </w:tc>
        <w:tc>
          <w:tcPr>
            <w:tcW w:w="388" w:type="pct"/>
            <w:vAlign w:val="center"/>
          </w:tcPr>
          <w:p w:rsidR="008E426E" w:rsidRPr="005D44C1" w:rsidRDefault="008E426E" w:rsidP="0013778C">
            <w:pPr>
              <w:jc w:val="center"/>
            </w:pPr>
            <w:r w:rsidRPr="005D44C1">
              <w:t>2</w:t>
            </w:r>
          </w:p>
        </w:tc>
        <w:tc>
          <w:tcPr>
            <w:tcW w:w="635" w:type="pct"/>
            <w:vMerge/>
          </w:tcPr>
          <w:p w:rsidR="008E426E" w:rsidRPr="005D44C1" w:rsidRDefault="008E426E" w:rsidP="0013778C">
            <w:pPr>
              <w:rPr>
                <w:bCs/>
              </w:rPr>
            </w:pPr>
          </w:p>
        </w:tc>
      </w:tr>
      <w:tr w:rsidR="008E426E" w:rsidRPr="005D44C1" w:rsidTr="0013778C">
        <w:trPr>
          <w:trHeight w:val="225"/>
        </w:trPr>
        <w:tc>
          <w:tcPr>
            <w:tcW w:w="986" w:type="pct"/>
            <w:vMerge w:val="restart"/>
          </w:tcPr>
          <w:p w:rsidR="008E426E" w:rsidRDefault="008E426E" w:rsidP="00AC1F35">
            <w:pPr>
              <w:rPr>
                <w:b/>
              </w:rPr>
            </w:pPr>
            <w:r>
              <w:rPr>
                <w:b/>
              </w:rPr>
              <w:t>Тема 3.5.</w:t>
            </w:r>
          </w:p>
          <w:p w:rsidR="008E426E" w:rsidRPr="00965F4A" w:rsidRDefault="008E426E" w:rsidP="00AC1F35">
            <w:pPr>
              <w:rPr>
                <w:b/>
              </w:rPr>
            </w:pPr>
            <w:r w:rsidRPr="00965F4A">
              <w:rPr>
                <w:b/>
              </w:rPr>
              <w:t>Холинергические средства</w:t>
            </w:r>
          </w:p>
        </w:tc>
        <w:tc>
          <w:tcPr>
            <w:tcW w:w="2991" w:type="pct"/>
          </w:tcPr>
          <w:p w:rsidR="008E426E" w:rsidRPr="005D44C1" w:rsidRDefault="008E426E" w:rsidP="0013778C">
            <w:pPr>
              <w:ind w:firstLine="317"/>
              <w:jc w:val="both"/>
              <w:rPr>
                <w:b/>
              </w:rPr>
            </w:pPr>
            <w:r w:rsidRPr="005D44C1">
              <w:rPr>
                <w:b/>
              </w:rPr>
              <w:t>Содержание учебного материала</w:t>
            </w:r>
          </w:p>
        </w:tc>
        <w:tc>
          <w:tcPr>
            <w:tcW w:w="388" w:type="pct"/>
            <w:vMerge w:val="restart"/>
            <w:vAlign w:val="center"/>
          </w:tcPr>
          <w:p w:rsidR="008E426E" w:rsidRPr="005D44C1" w:rsidRDefault="008E426E" w:rsidP="0013778C">
            <w:pPr>
              <w:jc w:val="center"/>
            </w:pPr>
            <w:r>
              <w:t>2</w:t>
            </w:r>
          </w:p>
        </w:tc>
        <w:tc>
          <w:tcPr>
            <w:tcW w:w="635" w:type="pct"/>
            <w:vMerge w:val="restart"/>
          </w:tcPr>
          <w:p w:rsidR="008E426E" w:rsidRPr="005D44C1" w:rsidRDefault="008E426E" w:rsidP="0013778C">
            <w:pPr>
              <w:jc w:val="center"/>
            </w:pPr>
            <w:r w:rsidRPr="005D44C1">
              <w:t>ОК 01</w:t>
            </w:r>
          </w:p>
          <w:p w:rsidR="008E426E" w:rsidRPr="005D44C1" w:rsidRDefault="008E426E" w:rsidP="0013778C">
            <w:pPr>
              <w:jc w:val="center"/>
            </w:pPr>
            <w:r w:rsidRPr="005D44C1">
              <w:t>ОК 02</w:t>
            </w:r>
          </w:p>
          <w:p w:rsidR="008E426E" w:rsidRPr="005D44C1" w:rsidRDefault="008E426E" w:rsidP="0013778C">
            <w:pPr>
              <w:jc w:val="center"/>
            </w:pPr>
            <w:r w:rsidRPr="005D44C1">
              <w:t>ОК 03</w:t>
            </w:r>
          </w:p>
          <w:p w:rsidR="008E426E" w:rsidRPr="005D44C1" w:rsidRDefault="008E426E" w:rsidP="0013778C">
            <w:pPr>
              <w:jc w:val="center"/>
            </w:pPr>
            <w:r w:rsidRPr="005D44C1">
              <w:t>ОК 04</w:t>
            </w:r>
          </w:p>
          <w:p w:rsidR="008E426E" w:rsidRPr="005D44C1" w:rsidRDefault="008E426E" w:rsidP="0013778C">
            <w:pPr>
              <w:jc w:val="center"/>
            </w:pPr>
            <w:r w:rsidRPr="005D44C1">
              <w:t>ОК 05</w:t>
            </w:r>
          </w:p>
          <w:p w:rsidR="008E426E" w:rsidRPr="005D44C1" w:rsidRDefault="008E426E" w:rsidP="0013778C">
            <w:pPr>
              <w:jc w:val="center"/>
            </w:pPr>
            <w:r w:rsidRPr="005D44C1">
              <w:t>ОК 06</w:t>
            </w:r>
          </w:p>
          <w:p w:rsidR="008E426E" w:rsidRPr="005D44C1" w:rsidRDefault="008E426E" w:rsidP="0013778C">
            <w:pPr>
              <w:jc w:val="center"/>
            </w:pPr>
            <w:r w:rsidRPr="005D44C1">
              <w:t>ОК 09</w:t>
            </w:r>
          </w:p>
          <w:p w:rsidR="008E426E" w:rsidRPr="005D44C1" w:rsidRDefault="008E426E" w:rsidP="0013778C">
            <w:pPr>
              <w:jc w:val="center"/>
            </w:pPr>
            <w:r w:rsidRPr="005D44C1">
              <w:t>ПК 2.2.</w:t>
            </w:r>
          </w:p>
          <w:p w:rsidR="008E426E" w:rsidRPr="005D44C1" w:rsidRDefault="008E426E" w:rsidP="0013778C">
            <w:pPr>
              <w:jc w:val="center"/>
            </w:pPr>
            <w:r w:rsidRPr="005D44C1">
              <w:t>ПК 3.2.</w:t>
            </w:r>
          </w:p>
          <w:p w:rsidR="008E426E" w:rsidRPr="005D44C1" w:rsidRDefault="008E426E" w:rsidP="0013778C">
            <w:pPr>
              <w:jc w:val="center"/>
            </w:pPr>
            <w:r w:rsidRPr="005D44C1">
              <w:t>ПК 4.2.</w:t>
            </w:r>
          </w:p>
          <w:p w:rsidR="008E426E" w:rsidRPr="005D44C1" w:rsidRDefault="008E426E" w:rsidP="0013778C">
            <w:pPr>
              <w:jc w:val="center"/>
            </w:pPr>
            <w:r w:rsidRPr="005D44C1">
              <w:t>ПК 5.2.</w:t>
            </w:r>
          </w:p>
          <w:p w:rsidR="008E426E" w:rsidRPr="005D44C1" w:rsidRDefault="008E426E" w:rsidP="0013778C">
            <w:pPr>
              <w:jc w:val="center"/>
            </w:pPr>
            <w:r w:rsidRPr="005D44C1">
              <w:t>ПК 5.3.</w:t>
            </w:r>
          </w:p>
          <w:p w:rsidR="008E426E" w:rsidRPr="005D44C1" w:rsidRDefault="008E426E" w:rsidP="0013778C">
            <w:pPr>
              <w:jc w:val="center"/>
            </w:pPr>
            <w:r w:rsidRPr="005D44C1">
              <w:t>ЛР 9</w:t>
            </w:r>
          </w:p>
          <w:p w:rsidR="008E426E" w:rsidRPr="005D44C1" w:rsidRDefault="008E426E" w:rsidP="0013778C">
            <w:pPr>
              <w:jc w:val="center"/>
            </w:pPr>
          </w:p>
          <w:p w:rsidR="008E426E" w:rsidRPr="005D44C1" w:rsidRDefault="008E426E" w:rsidP="0013778C">
            <w:pPr>
              <w:jc w:val="center"/>
              <w:rPr>
                <w:bCs/>
              </w:rPr>
            </w:pPr>
          </w:p>
        </w:tc>
      </w:tr>
      <w:tr w:rsidR="008E426E" w:rsidRPr="005D44C1" w:rsidTr="0013778C">
        <w:trPr>
          <w:trHeight w:val="6360"/>
        </w:trPr>
        <w:tc>
          <w:tcPr>
            <w:tcW w:w="986" w:type="pct"/>
            <w:vMerge/>
          </w:tcPr>
          <w:p w:rsidR="008E426E" w:rsidRPr="005D44C1" w:rsidRDefault="008E426E" w:rsidP="0013778C">
            <w:pPr>
              <w:jc w:val="center"/>
              <w:rPr>
                <w:b/>
                <w:bCs/>
              </w:rPr>
            </w:pPr>
          </w:p>
        </w:tc>
        <w:tc>
          <w:tcPr>
            <w:tcW w:w="2991" w:type="pct"/>
          </w:tcPr>
          <w:p w:rsidR="008E426E" w:rsidRPr="005D44C1" w:rsidRDefault="008E426E" w:rsidP="0013778C">
            <w:pPr>
              <w:ind w:firstLine="317"/>
              <w:jc w:val="both"/>
            </w:pPr>
            <w:r w:rsidRPr="005D44C1">
              <w:t>Классификация лекарственных средств, влияющих на эфферентную нервную</w:t>
            </w:r>
            <w:r w:rsidRPr="005D44C1">
              <w:br/>
              <w:t>систему.</w:t>
            </w:r>
            <w:r w:rsidRPr="005D44C1">
              <w:br/>
              <w:t>Холинергические средства:</w:t>
            </w:r>
          </w:p>
          <w:p w:rsidR="008E426E" w:rsidRPr="005D44C1" w:rsidRDefault="008E426E" w:rsidP="0013778C">
            <w:pPr>
              <w:ind w:firstLine="317"/>
              <w:jc w:val="both"/>
            </w:pPr>
            <w:r w:rsidRPr="005D44C1">
              <w:t>М-холиномиметики (пилокарпин, ацеклидин), фармакологические эффекты,</w:t>
            </w:r>
            <w:r w:rsidRPr="005D44C1">
              <w:br/>
              <w:t>показания к применению, побочные эффекты, противопоказания.</w:t>
            </w:r>
            <w:r w:rsidRPr="005D44C1">
              <w:br/>
              <w:t>Н-холиномиметики («табекс», «никоретте»,</w:t>
            </w:r>
            <w:r w:rsidRPr="005D44C1">
              <w:br/>
              <w:t>«никотинелл», варениклин), фармакологические эффекты, особенности применению,</w:t>
            </w:r>
            <w:r w:rsidRPr="005D44C1">
              <w:br/>
              <w:t>побочные эффекты.</w:t>
            </w:r>
          </w:p>
          <w:p w:rsidR="008E426E" w:rsidRPr="005D44C1" w:rsidRDefault="008E426E" w:rsidP="0013778C">
            <w:pPr>
              <w:ind w:firstLine="317"/>
              <w:jc w:val="both"/>
            </w:pPr>
            <w:r w:rsidRPr="005D44C1">
              <w:t>М-иН-холиномиметики: фармакологические эффекты, показания к применению,побочные эффекты.</w:t>
            </w:r>
          </w:p>
          <w:p w:rsidR="008E426E" w:rsidRPr="005D44C1" w:rsidRDefault="008E426E" w:rsidP="0013778C">
            <w:pPr>
              <w:ind w:firstLine="317"/>
              <w:jc w:val="both"/>
            </w:pPr>
            <w:r w:rsidRPr="005D44C1">
              <w:t>Антихолинэстеразные средства (прозерин, физостигмин, неостигмин, галантамин)фармакологические эффекты, показания к применению, побочные эффекты,противопоказания.</w:t>
            </w:r>
          </w:p>
          <w:p w:rsidR="008E426E" w:rsidRPr="005D44C1" w:rsidRDefault="008E426E" w:rsidP="0013778C">
            <w:pPr>
              <w:ind w:firstLine="317"/>
              <w:jc w:val="both"/>
            </w:pPr>
            <w:r w:rsidRPr="005D44C1">
              <w:t>М-холиноблокаторы (атропин, скополамин, метацин, платифиллин) фармакологические эффекты, показания к применению, побочные эффекты,противопоказания.</w:t>
            </w:r>
          </w:p>
          <w:p w:rsidR="008E426E" w:rsidRPr="005D44C1" w:rsidRDefault="008E426E" w:rsidP="0013778C">
            <w:pPr>
              <w:ind w:firstLine="317"/>
              <w:jc w:val="both"/>
            </w:pPr>
            <w:r w:rsidRPr="005D44C1">
              <w:t>Н-холиноблокаторы: ганглиоблокаторы (бензогексоний, пентамин),</w:t>
            </w:r>
            <w:r w:rsidRPr="005D44C1">
              <w:br/>
              <w:t>миорелаксанты (тубокурарин, дитилин) фармакологические эффекты, показания кприменению, побочные эффекты, противопоказания к назначению.</w:t>
            </w:r>
          </w:p>
          <w:p w:rsidR="008E426E" w:rsidRPr="005D44C1" w:rsidRDefault="008E426E" w:rsidP="0013778C">
            <w:pPr>
              <w:ind w:firstLine="317"/>
              <w:jc w:val="both"/>
              <w:rPr>
                <w:b/>
              </w:rPr>
            </w:pPr>
            <w:r w:rsidRPr="005D44C1">
              <w:t>Н-холиноблокаторы: ганглиоблокаторы (бензогексоний, пентамин),</w:t>
            </w:r>
            <w:r w:rsidRPr="005D44C1">
              <w:br/>
              <w:t>миорелаксанты (тубокурарин,дитилин) фармакологические эффекты, показания кприменению, побочные эффекты, противопоказания к назначению Н</w:t>
            </w:r>
            <w:r w:rsidRPr="005D44C1">
              <w:br/>
              <w:t>холиноблокаторов, фармакологические эффекты, показания к применению.</w:t>
            </w:r>
          </w:p>
        </w:tc>
        <w:tc>
          <w:tcPr>
            <w:tcW w:w="388" w:type="pct"/>
            <w:vMerge/>
            <w:vAlign w:val="center"/>
          </w:tcPr>
          <w:p w:rsidR="008E426E" w:rsidRPr="005D44C1" w:rsidRDefault="008E426E" w:rsidP="0013778C">
            <w:pPr>
              <w:jc w:val="center"/>
            </w:pPr>
          </w:p>
        </w:tc>
        <w:tc>
          <w:tcPr>
            <w:tcW w:w="635" w:type="pct"/>
            <w:vMerge/>
          </w:tcPr>
          <w:p w:rsidR="008E426E" w:rsidRPr="005D44C1" w:rsidRDefault="008E426E" w:rsidP="0013778C">
            <w:pPr>
              <w:rPr>
                <w:bCs/>
              </w:rPr>
            </w:pPr>
          </w:p>
        </w:tc>
      </w:tr>
      <w:tr w:rsidR="008E426E" w:rsidRPr="005D44C1" w:rsidTr="0013778C">
        <w:trPr>
          <w:trHeight w:val="544"/>
        </w:trPr>
        <w:tc>
          <w:tcPr>
            <w:tcW w:w="986" w:type="pct"/>
            <w:vMerge/>
          </w:tcPr>
          <w:p w:rsidR="008E426E" w:rsidRPr="005D44C1" w:rsidRDefault="008E426E" w:rsidP="0013778C">
            <w:pPr>
              <w:jc w:val="center"/>
              <w:rPr>
                <w:b/>
                <w:bCs/>
              </w:rPr>
            </w:pPr>
          </w:p>
        </w:tc>
        <w:tc>
          <w:tcPr>
            <w:tcW w:w="2991" w:type="pct"/>
          </w:tcPr>
          <w:p w:rsidR="008E426E" w:rsidRPr="00F35A08" w:rsidRDefault="008E426E" w:rsidP="004D148E">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Cs/>
              </w:rPr>
            </w:pPr>
            <w:r w:rsidRPr="005D44C1">
              <w:rPr>
                <w:b/>
              </w:rPr>
              <w:t>Практическое занятие</w:t>
            </w:r>
            <w:r w:rsidRPr="005D44C1">
              <w:t xml:space="preserve"> </w:t>
            </w:r>
            <w:r w:rsidRPr="004D148E">
              <w:rPr>
                <w:b/>
              </w:rPr>
              <w:t>1</w:t>
            </w:r>
            <w:r>
              <w:rPr>
                <w:b/>
              </w:rPr>
              <w:t>1.</w:t>
            </w:r>
            <w:r>
              <w:t xml:space="preserve"> </w:t>
            </w:r>
            <w:r w:rsidRPr="00965F4A">
              <w:rPr>
                <w:b/>
              </w:rPr>
              <w:t>«Холинергические средства»</w:t>
            </w:r>
            <w:r w:rsidRPr="00F35A08">
              <w:rPr>
                <w:bCs/>
              </w:rPr>
              <w:t xml:space="preserve"> Обсуждение основных вопросов фармакодинамики и применения х</w:t>
            </w:r>
            <w:r>
              <w:rPr>
                <w:bCs/>
              </w:rPr>
              <w:t xml:space="preserve">олинергических </w:t>
            </w:r>
            <w:r w:rsidRPr="00F35A08">
              <w:rPr>
                <w:bCs/>
              </w:rPr>
              <w:t xml:space="preserve"> средств. Сравнительная характеристика средств, действующих на синапсы эфферентной иннервации. Способы применения этих средств. </w:t>
            </w:r>
          </w:p>
          <w:p w:rsidR="008E426E" w:rsidRDefault="008E426E" w:rsidP="004D148E">
            <w:pPr>
              <w:suppressAutoHyphens/>
              <w:jc w:val="both"/>
              <w:rPr>
                <w:bCs/>
              </w:rPr>
            </w:pPr>
            <w:r w:rsidRPr="00F35A08">
              <w:rPr>
                <w:bCs/>
              </w:rPr>
              <w:t>Решение задач. Знакомство с готовыми лекарственными препаратами. Выполнение заданий по рецептуре с использованием справочной и методической литературы.</w:t>
            </w:r>
          </w:p>
          <w:p w:rsidR="008E426E" w:rsidRPr="004D148E" w:rsidRDefault="008E426E" w:rsidP="0013778C">
            <w:pPr>
              <w:ind w:firstLine="317"/>
              <w:jc w:val="both"/>
            </w:pPr>
          </w:p>
        </w:tc>
        <w:tc>
          <w:tcPr>
            <w:tcW w:w="388" w:type="pct"/>
            <w:vAlign w:val="center"/>
          </w:tcPr>
          <w:p w:rsidR="008E426E" w:rsidRPr="005D44C1" w:rsidRDefault="00965F4A" w:rsidP="0013778C">
            <w:pPr>
              <w:jc w:val="center"/>
            </w:pPr>
            <w:r>
              <w:t>2</w:t>
            </w:r>
          </w:p>
        </w:tc>
        <w:tc>
          <w:tcPr>
            <w:tcW w:w="635" w:type="pct"/>
          </w:tcPr>
          <w:p w:rsidR="008E426E" w:rsidRPr="005D44C1" w:rsidRDefault="008E426E" w:rsidP="0013778C">
            <w:pPr>
              <w:rPr>
                <w:bCs/>
              </w:rPr>
            </w:pPr>
          </w:p>
        </w:tc>
      </w:tr>
      <w:tr w:rsidR="008E426E" w:rsidRPr="005D44C1" w:rsidTr="0013778C">
        <w:trPr>
          <w:trHeight w:val="375"/>
        </w:trPr>
        <w:tc>
          <w:tcPr>
            <w:tcW w:w="986" w:type="pct"/>
            <w:vMerge w:val="restart"/>
          </w:tcPr>
          <w:p w:rsidR="008E426E" w:rsidRPr="005D44C1" w:rsidRDefault="008E426E" w:rsidP="0013778C">
            <w:pPr>
              <w:jc w:val="center"/>
              <w:rPr>
                <w:b/>
                <w:bCs/>
              </w:rPr>
            </w:pPr>
            <w:r>
              <w:rPr>
                <w:b/>
                <w:bCs/>
              </w:rPr>
              <w:t>Тема 3.6. Адренергические средства</w:t>
            </w:r>
          </w:p>
        </w:tc>
        <w:tc>
          <w:tcPr>
            <w:tcW w:w="2991" w:type="pct"/>
          </w:tcPr>
          <w:p w:rsidR="008E426E" w:rsidRPr="005D44C1" w:rsidRDefault="008E426E" w:rsidP="00215A2F">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
              </w:rPr>
            </w:pPr>
            <w:r w:rsidRPr="005D44C1">
              <w:rPr>
                <w:b/>
              </w:rPr>
              <w:t>Содержание учебного материала</w:t>
            </w:r>
          </w:p>
        </w:tc>
        <w:tc>
          <w:tcPr>
            <w:tcW w:w="388" w:type="pct"/>
            <w:vAlign w:val="center"/>
          </w:tcPr>
          <w:p w:rsidR="008E426E" w:rsidRDefault="008E426E" w:rsidP="0013778C">
            <w:pPr>
              <w:jc w:val="center"/>
            </w:pPr>
          </w:p>
        </w:tc>
        <w:tc>
          <w:tcPr>
            <w:tcW w:w="635" w:type="pct"/>
            <w:tcBorders>
              <w:top w:val="nil"/>
            </w:tcBorders>
          </w:tcPr>
          <w:p w:rsidR="008E426E" w:rsidRPr="005D44C1" w:rsidRDefault="008E426E" w:rsidP="0013778C">
            <w:pPr>
              <w:rPr>
                <w:bCs/>
              </w:rPr>
            </w:pPr>
          </w:p>
        </w:tc>
      </w:tr>
      <w:tr w:rsidR="008E426E" w:rsidRPr="005D44C1" w:rsidTr="0013778C">
        <w:trPr>
          <w:trHeight w:val="375"/>
        </w:trPr>
        <w:tc>
          <w:tcPr>
            <w:tcW w:w="986" w:type="pct"/>
            <w:vMerge/>
          </w:tcPr>
          <w:p w:rsidR="008E426E" w:rsidRPr="005D44C1" w:rsidRDefault="008E426E" w:rsidP="0013778C">
            <w:pPr>
              <w:jc w:val="center"/>
              <w:rPr>
                <w:b/>
                <w:bCs/>
              </w:rPr>
            </w:pPr>
          </w:p>
        </w:tc>
        <w:tc>
          <w:tcPr>
            <w:tcW w:w="2991" w:type="pct"/>
          </w:tcPr>
          <w:p w:rsidR="008E426E" w:rsidRPr="005D44C1" w:rsidRDefault="008E426E" w:rsidP="00AC1F35">
            <w:pPr>
              <w:ind w:firstLine="317"/>
              <w:jc w:val="both"/>
            </w:pPr>
            <w:r w:rsidRPr="005D44C1">
              <w:t>Адренергические средства:</w:t>
            </w:r>
          </w:p>
          <w:p w:rsidR="008E426E" w:rsidRPr="005D44C1" w:rsidRDefault="008E426E" w:rsidP="00AC1F35">
            <w:pPr>
              <w:ind w:firstLine="317"/>
              <w:jc w:val="both"/>
            </w:pPr>
            <w:r w:rsidRPr="005D44C1">
              <w:t>альфа-адреномиметики (мезатон, нафтизин, ксилометазолин), фармакологическиеэффекты, показания к применению, побочные эффекты, противопоказания.</w:t>
            </w:r>
            <w:r w:rsidRPr="005D44C1">
              <w:br/>
              <w:t>бета-адреномиметики (изадрин, сальбутамол, фенотерол, формотерол, добутамин),</w:t>
            </w:r>
            <w:r w:rsidRPr="005D44C1">
              <w:br/>
              <w:t>фармакологические эффекты, показания к применению, побочные эффекты,</w:t>
            </w:r>
            <w:r w:rsidRPr="005D44C1">
              <w:br/>
              <w:t>противопоказания.</w:t>
            </w:r>
          </w:p>
          <w:p w:rsidR="008E426E" w:rsidRPr="005D44C1" w:rsidRDefault="008E426E" w:rsidP="00AC1F35">
            <w:pPr>
              <w:ind w:firstLine="317"/>
              <w:jc w:val="both"/>
            </w:pPr>
            <w:r w:rsidRPr="005D44C1">
              <w:t>альфа – и бета-адреномиметики (норадреналин, адреналин), фармакологические</w:t>
            </w:r>
            <w:r w:rsidRPr="005D44C1">
              <w:br/>
              <w:t>эффекты, показания к применению, побочные эффекты, противопоказания.</w:t>
            </w:r>
            <w:r w:rsidRPr="005D44C1">
              <w:br/>
              <w:t>Бета-адреноблокаторы: понятие о некардиоселективных (пропранолол, пиндолол) и кардиоселективных (атенолол, метопролол) средствах, фармакологические эффекты, показания к применению, побочные эффекты, противопоказания.</w:t>
            </w:r>
          </w:p>
          <w:p w:rsidR="008E426E" w:rsidRPr="005D44C1" w:rsidRDefault="008E426E" w:rsidP="00AC1F35">
            <w:pPr>
              <w:ind w:firstLine="317"/>
              <w:jc w:val="both"/>
            </w:pPr>
            <w:r w:rsidRPr="005D44C1">
              <w:t>Альфа- и бета-адреноблокаторы (лабеталол), фармакологические эффекты,</w:t>
            </w:r>
            <w:r w:rsidRPr="005D44C1">
              <w:br/>
              <w:t>показания к применению, побочные эффекты, противопоказания.</w:t>
            </w:r>
          </w:p>
          <w:p w:rsidR="008E426E" w:rsidRPr="005D44C1" w:rsidRDefault="008E426E" w:rsidP="00AC1F35">
            <w:pPr>
              <w:ind w:firstLine="317"/>
              <w:jc w:val="both"/>
            </w:pPr>
            <w:r w:rsidRPr="005D44C1">
              <w:t>Симпатомиметики (эфедрин), фармакологические эффекты, показания к</w:t>
            </w:r>
            <w:r w:rsidRPr="005D44C1">
              <w:br/>
              <w:t>применению, побочные эффекты, противопоказания.</w:t>
            </w:r>
          </w:p>
          <w:p w:rsidR="008E426E" w:rsidRPr="005D44C1" w:rsidRDefault="008E426E" w:rsidP="00AC1F35">
            <w:pPr>
              <w:ind w:firstLine="317"/>
              <w:jc w:val="both"/>
            </w:pPr>
            <w:r w:rsidRPr="005D44C1">
              <w:t>Симпатолитики (резерпин, раунатин), фармакологические эффекты, показания к</w:t>
            </w:r>
            <w:r w:rsidRPr="005D44C1">
              <w:br/>
              <w:t>применению, побочные эффекты, противопоказания.</w:t>
            </w:r>
          </w:p>
          <w:p w:rsidR="008E426E" w:rsidRPr="005D44C1" w:rsidRDefault="008E426E" w:rsidP="00AC1F35">
            <w:pPr>
              <w:ind w:firstLine="317"/>
              <w:jc w:val="both"/>
            </w:pPr>
            <w:r w:rsidRPr="005D44C1">
              <w:t>Альфа-адреноблокаторы (фентоламин, дигидроэрготамин, празозин),</w:t>
            </w:r>
            <w:r w:rsidRPr="005D44C1">
              <w:br/>
              <w:t>фармакологические эффекты, показания к применению, побочные эффекты,</w:t>
            </w:r>
            <w:r w:rsidRPr="005D44C1">
              <w:br/>
              <w:t>противопоказания.</w:t>
            </w:r>
          </w:p>
          <w:p w:rsidR="008E426E" w:rsidRPr="005D44C1" w:rsidRDefault="008E426E" w:rsidP="00AC1F3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
              </w:rPr>
            </w:pPr>
            <w:r w:rsidRPr="005D44C1">
              <w:t>Основные правила применения лекарственных средств.</w:t>
            </w:r>
          </w:p>
        </w:tc>
        <w:tc>
          <w:tcPr>
            <w:tcW w:w="388" w:type="pct"/>
            <w:vAlign w:val="center"/>
          </w:tcPr>
          <w:p w:rsidR="008E426E" w:rsidRDefault="008E426E" w:rsidP="0013778C">
            <w:pPr>
              <w:jc w:val="center"/>
            </w:pPr>
            <w:r>
              <w:t>2</w:t>
            </w:r>
          </w:p>
        </w:tc>
        <w:tc>
          <w:tcPr>
            <w:tcW w:w="635" w:type="pct"/>
            <w:tcBorders>
              <w:top w:val="nil"/>
            </w:tcBorders>
          </w:tcPr>
          <w:p w:rsidR="008E426E" w:rsidRPr="005D44C1" w:rsidRDefault="008E426E" w:rsidP="002A44F7">
            <w:pPr>
              <w:jc w:val="center"/>
            </w:pPr>
            <w:r w:rsidRPr="005D44C1">
              <w:t>ОК 01</w:t>
            </w:r>
          </w:p>
          <w:p w:rsidR="008E426E" w:rsidRPr="005D44C1" w:rsidRDefault="008E426E" w:rsidP="002A44F7">
            <w:pPr>
              <w:jc w:val="center"/>
            </w:pPr>
            <w:r w:rsidRPr="005D44C1">
              <w:t>ОК 02</w:t>
            </w:r>
          </w:p>
          <w:p w:rsidR="008E426E" w:rsidRPr="005D44C1" w:rsidRDefault="008E426E" w:rsidP="002A44F7">
            <w:pPr>
              <w:jc w:val="center"/>
            </w:pPr>
            <w:r w:rsidRPr="005D44C1">
              <w:t>ОК 03</w:t>
            </w:r>
          </w:p>
          <w:p w:rsidR="008E426E" w:rsidRPr="005D44C1" w:rsidRDefault="008E426E" w:rsidP="002A44F7">
            <w:pPr>
              <w:jc w:val="center"/>
            </w:pPr>
            <w:r w:rsidRPr="005D44C1">
              <w:t>ОК 04</w:t>
            </w:r>
          </w:p>
          <w:p w:rsidR="008E426E" w:rsidRPr="005D44C1" w:rsidRDefault="008E426E" w:rsidP="002A44F7">
            <w:pPr>
              <w:jc w:val="center"/>
            </w:pPr>
            <w:r w:rsidRPr="005D44C1">
              <w:t>ОК 05</w:t>
            </w:r>
          </w:p>
          <w:p w:rsidR="008E426E" w:rsidRPr="005D44C1" w:rsidRDefault="008E426E" w:rsidP="002A44F7">
            <w:pPr>
              <w:jc w:val="center"/>
            </w:pPr>
            <w:r w:rsidRPr="005D44C1">
              <w:t>ОК 06</w:t>
            </w:r>
          </w:p>
          <w:p w:rsidR="008E426E" w:rsidRPr="005D44C1" w:rsidRDefault="008E426E" w:rsidP="002A44F7">
            <w:pPr>
              <w:jc w:val="center"/>
            </w:pPr>
            <w:r w:rsidRPr="005D44C1">
              <w:t>ОК 09</w:t>
            </w:r>
          </w:p>
          <w:p w:rsidR="008E426E" w:rsidRPr="005D44C1" w:rsidRDefault="008E426E" w:rsidP="002A44F7">
            <w:pPr>
              <w:jc w:val="center"/>
            </w:pPr>
            <w:r w:rsidRPr="005D44C1">
              <w:t>ПК 2.2.</w:t>
            </w:r>
          </w:p>
          <w:p w:rsidR="008E426E" w:rsidRPr="005D44C1" w:rsidRDefault="008E426E" w:rsidP="002A44F7">
            <w:pPr>
              <w:jc w:val="center"/>
            </w:pPr>
            <w:r w:rsidRPr="005D44C1">
              <w:t>ПК 3.2.</w:t>
            </w:r>
          </w:p>
          <w:p w:rsidR="008E426E" w:rsidRPr="005D44C1" w:rsidRDefault="008E426E" w:rsidP="002A44F7">
            <w:pPr>
              <w:jc w:val="center"/>
            </w:pPr>
            <w:r w:rsidRPr="005D44C1">
              <w:t>ПК 4.2.</w:t>
            </w:r>
          </w:p>
          <w:p w:rsidR="008E426E" w:rsidRPr="005D44C1" w:rsidRDefault="008E426E" w:rsidP="002A44F7">
            <w:pPr>
              <w:jc w:val="center"/>
            </w:pPr>
            <w:r w:rsidRPr="005D44C1">
              <w:t>ПК 5.2.</w:t>
            </w:r>
          </w:p>
          <w:p w:rsidR="008E426E" w:rsidRPr="005D44C1" w:rsidRDefault="008E426E" w:rsidP="002A44F7">
            <w:pPr>
              <w:jc w:val="center"/>
            </w:pPr>
            <w:r w:rsidRPr="005D44C1">
              <w:t>ПК 5.3.</w:t>
            </w:r>
          </w:p>
          <w:p w:rsidR="008E426E" w:rsidRPr="005D44C1" w:rsidRDefault="008E426E" w:rsidP="002A44F7">
            <w:pPr>
              <w:jc w:val="center"/>
            </w:pPr>
            <w:r w:rsidRPr="005D44C1">
              <w:t>ЛР 9</w:t>
            </w:r>
          </w:p>
          <w:p w:rsidR="008E426E" w:rsidRPr="005D44C1" w:rsidRDefault="008E426E" w:rsidP="002A44F7">
            <w:pPr>
              <w:jc w:val="center"/>
            </w:pPr>
          </w:p>
          <w:p w:rsidR="008E426E" w:rsidRPr="005D44C1" w:rsidRDefault="008E426E" w:rsidP="0013778C">
            <w:pPr>
              <w:rPr>
                <w:bCs/>
              </w:rPr>
            </w:pPr>
          </w:p>
        </w:tc>
      </w:tr>
      <w:tr w:rsidR="008E426E" w:rsidRPr="005D44C1" w:rsidTr="0013778C">
        <w:trPr>
          <w:trHeight w:val="375"/>
        </w:trPr>
        <w:tc>
          <w:tcPr>
            <w:tcW w:w="986" w:type="pct"/>
            <w:vMerge/>
          </w:tcPr>
          <w:p w:rsidR="008E426E" w:rsidRPr="005D44C1" w:rsidRDefault="008E426E" w:rsidP="0013778C">
            <w:pPr>
              <w:jc w:val="center"/>
              <w:rPr>
                <w:b/>
                <w:bCs/>
              </w:rPr>
            </w:pPr>
          </w:p>
        </w:tc>
        <w:tc>
          <w:tcPr>
            <w:tcW w:w="2991" w:type="pct"/>
          </w:tcPr>
          <w:p w:rsidR="008E426E" w:rsidRPr="00F35A08" w:rsidRDefault="008E426E" w:rsidP="00B37D46">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Cs/>
              </w:rPr>
            </w:pPr>
            <w:r w:rsidRPr="005D44C1">
              <w:rPr>
                <w:b/>
              </w:rPr>
              <w:t>Практическое занятие</w:t>
            </w:r>
            <w:r>
              <w:rPr>
                <w:b/>
              </w:rPr>
              <w:t xml:space="preserve"> 12.</w:t>
            </w:r>
            <w:r>
              <w:t xml:space="preserve"> </w:t>
            </w:r>
            <w:r w:rsidRPr="00965F4A">
              <w:rPr>
                <w:b/>
              </w:rPr>
              <w:t>«Адреномиметики»</w:t>
            </w:r>
            <w:r w:rsidRPr="00965F4A">
              <w:rPr>
                <w:b/>
                <w:bCs/>
              </w:rPr>
              <w:t xml:space="preserve"> </w:t>
            </w:r>
            <w:r w:rsidRPr="00F35A08">
              <w:rPr>
                <w:bCs/>
              </w:rPr>
              <w:t>Обсуждение основных вопросо</w:t>
            </w:r>
            <w:r>
              <w:rPr>
                <w:bCs/>
              </w:rPr>
              <w:t>в фармакодинамики и применения адреномиметиков</w:t>
            </w:r>
            <w:r w:rsidRPr="00F35A08">
              <w:rPr>
                <w:bCs/>
              </w:rPr>
              <w:t xml:space="preserve">. Сравнительная характеристика средств, действующих на синапсы эфферентной иннервации. Способы применения этих средств. </w:t>
            </w:r>
          </w:p>
          <w:p w:rsidR="008E426E" w:rsidRDefault="008E426E" w:rsidP="00B37D46">
            <w:pPr>
              <w:suppressAutoHyphens/>
              <w:jc w:val="both"/>
              <w:rPr>
                <w:bCs/>
              </w:rPr>
            </w:pPr>
            <w:r w:rsidRPr="00F35A08">
              <w:rPr>
                <w:bCs/>
              </w:rPr>
              <w:lastRenderedPageBreak/>
              <w:t>Решение задач. Знакомство с готовыми лекарственными препаратами. Выполнение заданий по рецептуре с использованием справочной и методической литературы.</w:t>
            </w:r>
          </w:p>
          <w:p w:rsidR="008E426E" w:rsidRPr="005D44C1" w:rsidRDefault="008E426E" w:rsidP="00B37D46">
            <w:pPr>
              <w:ind w:firstLine="317"/>
              <w:jc w:val="both"/>
            </w:pPr>
          </w:p>
        </w:tc>
        <w:tc>
          <w:tcPr>
            <w:tcW w:w="388" w:type="pct"/>
            <w:vAlign w:val="center"/>
          </w:tcPr>
          <w:p w:rsidR="008E426E" w:rsidRDefault="008E426E" w:rsidP="0013778C">
            <w:pPr>
              <w:jc w:val="center"/>
            </w:pPr>
            <w:r>
              <w:lastRenderedPageBreak/>
              <w:t>2</w:t>
            </w:r>
          </w:p>
        </w:tc>
        <w:tc>
          <w:tcPr>
            <w:tcW w:w="635" w:type="pct"/>
            <w:tcBorders>
              <w:top w:val="nil"/>
            </w:tcBorders>
          </w:tcPr>
          <w:p w:rsidR="008E426E" w:rsidRPr="005D44C1" w:rsidRDefault="008E426E" w:rsidP="0013778C">
            <w:pPr>
              <w:rPr>
                <w:bCs/>
              </w:rPr>
            </w:pPr>
          </w:p>
        </w:tc>
      </w:tr>
      <w:tr w:rsidR="008E426E" w:rsidRPr="005D44C1" w:rsidTr="0013778C">
        <w:trPr>
          <w:trHeight w:val="375"/>
        </w:trPr>
        <w:tc>
          <w:tcPr>
            <w:tcW w:w="986" w:type="pct"/>
            <w:vMerge/>
          </w:tcPr>
          <w:p w:rsidR="008E426E" w:rsidRPr="005D44C1" w:rsidRDefault="008E426E" w:rsidP="0013778C">
            <w:pPr>
              <w:jc w:val="center"/>
              <w:rPr>
                <w:b/>
                <w:bCs/>
              </w:rPr>
            </w:pPr>
          </w:p>
        </w:tc>
        <w:tc>
          <w:tcPr>
            <w:tcW w:w="2991" w:type="pct"/>
          </w:tcPr>
          <w:p w:rsidR="008E426E" w:rsidRPr="00F35A08" w:rsidRDefault="008E426E" w:rsidP="00B40554">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Cs/>
              </w:rPr>
            </w:pPr>
            <w:r w:rsidRPr="005D44C1">
              <w:rPr>
                <w:b/>
              </w:rPr>
              <w:t>Практическое занятие</w:t>
            </w:r>
            <w:r>
              <w:rPr>
                <w:b/>
              </w:rPr>
              <w:t xml:space="preserve"> 13.</w:t>
            </w:r>
            <w:r>
              <w:t xml:space="preserve"> </w:t>
            </w:r>
            <w:r w:rsidRPr="00235C0D">
              <w:rPr>
                <w:b/>
              </w:rPr>
              <w:t>«Адреноблокаторы»</w:t>
            </w:r>
            <w:r w:rsidR="00235C0D">
              <w:rPr>
                <w:b/>
              </w:rPr>
              <w:t xml:space="preserve"> </w:t>
            </w:r>
            <w:r w:rsidRPr="00F35A08">
              <w:rPr>
                <w:bCs/>
              </w:rPr>
              <w:t>Обсуждение основных вопросо</w:t>
            </w:r>
            <w:r>
              <w:rPr>
                <w:bCs/>
              </w:rPr>
              <w:t>в фармакодинамики и применения адреноблокаторов</w:t>
            </w:r>
            <w:r w:rsidRPr="00F35A08">
              <w:rPr>
                <w:bCs/>
              </w:rPr>
              <w:t xml:space="preserve">. Сравнительная характеристика средств, действующих на синапсы эфферентной иннервации. Способы применения этих средств. </w:t>
            </w:r>
          </w:p>
          <w:p w:rsidR="008E426E" w:rsidRDefault="008E426E" w:rsidP="00B40554">
            <w:pPr>
              <w:suppressAutoHyphens/>
              <w:jc w:val="both"/>
              <w:rPr>
                <w:bCs/>
              </w:rPr>
            </w:pPr>
            <w:r w:rsidRPr="00F35A08">
              <w:rPr>
                <w:bCs/>
              </w:rPr>
              <w:t>Решение задач. Знакомство с готовыми лекарственными препаратами. Выполнение заданий по рецептуре с использованием справочной и методической литературы.</w:t>
            </w:r>
          </w:p>
          <w:p w:rsidR="008E426E" w:rsidRPr="005D44C1" w:rsidRDefault="008E426E" w:rsidP="00B37D46">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
              </w:rPr>
            </w:pPr>
          </w:p>
        </w:tc>
        <w:tc>
          <w:tcPr>
            <w:tcW w:w="388" w:type="pct"/>
            <w:vAlign w:val="center"/>
          </w:tcPr>
          <w:p w:rsidR="008E426E" w:rsidRDefault="008E426E" w:rsidP="0013778C">
            <w:pPr>
              <w:jc w:val="center"/>
            </w:pPr>
            <w:r>
              <w:t>2</w:t>
            </w:r>
          </w:p>
        </w:tc>
        <w:tc>
          <w:tcPr>
            <w:tcW w:w="635" w:type="pct"/>
            <w:tcBorders>
              <w:top w:val="nil"/>
            </w:tcBorders>
          </w:tcPr>
          <w:p w:rsidR="008E426E" w:rsidRPr="005D44C1" w:rsidRDefault="008E426E" w:rsidP="0013778C">
            <w:pPr>
              <w:rPr>
                <w:bCs/>
              </w:rPr>
            </w:pPr>
          </w:p>
        </w:tc>
      </w:tr>
      <w:tr w:rsidR="008E426E" w:rsidRPr="005D44C1" w:rsidTr="0013778C">
        <w:trPr>
          <w:trHeight w:val="270"/>
        </w:trPr>
        <w:tc>
          <w:tcPr>
            <w:tcW w:w="986" w:type="pct"/>
            <w:vMerge w:val="restart"/>
          </w:tcPr>
          <w:p w:rsidR="008E426E" w:rsidRPr="005D44C1" w:rsidRDefault="008E426E" w:rsidP="0013778C">
            <w:pPr>
              <w:jc w:val="center"/>
              <w:rPr>
                <w:b/>
                <w:bCs/>
              </w:rPr>
            </w:pPr>
            <w:r w:rsidRPr="005D44C1">
              <w:rPr>
                <w:b/>
                <w:bCs/>
              </w:rPr>
              <w:t>Тема 3.7.</w:t>
            </w:r>
          </w:p>
          <w:p w:rsidR="008E426E" w:rsidRPr="005D44C1" w:rsidRDefault="008E426E" w:rsidP="005A784C">
            <w:r>
              <w:rPr>
                <w:b/>
                <w:bCs/>
              </w:rPr>
              <w:t>Средства для наркоза. Снотворные</w:t>
            </w:r>
          </w:p>
        </w:tc>
        <w:tc>
          <w:tcPr>
            <w:tcW w:w="2991" w:type="pct"/>
          </w:tcPr>
          <w:p w:rsidR="008E426E" w:rsidRPr="005D44C1" w:rsidRDefault="008E426E" w:rsidP="0013778C">
            <w:pPr>
              <w:ind w:firstLine="317"/>
              <w:jc w:val="both"/>
              <w:rPr>
                <w:b/>
              </w:rPr>
            </w:pPr>
            <w:r w:rsidRPr="005D44C1">
              <w:rPr>
                <w:b/>
              </w:rPr>
              <w:t>Содержание учебного материала</w:t>
            </w:r>
          </w:p>
        </w:tc>
        <w:tc>
          <w:tcPr>
            <w:tcW w:w="388" w:type="pct"/>
            <w:vMerge w:val="restart"/>
            <w:vAlign w:val="center"/>
          </w:tcPr>
          <w:p w:rsidR="008E426E" w:rsidRPr="005D44C1" w:rsidRDefault="008E426E" w:rsidP="0013778C">
            <w:pPr>
              <w:jc w:val="center"/>
            </w:pPr>
          </w:p>
        </w:tc>
        <w:tc>
          <w:tcPr>
            <w:tcW w:w="635" w:type="pct"/>
            <w:vMerge w:val="restart"/>
          </w:tcPr>
          <w:p w:rsidR="008E426E" w:rsidRPr="005D44C1" w:rsidRDefault="008E426E" w:rsidP="0013778C">
            <w:pPr>
              <w:jc w:val="center"/>
            </w:pPr>
            <w:r w:rsidRPr="005D44C1">
              <w:t>ОК 01</w:t>
            </w:r>
          </w:p>
          <w:p w:rsidR="008E426E" w:rsidRPr="005D44C1" w:rsidRDefault="008E426E" w:rsidP="0013778C">
            <w:pPr>
              <w:jc w:val="center"/>
            </w:pPr>
            <w:r w:rsidRPr="005D44C1">
              <w:t>ОК 02</w:t>
            </w:r>
          </w:p>
          <w:p w:rsidR="008E426E" w:rsidRPr="005D44C1" w:rsidRDefault="008E426E" w:rsidP="0013778C">
            <w:pPr>
              <w:jc w:val="center"/>
            </w:pPr>
            <w:r w:rsidRPr="005D44C1">
              <w:t>ОК 03</w:t>
            </w:r>
          </w:p>
          <w:p w:rsidR="008E426E" w:rsidRPr="005D44C1" w:rsidRDefault="008E426E" w:rsidP="0013778C">
            <w:pPr>
              <w:jc w:val="center"/>
            </w:pPr>
            <w:r w:rsidRPr="005D44C1">
              <w:t>ОК 04</w:t>
            </w:r>
          </w:p>
          <w:p w:rsidR="008E426E" w:rsidRPr="005D44C1" w:rsidRDefault="008E426E" w:rsidP="0013778C">
            <w:pPr>
              <w:jc w:val="center"/>
            </w:pPr>
            <w:r w:rsidRPr="005D44C1">
              <w:t>ОК 05</w:t>
            </w:r>
          </w:p>
          <w:p w:rsidR="008E426E" w:rsidRPr="005D44C1" w:rsidRDefault="008E426E" w:rsidP="0013778C">
            <w:pPr>
              <w:jc w:val="center"/>
            </w:pPr>
            <w:r w:rsidRPr="005D44C1">
              <w:t>ОК 06</w:t>
            </w:r>
          </w:p>
          <w:p w:rsidR="008E426E" w:rsidRPr="005D44C1" w:rsidRDefault="008E426E" w:rsidP="0013778C">
            <w:pPr>
              <w:jc w:val="center"/>
            </w:pPr>
            <w:r w:rsidRPr="005D44C1">
              <w:t>ОК 09</w:t>
            </w:r>
          </w:p>
          <w:p w:rsidR="008E426E" w:rsidRPr="005D44C1" w:rsidRDefault="008E426E" w:rsidP="0013778C">
            <w:pPr>
              <w:jc w:val="center"/>
            </w:pPr>
            <w:r w:rsidRPr="005D44C1">
              <w:t>ПК 2.2.</w:t>
            </w:r>
          </w:p>
          <w:p w:rsidR="008E426E" w:rsidRPr="005D44C1" w:rsidRDefault="008E426E" w:rsidP="0013778C">
            <w:pPr>
              <w:jc w:val="center"/>
            </w:pPr>
            <w:r w:rsidRPr="005D44C1">
              <w:t>ПК 3.2.</w:t>
            </w:r>
          </w:p>
          <w:p w:rsidR="008E426E" w:rsidRPr="005D44C1" w:rsidRDefault="008E426E" w:rsidP="0013778C">
            <w:pPr>
              <w:jc w:val="center"/>
            </w:pPr>
            <w:r w:rsidRPr="005D44C1">
              <w:t>ПК 4.2.</w:t>
            </w:r>
          </w:p>
          <w:p w:rsidR="008E426E" w:rsidRPr="005D44C1" w:rsidRDefault="008E426E" w:rsidP="0013778C">
            <w:pPr>
              <w:jc w:val="center"/>
            </w:pPr>
            <w:r w:rsidRPr="005D44C1">
              <w:t>ПК 5.2.</w:t>
            </w:r>
          </w:p>
          <w:p w:rsidR="008E426E" w:rsidRPr="005D44C1" w:rsidRDefault="008E426E" w:rsidP="0013778C">
            <w:pPr>
              <w:jc w:val="center"/>
            </w:pPr>
            <w:r w:rsidRPr="005D44C1">
              <w:t>ПК 5.3.</w:t>
            </w:r>
          </w:p>
          <w:p w:rsidR="008E426E" w:rsidRPr="005D44C1" w:rsidRDefault="008E426E" w:rsidP="0013778C">
            <w:pPr>
              <w:jc w:val="center"/>
            </w:pPr>
            <w:r w:rsidRPr="005D44C1">
              <w:t>ЛР 9</w:t>
            </w:r>
          </w:p>
          <w:p w:rsidR="008E426E" w:rsidRPr="005D44C1" w:rsidRDefault="008E426E" w:rsidP="0013778C">
            <w:pPr>
              <w:jc w:val="center"/>
            </w:pPr>
          </w:p>
          <w:p w:rsidR="008E426E" w:rsidRPr="005D44C1" w:rsidRDefault="008E426E" w:rsidP="0013778C">
            <w:pPr>
              <w:jc w:val="center"/>
              <w:rPr>
                <w:bCs/>
              </w:rPr>
            </w:pPr>
          </w:p>
        </w:tc>
      </w:tr>
      <w:tr w:rsidR="008E426E" w:rsidRPr="005D44C1" w:rsidTr="0013778C">
        <w:trPr>
          <w:trHeight w:val="274"/>
        </w:trPr>
        <w:tc>
          <w:tcPr>
            <w:tcW w:w="986" w:type="pct"/>
            <w:vMerge/>
            <w:tcBorders>
              <w:bottom w:val="single" w:sz="4" w:space="0" w:color="auto"/>
            </w:tcBorders>
          </w:tcPr>
          <w:p w:rsidR="008E426E" w:rsidRPr="005D44C1" w:rsidRDefault="008E426E" w:rsidP="0013778C">
            <w:pPr>
              <w:jc w:val="center"/>
              <w:rPr>
                <w:b/>
                <w:bCs/>
              </w:rPr>
            </w:pPr>
          </w:p>
        </w:tc>
        <w:tc>
          <w:tcPr>
            <w:tcW w:w="2991" w:type="pct"/>
            <w:tcBorders>
              <w:bottom w:val="single" w:sz="4" w:space="0" w:color="auto"/>
            </w:tcBorders>
          </w:tcPr>
          <w:p w:rsidR="008E426E" w:rsidRPr="005D44C1" w:rsidRDefault="008E426E" w:rsidP="0013778C">
            <w:pPr>
              <w:pStyle w:val="a8"/>
              <w:spacing w:after="0"/>
              <w:ind w:left="0" w:firstLine="317"/>
              <w:jc w:val="both"/>
            </w:pPr>
            <w:r w:rsidRPr="005D44C1">
              <w:t>Классификация лекарственных средств, влияющих на центральную нервную систему.</w:t>
            </w:r>
          </w:p>
          <w:p w:rsidR="008E426E" w:rsidRPr="005D44C1" w:rsidRDefault="008E426E" w:rsidP="0013778C">
            <w:pPr>
              <w:pStyle w:val="a8"/>
              <w:spacing w:after="0"/>
              <w:ind w:left="0" w:firstLine="317"/>
              <w:jc w:val="both"/>
            </w:pPr>
            <w:r w:rsidRPr="005D44C1">
              <w:t xml:space="preserve">Средства для наркоза. Понятие о наркозе, стадии наркоза. Классификация средствах для ингаляционного наркоза летучие жидкости: (галотан (фторотан), диэтиловый эфир, изофлуран). </w:t>
            </w:r>
          </w:p>
          <w:p w:rsidR="008E426E" w:rsidRPr="005D44C1" w:rsidRDefault="008E426E" w:rsidP="0013778C">
            <w:pPr>
              <w:pStyle w:val="a8"/>
              <w:spacing w:after="0"/>
              <w:ind w:left="0" w:firstLine="317"/>
              <w:jc w:val="both"/>
            </w:pPr>
            <w:r w:rsidRPr="005D44C1">
              <w:t xml:space="preserve">Средства для неингаляционного наркоза (эфир для наркоза, фторотан, закись азота, гексенал, тиопентал – натрий, натрия оксибутират, кетамин), показания к применению, противопоказания, осложнения, побочные эффекты. Отличия ингаляционного и неингаляционного наркоза. </w:t>
            </w:r>
          </w:p>
          <w:p w:rsidR="008E426E" w:rsidRPr="005D44C1" w:rsidRDefault="008E426E" w:rsidP="00836EA2">
            <w:pPr>
              <w:pStyle w:val="a8"/>
              <w:spacing w:after="0"/>
              <w:ind w:left="0" w:firstLine="317"/>
              <w:jc w:val="both"/>
            </w:pPr>
            <w:r w:rsidRPr="005D44C1">
              <w:t>Снотворные средства: особенности действия и применения барбитуратов (циклобарбитал), бензодиазепинов (темазепам, триазолам, оксазолам, лоразепам), циклопирролонов (зопиклон), фенотиазинов (дипразин, прометазин), показания к применению, побочные эффекты.</w:t>
            </w:r>
          </w:p>
        </w:tc>
        <w:tc>
          <w:tcPr>
            <w:tcW w:w="388" w:type="pct"/>
            <w:vMerge/>
            <w:tcBorders>
              <w:bottom w:val="single" w:sz="4" w:space="0" w:color="auto"/>
            </w:tcBorders>
            <w:vAlign w:val="center"/>
          </w:tcPr>
          <w:p w:rsidR="008E426E" w:rsidRPr="005D44C1" w:rsidRDefault="008E426E" w:rsidP="0013778C">
            <w:pPr>
              <w:jc w:val="center"/>
            </w:pPr>
          </w:p>
        </w:tc>
        <w:tc>
          <w:tcPr>
            <w:tcW w:w="635" w:type="pct"/>
            <w:vMerge/>
            <w:tcBorders>
              <w:bottom w:val="single" w:sz="4" w:space="0" w:color="auto"/>
            </w:tcBorders>
          </w:tcPr>
          <w:p w:rsidR="008E426E" w:rsidRPr="005D44C1" w:rsidRDefault="008E426E" w:rsidP="0013778C">
            <w:pPr>
              <w:rPr>
                <w:bCs/>
              </w:rPr>
            </w:pPr>
          </w:p>
        </w:tc>
      </w:tr>
      <w:tr w:rsidR="008E426E" w:rsidRPr="005D44C1" w:rsidTr="0013778C">
        <w:trPr>
          <w:trHeight w:val="247"/>
        </w:trPr>
        <w:tc>
          <w:tcPr>
            <w:tcW w:w="986" w:type="pct"/>
            <w:vMerge/>
          </w:tcPr>
          <w:p w:rsidR="008E426E" w:rsidRPr="005D44C1" w:rsidRDefault="008E426E" w:rsidP="0013778C">
            <w:pPr>
              <w:jc w:val="center"/>
              <w:rPr>
                <w:b/>
                <w:bCs/>
              </w:rPr>
            </w:pPr>
          </w:p>
        </w:tc>
        <w:tc>
          <w:tcPr>
            <w:tcW w:w="2991" w:type="pct"/>
          </w:tcPr>
          <w:p w:rsidR="008E426E" w:rsidRPr="005A784C" w:rsidRDefault="008E426E" w:rsidP="0013778C">
            <w:pPr>
              <w:ind w:firstLine="317"/>
              <w:jc w:val="both"/>
              <w:rPr>
                <w:b/>
              </w:rPr>
            </w:pPr>
            <w:r w:rsidRPr="005D44C1">
              <w:rPr>
                <w:b/>
              </w:rPr>
              <w:t>Практическое занятие</w:t>
            </w:r>
            <w:r w:rsidRPr="005D44C1">
              <w:t xml:space="preserve"> </w:t>
            </w:r>
            <w:r w:rsidRPr="005A784C">
              <w:rPr>
                <w:b/>
              </w:rPr>
              <w:t xml:space="preserve">14. </w:t>
            </w:r>
            <w:r w:rsidR="00235C0D">
              <w:rPr>
                <w:b/>
              </w:rPr>
              <w:t>«</w:t>
            </w:r>
            <w:r w:rsidRPr="005A784C">
              <w:rPr>
                <w:b/>
              </w:rPr>
              <w:t>Средства для наркоза. Снотворные</w:t>
            </w:r>
            <w:r w:rsidR="00235C0D">
              <w:rPr>
                <w:b/>
              </w:rPr>
              <w:t>»</w:t>
            </w:r>
          </w:p>
          <w:p w:rsidR="008E426E" w:rsidRPr="005D44C1" w:rsidRDefault="008E426E" w:rsidP="005F7EAD">
            <w:pPr>
              <w:jc w:val="both"/>
            </w:pPr>
            <w:r>
              <w:t>Изучение фармакокинетики и фармакодинамики лекарственных средств, действующих на ЦНС: средств для наркоза, снотворных препаратов.</w:t>
            </w:r>
            <w:r w:rsidRPr="00F35A08">
              <w:rPr>
                <w:bCs/>
              </w:rPr>
              <w:t xml:space="preserve"> Решение задач. Знакомство с готовыми лекарственными препаратами. Выполнение заданий по рецептуре с использованием справочной и методической литературы</w:t>
            </w:r>
          </w:p>
        </w:tc>
        <w:tc>
          <w:tcPr>
            <w:tcW w:w="388" w:type="pct"/>
            <w:vAlign w:val="center"/>
          </w:tcPr>
          <w:p w:rsidR="008E426E" w:rsidRPr="005D44C1" w:rsidRDefault="008E426E" w:rsidP="0013778C">
            <w:pPr>
              <w:jc w:val="center"/>
            </w:pPr>
            <w:r w:rsidRPr="005D44C1">
              <w:t>2</w:t>
            </w:r>
          </w:p>
        </w:tc>
        <w:tc>
          <w:tcPr>
            <w:tcW w:w="635" w:type="pct"/>
            <w:vMerge/>
            <w:tcBorders>
              <w:top w:val="nil"/>
            </w:tcBorders>
          </w:tcPr>
          <w:p w:rsidR="008E426E" w:rsidRPr="005D44C1" w:rsidRDefault="008E426E" w:rsidP="0013778C">
            <w:pPr>
              <w:rPr>
                <w:bCs/>
              </w:rPr>
            </w:pPr>
          </w:p>
        </w:tc>
      </w:tr>
      <w:tr w:rsidR="008E426E" w:rsidRPr="005D44C1" w:rsidTr="0013778C">
        <w:trPr>
          <w:trHeight w:val="225"/>
        </w:trPr>
        <w:tc>
          <w:tcPr>
            <w:tcW w:w="986" w:type="pct"/>
            <w:vMerge w:val="restart"/>
          </w:tcPr>
          <w:p w:rsidR="008E426E" w:rsidRPr="005D44C1" w:rsidRDefault="008E426E" w:rsidP="0013778C">
            <w:pPr>
              <w:jc w:val="center"/>
              <w:rPr>
                <w:b/>
                <w:bCs/>
              </w:rPr>
            </w:pPr>
            <w:r w:rsidRPr="005D44C1">
              <w:rPr>
                <w:b/>
                <w:bCs/>
              </w:rPr>
              <w:t>Тема 3.8.</w:t>
            </w:r>
          </w:p>
          <w:p w:rsidR="008E426E" w:rsidRPr="005D44C1" w:rsidRDefault="008E426E" w:rsidP="0013778C">
            <w:pPr>
              <w:jc w:val="center"/>
            </w:pPr>
            <w:r>
              <w:rPr>
                <w:b/>
                <w:bCs/>
              </w:rPr>
              <w:t>Анальгетики</w:t>
            </w:r>
          </w:p>
        </w:tc>
        <w:tc>
          <w:tcPr>
            <w:tcW w:w="2991" w:type="pct"/>
          </w:tcPr>
          <w:p w:rsidR="008E426E" w:rsidRPr="005D44C1" w:rsidRDefault="008E426E" w:rsidP="0013778C">
            <w:pPr>
              <w:ind w:firstLine="317"/>
              <w:jc w:val="both"/>
              <w:rPr>
                <w:b/>
              </w:rPr>
            </w:pPr>
            <w:r w:rsidRPr="005D44C1">
              <w:rPr>
                <w:b/>
              </w:rPr>
              <w:t>Содержание учебного материала</w:t>
            </w:r>
          </w:p>
        </w:tc>
        <w:tc>
          <w:tcPr>
            <w:tcW w:w="388" w:type="pct"/>
            <w:vMerge w:val="restart"/>
            <w:vAlign w:val="center"/>
          </w:tcPr>
          <w:p w:rsidR="008E426E" w:rsidRPr="005D44C1" w:rsidRDefault="008E426E" w:rsidP="0013778C">
            <w:pPr>
              <w:jc w:val="center"/>
            </w:pPr>
            <w:r w:rsidRPr="005D44C1">
              <w:t>2</w:t>
            </w:r>
          </w:p>
        </w:tc>
        <w:tc>
          <w:tcPr>
            <w:tcW w:w="635" w:type="pct"/>
            <w:vMerge w:val="restart"/>
          </w:tcPr>
          <w:p w:rsidR="008E426E" w:rsidRPr="005D44C1" w:rsidRDefault="008E426E" w:rsidP="0013778C">
            <w:pPr>
              <w:jc w:val="center"/>
            </w:pPr>
            <w:r w:rsidRPr="005D44C1">
              <w:t>ОК 01</w:t>
            </w:r>
          </w:p>
          <w:p w:rsidR="008E426E" w:rsidRPr="005D44C1" w:rsidRDefault="008E426E" w:rsidP="0013778C">
            <w:pPr>
              <w:jc w:val="center"/>
            </w:pPr>
            <w:r w:rsidRPr="005D44C1">
              <w:t>ОК 02</w:t>
            </w:r>
          </w:p>
          <w:p w:rsidR="008E426E" w:rsidRPr="005D44C1" w:rsidRDefault="008E426E" w:rsidP="0013778C">
            <w:pPr>
              <w:jc w:val="center"/>
            </w:pPr>
            <w:r w:rsidRPr="005D44C1">
              <w:t>ОК 03</w:t>
            </w:r>
          </w:p>
          <w:p w:rsidR="008E426E" w:rsidRPr="005D44C1" w:rsidRDefault="008E426E" w:rsidP="0013778C">
            <w:pPr>
              <w:jc w:val="center"/>
            </w:pPr>
            <w:r w:rsidRPr="005D44C1">
              <w:t>ОК 04</w:t>
            </w:r>
          </w:p>
          <w:p w:rsidR="008E426E" w:rsidRPr="005D44C1" w:rsidRDefault="008E426E" w:rsidP="0013778C">
            <w:pPr>
              <w:jc w:val="center"/>
            </w:pPr>
            <w:r w:rsidRPr="005D44C1">
              <w:t>ОК 05</w:t>
            </w:r>
          </w:p>
          <w:p w:rsidR="008E426E" w:rsidRPr="005D44C1" w:rsidRDefault="008E426E" w:rsidP="0013778C">
            <w:pPr>
              <w:jc w:val="center"/>
            </w:pPr>
            <w:r w:rsidRPr="005D44C1">
              <w:t>ОК 06</w:t>
            </w:r>
          </w:p>
          <w:p w:rsidR="008E426E" w:rsidRPr="005D44C1" w:rsidRDefault="008E426E" w:rsidP="0013778C">
            <w:pPr>
              <w:jc w:val="center"/>
            </w:pPr>
            <w:r w:rsidRPr="005D44C1">
              <w:t>ОК 09</w:t>
            </w:r>
          </w:p>
          <w:p w:rsidR="008E426E" w:rsidRPr="005D44C1" w:rsidRDefault="008E426E" w:rsidP="0013778C">
            <w:pPr>
              <w:jc w:val="center"/>
            </w:pPr>
            <w:r w:rsidRPr="005D44C1">
              <w:t>ПК 2.2.</w:t>
            </w:r>
          </w:p>
          <w:p w:rsidR="008E426E" w:rsidRPr="005D44C1" w:rsidRDefault="008E426E" w:rsidP="0013778C">
            <w:pPr>
              <w:jc w:val="center"/>
            </w:pPr>
            <w:r w:rsidRPr="005D44C1">
              <w:t>ПК 3.2.</w:t>
            </w:r>
          </w:p>
          <w:p w:rsidR="008E426E" w:rsidRPr="005D44C1" w:rsidRDefault="008E426E" w:rsidP="0013778C">
            <w:pPr>
              <w:jc w:val="center"/>
            </w:pPr>
            <w:r w:rsidRPr="005D44C1">
              <w:t>ПК 4.2.</w:t>
            </w:r>
          </w:p>
          <w:p w:rsidR="008E426E" w:rsidRPr="005D44C1" w:rsidRDefault="008E426E" w:rsidP="0013778C">
            <w:pPr>
              <w:jc w:val="center"/>
            </w:pPr>
            <w:r w:rsidRPr="005D44C1">
              <w:t>ПК 5.2.</w:t>
            </w:r>
          </w:p>
          <w:p w:rsidR="008E426E" w:rsidRPr="005D44C1" w:rsidRDefault="008E426E" w:rsidP="0013778C">
            <w:pPr>
              <w:jc w:val="center"/>
            </w:pPr>
            <w:r w:rsidRPr="005D44C1">
              <w:lastRenderedPageBreak/>
              <w:t>ПК 5.3.</w:t>
            </w:r>
          </w:p>
          <w:p w:rsidR="008E426E" w:rsidRPr="005D44C1" w:rsidRDefault="008E426E" w:rsidP="0013778C">
            <w:pPr>
              <w:jc w:val="center"/>
            </w:pPr>
            <w:r w:rsidRPr="005D44C1">
              <w:t>ЛР 9</w:t>
            </w:r>
          </w:p>
          <w:p w:rsidR="008E426E" w:rsidRPr="005D44C1" w:rsidRDefault="008E426E" w:rsidP="0013778C">
            <w:pPr>
              <w:jc w:val="center"/>
            </w:pPr>
          </w:p>
          <w:p w:rsidR="008E426E" w:rsidRPr="005D44C1" w:rsidRDefault="008E426E" w:rsidP="0013778C">
            <w:pPr>
              <w:jc w:val="center"/>
              <w:rPr>
                <w:bCs/>
              </w:rPr>
            </w:pPr>
          </w:p>
        </w:tc>
      </w:tr>
      <w:tr w:rsidR="008E426E" w:rsidRPr="005D44C1" w:rsidTr="0013778C">
        <w:trPr>
          <w:trHeight w:val="270"/>
        </w:trPr>
        <w:tc>
          <w:tcPr>
            <w:tcW w:w="986" w:type="pct"/>
            <w:vMerge/>
          </w:tcPr>
          <w:p w:rsidR="008E426E" w:rsidRPr="005D44C1" w:rsidRDefault="008E426E" w:rsidP="0013778C">
            <w:pPr>
              <w:jc w:val="center"/>
              <w:rPr>
                <w:b/>
                <w:bCs/>
              </w:rPr>
            </w:pPr>
          </w:p>
        </w:tc>
        <w:tc>
          <w:tcPr>
            <w:tcW w:w="2991" w:type="pct"/>
          </w:tcPr>
          <w:p w:rsidR="008E426E" w:rsidRPr="005D44C1" w:rsidRDefault="008E426E" w:rsidP="005F7EAD">
            <w:pPr>
              <w:pStyle w:val="a8"/>
              <w:spacing w:after="0"/>
              <w:ind w:left="0" w:firstLine="317"/>
              <w:jc w:val="both"/>
            </w:pPr>
            <w:r w:rsidRPr="005D44C1">
              <w:t xml:space="preserve">Анальгетики: наркотические: препараты опия (морфин, омнопон, кодеин), синтетические опиоиды (промедол, фентанил, пентазоцин, трамадол), фармакологические эффекты, показания к применению, побочные эффекты, противопоказания. Острое и хроническое отравление опиоидами, специфические агонисты-антагонисты, антагонисты опиоидов  (налорфин, налоксон). Профилактика лекарственной зависимости. </w:t>
            </w:r>
          </w:p>
          <w:p w:rsidR="008E426E" w:rsidRPr="005D44C1" w:rsidRDefault="008E426E" w:rsidP="005F7EAD">
            <w:pPr>
              <w:pStyle w:val="a8"/>
              <w:tabs>
                <w:tab w:val="left" w:pos="1701"/>
                <w:tab w:val="left" w:pos="3402"/>
              </w:tabs>
              <w:spacing w:after="0"/>
              <w:ind w:left="0" w:firstLine="317"/>
              <w:jc w:val="both"/>
            </w:pPr>
            <w:r w:rsidRPr="005D44C1">
              <w:t>Анальгетики-антипиретики,</w:t>
            </w:r>
            <w:r>
              <w:t xml:space="preserve"> классификация, механизм </w:t>
            </w:r>
            <w:r>
              <w:lastRenderedPageBreak/>
              <w:t>действия, характеристика отдельных представителей.</w:t>
            </w:r>
            <w:r w:rsidRPr="005D44C1">
              <w:t xml:space="preserve"> </w:t>
            </w:r>
          </w:p>
          <w:p w:rsidR="008E426E" w:rsidRPr="005D44C1" w:rsidRDefault="008E426E" w:rsidP="0013778C">
            <w:pPr>
              <w:ind w:firstLine="317"/>
              <w:jc w:val="both"/>
            </w:pPr>
            <w:r w:rsidRPr="005D44C1">
              <w:t>Стимуляторы дыхания. Аналептики (</w:t>
            </w:r>
            <w:r w:rsidRPr="005D44C1">
              <w:rPr>
                <w:strike/>
              </w:rPr>
              <w:t>этимизол</w:t>
            </w:r>
            <w:r w:rsidRPr="005D44C1">
              <w:t>, кордиамин, кофеин-бензоат натрия, сульфокамфокаин), фармакологические эффекты, показания к применению, побочное действие.</w:t>
            </w:r>
          </w:p>
          <w:p w:rsidR="008E426E" w:rsidRPr="005D44C1" w:rsidRDefault="008E426E" w:rsidP="0013778C">
            <w:pPr>
              <w:ind w:firstLine="317"/>
              <w:jc w:val="both"/>
            </w:pPr>
            <w:r w:rsidRPr="005D44C1">
              <w:t xml:space="preserve">Противокашлевые средства центрального (кодеин, глауцин, окселадин, бутамират) и периферического (либексин) действия, показания к применению, побочные эффекты. Профилактика лекарственной зависимости от кодеина. </w:t>
            </w:r>
          </w:p>
          <w:p w:rsidR="008E426E" w:rsidRPr="005D44C1" w:rsidRDefault="008E426E" w:rsidP="0013778C">
            <w:pPr>
              <w:ind w:firstLine="317"/>
              <w:jc w:val="both"/>
            </w:pPr>
            <w:r w:rsidRPr="005D44C1">
              <w:t>Отхаркивающие средства прямого и непрямого действия (растительные препараты, препараты йода, натрия гидрокарбонат), показания к применению, побочные эффекты.</w:t>
            </w:r>
          </w:p>
          <w:p w:rsidR="008E426E" w:rsidRPr="005D44C1" w:rsidRDefault="008E426E" w:rsidP="0013778C">
            <w:pPr>
              <w:ind w:firstLine="317"/>
              <w:jc w:val="both"/>
            </w:pPr>
            <w:r w:rsidRPr="005D44C1">
              <w:t xml:space="preserve">Муколитические средства: амброксол (амброгексал), бромгексин (солвин), ацетилцистеин (мукосольвин), флуимуцил,показания к применению, побочные эффекты. </w:t>
            </w:r>
          </w:p>
          <w:p w:rsidR="008E426E" w:rsidRPr="005D44C1" w:rsidRDefault="008E426E" w:rsidP="0013778C">
            <w:pPr>
              <w:ind w:firstLine="317"/>
              <w:jc w:val="both"/>
              <w:rPr>
                <w:b/>
              </w:rPr>
            </w:pPr>
            <w:r w:rsidRPr="005D44C1">
              <w:t>Бронхолитические средства: адреномиметики (адреналин, эфедрин, изадрин, сальбутамол, фенотерол, кленбутерол), М – холинолитики(атровент, тровентол), ксантины (теофиллин, эуфиллин), показания к применению, побочные эффекты.</w:t>
            </w:r>
          </w:p>
        </w:tc>
        <w:tc>
          <w:tcPr>
            <w:tcW w:w="388" w:type="pct"/>
            <w:vMerge/>
            <w:vAlign w:val="center"/>
          </w:tcPr>
          <w:p w:rsidR="008E426E" w:rsidRPr="005D44C1" w:rsidRDefault="008E426E" w:rsidP="0013778C">
            <w:pPr>
              <w:jc w:val="center"/>
            </w:pPr>
          </w:p>
        </w:tc>
        <w:tc>
          <w:tcPr>
            <w:tcW w:w="635" w:type="pct"/>
            <w:vMerge/>
          </w:tcPr>
          <w:p w:rsidR="008E426E" w:rsidRPr="005D44C1" w:rsidRDefault="008E426E" w:rsidP="0013778C">
            <w:pPr>
              <w:rPr>
                <w:bCs/>
              </w:rPr>
            </w:pPr>
          </w:p>
        </w:tc>
      </w:tr>
      <w:tr w:rsidR="008E426E" w:rsidRPr="005D44C1" w:rsidTr="0013778C">
        <w:trPr>
          <w:trHeight w:val="255"/>
        </w:trPr>
        <w:tc>
          <w:tcPr>
            <w:tcW w:w="986" w:type="pct"/>
            <w:vMerge/>
          </w:tcPr>
          <w:p w:rsidR="008E426E" w:rsidRPr="005D44C1" w:rsidRDefault="008E426E" w:rsidP="0013778C">
            <w:pPr>
              <w:jc w:val="center"/>
              <w:rPr>
                <w:b/>
                <w:bCs/>
              </w:rPr>
            </w:pPr>
          </w:p>
        </w:tc>
        <w:tc>
          <w:tcPr>
            <w:tcW w:w="2991" w:type="pct"/>
          </w:tcPr>
          <w:p w:rsidR="008E426E" w:rsidRPr="002B5485" w:rsidRDefault="008E426E" w:rsidP="0013778C">
            <w:pPr>
              <w:ind w:firstLine="317"/>
              <w:jc w:val="both"/>
              <w:rPr>
                <w:b/>
              </w:rPr>
            </w:pPr>
            <w:r w:rsidRPr="005D44C1">
              <w:rPr>
                <w:b/>
              </w:rPr>
              <w:t>Практическое занятие</w:t>
            </w:r>
            <w:r w:rsidRPr="005D44C1">
              <w:t xml:space="preserve"> </w:t>
            </w:r>
            <w:r w:rsidRPr="002B5485">
              <w:rPr>
                <w:b/>
              </w:rPr>
              <w:t xml:space="preserve">15. </w:t>
            </w:r>
            <w:r w:rsidR="00235C0D">
              <w:rPr>
                <w:b/>
              </w:rPr>
              <w:t>«</w:t>
            </w:r>
            <w:r w:rsidRPr="002B5485">
              <w:rPr>
                <w:b/>
              </w:rPr>
              <w:t>Анальгетики</w:t>
            </w:r>
            <w:r w:rsidR="00235C0D">
              <w:rPr>
                <w:b/>
              </w:rPr>
              <w:t>»</w:t>
            </w:r>
          </w:p>
          <w:p w:rsidR="008E426E" w:rsidRPr="005D44C1" w:rsidRDefault="008E426E" w:rsidP="002B5485">
            <w:pPr>
              <w:ind w:firstLine="317"/>
              <w:jc w:val="both"/>
            </w:pPr>
            <w:r w:rsidRPr="00B06103">
              <w:rPr>
                <w:bCs/>
              </w:rPr>
              <w:t xml:space="preserve">Изучение </w:t>
            </w:r>
            <w:r>
              <w:rPr>
                <w:bCs/>
              </w:rPr>
              <w:t>наркотических и ненаркотических анальгетиков. Выписывание рецептов, работа с образцами и инструкциями. Заполнение таблиц, решение ситуационных задач.</w:t>
            </w:r>
          </w:p>
        </w:tc>
        <w:tc>
          <w:tcPr>
            <w:tcW w:w="388" w:type="pct"/>
            <w:vAlign w:val="center"/>
          </w:tcPr>
          <w:p w:rsidR="008E426E" w:rsidRPr="005D44C1" w:rsidRDefault="008E426E" w:rsidP="0013778C">
            <w:pPr>
              <w:jc w:val="center"/>
            </w:pPr>
            <w:r w:rsidRPr="005D44C1">
              <w:t>2</w:t>
            </w:r>
          </w:p>
        </w:tc>
        <w:tc>
          <w:tcPr>
            <w:tcW w:w="635" w:type="pct"/>
            <w:vMerge/>
          </w:tcPr>
          <w:p w:rsidR="008E426E" w:rsidRPr="005D44C1" w:rsidRDefault="008E426E" w:rsidP="0013778C">
            <w:pPr>
              <w:rPr>
                <w:bCs/>
              </w:rPr>
            </w:pPr>
          </w:p>
        </w:tc>
      </w:tr>
      <w:tr w:rsidR="008E426E" w:rsidRPr="005D44C1" w:rsidTr="0013778C">
        <w:trPr>
          <w:trHeight w:val="255"/>
        </w:trPr>
        <w:tc>
          <w:tcPr>
            <w:tcW w:w="986" w:type="pct"/>
            <w:vMerge w:val="restart"/>
          </w:tcPr>
          <w:p w:rsidR="008E426E" w:rsidRPr="005D44C1" w:rsidRDefault="008E426E" w:rsidP="0013778C">
            <w:pPr>
              <w:jc w:val="center"/>
              <w:rPr>
                <w:b/>
                <w:bCs/>
              </w:rPr>
            </w:pPr>
            <w:r>
              <w:rPr>
                <w:b/>
                <w:bCs/>
              </w:rPr>
              <w:t>Тема 3.9. Противовоспалительные средства</w:t>
            </w:r>
          </w:p>
        </w:tc>
        <w:tc>
          <w:tcPr>
            <w:tcW w:w="2991" w:type="pct"/>
          </w:tcPr>
          <w:p w:rsidR="008E426E" w:rsidRPr="005D44C1" w:rsidRDefault="008E426E" w:rsidP="0013778C">
            <w:pPr>
              <w:ind w:firstLine="317"/>
              <w:jc w:val="both"/>
              <w:rPr>
                <w:b/>
              </w:rPr>
            </w:pPr>
            <w:r w:rsidRPr="005D44C1">
              <w:rPr>
                <w:b/>
              </w:rPr>
              <w:t>Содержание учебного материала</w:t>
            </w:r>
          </w:p>
        </w:tc>
        <w:tc>
          <w:tcPr>
            <w:tcW w:w="388" w:type="pct"/>
            <w:vAlign w:val="center"/>
          </w:tcPr>
          <w:p w:rsidR="008E426E" w:rsidRPr="005D44C1" w:rsidRDefault="008E426E" w:rsidP="0013778C">
            <w:pPr>
              <w:jc w:val="center"/>
            </w:pPr>
          </w:p>
        </w:tc>
        <w:tc>
          <w:tcPr>
            <w:tcW w:w="635" w:type="pct"/>
          </w:tcPr>
          <w:p w:rsidR="008E426E" w:rsidRPr="005D44C1" w:rsidRDefault="008E426E" w:rsidP="0013778C">
            <w:pPr>
              <w:rPr>
                <w:bCs/>
              </w:rPr>
            </w:pPr>
          </w:p>
        </w:tc>
      </w:tr>
      <w:tr w:rsidR="008E426E" w:rsidRPr="005D44C1" w:rsidTr="0013778C">
        <w:trPr>
          <w:trHeight w:val="255"/>
        </w:trPr>
        <w:tc>
          <w:tcPr>
            <w:tcW w:w="986" w:type="pct"/>
            <w:vMerge/>
          </w:tcPr>
          <w:p w:rsidR="008E426E" w:rsidRPr="005D44C1" w:rsidRDefault="008E426E" w:rsidP="0013778C">
            <w:pPr>
              <w:jc w:val="center"/>
              <w:rPr>
                <w:b/>
                <w:bCs/>
              </w:rPr>
            </w:pPr>
          </w:p>
        </w:tc>
        <w:tc>
          <w:tcPr>
            <w:tcW w:w="2991" w:type="pct"/>
          </w:tcPr>
          <w:p w:rsidR="008E426E" w:rsidRPr="005D44C1" w:rsidRDefault="008E426E" w:rsidP="00836EA2">
            <w:pPr>
              <w:pStyle w:val="a8"/>
              <w:tabs>
                <w:tab w:val="left" w:pos="1701"/>
                <w:tab w:val="left" w:pos="3402"/>
              </w:tabs>
              <w:spacing w:after="0"/>
              <w:ind w:left="0" w:firstLine="317"/>
              <w:jc w:val="both"/>
            </w:pPr>
            <w:r>
              <w:t>Н</w:t>
            </w:r>
            <w:r w:rsidRPr="005D44C1">
              <w:t>естероидные противовоспалительные средства: классификация, общие показания к применению, побочные эффекты, противопоказания к применению препаратов производных салициловой кислоты (ацетилсалициловая кислота), пиразолона (анальгин, бутадион), парааминофенола (парацетамол), уксусной кислоты (индометацин, кеторолак, диклофенак), пропионовой кислоты (ибупрофен, напроксен), оксикама (пироксикам).</w:t>
            </w:r>
          </w:p>
          <w:p w:rsidR="008E426E" w:rsidRPr="005D44C1" w:rsidRDefault="008E426E" w:rsidP="0013778C">
            <w:pPr>
              <w:ind w:firstLine="317"/>
              <w:jc w:val="both"/>
              <w:rPr>
                <w:b/>
              </w:rPr>
            </w:pPr>
          </w:p>
        </w:tc>
        <w:tc>
          <w:tcPr>
            <w:tcW w:w="388" w:type="pct"/>
            <w:vAlign w:val="center"/>
          </w:tcPr>
          <w:p w:rsidR="008E426E" w:rsidRPr="005D44C1" w:rsidRDefault="008E426E" w:rsidP="0013778C">
            <w:pPr>
              <w:jc w:val="center"/>
            </w:pPr>
          </w:p>
        </w:tc>
        <w:tc>
          <w:tcPr>
            <w:tcW w:w="635" w:type="pct"/>
          </w:tcPr>
          <w:p w:rsidR="008E426E" w:rsidRPr="005D44C1" w:rsidRDefault="008E426E" w:rsidP="00B37D46">
            <w:pPr>
              <w:jc w:val="center"/>
            </w:pPr>
            <w:r w:rsidRPr="005D44C1">
              <w:t>ОК 01</w:t>
            </w:r>
          </w:p>
          <w:p w:rsidR="008E426E" w:rsidRPr="005D44C1" w:rsidRDefault="008E426E" w:rsidP="00B37D46">
            <w:pPr>
              <w:jc w:val="center"/>
            </w:pPr>
            <w:r w:rsidRPr="005D44C1">
              <w:t>ОК 02</w:t>
            </w:r>
          </w:p>
          <w:p w:rsidR="008E426E" w:rsidRPr="005D44C1" w:rsidRDefault="008E426E" w:rsidP="00B37D46">
            <w:pPr>
              <w:jc w:val="center"/>
            </w:pPr>
            <w:r w:rsidRPr="005D44C1">
              <w:t>ОК 03</w:t>
            </w:r>
          </w:p>
          <w:p w:rsidR="008E426E" w:rsidRPr="005D44C1" w:rsidRDefault="008E426E" w:rsidP="00B37D46">
            <w:pPr>
              <w:jc w:val="center"/>
            </w:pPr>
            <w:r w:rsidRPr="005D44C1">
              <w:t>ОК 04</w:t>
            </w:r>
          </w:p>
          <w:p w:rsidR="008E426E" w:rsidRPr="005D44C1" w:rsidRDefault="008E426E" w:rsidP="00B37D46">
            <w:pPr>
              <w:jc w:val="center"/>
            </w:pPr>
            <w:r w:rsidRPr="005D44C1">
              <w:t>ОК 05</w:t>
            </w:r>
          </w:p>
          <w:p w:rsidR="008E426E" w:rsidRPr="005D44C1" w:rsidRDefault="008E426E" w:rsidP="00B37D46">
            <w:pPr>
              <w:jc w:val="center"/>
            </w:pPr>
            <w:r w:rsidRPr="005D44C1">
              <w:t>ОК 06</w:t>
            </w:r>
          </w:p>
          <w:p w:rsidR="008E426E" w:rsidRPr="005D44C1" w:rsidRDefault="008E426E" w:rsidP="00B37D46">
            <w:pPr>
              <w:jc w:val="center"/>
            </w:pPr>
            <w:r w:rsidRPr="005D44C1">
              <w:t>ОК 09</w:t>
            </w:r>
          </w:p>
          <w:p w:rsidR="008E426E" w:rsidRPr="005D44C1" w:rsidRDefault="008E426E" w:rsidP="00B37D46">
            <w:pPr>
              <w:jc w:val="center"/>
            </w:pPr>
            <w:r w:rsidRPr="005D44C1">
              <w:t>ПК 2.2.</w:t>
            </w:r>
          </w:p>
          <w:p w:rsidR="008E426E" w:rsidRPr="005D44C1" w:rsidRDefault="008E426E" w:rsidP="00B37D46">
            <w:pPr>
              <w:jc w:val="center"/>
            </w:pPr>
            <w:r w:rsidRPr="005D44C1">
              <w:t>ПК 3.2.</w:t>
            </w:r>
          </w:p>
          <w:p w:rsidR="008E426E" w:rsidRPr="005D44C1" w:rsidRDefault="008E426E" w:rsidP="00B37D46">
            <w:pPr>
              <w:jc w:val="center"/>
            </w:pPr>
            <w:r w:rsidRPr="005D44C1">
              <w:t>ПК 4.2.</w:t>
            </w:r>
          </w:p>
          <w:p w:rsidR="008E426E" w:rsidRPr="005D44C1" w:rsidRDefault="008E426E" w:rsidP="00B37D46">
            <w:pPr>
              <w:jc w:val="center"/>
            </w:pPr>
            <w:r w:rsidRPr="005D44C1">
              <w:t>ПК 5.2.</w:t>
            </w:r>
          </w:p>
          <w:p w:rsidR="008E426E" w:rsidRPr="005D44C1" w:rsidRDefault="008E426E" w:rsidP="00B37D46">
            <w:pPr>
              <w:jc w:val="center"/>
            </w:pPr>
            <w:r w:rsidRPr="005D44C1">
              <w:t>ПК 5.3.</w:t>
            </w:r>
          </w:p>
          <w:p w:rsidR="008E426E" w:rsidRPr="005D44C1" w:rsidRDefault="008E426E" w:rsidP="00B37D46">
            <w:pPr>
              <w:jc w:val="center"/>
            </w:pPr>
            <w:r w:rsidRPr="005D44C1">
              <w:t>ЛР 9</w:t>
            </w:r>
          </w:p>
          <w:p w:rsidR="008E426E" w:rsidRPr="005D44C1" w:rsidRDefault="008E426E" w:rsidP="00B37D46">
            <w:pPr>
              <w:jc w:val="center"/>
            </w:pPr>
          </w:p>
          <w:p w:rsidR="008E426E" w:rsidRPr="005D44C1" w:rsidRDefault="008E426E" w:rsidP="00B37D46">
            <w:pPr>
              <w:jc w:val="center"/>
              <w:rPr>
                <w:bCs/>
              </w:rPr>
            </w:pPr>
          </w:p>
        </w:tc>
      </w:tr>
      <w:tr w:rsidR="008E426E" w:rsidRPr="005D44C1" w:rsidTr="0013778C">
        <w:trPr>
          <w:trHeight w:val="255"/>
        </w:trPr>
        <w:tc>
          <w:tcPr>
            <w:tcW w:w="986" w:type="pct"/>
            <w:vMerge/>
          </w:tcPr>
          <w:p w:rsidR="008E426E" w:rsidRPr="005D44C1" w:rsidRDefault="008E426E" w:rsidP="0013778C">
            <w:pPr>
              <w:jc w:val="center"/>
              <w:rPr>
                <w:b/>
                <w:bCs/>
              </w:rPr>
            </w:pPr>
          </w:p>
        </w:tc>
        <w:tc>
          <w:tcPr>
            <w:tcW w:w="2991" w:type="pct"/>
          </w:tcPr>
          <w:p w:rsidR="00235C0D" w:rsidRPr="00235C0D" w:rsidRDefault="00235C0D" w:rsidP="00235C0D">
            <w:pPr>
              <w:ind w:firstLine="317"/>
              <w:jc w:val="both"/>
              <w:rPr>
                <w:b/>
                <w:bCs/>
              </w:rPr>
            </w:pPr>
            <w:r>
              <w:rPr>
                <w:b/>
              </w:rPr>
              <w:t xml:space="preserve">Практическое </w:t>
            </w:r>
            <w:r w:rsidR="008E426E" w:rsidRPr="005D44C1">
              <w:rPr>
                <w:b/>
              </w:rPr>
              <w:t>занятие</w:t>
            </w:r>
            <w:r>
              <w:t xml:space="preserve"> </w:t>
            </w:r>
            <w:r w:rsidR="008E426E" w:rsidRPr="002B5485">
              <w:rPr>
                <w:b/>
              </w:rPr>
              <w:t>1</w:t>
            </w:r>
            <w:r w:rsidR="008E426E">
              <w:rPr>
                <w:b/>
              </w:rPr>
              <w:t>6</w:t>
            </w:r>
            <w:r>
              <w:rPr>
                <w:b/>
              </w:rPr>
              <w:t>. «</w:t>
            </w:r>
            <w:r w:rsidR="008E426E">
              <w:rPr>
                <w:b/>
                <w:bCs/>
              </w:rPr>
              <w:t>Противовоспалительные средства</w:t>
            </w:r>
            <w:r>
              <w:rPr>
                <w:b/>
                <w:bCs/>
              </w:rPr>
              <w:t>»</w:t>
            </w:r>
          </w:p>
          <w:p w:rsidR="008E426E" w:rsidRDefault="008E426E" w:rsidP="00836EA2">
            <w:pPr>
              <w:pStyle w:val="a8"/>
              <w:tabs>
                <w:tab w:val="left" w:pos="1701"/>
                <w:tab w:val="left" w:pos="3402"/>
              </w:tabs>
              <w:spacing w:after="0"/>
              <w:ind w:left="0" w:firstLine="317"/>
              <w:jc w:val="both"/>
            </w:pPr>
            <w:r w:rsidRPr="00B06103">
              <w:rPr>
                <w:bCs/>
              </w:rPr>
              <w:t xml:space="preserve">Изучение </w:t>
            </w:r>
            <w:r>
              <w:rPr>
                <w:bCs/>
              </w:rPr>
              <w:t>особенностей действия и применения противовоспалительных средств. Выписывание рецептов, работа с образцами и инструкциями. Заполнение таблиц, решение ситуационных задач.</w:t>
            </w:r>
          </w:p>
        </w:tc>
        <w:tc>
          <w:tcPr>
            <w:tcW w:w="388" w:type="pct"/>
            <w:vAlign w:val="center"/>
          </w:tcPr>
          <w:p w:rsidR="008E426E" w:rsidRPr="005D44C1" w:rsidRDefault="008E426E" w:rsidP="0013778C">
            <w:pPr>
              <w:jc w:val="center"/>
            </w:pPr>
            <w:r>
              <w:t>2</w:t>
            </w:r>
          </w:p>
        </w:tc>
        <w:tc>
          <w:tcPr>
            <w:tcW w:w="635" w:type="pct"/>
          </w:tcPr>
          <w:p w:rsidR="008E426E" w:rsidRPr="005D44C1" w:rsidRDefault="008E426E" w:rsidP="0013778C">
            <w:pPr>
              <w:rPr>
                <w:bCs/>
              </w:rPr>
            </w:pPr>
          </w:p>
        </w:tc>
      </w:tr>
      <w:tr w:rsidR="008E426E" w:rsidRPr="005D44C1" w:rsidTr="0013778C">
        <w:trPr>
          <w:trHeight w:val="255"/>
        </w:trPr>
        <w:tc>
          <w:tcPr>
            <w:tcW w:w="986" w:type="pct"/>
            <w:vMerge w:val="restart"/>
          </w:tcPr>
          <w:p w:rsidR="008E426E" w:rsidRPr="005D44C1" w:rsidRDefault="008E426E" w:rsidP="0013778C">
            <w:pPr>
              <w:jc w:val="center"/>
              <w:rPr>
                <w:b/>
                <w:bCs/>
              </w:rPr>
            </w:pPr>
            <w:r>
              <w:rPr>
                <w:b/>
                <w:bCs/>
              </w:rPr>
              <w:t>Тема 3.10. Психотропные средства</w:t>
            </w:r>
          </w:p>
        </w:tc>
        <w:tc>
          <w:tcPr>
            <w:tcW w:w="2991" w:type="pct"/>
          </w:tcPr>
          <w:p w:rsidR="008E426E" w:rsidRPr="005D44C1" w:rsidRDefault="008E426E" w:rsidP="00B37D46">
            <w:pPr>
              <w:ind w:firstLine="317"/>
              <w:jc w:val="both"/>
              <w:rPr>
                <w:b/>
              </w:rPr>
            </w:pPr>
            <w:r w:rsidRPr="005D44C1">
              <w:rPr>
                <w:b/>
              </w:rPr>
              <w:t>Содержание учебного материала</w:t>
            </w:r>
          </w:p>
        </w:tc>
        <w:tc>
          <w:tcPr>
            <w:tcW w:w="388" w:type="pct"/>
            <w:vAlign w:val="center"/>
          </w:tcPr>
          <w:p w:rsidR="008E426E" w:rsidRDefault="008E426E" w:rsidP="0013778C">
            <w:pPr>
              <w:jc w:val="center"/>
            </w:pPr>
          </w:p>
        </w:tc>
        <w:tc>
          <w:tcPr>
            <w:tcW w:w="635" w:type="pct"/>
          </w:tcPr>
          <w:p w:rsidR="008E426E" w:rsidRPr="005D44C1" w:rsidRDefault="008E426E" w:rsidP="0013778C">
            <w:pPr>
              <w:rPr>
                <w:bCs/>
              </w:rPr>
            </w:pPr>
          </w:p>
        </w:tc>
      </w:tr>
      <w:tr w:rsidR="008E426E" w:rsidRPr="005D44C1" w:rsidTr="0013778C">
        <w:trPr>
          <w:trHeight w:val="255"/>
        </w:trPr>
        <w:tc>
          <w:tcPr>
            <w:tcW w:w="986" w:type="pct"/>
            <w:vMerge/>
          </w:tcPr>
          <w:p w:rsidR="008E426E" w:rsidRPr="005D44C1" w:rsidRDefault="008E426E" w:rsidP="0013778C">
            <w:pPr>
              <w:jc w:val="center"/>
              <w:rPr>
                <w:b/>
                <w:bCs/>
              </w:rPr>
            </w:pPr>
          </w:p>
        </w:tc>
        <w:tc>
          <w:tcPr>
            <w:tcW w:w="2991" w:type="pct"/>
          </w:tcPr>
          <w:p w:rsidR="008E426E" w:rsidRPr="005D44C1" w:rsidRDefault="008E426E" w:rsidP="00836EA2">
            <w:pPr>
              <w:pStyle w:val="a8"/>
              <w:spacing w:after="0"/>
              <w:ind w:left="0" w:firstLine="317"/>
              <w:jc w:val="both"/>
            </w:pPr>
            <w:r w:rsidRPr="005D44C1">
              <w:t>Психотропные средства. Понятие.</w:t>
            </w:r>
          </w:p>
          <w:p w:rsidR="008E426E" w:rsidRPr="005D44C1" w:rsidRDefault="008E426E" w:rsidP="00836EA2">
            <w:pPr>
              <w:pStyle w:val="a8"/>
              <w:spacing w:after="0"/>
              <w:ind w:left="0" w:firstLine="317"/>
              <w:jc w:val="both"/>
            </w:pPr>
            <w:r w:rsidRPr="005D44C1">
              <w:t xml:space="preserve">Классификация: </w:t>
            </w:r>
          </w:p>
          <w:p w:rsidR="008E426E" w:rsidRPr="005D44C1" w:rsidRDefault="008E426E" w:rsidP="00836EA2">
            <w:pPr>
              <w:pStyle w:val="a8"/>
              <w:tabs>
                <w:tab w:val="left" w:pos="1701"/>
                <w:tab w:val="left" w:pos="3402"/>
              </w:tabs>
              <w:spacing w:after="0"/>
              <w:ind w:left="0" w:firstLine="317"/>
              <w:jc w:val="both"/>
            </w:pPr>
            <w:r w:rsidRPr="005D44C1">
              <w:lastRenderedPageBreak/>
              <w:t>нейролептики (аминазин, трифтазин, галоперидол, дроперидол, сульпирид), фармакологические эффекты, понятие об антипсихотическом действии,  показания к применению, побочные эффекты;</w:t>
            </w:r>
          </w:p>
          <w:p w:rsidR="008E426E" w:rsidRPr="005D44C1" w:rsidRDefault="008E426E" w:rsidP="00836EA2">
            <w:pPr>
              <w:pStyle w:val="a8"/>
              <w:tabs>
                <w:tab w:val="left" w:pos="1701"/>
                <w:tab w:val="left" w:pos="3402"/>
              </w:tabs>
              <w:spacing w:after="0"/>
              <w:ind w:left="0" w:firstLine="317"/>
              <w:jc w:val="both"/>
            </w:pPr>
            <w:r w:rsidRPr="005D44C1">
              <w:t>транквилизаторы  (анксиолитики): (диазепам, хлордиазепоксид, нозепам, феназепам, нитразепам), фармакологические эффекты, понятие об анксиолитическом действии,  показания  к применению, побочные эффекты;</w:t>
            </w:r>
          </w:p>
          <w:p w:rsidR="008E426E" w:rsidRPr="005D44C1" w:rsidRDefault="008E426E" w:rsidP="00836EA2">
            <w:pPr>
              <w:pStyle w:val="a8"/>
              <w:tabs>
                <w:tab w:val="num" w:pos="709"/>
                <w:tab w:val="left" w:pos="1701"/>
                <w:tab w:val="left" w:pos="3402"/>
              </w:tabs>
              <w:spacing w:after="0"/>
              <w:ind w:left="0" w:firstLine="317"/>
              <w:jc w:val="both"/>
            </w:pPr>
            <w:r w:rsidRPr="005D44C1">
              <w:t>седативные (препараты валерианы, пустырника, пиона, мелиссы, мяты, ромашки, брома, комбинированные препараты – корвалол, валокордин, валосердин, валокормид), общие показания к применению,  побочные эффекты;</w:t>
            </w:r>
          </w:p>
          <w:p w:rsidR="008E426E" w:rsidRPr="005D44C1" w:rsidRDefault="008E426E" w:rsidP="00836EA2">
            <w:pPr>
              <w:pStyle w:val="a8"/>
              <w:tabs>
                <w:tab w:val="num" w:pos="709"/>
                <w:tab w:val="left" w:pos="1701"/>
                <w:tab w:val="left" w:pos="3402"/>
              </w:tabs>
              <w:spacing w:after="0"/>
              <w:ind w:left="0" w:firstLine="317"/>
              <w:jc w:val="both"/>
            </w:pPr>
            <w:r w:rsidRPr="005D44C1">
              <w:t>антидепрессанты (амитриптиллин, флуоксетин), фармакологические эффекты,  показания к применению, побочные эффекты;</w:t>
            </w:r>
          </w:p>
          <w:p w:rsidR="008E426E" w:rsidRPr="005D44C1" w:rsidRDefault="008E426E" w:rsidP="00836EA2">
            <w:pPr>
              <w:pStyle w:val="a8"/>
              <w:tabs>
                <w:tab w:val="num" w:pos="709"/>
                <w:tab w:val="left" w:pos="1701"/>
                <w:tab w:val="left" w:pos="3402"/>
              </w:tabs>
              <w:spacing w:after="0"/>
              <w:ind w:left="0" w:firstLine="317"/>
              <w:jc w:val="both"/>
            </w:pPr>
            <w:r w:rsidRPr="005D44C1">
              <w:t>препараты лития (лития карбонат), фармакологические эффекты, показания к применению, побочное действие.</w:t>
            </w:r>
          </w:p>
          <w:p w:rsidR="008E426E" w:rsidRPr="005D44C1" w:rsidRDefault="008E426E" w:rsidP="00836EA2">
            <w:pPr>
              <w:pStyle w:val="a8"/>
              <w:tabs>
                <w:tab w:val="num" w:pos="709"/>
                <w:tab w:val="left" w:pos="1701"/>
                <w:tab w:val="left" w:pos="3402"/>
              </w:tabs>
              <w:spacing w:after="0"/>
              <w:ind w:left="0" w:firstLine="317"/>
              <w:jc w:val="both"/>
            </w:pPr>
            <w:r w:rsidRPr="005D44C1">
              <w:t>психостимуляторы (сиднокарб, кофеин), фармакологические эффекты,  показания к применению, побочное действие;</w:t>
            </w:r>
          </w:p>
          <w:p w:rsidR="008E426E" w:rsidRPr="005D44C1" w:rsidRDefault="008E426E" w:rsidP="00836EA2">
            <w:pPr>
              <w:pStyle w:val="a8"/>
              <w:tabs>
                <w:tab w:val="num" w:pos="709"/>
                <w:tab w:val="left" w:pos="1701"/>
                <w:tab w:val="left" w:pos="3402"/>
              </w:tabs>
              <w:spacing w:after="0"/>
              <w:ind w:left="0" w:firstLine="317"/>
              <w:jc w:val="both"/>
            </w:pPr>
            <w:r w:rsidRPr="005D44C1">
              <w:t>ноотропные (пирацетам, пикамилон, пантогам, аминалон), фармакологические эффекты, показания к применению, побочные эффекты;</w:t>
            </w:r>
          </w:p>
          <w:p w:rsidR="008E426E" w:rsidRPr="005D44C1" w:rsidRDefault="008E426E" w:rsidP="00836EA2">
            <w:pPr>
              <w:pStyle w:val="a8"/>
              <w:tabs>
                <w:tab w:val="num" w:pos="709"/>
                <w:tab w:val="left" w:pos="1701"/>
                <w:tab w:val="left" w:pos="3402"/>
              </w:tabs>
              <w:spacing w:after="0"/>
              <w:ind w:left="0" w:firstLine="317"/>
              <w:jc w:val="both"/>
            </w:pPr>
            <w:r w:rsidRPr="005D44C1">
              <w:t xml:space="preserve">общетонизирующие средства,  (препараты элеутерококка, женьшеня, алоэ, пантокрин,  апилак, препараты прополиса), показания к применению. </w:t>
            </w:r>
          </w:p>
          <w:p w:rsidR="008E426E" w:rsidRPr="005D44C1" w:rsidRDefault="008E426E" w:rsidP="00836EA2">
            <w:pPr>
              <w:pStyle w:val="a8"/>
              <w:tabs>
                <w:tab w:val="num" w:pos="709"/>
                <w:tab w:val="left" w:pos="1701"/>
                <w:tab w:val="left" w:pos="3402"/>
              </w:tabs>
              <w:spacing w:after="0"/>
              <w:ind w:left="0" w:firstLine="317"/>
              <w:jc w:val="both"/>
            </w:pPr>
            <w:r w:rsidRPr="005D44C1">
              <w:t>Средства, улучшающие мозговое кровообращение (винпоцетин, циннаризин, нимодипин, пентоксифиллин, инстенон), показания к применению, побочные эффекты;</w:t>
            </w:r>
          </w:p>
          <w:p w:rsidR="008E426E" w:rsidRPr="005D44C1" w:rsidRDefault="008E426E" w:rsidP="00836EA2">
            <w:pPr>
              <w:ind w:firstLine="317"/>
              <w:jc w:val="both"/>
              <w:rPr>
                <w:b/>
              </w:rPr>
            </w:pPr>
            <w:r w:rsidRPr="005D44C1">
              <w:t>Аналептики, показания к применению, побочные эффекты.</w:t>
            </w:r>
          </w:p>
        </w:tc>
        <w:tc>
          <w:tcPr>
            <w:tcW w:w="388" w:type="pct"/>
            <w:vAlign w:val="center"/>
          </w:tcPr>
          <w:p w:rsidR="008E426E" w:rsidRDefault="008E426E" w:rsidP="0013778C">
            <w:pPr>
              <w:jc w:val="center"/>
            </w:pPr>
            <w:r>
              <w:lastRenderedPageBreak/>
              <w:t>2</w:t>
            </w:r>
          </w:p>
        </w:tc>
        <w:tc>
          <w:tcPr>
            <w:tcW w:w="635" w:type="pct"/>
          </w:tcPr>
          <w:p w:rsidR="008E426E" w:rsidRPr="005D44C1" w:rsidRDefault="008E426E" w:rsidP="00B37D46">
            <w:pPr>
              <w:jc w:val="center"/>
            </w:pPr>
            <w:r w:rsidRPr="005D44C1">
              <w:t>ОК 01</w:t>
            </w:r>
          </w:p>
          <w:p w:rsidR="008E426E" w:rsidRPr="005D44C1" w:rsidRDefault="008E426E" w:rsidP="00B37D46">
            <w:pPr>
              <w:jc w:val="center"/>
            </w:pPr>
            <w:r w:rsidRPr="005D44C1">
              <w:t>ОК 02</w:t>
            </w:r>
          </w:p>
          <w:p w:rsidR="008E426E" w:rsidRPr="005D44C1" w:rsidRDefault="008E426E" w:rsidP="00B37D46">
            <w:pPr>
              <w:jc w:val="center"/>
            </w:pPr>
            <w:r w:rsidRPr="005D44C1">
              <w:lastRenderedPageBreak/>
              <w:t>ОК 03</w:t>
            </w:r>
          </w:p>
          <w:p w:rsidR="008E426E" w:rsidRPr="005D44C1" w:rsidRDefault="008E426E" w:rsidP="00B37D46">
            <w:pPr>
              <w:jc w:val="center"/>
            </w:pPr>
            <w:r w:rsidRPr="005D44C1">
              <w:t>ОК 04</w:t>
            </w:r>
          </w:p>
          <w:p w:rsidR="008E426E" w:rsidRPr="005D44C1" w:rsidRDefault="008E426E" w:rsidP="00B37D46">
            <w:pPr>
              <w:jc w:val="center"/>
            </w:pPr>
            <w:r w:rsidRPr="005D44C1">
              <w:t>ОК 05</w:t>
            </w:r>
          </w:p>
          <w:p w:rsidR="008E426E" w:rsidRPr="005D44C1" w:rsidRDefault="008E426E" w:rsidP="00B37D46">
            <w:pPr>
              <w:jc w:val="center"/>
            </w:pPr>
            <w:r w:rsidRPr="005D44C1">
              <w:t>ОК 06</w:t>
            </w:r>
          </w:p>
          <w:p w:rsidR="008E426E" w:rsidRPr="005D44C1" w:rsidRDefault="008E426E" w:rsidP="00B37D46">
            <w:pPr>
              <w:jc w:val="center"/>
            </w:pPr>
            <w:r w:rsidRPr="005D44C1">
              <w:t>ОК 09</w:t>
            </w:r>
          </w:p>
          <w:p w:rsidR="008E426E" w:rsidRPr="005D44C1" w:rsidRDefault="008E426E" w:rsidP="00B37D46">
            <w:pPr>
              <w:jc w:val="center"/>
            </w:pPr>
            <w:r w:rsidRPr="005D44C1">
              <w:t>ПК 2.2.</w:t>
            </w:r>
          </w:p>
          <w:p w:rsidR="008E426E" w:rsidRPr="005D44C1" w:rsidRDefault="008E426E" w:rsidP="00B37D46">
            <w:pPr>
              <w:jc w:val="center"/>
            </w:pPr>
            <w:r w:rsidRPr="005D44C1">
              <w:t>ПК 3.2.</w:t>
            </w:r>
          </w:p>
          <w:p w:rsidR="008E426E" w:rsidRPr="005D44C1" w:rsidRDefault="008E426E" w:rsidP="00B37D46">
            <w:pPr>
              <w:jc w:val="center"/>
            </w:pPr>
            <w:r w:rsidRPr="005D44C1">
              <w:t>ПК 4.2.</w:t>
            </w:r>
          </w:p>
          <w:p w:rsidR="008E426E" w:rsidRPr="005D44C1" w:rsidRDefault="008E426E" w:rsidP="00B37D46">
            <w:pPr>
              <w:jc w:val="center"/>
            </w:pPr>
            <w:r w:rsidRPr="005D44C1">
              <w:t>ПК 5.2.</w:t>
            </w:r>
          </w:p>
          <w:p w:rsidR="008E426E" w:rsidRPr="005D44C1" w:rsidRDefault="008E426E" w:rsidP="00B37D46">
            <w:pPr>
              <w:jc w:val="center"/>
            </w:pPr>
            <w:r w:rsidRPr="005D44C1">
              <w:t>ПК 5.3.</w:t>
            </w:r>
          </w:p>
          <w:p w:rsidR="008E426E" w:rsidRPr="005D44C1" w:rsidRDefault="008E426E" w:rsidP="00B37D46">
            <w:pPr>
              <w:jc w:val="center"/>
            </w:pPr>
            <w:r w:rsidRPr="005D44C1">
              <w:t>ЛР 9</w:t>
            </w:r>
          </w:p>
          <w:p w:rsidR="008E426E" w:rsidRPr="005D44C1" w:rsidRDefault="008E426E" w:rsidP="00B37D46">
            <w:pPr>
              <w:jc w:val="center"/>
            </w:pPr>
          </w:p>
          <w:p w:rsidR="008E426E" w:rsidRPr="005D44C1" w:rsidRDefault="008E426E" w:rsidP="00B37D46">
            <w:pPr>
              <w:jc w:val="center"/>
              <w:rPr>
                <w:bCs/>
              </w:rPr>
            </w:pPr>
          </w:p>
        </w:tc>
      </w:tr>
      <w:tr w:rsidR="008E426E" w:rsidRPr="005D44C1" w:rsidTr="0013778C">
        <w:trPr>
          <w:trHeight w:val="255"/>
        </w:trPr>
        <w:tc>
          <w:tcPr>
            <w:tcW w:w="986" w:type="pct"/>
            <w:vMerge w:val="restart"/>
          </w:tcPr>
          <w:p w:rsidR="008E426E" w:rsidRPr="005D44C1" w:rsidRDefault="008E426E" w:rsidP="0013778C">
            <w:pPr>
              <w:jc w:val="center"/>
              <w:rPr>
                <w:b/>
                <w:bCs/>
              </w:rPr>
            </w:pPr>
          </w:p>
        </w:tc>
        <w:tc>
          <w:tcPr>
            <w:tcW w:w="2991" w:type="pct"/>
          </w:tcPr>
          <w:p w:rsidR="008E426E" w:rsidRPr="005D44C1" w:rsidRDefault="008E426E" w:rsidP="003B2EA2">
            <w:pPr>
              <w:pStyle w:val="a8"/>
              <w:spacing w:after="0"/>
              <w:ind w:left="0" w:firstLine="317"/>
              <w:jc w:val="both"/>
            </w:pPr>
            <w:r w:rsidRPr="005D44C1">
              <w:rPr>
                <w:b/>
              </w:rPr>
              <w:t>Практическое занятие</w:t>
            </w:r>
            <w:r w:rsidRPr="005D44C1">
              <w:t xml:space="preserve"> </w:t>
            </w:r>
            <w:r w:rsidRPr="002B5485">
              <w:rPr>
                <w:b/>
              </w:rPr>
              <w:t>1</w:t>
            </w:r>
            <w:r>
              <w:rPr>
                <w:b/>
              </w:rPr>
              <w:t xml:space="preserve">7. </w:t>
            </w:r>
            <w:r w:rsidR="00235C0D">
              <w:rPr>
                <w:b/>
              </w:rPr>
              <w:t>«</w:t>
            </w:r>
            <w:r>
              <w:rPr>
                <w:b/>
              </w:rPr>
              <w:t>Психотропные с успокаивающим действием</w:t>
            </w:r>
            <w:r w:rsidR="00235C0D">
              <w:rPr>
                <w:b/>
              </w:rPr>
              <w:t>»</w:t>
            </w:r>
            <w:r w:rsidRPr="00B06103">
              <w:rPr>
                <w:bCs/>
              </w:rPr>
              <w:t xml:space="preserve"> Изучение </w:t>
            </w:r>
            <w:r>
              <w:rPr>
                <w:bCs/>
              </w:rPr>
              <w:t>психотропных средств с успокаивающим действием. Выписывание рецептов, работа с образцами и инструкциями. Заполнение таблиц, решение ситуационных задач.</w:t>
            </w:r>
          </w:p>
        </w:tc>
        <w:tc>
          <w:tcPr>
            <w:tcW w:w="388" w:type="pct"/>
            <w:vAlign w:val="center"/>
          </w:tcPr>
          <w:p w:rsidR="008E426E" w:rsidRDefault="008E426E" w:rsidP="0013778C">
            <w:pPr>
              <w:jc w:val="center"/>
            </w:pPr>
            <w:r>
              <w:t>2</w:t>
            </w:r>
          </w:p>
        </w:tc>
        <w:tc>
          <w:tcPr>
            <w:tcW w:w="635" w:type="pct"/>
          </w:tcPr>
          <w:p w:rsidR="008E426E" w:rsidRPr="005D44C1" w:rsidRDefault="008E426E" w:rsidP="0013778C">
            <w:pPr>
              <w:rPr>
                <w:bCs/>
              </w:rPr>
            </w:pPr>
          </w:p>
        </w:tc>
      </w:tr>
      <w:tr w:rsidR="008E426E" w:rsidRPr="005D44C1" w:rsidTr="0013778C">
        <w:trPr>
          <w:trHeight w:val="255"/>
        </w:trPr>
        <w:tc>
          <w:tcPr>
            <w:tcW w:w="986" w:type="pct"/>
            <w:vMerge/>
          </w:tcPr>
          <w:p w:rsidR="008E426E" w:rsidRPr="005D44C1" w:rsidRDefault="008E426E" w:rsidP="0013778C">
            <w:pPr>
              <w:jc w:val="center"/>
              <w:rPr>
                <w:b/>
                <w:bCs/>
              </w:rPr>
            </w:pPr>
          </w:p>
        </w:tc>
        <w:tc>
          <w:tcPr>
            <w:tcW w:w="2991" w:type="pct"/>
          </w:tcPr>
          <w:p w:rsidR="008E426E" w:rsidRPr="005D44C1" w:rsidRDefault="008E426E" w:rsidP="003B2EA2">
            <w:pPr>
              <w:pStyle w:val="a8"/>
              <w:spacing w:after="0"/>
              <w:ind w:left="0" w:firstLine="317"/>
              <w:jc w:val="both"/>
              <w:rPr>
                <w:b/>
              </w:rPr>
            </w:pPr>
            <w:r w:rsidRPr="005D44C1">
              <w:rPr>
                <w:b/>
              </w:rPr>
              <w:t>Практическое занятие</w:t>
            </w:r>
            <w:r w:rsidRPr="005D44C1">
              <w:t xml:space="preserve"> </w:t>
            </w:r>
            <w:r w:rsidRPr="002B5485">
              <w:rPr>
                <w:b/>
              </w:rPr>
              <w:t>1</w:t>
            </w:r>
            <w:r>
              <w:rPr>
                <w:b/>
              </w:rPr>
              <w:t xml:space="preserve">8. </w:t>
            </w:r>
            <w:r w:rsidR="00235C0D">
              <w:rPr>
                <w:b/>
              </w:rPr>
              <w:t>«</w:t>
            </w:r>
            <w:r>
              <w:rPr>
                <w:b/>
              </w:rPr>
              <w:t>Психотропные с возбуждающим действием</w:t>
            </w:r>
            <w:r w:rsidR="00235C0D">
              <w:rPr>
                <w:b/>
              </w:rPr>
              <w:t>»</w:t>
            </w:r>
            <w:r w:rsidRPr="00B06103">
              <w:rPr>
                <w:bCs/>
              </w:rPr>
              <w:t xml:space="preserve"> Изучение </w:t>
            </w:r>
            <w:r>
              <w:rPr>
                <w:bCs/>
              </w:rPr>
              <w:t>психотропных средств с возбуждающим действием. Выписывание рецептов, работа с образцами и инструкциями. Заполнение таблиц, решение ситуационных задач.</w:t>
            </w:r>
          </w:p>
        </w:tc>
        <w:tc>
          <w:tcPr>
            <w:tcW w:w="388" w:type="pct"/>
            <w:vAlign w:val="center"/>
          </w:tcPr>
          <w:p w:rsidR="008E426E" w:rsidRDefault="008E426E" w:rsidP="0013778C">
            <w:pPr>
              <w:jc w:val="center"/>
            </w:pPr>
            <w:r>
              <w:t>2</w:t>
            </w:r>
          </w:p>
        </w:tc>
        <w:tc>
          <w:tcPr>
            <w:tcW w:w="635" w:type="pct"/>
          </w:tcPr>
          <w:p w:rsidR="008E426E" w:rsidRPr="005D44C1" w:rsidRDefault="008E426E" w:rsidP="0013778C">
            <w:pPr>
              <w:rPr>
                <w:bCs/>
              </w:rPr>
            </w:pPr>
          </w:p>
        </w:tc>
      </w:tr>
      <w:tr w:rsidR="008E426E" w:rsidRPr="005D44C1" w:rsidTr="0013778C">
        <w:trPr>
          <w:trHeight w:val="255"/>
        </w:trPr>
        <w:tc>
          <w:tcPr>
            <w:tcW w:w="986" w:type="pct"/>
            <w:vMerge w:val="restart"/>
          </w:tcPr>
          <w:p w:rsidR="008E426E" w:rsidRPr="005D44C1" w:rsidRDefault="008E426E" w:rsidP="00B37D46">
            <w:pPr>
              <w:rPr>
                <w:b/>
                <w:bCs/>
              </w:rPr>
            </w:pPr>
            <w:r>
              <w:rPr>
                <w:b/>
              </w:rPr>
              <w:t xml:space="preserve">Тема 3.11. </w:t>
            </w:r>
            <w:r w:rsidRPr="00D13B6F">
              <w:rPr>
                <w:b/>
              </w:rPr>
              <w:t>Средства,</w:t>
            </w:r>
            <w:r>
              <w:rPr>
                <w:b/>
              </w:rPr>
              <w:t xml:space="preserve"> </w:t>
            </w:r>
            <w:r w:rsidRPr="00D13B6F">
              <w:rPr>
                <w:b/>
              </w:rPr>
              <w:t>действующие на систему органов дыхания</w:t>
            </w:r>
          </w:p>
        </w:tc>
        <w:tc>
          <w:tcPr>
            <w:tcW w:w="2991" w:type="pct"/>
          </w:tcPr>
          <w:p w:rsidR="008E426E" w:rsidRPr="005D44C1" w:rsidRDefault="008E426E" w:rsidP="00B37D46">
            <w:pPr>
              <w:ind w:firstLine="317"/>
              <w:jc w:val="both"/>
              <w:rPr>
                <w:b/>
              </w:rPr>
            </w:pPr>
            <w:r w:rsidRPr="005D44C1">
              <w:rPr>
                <w:b/>
              </w:rPr>
              <w:t>Содержание учебного материала</w:t>
            </w:r>
          </w:p>
        </w:tc>
        <w:tc>
          <w:tcPr>
            <w:tcW w:w="388" w:type="pct"/>
            <w:vAlign w:val="center"/>
          </w:tcPr>
          <w:p w:rsidR="008E426E" w:rsidRDefault="008E426E" w:rsidP="0013778C">
            <w:pPr>
              <w:jc w:val="center"/>
            </w:pPr>
          </w:p>
        </w:tc>
        <w:tc>
          <w:tcPr>
            <w:tcW w:w="635" w:type="pct"/>
          </w:tcPr>
          <w:p w:rsidR="008E426E" w:rsidRPr="005D44C1" w:rsidRDefault="008E426E" w:rsidP="0013778C">
            <w:pPr>
              <w:rPr>
                <w:bCs/>
              </w:rPr>
            </w:pPr>
          </w:p>
        </w:tc>
      </w:tr>
      <w:tr w:rsidR="008E426E" w:rsidRPr="005D44C1" w:rsidTr="0013778C">
        <w:trPr>
          <w:trHeight w:val="255"/>
        </w:trPr>
        <w:tc>
          <w:tcPr>
            <w:tcW w:w="986" w:type="pct"/>
            <w:vMerge/>
          </w:tcPr>
          <w:p w:rsidR="008E426E" w:rsidRPr="00D13B6F" w:rsidRDefault="008E426E" w:rsidP="00B37D46">
            <w:pPr>
              <w:rPr>
                <w:b/>
              </w:rPr>
            </w:pPr>
          </w:p>
        </w:tc>
        <w:tc>
          <w:tcPr>
            <w:tcW w:w="2991" w:type="pct"/>
          </w:tcPr>
          <w:p w:rsidR="008E426E" w:rsidRPr="005D44C1" w:rsidRDefault="008E426E" w:rsidP="00D13B6F">
            <w:pPr>
              <w:ind w:firstLine="317"/>
              <w:jc w:val="both"/>
            </w:pPr>
            <w:r w:rsidRPr="005D44C1">
              <w:t>Стимуляторы дыхания. Аналептики (</w:t>
            </w:r>
            <w:r w:rsidRPr="005D44C1">
              <w:rPr>
                <w:strike/>
              </w:rPr>
              <w:t>этимизол</w:t>
            </w:r>
            <w:r w:rsidRPr="005D44C1">
              <w:t>, кордиамин, кофеин-бензоат натрия, сульфокамфокаин), фармакологические эффекты, показания к применению, побочное действие.</w:t>
            </w:r>
          </w:p>
          <w:p w:rsidR="008E426E" w:rsidRPr="005D44C1" w:rsidRDefault="008E426E" w:rsidP="00D13B6F">
            <w:pPr>
              <w:ind w:firstLine="317"/>
              <w:jc w:val="both"/>
            </w:pPr>
            <w:r w:rsidRPr="005D44C1">
              <w:t xml:space="preserve">Противокашлевые средства центрального (кодеин, глауцин, окселадин, бутамират) и периферического (либексин) действия, показания к применению, побочные </w:t>
            </w:r>
            <w:r w:rsidRPr="005D44C1">
              <w:lastRenderedPageBreak/>
              <w:t xml:space="preserve">эффекты. Профилактика лекарственной зависимости от кодеина. </w:t>
            </w:r>
          </w:p>
          <w:p w:rsidR="008E426E" w:rsidRPr="005D44C1" w:rsidRDefault="008E426E" w:rsidP="00D13B6F">
            <w:pPr>
              <w:ind w:firstLine="317"/>
              <w:jc w:val="both"/>
            </w:pPr>
            <w:r w:rsidRPr="005D44C1">
              <w:t>Отхаркивающие средства прямого и непрямого действия (растительные препараты, препараты йода, натрия гидрокарбонат), показания к применению, побочные эффекты.</w:t>
            </w:r>
          </w:p>
          <w:p w:rsidR="008E426E" w:rsidRPr="005D44C1" w:rsidRDefault="008E426E" w:rsidP="00D13B6F">
            <w:pPr>
              <w:ind w:firstLine="317"/>
              <w:jc w:val="both"/>
            </w:pPr>
            <w:r w:rsidRPr="005D44C1">
              <w:t xml:space="preserve">Муколитические средства: амброксол (амброгексал), бромгексин (солвин), ацетилцистеин (мукосольвин), флуимуцил,показания к применению, побочные эффекты. </w:t>
            </w:r>
          </w:p>
          <w:p w:rsidR="008E426E" w:rsidRPr="005D44C1" w:rsidRDefault="008E426E" w:rsidP="00D13B6F">
            <w:pPr>
              <w:pStyle w:val="a8"/>
              <w:spacing w:after="0"/>
              <w:ind w:left="0" w:firstLine="317"/>
              <w:jc w:val="both"/>
              <w:rPr>
                <w:b/>
              </w:rPr>
            </w:pPr>
            <w:r w:rsidRPr="005D44C1">
              <w:t>Бронхолитические средства: адреномиметики (адреналин, эфедрин, изадрин, сальбутамол, фенотерол, кленбутерол), М – холинолитики(атровент, тровентол), ксантины (теофиллин, эуфиллин), показания к применению, побочные эффекты.</w:t>
            </w:r>
          </w:p>
        </w:tc>
        <w:tc>
          <w:tcPr>
            <w:tcW w:w="388" w:type="pct"/>
            <w:vAlign w:val="center"/>
          </w:tcPr>
          <w:p w:rsidR="008E426E" w:rsidRDefault="008E426E" w:rsidP="0013778C">
            <w:pPr>
              <w:jc w:val="center"/>
            </w:pPr>
            <w:r>
              <w:lastRenderedPageBreak/>
              <w:t>2</w:t>
            </w:r>
          </w:p>
        </w:tc>
        <w:tc>
          <w:tcPr>
            <w:tcW w:w="635" w:type="pct"/>
          </w:tcPr>
          <w:p w:rsidR="008E426E" w:rsidRPr="005D44C1" w:rsidRDefault="008E426E" w:rsidP="00B37D46">
            <w:pPr>
              <w:jc w:val="center"/>
            </w:pPr>
            <w:r w:rsidRPr="005D44C1">
              <w:t>ОК 01</w:t>
            </w:r>
          </w:p>
          <w:p w:rsidR="008E426E" w:rsidRPr="005D44C1" w:rsidRDefault="008E426E" w:rsidP="00B37D46">
            <w:pPr>
              <w:jc w:val="center"/>
            </w:pPr>
            <w:r w:rsidRPr="005D44C1">
              <w:t>ОК 02</w:t>
            </w:r>
          </w:p>
          <w:p w:rsidR="008E426E" w:rsidRPr="005D44C1" w:rsidRDefault="008E426E" w:rsidP="00B37D46">
            <w:pPr>
              <w:jc w:val="center"/>
            </w:pPr>
            <w:r w:rsidRPr="005D44C1">
              <w:t>ОК 03</w:t>
            </w:r>
          </w:p>
          <w:p w:rsidR="008E426E" w:rsidRPr="005D44C1" w:rsidRDefault="008E426E" w:rsidP="00B37D46">
            <w:pPr>
              <w:jc w:val="center"/>
            </w:pPr>
            <w:r w:rsidRPr="005D44C1">
              <w:t>ОК 04</w:t>
            </w:r>
          </w:p>
          <w:p w:rsidR="008E426E" w:rsidRPr="005D44C1" w:rsidRDefault="008E426E" w:rsidP="00B37D46">
            <w:pPr>
              <w:jc w:val="center"/>
            </w:pPr>
            <w:r w:rsidRPr="005D44C1">
              <w:t>ОК 05</w:t>
            </w:r>
          </w:p>
          <w:p w:rsidR="008E426E" w:rsidRPr="005D44C1" w:rsidRDefault="008E426E" w:rsidP="00B37D46">
            <w:pPr>
              <w:jc w:val="center"/>
            </w:pPr>
            <w:r w:rsidRPr="005D44C1">
              <w:t>ОК 06</w:t>
            </w:r>
          </w:p>
          <w:p w:rsidR="008E426E" w:rsidRPr="005D44C1" w:rsidRDefault="008E426E" w:rsidP="00B37D46">
            <w:pPr>
              <w:jc w:val="center"/>
            </w:pPr>
            <w:r w:rsidRPr="005D44C1">
              <w:t>ОК 09</w:t>
            </w:r>
          </w:p>
          <w:p w:rsidR="008E426E" w:rsidRPr="005D44C1" w:rsidRDefault="008E426E" w:rsidP="00B37D46">
            <w:pPr>
              <w:jc w:val="center"/>
            </w:pPr>
            <w:r w:rsidRPr="005D44C1">
              <w:lastRenderedPageBreak/>
              <w:t>ПК 2.2.</w:t>
            </w:r>
          </w:p>
          <w:p w:rsidR="008E426E" w:rsidRPr="005D44C1" w:rsidRDefault="008E426E" w:rsidP="00B37D46">
            <w:pPr>
              <w:jc w:val="center"/>
            </w:pPr>
            <w:r w:rsidRPr="005D44C1">
              <w:t>ПК 3.2.</w:t>
            </w:r>
          </w:p>
          <w:p w:rsidR="008E426E" w:rsidRPr="005D44C1" w:rsidRDefault="008E426E" w:rsidP="00B37D46">
            <w:pPr>
              <w:jc w:val="center"/>
            </w:pPr>
            <w:r w:rsidRPr="005D44C1">
              <w:t>ПК 4.2.</w:t>
            </w:r>
          </w:p>
          <w:p w:rsidR="008E426E" w:rsidRPr="005D44C1" w:rsidRDefault="008E426E" w:rsidP="00B37D46">
            <w:pPr>
              <w:jc w:val="center"/>
            </w:pPr>
            <w:r w:rsidRPr="005D44C1">
              <w:t>ПК 5.2.</w:t>
            </w:r>
          </w:p>
          <w:p w:rsidR="008E426E" w:rsidRPr="005D44C1" w:rsidRDefault="008E426E" w:rsidP="00B37D46">
            <w:pPr>
              <w:jc w:val="center"/>
            </w:pPr>
            <w:r w:rsidRPr="005D44C1">
              <w:t>ПК 5.3.</w:t>
            </w:r>
          </w:p>
          <w:p w:rsidR="008E426E" w:rsidRPr="005D44C1" w:rsidRDefault="008E426E" w:rsidP="00B37D46">
            <w:pPr>
              <w:jc w:val="center"/>
            </w:pPr>
            <w:r w:rsidRPr="005D44C1">
              <w:t>ЛР 9</w:t>
            </w:r>
          </w:p>
          <w:p w:rsidR="008E426E" w:rsidRPr="005D44C1" w:rsidRDefault="008E426E" w:rsidP="00B37D46">
            <w:pPr>
              <w:jc w:val="center"/>
            </w:pPr>
          </w:p>
          <w:p w:rsidR="008E426E" w:rsidRPr="005D44C1" w:rsidRDefault="008E426E" w:rsidP="00B37D46">
            <w:pPr>
              <w:jc w:val="center"/>
              <w:rPr>
                <w:bCs/>
              </w:rPr>
            </w:pPr>
          </w:p>
        </w:tc>
      </w:tr>
      <w:tr w:rsidR="008E426E" w:rsidRPr="005D44C1" w:rsidTr="0013778C">
        <w:trPr>
          <w:trHeight w:val="255"/>
        </w:trPr>
        <w:tc>
          <w:tcPr>
            <w:tcW w:w="986" w:type="pct"/>
          </w:tcPr>
          <w:p w:rsidR="008E426E" w:rsidRPr="00D13B6F" w:rsidRDefault="008E426E" w:rsidP="00B37D46">
            <w:pPr>
              <w:rPr>
                <w:b/>
              </w:rPr>
            </w:pPr>
          </w:p>
        </w:tc>
        <w:tc>
          <w:tcPr>
            <w:tcW w:w="2991" w:type="pct"/>
          </w:tcPr>
          <w:p w:rsidR="008E426E" w:rsidRDefault="008E426E" w:rsidP="00D13B6F">
            <w:pPr>
              <w:ind w:firstLine="317"/>
              <w:jc w:val="both"/>
              <w:rPr>
                <w:b/>
              </w:rPr>
            </w:pPr>
            <w:r w:rsidRPr="005D44C1">
              <w:rPr>
                <w:b/>
              </w:rPr>
              <w:t>Практическое занятие</w:t>
            </w:r>
            <w:r w:rsidRPr="005D44C1">
              <w:t xml:space="preserve"> </w:t>
            </w:r>
            <w:r w:rsidRPr="002B5485">
              <w:rPr>
                <w:b/>
              </w:rPr>
              <w:t>1</w:t>
            </w:r>
            <w:r>
              <w:rPr>
                <w:b/>
              </w:rPr>
              <w:t xml:space="preserve">9. </w:t>
            </w:r>
            <w:r w:rsidR="00235C0D">
              <w:rPr>
                <w:b/>
              </w:rPr>
              <w:t>«</w:t>
            </w:r>
            <w:r w:rsidRPr="00D13B6F">
              <w:rPr>
                <w:b/>
              </w:rPr>
              <w:t>Средства,</w:t>
            </w:r>
            <w:r>
              <w:rPr>
                <w:b/>
              </w:rPr>
              <w:t xml:space="preserve"> </w:t>
            </w:r>
            <w:r w:rsidRPr="00D13B6F">
              <w:rPr>
                <w:b/>
              </w:rPr>
              <w:t>действующие на систему органов дыхания</w:t>
            </w:r>
            <w:r w:rsidR="00235C0D">
              <w:rPr>
                <w:b/>
              </w:rPr>
              <w:t>»</w:t>
            </w:r>
          </w:p>
          <w:p w:rsidR="008E426E" w:rsidRPr="00D71721" w:rsidRDefault="008E426E" w:rsidP="00D71721">
            <w:pPr>
              <w:ind w:firstLine="317"/>
              <w:jc w:val="both"/>
            </w:pPr>
            <w:r w:rsidRPr="00B06103">
              <w:rPr>
                <w:bCs/>
              </w:rPr>
              <w:t>Изучение</w:t>
            </w:r>
            <w:r w:rsidRPr="00D13B6F">
              <w:rPr>
                <w:b/>
              </w:rPr>
              <w:t xml:space="preserve"> </w:t>
            </w:r>
            <w:r>
              <w:t>средств</w:t>
            </w:r>
            <w:r w:rsidRPr="00D71721">
              <w:t xml:space="preserve">, </w:t>
            </w:r>
            <w:r>
              <w:t>действующих</w:t>
            </w:r>
            <w:r w:rsidRPr="00D71721">
              <w:t xml:space="preserve"> на систему органов дыхания.</w:t>
            </w:r>
            <w:r>
              <w:t xml:space="preserve"> Применение бронхолитиков для купирования и профилактики приступов бронхиальной астмы.</w:t>
            </w:r>
          </w:p>
          <w:p w:rsidR="008E426E" w:rsidRPr="005D44C1" w:rsidRDefault="008E426E" w:rsidP="00D71721">
            <w:pPr>
              <w:ind w:firstLine="317"/>
              <w:jc w:val="both"/>
            </w:pPr>
            <w:r w:rsidRPr="00B06103">
              <w:rPr>
                <w:bCs/>
              </w:rPr>
              <w:t xml:space="preserve"> </w:t>
            </w:r>
            <w:r>
              <w:rPr>
                <w:bCs/>
              </w:rPr>
              <w:t>Выписывание рецептов, работа с образцами и инструкциями. Заполнение таблиц, решение ситуационных задач.</w:t>
            </w:r>
          </w:p>
        </w:tc>
        <w:tc>
          <w:tcPr>
            <w:tcW w:w="388" w:type="pct"/>
            <w:vAlign w:val="center"/>
          </w:tcPr>
          <w:p w:rsidR="008E426E" w:rsidRDefault="008E426E" w:rsidP="0013778C">
            <w:pPr>
              <w:jc w:val="center"/>
            </w:pPr>
            <w:r>
              <w:t>2</w:t>
            </w:r>
          </w:p>
        </w:tc>
        <w:tc>
          <w:tcPr>
            <w:tcW w:w="635" w:type="pct"/>
          </w:tcPr>
          <w:p w:rsidR="008E426E" w:rsidRPr="005D44C1" w:rsidRDefault="008E426E" w:rsidP="0013778C">
            <w:pPr>
              <w:rPr>
                <w:bCs/>
              </w:rPr>
            </w:pPr>
          </w:p>
        </w:tc>
      </w:tr>
      <w:tr w:rsidR="008E426E" w:rsidRPr="005D44C1" w:rsidTr="0013778C">
        <w:trPr>
          <w:trHeight w:val="255"/>
        </w:trPr>
        <w:tc>
          <w:tcPr>
            <w:tcW w:w="986" w:type="pct"/>
            <w:vMerge w:val="restart"/>
          </w:tcPr>
          <w:p w:rsidR="008E426E" w:rsidRPr="005D44C1" w:rsidRDefault="008E426E" w:rsidP="0013778C">
            <w:pPr>
              <w:jc w:val="center"/>
              <w:rPr>
                <w:b/>
                <w:bCs/>
              </w:rPr>
            </w:pPr>
            <w:r>
              <w:rPr>
                <w:b/>
                <w:bCs/>
              </w:rPr>
              <w:t>Тема 3.12</w:t>
            </w:r>
            <w:r w:rsidRPr="005D44C1">
              <w:rPr>
                <w:b/>
                <w:bCs/>
              </w:rPr>
              <w:t>.</w:t>
            </w:r>
          </w:p>
          <w:p w:rsidR="008E426E" w:rsidRPr="00D13B6F" w:rsidRDefault="008E426E" w:rsidP="0013778C">
            <w:pPr>
              <w:jc w:val="center"/>
              <w:rPr>
                <w:b/>
              </w:rPr>
            </w:pPr>
            <w:r>
              <w:rPr>
                <w:b/>
                <w:bCs/>
              </w:rPr>
              <w:t>Сердечно-сосудистые средства</w:t>
            </w:r>
          </w:p>
        </w:tc>
        <w:tc>
          <w:tcPr>
            <w:tcW w:w="2991" w:type="pct"/>
          </w:tcPr>
          <w:p w:rsidR="008E426E" w:rsidRPr="005D44C1" w:rsidRDefault="008E426E" w:rsidP="00B37D46">
            <w:pPr>
              <w:ind w:firstLine="317"/>
              <w:jc w:val="both"/>
              <w:rPr>
                <w:b/>
              </w:rPr>
            </w:pPr>
            <w:r w:rsidRPr="005D44C1">
              <w:rPr>
                <w:b/>
              </w:rPr>
              <w:t>Содержание учебного материала</w:t>
            </w:r>
          </w:p>
        </w:tc>
        <w:tc>
          <w:tcPr>
            <w:tcW w:w="388" w:type="pct"/>
            <w:vAlign w:val="center"/>
          </w:tcPr>
          <w:p w:rsidR="008E426E" w:rsidRDefault="008E426E" w:rsidP="0013778C">
            <w:pPr>
              <w:jc w:val="center"/>
            </w:pPr>
          </w:p>
        </w:tc>
        <w:tc>
          <w:tcPr>
            <w:tcW w:w="635" w:type="pct"/>
          </w:tcPr>
          <w:p w:rsidR="008E426E" w:rsidRPr="005D44C1" w:rsidRDefault="008E426E" w:rsidP="0013778C">
            <w:pPr>
              <w:rPr>
                <w:bCs/>
              </w:rPr>
            </w:pPr>
          </w:p>
        </w:tc>
      </w:tr>
      <w:tr w:rsidR="008E426E" w:rsidRPr="005D44C1" w:rsidTr="0013778C">
        <w:trPr>
          <w:trHeight w:val="843"/>
        </w:trPr>
        <w:tc>
          <w:tcPr>
            <w:tcW w:w="986" w:type="pct"/>
            <w:vMerge/>
          </w:tcPr>
          <w:p w:rsidR="008E426E" w:rsidRPr="005D44C1" w:rsidRDefault="008E426E" w:rsidP="0013778C">
            <w:pPr>
              <w:jc w:val="center"/>
            </w:pPr>
          </w:p>
        </w:tc>
        <w:tc>
          <w:tcPr>
            <w:tcW w:w="2991" w:type="pct"/>
          </w:tcPr>
          <w:p w:rsidR="008E426E" w:rsidRPr="005D44C1" w:rsidRDefault="008E426E" w:rsidP="0013778C">
            <w:pPr>
              <w:ind w:firstLine="317"/>
              <w:jc w:val="both"/>
            </w:pPr>
            <w:r w:rsidRPr="005D44C1">
              <w:t>Средства, применяемые при недостаточности коронарного кровоснабжения  и сердечной недостаточности.</w:t>
            </w:r>
          </w:p>
          <w:p w:rsidR="008E426E" w:rsidRPr="005D44C1" w:rsidRDefault="008E426E" w:rsidP="0013778C">
            <w:pPr>
              <w:ind w:firstLine="317"/>
              <w:jc w:val="both"/>
            </w:pPr>
            <w:r w:rsidRPr="005D44C1">
              <w:t>Антиангинальные средства:</w:t>
            </w:r>
          </w:p>
          <w:p w:rsidR="008E426E" w:rsidRPr="005D44C1" w:rsidRDefault="008E426E" w:rsidP="0013778C">
            <w:pPr>
              <w:ind w:firstLine="317"/>
              <w:jc w:val="both"/>
            </w:pPr>
            <w:r w:rsidRPr="005D44C1">
              <w:t>нитраты короткого (нитроглицерин) и длительного (нитронг, эринит, изосорбидадинитрат) действия, показания к применению, побочное действие;</w:t>
            </w:r>
          </w:p>
          <w:p w:rsidR="008E426E" w:rsidRPr="005D44C1" w:rsidRDefault="008E426E" w:rsidP="0013778C">
            <w:pPr>
              <w:ind w:firstLine="317"/>
              <w:jc w:val="both"/>
            </w:pPr>
            <w:r w:rsidRPr="005D44C1">
              <w:t>антагонисты кальция (верапамил, нифедипин, дилтиазем), фармакологическиеэффекты, показания к применению, побочное действие;</w:t>
            </w:r>
          </w:p>
          <w:p w:rsidR="008E426E" w:rsidRPr="005D44C1" w:rsidRDefault="008E426E" w:rsidP="0013778C">
            <w:pPr>
              <w:ind w:firstLine="317"/>
              <w:jc w:val="both"/>
            </w:pPr>
            <w:r w:rsidRPr="005D44C1">
              <w:t>β-адреноблокаторы(пропранолол, атенолол, метопролол), механизм</w:t>
            </w:r>
            <w:r w:rsidRPr="005D44C1">
              <w:br/>
              <w:t>антиангинального действия, побочные эффекты, противопоказания к применению;</w:t>
            </w:r>
          </w:p>
          <w:p w:rsidR="008E426E" w:rsidRPr="005D44C1" w:rsidRDefault="008E426E" w:rsidP="0013778C">
            <w:pPr>
              <w:ind w:firstLine="317"/>
              <w:jc w:val="both"/>
            </w:pPr>
            <w:r w:rsidRPr="005D44C1">
              <w:t>антиангинальные средства различных групп (дипиридамол, молсидомин,</w:t>
            </w:r>
            <w:r w:rsidRPr="005D44C1">
              <w:br/>
              <w:t>триметазидин, кислота ацетилсалициловая), фармакологические эффекты,</w:t>
            </w:r>
            <w:r w:rsidRPr="005D44C1">
              <w:br/>
              <w:t xml:space="preserve">побочное действие отдельных препаратов. </w:t>
            </w:r>
          </w:p>
          <w:p w:rsidR="008E426E" w:rsidRPr="005D44C1" w:rsidRDefault="008E426E" w:rsidP="0013778C">
            <w:pPr>
              <w:ind w:firstLine="317"/>
              <w:jc w:val="both"/>
            </w:pPr>
            <w:r w:rsidRPr="005D44C1">
              <w:t>Антиатеросклеротические (гиполипидемические)средства (флувастатин, фенофибрат, никотиновая кислота, ксантиноланикотинат), показания к применению, побочные эффекты отдельных препаратов.</w:t>
            </w:r>
          </w:p>
          <w:p w:rsidR="008E426E" w:rsidRPr="005D44C1" w:rsidRDefault="008E426E" w:rsidP="0013778C">
            <w:pPr>
              <w:ind w:firstLine="317"/>
              <w:jc w:val="both"/>
            </w:pPr>
            <w:r w:rsidRPr="005D44C1">
              <w:t xml:space="preserve">Сердечные гликозиды (дигитоксин, дигоксин, целанид, строфантин, коргликон), фармакологические эффекты, показания к применению, побочное действие, токсическое действие, его профилактика, противопоказания к применению. </w:t>
            </w:r>
          </w:p>
          <w:p w:rsidR="008E426E" w:rsidRPr="005D44C1" w:rsidRDefault="008E426E" w:rsidP="0013778C">
            <w:pPr>
              <w:ind w:firstLine="317"/>
              <w:jc w:val="both"/>
            </w:pPr>
            <w:r w:rsidRPr="005D44C1">
              <w:lastRenderedPageBreak/>
              <w:t>Средства, применяемые при инфаркте миокарда: обезболивающие, противоаритмические препараты, антикоагулянты и фибринолитические средства. Фармакологические эффекты лекарственных средств, механизм, показания к применению.</w:t>
            </w:r>
          </w:p>
        </w:tc>
        <w:tc>
          <w:tcPr>
            <w:tcW w:w="388" w:type="pct"/>
            <w:vMerge w:val="restart"/>
            <w:vAlign w:val="center"/>
          </w:tcPr>
          <w:p w:rsidR="008E426E" w:rsidRPr="005D44C1" w:rsidRDefault="008E426E" w:rsidP="0013778C">
            <w:pPr>
              <w:jc w:val="center"/>
            </w:pPr>
            <w:r>
              <w:lastRenderedPageBreak/>
              <w:t>2</w:t>
            </w:r>
          </w:p>
        </w:tc>
        <w:tc>
          <w:tcPr>
            <w:tcW w:w="635" w:type="pct"/>
            <w:vMerge w:val="restart"/>
          </w:tcPr>
          <w:p w:rsidR="008E426E" w:rsidRPr="005D44C1" w:rsidRDefault="008E426E" w:rsidP="0013778C">
            <w:pPr>
              <w:jc w:val="center"/>
            </w:pPr>
            <w:r w:rsidRPr="005D44C1">
              <w:t>ОК 01</w:t>
            </w:r>
          </w:p>
          <w:p w:rsidR="008E426E" w:rsidRPr="005D44C1" w:rsidRDefault="008E426E" w:rsidP="0013778C">
            <w:pPr>
              <w:jc w:val="center"/>
            </w:pPr>
            <w:r w:rsidRPr="005D44C1">
              <w:t>ОК 02</w:t>
            </w:r>
          </w:p>
          <w:p w:rsidR="008E426E" w:rsidRPr="005D44C1" w:rsidRDefault="008E426E" w:rsidP="0013778C">
            <w:pPr>
              <w:jc w:val="center"/>
            </w:pPr>
            <w:r w:rsidRPr="005D44C1">
              <w:t>ОК 03</w:t>
            </w:r>
          </w:p>
          <w:p w:rsidR="008E426E" w:rsidRPr="005D44C1" w:rsidRDefault="008E426E" w:rsidP="0013778C">
            <w:pPr>
              <w:jc w:val="center"/>
            </w:pPr>
            <w:r w:rsidRPr="005D44C1">
              <w:t>ОК 04</w:t>
            </w:r>
          </w:p>
          <w:p w:rsidR="008E426E" w:rsidRPr="005D44C1" w:rsidRDefault="008E426E" w:rsidP="0013778C">
            <w:pPr>
              <w:jc w:val="center"/>
            </w:pPr>
            <w:r w:rsidRPr="005D44C1">
              <w:t>ОК 05</w:t>
            </w:r>
          </w:p>
          <w:p w:rsidR="008E426E" w:rsidRPr="005D44C1" w:rsidRDefault="008E426E" w:rsidP="0013778C">
            <w:pPr>
              <w:jc w:val="center"/>
            </w:pPr>
            <w:r w:rsidRPr="005D44C1">
              <w:t>ОК 06</w:t>
            </w:r>
          </w:p>
          <w:p w:rsidR="008E426E" w:rsidRPr="005D44C1" w:rsidRDefault="008E426E" w:rsidP="0013778C">
            <w:pPr>
              <w:jc w:val="center"/>
            </w:pPr>
            <w:r w:rsidRPr="005D44C1">
              <w:t>ОК 09</w:t>
            </w:r>
          </w:p>
          <w:p w:rsidR="008E426E" w:rsidRPr="005D44C1" w:rsidRDefault="008E426E" w:rsidP="0013778C">
            <w:pPr>
              <w:jc w:val="center"/>
            </w:pPr>
            <w:r w:rsidRPr="005D44C1">
              <w:t>ПК 2.2.</w:t>
            </w:r>
          </w:p>
          <w:p w:rsidR="008E426E" w:rsidRPr="005D44C1" w:rsidRDefault="008E426E" w:rsidP="0013778C">
            <w:pPr>
              <w:jc w:val="center"/>
            </w:pPr>
            <w:r w:rsidRPr="005D44C1">
              <w:t>ПК 3.2.</w:t>
            </w:r>
          </w:p>
          <w:p w:rsidR="008E426E" w:rsidRPr="005D44C1" w:rsidRDefault="008E426E" w:rsidP="0013778C">
            <w:pPr>
              <w:jc w:val="center"/>
            </w:pPr>
            <w:r w:rsidRPr="005D44C1">
              <w:t>ПК 4.2.</w:t>
            </w:r>
          </w:p>
          <w:p w:rsidR="008E426E" w:rsidRPr="005D44C1" w:rsidRDefault="008E426E" w:rsidP="0013778C">
            <w:pPr>
              <w:jc w:val="center"/>
            </w:pPr>
            <w:r w:rsidRPr="005D44C1">
              <w:t>ПК 5.2.</w:t>
            </w:r>
          </w:p>
          <w:p w:rsidR="008E426E" w:rsidRPr="005D44C1" w:rsidRDefault="008E426E" w:rsidP="0013778C">
            <w:pPr>
              <w:jc w:val="center"/>
            </w:pPr>
            <w:r w:rsidRPr="005D44C1">
              <w:t>ПК 5.3.</w:t>
            </w:r>
          </w:p>
          <w:p w:rsidR="008E426E" w:rsidRPr="005D44C1" w:rsidRDefault="008E426E" w:rsidP="0013778C">
            <w:pPr>
              <w:jc w:val="center"/>
            </w:pPr>
            <w:r w:rsidRPr="005D44C1">
              <w:t>ЛР 9</w:t>
            </w:r>
          </w:p>
          <w:p w:rsidR="008E426E" w:rsidRPr="005D44C1" w:rsidRDefault="008E426E" w:rsidP="0013778C">
            <w:pPr>
              <w:jc w:val="center"/>
            </w:pPr>
            <w:r w:rsidRPr="005D44C1">
              <w:t>ЛР 10</w:t>
            </w:r>
          </w:p>
          <w:p w:rsidR="008E426E" w:rsidRPr="005D44C1" w:rsidRDefault="008E426E" w:rsidP="0013778C">
            <w:pPr>
              <w:jc w:val="center"/>
            </w:pPr>
          </w:p>
          <w:p w:rsidR="008E426E" w:rsidRPr="005D44C1" w:rsidRDefault="008E426E" w:rsidP="0013778C">
            <w:pPr>
              <w:jc w:val="center"/>
            </w:pPr>
          </w:p>
          <w:p w:rsidR="008E426E" w:rsidRPr="005D44C1" w:rsidRDefault="008E426E" w:rsidP="0013778C">
            <w:pPr>
              <w:jc w:val="center"/>
              <w:rPr>
                <w:bCs/>
              </w:rPr>
            </w:pPr>
          </w:p>
        </w:tc>
      </w:tr>
      <w:tr w:rsidR="008E426E" w:rsidRPr="005D44C1" w:rsidTr="0013778C">
        <w:trPr>
          <w:trHeight w:val="3930"/>
        </w:trPr>
        <w:tc>
          <w:tcPr>
            <w:tcW w:w="986" w:type="pct"/>
            <w:vMerge/>
          </w:tcPr>
          <w:p w:rsidR="008E426E" w:rsidRPr="005D44C1" w:rsidRDefault="008E426E" w:rsidP="0013778C">
            <w:pPr>
              <w:jc w:val="center"/>
              <w:rPr>
                <w:b/>
                <w:bCs/>
              </w:rPr>
            </w:pPr>
          </w:p>
        </w:tc>
        <w:tc>
          <w:tcPr>
            <w:tcW w:w="2991" w:type="pct"/>
          </w:tcPr>
          <w:p w:rsidR="008E426E" w:rsidRPr="005D44C1" w:rsidRDefault="008E426E" w:rsidP="0013778C">
            <w:pPr>
              <w:ind w:firstLine="317"/>
              <w:jc w:val="both"/>
            </w:pPr>
            <w:r w:rsidRPr="005D44C1">
              <w:t xml:space="preserve">Гипотензивные средства:  </w:t>
            </w:r>
          </w:p>
          <w:p w:rsidR="008E426E" w:rsidRPr="005D44C1" w:rsidRDefault="008E426E" w:rsidP="0013778C">
            <w:pPr>
              <w:ind w:firstLine="317"/>
              <w:jc w:val="both"/>
            </w:pPr>
            <w:r w:rsidRPr="005D44C1">
              <w:t>-центрального нейротропного действия (клофелин, метилдопа), фармакологические эффекты, показания к применению, побочное действие;</w:t>
            </w:r>
          </w:p>
          <w:p w:rsidR="008E426E" w:rsidRPr="005D44C1" w:rsidRDefault="008E426E" w:rsidP="0013778C">
            <w:pPr>
              <w:ind w:firstLine="317"/>
              <w:jc w:val="both"/>
            </w:pPr>
            <w:r w:rsidRPr="005D44C1">
              <w:t>-периферического нейротропного действия: ганглиоблокаторы (бензогексоний, пентамин), альфа – адреноблокаторы (празозин), бета – адреноблокаторы (пропранолол, атенолол, метопролол), симпатолитики (резерпин, раунатин);</w:t>
            </w:r>
          </w:p>
          <w:p w:rsidR="008E426E" w:rsidRPr="005D44C1" w:rsidRDefault="008E426E" w:rsidP="0013778C">
            <w:pPr>
              <w:ind w:firstLine="317"/>
              <w:jc w:val="both"/>
            </w:pPr>
            <w:r w:rsidRPr="005D44C1">
              <w:t>- миотропные вазодилятаторы (антагонисты кальция, дибазол, папаверин, но-шпа, магния сульфат);</w:t>
            </w:r>
          </w:p>
          <w:p w:rsidR="008E426E" w:rsidRPr="005D44C1" w:rsidRDefault="008E426E" w:rsidP="0013778C">
            <w:pPr>
              <w:ind w:firstLine="317"/>
              <w:jc w:val="both"/>
            </w:pPr>
            <w:r w:rsidRPr="005D44C1">
              <w:t xml:space="preserve">средства, влияющие на ренин – ангиотензиновую систему: </w:t>
            </w:r>
          </w:p>
          <w:p w:rsidR="008E426E" w:rsidRPr="005D44C1" w:rsidRDefault="008E426E" w:rsidP="0013778C">
            <w:pPr>
              <w:ind w:firstLine="317"/>
              <w:jc w:val="both"/>
            </w:pPr>
            <w:r w:rsidRPr="005D44C1">
              <w:t>-    ингибиторы ангиотензинпревращающего фермента (каптоприл, эналаприл),</w:t>
            </w:r>
          </w:p>
          <w:p w:rsidR="008E426E" w:rsidRPr="005D44C1" w:rsidRDefault="008E426E" w:rsidP="0013778C">
            <w:pPr>
              <w:ind w:firstLine="317"/>
              <w:jc w:val="both"/>
            </w:pPr>
            <w:r w:rsidRPr="005D44C1">
              <w:t>-    блокаторы ангиотензиновых рецепторов (лозартан);</w:t>
            </w:r>
          </w:p>
          <w:p w:rsidR="008E426E" w:rsidRPr="005D44C1" w:rsidRDefault="008E426E" w:rsidP="0013778C">
            <w:pPr>
              <w:ind w:firstLine="317"/>
              <w:jc w:val="both"/>
            </w:pPr>
            <w:r w:rsidRPr="005D44C1">
              <w:t>мочегонные средства. Фармакологические эффекты, особенности применения, побочные эффекты препаратов отдельных групп гипотензивных средств.</w:t>
            </w:r>
          </w:p>
          <w:p w:rsidR="008E426E" w:rsidRPr="005D44C1" w:rsidRDefault="008E426E" w:rsidP="0013778C">
            <w:pPr>
              <w:ind w:firstLine="317"/>
              <w:jc w:val="both"/>
            </w:pPr>
            <w:r w:rsidRPr="005D44C1">
              <w:t>Основные правила применения лекарственных средств.</w:t>
            </w:r>
          </w:p>
        </w:tc>
        <w:tc>
          <w:tcPr>
            <w:tcW w:w="388" w:type="pct"/>
            <w:vMerge/>
            <w:vAlign w:val="center"/>
          </w:tcPr>
          <w:p w:rsidR="008E426E" w:rsidRPr="005D44C1" w:rsidRDefault="008E426E" w:rsidP="0013778C">
            <w:pPr>
              <w:jc w:val="center"/>
            </w:pPr>
          </w:p>
        </w:tc>
        <w:tc>
          <w:tcPr>
            <w:tcW w:w="635" w:type="pct"/>
            <w:vMerge/>
          </w:tcPr>
          <w:p w:rsidR="008E426E" w:rsidRPr="005D44C1" w:rsidRDefault="008E426E" w:rsidP="0013778C">
            <w:pPr>
              <w:rPr>
                <w:bCs/>
              </w:rPr>
            </w:pPr>
          </w:p>
        </w:tc>
      </w:tr>
      <w:tr w:rsidR="008E426E" w:rsidRPr="005D44C1" w:rsidTr="0013778C">
        <w:trPr>
          <w:trHeight w:val="841"/>
        </w:trPr>
        <w:tc>
          <w:tcPr>
            <w:tcW w:w="986" w:type="pct"/>
            <w:vMerge/>
          </w:tcPr>
          <w:p w:rsidR="008E426E" w:rsidRPr="005D44C1" w:rsidRDefault="008E426E" w:rsidP="0013778C">
            <w:pPr>
              <w:jc w:val="center"/>
              <w:rPr>
                <w:b/>
                <w:bCs/>
              </w:rPr>
            </w:pPr>
          </w:p>
        </w:tc>
        <w:tc>
          <w:tcPr>
            <w:tcW w:w="2991" w:type="pct"/>
          </w:tcPr>
          <w:p w:rsidR="008E426E" w:rsidRPr="005D44C1" w:rsidRDefault="008E426E" w:rsidP="0013778C">
            <w:pPr>
              <w:ind w:firstLine="317"/>
              <w:jc w:val="both"/>
            </w:pPr>
            <w:r w:rsidRPr="005D44C1">
              <w:t xml:space="preserve">Противоаритмические средства: </w:t>
            </w:r>
          </w:p>
          <w:p w:rsidR="008E426E" w:rsidRPr="005D44C1" w:rsidRDefault="008E426E" w:rsidP="0013778C">
            <w:pPr>
              <w:ind w:firstLine="317"/>
              <w:jc w:val="both"/>
            </w:pPr>
            <w:r w:rsidRPr="005D44C1">
              <w:t>средства, снижающие автоматизм, атрио-вентрикулярную проводимость, частоту сердечных сокращений:</w:t>
            </w:r>
          </w:p>
          <w:p w:rsidR="008E426E" w:rsidRPr="005D44C1" w:rsidRDefault="008E426E" w:rsidP="0013778C">
            <w:pPr>
              <w:ind w:firstLine="317"/>
              <w:jc w:val="both"/>
            </w:pPr>
            <w:r w:rsidRPr="005D44C1">
              <w:t>- блокаторы натриевых каналов: хинидин, новокаинамид, этмозин, лидокаин;</w:t>
            </w:r>
          </w:p>
          <w:p w:rsidR="008E426E" w:rsidRPr="005D44C1" w:rsidRDefault="008E426E" w:rsidP="0013778C">
            <w:pPr>
              <w:ind w:firstLine="317"/>
              <w:jc w:val="both"/>
            </w:pPr>
            <w:r w:rsidRPr="005D44C1">
              <w:t xml:space="preserve">- препараты калия и магния, бета –адреноблокаторы, блокаторы калиевых каналов, антагонисты кальция, показания к применению, побочное действие, противопоказания к применению. </w:t>
            </w:r>
          </w:p>
          <w:p w:rsidR="008E426E" w:rsidRPr="005D44C1" w:rsidRDefault="008E426E" w:rsidP="0013778C">
            <w:pPr>
              <w:ind w:firstLine="317"/>
              <w:jc w:val="both"/>
            </w:pPr>
            <w:r w:rsidRPr="005D44C1">
              <w:t>Средства, повышающие автоматизм, атрио-вентрикулярную проводимость, частоту сердечных сокращений (М-холиноблокаторы, α-, β- адреномиметики: показания к применению, побочное действие, противопоказания к применению.</w:t>
            </w:r>
          </w:p>
        </w:tc>
        <w:tc>
          <w:tcPr>
            <w:tcW w:w="388" w:type="pct"/>
            <w:vMerge/>
            <w:vAlign w:val="center"/>
          </w:tcPr>
          <w:p w:rsidR="008E426E" w:rsidRPr="005D44C1" w:rsidRDefault="008E426E" w:rsidP="0013778C">
            <w:pPr>
              <w:jc w:val="center"/>
            </w:pPr>
          </w:p>
        </w:tc>
        <w:tc>
          <w:tcPr>
            <w:tcW w:w="635" w:type="pct"/>
            <w:vMerge/>
          </w:tcPr>
          <w:p w:rsidR="008E426E" w:rsidRPr="005D44C1" w:rsidRDefault="008E426E" w:rsidP="0013778C">
            <w:pPr>
              <w:rPr>
                <w:bCs/>
              </w:rPr>
            </w:pPr>
          </w:p>
        </w:tc>
      </w:tr>
      <w:tr w:rsidR="008E426E" w:rsidRPr="005D44C1" w:rsidTr="0013778C">
        <w:trPr>
          <w:trHeight w:val="375"/>
        </w:trPr>
        <w:tc>
          <w:tcPr>
            <w:tcW w:w="986" w:type="pct"/>
            <w:vMerge/>
          </w:tcPr>
          <w:p w:rsidR="008E426E" w:rsidRPr="005D44C1" w:rsidRDefault="008E426E" w:rsidP="0013778C">
            <w:pPr>
              <w:jc w:val="center"/>
              <w:rPr>
                <w:b/>
                <w:bCs/>
              </w:rPr>
            </w:pPr>
          </w:p>
        </w:tc>
        <w:tc>
          <w:tcPr>
            <w:tcW w:w="2991" w:type="pct"/>
          </w:tcPr>
          <w:p w:rsidR="008E426E" w:rsidRPr="00ED186C" w:rsidRDefault="008E426E" w:rsidP="0013778C">
            <w:pPr>
              <w:ind w:firstLine="317"/>
              <w:jc w:val="both"/>
              <w:rPr>
                <w:b/>
              </w:rPr>
            </w:pPr>
            <w:r w:rsidRPr="005D44C1">
              <w:rPr>
                <w:b/>
              </w:rPr>
              <w:t>Практическое занятие</w:t>
            </w:r>
            <w:r w:rsidRPr="005D44C1">
              <w:t xml:space="preserve"> </w:t>
            </w:r>
            <w:r w:rsidRPr="00ED186C">
              <w:rPr>
                <w:b/>
              </w:rPr>
              <w:t xml:space="preserve">20. </w:t>
            </w:r>
            <w:r w:rsidR="00235C0D">
              <w:rPr>
                <w:b/>
              </w:rPr>
              <w:t>«Сердечно-сосудистые средства»</w:t>
            </w:r>
          </w:p>
          <w:p w:rsidR="008E426E" w:rsidRPr="005D44C1" w:rsidRDefault="008E426E" w:rsidP="00ED186C">
            <w:pPr>
              <w:ind w:firstLine="317"/>
              <w:jc w:val="both"/>
            </w:pPr>
            <w:r w:rsidRPr="00B06103">
              <w:rPr>
                <w:bCs/>
              </w:rPr>
              <w:t>Изучение</w:t>
            </w:r>
            <w:r w:rsidRPr="00D13B6F">
              <w:rPr>
                <w:b/>
              </w:rPr>
              <w:t xml:space="preserve"> </w:t>
            </w:r>
            <w:r>
              <w:t>средств</w:t>
            </w:r>
            <w:r w:rsidRPr="00D71721">
              <w:t xml:space="preserve">, </w:t>
            </w:r>
            <w:r>
              <w:t xml:space="preserve">действующих на сердечно-сосудистую систему. Сердечные гликозиды, противоаритмические средства. </w:t>
            </w:r>
            <w:r>
              <w:rPr>
                <w:bCs/>
              </w:rPr>
              <w:t>Выписывание рецептов, работа с образцами и инструкциями. Заполнение таблиц, решение ситуационных задач.</w:t>
            </w:r>
          </w:p>
        </w:tc>
        <w:tc>
          <w:tcPr>
            <w:tcW w:w="388" w:type="pct"/>
            <w:vAlign w:val="center"/>
          </w:tcPr>
          <w:p w:rsidR="008E426E" w:rsidRPr="005D44C1" w:rsidRDefault="008E426E" w:rsidP="0013778C">
            <w:pPr>
              <w:jc w:val="center"/>
            </w:pPr>
            <w:r>
              <w:t>2</w:t>
            </w:r>
          </w:p>
        </w:tc>
        <w:tc>
          <w:tcPr>
            <w:tcW w:w="635" w:type="pct"/>
            <w:vMerge/>
            <w:tcBorders>
              <w:top w:val="nil"/>
            </w:tcBorders>
          </w:tcPr>
          <w:p w:rsidR="008E426E" w:rsidRPr="005D44C1" w:rsidRDefault="008E426E" w:rsidP="0013778C">
            <w:pPr>
              <w:rPr>
                <w:bCs/>
              </w:rPr>
            </w:pPr>
          </w:p>
        </w:tc>
      </w:tr>
      <w:tr w:rsidR="008E426E" w:rsidRPr="005D44C1" w:rsidTr="0013778C">
        <w:trPr>
          <w:trHeight w:val="245"/>
        </w:trPr>
        <w:tc>
          <w:tcPr>
            <w:tcW w:w="986" w:type="pct"/>
            <w:vMerge/>
          </w:tcPr>
          <w:p w:rsidR="008E426E" w:rsidRPr="005D44C1" w:rsidRDefault="008E426E" w:rsidP="0013778C">
            <w:pPr>
              <w:jc w:val="center"/>
              <w:rPr>
                <w:b/>
                <w:bCs/>
              </w:rPr>
            </w:pPr>
          </w:p>
        </w:tc>
        <w:tc>
          <w:tcPr>
            <w:tcW w:w="2991" w:type="pct"/>
          </w:tcPr>
          <w:p w:rsidR="008E426E" w:rsidRPr="00ED186C" w:rsidRDefault="008E426E" w:rsidP="00ED186C">
            <w:pPr>
              <w:ind w:firstLine="317"/>
              <w:jc w:val="both"/>
              <w:rPr>
                <w:b/>
              </w:rPr>
            </w:pPr>
            <w:r w:rsidRPr="005D44C1">
              <w:rPr>
                <w:b/>
              </w:rPr>
              <w:t>Практическое занятие</w:t>
            </w:r>
            <w:r w:rsidRPr="005D44C1">
              <w:t xml:space="preserve"> </w:t>
            </w:r>
            <w:r>
              <w:rPr>
                <w:b/>
              </w:rPr>
              <w:t>21</w:t>
            </w:r>
            <w:r w:rsidRPr="00ED186C">
              <w:rPr>
                <w:b/>
              </w:rPr>
              <w:t xml:space="preserve">. </w:t>
            </w:r>
            <w:r w:rsidR="00235C0D">
              <w:rPr>
                <w:b/>
              </w:rPr>
              <w:t>«Сердечно-сосудистые средства»</w:t>
            </w:r>
          </w:p>
          <w:p w:rsidR="008E426E" w:rsidRPr="005D44C1" w:rsidRDefault="008E426E" w:rsidP="00ED186C">
            <w:pPr>
              <w:ind w:firstLine="317"/>
              <w:jc w:val="both"/>
              <w:rPr>
                <w:b/>
              </w:rPr>
            </w:pPr>
            <w:r w:rsidRPr="00B06103">
              <w:rPr>
                <w:bCs/>
              </w:rPr>
              <w:t>Изучение</w:t>
            </w:r>
            <w:r w:rsidRPr="00D13B6F">
              <w:rPr>
                <w:b/>
              </w:rPr>
              <w:t xml:space="preserve"> </w:t>
            </w:r>
            <w:r>
              <w:t>средств</w:t>
            </w:r>
            <w:r w:rsidRPr="00D71721">
              <w:t xml:space="preserve">, </w:t>
            </w:r>
            <w:r>
              <w:t>действующих на сердечно-</w:t>
            </w:r>
            <w:r>
              <w:lastRenderedPageBreak/>
              <w:t>сосудистую систему. Коронаролитики, гипотензивные средства.</w:t>
            </w:r>
            <w:r>
              <w:rPr>
                <w:bCs/>
              </w:rPr>
              <w:t>Выписывание рецептов, работа с образцами и инструкциями. Заполнение таблиц, решение ситуационных задач.</w:t>
            </w:r>
          </w:p>
        </w:tc>
        <w:tc>
          <w:tcPr>
            <w:tcW w:w="388" w:type="pct"/>
            <w:vAlign w:val="center"/>
          </w:tcPr>
          <w:p w:rsidR="008E426E" w:rsidRPr="005D44C1" w:rsidRDefault="008E426E" w:rsidP="0013778C">
            <w:pPr>
              <w:jc w:val="center"/>
            </w:pPr>
            <w:r>
              <w:lastRenderedPageBreak/>
              <w:t>2</w:t>
            </w:r>
          </w:p>
        </w:tc>
        <w:tc>
          <w:tcPr>
            <w:tcW w:w="635" w:type="pct"/>
            <w:vMerge/>
            <w:tcBorders>
              <w:top w:val="nil"/>
            </w:tcBorders>
          </w:tcPr>
          <w:p w:rsidR="008E426E" w:rsidRPr="005D44C1" w:rsidRDefault="008E426E" w:rsidP="0013778C">
            <w:pPr>
              <w:rPr>
                <w:bCs/>
              </w:rPr>
            </w:pPr>
          </w:p>
        </w:tc>
      </w:tr>
      <w:tr w:rsidR="008E426E" w:rsidRPr="005D44C1" w:rsidTr="0013778C">
        <w:trPr>
          <w:trHeight w:val="245"/>
        </w:trPr>
        <w:tc>
          <w:tcPr>
            <w:tcW w:w="986" w:type="pct"/>
            <w:vMerge w:val="restart"/>
          </w:tcPr>
          <w:p w:rsidR="008E426E" w:rsidRPr="005D44C1" w:rsidRDefault="008E426E" w:rsidP="0013778C">
            <w:pPr>
              <w:jc w:val="center"/>
              <w:rPr>
                <w:b/>
                <w:bCs/>
              </w:rPr>
            </w:pPr>
            <w:r>
              <w:rPr>
                <w:b/>
                <w:bCs/>
              </w:rPr>
              <w:t xml:space="preserve">Тема 3. 13. </w:t>
            </w:r>
            <w:r w:rsidRPr="00551B08">
              <w:rPr>
                <w:b/>
              </w:rPr>
              <w:t>Средства,</w:t>
            </w:r>
            <w:r>
              <w:rPr>
                <w:b/>
              </w:rPr>
              <w:t xml:space="preserve"> </w:t>
            </w:r>
            <w:r w:rsidRPr="00551B08">
              <w:rPr>
                <w:b/>
              </w:rPr>
              <w:t>действующие на систему крови</w:t>
            </w:r>
          </w:p>
        </w:tc>
        <w:tc>
          <w:tcPr>
            <w:tcW w:w="2991" w:type="pct"/>
          </w:tcPr>
          <w:p w:rsidR="008E426E" w:rsidRPr="005D44C1" w:rsidRDefault="008E426E" w:rsidP="00ED186C">
            <w:pPr>
              <w:ind w:firstLine="317"/>
              <w:jc w:val="both"/>
              <w:rPr>
                <w:b/>
              </w:rPr>
            </w:pPr>
            <w:r w:rsidRPr="005D44C1">
              <w:rPr>
                <w:b/>
              </w:rPr>
              <w:t>Содержание учебного материала</w:t>
            </w:r>
          </w:p>
        </w:tc>
        <w:tc>
          <w:tcPr>
            <w:tcW w:w="388" w:type="pct"/>
            <w:vAlign w:val="center"/>
          </w:tcPr>
          <w:p w:rsidR="008E426E" w:rsidRDefault="008E426E" w:rsidP="0013778C">
            <w:pPr>
              <w:jc w:val="center"/>
            </w:pPr>
          </w:p>
        </w:tc>
        <w:tc>
          <w:tcPr>
            <w:tcW w:w="635" w:type="pct"/>
            <w:tcBorders>
              <w:top w:val="nil"/>
            </w:tcBorders>
          </w:tcPr>
          <w:p w:rsidR="008E426E" w:rsidRPr="005D44C1" w:rsidRDefault="008E426E" w:rsidP="0013778C">
            <w:pPr>
              <w:rPr>
                <w:bCs/>
              </w:rPr>
            </w:pPr>
          </w:p>
        </w:tc>
      </w:tr>
      <w:tr w:rsidR="008E426E" w:rsidRPr="005D44C1" w:rsidTr="0013778C">
        <w:trPr>
          <w:trHeight w:val="245"/>
        </w:trPr>
        <w:tc>
          <w:tcPr>
            <w:tcW w:w="986" w:type="pct"/>
            <w:vMerge/>
          </w:tcPr>
          <w:p w:rsidR="008E426E" w:rsidRPr="005D44C1" w:rsidRDefault="008E426E" w:rsidP="0013778C">
            <w:pPr>
              <w:jc w:val="center"/>
              <w:rPr>
                <w:b/>
                <w:bCs/>
              </w:rPr>
            </w:pPr>
          </w:p>
        </w:tc>
        <w:tc>
          <w:tcPr>
            <w:tcW w:w="2991" w:type="pct"/>
          </w:tcPr>
          <w:p w:rsidR="008E426E" w:rsidRPr="005D44C1" w:rsidRDefault="008E426E" w:rsidP="00551B08">
            <w:pPr>
              <w:tabs>
                <w:tab w:val="left" w:pos="3060"/>
              </w:tabs>
              <w:ind w:firstLine="317"/>
              <w:jc w:val="both"/>
            </w:pPr>
            <w:r w:rsidRPr="005D44C1">
              <w:t>Средства, влияющие на кроветворение:</w:t>
            </w:r>
          </w:p>
          <w:p w:rsidR="008E426E" w:rsidRPr="005D44C1" w:rsidRDefault="008E426E" w:rsidP="00551B08">
            <w:pPr>
              <w:tabs>
                <w:tab w:val="left" w:pos="1701"/>
                <w:tab w:val="left" w:pos="3402"/>
              </w:tabs>
              <w:ind w:firstLine="317"/>
              <w:jc w:val="both"/>
            </w:pPr>
            <w:r w:rsidRPr="005D44C1">
              <w:t>Средства, стимулирующие эритропоэз:</w:t>
            </w:r>
          </w:p>
          <w:p w:rsidR="008E426E" w:rsidRPr="005D44C1" w:rsidRDefault="008E426E" w:rsidP="00551B08">
            <w:pPr>
              <w:tabs>
                <w:tab w:val="left" w:pos="1701"/>
                <w:tab w:val="left" w:pos="3402"/>
              </w:tabs>
              <w:ind w:firstLine="317"/>
              <w:jc w:val="both"/>
            </w:pPr>
            <w:r w:rsidRPr="005D44C1">
              <w:t>-препараты железа и кобальта (гемофер, ферковен, феррум лек);</w:t>
            </w:r>
          </w:p>
          <w:p w:rsidR="008E426E" w:rsidRPr="005D44C1" w:rsidRDefault="008E426E" w:rsidP="00551B08">
            <w:pPr>
              <w:tabs>
                <w:tab w:val="left" w:pos="1701"/>
                <w:tab w:val="left" w:pos="3402"/>
              </w:tabs>
              <w:ind w:firstLine="317"/>
              <w:jc w:val="both"/>
            </w:pPr>
            <w:r w:rsidRPr="005D44C1">
              <w:t>-препараты витаминов (цианокобаламин, фолиевая кислота, пиридоксин, рибофлавин, токоферол);</w:t>
            </w:r>
          </w:p>
          <w:p w:rsidR="008E426E" w:rsidRPr="005D44C1" w:rsidRDefault="008E426E" w:rsidP="00551B08">
            <w:pPr>
              <w:tabs>
                <w:tab w:val="left" w:pos="1701"/>
                <w:tab w:val="left" w:pos="3402"/>
              </w:tabs>
              <w:ind w:firstLine="317"/>
              <w:jc w:val="both"/>
            </w:pPr>
            <w:r w:rsidRPr="005D44C1">
              <w:t>-комбинированные препараты железа и витаминов (ферроплекс, тардиферон, вифер, Сорбифер Дурулес, Феррофольгамма);</w:t>
            </w:r>
          </w:p>
          <w:p w:rsidR="008E426E" w:rsidRPr="005D44C1" w:rsidRDefault="008E426E" w:rsidP="00551B08">
            <w:pPr>
              <w:pStyle w:val="27"/>
              <w:spacing w:after="0" w:line="240" w:lineRule="auto"/>
              <w:ind w:left="0" w:firstLine="317"/>
              <w:jc w:val="both"/>
            </w:pPr>
            <w:r w:rsidRPr="005D44C1">
              <w:t>Показания к применению, побочные эффекты препаратов, содержащих железо.</w:t>
            </w:r>
          </w:p>
          <w:p w:rsidR="008E426E" w:rsidRPr="005D44C1" w:rsidRDefault="008E426E" w:rsidP="00551B08">
            <w:pPr>
              <w:pStyle w:val="27"/>
              <w:spacing w:after="0" w:line="240" w:lineRule="auto"/>
              <w:ind w:left="0" w:firstLine="317"/>
              <w:jc w:val="both"/>
            </w:pPr>
            <w:r w:rsidRPr="005D44C1">
              <w:t>Средства, стимулирующие лейкопоэз (метилурацил, лейкоген, молграмостим (лейкомакс), ленограстим (граноцит), показания к применению, побочные эффекты.</w:t>
            </w:r>
          </w:p>
          <w:p w:rsidR="008E426E" w:rsidRPr="005D44C1" w:rsidRDefault="008E426E" w:rsidP="00551B08">
            <w:pPr>
              <w:pStyle w:val="27"/>
              <w:spacing w:after="0" w:line="240" w:lineRule="auto"/>
              <w:ind w:left="0" w:firstLine="317"/>
              <w:jc w:val="both"/>
            </w:pPr>
            <w:r w:rsidRPr="005D44C1">
              <w:t>Средства, снижающие свертываемость крови:</w:t>
            </w:r>
          </w:p>
          <w:p w:rsidR="008E426E" w:rsidRPr="005D44C1" w:rsidRDefault="008E426E" w:rsidP="00551B08">
            <w:pPr>
              <w:pStyle w:val="27"/>
              <w:spacing w:after="0" w:line="240" w:lineRule="auto"/>
              <w:ind w:left="0" w:firstLine="317"/>
              <w:jc w:val="both"/>
            </w:pPr>
            <w:r w:rsidRPr="005D44C1">
              <w:t>-антикоагулянты прямого (гепарин) и непрямого (неодикумарин, фенилин, синкумар, надропарин кальция, эноксапарин) действия, особенности действия, показания к применению, побочные эффекты;</w:t>
            </w:r>
          </w:p>
          <w:p w:rsidR="008E426E" w:rsidRPr="005D44C1" w:rsidRDefault="008E426E" w:rsidP="00551B08">
            <w:pPr>
              <w:tabs>
                <w:tab w:val="left" w:pos="1701"/>
                <w:tab w:val="left" w:pos="3402"/>
              </w:tabs>
              <w:ind w:firstLine="317"/>
              <w:jc w:val="both"/>
            </w:pPr>
            <w:r w:rsidRPr="005D44C1">
              <w:t>Средства, влияющие на агрегацию тромбоцитов: антиагреганты (ацетилсалициловая кислота, дипиридамол, тиклопидин, пентоксифиллин), показания к применению, побочные эффекты;</w:t>
            </w:r>
          </w:p>
          <w:p w:rsidR="008E426E" w:rsidRPr="005D44C1" w:rsidRDefault="008E426E" w:rsidP="00551B08">
            <w:pPr>
              <w:tabs>
                <w:tab w:val="left" w:pos="1701"/>
                <w:tab w:val="left" w:pos="3402"/>
              </w:tabs>
              <w:ind w:firstLine="317"/>
              <w:jc w:val="both"/>
            </w:pPr>
            <w:r w:rsidRPr="005D44C1">
              <w:t xml:space="preserve">Средства, повышающие свертываемость крови: </w:t>
            </w:r>
          </w:p>
          <w:p w:rsidR="008E426E" w:rsidRPr="005D44C1" w:rsidRDefault="008E426E" w:rsidP="00551B08">
            <w:pPr>
              <w:tabs>
                <w:tab w:val="left" w:pos="1701"/>
                <w:tab w:val="left" w:pos="3402"/>
              </w:tabs>
              <w:ind w:firstLine="317"/>
              <w:jc w:val="both"/>
            </w:pPr>
            <w:r w:rsidRPr="005D44C1">
              <w:t>-коагулянты прямого (фибриноген, тромбин) и непрямого (викасол) действия, особенности действия, показания к применению, побочные эффекты;</w:t>
            </w:r>
          </w:p>
          <w:p w:rsidR="008E426E" w:rsidRPr="005D44C1" w:rsidRDefault="008E426E" w:rsidP="00551B08">
            <w:pPr>
              <w:tabs>
                <w:tab w:val="left" w:pos="1701"/>
                <w:tab w:val="left" w:pos="3402"/>
              </w:tabs>
              <w:ind w:firstLine="317"/>
              <w:jc w:val="both"/>
            </w:pPr>
            <w:r w:rsidRPr="005D44C1">
              <w:t xml:space="preserve">-лекарственные растения с кровоостанавливающим действием (препараты крапивы, водяного перца, пастушьей сумки), особенности действия, показания к применению. </w:t>
            </w:r>
          </w:p>
          <w:p w:rsidR="008E426E" w:rsidRPr="005D44C1" w:rsidRDefault="008E426E" w:rsidP="00551B08">
            <w:pPr>
              <w:tabs>
                <w:tab w:val="left" w:pos="3060"/>
              </w:tabs>
              <w:ind w:firstLine="317"/>
              <w:jc w:val="both"/>
            </w:pPr>
            <w:r w:rsidRPr="005D44C1">
              <w:t>Фибринолитические средства (альтеплаза, пуролаза, стрептокиназа) особенности действия, показания к применению</w:t>
            </w:r>
          </w:p>
          <w:p w:rsidR="008E426E" w:rsidRPr="005D44C1" w:rsidRDefault="008E426E" w:rsidP="00551B08">
            <w:pPr>
              <w:tabs>
                <w:tab w:val="left" w:pos="3060"/>
              </w:tabs>
              <w:ind w:firstLine="317"/>
              <w:jc w:val="both"/>
            </w:pPr>
            <w:r w:rsidRPr="005D44C1">
              <w:t>Антифибринолитические средства(кислота аминокапроновая, контрикал, трасилол, гордокс), показания к применению, побочные эффекты.</w:t>
            </w:r>
          </w:p>
          <w:p w:rsidR="008E426E" w:rsidRPr="005D44C1" w:rsidRDefault="008E426E" w:rsidP="00551B08">
            <w:pPr>
              <w:tabs>
                <w:tab w:val="left" w:pos="1701"/>
                <w:tab w:val="left" w:pos="3402"/>
              </w:tabs>
              <w:ind w:firstLine="317"/>
              <w:jc w:val="both"/>
            </w:pPr>
            <w:r w:rsidRPr="005D44C1">
              <w:t>Коллоидные растворы гемодинамического действия (плазма донорской крови, растворы альбумина, полиглюкин, реополиглюкин), пути введения, показания к применению.</w:t>
            </w:r>
          </w:p>
          <w:p w:rsidR="008E426E" w:rsidRPr="005D44C1" w:rsidRDefault="008E426E" w:rsidP="00551B08">
            <w:pPr>
              <w:tabs>
                <w:tab w:val="left" w:pos="1701"/>
                <w:tab w:val="left" w:pos="3402"/>
              </w:tabs>
              <w:ind w:firstLine="317"/>
              <w:jc w:val="both"/>
            </w:pPr>
            <w:r w:rsidRPr="005D44C1">
              <w:t>Коллоидные растворы дезинтоксикационного действия (гемодез, гемодез-нео, энтеродез), пути введения, показания к применению.</w:t>
            </w:r>
          </w:p>
          <w:p w:rsidR="008E426E" w:rsidRPr="005D44C1" w:rsidRDefault="008E426E" w:rsidP="00551B08">
            <w:pPr>
              <w:ind w:firstLine="317"/>
              <w:jc w:val="both"/>
            </w:pPr>
            <w:r w:rsidRPr="005D44C1">
              <w:t xml:space="preserve">Кристаллоидные растворы (растворы глюкозы изотонический и гипертонические, изотонический раствор натрия хлорида, раствор Рингера, дисоль, </w:t>
            </w:r>
            <w:r w:rsidRPr="005D44C1">
              <w:lastRenderedPageBreak/>
              <w:t>трисоль, лактосоль, регидрон), пути введения, показания к применению.</w:t>
            </w:r>
          </w:p>
          <w:p w:rsidR="008E426E" w:rsidRPr="005D44C1" w:rsidRDefault="008E426E" w:rsidP="00551B08">
            <w:pPr>
              <w:ind w:firstLine="317"/>
              <w:jc w:val="both"/>
              <w:rPr>
                <w:b/>
              </w:rPr>
            </w:pPr>
            <w:r w:rsidRPr="005D44C1">
              <w:t>Основные правила применения лекарственных средств.</w:t>
            </w:r>
          </w:p>
        </w:tc>
        <w:tc>
          <w:tcPr>
            <w:tcW w:w="388" w:type="pct"/>
            <w:vAlign w:val="center"/>
          </w:tcPr>
          <w:p w:rsidR="008E426E" w:rsidRDefault="008E426E" w:rsidP="0013778C">
            <w:pPr>
              <w:jc w:val="center"/>
            </w:pPr>
            <w:r>
              <w:lastRenderedPageBreak/>
              <w:t>2</w:t>
            </w:r>
          </w:p>
        </w:tc>
        <w:tc>
          <w:tcPr>
            <w:tcW w:w="635" w:type="pct"/>
            <w:tcBorders>
              <w:top w:val="nil"/>
            </w:tcBorders>
          </w:tcPr>
          <w:p w:rsidR="008E426E" w:rsidRPr="005D44C1" w:rsidRDefault="008E426E" w:rsidP="00551B08">
            <w:pPr>
              <w:jc w:val="center"/>
            </w:pPr>
            <w:r w:rsidRPr="005D44C1">
              <w:t>ОК 01</w:t>
            </w:r>
          </w:p>
          <w:p w:rsidR="008E426E" w:rsidRPr="005D44C1" w:rsidRDefault="008E426E" w:rsidP="00551B08">
            <w:pPr>
              <w:jc w:val="center"/>
            </w:pPr>
            <w:r w:rsidRPr="005D44C1">
              <w:t>ОК 02</w:t>
            </w:r>
          </w:p>
          <w:p w:rsidR="008E426E" w:rsidRPr="005D44C1" w:rsidRDefault="008E426E" w:rsidP="00551B08">
            <w:pPr>
              <w:jc w:val="center"/>
            </w:pPr>
            <w:r w:rsidRPr="005D44C1">
              <w:t>ОК 03</w:t>
            </w:r>
          </w:p>
          <w:p w:rsidR="008E426E" w:rsidRPr="005D44C1" w:rsidRDefault="008E426E" w:rsidP="00551B08">
            <w:pPr>
              <w:jc w:val="center"/>
            </w:pPr>
            <w:r w:rsidRPr="005D44C1">
              <w:t>ОК 04</w:t>
            </w:r>
          </w:p>
          <w:p w:rsidR="008E426E" w:rsidRPr="005D44C1" w:rsidRDefault="008E426E" w:rsidP="00551B08">
            <w:pPr>
              <w:jc w:val="center"/>
            </w:pPr>
            <w:r w:rsidRPr="005D44C1">
              <w:t>ОК 05</w:t>
            </w:r>
          </w:p>
          <w:p w:rsidR="008E426E" w:rsidRPr="005D44C1" w:rsidRDefault="008E426E" w:rsidP="00551B08">
            <w:pPr>
              <w:jc w:val="center"/>
            </w:pPr>
            <w:r w:rsidRPr="005D44C1">
              <w:t>ОК 06</w:t>
            </w:r>
          </w:p>
          <w:p w:rsidR="008E426E" w:rsidRPr="005D44C1" w:rsidRDefault="008E426E" w:rsidP="00551B08">
            <w:pPr>
              <w:jc w:val="center"/>
            </w:pPr>
            <w:r w:rsidRPr="005D44C1">
              <w:t>ОК 09</w:t>
            </w:r>
          </w:p>
          <w:p w:rsidR="008E426E" w:rsidRPr="005D44C1" w:rsidRDefault="008E426E" w:rsidP="00551B08">
            <w:pPr>
              <w:jc w:val="center"/>
            </w:pPr>
            <w:r w:rsidRPr="005D44C1">
              <w:t>ПК 2.2.</w:t>
            </w:r>
          </w:p>
          <w:p w:rsidR="008E426E" w:rsidRPr="005D44C1" w:rsidRDefault="008E426E" w:rsidP="00551B08">
            <w:pPr>
              <w:jc w:val="center"/>
            </w:pPr>
            <w:r w:rsidRPr="005D44C1">
              <w:t>ПК 3.2.</w:t>
            </w:r>
          </w:p>
          <w:p w:rsidR="008E426E" w:rsidRPr="005D44C1" w:rsidRDefault="008E426E" w:rsidP="00551B08">
            <w:pPr>
              <w:jc w:val="center"/>
            </w:pPr>
            <w:r w:rsidRPr="005D44C1">
              <w:t>ПК 4.2.</w:t>
            </w:r>
          </w:p>
          <w:p w:rsidR="008E426E" w:rsidRPr="005D44C1" w:rsidRDefault="008E426E" w:rsidP="00551B08">
            <w:pPr>
              <w:jc w:val="center"/>
            </w:pPr>
            <w:r w:rsidRPr="005D44C1">
              <w:t>ПК 5.2.</w:t>
            </w:r>
          </w:p>
          <w:p w:rsidR="008E426E" w:rsidRPr="005D44C1" w:rsidRDefault="008E426E" w:rsidP="00551B08">
            <w:pPr>
              <w:jc w:val="center"/>
            </w:pPr>
            <w:r w:rsidRPr="005D44C1">
              <w:t>ПК 5.3.</w:t>
            </w:r>
          </w:p>
          <w:p w:rsidR="008E426E" w:rsidRPr="005D44C1" w:rsidRDefault="008E426E" w:rsidP="00551B08">
            <w:pPr>
              <w:jc w:val="center"/>
            </w:pPr>
            <w:r w:rsidRPr="005D44C1">
              <w:t>ЛР 9</w:t>
            </w:r>
          </w:p>
          <w:p w:rsidR="008E426E" w:rsidRPr="005D44C1" w:rsidRDefault="008E426E" w:rsidP="00551B08">
            <w:pPr>
              <w:jc w:val="center"/>
            </w:pPr>
          </w:p>
          <w:p w:rsidR="008E426E" w:rsidRPr="005D44C1" w:rsidRDefault="008E426E" w:rsidP="0013778C">
            <w:pPr>
              <w:rPr>
                <w:bCs/>
              </w:rPr>
            </w:pPr>
          </w:p>
        </w:tc>
      </w:tr>
      <w:tr w:rsidR="008E426E" w:rsidRPr="005D44C1" w:rsidTr="0013778C">
        <w:trPr>
          <w:trHeight w:val="245"/>
        </w:trPr>
        <w:tc>
          <w:tcPr>
            <w:tcW w:w="986" w:type="pct"/>
          </w:tcPr>
          <w:p w:rsidR="008E426E" w:rsidRPr="005D44C1" w:rsidRDefault="008E426E" w:rsidP="0013778C">
            <w:pPr>
              <w:jc w:val="center"/>
              <w:rPr>
                <w:b/>
                <w:bCs/>
              </w:rPr>
            </w:pPr>
          </w:p>
        </w:tc>
        <w:tc>
          <w:tcPr>
            <w:tcW w:w="2991" w:type="pct"/>
          </w:tcPr>
          <w:p w:rsidR="008E426E" w:rsidRDefault="008E426E" w:rsidP="00551B08">
            <w:pPr>
              <w:tabs>
                <w:tab w:val="left" w:pos="3060"/>
              </w:tabs>
              <w:ind w:firstLine="317"/>
              <w:jc w:val="both"/>
              <w:rPr>
                <w:b/>
              </w:rPr>
            </w:pPr>
            <w:r w:rsidRPr="005D44C1">
              <w:rPr>
                <w:b/>
              </w:rPr>
              <w:t>Практическое занятие</w:t>
            </w:r>
            <w:r w:rsidRPr="005D44C1">
              <w:t xml:space="preserve"> </w:t>
            </w:r>
            <w:r>
              <w:rPr>
                <w:b/>
              </w:rPr>
              <w:t>22</w:t>
            </w:r>
            <w:r w:rsidRPr="00ED186C">
              <w:rPr>
                <w:b/>
              </w:rPr>
              <w:t>.</w:t>
            </w:r>
            <w:r w:rsidRPr="00551B08">
              <w:rPr>
                <w:b/>
              </w:rPr>
              <w:t xml:space="preserve"> </w:t>
            </w:r>
            <w:r w:rsidR="00235C0D">
              <w:rPr>
                <w:b/>
              </w:rPr>
              <w:t>«</w:t>
            </w:r>
            <w:r w:rsidRPr="00551B08">
              <w:rPr>
                <w:b/>
              </w:rPr>
              <w:t>Средства,</w:t>
            </w:r>
            <w:r>
              <w:rPr>
                <w:b/>
              </w:rPr>
              <w:t xml:space="preserve"> </w:t>
            </w:r>
            <w:r w:rsidRPr="00551B08">
              <w:rPr>
                <w:b/>
              </w:rPr>
              <w:t>действующие на систему крови</w:t>
            </w:r>
            <w:r w:rsidR="00235C0D">
              <w:rPr>
                <w:b/>
              </w:rPr>
              <w:t>»</w:t>
            </w:r>
          </w:p>
          <w:p w:rsidR="008E426E" w:rsidRPr="005D44C1" w:rsidRDefault="008E426E" w:rsidP="00551B08">
            <w:pPr>
              <w:tabs>
                <w:tab w:val="left" w:pos="3060"/>
              </w:tabs>
              <w:ind w:firstLine="317"/>
              <w:jc w:val="both"/>
            </w:pPr>
            <w:r w:rsidRPr="00B06103">
              <w:rPr>
                <w:bCs/>
              </w:rPr>
              <w:t>Изучение</w:t>
            </w:r>
            <w:r w:rsidRPr="00D13B6F">
              <w:rPr>
                <w:b/>
              </w:rPr>
              <w:t xml:space="preserve"> </w:t>
            </w:r>
            <w:r>
              <w:t>средств</w:t>
            </w:r>
            <w:r w:rsidRPr="00D71721">
              <w:t xml:space="preserve">, </w:t>
            </w:r>
            <w:r>
              <w:t xml:space="preserve">действующих на систему крови: классификация, особенности применения препаратов при анемиях, нарушениях свертывания крови. </w:t>
            </w:r>
            <w:r>
              <w:rPr>
                <w:bCs/>
              </w:rPr>
              <w:t>Выписывание рецептов, работа с образцами и  инструкциями. Заполнение таблиц, решение ситуационных задач.</w:t>
            </w:r>
          </w:p>
        </w:tc>
        <w:tc>
          <w:tcPr>
            <w:tcW w:w="388" w:type="pct"/>
            <w:vAlign w:val="center"/>
          </w:tcPr>
          <w:p w:rsidR="008E426E" w:rsidRDefault="008E426E" w:rsidP="0013778C">
            <w:pPr>
              <w:jc w:val="center"/>
            </w:pPr>
            <w:r>
              <w:t>2</w:t>
            </w:r>
          </w:p>
        </w:tc>
        <w:tc>
          <w:tcPr>
            <w:tcW w:w="635" w:type="pct"/>
            <w:tcBorders>
              <w:top w:val="nil"/>
            </w:tcBorders>
          </w:tcPr>
          <w:p w:rsidR="008E426E" w:rsidRPr="005D44C1" w:rsidRDefault="008E426E" w:rsidP="00551B08">
            <w:pPr>
              <w:jc w:val="center"/>
            </w:pPr>
          </w:p>
        </w:tc>
      </w:tr>
      <w:tr w:rsidR="008E426E" w:rsidRPr="005D44C1" w:rsidTr="0013778C">
        <w:trPr>
          <w:trHeight w:val="245"/>
        </w:trPr>
        <w:tc>
          <w:tcPr>
            <w:tcW w:w="986" w:type="pct"/>
            <w:vMerge w:val="restart"/>
          </w:tcPr>
          <w:p w:rsidR="008E426E" w:rsidRPr="005D44C1" w:rsidRDefault="008E426E" w:rsidP="0062077F">
            <w:pPr>
              <w:rPr>
                <w:b/>
                <w:bCs/>
              </w:rPr>
            </w:pPr>
            <w:r>
              <w:rPr>
                <w:b/>
              </w:rPr>
              <w:t xml:space="preserve">Тема 3.14. </w:t>
            </w:r>
            <w:r w:rsidRPr="0062077F">
              <w:rPr>
                <w:b/>
              </w:rPr>
              <w:t>Желудочно-кишечные средства</w:t>
            </w:r>
          </w:p>
        </w:tc>
        <w:tc>
          <w:tcPr>
            <w:tcW w:w="2991" w:type="pct"/>
          </w:tcPr>
          <w:p w:rsidR="008E426E" w:rsidRPr="005D44C1" w:rsidRDefault="008E426E" w:rsidP="00551B08">
            <w:pPr>
              <w:tabs>
                <w:tab w:val="left" w:pos="3060"/>
              </w:tabs>
              <w:ind w:firstLine="317"/>
              <w:jc w:val="both"/>
              <w:rPr>
                <w:b/>
              </w:rPr>
            </w:pPr>
            <w:r w:rsidRPr="005D44C1">
              <w:rPr>
                <w:b/>
              </w:rPr>
              <w:t>Содержание учебного материала</w:t>
            </w:r>
          </w:p>
        </w:tc>
        <w:tc>
          <w:tcPr>
            <w:tcW w:w="388" w:type="pct"/>
            <w:vAlign w:val="center"/>
          </w:tcPr>
          <w:p w:rsidR="008E426E" w:rsidRDefault="008E426E" w:rsidP="0013778C">
            <w:pPr>
              <w:jc w:val="center"/>
            </w:pPr>
          </w:p>
        </w:tc>
        <w:tc>
          <w:tcPr>
            <w:tcW w:w="635" w:type="pct"/>
            <w:tcBorders>
              <w:top w:val="nil"/>
            </w:tcBorders>
          </w:tcPr>
          <w:p w:rsidR="008E426E" w:rsidRPr="005D44C1" w:rsidRDefault="008E426E" w:rsidP="00551B08">
            <w:pPr>
              <w:jc w:val="center"/>
            </w:pPr>
          </w:p>
        </w:tc>
      </w:tr>
      <w:tr w:rsidR="008E426E" w:rsidRPr="005D44C1" w:rsidTr="0013778C">
        <w:trPr>
          <w:trHeight w:val="245"/>
        </w:trPr>
        <w:tc>
          <w:tcPr>
            <w:tcW w:w="986" w:type="pct"/>
            <w:vMerge/>
          </w:tcPr>
          <w:p w:rsidR="008E426E" w:rsidRPr="0062077F" w:rsidRDefault="008E426E" w:rsidP="0062077F">
            <w:pPr>
              <w:rPr>
                <w:b/>
              </w:rPr>
            </w:pPr>
          </w:p>
        </w:tc>
        <w:tc>
          <w:tcPr>
            <w:tcW w:w="2991" w:type="pct"/>
          </w:tcPr>
          <w:p w:rsidR="008E426E" w:rsidRPr="005D44C1" w:rsidRDefault="008E426E" w:rsidP="0062077F">
            <w:pPr>
              <w:ind w:firstLine="317"/>
              <w:jc w:val="both"/>
            </w:pPr>
            <w:r w:rsidRPr="005D44C1">
              <w:t>Средства, влияющие на аппетит:</w:t>
            </w:r>
          </w:p>
          <w:p w:rsidR="008E426E" w:rsidRPr="005D44C1" w:rsidRDefault="008E426E" w:rsidP="0062077F">
            <w:pPr>
              <w:ind w:firstLine="317"/>
              <w:jc w:val="both"/>
            </w:pPr>
            <w:r w:rsidRPr="005D44C1">
              <w:t>- средства, повышающие аппетит (горечи), особенности  действия, показания к применению;</w:t>
            </w:r>
          </w:p>
          <w:p w:rsidR="008E426E" w:rsidRPr="005D44C1" w:rsidRDefault="008E426E" w:rsidP="0062077F">
            <w:pPr>
              <w:ind w:firstLine="317"/>
              <w:jc w:val="both"/>
            </w:pPr>
            <w:r w:rsidRPr="005D44C1">
              <w:t>- средства, снижающие аппетит, фармакологические эффекты, показания к применению, побочное действие.</w:t>
            </w:r>
          </w:p>
          <w:p w:rsidR="008E426E" w:rsidRPr="005D44C1" w:rsidRDefault="008E426E" w:rsidP="0062077F">
            <w:pPr>
              <w:pStyle w:val="27"/>
              <w:spacing w:after="0" w:line="240" w:lineRule="auto"/>
              <w:ind w:left="0" w:firstLine="317"/>
              <w:jc w:val="both"/>
            </w:pPr>
            <w:r w:rsidRPr="005D44C1">
              <w:t>Средства, применяемые при избыточной секреции желез слизистой желудка:</w:t>
            </w:r>
          </w:p>
          <w:p w:rsidR="008E426E" w:rsidRPr="005D44C1" w:rsidRDefault="008E426E" w:rsidP="0062077F">
            <w:pPr>
              <w:pStyle w:val="27"/>
              <w:spacing w:after="0" w:line="240" w:lineRule="auto"/>
              <w:ind w:left="0" w:firstLine="317"/>
              <w:jc w:val="both"/>
            </w:pPr>
            <w:r w:rsidRPr="005D44C1">
              <w:t>Антисекреторные средства:</w:t>
            </w:r>
          </w:p>
          <w:p w:rsidR="008E426E" w:rsidRPr="005D44C1" w:rsidRDefault="008E426E" w:rsidP="0062077F">
            <w:pPr>
              <w:tabs>
                <w:tab w:val="left" w:pos="1701"/>
                <w:tab w:val="left" w:pos="3402"/>
              </w:tabs>
              <w:ind w:firstLine="317"/>
              <w:jc w:val="both"/>
            </w:pPr>
            <w:r w:rsidRPr="005D44C1">
              <w:t>- ингибиторы протонной помпы (омепразол, лансопразол), особенности действия, показания к применению, побочное действие;</w:t>
            </w:r>
          </w:p>
          <w:p w:rsidR="008E426E" w:rsidRPr="005D44C1" w:rsidRDefault="008E426E" w:rsidP="0062077F">
            <w:pPr>
              <w:tabs>
                <w:tab w:val="left" w:pos="1701"/>
                <w:tab w:val="left" w:pos="3402"/>
              </w:tabs>
              <w:ind w:firstLine="317"/>
              <w:jc w:val="both"/>
            </w:pPr>
            <w:r w:rsidRPr="005D44C1">
              <w:t>- Н</w:t>
            </w:r>
            <w:r w:rsidRPr="005D44C1">
              <w:rPr>
                <w:vertAlign w:val="subscript"/>
              </w:rPr>
              <w:t>2</w:t>
            </w:r>
            <w:r w:rsidRPr="005D44C1">
              <w:t>- гистаминоблокаторы (ранитидин, фамотидин), показания к применению, побочное действие;</w:t>
            </w:r>
          </w:p>
          <w:p w:rsidR="008E426E" w:rsidRPr="005D44C1" w:rsidRDefault="008E426E" w:rsidP="0062077F">
            <w:pPr>
              <w:ind w:firstLine="317"/>
              <w:jc w:val="both"/>
            </w:pPr>
            <w:r w:rsidRPr="005D44C1">
              <w:t>- М-холиноблокаторы: неселективные: платифиллин, метацин, препараты красавки;селективные: пирензепин (гастроцепин); ), показания к применению, побочное действие;</w:t>
            </w:r>
          </w:p>
          <w:p w:rsidR="008E426E" w:rsidRPr="005D44C1" w:rsidRDefault="008E426E" w:rsidP="0062077F">
            <w:pPr>
              <w:tabs>
                <w:tab w:val="left" w:pos="1701"/>
                <w:tab w:val="left" w:pos="3402"/>
              </w:tabs>
              <w:ind w:firstLine="317"/>
              <w:jc w:val="both"/>
            </w:pPr>
            <w:r w:rsidRPr="005D44C1">
              <w:t xml:space="preserve"> - антацидные средства: системные (натрия гидрокарбонат) и несистемные (алмагель, фосфалюгель, гастал, маалокс, ренни), особенности действия, показания к применению, побочное действие;</w:t>
            </w:r>
          </w:p>
          <w:p w:rsidR="008E426E" w:rsidRPr="005D44C1" w:rsidRDefault="008E426E" w:rsidP="0062077F">
            <w:pPr>
              <w:tabs>
                <w:tab w:val="left" w:pos="1701"/>
                <w:tab w:val="left" w:pos="3402"/>
              </w:tabs>
              <w:ind w:firstLine="317"/>
              <w:jc w:val="both"/>
            </w:pPr>
            <w:r w:rsidRPr="005D44C1">
              <w:t>- гастропротективные средства (</w:t>
            </w:r>
            <w:r w:rsidRPr="005D44C1">
              <w:rPr>
                <w:strike/>
              </w:rPr>
              <w:t>коллоидныйсубцитрат</w:t>
            </w:r>
            <w:r w:rsidRPr="005D44C1">
              <w:t>висмута трикалиядицитрат, викалин, викаир, сукральфат), особенности действия, показания к применению, побочное действие.</w:t>
            </w:r>
          </w:p>
          <w:p w:rsidR="008E426E" w:rsidRPr="005D44C1" w:rsidRDefault="008E426E" w:rsidP="0062077F">
            <w:pPr>
              <w:tabs>
                <w:tab w:val="left" w:pos="1701"/>
                <w:tab w:val="left" w:pos="3402"/>
              </w:tabs>
              <w:ind w:firstLine="317"/>
              <w:jc w:val="both"/>
            </w:pPr>
            <w:r w:rsidRPr="005D44C1">
              <w:t>Средства заместительной терапии при гипофункции пищеварительных желез желудка и поджелудочной железы (пепсин, соляная кислота разведенная, ацидин-пепсин, абомин, панкреатин, панкурмен, панзинорм-форте, фестал, дигестал), показания к применению, побочные эффекты отдельных препаратов.</w:t>
            </w:r>
          </w:p>
          <w:p w:rsidR="008E426E" w:rsidRPr="005D44C1" w:rsidRDefault="008E426E" w:rsidP="0062077F">
            <w:pPr>
              <w:pStyle w:val="27"/>
              <w:spacing w:after="0" w:line="240" w:lineRule="auto"/>
              <w:ind w:left="0" w:firstLine="317"/>
              <w:jc w:val="both"/>
            </w:pPr>
            <w:r w:rsidRPr="005D44C1">
              <w:t>Желчегонные  средства:</w:t>
            </w:r>
          </w:p>
          <w:p w:rsidR="008E426E" w:rsidRPr="005D44C1" w:rsidRDefault="008E426E" w:rsidP="0062077F">
            <w:pPr>
              <w:tabs>
                <w:tab w:val="left" w:pos="1701"/>
                <w:tab w:val="left" w:pos="3402"/>
              </w:tabs>
              <w:ind w:firstLine="317"/>
              <w:jc w:val="both"/>
            </w:pPr>
            <w:r w:rsidRPr="005D44C1">
              <w:t>- холесекретики (кислота дегидрохолиевая, аллохол, холензим, оксафенамид, холагол, фламин, танацехол, экстракт кукурузных рылец, холосас), особенности действия, показания к применению, побочное действие;</w:t>
            </w:r>
          </w:p>
          <w:p w:rsidR="008E426E" w:rsidRPr="005D44C1" w:rsidRDefault="008E426E" w:rsidP="0062077F">
            <w:pPr>
              <w:tabs>
                <w:tab w:val="left" w:pos="1701"/>
                <w:tab w:val="left" w:pos="3402"/>
              </w:tabs>
              <w:ind w:firstLine="317"/>
              <w:jc w:val="both"/>
            </w:pPr>
            <w:r w:rsidRPr="005D44C1">
              <w:t>- холекинетики (магния сульфат, сорбит, маннит), особенности действия, показания к  применению;</w:t>
            </w:r>
          </w:p>
          <w:p w:rsidR="008E426E" w:rsidRPr="005D44C1" w:rsidRDefault="008E426E" w:rsidP="0062077F">
            <w:pPr>
              <w:pStyle w:val="27"/>
              <w:spacing w:after="0" w:line="240" w:lineRule="auto"/>
              <w:ind w:left="0" w:firstLine="317"/>
              <w:jc w:val="both"/>
            </w:pPr>
            <w:r w:rsidRPr="005D44C1">
              <w:t>- холеспазмолитики (М-холиноблокаторы, папаверин, но-шпа), показания к применению.</w:t>
            </w:r>
          </w:p>
          <w:p w:rsidR="008E426E" w:rsidRPr="005D44C1" w:rsidRDefault="008E426E" w:rsidP="0062077F">
            <w:pPr>
              <w:pStyle w:val="27"/>
              <w:spacing w:after="0" w:line="240" w:lineRule="auto"/>
              <w:ind w:left="0" w:firstLine="317"/>
              <w:jc w:val="both"/>
            </w:pPr>
            <w:r w:rsidRPr="005D44C1">
              <w:lastRenderedPageBreak/>
              <w:t>Гепатопротективные средства (легалон, лив-52, эссенциале, карсил), принцип действия, показания к применению, побочные эффекты отдельных препаратов.</w:t>
            </w:r>
          </w:p>
          <w:p w:rsidR="008E426E" w:rsidRPr="005D44C1" w:rsidRDefault="008E426E" w:rsidP="0062077F">
            <w:pPr>
              <w:tabs>
                <w:tab w:val="left" w:pos="1701"/>
                <w:tab w:val="left" w:pos="3402"/>
              </w:tabs>
              <w:ind w:firstLine="317"/>
              <w:jc w:val="both"/>
            </w:pPr>
            <w:r w:rsidRPr="005D44C1">
              <w:t>Противорвотные средства:</w:t>
            </w:r>
          </w:p>
          <w:p w:rsidR="008E426E" w:rsidRPr="005D44C1" w:rsidRDefault="008E426E" w:rsidP="0062077F">
            <w:pPr>
              <w:tabs>
                <w:tab w:val="left" w:pos="419"/>
                <w:tab w:val="left" w:pos="3402"/>
              </w:tabs>
              <w:ind w:left="317"/>
              <w:jc w:val="both"/>
            </w:pPr>
            <w:r w:rsidRPr="005D44C1">
              <w:t>-дофаминолитики (метоклопрамид, домперидон);</w:t>
            </w:r>
          </w:p>
          <w:p w:rsidR="008E426E" w:rsidRPr="005D44C1" w:rsidRDefault="008E426E" w:rsidP="0062077F">
            <w:pPr>
              <w:tabs>
                <w:tab w:val="left" w:pos="419"/>
                <w:tab w:val="left" w:pos="3402"/>
              </w:tabs>
              <w:ind w:left="317"/>
              <w:jc w:val="both"/>
            </w:pPr>
            <w:r w:rsidRPr="005D44C1">
              <w:t>-М-холиноблокаторы (меклозин);</w:t>
            </w:r>
          </w:p>
          <w:p w:rsidR="008E426E" w:rsidRPr="005D44C1" w:rsidRDefault="008E426E" w:rsidP="0062077F">
            <w:pPr>
              <w:tabs>
                <w:tab w:val="left" w:pos="419"/>
                <w:tab w:val="left" w:pos="3402"/>
              </w:tabs>
              <w:ind w:left="317"/>
              <w:jc w:val="both"/>
            </w:pPr>
            <w:r w:rsidRPr="005D44C1">
              <w:t>-блокаторы серотониновых рецепторов (трописитрон, ондансетрон).</w:t>
            </w:r>
          </w:p>
          <w:p w:rsidR="008E426E" w:rsidRPr="005D44C1" w:rsidRDefault="008E426E" w:rsidP="0062077F">
            <w:pPr>
              <w:tabs>
                <w:tab w:val="num" w:pos="32"/>
                <w:tab w:val="left" w:pos="1701"/>
                <w:tab w:val="left" w:pos="3402"/>
              </w:tabs>
              <w:ind w:firstLine="317"/>
              <w:jc w:val="both"/>
            </w:pPr>
            <w:r w:rsidRPr="005D44C1">
              <w:t>Принципы действия, показания к применению и побочные эффекты препаратов отдельных групп противорвотных средств.</w:t>
            </w:r>
          </w:p>
          <w:p w:rsidR="008E426E" w:rsidRPr="005D44C1" w:rsidRDefault="008E426E" w:rsidP="0062077F">
            <w:pPr>
              <w:tabs>
                <w:tab w:val="num" w:pos="32"/>
                <w:tab w:val="left" w:pos="1701"/>
                <w:tab w:val="left" w:pos="3402"/>
              </w:tabs>
              <w:ind w:firstLine="317"/>
              <w:jc w:val="both"/>
            </w:pPr>
            <w:r w:rsidRPr="005D44C1">
              <w:t>Слабительные средства:</w:t>
            </w:r>
          </w:p>
          <w:p w:rsidR="008E426E" w:rsidRPr="005D44C1" w:rsidRDefault="008E426E" w:rsidP="0062077F">
            <w:pPr>
              <w:tabs>
                <w:tab w:val="left" w:pos="132"/>
                <w:tab w:val="left" w:pos="3402"/>
              </w:tabs>
              <w:ind w:left="317"/>
              <w:jc w:val="both"/>
            </w:pPr>
            <w:r w:rsidRPr="005D44C1">
              <w:t>- солевые  слабительные (магния сульфат, натрия сульфат);</w:t>
            </w:r>
          </w:p>
          <w:p w:rsidR="008E426E" w:rsidRPr="005D44C1" w:rsidRDefault="008E426E" w:rsidP="0062077F">
            <w:pPr>
              <w:tabs>
                <w:tab w:val="left" w:pos="132"/>
                <w:tab w:val="left" w:pos="3402"/>
              </w:tabs>
              <w:ind w:left="317"/>
              <w:jc w:val="both"/>
            </w:pPr>
            <w:r w:rsidRPr="005D44C1">
              <w:t>слабительные, размягчающие каловые массы (миндальное масло, вазелиновое масло), свечи с глицерином;</w:t>
            </w:r>
          </w:p>
          <w:p w:rsidR="008E426E" w:rsidRPr="005D44C1" w:rsidRDefault="008E426E" w:rsidP="0062077F">
            <w:pPr>
              <w:tabs>
                <w:tab w:val="left" w:pos="132"/>
                <w:tab w:val="left" w:pos="3402"/>
              </w:tabs>
              <w:ind w:left="317"/>
              <w:jc w:val="both"/>
            </w:pPr>
            <w:r w:rsidRPr="005D44C1">
              <w:t xml:space="preserve">- слабительные, увеличивающие объем кишечного содержимого (морская капуста, натуролакс, </w:t>
            </w:r>
            <w:r w:rsidRPr="005D44C1">
              <w:rPr>
                <w:strike/>
              </w:rPr>
              <w:t>кологель</w:t>
            </w:r>
            <w:r w:rsidRPr="005D44C1">
              <w:t>);</w:t>
            </w:r>
          </w:p>
          <w:p w:rsidR="008E426E" w:rsidRPr="005D44C1" w:rsidRDefault="008E426E" w:rsidP="0062077F">
            <w:pPr>
              <w:tabs>
                <w:tab w:val="left" w:pos="132"/>
                <w:tab w:val="left" w:pos="3402"/>
              </w:tabs>
              <w:ind w:left="317"/>
              <w:jc w:val="both"/>
            </w:pPr>
            <w:r w:rsidRPr="005D44C1">
              <w:t>- касторовое масло;</w:t>
            </w:r>
          </w:p>
          <w:p w:rsidR="008E426E" w:rsidRPr="005D44C1" w:rsidRDefault="008E426E" w:rsidP="0062077F">
            <w:pPr>
              <w:tabs>
                <w:tab w:val="left" w:pos="132"/>
                <w:tab w:val="left" w:pos="3402"/>
              </w:tabs>
              <w:ind w:left="317"/>
              <w:jc w:val="both"/>
            </w:pPr>
            <w:r w:rsidRPr="005D44C1">
              <w:t xml:space="preserve">- слабительные, действующие на толстый кишечник (бисакодил, гутталакс, сенаде, регулакс, глаксена). </w:t>
            </w:r>
          </w:p>
          <w:p w:rsidR="008E426E" w:rsidRPr="005D44C1" w:rsidRDefault="008E426E" w:rsidP="0062077F">
            <w:pPr>
              <w:tabs>
                <w:tab w:val="num" w:pos="32"/>
                <w:tab w:val="left" w:pos="1701"/>
                <w:tab w:val="left" w:pos="3402"/>
              </w:tabs>
              <w:ind w:firstLine="317"/>
              <w:jc w:val="both"/>
            </w:pPr>
            <w:r w:rsidRPr="005D44C1">
              <w:t>Показания к применению, особенности действия отдельных препаратов групп слабительных средств.</w:t>
            </w:r>
          </w:p>
          <w:p w:rsidR="008E426E" w:rsidRPr="005D44C1" w:rsidRDefault="008E426E" w:rsidP="0062077F">
            <w:pPr>
              <w:ind w:firstLine="317"/>
              <w:jc w:val="both"/>
            </w:pPr>
            <w:r w:rsidRPr="005D44C1">
              <w:t>Антидиарейные средства (уголь активированный, лоперамид, смекта), особенности действия, показания к применению, побочное действие отдельных лекарственных препаратов.</w:t>
            </w:r>
          </w:p>
          <w:p w:rsidR="008E426E" w:rsidRPr="005D44C1" w:rsidRDefault="008E426E" w:rsidP="0062077F">
            <w:pPr>
              <w:tabs>
                <w:tab w:val="left" w:pos="3060"/>
              </w:tabs>
              <w:ind w:firstLine="317"/>
              <w:jc w:val="both"/>
              <w:rPr>
                <w:b/>
              </w:rPr>
            </w:pPr>
            <w:r w:rsidRPr="005D44C1">
              <w:t>Основные правила применения лекарственных средств.</w:t>
            </w:r>
          </w:p>
        </w:tc>
        <w:tc>
          <w:tcPr>
            <w:tcW w:w="388" w:type="pct"/>
            <w:vAlign w:val="center"/>
          </w:tcPr>
          <w:p w:rsidR="008E426E" w:rsidRDefault="008E426E" w:rsidP="0013778C">
            <w:pPr>
              <w:jc w:val="center"/>
            </w:pPr>
            <w:r>
              <w:lastRenderedPageBreak/>
              <w:t>2</w:t>
            </w:r>
          </w:p>
        </w:tc>
        <w:tc>
          <w:tcPr>
            <w:tcW w:w="635" w:type="pct"/>
            <w:tcBorders>
              <w:top w:val="nil"/>
            </w:tcBorders>
          </w:tcPr>
          <w:p w:rsidR="008E426E" w:rsidRPr="005D44C1" w:rsidRDefault="008E426E" w:rsidP="001D092E">
            <w:pPr>
              <w:jc w:val="center"/>
            </w:pPr>
            <w:r w:rsidRPr="005D44C1">
              <w:t>ОК 01</w:t>
            </w:r>
          </w:p>
          <w:p w:rsidR="008E426E" w:rsidRPr="005D44C1" w:rsidRDefault="008E426E" w:rsidP="001D092E">
            <w:pPr>
              <w:jc w:val="center"/>
            </w:pPr>
            <w:r w:rsidRPr="005D44C1">
              <w:t>ОК 02</w:t>
            </w:r>
          </w:p>
          <w:p w:rsidR="008E426E" w:rsidRPr="005D44C1" w:rsidRDefault="008E426E" w:rsidP="001D092E">
            <w:pPr>
              <w:jc w:val="center"/>
            </w:pPr>
            <w:r w:rsidRPr="005D44C1">
              <w:t>ОК 03</w:t>
            </w:r>
          </w:p>
          <w:p w:rsidR="008E426E" w:rsidRPr="005D44C1" w:rsidRDefault="008E426E" w:rsidP="001D092E">
            <w:pPr>
              <w:jc w:val="center"/>
            </w:pPr>
            <w:r w:rsidRPr="005D44C1">
              <w:t>ОК 04</w:t>
            </w:r>
          </w:p>
          <w:p w:rsidR="008E426E" w:rsidRPr="005D44C1" w:rsidRDefault="008E426E" w:rsidP="001D092E">
            <w:pPr>
              <w:jc w:val="center"/>
            </w:pPr>
            <w:r w:rsidRPr="005D44C1">
              <w:t>ОК 05</w:t>
            </w:r>
          </w:p>
          <w:p w:rsidR="008E426E" w:rsidRPr="005D44C1" w:rsidRDefault="008E426E" w:rsidP="001D092E">
            <w:pPr>
              <w:jc w:val="center"/>
            </w:pPr>
            <w:r w:rsidRPr="005D44C1">
              <w:t>ОК 06</w:t>
            </w:r>
          </w:p>
          <w:p w:rsidR="008E426E" w:rsidRPr="005D44C1" w:rsidRDefault="008E426E" w:rsidP="001D092E">
            <w:pPr>
              <w:jc w:val="center"/>
            </w:pPr>
            <w:r w:rsidRPr="005D44C1">
              <w:t>ОК 09</w:t>
            </w:r>
          </w:p>
          <w:p w:rsidR="008E426E" w:rsidRPr="005D44C1" w:rsidRDefault="008E426E" w:rsidP="001D092E">
            <w:pPr>
              <w:jc w:val="center"/>
            </w:pPr>
            <w:r w:rsidRPr="005D44C1">
              <w:t>ПК 2.2.</w:t>
            </w:r>
          </w:p>
          <w:p w:rsidR="008E426E" w:rsidRPr="005D44C1" w:rsidRDefault="008E426E" w:rsidP="001D092E">
            <w:pPr>
              <w:jc w:val="center"/>
            </w:pPr>
            <w:r w:rsidRPr="005D44C1">
              <w:t>ПК 3.2.</w:t>
            </w:r>
          </w:p>
          <w:p w:rsidR="008E426E" w:rsidRPr="005D44C1" w:rsidRDefault="008E426E" w:rsidP="001D092E">
            <w:pPr>
              <w:jc w:val="center"/>
            </w:pPr>
            <w:r w:rsidRPr="005D44C1">
              <w:t>ПК 4.2.</w:t>
            </w:r>
          </w:p>
          <w:p w:rsidR="008E426E" w:rsidRPr="005D44C1" w:rsidRDefault="008E426E" w:rsidP="001D092E">
            <w:pPr>
              <w:jc w:val="center"/>
            </w:pPr>
            <w:r w:rsidRPr="005D44C1">
              <w:t>ПК 5.2.</w:t>
            </w:r>
          </w:p>
          <w:p w:rsidR="008E426E" w:rsidRPr="005D44C1" w:rsidRDefault="008E426E" w:rsidP="001D092E">
            <w:pPr>
              <w:jc w:val="center"/>
            </w:pPr>
            <w:r w:rsidRPr="005D44C1">
              <w:t>ПК 5.3.</w:t>
            </w:r>
          </w:p>
          <w:p w:rsidR="008E426E" w:rsidRPr="005D44C1" w:rsidRDefault="008E426E" w:rsidP="001D092E">
            <w:pPr>
              <w:jc w:val="center"/>
            </w:pPr>
            <w:r w:rsidRPr="005D44C1">
              <w:t>ЛР 9</w:t>
            </w:r>
          </w:p>
          <w:p w:rsidR="008E426E" w:rsidRPr="005D44C1" w:rsidRDefault="008E426E" w:rsidP="00551B08">
            <w:pPr>
              <w:jc w:val="center"/>
            </w:pPr>
          </w:p>
        </w:tc>
      </w:tr>
      <w:tr w:rsidR="008E426E" w:rsidRPr="005D44C1" w:rsidTr="0013778C">
        <w:trPr>
          <w:trHeight w:val="245"/>
        </w:trPr>
        <w:tc>
          <w:tcPr>
            <w:tcW w:w="986" w:type="pct"/>
          </w:tcPr>
          <w:p w:rsidR="008E426E" w:rsidRPr="0062077F" w:rsidRDefault="008E426E" w:rsidP="0062077F">
            <w:pPr>
              <w:rPr>
                <w:b/>
              </w:rPr>
            </w:pPr>
          </w:p>
        </w:tc>
        <w:tc>
          <w:tcPr>
            <w:tcW w:w="2991" w:type="pct"/>
          </w:tcPr>
          <w:p w:rsidR="008E426E" w:rsidRDefault="008E426E" w:rsidP="0062077F">
            <w:pPr>
              <w:tabs>
                <w:tab w:val="left" w:pos="3060"/>
              </w:tabs>
              <w:ind w:firstLine="317"/>
              <w:jc w:val="both"/>
              <w:rPr>
                <w:b/>
              </w:rPr>
            </w:pPr>
            <w:r w:rsidRPr="005D44C1">
              <w:rPr>
                <w:b/>
              </w:rPr>
              <w:t>Практическое занятие</w:t>
            </w:r>
            <w:r w:rsidRPr="005D44C1">
              <w:t xml:space="preserve"> </w:t>
            </w:r>
            <w:r>
              <w:rPr>
                <w:b/>
              </w:rPr>
              <w:t>23</w:t>
            </w:r>
            <w:r w:rsidRPr="00ED186C">
              <w:rPr>
                <w:b/>
              </w:rPr>
              <w:t>.</w:t>
            </w:r>
            <w:r w:rsidRPr="00551B08">
              <w:rPr>
                <w:b/>
              </w:rPr>
              <w:t xml:space="preserve"> </w:t>
            </w:r>
            <w:r w:rsidR="00235C0D">
              <w:rPr>
                <w:b/>
              </w:rPr>
              <w:t>«</w:t>
            </w:r>
            <w:r w:rsidRPr="0062077F">
              <w:rPr>
                <w:b/>
              </w:rPr>
              <w:t>Желудочно-кишечные средства</w:t>
            </w:r>
            <w:r w:rsidR="00235C0D">
              <w:rPr>
                <w:b/>
              </w:rPr>
              <w:t>»</w:t>
            </w:r>
          </w:p>
          <w:p w:rsidR="008E426E" w:rsidRPr="002B1A2F" w:rsidRDefault="008E426E" w:rsidP="002B1A2F">
            <w:pPr>
              <w:tabs>
                <w:tab w:val="left" w:pos="3060"/>
              </w:tabs>
              <w:ind w:firstLine="317"/>
              <w:jc w:val="both"/>
              <w:rPr>
                <w:bCs/>
              </w:rPr>
            </w:pPr>
            <w:r w:rsidRPr="00B06103">
              <w:rPr>
                <w:bCs/>
              </w:rPr>
              <w:t>Изучение</w:t>
            </w:r>
            <w:r w:rsidRPr="00D13B6F">
              <w:rPr>
                <w:b/>
              </w:rPr>
              <w:t xml:space="preserve"> </w:t>
            </w:r>
            <w:r>
              <w:t>средств</w:t>
            </w:r>
            <w:r w:rsidRPr="00D71721">
              <w:t xml:space="preserve">, </w:t>
            </w:r>
            <w:r>
              <w:t xml:space="preserve">действующих на систему органов пищеварения: средства, действующие на аппетит; ферменты, антиферменты; средства, применяющиеся при кислотозависимых заболеваниях. </w:t>
            </w:r>
            <w:r>
              <w:rPr>
                <w:bCs/>
              </w:rPr>
              <w:t>Выписывание рецептов, работа с образцами и  инструкциями. Заполнение таблиц, решение ситуационных задач.</w:t>
            </w:r>
          </w:p>
        </w:tc>
        <w:tc>
          <w:tcPr>
            <w:tcW w:w="388" w:type="pct"/>
            <w:vAlign w:val="center"/>
          </w:tcPr>
          <w:p w:rsidR="008E426E" w:rsidRDefault="008E426E" w:rsidP="002B1A2F">
            <w:r>
              <w:t>2</w:t>
            </w:r>
          </w:p>
          <w:p w:rsidR="008E426E" w:rsidRDefault="008E426E" w:rsidP="002B1A2F"/>
        </w:tc>
        <w:tc>
          <w:tcPr>
            <w:tcW w:w="635" w:type="pct"/>
            <w:tcBorders>
              <w:top w:val="nil"/>
            </w:tcBorders>
          </w:tcPr>
          <w:p w:rsidR="008E426E" w:rsidRPr="005D44C1" w:rsidRDefault="008E426E" w:rsidP="00551B08">
            <w:pPr>
              <w:jc w:val="center"/>
            </w:pPr>
          </w:p>
        </w:tc>
      </w:tr>
      <w:tr w:rsidR="008E426E" w:rsidRPr="005D44C1" w:rsidTr="0013778C">
        <w:trPr>
          <w:trHeight w:val="245"/>
        </w:trPr>
        <w:tc>
          <w:tcPr>
            <w:tcW w:w="986" w:type="pct"/>
          </w:tcPr>
          <w:p w:rsidR="008E426E" w:rsidRPr="0062077F" w:rsidRDefault="008E426E" w:rsidP="0062077F">
            <w:pPr>
              <w:rPr>
                <w:b/>
              </w:rPr>
            </w:pPr>
          </w:p>
        </w:tc>
        <w:tc>
          <w:tcPr>
            <w:tcW w:w="2991" w:type="pct"/>
          </w:tcPr>
          <w:p w:rsidR="008E426E" w:rsidRDefault="008E426E" w:rsidP="002B1A2F">
            <w:pPr>
              <w:tabs>
                <w:tab w:val="left" w:pos="3060"/>
              </w:tabs>
              <w:ind w:firstLine="317"/>
              <w:jc w:val="both"/>
              <w:rPr>
                <w:b/>
              </w:rPr>
            </w:pPr>
            <w:r w:rsidRPr="005D44C1">
              <w:rPr>
                <w:b/>
              </w:rPr>
              <w:t>Практическое занятие</w:t>
            </w:r>
            <w:r w:rsidRPr="005D44C1">
              <w:t xml:space="preserve"> </w:t>
            </w:r>
            <w:r>
              <w:rPr>
                <w:b/>
              </w:rPr>
              <w:t>24</w:t>
            </w:r>
            <w:r w:rsidRPr="00ED186C">
              <w:rPr>
                <w:b/>
              </w:rPr>
              <w:t>.</w:t>
            </w:r>
            <w:r w:rsidRPr="00551B08">
              <w:rPr>
                <w:b/>
              </w:rPr>
              <w:t xml:space="preserve"> </w:t>
            </w:r>
            <w:r w:rsidR="00235C0D">
              <w:rPr>
                <w:b/>
              </w:rPr>
              <w:t>«</w:t>
            </w:r>
            <w:r w:rsidRPr="0062077F">
              <w:rPr>
                <w:b/>
              </w:rPr>
              <w:t>Желудочно-кишечные средства</w:t>
            </w:r>
            <w:r w:rsidR="00235C0D">
              <w:rPr>
                <w:b/>
              </w:rPr>
              <w:t>»</w:t>
            </w:r>
          </w:p>
          <w:p w:rsidR="008E426E" w:rsidRPr="005D44C1" w:rsidRDefault="008E426E" w:rsidP="002B1A2F">
            <w:pPr>
              <w:tabs>
                <w:tab w:val="left" w:pos="3060"/>
              </w:tabs>
              <w:ind w:firstLine="317"/>
              <w:jc w:val="both"/>
              <w:rPr>
                <w:b/>
              </w:rPr>
            </w:pPr>
            <w:r w:rsidRPr="00B06103">
              <w:rPr>
                <w:bCs/>
              </w:rPr>
              <w:t>Изучение</w:t>
            </w:r>
            <w:r w:rsidRPr="00D13B6F">
              <w:rPr>
                <w:b/>
              </w:rPr>
              <w:t xml:space="preserve"> </w:t>
            </w:r>
            <w:r>
              <w:t>средств</w:t>
            </w:r>
            <w:r w:rsidRPr="00D71721">
              <w:t xml:space="preserve">, </w:t>
            </w:r>
            <w:r>
              <w:t xml:space="preserve">действующих на систему органов пищеварения: средства, действующие на моторику ЖКТ. </w:t>
            </w:r>
            <w:r>
              <w:rPr>
                <w:bCs/>
              </w:rPr>
              <w:t>Выписывание рецептов, работа с образцами и  инструкциями. Заполнение таблиц, решение ситуационных задач.</w:t>
            </w:r>
          </w:p>
        </w:tc>
        <w:tc>
          <w:tcPr>
            <w:tcW w:w="388" w:type="pct"/>
            <w:vAlign w:val="center"/>
          </w:tcPr>
          <w:p w:rsidR="008E426E" w:rsidRDefault="008E426E" w:rsidP="002B1A2F">
            <w:r>
              <w:t>2</w:t>
            </w:r>
          </w:p>
        </w:tc>
        <w:tc>
          <w:tcPr>
            <w:tcW w:w="635" w:type="pct"/>
            <w:tcBorders>
              <w:top w:val="nil"/>
            </w:tcBorders>
          </w:tcPr>
          <w:p w:rsidR="008E426E" w:rsidRPr="005D44C1" w:rsidRDefault="008E426E" w:rsidP="00551B08">
            <w:pPr>
              <w:jc w:val="center"/>
            </w:pPr>
          </w:p>
        </w:tc>
      </w:tr>
      <w:tr w:rsidR="008E426E" w:rsidRPr="005D44C1" w:rsidTr="0013778C">
        <w:trPr>
          <w:trHeight w:val="245"/>
        </w:trPr>
        <w:tc>
          <w:tcPr>
            <w:tcW w:w="986" w:type="pct"/>
            <w:vMerge w:val="restart"/>
          </w:tcPr>
          <w:p w:rsidR="008E426E" w:rsidRDefault="008E426E" w:rsidP="0062077F">
            <w:pPr>
              <w:rPr>
                <w:b/>
              </w:rPr>
            </w:pPr>
            <w:r>
              <w:rPr>
                <w:b/>
              </w:rPr>
              <w:t>Тема 3.15.</w:t>
            </w:r>
          </w:p>
          <w:p w:rsidR="008E426E" w:rsidRPr="002B1A2F" w:rsidRDefault="008E426E" w:rsidP="0062077F">
            <w:pPr>
              <w:rPr>
                <w:b/>
              </w:rPr>
            </w:pPr>
            <w:r w:rsidRPr="002B1A2F">
              <w:rPr>
                <w:b/>
              </w:rPr>
              <w:t>Средства, действующие на мускулатуру матки. Мочегонные средства</w:t>
            </w:r>
          </w:p>
        </w:tc>
        <w:tc>
          <w:tcPr>
            <w:tcW w:w="2991" w:type="pct"/>
          </w:tcPr>
          <w:p w:rsidR="008E426E" w:rsidRPr="005D44C1" w:rsidRDefault="008E426E" w:rsidP="002B1A2F">
            <w:pPr>
              <w:tabs>
                <w:tab w:val="left" w:pos="3060"/>
              </w:tabs>
              <w:ind w:firstLine="317"/>
              <w:jc w:val="both"/>
              <w:rPr>
                <w:b/>
              </w:rPr>
            </w:pPr>
            <w:r w:rsidRPr="005D44C1">
              <w:rPr>
                <w:b/>
              </w:rPr>
              <w:t>Содержание учебного материала</w:t>
            </w:r>
          </w:p>
        </w:tc>
        <w:tc>
          <w:tcPr>
            <w:tcW w:w="388" w:type="pct"/>
            <w:vAlign w:val="center"/>
          </w:tcPr>
          <w:p w:rsidR="008E426E" w:rsidRDefault="008E426E" w:rsidP="002B1A2F"/>
        </w:tc>
        <w:tc>
          <w:tcPr>
            <w:tcW w:w="635" w:type="pct"/>
            <w:tcBorders>
              <w:top w:val="nil"/>
            </w:tcBorders>
          </w:tcPr>
          <w:p w:rsidR="008E426E" w:rsidRPr="005D44C1" w:rsidRDefault="008E426E" w:rsidP="00551B08">
            <w:pPr>
              <w:jc w:val="center"/>
            </w:pPr>
          </w:p>
        </w:tc>
      </w:tr>
      <w:tr w:rsidR="008E426E" w:rsidRPr="005D44C1" w:rsidTr="0013778C">
        <w:trPr>
          <w:trHeight w:val="245"/>
        </w:trPr>
        <w:tc>
          <w:tcPr>
            <w:tcW w:w="986" w:type="pct"/>
            <w:vMerge/>
          </w:tcPr>
          <w:p w:rsidR="008E426E" w:rsidRPr="0062077F" w:rsidRDefault="008E426E" w:rsidP="0062077F">
            <w:pPr>
              <w:rPr>
                <w:b/>
              </w:rPr>
            </w:pPr>
          </w:p>
        </w:tc>
        <w:tc>
          <w:tcPr>
            <w:tcW w:w="2991" w:type="pct"/>
          </w:tcPr>
          <w:p w:rsidR="008E426E" w:rsidRDefault="008E426E" w:rsidP="002B1A2F">
            <w:pPr>
              <w:spacing w:line="276" w:lineRule="auto"/>
              <w:jc w:val="both"/>
              <w:rPr>
                <w:bCs/>
              </w:rPr>
            </w:pPr>
            <w:r w:rsidRPr="00C3420B">
              <w:t xml:space="preserve">Классификация средств, влияющих на функции и сократительную активность миометрия, фармакологические свойства и применение в медицинской практике препаратов гормонов задней доли гипофиза, простагландинов, адреномиметиков, </w:t>
            </w:r>
            <w:r w:rsidRPr="00C3420B">
              <w:lastRenderedPageBreak/>
              <w:t>препаратов спорыньи.</w:t>
            </w:r>
          </w:p>
          <w:p w:rsidR="008E426E" w:rsidRDefault="008E426E" w:rsidP="002B1A2F">
            <w:pPr>
              <w:spacing w:line="276" w:lineRule="auto"/>
              <w:jc w:val="both"/>
              <w:rPr>
                <w:bCs/>
              </w:rPr>
            </w:pPr>
            <w:r w:rsidRPr="00C3420B">
              <w:t xml:space="preserve">Окситоцин - характер действия на миометрий. Показания к применению в медицинской практике. </w:t>
            </w:r>
          </w:p>
          <w:p w:rsidR="008E426E" w:rsidRDefault="008E426E" w:rsidP="002B1A2F">
            <w:pPr>
              <w:spacing w:line="276" w:lineRule="auto"/>
              <w:jc w:val="both"/>
              <w:rPr>
                <w:bCs/>
              </w:rPr>
            </w:pPr>
            <w:r w:rsidRPr="00C3420B">
              <w:t>Понятие о свойствах и применении препаратов простагландинов (динопрост, динопростон).</w:t>
            </w:r>
          </w:p>
          <w:p w:rsidR="008E426E" w:rsidRDefault="008E426E" w:rsidP="002B1A2F">
            <w:pPr>
              <w:spacing w:line="276" w:lineRule="auto"/>
              <w:jc w:val="both"/>
              <w:rPr>
                <w:bCs/>
              </w:rPr>
            </w:pPr>
            <w:r w:rsidRPr="00C3420B">
              <w:t>Уретонические средства (алкалоиды спорыньи). Характер действия на миометрий. Применение при маточных кровотечениях (эргометрин, метилэргометрин, эрготамин, «Эрготал»). Возможные побочные эффекты. Свойства и применение котарнина хлорида.</w:t>
            </w:r>
          </w:p>
          <w:p w:rsidR="008E426E" w:rsidRPr="001C12CE" w:rsidRDefault="008E426E" w:rsidP="002B1A2F">
            <w:pPr>
              <w:spacing w:line="276" w:lineRule="auto"/>
              <w:jc w:val="both"/>
              <w:rPr>
                <w:bCs/>
              </w:rPr>
            </w:pPr>
            <w:r w:rsidRPr="00C3420B">
              <w:t>Токолитические средства - средства, ослабляющие сокращения миометрия (партусистен, сальбутамол, тербуталин). Препараты гестагенов (прогестерон, туринал и др.). Показания к применению токолитических средств, возможные побочные эффекты.</w:t>
            </w:r>
          </w:p>
          <w:p w:rsidR="008E426E" w:rsidRPr="005D44C1" w:rsidRDefault="008E426E" w:rsidP="001D092E">
            <w:pPr>
              <w:tabs>
                <w:tab w:val="left" w:pos="3060"/>
              </w:tabs>
              <w:jc w:val="both"/>
              <w:rPr>
                <w:b/>
              </w:rPr>
            </w:pPr>
            <w:r w:rsidRPr="00C3420B">
              <w:t>Средства, влияющие на водно-солевой баланс (диуретики) - дихлотиазид, фуросемид (лазикс), спиронолактон, манит. Принципы действия дихлотиазида и фуросемида. Различия в активности и продолжительности действия. Применение при отеках и для снижения артериального давления. Механизмы действия калийсберегающих диуретиков (триаметерен, спиронолактон). Применение. Осмотические диуретики (маннит). Принцип действия, применение, побочные эффекты.</w:t>
            </w:r>
          </w:p>
        </w:tc>
        <w:tc>
          <w:tcPr>
            <w:tcW w:w="388" w:type="pct"/>
            <w:vAlign w:val="center"/>
          </w:tcPr>
          <w:p w:rsidR="008E426E" w:rsidRDefault="008E426E" w:rsidP="002B1A2F">
            <w:r>
              <w:lastRenderedPageBreak/>
              <w:t>2</w:t>
            </w:r>
          </w:p>
        </w:tc>
        <w:tc>
          <w:tcPr>
            <w:tcW w:w="635" w:type="pct"/>
            <w:tcBorders>
              <w:top w:val="nil"/>
            </w:tcBorders>
          </w:tcPr>
          <w:p w:rsidR="008E426E" w:rsidRPr="005D44C1" w:rsidRDefault="008E426E" w:rsidP="001D092E">
            <w:pPr>
              <w:jc w:val="center"/>
            </w:pPr>
            <w:r w:rsidRPr="005D44C1">
              <w:t>ОК 01</w:t>
            </w:r>
          </w:p>
          <w:p w:rsidR="008E426E" w:rsidRPr="005D44C1" w:rsidRDefault="008E426E" w:rsidP="001D092E">
            <w:pPr>
              <w:jc w:val="center"/>
            </w:pPr>
            <w:r w:rsidRPr="005D44C1">
              <w:t>ОК 02</w:t>
            </w:r>
          </w:p>
          <w:p w:rsidR="008E426E" w:rsidRPr="005D44C1" w:rsidRDefault="008E426E" w:rsidP="001D092E">
            <w:pPr>
              <w:jc w:val="center"/>
            </w:pPr>
            <w:r w:rsidRPr="005D44C1">
              <w:t>ОК 03</w:t>
            </w:r>
          </w:p>
          <w:p w:rsidR="008E426E" w:rsidRPr="005D44C1" w:rsidRDefault="008E426E" w:rsidP="001D092E">
            <w:pPr>
              <w:jc w:val="center"/>
            </w:pPr>
            <w:r w:rsidRPr="005D44C1">
              <w:t>ОК 04</w:t>
            </w:r>
          </w:p>
          <w:p w:rsidR="008E426E" w:rsidRPr="005D44C1" w:rsidRDefault="008E426E" w:rsidP="001D092E">
            <w:pPr>
              <w:jc w:val="center"/>
            </w:pPr>
            <w:r w:rsidRPr="005D44C1">
              <w:t>ОК 05</w:t>
            </w:r>
          </w:p>
          <w:p w:rsidR="008E426E" w:rsidRPr="005D44C1" w:rsidRDefault="008E426E" w:rsidP="001D092E">
            <w:pPr>
              <w:jc w:val="center"/>
            </w:pPr>
            <w:r w:rsidRPr="005D44C1">
              <w:t>ОК 06</w:t>
            </w:r>
          </w:p>
          <w:p w:rsidR="008E426E" w:rsidRPr="005D44C1" w:rsidRDefault="008E426E" w:rsidP="001D092E">
            <w:pPr>
              <w:jc w:val="center"/>
            </w:pPr>
            <w:r w:rsidRPr="005D44C1">
              <w:lastRenderedPageBreak/>
              <w:t>ОК 09</w:t>
            </w:r>
          </w:p>
          <w:p w:rsidR="008E426E" w:rsidRPr="005D44C1" w:rsidRDefault="008E426E" w:rsidP="001D092E">
            <w:pPr>
              <w:jc w:val="center"/>
            </w:pPr>
            <w:r w:rsidRPr="005D44C1">
              <w:t>ПК 2.2.</w:t>
            </w:r>
          </w:p>
          <w:p w:rsidR="008E426E" w:rsidRPr="005D44C1" w:rsidRDefault="008E426E" w:rsidP="001D092E">
            <w:pPr>
              <w:jc w:val="center"/>
            </w:pPr>
            <w:r w:rsidRPr="005D44C1">
              <w:t>ПК 3.2.</w:t>
            </w:r>
          </w:p>
          <w:p w:rsidR="008E426E" w:rsidRPr="005D44C1" w:rsidRDefault="008E426E" w:rsidP="001D092E">
            <w:pPr>
              <w:jc w:val="center"/>
            </w:pPr>
            <w:r w:rsidRPr="005D44C1">
              <w:t>ПК 4.2.</w:t>
            </w:r>
          </w:p>
          <w:p w:rsidR="008E426E" w:rsidRPr="005D44C1" w:rsidRDefault="008E426E" w:rsidP="001D092E">
            <w:pPr>
              <w:jc w:val="center"/>
            </w:pPr>
            <w:r w:rsidRPr="005D44C1">
              <w:t>ПК 5.2.</w:t>
            </w:r>
          </w:p>
          <w:p w:rsidR="008E426E" w:rsidRPr="005D44C1" w:rsidRDefault="008E426E" w:rsidP="001D092E">
            <w:pPr>
              <w:jc w:val="center"/>
            </w:pPr>
            <w:r w:rsidRPr="005D44C1">
              <w:t>ПК 5.3.</w:t>
            </w:r>
          </w:p>
          <w:p w:rsidR="008E426E" w:rsidRPr="005D44C1" w:rsidRDefault="008E426E" w:rsidP="001D092E">
            <w:pPr>
              <w:jc w:val="center"/>
            </w:pPr>
            <w:r w:rsidRPr="005D44C1">
              <w:t>ЛР 9</w:t>
            </w:r>
          </w:p>
          <w:p w:rsidR="008E426E" w:rsidRPr="005D44C1" w:rsidRDefault="008E426E" w:rsidP="001D092E">
            <w:pPr>
              <w:jc w:val="center"/>
            </w:pPr>
            <w:r w:rsidRPr="005D44C1">
              <w:t>ЛР 12</w:t>
            </w:r>
          </w:p>
          <w:p w:rsidR="008E426E" w:rsidRPr="005D44C1" w:rsidRDefault="008E426E" w:rsidP="001D092E">
            <w:pPr>
              <w:jc w:val="center"/>
            </w:pPr>
          </w:p>
          <w:p w:rsidR="008E426E" w:rsidRPr="005D44C1" w:rsidRDefault="008E426E" w:rsidP="001D092E">
            <w:pPr>
              <w:jc w:val="center"/>
            </w:pPr>
          </w:p>
          <w:p w:rsidR="008E426E" w:rsidRPr="005D44C1" w:rsidRDefault="008E426E" w:rsidP="00551B08">
            <w:pPr>
              <w:jc w:val="center"/>
            </w:pPr>
          </w:p>
        </w:tc>
      </w:tr>
      <w:tr w:rsidR="008E426E" w:rsidRPr="005D44C1" w:rsidTr="0013778C">
        <w:trPr>
          <w:trHeight w:val="245"/>
        </w:trPr>
        <w:tc>
          <w:tcPr>
            <w:tcW w:w="986" w:type="pct"/>
          </w:tcPr>
          <w:p w:rsidR="008E426E" w:rsidRPr="0062077F" w:rsidRDefault="008E426E" w:rsidP="0062077F">
            <w:pPr>
              <w:rPr>
                <w:b/>
              </w:rPr>
            </w:pPr>
          </w:p>
        </w:tc>
        <w:tc>
          <w:tcPr>
            <w:tcW w:w="2991" w:type="pct"/>
          </w:tcPr>
          <w:p w:rsidR="008E426E" w:rsidRDefault="008E426E" w:rsidP="002B1A2F">
            <w:pPr>
              <w:spacing w:line="276" w:lineRule="auto"/>
              <w:jc w:val="both"/>
              <w:rPr>
                <w:b/>
              </w:rPr>
            </w:pPr>
            <w:r w:rsidRPr="005D44C1">
              <w:rPr>
                <w:b/>
              </w:rPr>
              <w:t>Практическое занятие</w:t>
            </w:r>
            <w:r w:rsidRPr="005D44C1">
              <w:t xml:space="preserve"> </w:t>
            </w:r>
            <w:r>
              <w:rPr>
                <w:b/>
              </w:rPr>
              <w:t>25</w:t>
            </w:r>
            <w:r w:rsidRPr="00ED186C">
              <w:rPr>
                <w:b/>
              </w:rPr>
              <w:t>.</w:t>
            </w:r>
            <w:r>
              <w:rPr>
                <w:b/>
              </w:rPr>
              <w:t xml:space="preserve"> </w:t>
            </w:r>
            <w:r w:rsidR="00235C0D">
              <w:rPr>
                <w:b/>
              </w:rPr>
              <w:t>«</w:t>
            </w:r>
            <w:r w:rsidRPr="002B1A2F">
              <w:rPr>
                <w:b/>
              </w:rPr>
              <w:t>Средства, действующие на мускулатуру матки. Мочегонные средства</w:t>
            </w:r>
            <w:r w:rsidR="00235C0D">
              <w:rPr>
                <w:b/>
              </w:rPr>
              <w:t>»</w:t>
            </w:r>
          </w:p>
          <w:p w:rsidR="008E426E" w:rsidRPr="001D092E" w:rsidRDefault="008E426E" w:rsidP="002B1A2F">
            <w:pPr>
              <w:spacing w:line="276" w:lineRule="auto"/>
              <w:jc w:val="both"/>
            </w:pPr>
            <w:r w:rsidRPr="00F35A08">
              <w:rPr>
                <w:bCs/>
              </w:rPr>
              <w:t>Обсуждение основных вопросов фармакодинамики и фармакокинетики лекарственных средств, влияющих на функции и сокр</w:t>
            </w:r>
            <w:r>
              <w:rPr>
                <w:bCs/>
              </w:rPr>
              <w:t>атительную активность миометрия и мочегонных средств,</w:t>
            </w:r>
            <w:r w:rsidRPr="00F35A08">
              <w:rPr>
                <w:bCs/>
              </w:rPr>
              <w:t xml:space="preserve"> особенностей их применен</w:t>
            </w:r>
            <w:r>
              <w:rPr>
                <w:bCs/>
              </w:rPr>
              <w:t>ия, возможных побочных эффектов. З</w:t>
            </w:r>
            <w:r w:rsidRPr="00F35A08">
              <w:rPr>
                <w:bCs/>
              </w:rPr>
              <w:t>накомство с образцами готовых лекарственных форм; выполнение заданий по рецептуре; решение задач.</w:t>
            </w:r>
          </w:p>
        </w:tc>
        <w:tc>
          <w:tcPr>
            <w:tcW w:w="388" w:type="pct"/>
            <w:vAlign w:val="center"/>
          </w:tcPr>
          <w:p w:rsidR="008E426E" w:rsidRDefault="008E426E" w:rsidP="002B1A2F">
            <w:r>
              <w:t>2</w:t>
            </w:r>
          </w:p>
        </w:tc>
        <w:tc>
          <w:tcPr>
            <w:tcW w:w="635" w:type="pct"/>
            <w:tcBorders>
              <w:top w:val="nil"/>
            </w:tcBorders>
          </w:tcPr>
          <w:p w:rsidR="008E426E" w:rsidRPr="005D44C1" w:rsidRDefault="008E426E" w:rsidP="00551B08">
            <w:pPr>
              <w:jc w:val="center"/>
            </w:pPr>
          </w:p>
        </w:tc>
      </w:tr>
      <w:tr w:rsidR="008E426E" w:rsidRPr="005D44C1" w:rsidTr="0013778C">
        <w:trPr>
          <w:trHeight w:val="245"/>
        </w:trPr>
        <w:tc>
          <w:tcPr>
            <w:tcW w:w="986" w:type="pct"/>
            <w:vMerge w:val="restart"/>
          </w:tcPr>
          <w:p w:rsidR="008E426E" w:rsidRDefault="008E426E" w:rsidP="0062077F">
            <w:pPr>
              <w:rPr>
                <w:b/>
              </w:rPr>
            </w:pPr>
            <w:r>
              <w:rPr>
                <w:b/>
              </w:rPr>
              <w:t>Тема 3.16.</w:t>
            </w:r>
          </w:p>
          <w:p w:rsidR="008E426E" w:rsidRPr="0062077F" w:rsidRDefault="008E426E" w:rsidP="0062077F">
            <w:pPr>
              <w:rPr>
                <w:b/>
              </w:rPr>
            </w:pPr>
            <w:r w:rsidRPr="001D092E">
              <w:rPr>
                <w:b/>
              </w:rPr>
              <w:t>Гормональные средства.</w:t>
            </w:r>
          </w:p>
        </w:tc>
        <w:tc>
          <w:tcPr>
            <w:tcW w:w="2991" w:type="pct"/>
          </w:tcPr>
          <w:p w:rsidR="008E426E" w:rsidRPr="005D44C1" w:rsidRDefault="008E426E" w:rsidP="002B1A2F">
            <w:pPr>
              <w:spacing w:line="276" w:lineRule="auto"/>
              <w:jc w:val="both"/>
              <w:rPr>
                <w:b/>
              </w:rPr>
            </w:pPr>
            <w:r w:rsidRPr="005D44C1">
              <w:rPr>
                <w:b/>
              </w:rPr>
              <w:t>Содержание учебного материала</w:t>
            </w:r>
          </w:p>
        </w:tc>
        <w:tc>
          <w:tcPr>
            <w:tcW w:w="388" w:type="pct"/>
            <w:vAlign w:val="center"/>
          </w:tcPr>
          <w:p w:rsidR="008E426E" w:rsidRDefault="008E426E" w:rsidP="002B1A2F"/>
        </w:tc>
        <w:tc>
          <w:tcPr>
            <w:tcW w:w="635" w:type="pct"/>
            <w:tcBorders>
              <w:top w:val="nil"/>
            </w:tcBorders>
          </w:tcPr>
          <w:p w:rsidR="008E426E" w:rsidRPr="005D44C1" w:rsidRDefault="008E426E" w:rsidP="00551B08">
            <w:pPr>
              <w:jc w:val="center"/>
            </w:pPr>
          </w:p>
        </w:tc>
      </w:tr>
      <w:tr w:rsidR="008E426E" w:rsidRPr="005D44C1" w:rsidTr="0013778C">
        <w:trPr>
          <w:trHeight w:val="245"/>
        </w:trPr>
        <w:tc>
          <w:tcPr>
            <w:tcW w:w="986" w:type="pct"/>
            <w:vMerge/>
          </w:tcPr>
          <w:p w:rsidR="008E426E" w:rsidRPr="001D092E" w:rsidRDefault="008E426E" w:rsidP="0062077F">
            <w:pPr>
              <w:rPr>
                <w:b/>
              </w:rPr>
            </w:pPr>
          </w:p>
        </w:tc>
        <w:tc>
          <w:tcPr>
            <w:tcW w:w="2991" w:type="pct"/>
          </w:tcPr>
          <w:p w:rsidR="008E426E" w:rsidRPr="005D44C1" w:rsidRDefault="008E426E" w:rsidP="001D092E">
            <w:pPr>
              <w:tabs>
                <w:tab w:val="left" w:pos="3060"/>
              </w:tabs>
              <w:ind w:firstLine="317"/>
              <w:jc w:val="both"/>
            </w:pPr>
            <w:r w:rsidRPr="005D44C1">
              <w:t xml:space="preserve">Понятие о гормонах. Классификация препаратов. Применение гормональных препаратов. </w:t>
            </w:r>
          </w:p>
          <w:p w:rsidR="008E426E" w:rsidRPr="005D44C1" w:rsidRDefault="008E426E" w:rsidP="001D092E">
            <w:pPr>
              <w:ind w:firstLine="317"/>
            </w:pPr>
            <w:r w:rsidRPr="005D44C1">
              <w:t>Препараты гормонов гипофиза:</w:t>
            </w:r>
          </w:p>
          <w:p w:rsidR="008E426E" w:rsidRPr="005D44C1" w:rsidRDefault="008E426E" w:rsidP="001D092E">
            <w:pPr>
              <w:ind w:firstLine="317"/>
            </w:pPr>
            <w:r w:rsidRPr="005D44C1">
              <w:t xml:space="preserve">- препараты передней доли гипофиза: тетракозактид, соматропин, кортикотропин, фоллитропин-бета, гонадотропин хорионический; </w:t>
            </w:r>
          </w:p>
          <w:p w:rsidR="008E426E" w:rsidRPr="005D44C1" w:rsidRDefault="008E426E" w:rsidP="001D092E">
            <w:pPr>
              <w:ind w:firstLine="317"/>
            </w:pPr>
            <w:r w:rsidRPr="005D44C1">
              <w:t>- препараты задней доли гипофиза: окситоцин, десмопрессин, терлипрессин;</w:t>
            </w:r>
          </w:p>
          <w:p w:rsidR="008E426E" w:rsidRPr="005D44C1" w:rsidRDefault="008E426E" w:rsidP="001D092E">
            <w:pPr>
              <w:tabs>
                <w:tab w:val="left" w:pos="1701"/>
                <w:tab w:val="left" w:pos="3402"/>
              </w:tabs>
              <w:ind w:firstLine="317"/>
              <w:jc w:val="both"/>
            </w:pPr>
            <w:r w:rsidRPr="005D44C1">
              <w:t>Особенности действия, показания к применению, побочное действие.</w:t>
            </w:r>
          </w:p>
          <w:p w:rsidR="008E426E" w:rsidRPr="005D44C1" w:rsidRDefault="008E426E" w:rsidP="001D092E">
            <w:pPr>
              <w:ind w:firstLine="317"/>
            </w:pPr>
            <w:r w:rsidRPr="005D44C1">
              <w:t>Препараты гормонов щитовидной железы: левотироксин натрия, лиотиронин, тиреокомб, тиреоидин;</w:t>
            </w:r>
          </w:p>
          <w:p w:rsidR="008E426E" w:rsidRPr="005D44C1" w:rsidRDefault="008E426E" w:rsidP="001D092E">
            <w:pPr>
              <w:ind w:firstLine="317"/>
            </w:pPr>
            <w:r w:rsidRPr="005D44C1">
              <w:lastRenderedPageBreak/>
              <w:t xml:space="preserve"> - лечение и профилактика йоддифецитных состояний. Препараты йода: калия йодид (йодомарин);</w:t>
            </w:r>
          </w:p>
          <w:p w:rsidR="008E426E" w:rsidRPr="005D44C1" w:rsidRDefault="008E426E" w:rsidP="001D092E">
            <w:pPr>
              <w:ind w:firstLine="317"/>
            </w:pPr>
            <w:r w:rsidRPr="005D44C1">
              <w:t xml:space="preserve"> - антитиреоидные средства: тиамазол, пропилтиоурацил.</w:t>
            </w:r>
          </w:p>
          <w:p w:rsidR="008E426E" w:rsidRPr="005D44C1" w:rsidRDefault="008E426E" w:rsidP="001D092E">
            <w:pPr>
              <w:tabs>
                <w:tab w:val="left" w:pos="1701"/>
                <w:tab w:val="left" w:pos="3402"/>
              </w:tabs>
              <w:ind w:firstLine="317"/>
              <w:jc w:val="both"/>
            </w:pPr>
            <w:r w:rsidRPr="005D44C1">
              <w:t>Фармакологические эффекты, показания к применению, побочное действие.</w:t>
            </w:r>
          </w:p>
          <w:p w:rsidR="008E426E" w:rsidRPr="005D44C1" w:rsidRDefault="008E426E" w:rsidP="001D092E">
            <w:pPr>
              <w:tabs>
                <w:tab w:val="num" w:pos="709"/>
                <w:tab w:val="left" w:pos="1701"/>
                <w:tab w:val="left" w:pos="3402"/>
              </w:tabs>
              <w:ind w:firstLine="317"/>
              <w:jc w:val="both"/>
            </w:pPr>
            <w:r w:rsidRPr="005D44C1">
              <w:t>Препараты гормонов коры надпочечников:</w:t>
            </w:r>
          </w:p>
          <w:p w:rsidR="008E426E" w:rsidRPr="005D44C1" w:rsidRDefault="008E426E" w:rsidP="001D092E">
            <w:pPr>
              <w:tabs>
                <w:tab w:val="left" w:pos="1701"/>
                <w:tab w:val="left" w:pos="3402"/>
              </w:tabs>
              <w:ind w:firstLine="317"/>
              <w:jc w:val="both"/>
            </w:pPr>
            <w:r w:rsidRPr="005D44C1">
              <w:t>-минералокортикоиды (дезоксикортикостерон), фармакологические эффекты, показания к применению, побочное действие;</w:t>
            </w:r>
          </w:p>
          <w:p w:rsidR="008E426E" w:rsidRPr="005D44C1" w:rsidRDefault="008E426E" w:rsidP="001D092E">
            <w:pPr>
              <w:tabs>
                <w:tab w:val="left" w:pos="1701"/>
                <w:tab w:val="left" w:pos="3402"/>
              </w:tabs>
              <w:ind w:firstLine="317"/>
              <w:jc w:val="both"/>
            </w:pPr>
            <w:r w:rsidRPr="005D44C1">
              <w:t>-глюкокортикоиды (гидрокортизон, преднизолон, триамцинолон, дексаметазон), фармакологические эффекты, показания к применению, побочное действие.</w:t>
            </w:r>
          </w:p>
          <w:p w:rsidR="008E426E" w:rsidRPr="005D44C1" w:rsidRDefault="008E426E" w:rsidP="001D092E">
            <w:pPr>
              <w:ind w:firstLine="317"/>
              <w:jc w:val="both"/>
            </w:pPr>
            <w:r w:rsidRPr="005D44C1">
              <w:t>Препараты гормонов поджелудочной железы. Препараты инсулина: механизм действия инсулина, показания к его применению, понятие об инсулинах короткого, средней продолжительности и длительного действия, пути введения и продолжительность действия различных препаратов инсулина, побочные эффекты инсулинотерапии.</w:t>
            </w:r>
          </w:p>
          <w:p w:rsidR="008E426E" w:rsidRPr="005D44C1" w:rsidRDefault="008E426E" w:rsidP="001D092E">
            <w:pPr>
              <w:tabs>
                <w:tab w:val="left" w:pos="1701"/>
                <w:tab w:val="left" w:pos="3402"/>
              </w:tabs>
              <w:ind w:firstLine="317"/>
              <w:jc w:val="both"/>
            </w:pPr>
            <w:r w:rsidRPr="005D44C1">
              <w:t xml:space="preserve">Синтетические пероральные гипогликемические средства: </w:t>
            </w:r>
          </w:p>
          <w:p w:rsidR="008E426E" w:rsidRPr="005D44C1" w:rsidRDefault="008E426E" w:rsidP="001D092E">
            <w:pPr>
              <w:tabs>
                <w:tab w:val="left" w:pos="1701"/>
                <w:tab w:val="left" w:pos="3402"/>
              </w:tabs>
              <w:ind w:firstLine="317"/>
              <w:jc w:val="both"/>
            </w:pPr>
            <w:r w:rsidRPr="005D44C1">
              <w:t>-производные сульфанилмочевины (глибенкламид), особенности действия, показания к применению, побочные эффекты;</w:t>
            </w:r>
          </w:p>
          <w:p w:rsidR="008E426E" w:rsidRPr="005D44C1" w:rsidRDefault="008E426E" w:rsidP="001D092E">
            <w:pPr>
              <w:tabs>
                <w:tab w:val="left" w:pos="1701"/>
                <w:tab w:val="left" w:pos="3402"/>
              </w:tabs>
              <w:ind w:firstLine="317"/>
              <w:jc w:val="both"/>
            </w:pPr>
            <w:r w:rsidRPr="005D44C1">
              <w:t>-бигуаниды (метформин), особенности действия, показания к применению, побочные эффекты.</w:t>
            </w:r>
          </w:p>
          <w:p w:rsidR="008E426E" w:rsidRPr="005D44C1" w:rsidRDefault="008E426E" w:rsidP="001D092E">
            <w:pPr>
              <w:tabs>
                <w:tab w:val="left" w:pos="1701"/>
                <w:tab w:val="left" w:pos="3402"/>
              </w:tabs>
              <w:ind w:firstLine="317"/>
              <w:jc w:val="both"/>
            </w:pPr>
            <w:r w:rsidRPr="005D44C1">
              <w:t>Основные правила применения лекарственных средств.</w:t>
            </w:r>
          </w:p>
          <w:p w:rsidR="008E426E" w:rsidRPr="005D44C1" w:rsidRDefault="008E426E" w:rsidP="001D092E">
            <w:pPr>
              <w:ind w:firstLine="317"/>
              <w:jc w:val="both"/>
              <w:rPr>
                <w:rFonts w:ascii="Bell MT" w:hAnsi="Bell MT"/>
              </w:rPr>
            </w:pPr>
            <w:r w:rsidRPr="005D44C1">
              <w:t>Препараты женских половых гормонов</w:t>
            </w:r>
            <w:r w:rsidRPr="005D44C1">
              <w:rPr>
                <w:rFonts w:ascii="Bell MT" w:hAnsi="Bell MT"/>
              </w:rPr>
              <w:t>:</w:t>
            </w:r>
          </w:p>
          <w:p w:rsidR="008E426E" w:rsidRPr="005D44C1" w:rsidRDefault="008E426E" w:rsidP="001D092E">
            <w:pPr>
              <w:ind w:firstLine="317"/>
              <w:jc w:val="both"/>
              <w:rPr>
                <w:rFonts w:ascii="Bell MT" w:hAnsi="Bell MT"/>
              </w:rPr>
            </w:pPr>
            <w:r w:rsidRPr="005D44C1">
              <w:t>- эстрогены</w:t>
            </w:r>
            <w:r w:rsidRPr="005D44C1">
              <w:rPr>
                <w:rFonts w:ascii="Bell MT" w:hAnsi="Bell MT"/>
              </w:rPr>
              <w:t xml:space="preserve">: </w:t>
            </w:r>
            <w:r w:rsidRPr="005D44C1">
              <w:t>эстрон</w:t>
            </w:r>
            <w:r w:rsidRPr="005D44C1">
              <w:rPr>
                <w:rFonts w:ascii="Bell MT" w:hAnsi="Bell MT"/>
              </w:rPr>
              <w:t xml:space="preserve">, </w:t>
            </w:r>
            <w:r w:rsidRPr="005D44C1">
              <w:t>эстрадиоладипропионад</w:t>
            </w:r>
            <w:r w:rsidRPr="005D44C1">
              <w:rPr>
                <w:rFonts w:ascii="Bell MT" w:hAnsi="Bell MT"/>
              </w:rPr>
              <w:t xml:space="preserve">, </w:t>
            </w:r>
            <w:r w:rsidRPr="005D44C1">
              <w:t>гексэстрол</w:t>
            </w:r>
            <w:r w:rsidRPr="005D44C1">
              <w:rPr>
                <w:rFonts w:ascii="Bell MT" w:hAnsi="Bell MT"/>
              </w:rPr>
              <w:t xml:space="preserve"> (</w:t>
            </w:r>
            <w:r w:rsidRPr="005D44C1">
              <w:t>синэстрол</w:t>
            </w:r>
            <w:r w:rsidRPr="005D44C1">
              <w:rPr>
                <w:rFonts w:ascii="Bell MT" w:hAnsi="Bell MT"/>
              </w:rPr>
              <w:t>);</w:t>
            </w:r>
          </w:p>
          <w:p w:rsidR="008E426E" w:rsidRPr="005D44C1" w:rsidRDefault="008E426E" w:rsidP="001D092E">
            <w:pPr>
              <w:ind w:firstLine="317"/>
              <w:jc w:val="both"/>
            </w:pPr>
            <w:r w:rsidRPr="005D44C1">
              <w:t>-гестагены</w:t>
            </w:r>
            <w:r w:rsidRPr="005D44C1">
              <w:rPr>
                <w:rFonts w:ascii="Bell MT" w:hAnsi="Bell MT"/>
              </w:rPr>
              <w:t xml:space="preserve">: </w:t>
            </w:r>
            <w:r w:rsidRPr="005D44C1">
              <w:t>прогестерон</w:t>
            </w:r>
            <w:r w:rsidRPr="005D44C1">
              <w:rPr>
                <w:rFonts w:ascii="Bell MT" w:hAnsi="Bell MT"/>
              </w:rPr>
              <w:t xml:space="preserve">, </w:t>
            </w:r>
            <w:r w:rsidRPr="005D44C1">
              <w:t>оксипрогестерон</w:t>
            </w:r>
            <w:r w:rsidRPr="005D44C1">
              <w:rPr>
                <w:rFonts w:ascii="Bell MT" w:hAnsi="Bell MT"/>
              </w:rPr>
              <w:t xml:space="preserve">,  </w:t>
            </w:r>
            <w:r w:rsidRPr="005D44C1">
              <w:t>дидрогестерон</w:t>
            </w:r>
            <w:r w:rsidRPr="005D44C1">
              <w:rPr>
                <w:rFonts w:ascii="Bell MT" w:hAnsi="Bell MT"/>
              </w:rPr>
              <w:t xml:space="preserve"> (</w:t>
            </w:r>
            <w:r w:rsidRPr="005D44C1">
              <w:t>дюфастон</w:t>
            </w:r>
            <w:r w:rsidRPr="005D44C1">
              <w:rPr>
                <w:rFonts w:ascii="Bell MT" w:hAnsi="Bell MT"/>
              </w:rPr>
              <w:t xml:space="preserve">), </w:t>
            </w:r>
            <w:r w:rsidRPr="005D44C1">
              <w:t>аллилэстренол</w:t>
            </w:r>
            <w:r w:rsidRPr="005D44C1">
              <w:rPr>
                <w:rFonts w:ascii="Bell MT" w:hAnsi="Bell MT"/>
              </w:rPr>
              <w:t xml:space="preserve"> (</w:t>
            </w:r>
            <w:r w:rsidRPr="005D44C1">
              <w:t>туринал</w:t>
            </w:r>
            <w:r w:rsidRPr="005D44C1">
              <w:rPr>
                <w:rFonts w:ascii="Bell MT" w:hAnsi="Bell MT"/>
              </w:rPr>
              <w:t>);</w:t>
            </w:r>
          </w:p>
          <w:p w:rsidR="008E426E" w:rsidRPr="005D44C1" w:rsidRDefault="008E426E" w:rsidP="001D092E">
            <w:pPr>
              <w:tabs>
                <w:tab w:val="left" w:pos="1701"/>
                <w:tab w:val="left" w:pos="3402"/>
              </w:tabs>
              <w:ind w:firstLine="317"/>
              <w:jc w:val="both"/>
            </w:pPr>
            <w:r w:rsidRPr="005D44C1">
              <w:t>Особенности действия, показания к применению, побочные эффекты.</w:t>
            </w:r>
          </w:p>
          <w:p w:rsidR="008E426E" w:rsidRPr="005D44C1" w:rsidRDefault="008E426E" w:rsidP="001D092E">
            <w:pPr>
              <w:ind w:firstLine="317"/>
              <w:jc w:val="both"/>
              <w:rPr>
                <w:rFonts w:ascii="Bell MT" w:hAnsi="Bell MT"/>
              </w:rPr>
            </w:pPr>
            <w:r w:rsidRPr="005D44C1">
              <w:t>Гормональныеконтрацептивныесредства</w:t>
            </w:r>
            <w:r w:rsidRPr="005D44C1">
              <w:rPr>
                <w:rFonts w:ascii="Bell MT" w:hAnsi="Bell MT"/>
              </w:rPr>
              <w:t xml:space="preserve">: </w:t>
            </w:r>
          </w:p>
          <w:p w:rsidR="008E426E" w:rsidRPr="005D44C1" w:rsidRDefault="008E426E" w:rsidP="001D092E">
            <w:pPr>
              <w:ind w:firstLine="317"/>
              <w:jc w:val="both"/>
              <w:rPr>
                <w:rFonts w:ascii="Bell MT" w:hAnsi="Bell MT"/>
              </w:rPr>
            </w:pPr>
            <w:r w:rsidRPr="005D44C1">
              <w:rPr>
                <w:rFonts w:ascii="Bell MT" w:hAnsi="Bell MT"/>
              </w:rPr>
              <w:t xml:space="preserve"> - </w:t>
            </w:r>
            <w:r w:rsidRPr="005D44C1">
              <w:t>монофазные</w:t>
            </w:r>
            <w:r w:rsidRPr="005D44C1">
              <w:rPr>
                <w:rFonts w:ascii="Bell MT" w:hAnsi="Bell MT"/>
              </w:rPr>
              <w:t xml:space="preserve">: </w:t>
            </w:r>
            <w:r w:rsidRPr="005D44C1">
              <w:t>новинет</w:t>
            </w:r>
            <w:r w:rsidRPr="005D44C1">
              <w:rPr>
                <w:rFonts w:ascii="Bell MT" w:hAnsi="Bell MT"/>
              </w:rPr>
              <w:t xml:space="preserve">, </w:t>
            </w:r>
            <w:r w:rsidRPr="005D44C1">
              <w:t>марвелон</w:t>
            </w:r>
            <w:r w:rsidRPr="005D44C1">
              <w:rPr>
                <w:rFonts w:ascii="Bell MT" w:hAnsi="Bell MT"/>
              </w:rPr>
              <w:t xml:space="preserve">, </w:t>
            </w:r>
            <w:r w:rsidRPr="005D44C1">
              <w:t>жанин</w:t>
            </w:r>
            <w:r w:rsidRPr="005D44C1">
              <w:rPr>
                <w:rFonts w:ascii="Bell MT" w:hAnsi="Bell MT"/>
              </w:rPr>
              <w:t xml:space="preserve">, </w:t>
            </w:r>
            <w:r w:rsidRPr="005D44C1">
              <w:t>ригевидон</w:t>
            </w:r>
            <w:r w:rsidRPr="005D44C1">
              <w:rPr>
                <w:rFonts w:ascii="Bell MT" w:hAnsi="Bell MT"/>
              </w:rPr>
              <w:t xml:space="preserve">, </w:t>
            </w:r>
            <w:r w:rsidRPr="005D44C1">
              <w:t>логест</w:t>
            </w:r>
            <w:r w:rsidRPr="005D44C1">
              <w:rPr>
                <w:rFonts w:ascii="Bell MT" w:hAnsi="Bell MT"/>
              </w:rPr>
              <w:t>;</w:t>
            </w:r>
          </w:p>
          <w:p w:rsidR="008E426E" w:rsidRPr="005D44C1" w:rsidRDefault="008E426E" w:rsidP="001D092E">
            <w:pPr>
              <w:ind w:firstLine="317"/>
              <w:jc w:val="both"/>
              <w:rPr>
                <w:rFonts w:ascii="Bell MT" w:hAnsi="Bell MT"/>
              </w:rPr>
            </w:pPr>
            <w:r w:rsidRPr="005D44C1">
              <w:rPr>
                <w:rFonts w:ascii="Bell MT" w:hAnsi="Bell MT"/>
              </w:rPr>
              <w:t xml:space="preserve"> - </w:t>
            </w:r>
            <w:r w:rsidRPr="005D44C1">
              <w:t>двухфазные</w:t>
            </w:r>
            <w:r w:rsidRPr="005D44C1">
              <w:rPr>
                <w:rFonts w:ascii="Bell MT" w:hAnsi="Bell MT"/>
              </w:rPr>
              <w:t xml:space="preserve">: </w:t>
            </w:r>
            <w:r w:rsidRPr="005D44C1">
              <w:t>антеовин</w:t>
            </w:r>
            <w:r w:rsidRPr="005D44C1">
              <w:rPr>
                <w:rFonts w:ascii="Bell MT" w:hAnsi="Bell MT"/>
              </w:rPr>
              <w:t>;</w:t>
            </w:r>
          </w:p>
          <w:p w:rsidR="008E426E" w:rsidRPr="005D44C1" w:rsidRDefault="008E426E" w:rsidP="001D092E">
            <w:pPr>
              <w:ind w:firstLine="317"/>
              <w:jc w:val="both"/>
              <w:rPr>
                <w:rFonts w:ascii="Bell MT" w:hAnsi="Bell MT"/>
              </w:rPr>
            </w:pPr>
            <w:r w:rsidRPr="005D44C1">
              <w:rPr>
                <w:rFonts w:ascii="Bell MT" w:hAnsi="Bell MT"/>
              </w:rPr>
              <w:t xml:space="preserve"> - </w:t>
            </w:r>
            <w:r w:rsidRPr="005D44C1">
              <w:t>трехфазные</w:t>
            </w:r>
            <w:r w:rsidRPr="005D44C1">
              <w:rPr>
                <w:rFonts w:ascii="Bell MT" w:hAnsi="Bell MT"/>
              </w:rPr>
              <w:t xml:space="preserve">: </w:t>
            </w:r>
            <w:r w:rsidRPr="005D44C1">
              <w:t>трирегол</w:t>
            </w:r>
            <w:r w:rsidRPr="005D44C1">
              <w:rPr>
                <w:rFonts w:ascii="Bell MT" w:hAnsi="Bell MT"/>
              </w:rPr>
              <w:t>;</w:t>
            </w:r>
          </w:p>
          <w:p w:rsidR="008E426E" w:rsidRPr="005D44C1" w:rsidRDefault="008E426E" w:rsidP="001D092E">
            <w:pPr>
              <w:ind w:firstLine="317"/>
              <w:jc w:val="both"/>
            </w:pPr>
            <w:r w:rsidRPr="005D44C1">
              <w:rPr>
                <w:rFonts w:ascii="Bell MT" w:hAnsi="Bell MT"/>
              </w:rPr>
              <w:t xml:space="preserve"> - </w:t>
            </w:r>
            <w:r w:rsidRPr="005D44C1">
              <w:t>гестагенныепрепаратыпролонгированногодействия</w:t>
            </w:r>
            <w:r w:rsidRPr="005D44C1">
              <w:rPr>
                <w:rFonts w:ascii="Bell MT" w:hAnsi="Bell MT"/>
              </w:rPr>
              <w:t xml:space="preserve">: </w:t>
            </w:r>
            <w:r w:rsidRPr="005D44C1">
              <w:t>левоноргестрел</w:t>
            </w:r>
            <w:r w:rsidRPr="005D44C1">
              <w:rPr>
                <w:rFonts w:ascii="Bell MT" w:hAnsi="Bell MT"/>
              </w:rPr>
              <w:t xml:space="preserve"> (</w:t>
            </w:r>
            <w:r w:rsidRPr="005D44C1">
              <w:t>норплант</w:t>
            </w:r>
            <w:r w:rsidRPr="005D44C1">
              <w:rPr>
                <w:rFonts w:ascii="Bell MT" w:hAnsi="Bell MT"/>
              </w:rPr>
              <w:t xml:space="preserve">), </w:t>
            </w:r>
            <w:r w:rsidRPr="005D44C1">
              <w:t>постинор</w:t>
            </w:r>
            <w:r w:rsidRPr="005D44C1">
              <w:rPr>
                <w:rFonts w:ascii="Bell MT" w:hAnsi="Bell MT"/>
              </w:rPr>
              <w:t xml:space="preserve">, </w:t>
            </w:r>
            <w:r w:rsidRPr="005D44C1">
              <w:t>депопровера, механизмконтрацептивногодействия</w:t>
            </w:r>
            <w:r w:rsidRPr="005D44C1">
              <w:rPr>
                <w:rFonts w:ascii="Bell MT" w:hAnsi="Bell MT"/>
              </w:rPr>
              <w:t xml:space="preserve">, </w:t>
            </w:r>
            <w:r w:rsidRPr="005D44C1">
              <w:t>правилаприменения</w:t>
            </w:r>
            <w:r w:rsidRPr="005D44C1">
              <w:rPr>
                <w:rFonts w:ascii="Bell MT" w:hAnsi="Bell MT"/>
              </w:rPr>
              <w:t xml:space="preserve">, </w:t>
            </w:r>
            <w:r w:rsidRPr="005D44C1">
              <w:t>побочныеэффекты</w:t>
            </w:r>
            <w:r w:rsidRPr="005D44C1">
              <w:rPr>
                <w:rFonts w:ascii="Bell MT" w:hAnsi="Bell MT"/>
              </w:rPr>
              <w:t xml:space="preserve">, </w:t>
            </w:r>
            <w:r w:rsidRPr="005D44C1">
              <w:t>противопоказания</w:t>
            </w:r>
            <w:r w:rsidRPr="005D44C1">
              <w:rPr>
                <w:rFonts w:ascii="Bell MT" w:hAnsi="Bell MT"/>
              </w:rPr>
              <w:t>.</w:t>
            </w:r>
            <w:r w:rsidRPr="005D44C1">
              <w:t xml:space="preserve"> Применение лекарственных препаратов в акушерско-гинекологической практике.</w:t>
            </w:r>
          </w:p>
          <w:p w:rsidR="008E426E" w:rsidRPr="005D44C1" w:rsidRDefault="008E426E" w:rsidP="001D092E">
            <w:pPr>
              <w:ind w:firstLine="317"/>
              <w:jc w:val="both"/>
              <w:rPr>
                <w:rFonts w:ascii="Bell MT" w:hAnsi="Bell MT"/>
              </w:rPr>
            </w:pPr>
            <w:r w:rsidRPr="005D44C1">
              <w:t>Препаратымужскихполовыхгормонов</w:t>
            </w:r>
            <w:r w:rsidRPr="005D44C1">
              <w:rPr>
                <w:rFonts w:ascii="Bell MT" w:hAnsi="Bell MT"/>
              </w:rPr>
              <w:t xml:space="preserve">: </w:t>
            </w:r>
            <w:r w:rsidRPr="005D44C1">
              <w:t>тестостеронапропионат</w:t>
            </w:r>
            <w:r w:rsidRPr="005D44C1">
              <w:rPr>
                <w:rFonts w:ascii="Bell MT" w:hAnsi="Bell MT"/>
              </w:rPr>
              <w:t>.</w:t>
            </w:r>
          </w:p>
          <w:p w:rsidR="008E426E" w:rsidRPr="005D44C1" w:rsidRDefault="008E426E" w:rsidP="001D092E">
            <w:pPr>
              <w:ind w:firstLine="317"/>
              <w:jc w:val="both"/>
            </w:pPr>
            <w:r w:rsidRPr="005D44C1">
              <w:t>Анаболическиестероиды</w:t>
            </w:r>
            <w:r w:rsidRPr="005D44C1">
              <w:rPr>
                <w:rFonts w:ascii="Bell MT" w:hAnsi="Bell MT"/>
              </w:rPr>
              <w:t xml:space="preserve">: </w:t>
            </w:r>
            <w:r w:rsidRPr="005D44C1">
              <w:t>нандролон</w:t>
            </w:r>
            <w:r w:rsidRPr="005D44C1">
              <w:rPr>
                <w:rFonts w:ascii="Bell MT" w:hAnsi="Bell MT"/>
              </w:rPr>
              <w:t xml:space="preserve"> (</w:t>
            </w:r>
            <w:r w:rsidRPr="005D44C1">
              <w:t>ретаболил</w:t>
            </w:r>
            <w:r w:rsidRPr="005D44C1">
              <w:rPr>
                <w:rFonts w:ascii="Bell MT" w:hAnsi="Bell MT"/>
              </w:rPr>
              <w:t xml:space="preserve">), </w:t>
            </w:r>
            <w:r w:rsidRPr="005D44C1">
              <w:t>метандиенон</w:t>
            </w:r>
            <w:r w:rsidRPr="005D44C1">
              <w:rPr>
                <w:rFonts w:ascii="Bell MT" w:hAnsi="Bell MT"/>
              </w:rPr>
              <w:t xml:space="preserve"> (</w:t>
            </w:r>
            <w:r w:rsidRPr="005D44C1">
              <w:t>метандростенолон</w:t>
            </w:r>
            <w:r w:rsidRPr="005D44C1">
              <w:rPr>
                <w:rFonts w:ascii="Bell MT" w:hAnsi="Bell MT"/>
              </w:rPr>
              <w:t>).</w:t>
            </w:r>
          </w:p>
          <w:p w:rsidR="008E426E" w:rsidRPr="001D092E" w:rsidRDefault="008E426E" w:rsidP="001D092E">
            <w:pPr>
              <w:spacing w:line="276" w:lineRule="auto"/>
              <w:jc w:val="both"/>
            </w:pPr>
            <w:r w:rsidRPr="005D44C1">
              <w:lastRenderedPageBreak/>
              <w:t>Особенности действия, показания к применению, побочные эффекты.</w:t>
            </w:r>
          </w:p>
        </w:tc>
        <w:tc>
          <w:tcPr>
            <w:tcW w:w="388" w:type="pct"/>
            <w:vAlign w:val="center"/>
          </w:tcPr>
          <w:p w:rsidR="008E426E" w:rsidRDefault="008E426E" w:rsidP="002B1A2F">
            <w:r>
              <w:lastRenderedPageBreak/>
              <w:t>2</w:t>
            </w:r>
          </w:p>
        </w:tc>
        <w:tc>
          <w:tcPr>
            <w:tcW w:w="635" w:type="pct"/>
            <w:tcBorders>
              <w:top w:val="nil"/>
            </w:tcBorders>
          </w:tcPr>
          <w:p w:rsidR="008E426E" w:rsidRPr="005D44C1" w:rsidRDefault="008E426E" w:rsidP="000D1A97">
            <w:pPr>
              <w:jc w:val="center"/>
            </w:pPr>
            <w:r w:rsidRPr="005D44C1">
              <w:t>ОК 01</w:t>
            </w:r>
          </w:p>
          <w:p w:rsidR="008E426E" w:rsidRPr="005D44C1" w:rsidRDefault="008E426E" w:rsidP="000D1A97">
            <w:pPr>
              <w:jc w:val="center"/>
            </w:pPr>
            <w:r w:rsidRPr="005D44C1">
              <w:t>ОК 02</w:t>
            </w:r>
          </w:p>
          <w:p w:rsidR="008E426E" w:rsidRPr="005D44C1" w:rsidRDefault="008E426E" w:rsidP="000D1A97">
            <w:pPr>
              <w:jc w:val="center"/>
            </w:pPr>
            <w:r w:rsidRPr="005D44C1">
              <w:t>ОК 03</w:t>
            </w:r>
          </w:p>
          <w:p w:rsidR="008E426E" w:rsidRPr="005D44C1" w:rsidRDefault="008E426E" w:rsidP="000D1A97">
            <w:pPr>
              <w:jc w:val="center"/>
            </w:pPr>
            <w:r w:rsidRPr="005D44C1">
              <w:t>ОК 04</w:t>
            </w:r>
          </w:p>
          <w:p w:rsidR="008E426E" w:rsidRPr="005D44C1" w:rsidRDefault="008E426E" w:rsidP="000D1A97">
            <w:pPr>
              <w:jc w:val="center"/>
            </w:pPr>
            <w:r w:rsidRPr="005D44C1">
              <w:t>ОК 05</w:t>
            </w:r>
          </w:p>
          <w:p w:rsidR="008E426E" w:rsidRPr="005D44C1" w:rsidRDefault="008E426E" w:rsidP="000D1A97">
            <w:pPr>
              <w:jc w:val="center"/>
            </w:pPr>
            <w:r w:rsidRPr="005D44C1">
              <w:t>ОК 06</w:t>
            </w:r>
          </w:p>
          <w:p w:rsidR="008E426E" w:rsidRPr="005D44C1" w:rsidRDefault="008E426E" w:rsidP="000D1A97">
            <w:pPr>
              <w:jc w:val="center"/>
            </w:pPr>
            <w:r w:rsidRPr="005D44C1">
              <w:t>ОК 09</w:t>
            </w:r>
          </w:p>
          <w:p w:rsidR="008E426E" w:rsidRPr="005D44C1" w:rsidRDefault="008E426E" w:rsidP="000D1A97">
            <w:pPr>
              <w:jc w:val="center"/>
            </w:pPr>
            <w:r w:rsidRPr="005D44C1">
              <w:t>ПК 2.2.</w:t>
            </w:r>
          </w:p>
          <w:p w:rsidR="008E426E" w:rsidRPr="005D44C1" w:rsidRDefault="008E426E" w:rsidP="000D1A97">
            <w:pPr>
              <w:jc w:val="center"/>
            </w:pPr>
            <w:r w:rsidRPr="005D44C1">
              <w:t>ПК 3.2.</w:t>
            </w:r>
          </w:p>
          <w:p w:rsidR="008E426E" w:rsidRPr="005D44C1" w:rsidRDefault="008E426E" w:rsidP="000D1A97">
            <w:pPr>
              <w:jc w:val="center"/>
            </w:pPr>
            <w:r w:rsidRPr="005D44C1">
              <w:t>ПК 4.2.</w:t>
            </w:r>
          </w:p>
          <w:p w:rsidR="008E426E" w:rsidRPr="005D44C1" w:rsidRDefault="008E426E" w:rsidP="000D1A97">
            <w:pPr>
              <w:jc w:val="center"/>
            </w:pPr>
            <w:r w:rsidRPr="005D44C1">
              <w:t>ПК 5.2.</w:t>
            </w:r>
          </w:p>
          <w:p w:rsidR="008E426E" w:rsidRPr="005D44C1" w:rsidRDefault="008E426E" w:rsidP="000D1A97">
            <w:pPr>
              <w:jc w:val="center"/>
            </w:pPr>
            <w:r w:rsidRPr="005D44C1">
              <w:t>ПК 5.3.</w:t>
            </w:r>
          </w:p>
          <w:p w:rsidR="008E426E" w:rsidRPr="005D44C1" w:rsidRDefault="008E426E" w:rsidP="000D1A97">
            <w:pPr>
              <w:jc w:val="center"/>
            </w:pPr>
            <w:r w:rsidRPr="005D44C1">
              <w:t>ЛР 9</w:t>
            </w:r>
          </w:p>
          <w:p w:rsidR="008E426E" w:rsidRPr="005D44C1" w:rsidRDefault="008E426E" w:rsidP="000D1A97">
            <w:pPr>
              <w:jc w:val="center"/>
            </w:pPr>
            <w:r w:rsidRPr="005D44C1">
              <w:lastRenderedPageBreak/>
              <w:t>ЛР 12</w:t>
            </w:r>
          </w:p>
          <w:p w:rsidR="008E426E" w:rsidRPr="005D44C1" w:rsidRDefault="008E426E" w:rsidP="000D1A97">
            <w:pPr>
              <w:jc w:val="center"/>
            </w:pPr>
          </w:p>
          <w:p w:rsidR="008E426E" w:rsidRPr="005D44C1" w:rsidRDefault="008E426E" w:rsidP="00551B08">
            <w:pPr>
              <w:jc w:val="center"/>
            </w:pPr>
          </w:p>
        </w:tc>
      </w:tr>
      <w:tr w:rsidR="008E426E" w:rsidRPr="005D44C1" w:rsidTr="0013778C">
        <w:trPr>
          <w:trHeight w:val="245"/>
        </w:trPr>
        <w:tc>
          <w:tcPr>
            <w:tcW w:w="986" w:type="pct"/>
          </w:tcPr>
          <w:p w:rsidR="008E426E" w:rsidRPr="001D092E" w:rsidRDefault="008E426E" w:rsidP="0062077F">
            <w:pPr>
              <w:rPr>
                <w:b/>
              </w:rPr>
            </w:pPr>
          </w:p>
        </w:tc>
        <w:tc>
          <w:tcPr>
            <w:tcW w:w="2991" w:type="pct"/>
          </w:tcPr>
          <w:p w:rsidR="008E426E" w:rsidRDefault="008E426E" w:rsidP="001D092E">
            <w:pPr>
              <w:tabs>
                <w:tab w:val="left" w:pos="3060"/>
              </w:tabs>
              <w:ind w:firstLine="317"/>
              <w:jc w:val="both"/>
            </w:pPr>
            <w:r w:rsidRPr="005D44C1">
              <w:rPr>
                <w:b/>
              </w:rPr>
              <w:t>Практическое занятие</w:t>
            </w:r>
            <w:r w:rsidRPr="005D44C1">
              <w:t xml:space="preserve"> </w:t>
            </w:r>
            <w:r>
              <w:rPr>
                <w:b/>
              </w:rPr>
              <w:t>26.</w:t>
            </w:r>
            <w:r w:rsidRPr="001D092E">
              <w:rPr>
                <w:b/>
              </w:rPr>
              <w:t xml:space="preserve"> </w:t>
            </w:r>
            <w:r w:rsidR="00235C0D">
              <w:rPr>
                <w:b/>
              </w:rPr>
              <w:t>«</w:t>
            </w:r>
            <w:r w:rsidRPr="00235C0D">
              <w:rPr>
                <w:b/>
              </w:rPr>
              <w:t>Гормональные средства</w:t>
            </w:r>
            <w:r w:rsidR="00235C0D">
              <w:rPr>
                <w:b/>
              </w:rPr>
              <w:t>»</w:t>
            </w:r>
          </w:p>
          <w:p w:rsidR="008E426E" w:rsidRPr="000D1A97" w:rsidRDefault="008E426E" w:rsidP="000D1A9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b/>
                <w:bCs/>
              </w:rPr>
            </w:pPr>
            <w:r w:rsidRPr="00F35A08">
              <w:t>Обсуждение основных вопросов фармакодинамики и фармакокинетики препаратов гормонов гипоталямуса, гипофиза, паращитовидной и поджелудочной желез и их синтетических заменителей, особенностей применения, возможных побочных эффектов. Решение задач. Знакомство с готовыми лекарственными препаратами. Выполнение заданий по рецептуре с использованием справочной и методической литературы.</w:t>
            </w:r>
          </w:p>
        </w:tc>
        <w:tc>
          <w:tcPr>
            <w:tcW w:w="388" w:type="pct"/>
            <w:vAlign w:val="center"/>
          </w:tcPr>
          <w:p w:rsidR="008E426E" w:rsidRDefault="008E426E" w:rsidP="002B1A2F">
            <w:r>
              <w:t>2</w:t>
            </w:r>
          </w:p>
        </w:tc>
        <w:tc>
          <w:tcPr>
            <w:tcW w:w="635" w:type="pct"/>
            <w:tcBorders>
              <w:top w:val="nil"/>
            </w:tcBorders>
          </w:tcPr>
          <w:p w:rsidR="008E426E" w:rsidRPr="005D44C1" w:rsidRDefault="008E426E" w:rsidP="00551B08">
            <w:pPr>
              <w:jc w:val="center"/>
            </w:pPr>
          </w:p>
        </w:tc>
      </w:tr>
      <w:tr w:rsidR="008E426E" w:rsidRPr="005D44C1" w:rsidTr="0013778C">
        <w:trPr>
          <w:trHeight w:val="245"/>
        </w:trPr>
        <w:tc>
          <w:tcPr>
            <w:tcW w:w="986" w:type="pct"/>
          </w:tcPr>
          <w:p w:rsidR="008E426E" w:rsidRPr="001D092E" w:rsidRDefault="008E426E" w:rsidP="0062077F">
            <w:pPr>
              <w:rPr>
                <w:b/>
              </w:rPr>
            </w:pPr>
          </w:p>
        </w:tc>
        <w:tc>
          <w:tcPr>
            <w:tcW w:w="2991" w:type="pct"/>
          </w:tcPr>
          <w:p w:rsidR="008E426E" w:rsidRDefault="008E426E" w:rsidP="001D092E">
            <w:pPr>
              <w:tabs>
                <w:tab w:val="left" w:pos="3060"/>
              </w:tabs>
              <w:ind w:firstLine="317"/>
              <w:jc w:val="both"/>
            </w:pPr>
            <w:r w:rsidRPr="005D44C1">
              <w:rPr>
                <w:b/>
              </w:rPr>
              <w:t>Практическое занятие</w:t>
            </w:r>
            <w:r w:rsidRPr="005D44C1">
              <w:t xml:space="preserve"> </w:t>
            </w:r>
            <w:r>
              <w:rPr>
                <w:b/>
              </w:rPr>
              <w:t>27</w:t>
            </w:r>
            <w:r w:rsidRPr="00235C0D">
              <w:rPr>
                <w:b/>
              </w:rPr>
              <w:t>.</w:t>
            </w:r>
            <w:r w:rsidR="00235C0D">
              <w:rPr>
                <w:b/>
              </w:rPr>
              <w:t xml:space="preserve"> «</w:t>
            </w:r>
            <w:r w:rsidRPr="00235C0D">
              <w:rPr>
                <w:b/>
              </w:rPr>
              <w:t>Гормональные средства</w:t>
            </w:r>
            <w:r w:rsidR="00235C0D">
              <w:rPr>
                <w:b/>
              </w:rPr>
              <w:t>»</w:t>
            </w:r>
          </w:p>
          <w:p w:rsidR="008E426E" w:rsidRPr="000D1A97" w:rsidRDefault="008E426E" w:rsidP="001D092E">
            <w:pPr>
              <w:tabs>
                <w:tab w:val="left" w:pos="3060"/>
              </w:tabs>
              <w:ind w:firstLine="317"/>
              <w:jc w:val="both"/>
            </w:pPr>
            <w:r w:rsidRPr="00F35A08">
              <w:t>Обсуждение основных вопросов фармакодинамики и фармакокинетики препаратов гормонов</w:t>
            </w:r>
            <w:r>
              <w:t xml:space="preserve"> </w:t>
            </w:r>
            <w:r w:rsidRPr="00F35A08">
              <w:t>щитовидной железы и эпифиза, коры надпочечников и половых желез, особенностей применения, возможных побочных эффектов. Решение задач. Знакомство с готовыми лекарственными препаратами. Выполнение заданий по рецептуре с использованием справочной и методической литературы.</w:t>
            </w:r>
          </w:p>
        </w:tc>
        <w:tc>
          <w:tcPr>
            <w:tcW w:w="388" w:type="pct"/>
            <w:vAlign w:val="center"/>
          </w:tcPr>
          <w:p w:rsidR="008E426E" w:rsidRDefault="008E426E" w:rsidP="002B1A2F">
            <w:r>
              <w:t>2</w:t>
            </w:r>
          </w:p>
        </w:tc>
        <w:tc>
          <w:tcPr>
            <w:tcW w:w="635" w:type="pct"/>
            <w:tcBorders>
              <w:top w:val="nil"/>
            </w:tcBorders>
          </w:tcPr>
          <w:p w:rsidR="008E426E" w:rsidRPr="005D44C1" w:rsidRDefault="008E426E" w:rsidP="00551B08">
            <w:pPr>
              <w:jc w:val="center"/>
            </w:pPr>
          </w:p>
        </w:tc>
      </w:tr>
      <w:tr w:rsidR="008E426E" w:rsidRPr="005D44C1" w:rsidTr="0013778C">
        <w:trPr>
          <w:trHeight w:val="245"/>
        </w:trPr>
        <w:tc>
          <w:tcPr>
            <w:tcW w:w="986" w:type="pct"/>
            <w:vMerge w:val="restart"/>
          </w:tcPr>
          <w:p w:rsidR="008E426E" w:rsidRDefault="008E426E" w:rsidP="0062077F">
            <w:pPr>
              <w:rPr>
                <w:b/>
              </w:rPr>
            </w:pPr>
            <w:r>
              <w:rPr>
                <w:b/>
              </w:rPr>
              <w:t>Тема 3.17.</w:t>
            </w:r>
          </w:p>
          <w:p w:rsidR="008E426E" w:rsidRPr="001D092E" w:rsidRDefault="008E426E" w:rsidP="0062077F">
            <w:pPr>
              <w:rPr>
                <w:b/>
              </w:rPr>
            </w:pPr>
            <w:r w:rsidRPr="000D1A97">
              <w:rPr>
                <w:b/>
              </w:rPr>
              <w:t>Противоаллергические, иммунотропные средства</w:t>
            </w:r>
          </w:p>
        </w:tc>
        <w:tc>
          <w:tcPr>
            <w:tcW w:w="2991" w:type="pct"/>
          </w:tcPr>
          <w:p w:rsidR="008E426E" w:rsidRPr="005D44C1" w:rsidRDefault="008E426E" w:rsidP="001D092E">
            <w:pPr>
              <w:tabs>
                <w:tab w:val="left" w:pos="3060"/>
              </w:tabs>
              <w:ind w:firstLine="317"/>
              <w:jc w:val="both"/>
              <w:rPr>
                <w:b/>
              </w:rPr>
            </w:pPr>
            <w:r w:rsidRPr="005D44C1">
              <w:rPr>
                <w:b/>
              </w:rPr>
              <w:t>Содержание учебного материала</w:t>
            </w:r>
          </w:p>
        </w:tc>
        <w:tc>
          <w:tcPr>
            <w:tcW w:w="388" w:type="pct"/>
            <w:vAlign w:val="center"/>
          </w:tcPr>
          <w:p w:rsidR="008E426E" w:rsidRDefault="008E426E" w:rsidP="002B1A2F"/>
        </w:tc>
        <w:tc>
          <w:tcPr>
            <w:tcW w:w="635" w:type="pct"/>
            <w:tcBorders>
              <w:top w:val="nil"/>
            </w:tcBorders>
          </w:tcPr>
          <w:p w:rsidR="008E426E" w:rsidRPr="005D44C1" w:rsidRDefault="008E426E" w:rsidP="00551B08">
            <w:pPr>
              <w:jc w:val="center"/>
            </w:pPr>
          </w:p>
        </w:tc>
      </w:tr>
      <w:tr w:rsidR="008E426E" w:rsidRPr="005D44C1" w:rsidTr="0013778C">
        <w:trPr>
          <w:trHeight w:val="245"/>
        </w:trPr>
        <w:tc>
          <w:tcPr>
            <w:tcW w:w="986" w:type="pct"/>
            <w:vMerge/>
          </w:tcPr>
          <w:p w:rsidR="008E426E" w:rsidRPr="000D1A97" w:rsidRDefault="008E426E" w:rsidP="0062077F">
            <w:pPr>
              <w:rPr>
                <w:b/>
              </w:rPr>
            </w:pPr>
          </w:p>
        </w:tc>
        <w:tc>
          <w:tcPr>
            <w:tcW w:w="2991" w:type="pct"/>
          </w:tcPr>
          <w:p w:rsidR="008E426E" w:rsidRPr="005D44C1" w:rsidRDefault="008E426E" w:rsidP="000D1A97">
            <w:pPr>
              <w:tabs>
                <w:tab w:val="left" w:pos="1701"/>
                <w:tab w:val="left" w:pos="3402"/>
              </w:tabs>
              <w:ind w:firstLine="317"/>
              <w:jc w:val="both"/>
            </w:pPr>
            <w:r w:rsidRPr="005D44C1">
              <w:t>Понятие об аллергии и аллергенах.</w:t>
            </w:r>
          </w:p>
          <w:p w:rsidR="008E426E" w:rsidRPr="005D44C1" w:rsidRDefault="008E426E" w:rsidP="000D1A97">
            <w:pPr>
              <w:tabs>
                <w:tab w:val="left" w:pos="1701"/>
                <w:tab w:val="left" w:pos="3402"/>
              </w:tabs>
              <w:ind w:firstLine="317"/>
              <w:jc w:val="both"/>
            </w:pPr>
            <w:r w:rsidRPr="005D44C1">
              <w:t>Антигистаминные средства: блокаторы Н1-рецепторов первого поколения (димедрол,  диазолин, тавегил, супрастин, фенкарол), второго поколения (лоратадин, дезлоратадин, цетиризин) и третьего поколения (телфаст), механизм действия, показания к применению, побочные эффекты.</w:t>
            </w:r>
          </w:p>
          <w:p w:rsidR="008E426E" w:rsidRPr="005D44C1" w:rsidRDefault="008E426E" w:rsidP="000D1A97">
            <w:pPr>
              <w:tabs>
                <w:tab w:val="left" w:pos="1701"/>
                <w:tab w:val="left" w:pos="3402"/>
              </w:tabs>
              <w:ind w:firstLine="317"/>
              <w:jc w:val="both"/>
            </w:pPr>
            <w:r w:rsidRPr="005D44C1">
              <w:t>Стабилизаторы мембран тучных клеток (кромогликат натрия, кетотифен), механизм действия, показания к применению, побочные эффекты.</w:t>
            </w:r>
          </w:p>
          <w:p w:rsidR="008E426E" w:rsidRPr="005D44C1" w:rsidRDefault="008E426E" w:rsidP="000D1A97">
            <w:pPr>
              <w:tabs>
                <w:tab w:val="left" w:pos="3060"/>
              </w:tabs>
              <w:ind w:firstLine="317"/>
              <w:jc w:val="both"/>
            </w:pPr>
            <w:r w:rsidRPr="005D44C1">
              <w:t>Глюкокортикоидные средства (преднизолон, бетаметазон, дексаметазон, будесонид, флутиказон</w:t>
            </w:r>
            <w:r w:rsidRPr="005D44C1">
              <w:rPr>
                <w:sz w:val="20"/>
                <w:szCs w:val="20"/>
              </w:rPr>
              <w:t xml:space="preserve">. </w:t>
            </w:r>
            <w:r w:rsidRPr="005D44C1">
              <w:t>Особенности применения в качестве противоаллергических средств.</w:t>
            </w:r>
          </w:p>
          <w:p w:rsidR="008E426E" w:rsidRPr="005D44C1" w:rsidRDefault="008E426E" w:rsidP="000D1A97">
            <w:pPr>
              <w:tabs>
                <w:tab w:val="left" w:pos="3060"/>
              </w:tabs>
              <w:ind w:firstLine="317"/>
              <w:jc w:val="both"/>
            </w:pPr>
            <w:r w:rsidRPr="005D44C1">
              <w:t>Α-, β- адреномиметики прямого действия: эпинефрин (адреналин).Особенности применения в качестве противоаллергических средств.</w:t>
            </w:r>
          </w:p>
          <w:p w:rsidR="008E426E" w:rsidRPr="005D44C1" w:rsidRDefault="008E426E" w:rsidP="000D1A97">
            <w:pPr>
              <w:tabs>
                <w:tab w:val="left" w:pos="3060"/>
              </w:tabs>
              <w:ind w:firstLine="317"/>
              <w:jc w:val="both"/>
            </w:pPr>
            <w:r w:rsidRPr="005D44C1">
              <w:t>Препараты кальция: Кальция глюконат, Кальция хлорид.Особенности применения в качестве противоаллергических средств.</w:t>
            </w:r>
          </w:p>
          <w:p w:rsidR="008E426E" w:rsidRPr="005D44C1" w:rsidRDefault="008E426E" w:rsidP="000D1A97">
            <w:pPr>
              <w:tabs>
                <w:tab w:val="left" w:pos="0"/>
                <w:tab w:val="left" w:pos="35"/>
              </w:tabs>
              <w:ind w:firstLine="317"/>
              <w:jc w:val="both"/>
            </w:pPr>
            <w:r w:rsidRPr="005D44C1">
              <w:t>Понятие об иммунитете. Классификация препаратов.</w:t>
            </w:r>
          </w:p>
          <w:p w:rsidR="008E426E" w:rsidRPr="005D44C1" w:rsidRDefault="008E426E" w:rsidP="000D1A97">
            <w:pPr>
              <w:tabs>
                <w:tab w:val="left" w:pos="0"/>
                <w:tab w:val="left" w:pos="35"/>
              </w:tabs>
              <w:ind w:firstLine="317"/>
              <w:jc w:val="both"/>
            </w:pPr>
            <w:r w:rsidRPr="005D44C1">
              <w:t>Иммуностимуляторы (бронхомунал, рибомунил, тимоген, тималин, левамизол, арбидол, иммунал, сироп корня солодки), показания к применению, побочные эффекты.</w:t>
            </w:r>
          </w:p>
          <w:p w:rsidR="008E426E" w:rsidRPr="005D44C1" w:rsidRDefault="008E426E" w:rsidP="000D1A97">
            <w:pPr>
              <w:tabs>
                <w:tab w:val="left" w:pos="0"/>
                <w:tab w:val="left" w:pos="35"/>
              </w:tabs>
              <w:ind w:firstLine="317"/>
              <w:jc w:val="both"/>
            </w:pPr>
            <w:r w:rsidRPr="005D44C1">
              <w:t>Иммуномодуляторы (интерфероны альфа, бета, гамма), показания к применению, побочные эффекты.</w:t>
            </w:r>
          </w:p>
          <w:p w:rsidR="008E426E" w:rsidRPr="005D44C1" w:rsidRDefault="008E426E" w:rsidP="000D1A97">
            <w:pPr>
              <w:ind w:firstLine="317"/>
              <w:jc w:val="both"/>
            </w:pPr>
            <w:r w:rsidRPr="005D44C1">
              <w:t xml:space="preserve">Иммунодепрессанты (тимоглобулин, азатиоприн, </w:t>
            </w:r>
            <w:r w:rsidRPr="005D44C1">
              <w:lastRenderedPageBreak/>
              <w:t>циклоспорин А,  метотрексат, препараты глюкокортикоидных гормонов), показания к применению, побочные эффекты.</w:t>
            </w:r>
          </w:p>
          <w:p w:rsidR="008E426E" w:rsidRPr="000D1A97" w:rsidRDefault="008E426E" w:rsidP="000D1A97">
            <w:pPr>
              <w:tabs>
                <w:tab w:val="left" w:pos="3060"/>
              </w:tabs>
              <w:ind w:firstLine="317"/>
              <w:jc w:val="both"/>
            </w:pPr>
            <w:r w:rsidRPr="005D44C1">
              <w:t>Основные правила применения лекарственных средств.</w:t>
            </w:r>
          </w:p>
        </w:tc>
        <w:tc>
          <w:tcPr>
            <w:tcW w:w="388" w:type="pct"/>
            <w:vAlign w:val="center"/>
          </w:tcPr>
          <w:p w:rsidR="008E426E" w:rsidRDefault="008E426E" w:rsidP="002B1A2F"/>
        </w:tc>
        <w:tc>
          <w:tcPr>
            <w:tcW w:w="635" w:type="pct"/>
            <w:tcBorders>
              <w:top w:val="nil"/>
            </w:tcBorders>
          </w:tcPr>
          <w:p w:rsidR="008E426E" w:rsidRPr="005D44C1" w:rsidRDefault="008E426E" w:rsidP="000D1A97">
            <w:pPr>
              <w:jc w:val="center"/>
            </w:pPr>
            <w:r w:rsidRPr="005D44C1">
              <w:t>ОК 01</w:t>
            </w:r>
          </w:p>
          <w:p w:rsidR="008E426E" w:rsidRPr="005D44C1" w:rsidRDefault="008E426E" w:rsidP="000D1A97">
            <w:pPr>
              <w:jc w:val="center"/>
            </w:pPr>
            <w:r w:rsidRPr="005D44C1">
              <w:t>ОК 02</w:t>
            </w:r>
          </w:p>
          <w:p w:rsidR="008E426E" w:rsidRPr="005D44C1" w:rsidRDefault="008E426E" w:rsidP="000D1A97">
            <w:pPr>
              <w:jc w:val="center"/>
            </w:pPr>
            <w:r w:rsidRPr="005D44C1">
              <w:t>ОК 03</w:t>
            </w:r>
          </w:p>
          <w:p w:rsidR="008E426E" w:rsidRPr="005D44C1" w:rsidRDefault="008E426E" w:rsidP="000D1A97">
            <w:pPr>
              <w:jc w:val="center"/>
            </w:pPr>
            <w:r w:rsidRPr="005D44C1">
              <w:t>ОК 04</w:t>
            </w:r>
          </w:p>
          <w:p w:rsidR="008E426E" w:rsidRPr="005D44C1" w:rsidRDefault="008E426E" w:rsidP="000D1A97">
            <w:pPr>
              <w:jc w:val="center"/>
            </w:pPr>
            <w:r w:rsidRPr="005D44C1">
              <w:t>ОК 05</w:t>
            </w:r>
          </w:p>
          <w:p w:rsidR="008E426E" w:rsidRPr="005D44C1" w:rsidRDefault="008E426E" w:rsidP="000D1A97">
            <w:pPr>
              <w:jc w:val="center"/>
            </w:pPr>
            <w:r w:rsidRPr="005D44C1">
              <w:t>ОК 06</w:t>
            </w:r>
          </w:p>
          <w:p w:rsidR="008E426E" w:rsidRPr="005D44C1" w:rsidRDefault="008E426E" w:rsidP="000D1A97">
            <w:pPr>
              <w:jc w:val="center"/>
            </w:pPr>
            <w:r w:rsidRPr="005D44C1">
              <w:t>ОК 09</w:t>
            </w:r>
          </w:p>
          <w:p w:rsidR="008E426E" w:rsidRPr="005D44C1" w:rsidRDefault="008E426E" w:rsidP="000D1A97">
            <w:pPr>
              <w:jc w:val="center"/>
            </w:pPr>
            <w:r w:rsidRPr="005D44C1">
              <w:t>ПК 2.2.</w:t>
            </w:r>
          </w:p>
          <w:p w:rsidR="008E426E" w:rsidRPr="005D44C1" w:rsidRDefault="008E426E" w:rsidP="000D1A97">
            <w:pPr>
              <w:jc w:val="center"/>
            </w:pPr>
            <w:r w:rsidRPr="005D44C1">
              <w:t>ПК 3.2.</w:t>
            </w:r>
          </w:p>
          <w:p w:rsidR="008E426E" w:rsidRPr="005D44C1" w:rsidRDefault="008E426E" w:rsidP="000D1A97">
            <w:pPr>
              <w:jc w:val="center"/>
            </w:pPr>
            <w:r w:rsidRPr="005D44C1">
              <w:t>ПК 4.2.</w:t>
            </w:r>
          </w:p>
          <w:p w:rsidR="008E426E" w:rsidRPr="005D44C1" w:rsidRDefault="008E426E" w:rsidP="000D1A97">
            <w:pPr>
              <w:jc w:val="center"/>
            </w:pPr>
            <w:r w:rsidRPr="005D44C1">
              <w:t>ПК 5.2.</w:t>
            </w:r>
          </w:p>
          <w:p w:rsidR="008E426E" w:rsidRPr="005D44C1" w:rsidRDefault="008E426E" w:rsidP="000D1A97">
            <w:pPr>
              <w:jc w:val="center"/>
            </w:pPr>
            <w:r w:rsidRPr="005D44C1">
              <w:t>ПК 5.3.</w:t>
            </w:r>
          </w:p>
          <w:p w:rsidR="008E426E" w:rsidRPr="005D44C1" w:rsidRDefault="008E426E" w:rsidP="000D1A97">
            <w:pPr>
              <w:jc w:val="center"/>
            </w:pPr>
            <w:r w:rsidRPr="005D44C1">
              <w:t>ЛР 9</w:t>
            </w:r>
          </w:p>
          <w:p w:rsidR="008E426E" w:rsidRPr="005D44C1" w:rsidRDefault="008E426E" w:rsidP="000D1A97">
            <w:pPr>
              <w:jc w:val="center"/>
            </w:pPr>
          </w:p>
          <w:p w:rsidR="008E426E" w:rsidRPr="005D44C1" w:rsidRDefault="008E426E" w:rsidP="00551B08">
            <w:pPr>
              <w:jc w:val="center"/>
            </w:pPr>
          </w:p>
        </w:tc>
      </w:tr>
      <w:tr w:rsidR="008E426E" w:rsidRPr="005D44C1" w:rsidTr="0013778C">
        <w:trPr>
          <w:trHeight w:val="245"/>
        </w:trPr>
        <w:tc>
          <w:tcPr>
            <w:tcW w:w="986" w:type="pct"/>
          </w:tcPr>
          <w:p w:rsidR="008E426E" w:rsidRPr="000D1A97" w:rsidRDefault="008E426E" w:rsidP="0062077F">
            <w:pPr>
              <w:rPr>
                <w:b/>
              </w:rPr>
            </w:pPr>
          </w:p>
        </w:tc>
        <w:tc>
          <w:tcPr>
            <w:tcW w:w="2991" w:type="pct"/>
          </w:tcPr>
          <w:p w:rsidR="008E426E" w:rsidRPr="00235C0D" w:rsidRDefault="008E426E" w:rsidP="000D1A97">
            <w:pPr>
              <w:tabs>
                <w:tab w:val="left" w:pos="1701"/>
                <w:tab w:val="left" w:pos="3402"/>
              </w:tabs>
              <w:ind w:firstLine="317"/>
              <w:jc w:val="both"/>
              <w:rPr>
                <w:b/>
              </w:rPr>
            </w:pPr>
            <w:r w:rsidRPr="005D44C1">
              <w:rPr>
                <w:b/>
              </w:rPr>
              <w:t>Практическое занятие</w:t>
            </w:r>
            <w:r w:rsidRPr="005D44C1">
              <w:t xml:space="preserve"> </w:t>
            </w:r>
            <w:r>
              <w:rPr>
                <w:b/>
              </w:rPr>
              <w:t>28.</w:t>
            </w:r>
            <w:r w:rsidRPr="000D1A97">
              <w:rPr>
                <w:b/>
              </w:rPr>
              <w:t xml:space="preserve"> </w:t>
            </w:r>
            <w:r w:rsidR="00235C0D">
              <w:rPr>
                <w:b/>
              </w:rPr>
              <w:t>«</w:t>
            </w:r>
            <w:r w:rsidRPr="00235C0D">
              <w:rPr>
                <w:b/>
              </w:rPr>
              <w:t>Противоаллергические, иммунотропные средства</w:t>
            </w:r>
            <w:r w:rsidR="00235C0D">
              <w:rPr>
                <w:b/>
              </w:rPr>
              <w:t>»</w:t>
            </w:r>
          </w:p>
          <w:p w:rsidR="008E426E" w:rsidRPr="000D1A97" w:rsidRDefault="008E426E" w:rsidP="000D1A97">
            <w:pPr>
              <w:tabs>
                <w:tab w:val="left" w:pos="1701"/>
                <w:tab w:val="left" w:pos="3402"/>
              </w:tabs>
              <w:ind w:firstLine="317"/>
              <w:jc w:val="both"/>
            </w:pPr>
            <w:r w:rsidRPr="00F35A08">
              <w:t xml:space="preserve">Обсуждение основных вопросов фармакодинамики и фармакокинетики </w:t>
            </w:r>
            <w:r>
              <w:t xml:space="preserve">препаратов для лечения аллергических реакций. Классификация и особенности применения иммунотропных препаратов. </w:t>
            </w:r>
            <w:r w:rsidRPr="00F35A08">
              <w:t>Решение задач. Знакомство с готовыми лекарственными препаратами. Выполнение заданий по рецептуре с использованием справочной и методической литературы.</w:t>
            </w:r>
          </w:p>
        </w:tc>
        <w:tc>
          <w:tcPr>
            <w:tcW w:w="388" w:type="pct"/>
            <w:vAlign w:val="center"/>
          </w:tcPr>
          <w:p w:rsidR="008E426E" w:rsidRDefault="008E426E" w:rsidP="002B1A2F">
            <w:r>
              <w:t>2</w:t>
            </w:r>
          </w:p>
        </w:tc>
        <w:tc>
          <w:tcPr>
            <w:tcW w:w="635" w:type="pct"/>
            <w:tcBorders>
              <w:top w:val="nil"/>
            </w:tcBorders>
          </w:tcPr>
          <w:p w:rsidR="008E426E" w:rsidRPr="005D44C1" w:rsidRDefault="008E426E" w:rsidP="000D1A97">
            <w:pPr>
              <w:jc w:val="center"/>
            </w:pPr>
          </w:p>
        </w:tc>
      </w:tr>
      <w:tr w:rsidR="008E426E" w:rsidRPr="005D44C1" w:rsidTr="0013778C">
        <w:trPr>
          <w:trHeight w:val="259"/>
        </w:trPr>
        <w:tc>
          <w:tcPr>
            <w:tcW w:w="3977" w:type="pct"/>
            <w:gridSpan w:val="2"/>
          </w:tcPr>
          <w:p w:rsidR="008E426E" w:rsidRPr="005D44C1" w:rsidRDefault="008E426E" w:rsidP="0013778C">
            <w:pPr>
              <w:rPr>
                <w:b/>
              </w:rPr>
            </w:pPr>
            <w:r w:rsidRPr="005D44C1">
              <w:rPr>
                <w:b/>
              </w:rPr>
              <w:t>Промежуточная аттестация</w:t>
            </w:r>
          </w:p>
        </w:tc>
        <w:tc>
          <w:tcPr>
            <w:tcW w:w="388" w:type="pct"/>
            <w:vAlign w:val="center"/>
          </w:tcPr>
          <w:p w:rsidR="008E426E" w:rsidRPr="005D44C1" w:rsidRDefault="008E426E" w:rsidP="0013778C">
            <w:pPr>
              <w:jc w:val="center"/>
              <w:rPr>
                <w:b/>
              </w:rPr>
            </w:pPr>
            <w:r>
              <w:rPr>
                <w:b/>
              </w:rPr>
              <w:t>18</w:t>
            </w:r>
          </w:p>
        </w:tc>
        <w:tc>
          <w:tcPr>
            <w:tcW w:w="635" w:type="pct"/>
          </w:tcPr>
          <w:p w:rsidR="008E426E" w:rsidRPr="005D44C1" w:rsidRDefault="008E426E" w:rsidP="0013778C">
            <w:pPr>
              <w:rPr>
                <w:b/>
                <w:i/>
              </w:rPr>
            </w:pPr>
          </w:p>
        </w:tc>
      </w:tr>
      <w:tr w:rsidR="008E426E" w:rsidRPr="005D44C1" w:rsidTr="0013778C">
        <w:trPr>
          <w:trHeight w:val="20"/>
        </w:trPr>
        <w:tc>
          <w:tcPr>
            <w:tcW w:w="3977" w:type="pct"/>
            <w:gridSpan w:val="2"/>
          </w:tcPr>
          <w:p w:rsidR="008E426E" w:rsidRPr="005D44C1" w:rsidRDefault="008E426E" w:rsidP="0013778C">
            <w:pPr>
              <w:rPr>
                <w:b/>
                <w:bCs/>
              </w:rPr>
            </w:pPr>
            <w:r w:rsidRPr="005D44C1">
              <w:rPr>
                <w:b/>
                <w:bCs/>
              </w:rPr>
              <w:t>Всего:</w:t>
            </w:r>
          </w:p>
        </w:tc>
        <w:tc>
          <w:tcPr>
            <w:tcW w:w="388" w:type="pct"/>
            <w:vAlign w:val="center"/>
          </w:tcPr>
          <w:p w:rsidR="008E426E" w:rsidRPr="005D44C1" w:rsidRDefault="008E426E" w:rsidP="0013778C">
            <w:pPr>
              <w:jc w:val="center"/>
              <w:rPr>
                <w:b/>
                <w:bCs/>
              </w:rPr>
            </w:pPr>
            <w:r>
              <w:rPr>
                <w:b/>
                <w:bCs/>
              </w:rPr>
              <w:t>100</w:t>
            </w:r>
          </w:p>
        </w:tc>
        <w:tc>
          <w:tcPr>
            <w:tcW w:w="635" w:type="pct"/>
          </w:tcPr>
          <w:p w:rsidR="008E426E" w:rsidRPr="005D44C1" w:rsidRDefault="008E426E" w:rsidP="0013778C">
            <w:pPr>
              <w:rPr>
                <w:b/>
                <w:bCs/>
                <w:i/>
              </w:rPr>
            </w:pPr>
          </w:p>
        </w:tc>
      </w:tr>
    </w:tbl>
    <w:p w:rsidR="00AC1F35" w:rsidRDefault="00AC1F35" w:rsidP="00CA469F">
      <w:pPr>
        <w:jc w:val="both"/>
        <w:rPr>
          <w:bCs/>
          <w:i/>
        </w:rPr>
      </w:pPr>
    </w:p>
    <w:p w:rsidR="00CA469F" w:rsidRPr="005D44C1" w:rsidRDefault="00CA469F" w:rsidP="00CA469F">
      <w:pPr>
        <w:jc w:val="both"/>
        <w:rPr>
          <w:bCs/>
          <w:i/>
        </w:rPr>
      </w:pPr>
    </w:p>
    <w:p w:rsidR="006B59CF" w:rsidRPr="005A7C24" w:rsidRDefault="006B59CF" w:rsidP="006B59CF">
      <w:pPr>
        <w:ind w:left="1418" w:hanging="992"/>
        <w:jc w:val="center"/>
        <w:rPr>
          <w:b/>
          <w:bCs/>
        </w:rPr>
      </w:pPr>
      <w:r w:rsidRPr="005A7C24">
        <w:rPr>
          <w:b/>
          <w:bCs/>
        </w:rPr>
        <w:t>3. УСЛОВИЯ РЕАЛИЗАЦИИ ПРОГРАММЫ УЧЕБНОЙ ДИСЦИПЛИНЫ</w:t>
      </w:r>
    </w:p>
    <w:p w:rsidR="006B59CF" w:rsidRPr="0032792F" w:rsidRDefault="006B59CF" w:rsidP="006B59CF">
      <w:pPr>
        <w:ind w:firstLine="709"/>
        <w:jc w:val="both"/>
        <w:rPr>
          <w:b/>
          <w:bCs/>
        </w:rPr>
      </w:pPr>
      <w:r w:rsidRPr="0032792F">
        <w:rPr>
          <w:b/>
          <w:bCs/>
        </w:rPr>
        <w:t>3.1. Для реализаци</w:t>
      </w:r>
      <w:r>
        <w:rPr>
          <w:b/>
          <w:bCs/>
        </w:rPr>
        <w:t xml:space="preserve">и программы учебной дисциплины </w:t>
      </w:r>
      <w:r w:rsidRPr="0032792F">
        <w:rPr>
          <w:b/>
          <w:bCs/>
        </w:rPr>
        <w:t>должны быть предусмотрены следующие специальные помещения:</w:t>
      </w:r>
    </w:p>
    <w:p w:rsidR="006B59CF" w:rsidRPr="00F305D9" w:rsidRDefault="006B59CF" w:rsidP="006B59CF">
      <w:pPr>
        <w:suppressAutoHyphens/>
        <w:ind w:firstLine="709"/>
        <w:jc w:val="both"/>
        <w:rPr>
          <w:bCs/>
          <w:iCs/>
        </w:rPr>
      </w:pPr>
      <w:r w:rsidRPr="000B625E">
        <w:rPr>
          <w:bCs/>
        </w:rPr>
        <w:t xml:space="preserve">Кабинет </w:t>
      </w:r>
      <w:r>
        <w:rPr>
          <w:bCs/>
          <w:iCs/>
        </w:rPr>
        <w:t>фармакологии и латинского языка</w:t>
      </w:r>
      <w:r w:rsidRPr="000B625E">
        <w:rPr>
          <w:iCs/>
        </w:rPr>
        <w:t xml:space="preserve">, </w:t>
      </w:r>
      <w:r w:rsidRPr="000B625E">
        <w:t>оснащенный:</w:t>
      </w:r>
    </w:p>
    <w:p w:rsidR="006B59CF" w:rsidRPr="000B625E" w:rsidRDefault="006B59CF" w:rsidP="006B59CF">
      <w:pPr>
        <w:suppressAutoHyphens/>
        <w:autoSpaceDE w:val="0"/>
        <w:autoSpaceDN w:val="0"/>
        <w:adjustRightInd w:val="0"/>
        <w:jc w:val="both"/>
        <w:rPr>
          <w:bCs/>
          <w:i/>
        </w:rPr>
      </w:pPr>
      <w:r w:rsidRPr="000B625E">
        <w:rPr>
          <w:i/>
        </w:rPr>
        <w:t>˗ о</w:t>
      </w:r>
      <w:r w:rsidRPr="000B625E">
        <w:rPr>
          <w:bCs/>
          <w:i/>
        </w:rPr>
        <w:t xml:space="preserve">борудованием: </w:t>
      </w:r>
    </w:p>
    <w:p w:rsidR="006B59CF" w:rsidRPr="000B625E" w:rsidRDefault="006B59CF" w:rsidP="006B59CF">
      <w:pPr>
        <w:spacing w:line="285" w:lineRule="atLeast"/>
        <w:ind w:left="300" w:right="300"/>
        <w:jc w:val="both"/>
      </w:pPr>
      <w:r w:rsidRPr="000B625E">
        <w:t>функциональная мебель для обеспечения посадочных мест по количеству обучающихся</w:t>
      </w:r>
    </w:p>
    <w:p w:rsidR="006B59CF" w:rsidRPr="000B625E" w:rsidRDefault="006B59CF" w:rsidP="006B59CF">
      <w:pPr>
        <w:spacing w:line="285" w:lineRule="atLeast"/>
        <w:ind w:left="300" w:right="300"/>
        <w:jc w:val="both"/>
      </w:pPr>
      <w:r w:rsidRPr="000B625E">
        <w:t>функциональная мебель для оборудования рабочего места преподавателя</w:t>
      </w:r>
    </w:p>
    <w:p w:rsidR="006B59CF" w:rsidRPr="000B625E" w:rsidRDefault="006B59CF" w:rsidP="006B59CF">
      <w:pPr>
        <w:suppressAutoHyphens/>
        <w:autoSpaceDE w:val="0"/>
        <w:autoSpaceDN w:val="0"/>
        <w:adjustRightInd w:val="0"/>
        <w:spacing w:before="150"/>
        <w:ind w:left="-60" w:right="300"/>
        <w:jc w:val="both"/>
        <w:rPr>
          <w:i/>
        </w:rPr>
      </w:pPr>
      <w:r w:rsidRPr="000B625E">
        <w:rPr>
          <w:i/>
        </w:rPr>
        <w:t>- техническими средствами обучения:</w:t>
      </w:r>
    </w:p>
    <w:p w:rsidR="006B59CF" w:rsidRPr="000B625E" w:rsidRDefault="006B59CF" w:rsidP="006B59CF">
      <w:pPr>
        <w:suppressAutoHyphens/>
        <w:autoSpaceDE w:val="0"/>
        <w:autoSpaceDN w:val="0"/>
        <w:adjustRightInd w:val="0"/>
        <w:ind w:firstLine="709"/>
        <w:jc w:val="both"/>
      </w:pPr>
      <w:r w:rsidRPr="000B625E">
        <w:t>компьютер (ноутбук) с лицензионным программным обеспечением;</w:t>
      </w:r>
    </w:p>
    <w:p w:rsidR="006B59CF" w:rsidRPr="000B625E" w:rsidRDefault="006B59CF" w:rsidP="006B59CF">
      <w:pPr>
        <w:suppressAutoHyphens/>
        <w:autoSpaceDE w:val="0"/>
        <w:autoSpaceDN w:val="0"/>
        <w:adjustRightInd w:val="0"/>
        <w:ind w:firstLine="709"/>
        <w:jc w:val="both"/>
      </w:pPr>
      <w:r w:rsidRPr="000B625E">
        <w:t>оборудование для отображения графической информации и ее коллективного просмотра</w:t>
      </w:r>
    </w:p>
    <w:p w:rsidR="006B59CF" w:rsidRDefault="006B59CF" w:rsidP="006B59CF">
      <w:pPr>
        <w:ind w:firstLine="709"/>
        <w:jc w:val="both"/>
        <w:rPr>
          <w:b/>
          <w:bCs/>
        </w:rPr>
      </w:pPr>
    </w:p>
    <w:p w:rsidR="006B59CF" w:rsidRDefault="006B59CF" w:rsidP="006B59CF">
      <w:pPr>
        <w:ind w:firstLine="709"/>
        <w:jc w:val="both"/>
        <w:rPr>
          <w:b/>
          <w:bCs/>
        </w:rPr>
      </w:pPr>
      <w:r>
        <w:rPr>
          <w:b/>
          <w:bCs/>
        </w:rPr>
        <w:t>3.2. Информационное обеспечение реализации программы</w:t>
      </w:r>
    </w:p>
    <w:p w:rsidR="006B59CF" w:rsidRPr="005824A5" w:rsidRDefault="006B59CF" w:rsidP="006B59CF">
      <w:pPr>
        <w:suppressAutoHyphens/>
        <w:ind w:firstLine="709"/>
        <w:jc w:val="both"/>
        <w:rPr>
          <w:bCs/>
        </w:rPr>
      </w:pPr>
      <w:r w:rsidRPr="005824A5">
        <w:rPr>
          <w:bCs/>
        </w:rPr>
        <w:t>Для реализации программы библиотечный фонд образовательной организации должен иметь п</w:t>
      </w:r>
      <w:r w:rsidRPr="005824A5">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5824A5">
        <w:rPr>
          <w:bCs/>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6B59CF" w:rsidRDefault="006B59CF" w:rsidP="006B59CF">
      <w:pPr>
        <w:ind w:left="360"/>
        <w:contextualSpacing/>
        <w:rPr>
          <w:b/>
        </w:rPr>
      </w:pPr>
    </w:p>
    <w:p w:rsidR="006B59CF" w:rsidRPr="002242C7" w:rsidRDefault="006B59CF" w:rsidP="006B59CF">
      <w:pPr>
        <w:ind w:left="360"/>
        <w:contextualSpacing/>
        <w:rPr>
          <w:b/>
        </w:rPr>
      </w:pPr>
      <w:r w:rsidRPr="002242C7">
        <w:rPr>
          <w:b/>
        </w:rPr>
        <w:tab/>
        <w:t>3.2.1. Печатные издания</w:t>
      </w:r>
    </w:p>
    <w:p w:rsidR="006B59CF" w:rsidRPr="002242C7" w:rsidRDefault="006B59CF" w:rsidP="006B59CF">
      <w:pPr>
        <w:numPr>
          <w:ilvl w:val="0"/>
          <w:numId w:val="13"/>
        </w:numPr>
        <w:tabs>
          <w:tab w:val="left" w:pos="480"/>
        </w:tabs>
        <w:ind w:left="0" w:firstLine="0"/>
        <w:jc w:val="both"/>
        <w:rPr>
          <w:rStyle w:val="af"/>
          <w:b w:val="0"/>
          <w:bCs w:val="0"/>
        </w:rPr>
      </w:pPr>
      <w:r w:rsidRPr="002242C7">
        <w:rPr>
          <w:rStyle w:val="af"/>
          <w:b w:val="0"/>
        </w:rPr>
        <w:t>Астафьев В.А. Основы фармакологии с рецептурой: учебное пособие для ССУЗов /В.А.Астафьев.- М. : КНОРУС, 2016. - 500с.</w:t>
      </w:r>
    </w:p>
    <w:p w:rsidR="006B59CF" w:rsidRPr="002242C7" w:rsidRDefault="006B59CF" w:rsidP="006B59CF">
      <w:pPr>
        <w:pStyle w:val="aa"/>
        <w:numPr>
          <w:ilvl w:val="0"/>
          <w:numId w:val="13"/>
        </w:numPr>
        <w:tabs>
          <w:tab w:val="left" w:pos="284"/>
          <w:tab w:val="left" w:pos="480"/>
          <w:tab w:val="left" w:pos="993"/>
        </w:tabs>
        <w:ind w:left="0" w:firstLine="0"/>
        <w:jc w:val="both"/>
        <w:rPr>
          <w:rStyle w:val="af"/>
          <w:b w:val="0"/>
        </w:rPr>
      </w:pPr>
      <w:r w:rsidRPr="002242C7">
        <w:rPr>
          <w:rStyle w:val="af"/>
          <w:b w:val="0"/>
        </w:rPr>
        <w:t>Гаевый М.Д. Фармакология с рецептурой: учеб.для студентов ССУЗов /М.Д.Гаевый, Л.М.Гаевая.-М.: КНОРУС, 2016.-382 с.</w:t>
      </w:r>
    </w:p>
    <w:p w:rsidR="006B59CF" w:rsidRPr="002242C7" w:rsidRDefault="006B59CF" w:rsidP="006B59CF">
      <w:pPr>
        <w:numPr>
          <w:ilvl w:val="0"/>
          <w:numId w:val="13"/>
        </w:numPr>
        <w:tabs>
          <w:tab w:val="left" w:pos="480"/>
        </w:tabs>
        <w:ind w:left="0" w:firstLine="0"/>
        <w:jc w:val="both"/>
      </w:pPr>
      <w:r w:rsidRPr="002242C7">
        <w:t>Майский В. В. Фармакология с общей рецептурой</w:t>
      </w:r>
      <w:r w:rsidRPr="002242C7">
        <w:rPr>
          <w:rStyle w:val="af"/>
        </w:rPr>
        <w:t xml:space="preserve">: </w:t>
      </w:r>
      <w:r w:rsidRPr="002242C7">
        <w:t>учеб.пособие / В. В.Майский, Р. Н. Аляутдин. — М. : ГЭОТАР-Медиа, 2015. — 240 с.</w:t>
      </w:r>
    </w:p>
    <w:p w:rsidR="006B59CF" w:rsidRPr="002242C7" w:rsidRDefault="006B59CF" w:rsidP="006B59CF">
      <w:pPr>
        <w:jc w:val="both"/>
        <w:rPr>
          <w:color w:val="000000"/>
        </w:rPr>
      </w:pPr>
      <w:r w:rsidRPr="002242C7">
        <w:rPr>
          <w:color w:val="000000"/>
        </w:rPr>
        <w:t>4. Фармакология [Текст]: учебник/ Н. И. Федюкович, Э. Д. Рубан.– Изд. 14 –е.</w:t>
      </w:r>
      <w:r w:rsidRPr="002242C7">
        <w:rPr>
          <w:color w:val="000000"/>
        </w:rPr>
        <w:br/>
        <w:t>– ростов н/ Д: Феникс, 2016. – 702 с. : ил. – (Среднее медицинское образование). ISBN 978-5-222-26274-0</w:t>
      </w:r>
    </w:p>
    <w:p w:rsidR="006B59CF" w:rsidRDefault="006B59CF" w:rsidP="006B59CF">
      <w:pPr>
        <w:jc w:val="both"/>
        <w:rPr>
          <w:color w:val="000000"/>
        </w:rPr>
      </w:pPr>
    </w:p>
    <w:p w:rsidR="006B59CF" w:rsidRDefault="006B59CF" w:rsidP="006B59CF">
      <w:pPr>
        <w:ind w:left="360"/>
        <w:contextualSpacing/>
        <w:rPr>
          <w:b/>
        </w:rPr>
      </w:pPr>
      <w:r>
        <w:rPr>
          <w:b/>
        </w:rPr>
        <w:tab/>
        <w:t>3.2.2. Электронные издания (электронные ресурсы)</w:t>
      </w:r>
    </w:p>
    <w:p w:rsidR="006B59CF" w:rsidRDefault="006B59CF" w:rsidP="006B59CF">
      <w:pPr>
        <w:jc w:val="both"/>
        <w:rPr>
          <w:shd w:val="clear" w:color="auto" w:fill="F7F7F7"/>
        </w:rPr>
      </w:pPr>
      <w:r>
        <w:rPr>
          <w:shd w:val="clear" w:color="auto" w:fill="F7F7F7"/>
        </w:rPr>
        <w:t xml:space="preserve">1. Харкевич Д.А., Фармакология с общей рецептурой [Электронный ресурс]: учебник / Харкевич Д.А. - 3-е изд., испр. и доп. - М. : ГЭОТАР-Медиа, 2015. - 464 с. - ISBN 978-5-9704-3202-0 </w:t>
      </w:r>
    </w:p>
    <w:p w:rsidR="006B59CF" w:rsidRDefault="006B59CF" w:rsidP="006B59CF">
      <w:pPr>
        <w:jc w:val="both"/>
        <w:rPr>
          <w:shd w:val="clear" w:color="auto" w:fill="F7F7F7"/>
        </w:rPr>
      </w:pPr>
    </w:p>
    <w:p w:rsidR="006B59CF" w:rsidRDefault="006B59CF" w:rsidP="006B59CF">
      <w:pPr>
        <w:ind w:left="360"/>
        <w:contextualSpacing/>
        <w:jc w:val="both"/>
        <w:rPr>
          <w:b/>
          <w:bCs/>
        </w:rPr>
      </w:pPr>
      <w:r>
        <w:rPr>
          <w:b/>
          <w:bCs/>
        </w:rPr>
        <w:t xml:space="preserve">3.2.3. Дополнительные источники </w:t>
      </w:r>
    </w:p>
    <w:p w:rsidR="006B59CF" w:rsidRPr="0032792F" w:rsidRDefault="006B59CF" w:rsidP="006B59CF">
      <w:pPr>
        <w:contextualSpacing/>
        <w:jc w:val="both"/>
        <w:rPr>
          <w:b/>
          <w:bCs/>
        </w:rPr>
      </w:pPr>
      <w:r w:rsidRPr="0032792F">
        <w:rPr>
          <w:bCs/>
        </w:rPr>
        <w:t>1.        Справочно-правовая система Консультант плюс : официальный сайт. – Москва, 2021 – URL: http://www.consultant.ru (дата обращения: 27.07.2021). –</w:t>
      </w:r>
      <w:r>
        <w:rPr>
          <w:bCs/>
        </w:rPr>
        <w:t xml:space="preserve"> Текст : электронный</w:t>
      </w:r>
    </w:p>
    <w:p w:rsidR="006B59CF" w:rsidRDefault="006B59CF" w:rsidP="006B59CF">
      <w:pPr>
        <w:jc w:val="both"/>
      </w:pPr>
      <w:r>
        <w:t>2. Харкевич,Д.А. Фармакология с общей рецептурой. – М.: ГЭОТАР-Медиа, 2015.</w:t>
      </w:r>
    </w:p>
    <w:p w:rsidR="006B59CF" w:rsidRDefault="006B59CF" w:rsidP="006B59CF">
      <w:pPr>
        <w:jc w:val="both"/>
        <w:rPr>
          <w:b/>
        </w:rPr>
      </w:pPr>
      <w:r>
        <w:t>3. Виноградов В.М. Фармакология с рецептурой. – СПб: СпецЛит, 2016.</w:t>
      </w:r>
    </w:p>
    <w:p w:rsidR="006B59CF" w:rsidRPr="005A7C24" w:rsidRDefault="006B59CF" w:rsidP="006B59CF">
      <w:pPr>
        <w:jc w:val="center"/>
        <w:rPr>
          <w:b/>
        </w:rPr>
      </w:pPr>
      <w:r>
        <w:rPr>
          <w:b/>
          <w:i/>
        </w:rPr>
        <w:br w:type="page"/>
      </w:r>
      <w:r w:rsidRPr="005A7C24">
        <w:rPr>
          <w:b/>
        </w:rPr>
        <w:lastRenderedPageBreak/>
        <w:t>4. 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5"/>
        <w:gridCol w:w="3277"/>
        <w:gridCol w:w="3127"/>
      </w:tblGrid>
      <w:tr w:rsidR="006B59CF" w:rsidTr="008E426E">
        <w:tc>
          <w:tcPr>
            <w:tcW w:w="1912" w:type="pct"/>
          </w:tcPr>
          <w:p w:rsidR="006B59CF" w:rsidRDefault="006B59CF" w:rsidP="008E426E">
            <w:pPr>
              <w:jc w:val="center"/>
              <w:rPr>
                <w:b/>
                <w:bCs/>
                <w:i/>
              </w:rPr>
            </w:pPr>
            <w:r>
              <w:rPr>
                <w:b/>
                <w:bCs/>
                <w:i/>
              </w:rPr>
              <w:t>Результаты обучения</w:t>
            </w:r>
          </w:p>
        </w:tc>
        <w:tc>
          <w:tcPr>
            <w:tcW w:w="1580" w:type="pct"/>
          </w:tcPr>
          <w:p w:rsidR="006B59CF" w:rsidRDefault="006B59CF" w:rsidP="008E426E">
            <w:pPr>
              <w:jc w:val="center"/>
              <w:rPr>
                <w:b/>
                <w:bCs/>
                <w:i/>
              </w:rPr>
            </w:pPr>
            <w:r>
              <w:rPr>
                <w:b/>
                <w:bCs/>
                <w:i/>
              </w:rPr>
              <w:t>Критерии оценки</w:t>
            </w:r>
          </w:p>
        </w:tc>
        <w:tc>
          <w:tcPr>
            <w:tcW w:w="1508" w:type="pct"/>
          </w:tcPr>
          <w:p w:rsidR="006B59CF" w:rsidRDefault="006B59CF" w:rsidP="008E426E">
            <w:pPr>
              <w:jc w:val="center"/>
              <w:rPr>
                <w:b/>
                <w:bCs/>
                <w:i/>
              </w:rPr>
            </w:pPr>
            <w:r>
              <w:rPr>
                <w:b/>
                <w:bCs/>
                <w:i/>
              </w:rPr>
              <w:t>Методы оценки</w:t>
            </w:r>
          </w:p>
        </w:tc>
      </w:tr>
      <w:tr w:rsidR="006B59CF" w:rsidTr="008E426E">
        <w:tc>
          <w:tcPr>
            <w:tcW w:w="5000" w:type="pct"/>
            <w:gridSpan w:val="3"/>
          </w:tcPr>
          <w:p w:rsidR="006B59CF" w:rsidRDefault="006B59CF" w:rsidP="008E426E">
            <w:pPr>
              <w:jc w:val="center"/>
              <w:rPr>
                <w:b/>
                <w:bCs/>
                <w:i/>
              </w:rPr>
            </w:pPr>
            <w:r>
              <w:rPr>
                <w:bCs/>
                <w:i/>
              </w:rPr>
              <w:t>Перечень знаний, осваиваемых в рамках дисциплины</w:t>
            </w:r>
          </w:p>
        </w:tc>
      </w:tr>
      <w:tr w:rsidR="006B59CF" w:rsidTr="008E426E">
        <w:trPr>
          <w:trHeight w:val="1641"/>
        </w:trPr>
        <w:tc>
          <w:tcPr>
            <w:tcW w:w="1912" w:type="pct"/>
          </w:tcPr>
          <w:p w:rsidR="006B59CF" w:rsidRDefault="006B59CF" w:rsidP="008E426E">
            <w:pPr>
              <w:pStyle w:val="ConsPlusNormal"/>
              <w:ind w:firstLine="284"/>
              <w:rPr>
                <w:rFonts w:ascii="Times New Roman" w:hAnsi="Times New Roman" w:cs="Times New Roman"/>
                <w:sz w:val="24"/>
                <w:szCs w:val="24"/>
              </w:rPr>
            </w:pPr>
            <w:r>
              <w:rPr>
                <w:rFonts w:ascii="Times New Roman" w:hAnsi="Times New Roman" w:cs="Times New Roman"/>
                <w:sz w:val="24"/>
                <w:szCs w:val="24"/>
              </w:rPr>
              <w:t>Лекарственные формы, пути введения лекарственных средств, виды их действия и взаимодействия.</w:t>
            </w:r>
          </w:p>
          <w:p w:rsidR="006B59CF" w:rsidRDefault="006B59CF" w:rsidP="008E426E">
            <w:pPr>
              <w:ind w:firstLine="284"/>
              <w:rPr>
                <w:bCs/>
                <w:i/>
              </w:rPr>
            </w:pPr>
          </w:p>
        </w:tc>
        <w:tc>
          <w:tcPr>
            <w:tcW w:w="1580" w:type="pct"/>
          </w:tcPr>
          <w:p w:rsidR="006B59CF" w:rsidRDefault="006B59CF" w:rsidP="008E426E">
            <w:pPr>
              <w:ind w:firstLine="284"/>
              <w:rPr>
                <w:bCs/>
              </w:rPr>
            </w:pPr>
            <w:r>
              <w:rPr>
                <w:bCs/>
              </w:rPr>
              <w:t xml:space="preserve">Демонстрирует знания </w:t>
            </w:r>
            <w:r>
              <w:t>лекарственных форм, путей введения лекарственных средств, видов их действия и взаимодействия</w:t>
            </w:r>
          </w:p>
        </w:tc>
        <w:tc>
          <w:tcPr>
            <w:tcW w:w="1508" w:type="pct"/>
          </w:tcPr>
          <w:p w:rsidR="006B59CF" w:rsidRDefault="006B59CF" w:rsidP="008E426E">
            <w:pPr>
              <w:ind w:firstLine="284"/>
              <w:jc w:val="both"/>
            </w:pPr>
            <w:r>
              <w:t>Тестирование</w:t>
            </w:r>
          </w:p>
          <w:p w:rsidR="006B59CF" w:rsidRDefault="006B59CF" w:rsidP="008E426E">
            <w:pPr>
              <w:ind w:firstLine="284"/>
              <w:jc w:val="both"/>
              <w:rPr>
                <w:bCs/>
              </w:rPr>
            </w:pPr>
            <w:r>
              <w:rPr>
                <w:bCs/>
              </w:rPr>
              <w:t>Оценка результатов выполнения практической работы</w:t>
            </w:r>
          </w:p>
        </w:tc>
      </w:tr>
      <w:tr w:rsidR="006B59CF" w:rsidTr="008E426E">
        <w:tc>
          <w:tcPr>
            <w:tcW w:w="1912" w:type="pct"/>
          </w:tcPr>
          <w:p w:rsidR="006B59CF" w:rsidRDefault="006B59CF" w:rsidP="008E426E">
            <w:pPr>
              <w:pStyle w:val="ConsPlusNormal"/>
              <w:ind w:firstLine="284"/>
              <w:rPr>
                <w:rFonts w:ascii="Times New Roman" w:hAnsi="Times New Roman" w:cs="Times New Roman"/>
                <w:sz w:val="24"/>
                <w:szCs w:val="24"/>
              </w:rPr>
            </w:pPr>
            <w:r>
              <w:rPr>
                <w:rFonts w:ascii="Times New Roman" w:hAnsi="Times New Roman" w:cs="Times New Roman"/>
                <w:sz w:val="24"/>
                <w:szCs w:val="24"/>
              </w:rPr>
              <w:t>Основные лекарственные группы и фармакотерапевтические действия лекарств по группам.</w:t>
            </w:r>
          </w:p>
          <w:p w:rsidR="006B59CF" w:rsidRDefault="006B59CF" w:rsidP="008E426E">
            <w:pPr>
              <w:pStyle w:val="ConsPlusNormal"/>
              <w:ind w:firstLine="284"/>
              <w:rPr>
                <w:rFonts w:ascii="Times New Roman" w:hAnsi="Times New Roman" w:cs="Times New Roman"/>
                <w:sz w:val="24"/>
                <w:szCs w:val="24"/>
              </w:rPr>
            </w:pPr>
          </w:p>
        </w:tc>
        <w:tc>
          <w:tcPr>
            <w:tcW w:w="1580" w:type="pct"/>
          </w:tcPr>
          <w:p w:rsidR="006B59CF" w:rsidRDefault="006B59CF" w:rsidP="008E426E">
            <w:pPr>
              <w:ind w:firstLine="284"/>
              <w:rPr>
                <w:bCs/>
                <w:i/>
              </w:rPr>
            </w:pPr>
            <w:r>
              <w:rPr>
                <w:bCs/>
              </w:rPr>
              <w:t xml:space="preserve">Демонстрирует знания </w:t>
            </w:r>
            <w:r>
              <w:t>основных лекарственных групп, фармакотерапевтического действия лекарств по группам</w:t>
            </w:r>
          </w:p>
        </w:tc>
        <w:tc>
          <w:tcPr>
            <w:tcW w:w="1508" w:type="pct"/>
          </w:tcPr>
          <w:p w:rsidR="006B59CF" w:rsidRDefault="006B59CF" w:rsidP="008E426E">
            <w:pPr>
              <w:ind w:firstLine="284"/>
              <w:jc w:val="both"/>
            </w:pPr>
            <w:r>
              <w:t>Тестирование</w:t>
            </w:r>
          </w:p>
          <w:p w:rsidR="006B59CF" w:rsidRDefault="006B59CF" w:rsidP="008E426E">
            <w:pPr>
              <w:ind w:firstLine="284"/>
              <w:rPr>
                <w:bCs/>
                <w:i/>
              </w:rPr>
            </w:pPr>
            <w:r>
              <w:rPr>
                <w:bCs/>
              </w:rPr>
              <w:t>Оценка результатов выполнения практической работы</w:t>
            </w:r>
          </w:p>
        </w:tc>
      </w:tr>
      <w:tr w:rsidR="006B59CF" w:rsidTr="008E426E">
        <w:tc>
          <w:tcPr>
            <w:tcW w:w="1912" w:type="pct"/>
          </w:tcPr>
          <w:p w:rsidR="006B59CF" w:rsidRDefault="006B59CF" w:rsidP="008E426E">
            <w:pPr>
              <w:pStyle w:val="ConsPlusNormal"/>
              <w:ind w:firstLine="284"/>
              <w:rPr>
                <w:rFonts w:ascii="Times New Roman" w:hAnsi="Times New Roman"/>
                <w:b/>
                <w:sz w:val="24"/>
                <w:szCs w:val="24"/>
              </w:rPr>
            </w:pPr>
            <w:r>
              <w:rPr>
                <w:rFonts w:ascii="Times New Roman" w:hAnsi="Times New Roman" w:cs="Times New Roman"/>
                <w:sz w:val="24"/>
                <w:szCs w:val="24"/>
              </w:rPr>
              <w:t>Побочные эффекты, виды реакций и осложнений лекарственной терапии.</w:t>
            </w:r>
          </w:p>
          <w:p w:rsidR="006B59CF" w:rsidRDefault="006B59CF" w:rsidP="008E426E">
            <w:pPr>
              <w:pStyle w:val="ConsPlusNormal"/>
              <w:ind w:firstLine="284"/>
              <w:rPr>
                <w:rFonts w:ascii="Times New Roman" w:hAnsi="Times New Roman" w:cs="Times New Roman"/>
                <w:sz w:val="24"/>
                <w:szCs w:val="24"/>
              </w:rPr>
            </w:pPr>
          </w:p>
        </w:tc>
        <w:tc>
          <w:tcPr>
            <w:tcW w:w="1580" w:type="pct"/>
          </w:tcPr>
          <w:p w:rsidR="006B59CF" w:rsidRDefault="006B59CF" w:rsidP="008E426E">
            <w:pPr>
              <w:ind w:firstLine="284"/>
              <w:rPr>
                <w:bCs/>
                <w:i/>
              </w:rPr>
            </w:pPr>
            <w:r>
              <w:rPr>
                <w:bCs/>
              </w:rPr>
              <w:t>Демонстрирует знания п</w:t>
            </w:r>
            <w:r>
              <w:t>обочных эффектов, видов реакций и осложнений лекарственной терапии</w:t>
            </w:r>
          </w:p>
        </w:tc>
        <w:tc>
          <w:tcPr>
            <w:tcW w:w="1508" w:type="pct"/>
          </w:tcPr>
          <w:p w:rsidR="006B59CF" w:rsidRDefault="006B59CF" w:rsidP="008E426E">
            <w:pPr>
              <w:ind w:firstLine="284"/>
              <w:jc w:val="both"/>
            </w:pPr>
            <w:r>
              <w:t>Тестирование</w:t>
            </w:r>
          </w:p>
          <w:p w:rsidR="006B59CF" w:rsidRDefault="006B59CF" w:rsidP="008E426E">
            <w:pPr>
              <w:ind w:firstLine="284"/>
              <w:rPr>
                <w:bCs/>
                <w:i/>
              </w:rPr>
            </w:pPr>
            <w:r>
              <w:rPr>
                <w:bCs/>
              </w:rPr>
              <w:t>Оценка результатов выполнения практической работы</w:t>
            </w:r>
          </w:p>
        </w:tc>
      </w:tr>
      <w:tr w:rsidR="006B59CF" w:rsidTr="008E426E">
        <w:tc>
          <w:tcPr>
            <w:tcW w:w="1912" w:type="pct"/>
          </w:tcPr>
          <w:p w:rsidR="006B59CF" w:rsidRDefault="006B59CF" w:rsidP="008E426E">
            <w:pPr>
              <w:pStyle w:val="ConsPlusNormal"/>
              <w:ind w:firstLine="284"/>
              <w:rPr>
                <w:rFonts w:ascii="Times New Roman" w:hAnsi="Times New Roman" w:cs="Times New Roman"/>
                <w:sz w:val="24"/>
                <w:szCs w:val="24"/>
              </w:rPr>
            </w:pPr>
            <w:r>
              <w:rPr>
                <w:rFonts w:ascii="Times New Roman" w:hAnsi="Times New Roman"/>
                <w:sz w:val="24"/>
                <w:szCs w:val="24"/>
              </w:rPr>
              <w:t>Правила заполнения рецептурных бланков.</w:t>
            </w:r>
          </w:p>
        </w:tc>
        <w:tc>
          <w:tcPr>
            <w:tcW w:w="1580" w:type="pct"/>
          </w:tcPr>
          <w:p w:rsidR="006B59CF" w:rsidRDefault="006B59CF" w:rsidP="008E426E">
            <w:pPr>
              <w:ind w:firstLine="284"/>
              <w:rPr>
                <w:bCs/>
              </w:rPr>
            </w:pPr>
            <w:r>
              <w:rPr>
                <w:bCs/>
              </w:rPr>
              <w:t>Демонстрирует знания правил заполнения рецептурных бланков при написании рецепта</w:t>
            </w:r>
          </w:p>
        </w:tc>
        <w:tc>
          <w:tcPr>
            <w:tcW w:w="1508" w:type="pct"/>
          </w:tcPr>
          <w:p w:rsidR="006B59CF" w:rsidRDefault="006B59CF" w:rsidP="008E426E">
            <w:pPr>
              <w:ind w:firstLine="284"/>
              <w:rPr>
                <w:color w:val="000000"/>
              </w:rPr>
            </w:pPr>
            <w:r>
              <w:rPr>
                <w:bCs/>
              </w:rPr>
              <w:t>Оценка результатов выполнения практической работы</w:t>
            </w:r>
          </w:p>
        </w:tc>
      </w:tr>
      <w:tr w:rsidR="006B59CF" w:rsidTr="008E426E">
        <w:trPr>
          <w:trHeight w:val="347"/>
        </w:trPr>
        <w:tc>
          <w:tcPr>
            <w:tcW w:w="5000" w:type="pct"/>
            <w:gridSpan w:val="3"/>
          </w:tcPr>
          <w:p w:rsidR="006B59CF" w:rsidRDefault="006B59CF" w:rsidP="008E426E">
            <w:pPr>
              <w:ind w:firstLine="284"/>
              <w:jc w:val="center"/>
              <w:rPr>
                <w:bCs/>
                <w:i/>
              </w:rPr>
            </w:pPr>
            <w:r>
              <w:rPr>
                <w:bCs/>
                <w:i/>
              </w:rPr>
              <w:t>Перечень умений, осваиваемых в рамках дисциплины</w:t>
            </w:r>
          </w:p>
        </w:tc>
      </w:tr>
      <w:tr w:rsidR="006B59CF" w:rsidTr="008E426E">
        <w:trPr>
          <w:trHeight w:val="896"/>
        </w:trPr>
        <w:tc>
          <w:tcPr>
            <w:tcW w:w="1912" w:type="pct"/>
          </w:tcPr>
          <w:p w:rsidR="006B59CF" w:rsidRDefault="006B59CF" w:rsidP="008E426E">
            <w:pPr>
              <w:pStyle w:val="ConsPlusNormal"/>
              <w:ind w:firstLine="284"/>
              <w:rPr>
                <w:rFonts w:ascii="Times New Roman" w:hAnsi="Times New Roman" w:cs="Times New Roman"/>
                <w:sz w:val="24"/>
                <w:szCs w:val="24"/>
              </w:rPr>
            </w:pPr>
            <w:r>
              <w:rPr>
                <w:rFonts w:ascii="Times New Roman" w:hAnsi="Times New Roman" w:cs="Times New Roman"/>
                <w:sz w:val="24"/>
                <w:szCs w:val="24"/>
              </w:rPr>
              <w:t>Выписывать лекарственные формы в виде рецепта с использованием справочной литературы.</w:t>
            </w:r>
          </w:p>
          <w:p w:rsidR="006B59CF" w:rsidRDefault="006B59CF" w:rsidP="008E426E">
            <w:pPr>
              <w:ind w:firstLine="284"/>
              <w:rPr>
                <w:bCs/>
                <w:i/>
              </w:rPr>
            </w:pPr>
          </w:p>
        </w:tc>
        <w:tc>
          <w:tcPr>
            <w:tcW w:w="1580" w:type="pct"/>
          </w:tcPr>
          <w:p w:rsidR="006B59CF" w:rsidRDefault="006B59CF" w:rsidP="008E426E">
            <w:pPr>
              <w:ind w:firstLine="284"/>
              <w:rPr>
                <w:bCs/>
              </w:rPr>
            </w:pPr>
            <w:r>
              <w:rPr>
                <w:bCs/>
              </w:rPr>
              <w:t>Демонстрирует умение  выписывать лекарственные формы в рецептах с использованием справочной литературы</w:t>
            </w:r>
          </w:p>
        </w:tc>
        <w:tc>
          <w:tcPr>
            <w:tcW w:w="1508" w:type="pct"/>
          </w:tcPr>
          <w:p w:rsidR="006B59CF" w:rsidRDefault="006B59CF" w:rsidP="008E426E">
            <w:pPr>
              <w:ind w:firstLine="284"/>
              <w:rPr>
                <w:bCs/>
                <w:i/>
              </w:rPr>
            </w:pPr>
            <w:r>
              <w:rPr>
                <w:bCs/>
              </w:rPr>
              <w:t>Оценка результатов выполнения практической работы</w:t>
            </w:r>
          </w:p>
        </w:tc>
      </w:tr>
      <w:tr w:rsidR="006B59CF" w:rsidTr="008E426E">
        <w:trPr>
          <w:trHeight w:val="521"/>
        </w:trPr>
        <w:tc>
          <w:tcPr>
            <w:tcW w:w="1912" w:type="pct"/>
          </w:tcPr>
          <w:p w:rsidR="006B59CF" w:rsidRDefault="006B59CF" w:rsidP="008E426E">
            <w:pPr>
              <w:pStyle w:val="ConsPlusNormal"/>
              <w:ind w:firstLine="284"/>
              <w:rPr>
                <w:rFonts w:ascii="Times New Roman" w:hAnsi="Times New Roman" w:cs="Times New Roman"/>
                <w:sz w:val="24"/>
                <w:szCs w:val="24"/>
              </w:rPr>
            </w:pPr>
            <w:r>
              <w:rPr>
                <w:rFonts w:ascii="Times New Roman" w:hAnsi="Times New Roman" w:cs="Times New Roman"/>
                <w:sz w:val="24"/>
                <w:szCs w:val="24"/>
              </w:rPr>
              <w:t>Находить сведения о лекарственных препаратах в доступных базах данных.</w:t>
            </w:r>
          </w:p>
          <w:p w:rsidR="006B59CF" w:rsidRDefault="006B59CF" w:rsidP="008E426E">
            <w:pPr>
              <w:pStyle w:val="ConsPlusNormal"/>
              <w:ind w:firstLine="284"/>
              <w:rPr>
                <w:rFonts w:ascii="Times New Roman" w:hAnsi="Times New Roman" w:cs="Times New Roman"/>
                <w:sz w:val="24"/>
                <w:szCs w:val="24"/>
              </w:rPr>
            </w:pPr>
          </w:p>
        </w:tc>
        <w:tc>
          <w:tcPr>
            <w:tcW w:w="1580" w:type="pct"/>
          </w:tcPr>
          <w:p w:rsidR="006B59CF" w:rsidRDefault="006B59CF" w:rsidP="008E426E">
            <w:pPr>
              <w:ind w:firstLine="284"/>
              <w:rPr>
                <w:bCs/>
                <w:i/>
              </w:rPr>
            </w:pPr>
            <w:r>
              <w:t xml:space="preserve">Использует дополнительную литературу с целью нахождения сведений о лекарственных препаратах </w:t>
            </w:r>
          </w:p>
        </w:tc>
        <w:tc>
          <w:tcPr>
            <w:tcW w:w="1508" w:type="pct"/>
          </w:tcPr>
          <w:p w:rsidR="006B59CF" w:rsidRDefault="006B59CF" w:rsidP="008E426E">
            <w:pPr>
              <w:ind w:firstLine="284"/>
            </w:pPr>
            <w:r>
              <w:rPr>
                <w:bCs/>
              </w:rPr>
              <w:t>Оценка результатов выполнения практической работы</w:t>
            </w:r>
          </w:p>
        </w:tc>
      </w:tr>
      <w:tr w:rsidR="006B59CF" w:rsidTr="008E426E">
        <w:trPr>
          <w:trHeight w:val="896"/>
        </w:trPr>
        <w:tc>
          <w:tcPr>
            <w:tcW w:w="1912" w:type="pct"/>
          </w:tcPr>
          <w:p w:rsidR="006B59CF" w:rsidRDefault="006B59CF" w:rsidP="008E426E">
            <w:pPr>
              <w:pStyle w:val="ConsPlusNormal"/>
              <w:ind w:firstLine="284"/>
              <w:rPr>
                <w:rFonts w:ascii="Times New Roman" w:hAnsi="Times New Roman" w:cs="Times New Roman"/>
                <w:sz w:val="24"/>
                <w:szCs w:val="24"/>
              </w:rPr>
            </w:pPr>
            <w:r>
              <w:rPr>
                <w:rFonts w:ascii="Times New Roman" w:hAnsi="Times New Roman" w:cs="Times New Roman"/>
                <w:sz w:val="24"/>
                <w:szCs w:val="24"/>
              </w:rPr>
              <w:t>Ориентироваться в номенклатуре лекарственных средств.</w:t>
            </w:r>
          </w:p>
          <w:p w:rsidR="006B59CF" w:rsidRDefault="006B59CF" w:rsidP="008E426E">
            <w:pPr>
              <w:pStyle w:val="ConsPlusNormal"/>
              <w:ind w:firstLine="284"/>
              <w:rPr>
                <w:rFonts w:ascii="Times New Roman" w:hAnsi="Times New Roman" w:cs="Times New Roman"/>
                <w:sz w:val="24"/>
                <w:szCs w:val="24"/>
              </w:rPr>
            </w:pPr>
          </w:p>
        </w:tc>
        <w:tc>
          <w:tcPr>
            <w:tcW w:w="1580" w:type="pct"/>
          </w:tcPr>
          <w:p w:rsidR="006B59CF" w:rsidRDefault="006B59CF" w:rsidP="008E426E">
            <w:pPr>
              <w:pStyle w:val="ConsPlusNormal"/>
              <w:ind w:firstLine="284"/>
              <w:rPr>
                <w:rFonts w:ascii="Times New Roman" w:hAnsi="Times New Roman"/>
                <w:bCs/>
                <w:sz w:val="24"/>
                <w:szCs w:val="24"/>
              </w:rPr>
            </w:pPr>
            <w:r>
              <w:rPr>
                <w:rFonts w:ascii="Times New Roman" w:hAnsi="Times New Roman"/>
                <w:bCs/>
                <w:sz w:val="24"/>
                <w:szCs w:val="24"/>
              </w:rPr>
              <w:t>Демонстрирует умение</w:t>
            </w:r>
            <w:r>
              <w:rPr>
                <w:rFonts w:ascii="Times New Roman" w:hAnsi="Times New Roman" w:cs="Times New Roman"/>
                <w:sz w:val="24"/>
                <w:szCs w:val="24"/>
              </w:rPr>
              <w:t xml:space="preserve"> ориентироваться в номенклатуре лекарственных средств</w:t>
            </w:r>
            <w:r>
              <w:rPr>
                <w:rFonts w:ascii="Times New Roman" w:hAnsi="Times New Roman"/>
                <w:bCs/>
                <w:sz w:val="24"/>
                <w:szCs w:val="24"/>
              </w:rPr>
              <w:t xml:space="preserve">  </w:t>
            </w:r>
          </w:p>
        </w:tc>
        <w:tc>
          <w:tcPr>
            <w:tcW w:w="1508" w:type="pct"/>
          </w:tcPr>
          <w:p w:rsidR="006B59CF" w:rsidRDefault="006B59CF" w:rsidP="008E426E">
            <w:pPr>
              <w:ind w:firstLine="284"/>
            </w:pPr>
            <w:r>
              <w:t>Тестирование</w:t>
            </w:r>
          </w:p>
          <w:p w:rsidR="006B59CF" w:rsidRDefault="006B59CF" w:rsidP="008E426E">
            <w:pPr>
              <w:ind w:firstLine="284"/>
            </w:pPr>
            <w:r>
              <w:rPr>
                <w:bCs/>
              </w:rPr>
              <w:t>Оценка результатов выполнения практической работы</w:t>
            </w:r>
          </w:p>
        </w:tc>
      </w:tr>
      <w:tr w:rsidR="006B59CF" w:rsidTr="008E426E">
        <w:trPr>
          <w:trHeight w:val="557"/>
        </w:trPr>
        <w:tc>
          <w:tcPr>
            <w:tcW w:w="1912" w:type="pct"/>
          </w:tcPr>
          <w:p w:rsidR="006B59CF" w:rsidRDefault="006B59CF" w:rsidP="008E426E">
            <w:pPr>
              <w:pStyle w:val="ConsPlusNormal"/>
              <w:ind w:firstLine="284"/>
              <w:rPr>
                <w:rFonts w:ascii="Times New Roman" w:hAnsi="Times New Roman" w:cs="Times New Roman"/>
                <w:sz w:val="24"/>
                <w:szCs w:val="24"/>
              </w:rPr>
            </w:pPr>
            <w:r>
              <w:rPr>
                <w:rFonts w:ascii="Times New Roman" w:hAnsi="Times New Roman" w:cs="Times New Roman"/>
                <w:sz w:val="24"/>
                <w:szCs w:val="24"/>
              </w:rPr>
              <w:t>Применять лекарственные средства по назначению врача.</w:t>
            </w:r>
          </w:p>
          <w:p w:rsidR="006B59CF" w:rsidRDefault="006B59CF" w:rsidP="008E426E">
            <w:pPr>
              <w:pStyle w:val="ConsPlusNormal"/>
              <w:ind w:firstLine="284"/>
              <w:rPr>
                <w:rFonts w:ascii="Times New Roman" w:hAnsi="Times New Roman" w:cs="Times New Roman"/>
                <w:sz w:val="24"/>
                <w:szCs w:val="24"/>
              </w:rPr>
            </w:pPr>
          </w:p>
        </w:tc>
        <w:tc>
          <w:tcPr>
            <w:tcW w:w="1580" w:type="pct"/>
          </w:tcPr>
          <w:p w:rsidR="006B59CF" w:rsidRDefault="006B59CF" w:rsidP="008E426E">
            <w:pPr>
              <w:ind w:firstLine="284"/>
              <w:rPr>
                <w:bCs/>
              </w:rPr>
            </w:pPr>
            <w:r>
              <w:rPr>
                <w:color w:val="000000"/>
              </w:rPr>
              <w:t>В</w:t>
            </w:r>
            <w:r w:rsidRPr="00126638">
              <w:rPr>
                <w:color w:val="000000"/>
              </w:rPr>
              <w:t xml:space="preserve">ыполняет практические задания, основанные на ситуациях, связанных с </w:t>
            </w:r>
            <w:r>
              <w:rPr>
                <w:bCs/>
              </w:rPr>
              <w:t>применением лекарственных средств по назначению врача</w:t>
            </w:r>
          </w:p>
        </w:tc>
        <w:tc>
          <w:tcPr>
            <w:tcW w:w="1508" w:type="pct"/>
          </w:tcPr>
          <w:p w:rsidR="006B59CF" w:rsidRDefault="006B59CF" w:rsidP="008E426E">
            <w:pPr>
              <w:ind w:firstLine="284"/>
            </w:pPr>
            <w:r>
              <w:t>Тестирование</w:t>
            </w:r>
          </w:p>
          <w:p w:rsidR="006B59CF" w:rsidRDefault="006B59CF" w:rsidP="008E426E">
            <w:pPr>
              <w:ind w:firstLine="284"/>
            </w:pPr>
            <w:r>
              <w:rPr>
                <w:bCs/>
              </w:rPr>
              <w:t>Оценка результатов выполнения практической работы</w:t>
            </w:r>
          </w:p>
        </w:tc>
      </w:tr>
      <w:tr w:rsidR="006B59CF" w:rsidTr="008E426E">
        <w:trPr>
          <w:trHeight w:val="415"/>
        </w:trPr>
        <w:tc>
          <w:tcPr>
            <w:tcW w:w="1912" w:type="pct"/>
          </w:tcPr>
          <w:p w:rsidR="006B59CF" w:rsidRDefault="006B59CF" w:rsidP="008E426E">
            <w:pPr>
              <w:pStyle w:val="ConsPlusNormal"/>
              <w:ind w:firstLine="284"/>
              <w:rPr>
                <w:rFonts w:ascii="Times New Roman" w:hAnsi="Times New Roman" w:cs="Times New Roman"/>
                <w:sz w:val="24"/>
                <w:szCs w:val="24"/>
              </w:rPr>
            </w:pPr>
            <w:r>
              <w:rPr>
                <w:rFonts w:ascii="Times New Roman" w:hAnsi="Times New Roman" w:cs="Times New Roman"/>
                <w:sz w:val="24"/>
                <w:szCs w:val="24"/>
              </w:rPr>
              <w:t>Давать рекомендации пациенту по применению различных лекарственных средств.</w:t>
            </w:r>
          </w:p>
        </w:tc>
        <w:tc>
          <w:tcPr>
            <w:tcW w:w="1580" w:type="pct"/>
          </w:tcPr>
          <w:p w:rsidR="006B59CF" w:rsidRDefault="006B59CF" w:rsidP="008E426E">
            <w:pPr>
              <w:ind w:firstLine="284"/>
              <w:rPr>
                <w:bCs/>
              </w:rPr>
            </w:pPr>
            <w:r>
              <w:rPr>
                <w:bCs/>
              </w:rPr>
              <w:t>Демонстрирует умение</w:t>
            </w:r>
            <w:r>
              <w:t xml:space="preserve"> </w:t>
            </w:r>
            <w:r>
              <w:rPr>
                <w:bCs/>
              </w:rPr>
              <w:t>давать рекомендации пациенту по применению лекарственных средств</w:t>
            </w:r>
          </w:p>
        </w:tc>
        <w:tc>
          <w:tcPr>
            <w:tcW w:w="1508" w:type="pct"/>
          </w:tcPr>
          <w:p w:rsidR="006B59CF" w:rsidRDefault="006B59CF" w:rsidP="008E426E">
            <w:pPr>
              <w:ind w:firstLine="284"/>
            </w:pPr>
            <w:r>
              <w:t>Тестирование</w:t>
            </w:r>
          </w:p>
          <w:p w:rsidR="006B59CF" w:rsidRDefault="006B59CF" w:rsidP="008E426E">
            <w:pPr>
              <w:ind w:firstLine="284"/>
            </w:pPr>
            <w:r>
              <w:rPr>
                <w:bCs/>
              </w:rPr>
              <w:t>Оценка результатов выполнения практической работы</w:t>
            </w:r>
          </w:p>
        </w:tc>
      </w:tr>
    </w:tbl>
    <w:p w:rsidR="00B14335" w:rsidRPr="00CA469F" w:rsidRDefault="00B14335" w:rsidP="00CA469F">
      <w:pPr>
        <w:outlineLvl w:val="0"/>
        <w:rPr>
          <w:bCs/>
          <w:sz w:val="28"/>
          <w:szCs w:val="28"/>
        </w:rPr>
      </w:pPr>
    </w:p>
    <w:p w:rsidR="00B14335" w:rsidRDefault="00B14335" w:rsidP="00B14335">
      <w:pPr>
        <w:outlineLvl w:val="0"/>
        <w:rPr>
          <w:b/>
          <w:bCs/>
          <w:sz w:val="28"/>
          <w:szCs w:val="28"/>
        </w:rPr>
      </w:pPr>
    </w:p>
    <w:p w:rsidR="00B14335" w:rsidRDefault="00B14335" w:rsidP="00B14335">
      <w:pPr>
        <w:outlineLvl w:val="0"/>
        <w:rPr>
          <w:b/>
          <w:bCs/>
          <w:sz w:val="28"/>
          <w:szCs w:val="28"/>
        </w:rPr>
      </w:pPr>
    </w:p>
    <w:p w:rsidR="00B14335" w:rsidRDefault="00B14335" w:rsidP="00B14335">
      <w:pPr>
        <w:outlineLvl w:val="0"/>
        <w:rPr>
          <w:b/>
          <w:bCs/>
          <w:sz w:val="28"/>
          <w:szCs w:val="28"/>
        </w:rPr>
      </w:pPr>
    </w:p>
    <w:p w:rsidR="00B14335" w:rsidRDefault="00B14335" w:rsidP="00B14335">
      <w:pPr>
        <w:outlineLvl w:val="0"/>
        <w:rPr>
          <w:b/>
          <w:bCs/>
          <w:sz w:val="28"/>
          <w:szCs w:val="28"/>
        </w:rPr>
      </w:pPr>
    </w:p>
    <w:p w:rsidR="00B14335" w:rsidRDefault="00B14335" w:rsidP="00B14335">
      <w:pPr>
        <w:outlineLvl w:val="0"/>
        <w:rPr>
          <w:b/>
          <w:bCs/>
          <w:sz w:val="28"/>
          <w:szCs w:val="28"/>
        </w:rPr>
      </w:pPr>
    </w:p>
    <w:p w:rsidR="00B14335" w:rsidRDefault="00B14335" w:rsidP="00B14335">
      <w:pPr>
        <w:outlineLvl w:val="0"/>
        <w:rPr>
          <w:b/>
          <w:bCs/>
          <w:sz w:val="28"/>
          <w:szCs w:val="28"/>
        </w:rPr>
      </w:pPr>
    </w:p>
    <w:p w:rsidR="00B14335" w:rsidRDefault="00B14335" w:rsidP="00B14335">
      <w:pPr>
        <w:outlineLvl w:val="0"/>
        <w:rPr>
          <w:b/>
          <w:bCs/>
          <w:sz w:val="28"/>
          <w:szCs w:val="28"/>
        </w:rPr>
      </w:pPr>
    </w:p>
    <w:p w:rsidR="00B14335" w:rsidRDefault="00B14335" w:rsidP="00B14335">
      <w:pPr>
        <w:outlineLvl w:val="0"/>
        <w:rPr>
          <w:b/>
          <w:bCs/>
          <w:sz w:val="28"/>
          <w:szCs w:val="28"/>
        </w:rPr>
      </w:pPr>
    </w:p>
    <w:p w:rsidR="00B14335" w:rsidRDefault="00B14335" w:rsidP="00B14335">
      <w:pPr>
        <w:outlineLvl w:val="0"/>
        <w:rPr>
          <w:b/>
          <w:bCs/>
          <w:sz w:val="28"/>
          <w:szCs w:val="28"/>
        </w:rPr>
      </w:pPr>
    </w:p>
    <w:p w:rsidR="00B14335" w:rsidRDefault="00B14335" w:rsidP="00B14335">
      <w:pPr>
        <w:outlineLvl w:val="0"/>
        <w:rPr>
          <w:b/>
          <w:bCs/>
          <w:sz w:val="28"/>
          <w:szCs w:val="28"/>
        </w:rPr>
      </w:pPr>
    </w:p>
    <w:p w:rsidR="00B14335" w:rsidRDefault="00B14335" w:rsidP="00B14335">
      <w:pPr>
        <w:outlineLvl w:val="0"/>
        <w:rPr>
          <w:b/>
          <w:bCs/>
          <w:sz w:val="28"/>
          <w:szCs w:val="28"/>
        </w:rPr>
      </w:pPr>
    </w:p>
    <w:p w:rsidR="00B14335" w:rsidRDefault="00B14335" w:rsidP="00B14335">
      <w:pPr>
        <w:outlineLvl w:val="0"/>
        <w:rPr>
          <w:b/>
          <w:bCs/>
          <w:sz w:val="28"/>
          <w:szCs w:val="28"/>
        </w:rPr>
      </w:pPr>
    </w:p>
    <w:p w:rsidR="00B14335" w:rsidRDefault="00B14335" w:rsidP="00B14335">
      <w:pPr>
        <w:outlineLvl w:val="0"/>
        <w:rPr>
          <w:b/>
          <w:bCs/>
          <w:sz w:val="28"/>
          <w:szCs w:val="28"/>
        </w:rPr>
      </w:pPr>
    </w:p>
    <w:p w:rsidR="00B14335" w:rsidRDefault="00B14335" w:rsidP="00B14335">
      <w:pPr>
        <w:outlineLvl w:val="0"/>
        <w:rPr>
          <w:b/>
          <w:bCs/>
          <w:sz w:val="28"/>
          <w:szCs w:val="28"/>
        </w:rPr>
      </w:pPr>
    </w:p>
    <w:p w:rsidR="00B14335" w:rsidRDefault="00B14335" w:rsidP="00B14335">
      <w:pPr>
        <w:tabs>
          <w:tab w:val="left" w:pos="1140"/>
          <w:tab w:val="left" w:pos="1280"/>
          <w:tab w:val="center" w:pos="5077"/>
        </w:tabs>
        <w:rPr>
          <w:b/>
          <w:bCs/>
          <w:sz w:val="28"/>
          <w:szCs w:val="28"/>
        </w:rPr>
      </w:pPr>
    </w:p>
    <w:p w:rsidR="00B14335" w:rsidRDefault="00B14335" w:rsidP="00B14335">
      <w:pPr>
        <w:rPr>
          <w:sz w:val="28"/>
        </w:rPr>
        <w:sectPr w:rsidR="00B14335">
          <w:footerReference w:type="default" r:id="rId7"/>
          <w:pgSz w:w="11906" w:h="16838"/>
          <w:pgMar w:top="1134" w:right="851" w:bottom="851" w:left="902" w:header="709" w:footer="709" w:gutter="0"/>
          <w:cols w:space="708"/>
          <w:docGrid w:linePitch="360"/>
        </w:sectPr>
      </w:pPr>
    </w:p>
    <w:p w:rsidR="00B14335" w:rsidRDefault="00B14335" w:rsidP="00B14335">
      <w:pPr>
        <w:jc w:val="center"/>
        <w:outlineLvl w:val="0"/>
        <w:rPr>
          <w:b/>
          <w:bCs/>
          <w:sz w:val="28"/>
          <w:szCs w:val="28"/>
        </w:rPr>
      </w:pPr>
    </w:p>
    <w:p w:rsidR="00B14335" w:rsidRDefault="00B14335" w:rsidP="00B14335">
      <w:pPr>
        <w:jc w:val="center"/>
        <w:outlineLvl w:val="0"/>
        <w:rPr>
          <w:b/>
          <w:bCs/>
          <w:sz w:val="28"/>
          <w:szCs w:val="28"/>
        </w:rPr>
      </w:pPr>
    </w:p>
    <w:p w:rsidR="00B14335" w:rsidRDefault="00B14335" w:rsidP="00B1433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Cs w:val="28"/>
        </w:rPr>
      </w:pPr>
    </w:p>
    <w:p w:rsidR="00B14335" w:rsidRDefault="00B14335" w:rsidP="00B1433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Cs w:val="28"/>
        </w:rPr>
      </w:pPr>
      <w:r>
        <w:rPr>
          <w:b/>
          <w:caps/>
          <w:szCs w:val="28"/>
        </w:rPr>
        <w:t>3. условия реализации УЧЕБНОЙ дисциплины</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3.1. Требования к минимальному материально-техническому обеспечению</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Реализация учебной дисциплины требует наличия учебного кабинета фармакологии.</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Оборудование учебного кабинета: </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0"/>
        <w:jc w:val="both"/>
        <w:rPr>
          <w:bCs/>
        </w:rPr>
      </w:pPr>
      <w:r>
        <w:rPr>
          <w:bCs/>
        </w:rPr>
        <w:t>- шкафы книжные;</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0"/>
        <w:jc w:val="both"/>
        <w:rPr>
          <w:bCs/>
        </w:rPr>
      </w:pPr>
      <w:r>
        <w:rPr>
          <w:bCs/>
        </w:rPr>
        <w:t>- шкафы модульные с наличием демонстрационных лекарственных препаратов;</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0"/>
        <w:jc w:val="both"/>
        <w:rPr>
          <w:bCs/>
        </w:rPr>
      </w:pPr>
      <w:r>
        <w:rPr>
          <w:bCs/>
        </w:rPr>
        <w:t>- столы учебные;</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0"/>
        <w:jc w:val="both"/>
        <w:rPr>
          <w:bCs/>
        </w:rPr>
      </w:pPr>
      <w:r>
        <w:rPr>
          <w:bCs/>
        </w:rPr>
        <w:t>- стол для преподавателя;</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0"/>
        <w:jc w:val="both"/>
        <w:rPr>
          <w:bCs/>
        </w:rPr>
      </w:pPr>
      <w:r>
        <w:rPr>
          <w:bCs/>
        </w:rPr>
        <w:t>- стулья;</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0"/>
        <w:jc w:val="both"/>
        <w:rPr>
          <w:bCs/>
        </w:rPr>
      </w:pPr>
      <w:r>
        <w:rPr>
          <w:bCs/>
        </w:rPr>
        <w:t>- штативы для таблиц;</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0"/>
        <w:jc w:val="both"/>
        <w:rPr>
          <w:bCs/>
        </w:rPr>
      </w:pPr>
      <w:r>
        <w:rPr>
          <w:bCs/>
        </w:rPr>
        <w:t>- классная доска.</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Рекомендуемые средства обучения.</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8"/>
          <w:szCs w:val="28"/>
        </w:rPr>
      </w:pPr>
      <w:r>
        <w:rPr>
          <w:b/>
          <w:bCs/>
          <w:sz w:val="28"/>
          <w:szCs w:val="28"/>
        </w:rPr>
        <w:t>-</w:t>
      </w:r>
      <w:r>
        <w:rPr>
          <w:bCs/>
          <w:sz w:val="28"/>
          <w:szCs w:val="28"/>
        </w:rPr>
        <w:t xml:space="preserve"> интерактивная доска;</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8"/>
          <w:szCs w:val="28"/>
        </w:rPr>
      </w:pPr>
      <w:r>
        <w:rPr>
          <w:b/>
          <w:bCs/>
          <w:sz w:val="28"/>
          <w:szCs w:val="28"/>
        </w:rPr>
        <w:t>-</w:t>
      </w:r>
      <w:r>
        <w:rPr>
          <w:bCs/>
          <w:sz w:val="28"/>
          <w:szCs w:val="28"/>
        </w:rPr>
        <w:t xml:space="preserve"> компьютер;</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8"/>
          <w:szCs w:val="28"/>
        </w:rPr>
      </w:pPr>
      <w:r>
        <w:rPr>
          <w:b/>
          <w:bCs/>
          <w:sz w:val="28"/>
          <w:szCs w:val="28"/>
        </w:rPr>
        <w:t xml:space="preserve">- </w:t>
      </w:r>
      <w:r>
        <w:rPr>
          <w:bCs/>
          <w:sz w:val="28"/>
          <w:szCs w:val="28"/>
        </w:rPr>
        <w:t>экран (при отсутствии интерактивной доски)</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8"/>
          <w:szCs w:val="28"/>
        </w:rPr>
      </w:pPr>
      <w:r>
        <w:rPr>
          <w:b/>
          <w:bCs/>
          <w:sz w:val="28"/>
          <w:szCs w:val="28"/>
        </w:rPr>
        <w:t>-</w:t>
      </w:r>
      <w:r>
        <w:rPr>
          <w:bCs/>
          <w:sz w:val="28"/>
          <w:szCs w:val="28"/>
        </w:rPr>
        <w:t xml:space="preserve"> колонки;</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8"/>
          <w:szCs w:val="28"/>
        </w:rPr>
      </w:pPr>
      <w:r>
        <w:rPr>
          <w:b/>
          <w:bCs/>
          <w:sz w:val="28"/>
          <w:szCs w:val="28"/>
        </w:rPr>
        <w:t>-</w:t>
      </w:r>
      <w:r>
        <w:rPr>
          <w:bCs/>
          <w:sz w:val="28"/>
          <w:szCs w:val="28"/>
        </w:rPr>
        <w:t xml:space="preserve"> проектор;</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8"/>
          <w:szCs w:val="28"/>
        </w:rPr>
      </w:pPr>
      <w:r>
        <w:rPr>
          <w:b/>
          <w:bCs/>
          <w:sz w:val="28"/>
          <w:szCs w:val="28"/>
        </w:rPr>
        <w:t>-</w:t>
      </w:r>
      <w:r>
        <w:rPr>
          <w:bCs/>
          <w:sz w:val="28"/>
          <w:szCs w:val="28"/>
        </w:rPr>
        <w:t xml:space="preserve"> принтер;</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8"/>
          <w:szCs w:val="28"/>
        </w:rPr>
      </w:pPr>
      <w:r>
        <w:rPr>
          <w:b/>
          <w:bCs/>
          <w:sz w:val="28"/>
          <w:szCs w:val="28"/>
        </w:rPr>
        <w:t>-</w:t>
      </w:r>
      <w:r>
        <w:rPr>
          <w:bCs/>
          <w:sz w:val="28"/>
          <w:szCs w:val="28"/>
        </w:rPr>
        <w:t xml:space="preserve"> сканер;</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8"/>
          <w:szCs w:val="28"/>
        </w:rPr>
      </w:pPr>
      <w:r>
        <w:rPr>
          <w:b/>
          <w:bCs/>
          <w:sz w:val="28"/>
          <w:szCs w:val="28"/>
        </w:rPr>
        <w:t>-</w:t>
      </w:r>
      <w:r>
        <w:rPr>
          <w:bCs/>
          <w:sz w:val="28"/>
          <w:szCs w:val="28"/>
        </w:rPr>
        <w:t xml:space="preserve"> модем;</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8"/>
          <w:szCs w:val="28"/>
        </w:rPr>
      </w:pPr>
      <w:r>
        <w:rPr>
          <w:b/>
          <w:bCs/>
          <w:sz w:val="28"/>
          <w:szCs w:val="28"/>
        </w:rPr>
        <w:t>-</w:t>
      </w:r>
      <w:r>
        <w:rPr>
          <w:bCs/>
          <w:sz w:val="28"/>
          <w:szCs w:val="28"/>
        </w:rPr>
        <w:t xml:space="preserve"> мультимедийные средства обучения: </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8"/>
          <w:szCs w:val="28"/>
        </w:rPr>
      </w:pPr>
      <w:r>
        <w:rPr>
          <w:b/>
          <w:bCs/>
          <w:sz w:val="28"/>
          <w:szCs w:val="28"/>
        </w:rPr>
        <w:t xml:space="preserve">- </w:t>
      </w:r>
      <w:r>
        <w:rPr>
          <w:bCs/>
          <w:sz w:val="28"/>
          <w:szCs w:val="28"/>
        </w:rPr>
        <w:t>компьютерные презентации;</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8"/>
          <w:szCs w:val="28"/>
        </w:rPr>
      </w:pPr>
      <w:r>
        <w:rPr>
          <w:b/>
          <w:bCs/>
          <w:sz w:val="28"/>
          <w:szCs w:val="28"/>
        </w:rPr>
        <w:t>-</w:t>
      </w:r>
      <w:r>
        <w:rPr>
          <w:bCs/>
          <w:sz w:val="28"/>
          <w:szCs w:val="28"/>
        </w:rPr>
        <w:t xml:space="preserve"> фильмы;</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8"/>
          <w:szCs w:val="28"/>
        </w:rPr>
      </w:pPr>
      <w:r>
        <w:rPr>
          <w:b/>
          <w:bCs/>
          <w:sz w:val="28"/>
          <w:szCs w:val="28"/>
        </w:rPr>
        <w:t xml:space="preserve">- </w:t>
      </w:r>
      <w:r>
        <w:rPr>
          <w:bCs/>
          <w:sz w:val="28"/>
          <w:szCs w:val="28"/>
        </w:rPr>
        <w:t>задания в тестовой форме;</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8"/>
          <w:szCs w:val="28"/>
        </w:rPr>
      </w:pPr>
      <w:r>
        <w:rPr>
          <w:b/>
          <w:bCs/>
          <w:sz w:val="28"/>
          <w:szCs w:val="28"/>
        </w:rPr>
        <w:t>-</w:t>
      </w:r>
      <w:r>
        <w:rPr>
          <w:bCs/>
          <w:sz w:val="28"/>
          <w:szCs w:val="28"/>
        </w:rPr>
        <w:t xml:space="preserve"> учебные пособия на электронных носителях;</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rPr>
      </w:pPr>
      <w:r>
        <w:rPr>
          <w:b/>
          <w:bCs/>
          <w:sz w:val="28"/>
          <w:szCs w:val="28"/>
        </w:rPr>
        <w:t>-</w:t>
      </w:r>
      <w:r>
        <w:rPr>
          <w:bCs/>
          <w:sz w:val="28"/>
          <w:szCs w:val="28"/>
        </w:rPr>
        <w:t xml:space="preserve"> обучающие и контролирующие компьютерные программы</w:t>
      </w:r>
      <w:r>
        <w:rPr>
          <w:bCs/>
        </w:rPr>
        <w:t>.</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rPr>
      </w:pP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rsidR="00B14335" w:rsidRPr="00E478CB" w:rsidRDefault="00B14335" w:rsidP="00B1433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8"/>
        </w:rPr>
      </w:pPr>
    </w:p>
    <w:p w:rsidR="00B14335" w:rsidRPr="00E478CB" w:rsidRDefault="00B14335" w:rsidP="00B14335"/>
    <w:p w:rsidR="00B14335" w:rsidRDefault="00B14335" w:rsidP="00B1433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8"/>
        </w:rPr>
      </w:pPr>
      <w:r>
        <w:rPr>
          <w:b/>
          <w:szCs w:val="28"/>
        </w:rPr>
        <w:t>3.2. Информационное обеспечение обучения</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Перечень рекомендуемых учебных изданий, Интернет-ресурсов, дополнительной литературы</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B14335" w:rsidRPr="00223FAC"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u w:val="single"/>
        </w:rPr>
      </w:pPr>
      <w:r w:rsidRPr="00223FAC">
        <w:rPr>
          <w:bCs/>
          <w:sz w:val="28"/>
          <w:szCs w:val="28"/>
          <w:u w:val="single"/>
        </w:rPr>
        <w:t>Основные источники:</w:t>
      </w:r>
    </w:p>
    <w:p w:rsidR="00B14335" w:rsidRPr="00223FAC"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u w:val="single"/>
        </w:rPr>
      </w:pP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 «Фармакология с общей рецептурой», Д.А. Харкевич, учебник 3 изд. исправленное и дополненное – М 2009 г., «ГЭОТАР - Медиа»</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«Фармакология», учебное пособие для мед. училищ, В.В. Майский Учебное пособие – М: «ГЭОТАР-Медиа» 2010 г.</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«Фармакология с рецептурой», учебник/ М.Д. Гаевый, П.А. Галенко- Ярошевский, В.И.Петров, Л.М. Гаевая 2010 г., </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lastRenderedPageBreak/>
        <w:t xml:space="preserve">          изд. центр «Март».</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«Фармакология», Н.И. Федюкович, 7 изд., учебник для мед. училищ и колледжей, Ростов н/Д Феникс, 2008 г. </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«Руководство по общей рецептуре», учебное пособие, Н.Б. Анисимова, изд. Мед. 2008 г. </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8"/>
          <w:szCs w:val="28"/>
        </w:rPr>
      </w:pP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   </w:t>
      </w:r>
      <w:r w:rsidRPr="00223FAC">
        <w:rPr>
          <w:bCs/>
          <w:sz w:val="28"/>
          <w:szCs w:val="28"/>
          <w:u w:val="single"/>
        </w:rPr>
        <w:t>Дополнительная литература</w:t>
      </w:r>
      <w:r>
        <w:rPr>
          <w:bCs/>
          <w:sz w:val="28"/>
          <w:szCs w:val="28"/>
        </w:rPr>
        <w:t>:</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«Рецептурный справочник для фельдшеров и акушерок, медицинских сестер», Н. И. Федюкович., М.Мед. 2008 г. </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«Полный лекарственный справочник медсестры», М.Б. Ингерлейб, 2008 г.</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«Справочник по лекарственным средствам», справочник Э.Г. Громова., </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          2007 г. </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 «Лекарственные средства» справочник – путеводитель, ГЭОТАР МЕДИА, Петров Р.В., 2008 г.</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«Наглядная фармакология», перевод с английского, Майкл Дж. Нил, под ред. Р.Н. Аляутдина (учебное пособие) ГЕЭТАР МЕД, 2008 г. </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Д.А. Харкевич «Фармакология», учебник, 2009 г. ГЭОТАР МЕДИА.</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«Лекарственные средства», М.Д. Машковский «</w:t>
      </w:r>
      <w:r>
        <w:rPr>
          <w:bCs/>
          <w:sz w:val="28"/>
          <w:szCs w:val="28"/>
          <w:lang w:val="en-US"/>
        </w:rPr>
        <w:t>NOT</w:t>
      </w:r>
      <w:r>
        <w:rPr>
          <w:bCs/>
          <w:sz w:val="28"/>
          <w:szCs w:val="28"/>
        </w:rPr>
        <w:t xml:space="preserve"> </w:t>
      </w:r>
      <w:r>
        <w:rPr>
          <w:bCs/>
          <w:sz w:val="28"/>
          <w:szCs w:val="28"/>
          <w:lang w:val="en-US"/>
        </w:rPr>
        <w:t>VALID</w:t>
      </w:r>
      <w:r>
        <w:rPr>
          <w:bCs/>
          <w:sz w:val="28"/>
          <w:szCs w:val="28"/>
        </w:rPr>
        <w:t xml:space="preserve"> </w:t>
      </w:r>
      <w:r>
        <w:rPr>
          <w:bCs/>
          <w:sz w:val="28"/>
          <w:szCs w:val="28"/>
          <w:lang w:val="en-US"/>
        </w:rPr>
        <w:t>RECORD</w:t>
      </w:r>
      <w:r>
        <w:rPr>
          <w:bCs/>
          <w:sz w:val="28"/>
          <w:szCs w:val="28"/>
        </w:rPr>
        <w:t xml:space="preserve">» 762785 в 2Т., 2007 г. </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«Руководство по рациональному использованию лекарственных средств (формуляр), ред. А.Г. Чучалин, Ю.Б. Белоусов 2007 г. </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«Фармакодинамика, фармакокинетика с основами общей фармакологии», В.В. Кржечковская, Р.Ш. Вахтангишвили, Ростов н/Д: Феникс, 2007 г </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Большой справочник лекарственных средств: под ред.Л.Е. Зиганшиной, В.К. Липахина, В.И. Петрова, Р.У. Хабриева. – М., 2010 – 3600 с. Переплет</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Наглядная фармакология: учебное пособие/пер. с англ. под ред. Р.Н. Адяутдина. – М., 2008. -104 с. Обложка</w:t>
      </w:r>
    </w:p>
    <w:p w:rsidR="00B14335" w:rsidRPr="00924D60"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Фармакология в вопросах и ответах: учебное пособие/под ред. А. Рамачандрана; пер. с англ. под ред. Р.Н.Аляутдина, В.Ю. Балабаньяна,-М., 2009-560 С. Обложки</w:t>
      </w:r>
    </w:p>
    <w:p w:rsidR="00B14335" w:rsidRPr="00924D60"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B14335" w:rsidRPr="00E478CB" w:rsidRDefault="00B14335" w:rsidP="00B14335"/>
    <w:p w:rsidR="00B14335" w:rsidRDefault="00B14335" w:rsidP="00B1433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Cs w:val="28"/>
        </w:rPr>
      </w:pPr>
      <w:r>
        <w:rPr>
          <w:b/>
          <w:caps/>
          <w:szCs w:val="28"/>
        </w:rPr>
        <w:t>4. Контроль и оценка результатов освоения УЧЕБНОЙ Дисциплины</w:t>
      </w:r>
    </w:p>
    <w:p w:rsidR="00B14335" w:rsidRDefault="00B14335" w:rsidP="00B1433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r>
        <w:rPr>
          <w:b/>
          <w:szCs w:val="28"/>
        </w:rPr>
        <w:t>Контроль</w:t>
      </w:r>
      <w:r>
        <w:rPr>
          <w:szCs w:val="28"/>
        </w:rPr>
        <w:t xml:space="preserve"> </w:t>
      </w:r>
      <w:r>
        <w:rPr>
          <w:b/>
          <w:szCs w:val="28"/>
        </w:rPr>
        <w:t>и оценка</w:t>
      </w:r>
      <w:r>
        <w:rPr>
          <w:szCs w:val="28"/>
        </w:rPr>
        <w:t xml:space="preserve"> результатов освоения учебной дисциплины осуществляется преподавателем в процессе проведения практических занятий, тестирования, а также выполнения обучающимися индивидуальных заданий.</w:t>
      </w: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4860"/>
      </w:tblGrid>
      <w:tr w:rsidR="00B14335" w:rsidTr="00B14335">
        <w:tc>
          <w:tcPr>
            <w:tcW w:w="4608" w:type="dxa"/>
            <w:tcBorders>
              <w:top w:val="single" w:sz="4" w:space="0" w:color="auto"/>
              <w:left w:val="single" w:sz="4" w:space="0" w:color="auto"/>
              <w:bottom w:val="single" w:sz="4" w:space="0" w:color="auto"/>
              <w:right w:val="single" w:sz="4" w:space="0" w:color="auto"/>
            </w:tcBorders>
            <w:vAlign w:val="center"/>
          </w:tcPr>
          <w:p w:rsidR="00B14335" w:rsidRDefault="00B14335" w:rsidP="00B14335">
            <w:pPr>
              <w:jc w:val="center"/>
              <w:rPr>
                <w:b/>
                <w:bCs/>
              </w:rPr>
            </w:pPr>
            <w:r>
              <w:rPr>
                <w:b/>
                <w:bCs/>
              </w:rPr>
              <w:t>Результаты обучения</w:t>
            </w:r>
          </w:p>
          <w:p w:rsidR="00B14335" w:rsidRDefault="00B14335" w:rsidP="00B14335">
            <w:pPr>
              <w:jc w:val="center"/>
              <w:rPr>
                <w:b/>
                <w:bCs/>
              </w:rPr>
            </w:pPr>
            <w:r>
              <w:rPr>
                <w:b/>
                <w:bCs/>
              </w:rPr>
              <w:t>(освоенные умения, усвоенные знания)</w:t>
            </w:r>
          </w:p>
        </w:tc>
        <w:tc>
          <w:tcPr>
            <w:tcW w:w="4860" w:type="dxa"/>
            <w:tcBorders>
              <w:top w:val="single" w:sz="4" w:space="0" w:color="auto"/>
              <w:left w:val="single" w:sz="4" w:space="0" w:color="auto"/>
              <w:bottom w:val="single" w:sz="4" w:space="0" w:color="auto"/>
              <w:right w:val="single" w:sz="4" w:space="0" w:color="auto"/>
            </w:tcBorders>
            <w:vAlign w:val="center"/>
          </w:tcPr>
          <w:p w:rsidR="00B14335" w:rsidRDefault="00B14335" w:rsidP="00B14335">
            <w:pPr>
              <w:jc w:val="center"/>
              <w:rPr>
                <w:b/>
                <w:bCs/>
              </w:rPr>
            </w:pPr>
            <w:r>
              <w:rPr>
                <w:b/>
              </w:rPr>
              <w:t xml:space="preserve">Формы и методы контроля и оценки результатов обучения </w:t>
            </w:r>
          </w:p>
        </w:tc>
      </w:tr>
      <w:tr w:rsidR="00B14335" w:rsidTr="00B14335">
        <w:tc>
          <w:tcPr>
            <w:tcW w:w="4608" w:type="dxa"/>
            <w:tcBorders>
              <w:top w:val="single" w:sz="4" w:space="0" w:color="auto"/>
              <w:left w:val="single" w:sz="4" w:space="0" w:color="auto"/>
              <w:bottom w:val="single" w:sz="4" w:space="0" w:color="auto"/>
              <w:right w:val="single" w:sz="4" w:space="0" w:color="auto"/>
            </w:tcBorders>
            <w:vAlign w:val="center"/>
          </w:tcPr>
          <w:p w:rsidR="00B14335" w:rsidRDefault="00B14335" w:rsidP="00B14335">
            <w:pPr>
              <w:jc w:val="center"/>
              <w:rPr>
                <w:bCs/>
              </w:rPr>
            </w:pPr>
            <w:r>
              <w:rPr>
                <w:bCs/>
              </w:rPr>
              <w:t>Знания</w:t>
            </w:r>
          </w:p>
        </w:tc>
        <w:tc>
          <w:tcPr>
            <w:tcW w:w="4860" w:type="dxa"/>
            <w:tcBorders>
              <w:top w:val="single" w:sz="4" w:space="0" w:color="auto"/>
              <w:left w:val="single" w:sz="4" w:space="0" w:color="auto"/>
              <w:bottom w:val="single" w:sz="4" w:space="0" w:color="auto"/>
              <w:right w:val="single" w:sz="4" w:space="0" w:color="auto"/>
            </w:tcBorders>
            <w:vAlign w:val="center"/>
          </w:tcPr>
          <w:p w:rsidR="00B14335" w:rsidRDefault="00B14335" w:rsidP="00B14335">
            <w:pPr>
              <w:jc w:val="center"/>
              <w:rPr>
                <w:b/>
              </w:rPr>
            </w:pPr>
          </w:p>
        </w:tc>
      </w:tr>
      <w:tr w:rsidR="00B14335" w:rsidTr="00B14335">
        <w:trPr>
          <w:trHeight w:val="913"/>
        </w:trPr>
        <w:tc>
          <w:tcPr>
            <w:tcW w:w="4608" w:type="dxa"/>
            <w:tcBorders>
              <w:top w:val="single" w:sz="4" w:space="0" w:color="auto"/>
              <w:left w:val="single" w:sz="4" w:space="0" w:color="auto"/>
              <w:bottom w:val="single" w:sz="4" w:space="0" w:color="auto"/>
              <w:right w:val="single" w:sz="4" w:space="0" w:color="auto"/>
            </w:tcBorders>
            <w:vAlign w:val="center"/>
          </w:tcPr>
          <w:p w:rsidR="00B14335" w:rsidRDefault="00B14335" w:rsidP="00B14335">
            <w:pPr>
              <w:jc w:val="both"/>
              <w:rPr>
                <w:bCs/>
                <w:i/>
              </w:rPr>
            </w:pPr>
            <w:r>
              <w:rPr>
                <w:bCs/>
                <w:i/>
              </w:rPr>
              <w:t>лекарственные формы, пути введения лекарственных средств, виды их действия и взаимодействия;</w:t>
            </w:r>
          </w:p>
          <w:p w:rsidR="00B14335" w:rsidRDefault="00B14335" w:rsidP="00B14335">
            <w:pPr>
              <w:jc w:val="center"/>
              <w:rPr>
                <w:bCs/>
              </w:rPr>
            </w:pPr>
          </w:p>
        </w:tc>
        <w:tc>
          <w:tcPr>
            <w:tcW w:w="4860" w:type="dxa"/>
            <w:tcBorders>
              <w:top w:val="single" w:sz="4" w:space="0" w:color="auto"/>
              <w:left w:val="single" w:sz="4" w:space="0" w:color="auto"/>
              <w:bottom w:val="single" w:sz="4" w:space="0" w:color="auto"/>
              <w:right w:val="single" w:sz="4" w:space="0" w:color="auto"/>
            </w:tcBorders>
            <w:vAlign w:val="center"/>
          </w:tcPr>
          <w:p w:rsidR="00B14335" w:rsidRDefault="00B14335" w:rsidP="00B14335">
            <w:r>
              <w:t>Провести тестирование;</w:t>
            </w:r>
          </w:p>
          <w:p w:rsidR="00B14335" w:rsidRDefault="00B14335" w:rsidP="00B14335">
            <w:r>
              <w:t xml:space="preserve">Оценить решение ситуационных задач </w:t>
            </w:r>
          </w:p>
          <w:p w:rsidR="00B14335" w:rsidRDefault="00B14335" w:rsidP="00B14335">
            <w:pPr>
              <w:jc w:val="center"/>
              <w:rPr>
                <w:b/>
              </w:rPr>
            </w:pPr>
          </w:p>
        </w:tc>
      </w:tr>
      <w:tr w:rsidR="00B14335" w:rsidTr="00B14335">
        <w:tc>
          <w:tcPr>
            <w:tcW w:w="4608" w:type="dxa"/>
            <w:tcBorders>
              <w:top w:val="single" w:sz="4" w:space="0" w:color="auto"/>
              <w:left w:val="single" w:sz="4" w:space="0" w:color="auto"/>
              <w:bottom w:val="single" w:sz="4" w:space="0" w:color="auto"/>
              <w:right w:val="single" w:sz="4" w:space="0" w:color="auto"/>
            </w:tcBorders>
            <w:vAlign w:val="center"/>
          </w:tcPr>
          <w:p w:rsidR="00B14335" w:rsidRDefault="00B14335" w:rsidP="00B14335">
            <w:pPr>
              <w:jc w:val="both"/>
              <w:rPr>
                <w:bCs/>
                <w:i/>
              </w:rPr>
            </w:pPr>
            <w:r>
              <w:rPr>
                <w:bCs/>
                <w:i/>
              </w:rPr>
              <w:t>основные лекарственные группы и фармакотерапевтические действия лекарств по группам;</w:t>
            </w:r>
          </w:p>
          <w:p w:rsidR="00B14335" w:rsidRDefault="00B14335" w:rsidP="00B14335">
            <w:pPr>
              <w:jc w:val="center"/>
              <w:rPr>
                <w:bCs/>
              </w:rPr>
            </w:pPr>
          </w:p>
        </w:tc>
        <w:tc>
          <w:tcPr>
            <w:tcW w:w="4860" w:type="dxa"/>
            <w:tcBorders>
              <w:top w:val="single" w:sz="4" w:space="0" w:color="auto"/>
              <w:left w:val="single" w:sz="4" w:space="0" w:color="auto"/>
              <w:bottom w:val="single" w:sz="4" w:space="0" w:color="auto"/>
              <w:right w:val="single" w:sz="4" w:space="0" w:color="auto"/>
            </w:tcBorders>
            <w:vAlign w:val="center"/>
          </w:tcPr>
          <w:p w:rsidR="00B14335" w:rsidRDefault="00B14335" w:rsidP="00B14335">
            <w:r>
              <w:lastRenderedPageBreak/>
              <w:t>Провести тестирование;</w:t>
            </w:r>
          </w:p>
          <w:p w:rsidR="00B14335" w:rsidRDefault="00B14335" w:rsidP="00B14335">
            <w:r>
              <w:t xml:space="preserve">Оценить решение ситуационных задач </w:t>
            </w:r>
          </w:p>
          <w:p w:rsidR="00B14335" w:rsidRDefault="00B14335" w:rsidP="00B14335">
            <w:pPr>
              <w:jc w:val="center"/>
              <w:rPr>
                <w:b/>
              </w:rPr>
            </w:pPr>
          </w:p>
        </w:tc>
      </w:tr>
      <w:tr w:rsidR="00B14335" w:rsidTr="00B14335">
        <w:tc>
          <w:tcPr>
            <w:tcW w:w="4608" w:type="dxa"/>
            <w:tcBorders>
              <w:top w:val="single" w:sz="4" w:space="0" w:color="auto"/>
              <w:left w:val="single" w:sz="4" w:space="0" w:color="auto"/>
              <w:bottom w:val="single" w:sz="4" w:space="0" w:color="auto"/>
              <w:right w:val="single" w:sz="4" w:space="0" w:color="auto"/>
            </w:tcBorders>
            <w:vAlign w:val="center"/>
          </w:tcPr>
          <w:p w:rsidR="00B14335" w:rsidRDefault="00B14335" w:rsidP="00B14335">
            <w:pPr>
              <w:jc w:val="both"/>
              <w:rPr>
                <w:bCs/>
                <w:i/>
              </w:rPr>
            </w:pPr>
            <w:r>
              <w:rPr>
                <w:bCs/>
                <w:i/>
              </w:rPr>
              <w:t>побочные эффекты, виды реакций и осложнения лекарственной терапии;</w:t>
            </w:r>
          </w:p>
          <w:p w:rsidR="00B14335" w:rsidRDefault="00B14335" w:rsidP="00B14335">
            <w:pPr>
              <w:jc w:val="center"/>
              <w:rPr>
                <w:bCs/>
              </w:rPr>
            </w:pPr>
          </w:p>
        </w:tc>
        <w:tc>
          <w:tcPr>
            <w:tcW w:w="4860" w:type="dxa"/>
            <w:tcBorders>
              <w:top w:val="single" w:sz="4" w:space="0" w:color="auto"/>
              <w:left w:val="single" w:sz="4" w:space="0" w:color="auto"/>
              <w:bottom w:val="single" w:sz="4" w:space="0" w:color="auto"/>
              <w:right w:val="single" w:sz="4" w:space="0" w:color="auto"/>
            </w:tcBorders>
            <w:vAlign w:val="center"/>
          </w:tcPr>
          <w:p w:rsidR="00B14335" w:rsidRDefault="00B14335" w:rsidP="00B14335">
            <w:r>
              <w:t>Провести тестирование;</w:t>
            </w:r>
          </w:p>
          <w:p w:rsidR="00B14335" w:rsidRDefault="00B14335" w:rsidP="00B14335">
            <w:r>
              <w:t xml:space="preserve">Оценить решение ситуационных задач </w:t>
            </w:r>
          </w:p>
          <w:p w:rsidR="00B14335" w:rsidRDefault="00B14335" w:rsidP="00B14335">
            <w:pPr>
              <w:jc w:val="center"/>
              <w:rPr>
                <w:b/>
              </w:rPr>
            </w:pPr>
          </w:p>
        </w:tc>
      </w:tr>
      <w:tr w:rsidR="00B14335" w:rsidTr="00B14335">
        <w:tc>
          <w:tcPr>
            <w:tcW w:w="4608" w:type="dxa"/>
            <w:tcBorders>
              <w:top w:val="single" w:sz="4" w:space="0" w:color="auto"/>
              <w:left w:val="single" w:sz="4" w:space="0" w:color="auto"/>
              <w:bottom w:val="single" w:sz="4" w:space="0" w:color="auto"/>
              <w:right w:val="single" w:sz="4" w:space="0" w:color="auto"/>
            </w:tcBorders>
            <w:vAlign w:val="center"/>
          </w:tcPr>
          <w:p w:rsidR="00B14335" w:rsidRDefault="00B14335" w:rsidP="00B14335">
            <w:pPr>
              <w:jc w:val="both"/>
              <w:rPr>
                <w:bCs/>
                <w:i/>
              </w:rPr>
            </w:pPr>
            <w:r>
              <w:rPr>
                <w:bCs/>
                <w:i/>
              </w:rPr>
              <w:t>правила заполнения рецептурных бланков;</w:t>
            </w:r>
          </w:p>
          <w:p w:rsidR="00B14335" w:rsidRDefault="00B14335" w:rsidP="00B14335">
            <w:pPr>
              <w:jc w:val="center"/>
              <w:rPr>
                <w:bCs/>
              </w:rPr>
            </w:pPr>
          </w:p>
        </w:tc>
        <w:tc>
          <w:tcPr>
            <w:tcW w:w="4860" w:type="dxa"/>
            <w:tcBorders>
              <w:top w:val="single" w:sz="4" w:space="0" w:color="auto"/>
              <w:left w:val="single" w:sz="4" w:space="0" w:color="auto"/>
              <w:bottom w:val="single" w:sz="4" w:space="0" w:color="auto"/>
              <w:right w:val="single" w:sz="4" w:space="0" w:color="auto"/>
            </w:tcBorders>
            <w:vAlign w:val="center"/>
          </w:tcPr>
          <w:p w:rsidR="00B14335" w:rsidRDefault="00B14335" w:rsidP="00B14335">
            <w:pPr>
              <w:jc w:val="both"/>
              <w:rPr>
                <w:bCs/>
              </w:rPr>
            </w:pPr>
            <w:r>
              <w:rPr>
                <w:bCs/>
              </w:rPr>
              <w:t>Оценить выполнение заданий по рецептуре;</w:t>
            </w:r>
          </w:p>
          <w:p w:rsidR="00B14335" w:rsidRDefault="00B14335" w:rsidP="00B14335">
            <w:pPr>
              <w:rPr>
                <w:b/>
              </w:rPr>
            </w:pPr>
            <w:r>
              <w:t>проверка рабочих тетрадей и   фармакологических дневников</w:t>
            </w:r>
          </w:p>
        </w:tc>
      </w:tr>
      <w:tr w:rsidR="00B14335" w:rsidTr="00B14335">
        <w:tc>
          <w:tcPr>
            <w:tcW w:w="4608" w:type="dxa"/>
            <w:tcBorders>
              <w:top w:val="single" w:sz="4" w:space="0" w:color="auto"/>
              <w:left w:val="single" w:sz="4" w:space="0" w:color="auto"/>
              <w:bottom w:val="single" w:sz="4" w:space="0" w:color="auto"/>
              <w:right w:val="single" w:sz="4" w:space="0" w:color="auto"/>
            </w:tcBorders>
            <w:vAlign w:val="center"/>
          </w:tcPr>
          <w:p w:rsidR="00B14335" w:rsidRDefault="00B14335" w:rsidP="00B14335">
            <w:pPr>
              <w:jc w:val="both"/>
              <w:rPr>
                <w:bCs/>
                <w:i/>
              </w:rPr>
            </w:pPr>
            <w:r>
              <w:rPr>
                <w:bCs/>
                <w:i/>
              </w:rPr>
              <w:t xml:space="preserve">                                Умения</w:t>
            </w:r>
          </w:p>
        </w:tc>
        <w:tc>
          <w:tcPr>
            <w:tcW w:w="4860" w:type="dxa"/>
            <w:tcBorders>
              <w:top w:val="single" w:sz="4" w:space="0" w:color="auto"/>
              <w:left w:val="single" w:sz="4" w:space="0" w:color="auto"/>
              <w:bottom w:val="single" w:sz="4" w:space="0" w:color="auto"/>
              <w:right w:val="single" w:sz="4" w:space="0" w:color="auto"/>
            </w:tcBorders>
            <w:vAlign w:val="center"/>
          </w:tcPr>
          <w:p w:rsidR="00B14335" w:rsidRDefault="00B14335" w:rsidP="00B14335">
            <w:pPr>
              <w:jc w:val="center"/>
              <w:rPr>
                <w:b/>
              </w:rPr>
            </w:pPr>
          </w:p>
        </w:tc>
      </w:tr>
      <w:tr w:rsidR="00B14335" w:rsidTr="00B14335">
        <w:tc>
          <w:tcPr>
            <w:tcW w:w="4608" w:type="dxa"/>
            <w:tcBorders>
              <w:top w:val="single" w:sz="4" w:space="0" w:color="auto"/>
              <w:left w:val="single" w:sz="4" w:space="0" w:color="auto"/>
              <w:bottom w:val="single" w:sz="4" w:space="0" w:color="auto"/>
              <w:right w:val="single" w:sz="4" w:space="0" w:color="auto"/>
            </w:tcBorders>
            <w:vAlign w:val="center"/>
          </w:tcPr>
          <w:p w:rsidR="00B14335" w:rsidRDefault="00B14335" w:rsidP="00B14335">
            <w:pPr>
              <w:jc w:val="both"/>
              <w:rPr>
                <w:bCs/>
                <w:i/>
              </w:rPr>
            </w:pPr>
            <w:r>
              <w:rPr>
                <w:bCs/>
                <w:i/>
              </w:rPr>
              <w:t>выписывать лекарственные формы в виде рецепта с применением справочной литературы;</w:t>
            </w:r>
          </w:p>
          <w:p w:rsidR="00B14335" w:rsidRDefault="00B14335" w:rsidP="00B14335">
            <w:pPr>
              <w:jc w:val="both"/>
              <w:rPr>
                <w:bCs/>
                <w:i/>
              </w:rPr>
            </w:pPr>
          </w:p>
        </w:tc>
        <w:tc>
          <w:tcPr>
            <w:tcW w:w="4860" w:type="dxa"/>
            <w:tcBorders>
              <w:top w:val="single" w:sz="4" w:space="0" w:color="auto"/>
              <w:left w:val="single" w:sz="4" w:space="0" w:color="auto"/>
              <w:bottom w:val="single" w:sz="4" w:space="0" w:color="auto"/>
              <w:right w:val="single" w:sz="4" w:space="0" w:color="auto"/>
            </w:tcBorders>
            <w:vAlign w:val="center"/>
          </w:tcPr>
          <w:p w:rsidR="00B14335" w:rsidRDefault="00B14335" w:rsidP="00B14335">
            <w:pPr>
              <w:rPr>
                <w:bCs/>
              </w:rPr>
            </w:pPr>
            <w:r>
              <w:rPr>
                <w:bCs/>
              </w:rPr>
              <w:t>Оценить выполнение заданий по рецептуре;</w:t>
            </w:r>
          </w:p>
          <w:p w:rsidR="00B14335" w:rsidRDefault="00B14335" w:rsidP="00B14335">
            <w:pPr>
              <w:rPr>
                <w:b/>
              </w:rPr>
            </w:pPr>
            <w:r>
              <w:t>проверка рабочих тетрадей и   фармакологических дневников</w:t>
            </w:r>
          </w:p>
        </w:tc>
      </w:tr>
      <w:tr w:rsidR="00B14335" w:rsidTr="00B14335">
        <w:tc>
          <w:tcPr>
            <w:tcW w:w="4608" w:type="dxa"/>
            <w:tcBorders>
              <w:top w:val="single" w:sz="4" w:space="0" w:color="auto"/>
              <w:left w:val="single" w:sz="4" w:space="0" w:color="auto"/>
              <w:bottom w:val="single" w:sz="4" w:space="0" w:color="auto"/>
              <w:right w:val="single" w:sz="4" w:space="0" w:color="auto"/>
            </w:tcBorders>
            <w:vAlign w:val="center"/>
          </w:tcPr>
          <w:p w:rsidR="00B14335" w:rsidRDefault="00B14335" w:rsidP="00B14335">
            <w:pPr>
              <w:jc w:val="both"/>
              <w:rPr>
                <w:bCs/>
                <w:i/>
              </w:rPr>
            </w:pPr>
            <w:r>
              <w:rPr>
                <w:bCs/>
                <w:i/>
              </w:rPr>
              <w:t>находить сведения о лекарственных препаратах в доступных базах данных;</w:t>
            </w:r>
          </w:p>
          <w:p w:rsidR="00B14335" w:rsidRDefault="00B14335" w:rsidP="00B14335">
            <w:pPr>
              <w:jc w:val="both"/>
              <w:rPr>
                <w:bCs/>
                <w:i/>
              </w:rPr>
            </w:pPr>
          </w:p>
        </w:tc>
        <w:tc>
          <w:tcPr>
            <w:tcW w:w="4860" w:type="dxa"/>
            <w:tcBorders>
              <w:top w:val="single" w:sz="4" w:space="0" w:color="auto"/>
              <w:left w:val="single" w:sz="4" w:space="0" w:color="auto"/>
              <w:bottom w:val="single" w:sz="4" w:space="0" w:color="auto"/>
              <w:right w:val="single" w:sz="4" w:space="0" w:color="auto"/>
            </w:tcBorders>
            <w:vAlign w:val="center"/>
          </w:tcPr>
          <w:p w:rsidR="00B14335" w:rsidRDefault="00B14335" w:rsidP="00B14335">
            <w:pPr>
              <w:rPr>
                <w:b/>
              </w:rPr>
            </w:pPr>
            <w:r>
              <w:t>Провести тестирование</w:t>
            </w:r>
          </w:p>
        </w:tc>
      </w:tr>
      <w:tr w:rsidR="00B14335" w:rsidTr="00B14335">
        <w:tc>
          <w:tcPr>
            <w:tcW w:w="4608" w:type="dxa"/>
            <w:tcBorders>
              <w:top w:val="single" w:sz="4" w:space="0" w:color="auto"/>
              <w:left w:val="single" w:sz="4" w:space="0" w:color="auto"/>
              <w:bottom w:val="single" w:sz="4" w:space="0" w:color="auto"/>
              <w:right w:val="single" w:sz="4" w:space="0" w:color="auto"/>
            </w:tcBorders>
            <w:vAlign w:val="center"/>
          </w:tcPr>
          <w:p w:rsidR="00B14335" w:rsidRDefault="00B14335" w:rsidP="00B14335">
            <w:pPr>
              <w:jc w:val="both"/>
              <w:rPr>
                <w:bCs/>
                <w:i/>
              </w:rPr>
            </w:pPr>
            <w:r>
              <w:rPr>
                <w:bCs/>
                <w:i/>
              </w:rPr>
              <w:t>ориентироваться в номенклатуре лекарственных средств;</w:t>
            </w:r>
          </w:p>
          <w:p w:rsidR="00B14335" w:rsidRDefault="00B14335" w:rsidP="00B14335">
            <w:pPr>
              <w:jc w:val="both"/>
              <w:rPr>
                <w:bCs/>
                <w:i/>
              </w:rPr>
            </w:pPr>
          </w:p>
        </w:tc>
        <w:tc>
          <w:tcPr>
            <w:tcW w:w="4860" w:type="dxa"/>
            <w:tcBorders>
              <w:top w:val="single" w:sz="4" w:space="0" w:color="auto"/>
              <w:left w:val="single" w:sz="4" w:space="0" w:color="auto"/>
              <w:bottom w:val="single" w:sz="4" w:space="0" w:color="auto"/>
              <w:right w:val="single" w:sz="4" w:space="0" w:color="auto"/>
            </w:tcBorders>
            <w:vAlign w:val="center"/>
          </w:tcPr>
          <w:p w:rsidR="00B14335" w:rsidRDefault="00B14335" w:rsidP="00B14335">
            <w:pPr>
              <w:rPr>
                <w:b/>
              </w:rPr>
            </w:pPr>
            <w:r>
              <w:t>Провести тестирование</w:t>
            </w:r>
          </w:p>
        </w:tc>
      </w:tr>
      <w:tr w:rsidR="00B14335" w:rsidTr="00B14335">
        <w:tc>
          <w:tcPr>
            <w:tcW w:w="4608" w:type="dxa"/>
            <w:tcBorders>
              <w:top w:val="single" w:sz="4" w:space="0" w:color="auto"/>
              <w:left w:val="single" w:sz="4" w:space="0" w:color="auto"/>
              <w:bottom w:val="single" w:sz="4" w:space="0" w:color="auto"/>
              <w:right w:val="single" w:sz="4" w:space="0" w:color="auto"/>
            </w:tcBorders>
            <w:vAlign w:val="center"/>
          </w:tcPr>
          <w:p w:rsidR="00B14335" w:rsidRDefault="00B14335" w:rsidP="00B14335">
            <w:pPr>
              <w:jc w:val="both"/>
              <w:rPr>
                <w:bCs/>
                <w:i/>
              </w:rPr>
            </w:pPr>
            <w:r>
              <w:rPr>
                <w:bCs/>
                <w:i/>
              </w:rPr>
              <w:t>применять лекарственные средства по назначению врача;</w:t>
            </w:r>
          </w:p>
          <w:p w:rsidR="00B14335" w:rsidRDefault="00B14335" w:rsidP="00B14335">
            <w:pPr>
              <w:jc w:val="both"/>
              <w:rPr>
                <w:bCs/>
                <w:i/>
              </w:rPr>
            </w:pPr>
          </w:p>
        </w:tc>
        <w:tc>
          <w:tcPr>
            <w:tcW w:w="4860" w:type="dxa"/>
            <w:tcBorders>
              <w:top w:val="single" w:sz="4" w:space="0" w:color="auto"/>
              <w:left w:val="single" w:sz="4" w:space="0" w:color="auto"/>
              <w:bottom w:val="single" w:sz="4" w:space="0" w:color="auto"/>
              <w:right w:val="single" w:sz="4" w:space="0" w:color="auto"/>
            </w:tcBorders>
            <w:vAlign w:val="center"/>
          </w:tcPr>
          <w:p w:rsidR="00B14335" w:rsidRDefault="00B14335" w:rsidP="00B14335">
            <w:pPr>
              <w:rPr>
                <w:bCs/>
              </w:rPr>
            </w:pPr>
            <w:r>
              <w:rPr>
                <w:bCs/>
              </w:rPr>
              <w:t>Оценить выполнение заданий по рецептуре;</w:t>
            </w:r>
          </w:p>
          <w:p w:rsidR="00B14335" w:rsidRDefault="00B14335" w:rsidP="00B14335">
            <w:pPr>
              <w:rPr>
                <w:b/>
              </w:rPr>
            </w:pPr>
            <w:r>
              <w:t>проверка рабочих тетрадей и   фармакологических дневников</w:t>
            </w:r>
          </w:p>
        </w:tc>
      </w:tr>
      <w:tr w:rsidR="00B14335" w:rsidTr="00B14335">
        <w:tc>
          <w:tcPr>
            <w:tcW w:w="4608" w:type="dxa"/>
            <w:tcBorders>
              <w:top w:val="single" w:sz="4" w:space="0" w:color="auto"/>
              <w:left w:val="single" w:sz="4" w:space="0" w:color="auto"/>
              <w:bottom w:val="single" w:sz="4" w:space="0" w:color="auto"/>
              <w:right w:val="single" w:sz="4" w:space="0" w:color="auto"/>
            </w:tcBorders>
            <w:vAlign w:val="center"/>
          </w:tcPr>
          <w:p w:rsidR="00B14335" w:rsidRDefault="00B14335" w:rsidP="00B14335">
            <w:pPr>
              <w:jc w:val="both"/>
              <w:rPr>
                <w:bCs/>
                <w:i/>
              </w:rPr>
            </w:pPr>
            <w:r>
              <w:rPr>
                <w:bCs/>
                <w:i/>
              </w:rPr>
              <w:t>давать рекомендации пациенту по применению различных лекарственных форм;</w:t>
            </w:r>
          </w:p>
          <w:p w:rsidR="00B14335" w:rsidRDefault="00B14335" w:rsidP="00B14335">
            <w:pPr>
              <w:jc w:val="both"/>
              <w:rPr>
                <w:bCs/>
                <w:i/>
              </w:rPr>
            </w:pPr>
          </w:p>
        </w:tc>
        <w:tc>
          <w:tcPr>
            <w:tcW w:w="4860" w:type="dxa"/>
            <w:tcBorders>
              <w:top w:val="single" w:sz="4" w:space="0" w:color="auto"/>
              <w:left w:val="single" w:sz="4" w:space="0" w:color="auto"/>
              <w:bottom w:val="single" w:sz="4" w:space="0" w:color="auto"/>
              <w:right w:val="single" w:sz="4" w:space="0" w:color="auto"/>
            </w:tcBorders>
            <w:vAlign w:val="center"/>
          </w:tcPr>
          <w:p w:rsidR="00B14335" w:rsidRDefault="00B14335" w:rsidP="00B14335">
            <w:r>
              <w:t>Оценить решение ситуационных задач,</w:t>
            </w:r>
          </w:p>
          <w:p w:rsidR="00B14335" w:rsidRDefault="00B14335" w:rsidP="00B14335">
            <w:r>
              <w:t>тестирование;</w:t>
            </w:r>
          </w:p>
          <w:p w:rsidR="00B14335" w:rsidRDefault="00B14335" w:rsidP="00B14335">
            <w:pPr>
              <w:rPr>
                <w:b/>
              </w:rPr>
            </w:pPr>
          </w:p>
        </w:tc>
      </w:tr>
    </w:tbl>
    <w:p w:rsidR="00B14335" w:rsidRDefault="00B14335" w:rsidP="00B14335">
      <w:pPr>
        <w:jc w:val="center"/>
        <w:outlineLvl w:val="0"/>
        <w:rPr>
          <w:b/>
          <w:bCs/>
          <w:sz w:val="28"/>
          <w:szCs w:val="28"/>
        </w:rPr>
      </w:pPr>
    </w:p>
    <w:p w:rsidR="00B14335" w:rsidRDefault="00B14335" w:rsidP="00B14335">
      <w:pPr>
        <w:jc w:val="center"/>
        <w:outlineLvl w:val="0"/>
        <w:rPr>
          <w:b/>
          <w:bCs/>
          <w:sz w:val="28"/>
          <w:szCs w:val="28"/>
        </w:rPr>
      </w:pPr>
    </w:p>
    <w:p w:rsidR="00B14335" w:rsidRDefault="00B14335" w:rsidP="00B14335">
      <w:pPr>
        <w:jc w:val="center"/>
        <w:outlineLvl w:val="0"/>
        <w:rPr>
          <w:b/>
          <w:bCs/>
          <w:sz w:val="28"/>
          <w:szCs w:val="28"/>
        </w:rPr>
      </w:pPr>
    </w:p>
    <w:p w:rsidR="00B14335" w:rsidRDefault="00B14335" w:rsidP="00B14335">
      <w:pPr>
        <w:jc w:val="center"/>
        <w:outlineLvl w:val="0"/>
        <w:rPr>
          <w:b/>
          <w:bCs/>
          <w:sz w:val="28"/>
          <w:szCs w:val="28"/>
        </w:rPr>
      </w:pP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i/>
        </w:rPr>
      </w:pP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i/>
        </w:rPr>
      </w:pPr>
    </w:p>
    <w:p w:rsidR="00B14335" w:rsidRDefault="00B14335" w:rsidP="00B143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i/>
        </w:rPr>
      </w:pPr>
    </w:p>
    <w:p w:rsidR="00B14335" w:rsidRPr="00B849AB" w:rsidRDefault="00B14335" w:rsidP="00B14335"/>
    <w:p w:rsidR="00310E0B" w:rsidRDefault="00310E0B"/>
    <w:sectPr w:rsidR="00310E0B" w:rsidSect="00B14335">
      <w:pgSz w:w="11906" w:h="16838"/>
      <w:pgMar w:top="851" w:right="851" w:bottom="851" w:left="851"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7628" w:rsidRDefault="002C7628" w:rsidP="00B14335">
      <w:r>
        <w:separator/>
      </w:r>
    </w:p>
  </w:endnote>
  <w:endnote w:type="continuationSeparator" w:id="0">
    <w:p w:rsidR="002C7628" w:rsidRDefault="002C7628" w:rsidP="00B14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CC"/>
    <w:family w:val="roman"/>
    <w:pitch w:val="variable"/>
    <w:sig w:usb0="00000287" w:usb1="00000000" w:usb2="00000000" w:usb3="00000000" w:csb0="0000009F" w:csb1="00000000"/>
  </w:font>
  <w:font w:name="Liberation Serif">
    <w:altName w:val="Arial"/>
    <w:panose1 w:val="020B0604020202020204"/>
    <w:charset w:val="CC"/>
    <w:family w:val="roman"/>
    <w:pitch w:val="variable"/>
  </w:font>
  <w:font w:name="Lohit Hindi">
    <w:altName w:val="MS Gothic"/>
    <w:panose1 w:val="00000000000000000000"/>
    <w:charset w:val="CC"/>
    <w:family w:val="auto"/>
    <w:notTrueType/>
    <w:pitch w:val="variable"/>
    <w:sig w:usb0="00000201" w:usb1="00000000" w:usb2="00000000" w:usb3="00000000" w:csb0="00000004" w:csb1="00000000"/>
  </w:font>
  <w:font w:name="Times New Roman CYR">
    <w:panose1 w:val="02020603050405020304"/>
    <w:charset w:val="CC"/>
    <w:family w:val="roman"/>
    <w:pitch w:val="variable"/>
    <w:sig w:usb0="E0002EFF" w:usb1="C0007843" w:usb2="00000009" w:usb3="00000000" w:csb0="000001FF" w:csb1="00000000"/>
  </w:font>
  <w:font w:name="LatoWebSemibold">
    <w:altName w:val="Times New Roman"/>
    <w:panose1 w:val="00000000000000000000"/>
    <w:charset w:val="00"/>
    <w:family w:val="auto"/>
    <w:notTrueType/>
    <w:pitch w:val="default"/>
    <w:sig w:usb0="00000003" w:usb1="00000000" w:usb2="00000000" w:usb3="00000000" w:csb0="00000001" w:csb1="00000000"/>
  </w:font>
  <w:font w:name="Bell MT">
    <w:panose1 w:val="0202050306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69641"/>
      <w:docPartObj>
        <w:docPartGallery w:val="Page Numbers (Bottom of Page)"/>
        <w:docPartUnique/>
      </w:docPartObj>
    </w:sdtPr>
    <w:sdtEndPr/>
    <w:sdtContent>
      <w:p w:rsidR="008E426E" w:rsidRDefault="00FC75E7">
        <w:pPr>
          <w:pStyle w:val="ad"/>
          <w:jc w:val="right"/>
        </w:pPr>
        <w:r>
          <w:fldChar w:fldCharType="begin"/>
        </w:r>
        <w:r>
          <w:instrText>PAGE   \* MERGEFORMAT</w:instrText>
        </w:r>
        <w:r>
          <w:fldChar w:fldCharType="separate"/>
        </w:r>
        <w:r w:rsidR="00E10361">
          <w:rPr>
            <w:noProof/>
          </w:rPr>
          <w:t>2</w:t>
        </w:r>
        <w:r>
          <w:rPr>
            <w:noProof/>
          </w:rPr>
          <w:fldChar w:fldCharType="end"/>
        </w:r>
      </w:p>
    </w:sdtContent>
  </w:sdt>
  <w:p w:rsidR="008E426E" w:rsidRDefault="008E426E">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7628" w:rsidRDefault="002C7628" w:rsidP="00B14335">
      <w:r>
        <w:separator/>
      </w:r>
    </w:p>
  </w:footnote>
  <w:footnote w:type="continuationSeparator" w:id="0">
    <w:p w:rsidR="002C7628" w:rsidRDefault="002C7628" w:rsidP="00B14335">
      <w:r>
        <w:continuationSeparator/>
      </w:r>
    </w:p>
  </w:footnote>
  <w:footnote w:id="1">
    <w:p w:rsidR="008E426E" w:rsidRDefault="008E426E" w:rsidP="00B14335">
      <w:pPr>
        <w:pStyle w:val="af3"/>
        <w:rPr>
          <w:i/>
        </w:rPr>
      </w:pPr>
    </w:p>
  </w:footnote>
  <w:footnote w:id="2">
    <w:p w:rsidR="008E426E" w:rsidRPr="00475FC2" w:rsidRDefault="008E426E" w:rsidP="00CA469F">
      <w:pPr>
        <w:pStyle w:val="af3"/>
      </w:pPr>
      <w:r>
        <w:rPr>
          <w:rStyle w:val="aff2"/>
        </w:rPr>
        <w:footnoteRef/>
      </w:r>
      <w:r w:rsidRPr="00475FC2">
        <w:t xml:space="preserve"> </w:t>
      </w:r>
      <w:r>
        <w:t>В соответствии с Приложением 3 ПООП.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6F253E"/>
    <w:multiLevelType w:val="hybridMultilevel"/>
    <w:tmpl w:val="1F16009A"/>
    <w:lvl w:ilvl="0" w:tplc="899A7BAE">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 w15:restartNumberingAfterBreak="0">
    <w:nsid w:val="20382B49"/>
    <w:multiLevelType w:val="hybridMultilevel"/>
    <w:tmpl w:val="D422A052"/>
    <w:lvl w:ilvl="0" w:tplc="D6868CE0">
      <w:start w:val="1"/>
      <w:numFmt w:val="decimal"/>
      <w:lvlText w:val="%1."/>
      <w:lvlJc w:val="left"/>
      <w:pPr>
        <w:ind w:left="677" w:hanging="360"/>
      </w:pPr>
      <w:rPr>
        <w:rFonts w:hint="default"/>
        <w:b w:val="0"/>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szCs w:val="16"/>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0445612"/>
    <w:multiLevelType w:val="hybridMultilevel"/>
    <w:tmpl w:val="6682F45C"/>
    <w:lvl w:ilvl="0" w:tplc="86D4E450">
      <w:start w:val="1"/>
      <w:numFmt w:val="decimal"/>
      <w:lvlText w:val="%1."/>
      <w:lvlJc w:val="left"/>
      <w:pPr>
        <w:ind w:left="677" w:hanging="360"/>
      </w:pPr>
      <w:rPr>
        <w:rFonts w:hint="default"/>
        <w:b w:val="0"/>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4" w15:restartNumberingAfterBreak="0">
    <w:nsid w:val="47567225"/>
    <w:multiLevelType w:val="hybridMultilevel"/>
    <w:tmpl w:val="67CEB64A"/>
    <w:lvl w:ilvl="0" w:tplc="F580FAA6">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5" w15:restartNumberingAfterBreak="0">
    <w:nsid w:val="4D1F64C6"/>
    <w:multiLevelType w:val="hybridMultilevel"/>
    <w:tmpl w:val="051A2AA4"/>
    <w:lvl w:ilvl="0" w:tplc="925658A8">
      <w:start w:val="1"/>
      <w:numFmt w:val="decimal"/>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502606A8"/>
    <w:multiLevelType w:val="multilevel"/>
    <w:tmpl w:val="3880DAE0"/>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5C7F4736"/>
    <w:multiLevelType w:val="hybridMultilevel"/>
    <w:tmpl w:val="B950A334"/>
    <w:lvl w:ilvl="0" w:tplc="C9A441E8">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8" w15:restartNumberingAfterBreak="0">
    <w:nsid w:val="5DCA56FF"/>
    <w:multiLevelType w:val="hybridMultilevel"/>
    <w:tmpl w:val="6D6EB270"/>
    <w:lvl w:ilvl="0" w:tplc="F4F88CAC">
      <w:start w:val="1"/>
      <w:numFmt w:val="decimal"/>
      <w:lvlText w:val="%1."/>
      <w:lvlJc w:val="left"/>
      <w:pPr>
        <w:tabs>
          <w:tab w:val="num" w:pos="0"/>
        </w:tabs>
        <w:ind w:left="720" w:hanging="360"/>
      </w:pPr>
      <w:rPr>
        <w:rFonts w:hint="default"/>
        <w:sz w:val="24"/>
        <w:szCs w:val="24"/>
      </w:rPr>
    </w:lvl>
    <w:lvl w:ilvl="1" w:tplc="3782FE12" w:tentative="1">
      <w:start w:val="1"/>
      <w:numFmt w:val="lowerLetter"/>
      <w:lvlText w:val="%2."/>
      <w:lvlJc w:val="left"/>
      <w:pPr>
        <w:ind w:left="1440" w:hanging="360"/>
      </w:pPr>
    </w:lvl>
    <w:lvl w:ilvl="2" w:tplc="9C68D25E" w:tentative="1">
      <w:start w:val="1"/>
      <w:numFmt w:val="lowerRoman"/>
      <w:lvlText w:val="%3."/>
      <w:lvlJc w:val="right"/>
      <w:pPr>
        <w:ind w:left="2160" w:hanging="180"/>
      </w:pPr>
    </w:lvl>
    <w:lvl w:ilvl="3" w:tplc="107EF23E" w:tentative="1">
      <w:start w:val="1"/>
      <w:numFmt w:val="decimal"/>
      <w:lvlText w:val="%4."/>
      <w:lvlJc w:val="left"/>
      <w:pPr>
        <w:ind w:left="2880" w:hanging="360"/>
      </w:pPr>
    </w:lvl>
    <w:lvl w:ilvl="4" w:tplc="BF768600" w:tentative="1">
      <w:start w:val="1"/>
      <w:numFmt w:val="lowerLetter"/>
      <w:lvlText w:val="%5."/>
      <w:lvlJc w:val="left"/>
      <w:pPr>
        <w:ind w:left="3600" w:hanging="360"/>
      </w:pPr>
    </w:lvl>
    <w:lvl w:ilvl="5" w:tplc="1E645D60" w:tentative="1">
      <w:start w:val="1"/>
      <w:numFmt w:val="lowerRoman"/>
      <w:lvlText w:val="%6."/>
      <w:lvlJc w:val="right"/>
      <w:pPr>
        <w:ind w:left="4320" w:hanging="180"/>
      </w:pPr>
    </w:lvl>
    <w:lvl w:ilvl="6" w:tplc="B16E7EEE" w:tentative="1">
      <w:start w:val="1"/>
      <w:numFmt w:val="decimal"/>
      <w:lvlText w:val="%7."/>
      <w:lvlJc w:val="left"/>
      <w:pPr>
        <w:ind w:left="5040" w:hanging="360"/>
      </w:pPr>
    </w:lvl>
    <w:lvl w:ilvl="7" w:tplc="DF40414C" w:tentative="1">
      <w:start w:val="1"/>
      <w:numFmt w:val="lowerLetter"/>
      <w:lvlText w:val="%8."/>
      <w:lvlJc w:val="left"/>
      <w:pPr>
        <w:ind w:left="5760" w:hanging="360"/>
      </w:pPr>
    </w:lvl>
    <w:lvl w:ilvl="8" w:tplc="537C18A0" w:tentative="1">
      <w:start w:val="1"/>
      <w:numFmt w:val="lowerRoman"/>
      <w:lvlText w:val="%9."/>
      <w:lvlJc w:val="right"/>
      <w:pPr>
        <w:ind w:left="6480" w:hanging="180"/>
      </w:pPr>
    </w:lvl>
  </w:abstractNum>
  <w:abstractNum w:abstractNumId="9" w15:restartNumberingAfterBreak="0">
    <w:nsid w:val="5F3000EF"/>
    <w:multiLevelType w:val="hybridMultilevel"/>
    <w:tmpl w:val="D7CC5502"/>
    <w:lvl w:ilvl="0" w:tplc="3E86FC8A">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0" w15:restartNumberingAfterBreak="0">
    <w:nsid w:val="771B26AE"/>
    <w:multiLevelType w:val="hybridMultilevel"/>
    <w:tmpl w:val="E800D9BE"/>
    <w:lvl w:ilvl="0" w:tplc="A2D6574E">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1" w15:restartNumberingAfterBreak="0">
    <w:nsid w:val="788C6AC3"/>
    <w:multiLevelType w:val="hybridMultilevel"/>
    <w:tmpl w:val="B2FCF856"/>
    <w:lvl w:ilvl="0" w:tplc="251E4B28">
      <w:start w:val="1"/>
      <w:numFmt w:val="decimal"/>
      <w:lvlText w:val="%1."/>
      <w:lvlJc w:val="left"/>
      <w:pPr>
        <w:ind w:left="677" w:hanging="360"/>
      </w:pPr>
      <w:rPr>
        <w:rFonts w:hint="default"/>
        <w:b w:val="0"/>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2" w15:restartNumberingAfterBreak="0">
    <w:nsid w:val="78F05602"/>
    <w:multiLevelType w:val="hybridMultilevel"/>
    <w:tmpl w:val="25C2FFC2"/>
    <w:lvl w:ilvl="0" w:tplc="6554DE2E">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num w:numId="1">
    <w:abstractNumId w:val="2"/>
  </w:num>
  <w:num w:numId="2">
    <w:abstractNumId w:val="6"/>
  </w:num>
  <w:num w:numId="3">
    <w:abstractNumId w:val="9"/>
  </w:num>
  <w:num w:numId="4">
    <w:abstractNumId w:val="12"/>
  </w:num>
  <w:num w:numId="5">
    <w:abstractNumId w:val="4"/>
  </w:num>
  <w:num w:numId="6">
    <w:abstractNumId w:val="11"/>
  </w:num>
  <w:num w:numId="7">
    <w:abstractNumId w:val="0"/>
  </w:num>
  <w:num w:numId="8">
    <w:abstractNumId w:val="1"/>
  </w:num>
  <w:num w:numId="9">
    <w:abstractNumId w:val="10"/>
  </w:num>
  <w:num w:numId="10">
    <w:abstractNumId w:val="7"/>
  </w:num>
  <w:num w:numId="11">
    <w:abstractNumId w:val="3"/>
  </w:num>
  <w:num w:numId="12">
    <w:abstractNumId w:val="5"/>
  </w:num>
  <w:num w:numId="13">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14335"/>
    <w:rsid w:val="000216BD"/>
    <w:rsid w:val="000D1A97"/>
    <w:rsid w:val="000E2E63"/>
    <w:rsid w:val="000E7437"/>
    <w:rsid w:val="00130417"/>
    <w:rsid w:val="0013778C"/>
    <w:rsid w:val="001D092E"/>
    <w:rsid w:val="00201B0C"/>
    <w:rsid w:val="00215A2F"/>
    <w:rsid w:val="00235C0D"/>
    <w:rsid w:val="002A44F7"/>
    <w:rsid w:val="002B1A2F"/>
    <w:rsid w:val="002B5485"/>
    <w:rsid w:val="002C7628"/>
    <w:rsid w:val="002D3936"/>
    <w:rsid w:val="00310E0B"/>
    <w:rsid w:val="00356EE5"/>
    <w:rsid w:val="003720AC"/>
    <w:rsid w:val="003B2EA2"/>
    <w:rsid w:val="003D26E6"/>
    <w:rsid w:val="004D148E"/>
    <w:rsid w:val="00551B08"/>
    <w:rsid w:val="005535CA"/>
    <w:rsid w:val="005A784C"/>
    <w:rsid w:val="005D13A7"/>
    <w:rsid w:val="005E49BA"/>
    <w:rsid w:val="005F7EAD"/>
    <w:rsid w:val="0062077F"/>
    <w:rsid w:val="006B59CF"/>
    <w:rsid w:val="006E71EE"/>
    <w:rsid w:val="007B13C9"/>
    <w:rsid w:val="00836EA2"/>
    <w:rsid w:val="00846923"/>
    <w:rsid w:val="008E426E"/>
    <w:rsid w:val="00920DBD"/>
    <w:rsid w:val="00945EB5"/>
    <w:rsid w:val="00965F4A"/>
    <w:rsid w:val="009A65D5"/>
    <w:rsid w:val="00A27892"/>
    <w:rsid w:val="00A41DD7"/>
    <w:rsid w:val="00A43B15"/>
    <w:rsid w:val="00AA51EC"/>
    <w:rsid w:val="00AC1F35"/>
    <w:rsid w:val="00AE1C14"/>
    <w:rsid w:val="00B07AEC"/>
    <w:rsid w:val="00B14335"/>
    <w:rsid w:val="00B17FE0"/>
    <w:rsid w:val="00B23447"/>
    <w:rsid w:val="00B37D46"/>
    <w:rsid w:val="00B40554"/>
    <w:rsid w:val="00B92D75"/>
    <w:rsid w:val="00C4092F"/>
    <w:rsid w:val="00C4469D"/>
    <w:rsid w:val="00C44D8B"/>
    <w:rsid w:val="00CA469F"/>
    <w:rsid w:val="00CF3B65"/>
    <w:rsid w:val="00D13B6F"/>
    <w:rsid w:val="00D71721"/>
    <w:rsid w:val="00DC5065"/>
    <w:rsid w:val="00E008D0"/>
    <w:rsid w:val="00E10361"/>
    <w:rsid w:val="00E23149"/>
    <w:rsid w:val="00ED186C"/>
    <w:rsid w:val="00EF7E6C"/>
    <w:rsid w:val="00F6734D"/>
    <w:rsid w:val="00F9512A"/>
    <w:rsid w:val="00FC75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A3990"/>
  <w15:docId w15:val="{A6CE1CA5-F9F8-4F9B-9CFB-074EEB0AE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14335"/>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B14335"/>
    <w:pPr>
      <w:keepNext/>
      <w:outlineLvl w:val="0"/>
    </w:pPr>
    <w:rPr>
      <w:sz w:val="28"/>
    </w:rPr>
  </w:style>
  <w:style w:type="paragraph" w:styleId="2">
    <w:name w:val="heading 2"/>
    <w:basedOn w:val="a0"/>
    <w:next w:val="a0"/>
    <w:link w:val="20"/>
    <w:uiPriority w:val="99"/>
    <w:qFormat/>
    <w:rsid w:val="00B14335"/>
    <w:pPr>
      <w:keepNext/>
      <w:jc w:val="center"/>
      <w:outlineLvl w:val="1"/>
    </w:pPr>
    <w:rPr>
      <w:sz w:val="28"/>
    </w:rPr>
  </w:style>
  <w:style w:type="paragraph" w:styleId="3">
    <w:name w:val="heading 3"/>
    <w:basedOn w:val="a0"/>
    <w:next w:val="a0"/>
    <w:link w:val="30"/>
    <w:uiPriority w:val="99"/>
    <w:qFormat/>
    <w:rsid w:val="00B14335"/>
    <w:pPr>
      <w:keepNext/>
      <w:jc w:val="center"/>
      <w:outlineLvl w:val="2"/>
    </w:pPr>
    <w:rPr>
      <w:sz w:val="72"/>
    </w:rPr>
  </w:style>
  <w:style w:type="paragraph" w:styleId="4">
    <w:name w:val="heading 4"/>
    <w:basedOn w:val="a0"/>
    <w:next w:val="a0"/>
    <w:link w:val="40"/>
    <w:uiPriority w:val="99"/>
    <w:qFormat/>
    <w:rsid w:val="00B14335"/>
    <w:pPr>
      <w:keepNext/>
      <w:jc w:val="center"/>
      <w:outlineLvl w:val="3"/>
    </w:pPr>
    <w:rPr>
      <w:b/>
      <w:bCs/>
      <w:sz w:val="32"/>
    </w:rPr>
  </w:style>
  <w:style w:type="paragraph" w:styleId="5">
    <w:name w:val="heading 5"/>
    <w:basedOn w:val="a0"/>
    <w:next w:val="a0"/>
    <w:link w:val="50"/>
    <w:uiPriority w:val="9"/>
    <w:qFormat/>
    <w:rsid w:val="00B14335"/>
    <w:pPr>
      <w:keepNext/>
      <w:outlineLvl w:val="4"/>
    </w:pPr>
    <w:rPr>
      <w:sz w:val="40"/>
    </w:rPr>
  </w:style>
  <w:style w:type="paragraph" w:styleId="6">
    <w:name w:val="heading 6"/>
    <w:basedOn w:val="a0"/>
    <w:next w:val="a0"/>
    <w:link w:val="60"/>
    <w:uiPriority w:val="9"/>
    <w:qFormat/>
    <w:rsid w:val="00B14335"/>
    <w:pPr>
      <w:keepNext/>
      <w:jc w:val="center"/>
      <w:outlineLvl w:val="5"/>
    </w:pPr>
    <w:rPr>
      <w:sz w:val="32"/>
    </w:rPr>
  </w:style>
  <w:style w:type="paragraph" w:styleId="7">
    <w:name w:val="heading 7"/>
    <w:basedOn w:val="a0"/>
    <w:next w:val="a0"/>
    <w:link w:val="70"/>
    <w:uiPriority w:val="9"/>
    <w:semiHidden/>
    <w:unhideWhenUsed/>
    <w:qFormat/>
    <w:rsid w:val="00CA469F"/>
    <w:pPr>
      <w:keepNext/>
      <w:keepLines/>
      <w:spacing w:before="200" w:line="276" w:lineRule="auto"/>
      <w:outlineLvl w:val="6"/>
    </w:pPr>
    <w:rPr>
      <w:rFonts w:ascii="Cambria" w:hAnsi="Cambria"/>
      <w:i/>
      <w:iCs/>
      <w:color w:val="404040"/>
      <w:sz w:val="22"/>
      <w:szCs w:val="22"/>
    </w:rPr>
  </w:style>
  <w:style w:type="paragraph" w:styleId="8">
    <w:name w:val="heading 8"/>
    <w:basedOn w:val="a0"/>
    <w:next w:val="a0"/>
    <w:link w:val="80"/>
    <w:uiPriority w:val="99"/>
    <w:qFormat/>
    <w:rsid w:val="00CA469F"/>
    <w:pPr>
      <w:spacing w:before="240" w:after="60"/>
      <w:outlineLvl w:val="7"/>
    </w:pPr>
    <w:rPr>
      <w:i/>
      <w:iCs/>
    </w:rPr>
  </w:style>
  <w:style w:type="paragraph" w:styleId="9">
    <w:name w:val="heading 9"/>
    <w:basedOn w:val="a0"/>
    <w:next w:val="a0"/>
    <w:link w:val="90"/>
    <w:uiPriority w:val="9"/>
    <w:semiHidden/>
    <w:unhideWhenUsed/>
    <w:qFormat/>
    <w:rsid w:val="00CA469F"/>
    <w:pPr>
      <w:keepNext/>
      <w:keepLines/>
      <w:spacing w:before="200" w:line="276" w:lineRule="auto"/>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B14335"/>
    <w:rPr>
      <w:rFonts w:ascii="Times New Roman" w:eastAsia="Times New Roman" w:hAnsi="Times New Roman" w:cs="Times New Roman"/>
      <w:sz w:val="28"/>
      <w:szCs w:val="24"/>
      <w:lang w:eastAsia="ru-RU"/>
    </w:rPr>
  </w:style>
  <w:style w:type="character" w:customStyle="1" w:styleId="20">
    <w:name w:val="Заголовок 2 Знак"/>
    <w:basedOn w:val="a1"/>
    <w:link w:val="2"/>
    <w:uiPriority w:val="99"/>
    <w:rsid w:val="00B14335"/>
    <w:rPr>
      <w:rFonts w:ascii="Times New Roman" w:eastAsia="Times New Roman" w:hAnsi="Times New Roman" w:cs="Times New Roman"/>
      <w:sz w:val="28"/>
      <w:szCs w:val="24"/>
      <w:lang w:eastAsia="ru-RU"/>
    </w:rPr>
  </w:style>
  <w:style w:type="character" w:customStyle="1" w:styleId="30">
    <w:name w:val="Заголовок 3 Знак"/>
    <w:basedOn w:val="a1"/>
    <w:link w:val="3"/>
    <w:uiPriority w:val="99"/>
    <w:rsid w:val="00B14335"/>
    <w:rPr>
      <w:rFonts w:ascii="Times New Roman" w:eastAsia="Times New Roman" w:hAnsi="Times New Roman" w:cs="Times New Roman"/>
      <w:sz w:val="72"/>
      <w:szCs w:val="24"/>
      <w:lang w:eastAsia="ru-RU"/>
    </w:rPr>
  </w:style>
  <w:style w:type="character" w:customStyle="1" w:styleId="40">
    <w:name w:val="Заголовок 4 Знак"/>
    <w:basedOn w:val="a1"/>
    <w:link w:val="4"/>
    <w:uiPriority w:val="99"/>
    <w:rsid w:val="00B14335"/>
    <w:rPr>
      <w:rFonts w:ascii="Times New Roman" w:eastAsia="Times New Roman" w:hAnsi="Times New Roman" w:cs="Times New Roman"/>
      <w:b/>
      <w:bCs/>
      <w:sz w:val="32"/>
      <w:szCs w:val="24"/>
      <w:lang w:eastAsia="ru-RU"/>
    </w:rPr>
  </w:style>
  <w:style w:type="character" w:customStyle="1" w:styleId="50">
    <w:name w:val="Заголовок 5 Знак"/>
    <w:basedOn w:val="a1"/>
    <w:link w:val="5"/>
    <w:uiPriority w:val="9"/>
    <w:rsid w:val="00B14335"/>
    <w:rPr>
      <w:rFonts w:ascii="Times New Roman" w:eastAsia="Times New Roman" w:hAnsi="Times New Roman" w:cs="Times New Roman"/>
      <w:sz w:val="40"/>
      <w:szCs w:val="24"/>
      <w:lang w:eastAsia="ru-RU"/>
    </w:rPr>
  </w:style>
  <w:style w:type="character" w:customStyle="1" w:styleId="60">
    <w:name w:val="Заголовок 6 Знак"/>
    <w:basedOn w:val="a1"/>
    <w:link w:val="6"/>
    <w:uiPriority w:val="9"/>
    <w:rsid w:val="00B14335"/>
    <w:rPr>
      <w:rFonts w:ascii="Times New Roman" w:eastAsia="Times New Roman" w:hAnsi="Times New Roman" w:cs="Times New Roman"/>
      <w:sz w:val="32"/>
      <w:szCs w:val="24"/>
      <w:lang w:eastAsia="ru-RU"/>
    </w:rPr>
  </w:style>
  <w:style w:type="paragraph" w:styleId="a4">
    <w:name w:val="Body Text"/>
    <w:basedOn w:val="a0"/>
    <w:link w:val="a5"/>
    <w:rsid w:val="00B14335"/>
    <w:rPr>
      <w:sz w:val="28"/>
      <w:u w:val="single"/>
    </w:rPr>
  </w:style>
  <w:style w:type="character" w:customStyle="1" w:styleId="a5">
    <w:name w:val="Основной текст Знак"/>
    <w:basedOn w:val="a1"/>
    <w:link w:val="a4"/>
    <w:rsid w:val="00B14335"/>
    <w:rPr>
      <w:rFonts w:ascii="Times New Roman" w:eastAsia="Times New Roman" w:hAnsi="Times New Roman" w:cs="Times New Roman"/>
      <w:sz w:val="28"/>
      <w:szCs w:val="24"/>
      <w:u w:val="single"/>
      <w:lang w:eastAsia="ru-RU"/>
    </w:rPr>
  </w:style>
  <w:style w:type="paragraph" w:styleId="21">
    <w:name w:val="Body Text 2"/>
    <w:basedOn w:val="a0"/>
    <w:link w:val="22"/>
    <w:rsid w:val="00B14335"/>
    <w:rPr>
      <w:sz w:val="28"/>
    </w:rPr>
  </w:style>
  <w:style w:type="character" w:customStyle="1" w:styleId="22">
    <w:name w:val="Основной текст 2 Знак"/>
    <w:basedOn w:val="a1"/>
    <w:link w:val="21"/>
    <w:rsid w:val="00B14335"/>
    <w:rPr>
      <w:rFonts w:ascii="Times New Roman" w:eastAsia="Times New Roman" w:hAnsi="Times New Roman" w:cs="Times New Roman"/>
      <w:sz w:val="28"/>
      <w:szCs w:val="24"/>
      <w:lang w:eastAsia="ru-RU"/>
    </w:rPr>
  </w:style>
  <w:style w:type="paragraph" w:styleId="a6">
    <w:name w:val="Block Text"/>
    <w:basedOn w:val="a0"/>
    <w:semiHidden/>
    <w:rsid w:val="00B14335"/>
    <w:pPr>
      <w:ind w:left="113" w:right="113"/>
    </w:pPr>
    <w:rPr>
      <w:sz w:val="28"/>
    </w:rPr>
  </w:style>
  <w:style w:type="character" w:customStyle="1" w:styleId="a7">
    <w:name w:val="Основной текст с отступом Знак"/>
    <w:aliases w:val="текст Знак,Основной текст 1 Знак"/>
    <w:basedOn w:val="a1"/>
    <w:link w:val="a8"/>
    <w:uiPriority w:val="99"/>
    <w:rsid w:val="00B14335"/>
    <w:rPr>
      <w:rFonts w:ascii="Times New Roman" w:eastAsia="Times New Roman" w:hAnsi="Times New Roman" w:cs="Times New Roman"/>
      <w:sz w:val="24"/>
      <w:szCs w:val="24"/>
      <w:lang w:eastAsia="ru-RU"/>
    </w:rPr>
  </w:style>
  <w:style w:type="paragraph" w:styleId="a8">
    <w:name w:val="Body Text Indent"/>
    <w:aliases w:val="текст,Основной текст 1"/>
    <w:basedOn w:val="a0"/>
    <w:link w:val="a7"/>
    <w:uiPriority w:val="99"/>
    <w:rsid w:val="00B14335"/>
    <w:pPr>
      <w:spacing w:after="120"/>
      <w:ind w:left="283"/>
    </w:pPr>
  </w:style>
  <w:style w:type="paragraph" w:styleId="a9">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23"/>
    <w:unhideWhenUsed/>
    <w:qFormat/>
    <w:rsid w:val="00B14335"/>
    <w:pPr>
      <w:spacing w:before="100" w:beforeAutospacing="1" w:after="100" w:afterAutospacing="1"/>
    </w:pPr>
  </w:style>
  <w:style w:type="paragraph" w:styleId="aa">
    <w:name w:val="List Paragraph"/>
    <w:aliases w:val="Содержание. 2 уровень,List Paragraph,ПАРАГРАФ"/>
    <w:basedOn w:val="a0"/>
    <w:link w:val="ab"/>
    <w:uiPriority w:val="34"/>
    <w:qFormat/>
    <w:rsid w:val="00B14335"/>
    <w:pPr>
      <w:ind w:left="720"/>
      <w:contextualSpacing/>
    </w:pPr>
  </w:style>
  <w:style w:type="paragraph" w:customStyle="1" w:styleId="a">
    <w:name w:val="Перечисление для таблиц"/>
    <w:basedOn w:val="a0"/>
    <w:uiPriority w:val="99"/>
    <w:rsid w:val="00B14335"/>
    <w:pPr>
      <w:numPr>
        <w:numId w:val="1"/>
      </w:numPr>
      <w:tabs>
        <w:tab w:val="clear" w:pos="644"/>
        <w:tab w:val="left" w:pos="227"/>
      </w:tabs>
      <w:ind w:left="227" w:hanging="227"/>
      <w:jc w:val="both"/>
    </w:pPr>
    <w:rPr>
      <w:sz w:val="22"/>
      <w:szCs w:val="22"/>
    </w:rPr>
  </w:style>
  <w:style w:type="paragraph" w:customStyle="1" w:styleId="210">
    <w:name w:val="Основной текст с отступом 21"/>
    <w:basedOn w:val="a0"/>
    <w:rsid w:val="00B14335"/>
    <w:pPr>
      <w:widowControl w:val="0"/>
      <w:ind w:firstLine="567"/>
      <w:jc w:val="both"/>
    </w:pPr>
    <w:rPr>
      <w:sz w:val="28"/>
      <w:szCs w:val="20"/>
    </w:rPr>
  </w:style>
  <w:style w:type="paragraph" w:styleId="ac">
    <w:name w:val="caption"/>
    <w:basedOn w:val="a0"/>
    <w:qFormat/>
    <w:rsid w:val="00B14335"/>
    <w:pPr>
      <w:jc w:val="center"/>
    </w:pPr>
    <w:rPr>
      <w:szCs w:val="20"/>
    </w:rPr>
  </w:style>
  <w:style w:type="paragraph" w:customStyle="1" w:styleId="western">
    <w:name w:val="western"/>
    <w:basedOn w:val="a0"/>
    <w:rsid w:val="00B14335"/>
    <w:pPr>
      <w:spacing w:before="100" w:beforeAutospacing="1" w:after="100" w:afterAutospacing="1"/>
    </w:pPr>
  </w:style>
  <w:style w:type="character" w:customStyle="1" w:styleId="highlighthighlightactive">
    <w:name w:val="highlight highlight_active"/>
    <w:basedOn w:val="a1"/>
    <w:rsid w:val="00B14335"/>
  </w:style>
  <w:style w:type="paragraph" w:styleId="ad">
    <w:name w:val="footer"/>
    <w:aliases w:val="Нижний колонтитул Знак Знак Знак,Нижний колонтитул1,Нижний колонтитул Знак Знак"/>
    <w:basedOn w:val="a0"/>
    <w:link w:val="ae"/>
    <w:uiPriority w:val="99"/>
    <w:rsid w:val="00B14335"/>
    <w:pPr>
      <w:tabs>
        <w:tab w:val="center" w:pos="4677"/>
        <w:tab w:val="right" w:pos="9355"/>
      </w:tabs>
    </w:pPr>
  </w:style>
  <w:style w:type="character" w:customStyle="1" w:styleId="ae">
    <w:name w:val="Нижний колонтитул Знак"/>
    <w:aliases w:val="Нижний колонтитул Знак Знак Знак Знак,Нижний колонтитул1 Знак,Нижний колонтитул Знак Знак Знак1"/>
    <w:basedOn w:val="a1"/>
    <w:link w:val="ad"/>
    <w:uiPriority w:val="99"/>
    <w:rsid w:val="00B14335"/>
    <w:rPr>
      <w:rFonts w:ascii="Times New Roman" w:eastAsia="Times New Roman" w:hAnsi="Times New Roman" w:cs="Times New Roman"/>
      <w:sz w:val="24"/>
      <w:szCs w:val="24"/>
      <w:lang w:eastAsia="ru-RU"/>
    </w:rPr>
  </w:style>
  <w:style w:type="character" w:customStyle="1" w:styleId="WW8Num1z0">
    <w:name w:val="WW8Num1z0"/>
    <w:rsid w:val="00B14335"/>
    <w:rPr>
      <w:rFonts w:ascii="Symbol" w:hAnsi="Symbol"/>
    </w:rPr>
  </w:style>
  <w:style w:type="character" w:customStyle="1" w:styleId="WW8Num1z1">
    <w:name w:val="WW8Num1z1"/>
    <w:rsid w:val="00B14335"/>
    <w:rPr>
      <w:rFonts w:ascii="Courier New" w:hAnsi="Courier New" w:cs="Courier New"/>
    </w:rPr>
  </w:style>
  <w:style w:type="character" w:customStyle="1" w:styleId="WW8Num1z2">
    <w:name w:val="WW8Num1z2"/>
    <w:rsid w:val="00B14335"/>
    <w:rPr>
      <w:rFonts w:ascii="Wingdings" w:hAnsi="Wingdings"/>
    </w:rPr>
  </w:style>
  <w:style w:type="character" w:customStyle="1" w:styleId="WW8Num2z0">
    <w:name w:val="WW8Num2z0"/>
    <w:rsid w:val="00B14335"/>
    <w:rPr>
      <w:rFonts w:ascii="Symbol" w:hAnsi="Symbol"/>
    </w:rPr>
  </w:style>
  <w:style w:type="character" w:customStyle="1" w:styleId="WW8Num2z1">
    <w:name w:val="WW8Num2z1"/>
    <w:rsid w:val="00B14335"/>
    <w:rPr>
      <w:rFonts w:ascii="Courier New" w:hAnsi="Courier New" w:cs="Courier New"/>
    </w:rPr>
  </w:style>
  <w:style w:type="character" w:customStyle="1" w:styleId="WW8Num2z2">
    <w:name w:val="WW8Num2z2"/>
    <w:rsid w:val="00B14335"/>
    <w:rPr>
      <w:rFonts w:ascii="Wingdings" w:hAnsi="Wingdings"/>
    </w:rPr>
  </w:style>
  <w:style w:type="character" w:customStyle="1" w:styleId="WW8Num3z0">
    <w:name w:val="WW8Num3z0"/>
    <w:rsid w:val="00B14335"/>
    <w:rPr>
      <w:rFonts w:ascii="Symbol" w:hAnsi="Symbol"/>
    </w:rPr>
  </w:style>
  <w:style w:type="character" w:customStyle="1" w:styleId="WW8Num3z1">
    <w:name w:val="WW8Num3z1"/>
    <w:rsid w:val="00B14335"/>
    <w:rPr>
      <w:rFonts w:ascii="Courier New" w:hAnsi="Courier New" w:cs="Courier New"/>
    </w:rPr>
  </w:style>
  <w:style w:type="character" w:customStyle="1" w:styleId="WW8Num3z2">
    <w:name w:val="WW8Num3z2"/>
    <w:rsid w:val="00B14335"/>
    <w:rPr>
      <w:rFonts w:ascii="Wingdings" w:hAnsi="Wingdings"/>
    </w:rPr>
  </w:style>
  <w:style w:type="character" w:customStyle="1" w:styleId="WW8Num4z0">
    <w:name w:val="WW8Num4z0"/>
    <w:rsid w:val="00B14335"/>
    <w:rPr>
      <w:rFonts w:ascii="Symbol" w:hAnsi="Symbol"/>
    </w:rPr>
  </w:style>
  <w:style w:type="character" w:customStyle="1" w:styleId="WW8Num4z1">
    <w:name w:val="WW8Num4z1"/>
    <w:rsid w:val="00B14335"/>
    <w:rPr>
      <w:rFonts w:ascii="Courier New" w:hAnsi="Courier New" w:cs="Courier New"/>
    </w:rPr>
  </w:style>
  <w:style w:type="character" w:customStyle="1" w:styleId="WW8Num4z2">
    <w:name w:val="WW8Num4z2"/>
    <w:rsid w:val="00B14335"/>
    <w:rPr>
      <w:rFonts w:ascii="Wingdings" w:hAnsi="Wingdings"/>
    </w:rPr>
  </w:style>
  <w:style w:type="character" w:customStyle="1" w:styleId="WW8Num5z0">
    <w:name w:val="WW8Num5z0"/>
    <w:rsid w:val="00B14335"/>
    <w:rPr>
      <w:rFonts w:ascii="Symbol" w:hAnsi="Symbol"/>
    </w:rPr>
  </w:style>
  <w:style w:type="character" w:customStyle="1" w:styleId="WW8Num5z1">
    <w:name w:val="WW8Num5z1"/>
    <w:rsid w:val="00B14335"/>
    <w:rPr>
      <w:rFonts w:ascii="Courier New" w:hAnsi="Courier New" w:cs="Courier New"/>
    </w:rPr>
  </w:style>
  <w:style w:type="character" w:customStyle="1" w:styleId="WW8Num5z2">
    <w:name w:val="WW8Num5z2"/>
    <w:rsid w:val="00B14335"/>
    <w:rPr>
      <w:rFonts w:ascii="Wingdings" w:hAnsi="Wingdings"/>
    </w:rPr>
  </w:style>
  <w:style w:type="character" w:customStyle="1" w:styleId="WW8Num6z0">
    <w:name w:val="WW8Num6z0"/>
    <w:rsid w:val="00B14335"/>
    <w:rPr>
      <w:rFonts w:ascii="Symbol" w:hAnsi="Symbol"/>
    </w:rPr>
  </w:style>
  <w:style w:type="character" w:customStyle="1" w:styleId="WW8Num6z1">
    <w:name w:val="WW8Num6z1"/>
    <w:rsid w:val="00B14335"/>
    <w:rPr>
      <w:rFonts w:ascii="Courier New" w:hAnsi="Courier New" w:cs="Courier New"/>
    </w:rPr>
  </w:style>
  <w:style w:type="character" w:customStyle="1" w:styleId="WW8Num6z2">
    <w:name w:val="WW8Num6z2"/>
    <w:rsid w:val="00B14335"/>
    <w:rPr>
      <w:rFonts w:ascii="Wingdings" w:hAnsi="Wingdings"/>
    </w:rPr>
  </w:style>
  <w:style w:type="character" w:customStyle="1" w:styleId="WW8Num7z0">
    <w:name w:val="WW8Num7z0"/>
    <w:rsid w:val="00B14335"/>
    <w:rPr>
      <w:rFonts w:ascii="Symbol" w:hAnsi="Symbol"/>
    </w:rPr>
  </w:style>
  <w:style w:type="character" w:customStyle="1" w:styleId="WW8Num7z1">
    <w:name w:val="WW8Num7z1"/>
    <w:rsid w:val="00B14335"/>
    <w:rPr>
      <w:rFonts w:ascii="Courier New" w:hAnsi="Courier New" w:cs="Courier New"/>
    </w:rPr>
  </w:style>
  <w:style w:type="character" w:customStyle="1" w:styleId="WW8Num7z2">
    <w:name w:val="WW8Num7z2"/>
    <w:rsid w:val="00B14335"/>
    <w:rPr>
      <w:rFonts w:ascii="Wingdings" w:hAnsi="Wingdings"/>
    </w:rPr>
  </w:style>
  <w:style w:type="character" w:customStyle="1" w:styleId="WW8Num8z0">
    <w:name w:val="WW8Num8z0"/>
    <w:rsid w:val="00B14335"/>
    <w:rPr>
      <w:rFonts w:ascii="Symbol" w:hAnsi="Symbol"/>
    </w:rPr>
  </w:style>
  <w:style w:type="character" w:customStyle="1" w:styleId="WW8Num8z1">
    <w:name w:val="WW8Num8z1"/>
    <w:rsid w:val="00B14335"/>
    <w:rPr>
      <w:rFonts w:ascii="Courier New" w:hAnsi="Courier New" w:cs="Courier New"/>
    </w:rPr>
  </w:style>
  <w:style w:type="character" w:customStyle="1" w:styleId="WW8Num8z2">
    <w:name w:val="WW8Num8z2"/>
    <w:rsid w:val="00B14335"/>
    <w:rPr>
      <w:rFonts w:ascii="Wingdings" w:hAnsi="Wingdings"/>
    </w:rPr>
  </w:style>
  <w:style w:type="character" w:customStyle="1" w:styleId="WW8Num9z0">
    <w:name w:val="WW8Num9z0"/>
    <w:rsid w:val="00B14335"/>
    <w:rPr>
      <w:b/>
    </w:rPr>
  </w:style>
  <w:style w:type="character" w:customStyle="1" w:styleId="WW8Num10z0">
    <w:name w:val="WW8Num10z0"/>
    <w:rsid w:val="00B14335"/>
    <w:rPr>
      <w:rFonts w:ascii="Symbol" w:hAnsi="Symbol"/>
    </w:rPr>
  </w:style>
  <w:style w:type="character" w:customStyle="1" w:styleId="WW8Num10z4">
    <w:name w:val="WW8Num10z4"/>
    <w:rsid w:val="00B14335"/>
    <w:rPr>
      <w:rFonts w:ascii="Courier New" w:hAnsi="Courier New" w:cs="Courier New"/>
    </w:rPr>
  </w:style>
  <w:style w:type="character" w:customStyle="1" w:styleId="WW8Num10z5">
    <w:name w:val="WW8Num10z5"/>
    <w:rsid w:val="00B14335"/>
    <w:rPr>
      <w:rFonts w:ascii="Wingdings" w:hAnsi="Wingdings"/>
    </w:rPr>
  </w:style>
  <w:style w:type="character" w:customStyle="1" w:styleId="WW8Num11z0">
    <w:name w:val="WW8Num11z0"/>
    <w:rsid w:val="00B14335"/>
    <w:rPr>
      <w:rFonts w:ascii="Symbol" w:hAnsi="Symbol"/>
    </w:rPr>
  </w:style>
  <w:style w:type="character" w:customStyle="1" w:styleId="WW8Num11z1">
    <w:name w:val="WW8Num11z1"/>
    <w:rsid w:val="00B14335"/>
    <w:rPr>
      <w:rFonts w:ascii="Courier New" w:hAnsi="Courier New" w:cs="Courier New"/>
    </w:rPr>
  </w:style>
  <w:style w:type="character" w:customStyle="1" w:styleId="WW8Num11z2">
    <w:name w:val="WW8Num11z2"/>
    <w:uiPriority w:val="99"/>
    <w:rsid w:val="00B14335"/>
    <w:rPr>
      <w:rFonts w:ascii="Wingdings" w:hAnsi="Wingdings"/>
    </w:rPr>
  </w:style>
  <w:style w:type="character" w:customStyle="1" w:styleId="WW8Num12z0">
    <w:name w:val="WW8Num12z0"/>
    <w:rsid w:val="00B14335"/>
    <w:rPr>
      <w:rFonts w:ascii="Symbol" w:hAnsi="Symbol"/>
    </w:rPr>
  </w:style>
  <w:style w:type="character" w:customStyle="1" w:styleId="WW8Num12z1">
    <w:name w:val="WW8Num12z1"/>
    <w:rsid w:val="00B14335"/>
    <w:rPr>
      <w:rFonts w:ascii="Courier New" w:hAnsi="Courier New" w:cs="Courier New"/>
    </w:rPr>
  </w:style>
  <w:style w:type="character" w:customStyle="1" w:styleId="WW8Num12z2">
    <w:name w:val="WW8Num12z2"/>
    <w:rsid w:val="00B14335"/>
    <w:rPr>
      <w:rFonts w:ascii="Wingdings" w:hAnsi="Wingdings"/>
    </w:rPr>
  </w:style>
  <w:style w:type="character" w:customStyle="1" w:styleId="WW8Num13z0">
    <w:name w:val="WW8Num13z0"/>
    <w:rsid w:val="00B14335"/>
    <w:rPr>
      <w:rFonts w:ascii="Symbol" w:hAnsi="Symbol"/>
    </w:rPr>
  </w:style>
  <w:style w:type="character" w:customStyle="1" w:styleId="WW8Num13z1">
    <w:name w:val="WW8Num13z1"/>
    <w:rsid w:val="00B14335"/>
    <w:rPr>
      <w:rFonts w:ascii="Courier New" w:hAnsi="Courier New" w:cs="Courier New"/>
    </w:rPr>
  </w:style>
  <w:style w:type="character" w:customStyle="1" w:styleId="WW8Num13z2">
    <w:name w:val="WW8Num13z2"/>
    <w:rsid w:val="00B14335"/>
    <w:rPr>
      <w:rFonts w:ascii="Wingdings" w:hAnsi="Wingdings"/>
    </w:rPr>
  </w:style>
  <w:style w:type="character" w:customStyle="1" w:styleId="WW8Num14z0">
    <w:name w:val="WW8Num14z0"/>
    <w:rsid w:val="00B14335"/>
    <w:rPr>
      <w:rFonts w:ascii="Symbol" w:hAnsi="Symbol"/>
    </w:rPr>
  </w:style>
  <w:style w:type="character" w:customStyle="1" w:styleId="WW8Num14z1">
    <w:name w:val="WW8Num14z1"/>
    <w:rsid w:val="00B14335"/>
    <w:rPr>
      <w:rFonts w:ascii="Courier New" w:hAnsi="Courier New" w:cs="Courier New"/>
    </w:rPr>
  </w:style>
  <w:style w:type="character" w:customStyle="1" w:styleId="WW8Num14z2">
    <w:name w:val="WW8Num14z2"/>
    <w:rsid w:val="00B14335"/>
    <w:rPr>
      <w:rFonts w:ascii="Wingdings" w:hAnsi="Wingdings"/>
    </w:rPr>
  </w:style>
  <w:style w:type="character" w:customStyle="1" w:styleId="WW8Num15z0">
    <w:name w:val="WW8Num15z0"/>
    <w:rsid w:val="00B14335"/>
    <w:rPr>
      <w:rFonts w:ascii="Symbol" w:hAnsi="Symbol"/>
    </w:rPr>
  </w:style>
  <w:style w:type="character" w:customStyle="1" w:styleId="WW8Num15z1">
    <w:name w:val="WW8Num15z1"/>
    <w:rsid w:val="00B14335"/>
    <w:rPr>
      <w:rFonts w:ascii="Courier New" w:hAnsi="Courier New" w:cs="Courier New"/>
    </w:rPr>
  </w:style>
  <w:style w:type="character" w:customStyle="1" w:styleId="WW8Num15z2">
    <w:name w:val="WW8Num15z2"/>
    <w:rsid w:val="00B14335"/>
    <w:rPr>
      <w:rFonts w:ascii="Wingdings" w:hAnsi="Wingdings"/>
    </w:rPr>
  </w:style>
  <w:style w:type="character" w:customStyle="1" w:styleId="WW8Num16z0">
    <w:name w:val="WW8Num16z0"/>
    <w:rsid w:val="00B14335"/>
    <w:rPr>
      <w:rFonts w:ascii="Symbol" w:hAnsi="Symbol"/>
    </w:rPr>
  </w:style>
  <w:style w:type="character" w:customStyle="1" w:styleId="WW8Num16z1">
    <w:name w:val="WW8Num16z1"/>
    <w:rsid w:val="00B14335"/>
    <w:rPr>
      <w:rFonts w:ascii="Courier New" w:hAnsi="Courier New" w:cs="Courier New"/>
    </w:rPr>
  </w:style>
  <w:style w:type="character" w:customStyle="1" w:styleId="WW8Num16z2">
    <w:name w:val="WW8Num16z2"/>
    <w:rsid w:val="00B14335"/>
    <w:rPr>
      <w:rFonts w:ascii="Wingdings" w:hAnsi="Wingdings"/>
    </w:rPr>
  </w:style>
  <w:style w:type="character" w:customStyle="1" w:styleId="WW8Num17z0">
    <w:name w:val="WW8Num17z0"/>
    <w:rsid w:val="00B14335"/>
    <w:rPr>
      <w:rFonts w:ascii="Symbol" w:hAnsi="Symbol"/>
    </w:rPr>
  </w:style>
  <w:style w:type="character" w:customStyle="1" w:styleId="WW8Num17z1">
    <w:name w:val="WW8Num17z1"/>
    <w:rsid w:val="00B14335"/>
    <w:rPr>
      <w:rFonts w:ascii="Courier New" w:hAnsi="Courier New" w:cs="Courier New"/>
    </w:rPr>
  </w:style>
  <w:style w:type="character" w:customStyle="1" w:styleId="WW8Num17z2">
    <w:name w:val="WW8Num17z2"/>
    <w:rsid w:val="00B14335"/>
    <w:rPr>
      <w:rFonts w:ascii="Wingdings" w:hAnsi="Wingdings"/>
    </w:rPr>
  </w:style>
  <w:style w:type="character" w:customStyle="1" w:styleId="WW8Num18z0">
    <w:name w:val="WW8Num18z0"/>
    <w:rsid w:val="00B14335"/>
    <w:rPr>
      <w:rFonts w:ascii="Symbol" w:hAnsi="Symbol"/>
    </w:rPr>
  </w:style>
  <w:style w:type="character" w:customStyle="1" w:styleId="WW8Num18z1">
    <w:name w:val="WW8Num18z1"/>
    <w:rsid w:val="00B14335"/>
    <w:rPr>
      <w:rFonts w:ascii="Courier New" w:hAnsi="Courier New" w:cs="Courier New"/>
    </w:rPr>
  </w:style>
  <w:style w:type="character" w:customStyle="1" w:styleId="WW8Num18z2">
    <w:name w:val="WW8Num18z2"/>
    <w:rsid w:val="00B14335"/>
    <w:rPr>
      <w:rFonts w:ascii="Wingdings" w:hAnsi="Wingdings"/>
    </w:rPr>
  </w:style>
  <w:style w:type="character" w:customStyle="1" w:styleId="WW8Num19z0">
    <w:name w:val="WW8Num19z0"/>
    <w:rsid w:val="00B14335"/>
    <w:rPr>
      <w:rFonts w:ascii="Symbol" w:hAnsi="Symbol"/>
    </w:rPr>
  </w:style>
  <w:style w:type="character" w:customStyle="1" w:styleId="WW8Num19z1">
    <w:name w:val="WW8Num19z1"/>
    <w:rsid w:val="00B14335"/>
    <w:rPr>
      <w:rFonts w:ascii="Courier New" w:hAnsi="Courier New" w:cs="Courier New"/>
    </w:rPr>
  </w:style>
  <w:style w:type="character" w:customStyle="1" w:styleId="WW8Num19z2">
    <w:name w:val="WW8Num19z2"/>
    <w:rsid w:val="00B14335"/>
    <w:rPr>
      <w:rFonts w:ascii="Wingdings" w:hAnsi="Wingdings"/>
    </w:rPr>
  </w:style>
  <w:style w:type="character" w:customStyle="1" w:styleId="WW8Num20z0">
    <w:name w:val="WW8Num20z0"/>
    <w:rsid w:val="00B14335"/>
    <w:rPr>
      <w:rFonts w:ascii="Symbol" w:hAnsi="Symbol"/>
    </w:rPr>
  </w:style>
  <w:style w:type="character" w:customStyle="1" w:styleId="WW8Num20z1">
    <w:name w:val="WW8Num20z1"/>
    <w:rsid w:val="00B14335"/>
    <w:rPr>
      <w:rFonts w:ascii="Courier New" w:hAnsi="Courier New" w:cs="Courier New"/>
    </w:rPr>
  </w:style>
  <w:style w:type="character" w:customStyle="1" w:styleId="WW8Num20z2">
    <w:name w:val="WW8Num20z2"/>
    <w:rsid w:val="00B14335"/>
    <w:rPr>
      <w:rFonts w:ascii="Wingdings" w:hAnsi="Wingdings"/>
    </w:rPr>
  </w:style>
  <w:style w:type="character" w:customStyle="1" w:styleId="WW8Num21z0">
    <w:name w:val="WW8Num21z0"/>
    <w:rsid w:val="00B14335"/>
    <w:rPr>
      <w:rFonts w:ascii="Symbol" w:hAnsi="Symbol"/>
    </w:rPr>
  </w:style>
  <w:style w:type="character" w:customStyle="1" w:styleId="WW8Num21z4">
    <w:name w:val="WW8Num21z4"/>
    <w:rsid w:val="00B14335"/>
    <w:rPr>
      <w:rFonts w:ascii="Courier New" w:hAnsi="Courier New" w:cs="Courier New"/>
    </w:rPr>
  </w:style>
  <w:style w:type="character" w:customStyle="1" w:styleId="WW8Num21z5">
    <w:name w:val="WW8Num21z5"/>
    <w:rsid w:val="00B14335"/>
    <w:rPr>
      <w:rFonts w:ascii="Wingdings" w:hAnsi="Wingdings"/>
    </w:rPr>
  </w:style>
  <w:style w:type="character" w:customStyle="1" w:styleId="WW8Num22z0">
    <w:name w:val="WW8Num22z0"/>
    <w:rsid w:val="00B14335"/>
    <w:rPr>
      <w:rFonts w:ascii="Symbol" w:hAnsi="Symbol"/>
    </w:rPr>
  </w:style>
  <w:style w:type="character" w:customStyle="1" w:styleId="WW8Num22z1">
    <w:name w:val="WW8Num22z1"/>
    <w:rsid w:val="00B14335"/>
    <w:rPr>
      <w:rFonts w:ascii="Courier New" w:hAnsi="Courier New" w:cs="Courier New"/>
    </w:rPr>
  </w:style>
  <w:style w:type="character" w:customStyle="1" w:styleId="WW8Num22z2">
    <w:name w:val="WW8Num22z2"/>
    <w:rsid w:val="00B14335"/>
    <w:rPr>
      <w:rFonts w:ascii="Wingdings" w:hAnsi="Wingdings"/>
    </w:rPr>
  </w:style>
  <w:style w:type="character" w:customStyle="1" w:styleId="WW8Num23z0">
    <w:name w:val="WW8Num23z0"/>
    <w:rsid w:val="00B14335"/>
    <w:rPr>
      <w:rFonts w:ascii="Symbol" w:hAnsi="Symbol"/>
    </w:rPr>
  </w:style>
  <w:style w:type="character" w:customStyle="1" w:styleId="WW8Num23z1">
    <w:name w:val="WW8Num23z1"/>
    <w:rsid w:val="00B14335"/>
    <w:rPr>
      <w:rFonts w:ascii="Courier New" w:hAnsi="Courier New" w:cs="Courier New"/>
    </w:rPr>
  </w:style>
  <w:style w:type="character" w:customStyle="1" w:styleId="WW8Num23z2">
    <w:name w:val="WW8Num23z2"/>
    <w:rsid w:val="00B14335"/>
    <w:rPr>
      <w:rFonts w:ascii="Wingdings" w:hAnsi="Wingdings"/>
    </w:rPr>
  </w:style>
  <w:style w:type="character" w:customStyle="1" w:styleId="WW8Num24z0">
    <w:name w:val="WW8Num24z0"/>
    <w:rsid w:val="00B14335"/>
    <w:rPr>
      <w:rFonts w:ascii="Symbol" w:hAnsi="Symbol"/>
    </w:rPr>
  </w:style>
  <w:style w:type="character" w:customStyle="1" w:styleId="WW8Num24z2">
    <w:name w:val="WW8Num24z2"/>
    <w:rsid w:val="00B14335"/>
    <w:rPr>
      <w:rFonts w:ascii="Wingdings" w:hAnsi="Wingdings"/>
    </w:rPr>
  </w:style>
  <w:style w:type="character" w:customStyle="1" w:styleId="WW8Num24z4">
    <w:name w:val="WW8Num24z4"/>
    <w:rsid w:val="00B14335"/>
    <w:rPr>
      <w:rFonts w:ascii="Courier New" w:hAnsi="Courier New" w:cs="Courier New"/>
    </w:rPr>
  </w:style>
  <w:style w:type="character" w:customStyle="1" w:styleId="WW8Num25z0">
    <w:name w:val="WW8Num25z0"/>
    <w:rsid w:val="00B14335"/>
    <w:rPr>
      <w:rFonts w:ascii="Symbol" w:hAnsi="Symbol"/>
    </w:rPr>
  </w:style>
  <w:style w:type="character" w:customStyle="1" w:styleId="WW8Num25z2">
    <w:name w:val="WW8Num25z2"/>
    <w:rsid w:val="00B14335"/>
    <w:rPr>
      <w:rFonts w:ascii="Wingdings" w:hAnsi="Wingdings"/>
    </w:rPr>
  </w:style>
  <w:style w:type="character" w:customStyle="1" w:styleId="WW8Num25z4">
    <w:name w:val="WW8Num25z4"/>
    <w:rsid w:val="00B14335"/>
    <w:rPr>
      <w:rFonts w:ascii="Courier New" w:hAnsi="Courier New" w:cs="Courier New"/>
    </w:rPr>
  </w:style>
  <w:style w:type="character" w:customStyle="1" w:styleId="WW8Num26z0">
    <w:name w:val="WW8Num26z0"/>
    <w:rsid w:val="00B14335"/>
    <w:rPr>
      <w:rFonts w:ascii="Symbol" w:hAnsi="Symbol"/>
    </w:rPr>
  </w:style>
  <w:style w:type="character" w:customStyle="1" w:styleId="WW8Num26z1">
    <w:name w:val="WW8Num26z1"/>
    <w:rsid w:val="00B14335"/>
    <w:rPr>
      <w:rFonts w:ascii="Courier New" w:hAnsi="Courier New" w:cs="Courier New"/>
    </w:rPr>
  </w:style>
  <w:style w:type="character" w:customStyle="1" w:styleId="WW8Num26z2">
    <w:name w:val="WW8Num26z2"/>
    <w:rsid w:val="00B14335"/>
    <w:rPr>
      <w:rFonts w:ascii="Wingdings" w:hAnsi="Wingdings"/>
    </w:rPr>
  </w:style>
  <w:style w:type="character" w:customStyle="1" w:styleId="WW8Num27z0">
    <w:name w:val="WW8Num27z0"/>
    <w:rsid w:val="00B14335"/>
    <w:rPr>
      <w:rFonts w:ascii="Symbol" w:hAnsi="Symbol"/>
    </w:rPr>
  </w:style>
  <w:style w:type="character" w:customStyle="1" w:styleId="WW8Num27z1">
    <w:name w:val="WW8Num27z1"/>
    <w:rsid w:val="00B14335"/>
    <w:rPr>
      <w:rFonts w:ascii="Courier New" w:hAnsi="Courier New" w:cs="Courier New"/>
    </w:rPr>
  </w:style>
  <w:style w:type="character" w:customStyle="1" w:styleId="WW8Num27z2">
    <w:name w:val="WW8Num27z2"/>
    <w:rsid w:val="00B14335"/>
    <w:rPr>
      <w:rFonts w:ascii="Wingdings" w:hAnsi="Wingdings"/>
    </w:rPr>
  </w:style>
  <w:style w:type="character" w:customStyle="1" w:styleId="WW8Num28z0">
    <w:name w:val="WW8Num28z0"/>
    <w:rsid w:val="00B14335"/>
    <w:rPr>
      <w:rFonts w:ascii="Symbol" w:hAnsi="Symbol"/>
    </w:rPr>
  </w:style>
  <w:style w:type="character" w:customStyle="1" w:styleId="WW8Num28z1">
    <w:name w:val="WW8Num28z1"/>
    <w:rsid w:val="00B14335"/>
    <w:rPr>
      <w:rFonts w:ascii="Courier New" w:hAnsi="Courier New" w:cs="Courier New"/>
    </w:rPr>
  </w:style>
  <w:style w:type="character" w:customStyle="1" w:styleId="WW8Num28z2">
    <w:name w:val="WW8Num28z2"/>
    <w:rsid w:val="00B14335"/>
    <w:rPr>
      <w:rFonts w:ascii="Wingdings" w:hAnsi="Wingdings"/>
    </w:rPr>
  </w:style>
  <w:style w:type="character" w:customStyle="1" w:styleId="WW8Num30z0">
    <w:name w:val="WW8Num30z0"/>
    <w:rsid w:val="00B14335"/>
    <w:rPr>
      <w:rFonts w:ascii="Symbol" w:hAnsi="Symbol"/>
    </w:rPr>
  </w:style>
  <w:style w:type="character" w:customStyle="1" w:styleId="WW8Num30z1">
    <w:name w:val="WW8Num30z1"/>
    <w:rsid w:val="00B14335"/>
    <w:rPr>
      <w:rFonts w:ascii="Courier New" w:hAnsi="Courier New" w:cs="Courier New"/>
    </w:rPr>
  </w:style>
  <w:style w:type="character" w:customStyle="1" w:styleId="WW8Num30z2">
    <w:name w:val="WW8Num30z2"/>
    <w:rsid w:val="00B14335"/>
    <w:rPr>
      <w:rFonts w:ascii="Wingdings" w:hAnsi="Wingdings"/>
    </w:rPr>
  </w:style>
  <w:style w:type="character" w:customStyle="1" w:styleId="WW8Num31z0">
    <w:name w:val="WW8Num31z0"/>
    <w:rsid w:val="00B14335"/>
    <w:rPr>
      <w:rFonts w:ascii="Symbol" w:hAnsi="Symbol"/>
    </w:rPr>
  </w:style>
  <w:style w:type="character" w:customStyle="1" w:styleId="WW8Num31z1">
    <w:name w:val="WW8Num31z1"/>
    <w:rsid w:val="00B14335"/>
    <w:rPr>
      <w:rFonts w:ascii="Courier New" w:hAnsi="Courier New" w:cs="Courier New"/>
    </w:rPr>
  </w:style>
  <w:style w:type="character" w:customStyle="1" w:styleId="WW8Num31z2">
    <w:name w:val="WW8Num31z2"/>
    <w:rsid w:val="00B14335"/>
    <w:rPr>
      <w:rFonts w:ascii="Wingdings" w:hAnsi="Wingdings"/>
    </w:rPr>
  </w:style>
  <w:style w:type="character" w:customStyle="1" w:styleId="WW8Num32z0">
    <w:name w:val="WW8Num32z0"/>
    <w:rsid w:val="00B14335"/>
    <w:rPr>
      <w:rFonts w:ascii="Symbol" w:hAnsi="Symbol"/>
    </w:rPr>
  </w:style>
  <w:style w:type="character" w:customStyle="1" w:styleId="WW8Num32z1">
    <w:name w:val="WW8Num32z1"/>
    <w:rsid w:val="00B14335"/>
    <w:rPr>
      <w:rFonts w:ascii="Courier New" w:hAnsi="Courier New" w:cs="Courier New"/>
    </w:rPr>
  </w:style>
  <w:style w:type="character" w:customStyle="1" w:styleId="WW8Num32z2">
    <w:name w:val="WW8Num32z2"/>
    <w:rsid w:val="00B14335"/>
    <w:rPr>
      <w:rFonts w:ascii="Wingdings" w:hAnsi="Wingdings"/>
    </w:rPr>
  </w:style>
  <w:style w:type="character" w:customStyle="1" w:styleId="WW8Num33z0">
    <w:name w:val="WW8Num33z0"/>
    <w:rsid w:val="00B14335"/>
    <w:rPr>
      <w:rFonts w:ascii="Symbol" w:hAnsi="Symbol"/>
    </w:rPr>
  </w:style>
  <w:style w:type="character" w:customStyle="1" w:styleId="WW8Num33z1">
    <w:name w:val="WW8Num33z1"/>
    <w:rsid w:val="00B14335"/>
    <w:rPr>
      <w:rFonts w:ascii="Courier New" w:hAnsi="Courier New" w:cs="Courier New"/>
    </w:rPr>
  </w:style>
  <w:style w:type="character" w:customStyle="1" w:styleId="WW8Num33z2">
    <w:name w:val="WW8Num33z2"/>
    <w:rsid w:val="00B14335"/>
    <w:rPr>
      <w:rFonts w:ascii="Wingdings" w:hAnsi="Wingdings"/>
    </w:rPr>
  </w:style>
  <w:style w:type="character" w:customStyle="1" w:styleId="WW8Num34z0">
    <w:name w:val="WW8Num34z0"/>
    <w:rsid w:val="00B14335"/>
    <w:rPr>
      <w:rFonts w:ascii="Symbol" w:hAnsi="Symbol"/>
    </w:rPr>
  </w:style>
  <w:style w:type="character" w:customStyle="1" w:styleId="WW8Num34z1">
    <w:name w:val="WW8Num34z1"/>
    <w:rsid w:val="00B14335"/>
    <w:rPr>
      <w:rFonts w:ascii="Courier New" w:hAnsi="Courier New" w:cs="Courier New"/>
    </w:rPr>
  </w:style>
  <w:style w:type="character" w:customStyle="1" w:styleId="WW8Num34z2">
    <w:name w:val="WW8Num34z2"/>
    <w:rsid w:val="00B14335"/>
    <w:rPr>
      <w:rFonts w:ascii="Wingdings" w:hAnsi="Wingdings"/>
    </w:rPr>
  </w:style>
  <w:style w:type="character" w:customStyle="1" w:styleId="WW8Num35z0">
    <w:name w:val="WW8Num35z0"/>
    <w:rsid w:val="00B14335"/>
    <w:rPr>
      <w:rFonts w:ascii="Symbol" w:hAnsi="Symbol"/>
    </w:rPr>
  </w:style>
  <w:style w:type="character" w:customStyle="1" w:styleId="WW8Num35z1">
    <w:name w:val="WW8Num35z1"/>
    <w:rsid w:val="00B14335"/>
    <w:rPr>
      <w:rFonts w:ascii="Courier New" w:hAnsi="Courier New" w:cs="Courier New"/>
    </w:rPr>
  </w:style>
  <w:style w:type="character" w:customStyle="1" w:styleId="WW8Num35z2">
    <w:name w:val="WW8Num35z2"/>
    <w:rsid w:val="00B14335"/>
    <w:rPr>
      <w:rFonts w:ascii="Wingdings" w:hAnsi="Wingdings"/>
    </w:rPr>
  </w:style>
  <w:style w:type="character" w:customStyle="1" w:styleId="WW8Num36z0">
    <w:name w:val="WW8Num36z0"/>
    <w:rsid w:val="00B14335"/>
    <w:rPr>
      <w:rFonts w:ascii="Symbol" w:hAnsi="Symbol"/>
    </w:rPr>
  </w:style>
  <w:style w:type="character" w:customStyle="1" w:styleId="WW8Num36z1">
    <w:name w:val="WW8Num36z1"/>
    <w:rsid w:val="00B14335"/>
    <w:rPr>
      <w:rFonts w:ascii="Courier New" w:hAnsi="Courier New" w:cs="Courier New"/>
    </w:rPr>
  </w:style>
  <w:style w:type="character" w:customStyle="1" w:styleId="WW8Num36z2">
    <w:name w:val="WW8Num36z2"/>
    <w:rsid w:val="00B14335"/>
    <w:rPr>
      <w:rFonts w:ascii="Wingdings" w:hAnsi="Wingdings"/>
    </w:rPr>
  </w:style>
  <w:style w:type="character" w:customStyle="1" w:styleId="WW8Num37z0">
    <w:name w:val="WW8Num37z0"/>
    <w:rsid w:val="00B14335"/>
    <w:rPr>
      <w:rFonts w:ascii="Symbol" w:hAnsi="Symbol"/>
    </w:rPr>
  </w:style>
  <w:style w:type="character" w:customStyle="1" w:styleId="WW8Num37z1">
    <w:name w:val="WW8Num37z1"/>
    <w:rsid w:val="00B14335"/>
    <w:rPr>
      <w:rFonts w:ascii="Courier New" w:hAnsi="Courier New" w:cs="Courier New"/>
    </w:rPr>
  </w:style>
  <w:style w:type="character" w:customStyle="1" w:styleId="WW8Num37z2">
    <w:name w:val="WW8Num37z2"/>
    <w:rsid w:val="00B14335"/>
    <w:rPr>
      <w:rFonts w:ascii="Wingdings" w:hAnsi="Wingdings"/>
    </w:rPr>
  </w:style>
  <w:style w:type="character" w:customStyle="1" w:styleId="WW8Num38z0">
    <w:name w:val="WW8Num38z0"/>
    <w:rsid w:val="00B14335"/>
    <w:rPr>
      <w:rFonts w:ascii="Symbol" w:hAnsi="Symbol"/>
    </w:rPr>
  </w:style>
  <w:style w:type="character" w:customStyle="1" w:styleId="WW8Num38z1">
    <w:name w:val="WW8Num38z1"/>
    <w:rsid w:val="00B14335"/>
    <w:rPr>
      <w:rFonts w:ascii="Courier New" w:hAnsi="Courier New" w:cs="Courier New"/>
    </w:rPr>
  </w:style>
  <w:style w:type="character" w:customStyle="1" w:styleId="WW8Num38z2">
    <w:name w:val="WW8Num38z2"/>
    <w:rsid w:val="00B14335"/>
    <w:rPr>
      <w:rFonts w:ascii="Wingdings" w:hAnsi="Wingdings"/>
    </w:rPr>
  </w:style>
  <w:style w:type="character" w:customStyle="1" w:styleId="WW8Num39z0">
    <w:name w:val="WW8Num39z0"/>
    <w:rsid w:val="00B14335"/>
    <w:rPr>
      <w:rFonts w:ascii="Symbol" w:hAnsi="Symbol"/>
    </w:rPr>
  </w:style>
  <w:style w:type="character" w:customStyle="1" w:styleId="WW8Num39z1">
    <w:name w:val="WW8Num39z1"/>
    <w:rsid w:val="00B14335"/>
    <w:rPr>
      <w:rFonts w:ascii="Courier New" w:hAnsi="Courier New" w:cs="Courier New"/>
    </w:rPr>
  </w:style>
  <w:style w:type="character" w:customStyle="1" w:styleId="WW8Num39z2">
    <w:name w:val="WW8Num39z2"/>
    <w:rsid w:val="00B14335"/>
    <w:rPr>
      <w:rFonts w:ascii="Wingdings" w:hAnsi="Wingdings"/>
    </w:rPr>
  </w:style>
  <w:style w:type="character" w:customStyle="1" w:styleId="WW8Num41z0">
    <w:name w:val="WW8Num41z0"/>
    <w:rsid w:val="00B14335"/>
    <w:rPr>
      <w:rFonts w:ascii="Symbol" w:hAnsi="Symbol"/>
    </w:rPr>
  </w:style>
  <w:style w:type="character" w:customStyle="1" w:styleId="WW8Num41z1">
    <w:name w:val="WW8Num41z1"/>
    <w:rsid w:val="00B14335"/>
    <w:rPr>
      <w:rFonts w:ascii="Courier New" w:hAnsi="Courier New" w:cs="Courier New"/>
    </w:rPr>
  </w:style>
  <w:style w:type="character" w:customStyle="1" w:styleId="WW8Num41z2">
    <w:name w:val="WW8Num41z2"/>
    <w:rsid w:val="00B14335"/>
    <w:rPr>
      <w:rFonts w:ascii="Wingdings" w:hAnsi="Wingdings"/>
    </w:rPr>
  </w:style>
  <w:style w:type="character" w:customStyle="1" w:styleId="WW8Num42z0">
    <w:name w:val="WW8Num42z0"/>
    <w:rsid w:val="00B14335"/>
    <w:rPr>
      <w:rFonts w:ascii="Symbol" w:hAnsi="Symbol"/>
    </w:rPr>
  </w:style>
  <w:style w:type="character" w:customStyle="1" w:styleId="WW8Num42z1">
    <w:name w:val="WW8Num42z1"/>
    <w:rsid w:val="00B14335"/>
    <w:rPr>
      <w:rFonts w:ascii="Courier New" w:hAnsi="Courier New" w:cs="Courier New"/>
    </w:rPr>
  </w:style>
  <w:style w:type="character" w:customStyle="1" w:styleId="WW8Num42z2">
    <w:name w:val="WW8Num42z2"/>
    <w:rsid w:val="00B14335"/>
    <w:rPr>
      <w:rFonts w:ascii="Wingdings" w:hAnsi="Wingdings"/>
    </w:rPr>
  </w:style>
  <w:style w:type="character" w:customStyle="1" w:styleId="WW8Num43z0">
    <w:name w:val="WW8Num43z0"/>
    <w:rsid w:val="00B14335"/>
    <w:rPr>
      <w:rFonts w:ascii="Symbol" w:hAnsi="Symbol"/>
    </w:rPr>
  </w:style>
  <w:style w:type="character" w:customStyle="1" w:styleId="WW8Num43z1">
    <w:name w:val="WW8Num43z1"/>
    <w:rsid w:val="00B14335"/>
    <w:rPr>
      <w:rFonts w:ascii="Courier New" w:hAnsi="Courier New" w:cs="Courier New"/>
    </w:rPr>
  </w:style>
  <w:style w:type="character" w:customStyle="1" w:styleId="WW8Num43z2">
    <w:name w:val="WW8Num43z2"/>
    <w:rsid w:val="00B14335"/>
    <w:rPr>
      <w:rFonts w:ascii="Wingdings" w:hAnsi="Wingdings"/>
    </w:rPr>
  </w:style>
  <w:style w:type="character" w:customStyle="1" w:styleId="WW8Num44z0">
    <w:name w:val="WW8Num44z0"/>
    <w:rsid w:val="00B14335"/>
    <w:rPr>
      <w:rFonts w:ascii="Symbol" w:hAnsi="Symbol"/>
    </w:rPr>
  </w:style>
  <w:style w:type="character" w:customStyle="1" w:styleId="WW8Num44z1">
    <w:name w:val="WW8Num44z1"/>
    <w:rsid w:val="00B14335"/>
    <w:rPr>
      <w:rFonts w:ascii="Courier New" w:hAnsi="Courier New" w:cs="Courier New"/>
    </w:rPr>
  </w:style>
  <w:style w:type="character" w:customStyle="1" w:styleId="WW8Num44z2">
    <w:name w:val="WW8Num44z2"/>
    <w:rsid w:val="00B14335"/>
    <w:rPr>
      <w:rFonts w:ascii="Wingdings" w:hAnsi="Wingdings"/>
    </w:rPr>
  </w:style>
  <w:style w:type="character" w:customStyle="1" w:styleId="WW8Num45z0">
    <w:name w:val="WW8Num45z0"/>
    <w:rsid w:val="00B14335"/>
    <w:rPr>
      <w:rFonts w:ascii="Symbol" w:hAnsi="Symbol"/>
    </w:rPr>
  </w:style>
  <w:style w:type="character" w:customStyle="1" w:styleId="WW8Num45z1">
    <w:name w:val="WW8Num45z1"/>
    <w:rsid w:val="00B14335"/>
    <w:rPr>
      <w:rFonts w:ascii="Courier New" w:hAnsi="Courier New" w:cs="Courier New"/>
    </w:rPr>
  </w:style>
  <w:style w:type="character" w:customStyle="1" w:styleId="WW8Num45z2">
    <w:name w:val="WW8Num45z2"/>
    <w:rsid w:val="00B14335"/>
    <w:rPr>
      <w:rFonts w:ascii="Wingdings" w:hAnsi="Wingdings"/>
    </w:rPr>
  </w:style>
  <w:style w:type="character" w:customStyle="1" w:styleId="WW8Num46z0">
    <w:name w:val="WW8Num46z0"/>
    <w:rsid w:val="00B14335"/>
    <w:rPr>
      <w:rFonts w:ascii="Symbol" w:hAnsi="Symbol"/>
    </w:rPr>
  </w:style>
  <w:style w:type="character" w:customStyle="1" w:styleId="WW8Num46z1">
    <w:name w:val="WW8Num46z1"/>
    <w:rsid w:val="00B14335"/>
    <w:rPr>
      <w:rFonts w:ascii="Courier New" w:hAnsi="Courier New" w:cs="Courier New"/>
    </w:rPr>
  </w:style>
  <w:style w:type="character" w:customStyle="1" w:styleId="WW8Num46z2">
    <w:name w:val="WW8Num46z2"/>
    <w:rsid w:val="00B14335"/>
    <w:rPr>
      <w:rFonts w:ascii="Wingdings" w:hAnsi="Wingdings"/>
    </w:rPr>
  </w:style>
  <w:style w:type="character" w:customStyle="1" w:styleId="WW8Num47z0">
    <w:name w:val="WW8Num47z0"/>
    <w:rsid w:val="00B14335"/>
    <w:rPr>
      <w:rFonts w:ascii="Symbol" w:hAnsi="Symbol"/>
    </w:rPr>
  </w:style>
  <w:style w:type="character" w:customStyle="1" w:styleId="WW8Num47z1">
    <w:name w:val="WW8Num47z1"/>
    <w:rsid w:val="00B14335"/>
    <w:rPr>
      <w:rFonts w:ascii="Courier New" w:hAnsi="Courier New" w:cs="Courier New"/>
    </w:rPr>
  </w:style>
  <w:style w:type="character" w:customStyle="1" w:styleId="WW8Num47z2">
    <w:name w:val="WW8Num47z2"/>
    <w:rsid w:val="00B14335"/>
    <w:rPr>
      <w:rFonts w:ascii="Wingdings" w:hAnsi="Wingdings"/>
    </w:rPr>
  </w:style>
  <w:style w:type="character" w:customStyle="1" w:styleId="WW8Num48z0">
    <w:name w:val="WW8Num48z0"/>
    <w:rsid w:val="00B14335"/>
    <w:rPr>
      <w:rFonts w:ascii="Symbol" w:hAnsi="Symbol"/>
    </w:rPr>
  </w:style>
  <w:style w:type="character" w:customStyle="1" w:styleId="WW8Num48z1">
    <w:name w:val="WW8Num48z1"/>
    <w:rsid w:val="00B14335"/>
    <w:rPr>
      <w:rFonts w:ascii="Courier New" w:hAnsi="Courier New" w:cs="Courier New"/>
    </w:rPr>
  </w:style>
  <w:style w:type="character" w:customStyle="1" w:styleId="WW8Num48z2">
    <w:name w:val="WW8Num48z2"/>
    <w:rsid w:val="00B14335"/>
    <w:rPr>
      <w:rFonts w:ascii="Wingdings" w:hAnsi="Wingdings"/>
    </w:rPr>
  </w:style>
  <w:style w:type="character" w:customStyle="1" w:styleId="WW8Num49z0">
    <w:name w:val="WW8Num49z0"/>
    <w:rsid w:val="00B14335"/>
    <w:rPr>
      <w:rFonts w:ascii="Symbol" w:hAnsi="Symbol"/>
    </w:rPr>
  </w:style>
  <w:style w:type="character" w:customStyle="1" w:styleId="WW8Num49z1">
    <w:name w:val="WW8Num49z1"/>
    <w:rsid w:val="00B14335"/>
    <w:rPr>
      <w:rFonts w:ascii="Courier New" w:hAnsi="Courier New" w:cs="Courier New"/>
    </w:rPr>
  </w:style>
  <w:style w:type="character" w:customStyle="1" w:styleId="WW8Num49z2">
    <w:name w:val="WW8Num49z2"/>
    <w:rsid w:val="00B14335"/>
    <w:rPr>
      <w:rFonts w:ascii="Wingdings" w:hAnsi="Wingdings"/>
    </w:rPr>
  </w:style>
  <w:style w:type="character" w:customStyle="1" w:styleId="WW8Num51z0">
    <w:name w:val="WW8Num51z0"/>
    <w:rsid w:val="00B14335"/>
    <w:rPr>
      <w:rFonts w:ascii="Symbol" w:hAnsi="Symbol"/>
    </w:rPr>
  </w:style>
  <w:style w:type="character" w:customStyle="1" w:styleId="WW8Num51z1">
    <w:name w:val="WW8Num51z1"/>
    <w:rsid w:val="00B14335"/>
    <w:rPr>
      <w:rFonts w:ascii="Courier New" w:hAnsi="Courier New" w:cs="Courier New"/>
    </w:rPr>
  </w:style>
  <w:style w:type="character" w:customStyle="1" w:styleId="WW8Num51z2">
    <w:name w:val="WW8Num51z2"/>
    <w:rsid w:val="00B14335"/>
    <w:rPr>
      <w:rFonts w:ascii="Wingdings" w:hAnsi="Wingdings"/>
    </w:rPr>
  </w:style>
  <w:style w:type="character" w:customStyle="1" w:styleId="WW8Num52z0">
    <w:name w:val="WW8Num52z0"/>
    <w:rsid w:val="00B14335"/>
    <w:rPr>
      <w:rFonts w:ascii="Symbol" w:hAnsi="Symbol"/>
    </w:rPr>
  </w:style>
  <w:style w:type="character" w:customStyle="1" w:styleId="WW8Num52z1">
    <w:name w:val="WW8Num52z1"/>
    <w:rsid w:val="00B14335"/>
    <w:rPr>
      <w:rFonts w:ascii="Courier New" w:hAnsi="Courier New" w:cs="Courier New"/>
    </w:rPr>
  </w:style>
  <w:style w:type="character" w:customStyle="1" w:styleId="WW8Num52z2">
    <w:name w:val="WW8Num52z2"/>
    <w:rsid w:val="00B14335"/>
    <w:rPr>
      <w:rFonts w:ascii="Wingdings" w:hAnsi="Wingdings"/>
    </w:rPr>
  </w:style>
  <w:style w:type="character" w:customStyle="1" w:styleId="WW8Num53z0">
    <w:name w:val="WW8Num53z0"/>
    <w:rsid w:val="00B14335"/>
    <w:rPr>
      <w:rFonts w:ascii="Symbol" w:hAnsi="Symbol"/>
    </w:rPr>
  </w:style>
  <w:style w:type="character" w:customStyle="1" w:styleId="WW8Num53z1">
    <w:name w:val="WW8Num53z1"/>
    <w:rsid w:val="00B14335"/>
    <w:rPr>
      <w:rFonts w:ascii="Courier New" w:hAnsi="Courier New" w:cs="Courier New"/>
    </w:rPr>
  </w:style>
  <w:style w:type="character" w:customStyle="1" w:styleId="WW8Num53z2">
    <w:name w:val="WW8Num53z2"/>
    <w:rsid w:val="00B14335"/>
    <w:rPr>
      <w:rFonts w:ascii="Wingdings" w:hAnsi="Wingdings"/>
    </w:rPr>
  </w:style>
  <w:style w:type="character" w:customStyle="1" w:styleId="WW8Num54z0">
    <w:name w:val="WW8Num54z0"/>
    <w:rsid w:val="00B14335"/>
    <w:rPr>
      <w:rFonts w:ascii="Symbol" w:hAnsi="Symbol"/>
    </w:rPr>
  </w:style>
  <w:style w:type="character" w:customStyle="1" w:styleId="WW8Num54z1">
    <w:name w:val="WW8Num54z1"/>
    <w:rsid w:val="00B14335"/>
    <w:rPr>
      <w:rFonts w:ascii="Courier New" w:hAnsi="Courier New" w:cs="Courier New"/>
    </w:rPr>
  </w:style>
  <w:style w:type="character" w:customStyle="1" w:styleId="WW8Num54z2">
    <w:name w:val="WW8Num54z2"/>
    <w:rsid w:val="00B14335"/>
    <w:rPr>
      <w:rFonts w:ascii="Wingdings" w:hAnsi="Wingdings"/>
    </w:rPr>
  </w:style>
  <w:style w:type="character" w:customStyle="1" w:styleId="WW8Num55z0">
    <w:name w:val="WW8Num55z0"/>
    <w:rsid w:val="00B14335"/>
    <w:rPr>
      <w:rFonts w:ascii="Symbol" w:hAnsi="Symbol"/>
    </w:rPr>
  </w:style>
  <w:style w:type="character" w:customStyle="1" w:styleId="WW8Num55z2">
    <w:name w:val="WW8Num55z2"/>
    <w:rsid w:val="00B14335"/>
    <w:rPr>
      <w:rFonts w:ascii="Wingdings" w:hAnsi="Wingdings"/>
    </w:rPr>
  </w:style>
  <w:style w:type="character" w:customStyle="1" w:styleId="WW8Num55z4">
    <w:name w:val="WW8Num55z4"/>
    <w:rsid w:val="00B14335"/>
    <w:rPr>
      <w:rFonts w:ascii="Courier New" w:hAnsi="Courier New" w:cs="Courier New"/>
    </w:rPr>
  </w:style>
  <w:style w:type="character" w:customStyle="1" w:styleId="WW8Num56z0">
    <w:name w:val="WW8Num56z0"/>
    <w:rsid w:val="00B14335"/>
    <w:rPr>
      <w:rFonts w:ascii="Symbol" w:hAnsi="Symbol"/>
    </w:rPr>
  </w:style>
  <w:style w:type="character" w:customStyle="1" w:styleId="WW8Num56z1">
    <w:name w:val="WW8Num56z1"/>
    <w:rsid w:val="00B14335"/>
    <w:rPr>
      <w:rFonts w:ascii="Courier New" w:hAnsi="Courier New" w:cs="Courier New"/>
    </w:rPr>
  </w:style>
  <w:style w:type="character" w:customStyle="1" w:styleId="WW8Num56z2">
    <w:name w:val="WW8Num56z2"/>
    <w:rsid w:val="00B14335"/>
    <w:rPr>
      <w:rFonts w:ascii="Wingdings" w:hAnsi="Wingdings"/>
    </w:rPr>
  </w:style>
  <w:style w:type="character" w:customStyle="1" w:styleId="WW8Num57z0">
    <w:name w:val="WW8Num57z0"/>
    <w:rsid w:val="00B14335"/>
    <w:rPr>
      <w:rFonts w:ascii="Symbol" w:hAnsi="Symbol"/>
    </w:rPr>
  </w:style>
  <w:style w:type="character" w:customStyle="1" w:styleId="WW8Num57z1">
    <w:name w:val="WW8Num57z1"/>
    <w:rsid w:val="00B14335"/>
    <w:rPr>
      <w:rFonts w:ascii="Courier New" w:hAnsi="Courier New" w:cs="Courier New"/>
    </w:rPr>
  </w:style>
  <w:style w:type="character" w:customStyle="1" w:styleId="WW8Num57z2">
    <w:name w:val="WW8Num57z2"/>
    <w:rsid w:val="00B14335"/>
    <w:rPr>
      <w:rFonts w:ascii="Wingdings" w:hAnsi="Wingdings"/>
    </w:rPr>
  </w:style>
  <w:style w:type="character" w:customStyle="1" w:styleId="11">
    <w:name w:val="Основной шрифт абзаца1"/>
    <w:rsid w:val="00B14335"/>
  </w:style>
  <w:style w:type="character" w:styleId="af">
    <w:name w:val="Strong"/>
    <w:basedOn w:val="11"/>
    <w:uiPriority w:val="22"/>
    <w:qFormat/>
    <w:rsid w:val="00B14335"/>
    <w:rPr>
      <w:b/>
      <w:bCs/>
    </w:rPr>
  </w:style>
  <w:style w:type="character" w:customStyle="1" w:styleId="af0">
    <w:name w:val="Символ сноски"/>
    <w:basedOn w:val="11"/>
    <w:rsid w:val="00B14335"/>
    <w:rPr>
      <w:vertAlign w:val="superscript"/>
    </w:rPr>
  </w:style>
  <w:style w:type="character" w:customStyle="1" w:styleId="af1">
    <w:name w:val="Знак Знак"/>
    <w:basedOn w:val="11"/>
    <w:rsid w:val="00B14335"/>
    <w:rPr>
      <w:sz w:val="24"/>
      <w:szCs w:val="24"/>
      <w:lang w:val="ru-RU" w:eastAsia="ar-SA" w:bidi="ar-SA"/>
    </w:rPr>
  </w:style>
  <w:style w:type="character" w:customStyle="1" w:styleId="12">
    <w:name w:val="Знак примечания1"/>
    <w:basedOn w:val="11"/>
    <w:rsid w:val="00B14335"/>
    <w:rPr>
      <w:sz w:val="16"/>
      <w:szCs w:val="16"/>
    </w:rPr>
  </w:style>
  <w:style w:type="paragraph" w:customStyle="1" w:styleId="13">
    <w:name w:val="Заголовок1"/>
    <w:basedOn w:val="a0"/>
    <w:next w:val="a4"/>
    <w:uiPriority w:val="99"/>
    <w:rsid w:val="00B14335"/>
    <w:pPr>
      <w:keepNext/>
      <w:suppressAutoHyphens/>
      <w:spacing w:before="240" w:after="120"/>
    </w:pPr>
    <w:rPr>
      <w:rFonts w:ascii="Arial" w:eastAsia="Lucida Sans Unicode" w:hAnsi="Arial" w:cs="Tahoma"/>
      <w:sz w:val="28"/>
      <w:szCs w:val="28"/>
      <w:lang w:eastAsia="ar-SA"/>
    </w:rPr>
  </w:style>
  <w:style w:type="paragraph" w:styleId="af2">
    <w:name w:val="List"/>
    <w:basedOn w:val="a4"/>
    <w:uiPriority w:val="99"/>
    <w:rsid w:val="00B14335"/>
    <w:pPr>
      <w:suppressAutoHyphens/>
      <w:spacing w:after="120"/>
    </w:pPr>
    <w:rPr>
      <w:rFonts w:cs="Tahoma"/>
      <w:sz w:val="24"/>
      <w:u w:val="none"/>
      <w:lang w:eastAsia="ar-SA"/>
    </w:rPr>
  </w:style>
  <w:style w:type="paragraph" w:customStyle="1" w:styleId="14">
    <w:name w:val="Название1"/>
    <w:basedOn w:val="a0"/>
    <w:rsid w:val="00B14335"/>
    <w:pPr>
      <w:suppressLineNumbers/>
      <w:suppressAutoHyphens/>
      <w:spacing w:before="120" w:after="120"/>
    </w:pPr>
    <w:rPr>
      <w:rFonts w:cs="Tahoma"/>
      <w:i/>
      <w:iCs/>
      <w:lang w:eastAsia="ar-SA"/>
    </w:rPr>
  </w:style>
  <w:style w:type="paragraph" w:customStyle="1" w:styleId="15">
    <w:name w:val="Указатель1"/>
    <w:basedOn w:val="a0"/>
    <w:rsid w:val="00B14335"/>
    <w:pPr>
      <w:suppressLineNumbers/>
      <w:suppressAutoHyphens/>
    </w:pPr>
    <w:rPr>
      <w:rFonts w:cs="Tahoma"/>
      <w:lang w:eastAsia="ar-SA"/>
    </w:rPr>
  </w:style>
  <w:style w:type="paragraph" w:customStyle="1" w:styleId="211">
    <w:name w:val="Список 21"/>
    <w:basedOn w:val="a0"/>
    <w:uiPriority w:val="99"/>
    <w:rsid w:val="00B14335"/>
    <w:pPr>
      <w:suppressAutoHyphens/>
      <w:ind w:left="566" w:hanging="283"/>
    </w:pPr>
    <w:rPr>
      <w:lang w:eastAsia="ar-SA"/>
    </w:r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4"/>
    <w:uiPriority w:val="99"/>
    <w:qFormat/>
    <w:rsid w:val="00B14335"/>
    <w:pPr>
      <w:suppressAutoHyphens/>
    </w:pPr>
    <w:rPr>
      <w:sz w:val="20"/>
      <w:szCs w:val="20"/>
      <w:lang w:eastAsia="ar-SA"/>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3"/>
    <w:uiPriority w:val="99"/>
    <w:rsid w:val="00B14335"/>
    <w:rPr>
      <w:rFonts w:ascii="Times New Roman" w:eastAsia="Times New Roman" w:hAnsi="Times New Roman" w:cs="Times New Roman"/>
      <w:sz w:val="20"/>
      <w:szCs w:val="20"/>
      <w:lang w:eastAsia="ar-SA"/>
    </w:rPr>
  </w:style>
  <w:style w:type="paragraph" w:styleId="af5">
    <w:name w:val="Balloon Text"/>
    <w:basedOn w:val="a0"/>
    <w:link w:val="af6"/>
    <w:uiPriority w:val="99"/>
    <w:rsid w:val="00B14335"/>
    <w:pPr>
      <w:suppressAutoHyphens/>
    </w:pPr>
    <w:rPr>
      <w:rFonts w:ascii="Tahoma" w:hAnsi="Tahoma" w:cs="Tahoma"/>
      <w:sz w:val="16"/>
      <w:szCs w:val="16"/>
      <w:lang w:eastAsia="ar-SA"/>
    </w:rPr>
  </w:style>
  <w:style w:type="character" w:customStyle="1" w:styleId="af6">
    <w:name w:val="Текст выноски Знак"/>
    <w:basedOn w:val="a1"/>
    <w:link w:val="af5"/>
    <w:uiPriority w:val="99"/>
    <w:rsid w:val="00B14335"/>
    <w:rPr>
      <w:rFonts w:ascii="Tahoma" w:eastAsia="Times New Roman" w:hAnsi="Tahoma" w:cs="Tahoma"/>
      <w:sz w:val="16"/>
      <w:szCs w:val="16"/>
      <w:lang w:eastAsia="ar-SA"/>
    </w:rPr>
  </w:style>
  <w:style w:type="paragraph" w:customStyle="1" w:styleId="212">
    <w:name w:val="Основной текст 21"/>
    <w:basedOn w:val="a0"/>
    <w:rsid w:val="00B14335"/>
    <w:pPr>
      <w:suppressAutoHyphens/>
      <w:spacing w:after="120" w:line="480" w:lineRule="auto"/>
    </w:pPr>
    <w:rPr>
      <w:lang w:eastAsia="ar-SA"/>
    </w:rPr>
  </w:style>
  <w:style w:type="paragraph" w:customStyle="1" w:styleId="16">
    <w:name w:val="Текст примечания1"/>
    <w:basedOn w:val="a0"/>
    <w:rsid w:val="00B14335"/>
    <w:pPr>
      <w:suppressAutoHyphens/>
    </w:pPr>
    <w:rPr>
      <w:sz w:val="20"/>
      <w:szCs w:val="20"/>
      <w:lang w:eastAsia="ar-SA"/>
    </w:rPr>
  </w:style>
  <w:style w:type="character" w:customStyle="1" w:styleId="af7">
    <w:name w:val="Текст примечания Знак"/>
    <w:basedOn w:val="a1"/>
    <w:link w:val="af8"/>
    <w:uiPriority w:val="99"/>
    <w:rsid w:val="00B14335"/>
    <w:rPr>
      <w:rFonts w:ascii="Times New Roman" w:eastAsia="Times New Roman" w:hAnsi="Times New Roman" w:cs="Times New Roman"/>
      <w:sz w:val="20"/>
      <w:szCs w:val="20"/>
      <w:lang w:eastAsia="ru-RU"/>
    </w:rPr>
  </w:style>
  <w:style w:type="paragraph" w:styleId="af8">
    <w:name w:val="annotation text"/>
    <w:basedOn w:val="a0"/>
    <w:link w:val="af7"/>
    <w:uiPriority w:val="99"/>
    <w:unhideWhenUsed/>
    <w:rsid w:val="00B14335"/>
    <w:rPr>
      <w:sz w:val="20"/>
      <w:szCs w:val="20"/>
    </w:rPr>
  </w:style>
  <w:style w:type="paragraph" w:styleId="af9">
    <w:name w:val="annotation subject"/>
    <w:basedOn w:val="16"/>
    <w:next w:val="16"/>
    <w:link w:val="afa"/>
    <w:uiPriority w:val="99"/>
    <w:rsid w:val="00B14335"/>
    <w:rPr>
      <w:b/>
      <w:bCs/>
    </w:rPr>
  </w:style>
  <w:style w:type="character" w:customStyle="1" w:styleId="afa">
    <w:name w:val="Тема примечания Знак"/>
    <w:basedOn w:val="af7"/>
    <w:link w:val="af9"/>
    <w:uiPriority w:val="99"/>
    <w:rsid w:val="00B14335"/>
    <w:rPr>
      <w:rFonts w:ascii="Times New Roman" w:eastAsia="Times New Roman" w:hAnsi="Times New Roman" w:cs="Times New Roman"/>
      <w:b/>
      <w:bCs/>
      <w:sz w:val="20"/>
      <w:szCs w:val="20"/>
      <w:lang w:eastAsia="ar-SA"/>
    </w:rPr>
  </w:style>
  <w:style w:type="paragraph" w:customStyle="1" w:styleId="afb">
    <w:name w:val="Знак"/>
    <w:basedOn w:val="a0"/>
    <w:uiPriority w:val="99"/>
    <w:rsid w:val="00B14335"/>
    <w:pPr>
      <w:suppressAutoHyphens/>
      <w:spacing w:after="160" w:line="240" w:lineRule="exact"/>
    </w:pPr>
    <w:rPr>
      <w:rFonts w:ascii="Verdana" w:hAnsi="Verdana"/>
      <w:sz w:val="20"/>
      <w:szCs w:val="20"/>
      <w:lang w:eastAsia="ar-SA"/>
    </w:rPr>
  </w:style>
  <w:style w:type="paragraph" w:customStyle="1" w:styleId="24">
    <w:name w:val="Знак2"/>
    <w:basedOn w:val="a0"/>
    <w:uiPriority w:val="99"/>
    <w:rsid w:val="00B14335"/>
    <w:pPr>
      <w:tabs>
        <w:tab w:val="left" w:pos="708"/>
      </w:tabs>
      <w:suppressAutoHyphens/>
      <w:spacing w:after="160" w:line="240" w:lineRule="exact"/>
    </w:pPr>
    <w:rPr>
      <w:rFonts w:ascii="Verdana" w:hAnsi="Verdana" w:cs="Verdana"/>
      <w:sz w:val="20"/>
      <w:szCs w:val="20"/>
      <w:lang w:val="en-US" w:eastAsia="ar-SA"/>
    </w:rPr>
  </w:style>
  <w:style w:type="character" w:customStyle="1" w:styleId="afc">
    <w:name w:val="Верхний колонтитул Знак"/>
    <w:basedOn w:val="a1"/>
    <w:link w:val="afd"/>
    <w:uiPriority w:val="99"/>
    <w:rsid w:val="00B14335"/>
    <w:rPr>
      <w:rFonts w:ascii="Times New Roman" w:eastAsia="Times New Roman" w:hAnsi="Times New Roman" w:cs="Times New Roman"/>
      <w:sz w:val="24"/>
      <w:szCs w:val="24"/>
      <w:lang w:eastAsia="ar-SA"/>
    </w:rPr>
  </w:style>
  <w:style w:type="paragraph" w:styleId="afd">
    <w:name w:val="header"/>
    <w:basedOn w:val="a0"/>
    <w:link w:val="afc"/>
    <w:uiPriority w:val="99"/>
    <w:rsid w:val="00B14335"/>
    <w:pPr>
      <w:tabs>
        <w:tab w:val="center" w:pos="4677"/>
        <w:tab w:val="right" w:pos="9355"/>
      </w:tabs>
      <w:suppressAutoHyphens/>
    </w:pPr>
    <w:rPr>
      <w:lang w:eastAsia="ar-SA"/>
    </w:rPr>
  </w:style>
  <w:style w:type="paragraph" w:customStyle="1" w:styleId="afe">
    <w:name w:val="Содержимое таблицы"/>
    <w:basedOn w:val="a0"/>
    <w:rsid w:val="00B14335"/>
    <w:pPr>
      <w:suppressLineNumbers/>
      <w:suppressAutoHyphens/>
    </w:pPr>
    <w:rPr>
      <w:lang w:eastAsia="ar-SA"/>
    </w:rPr>
  </w:style>
  <w:style w:type="paragraph" w:customStyle="1" w:styleId="aff">
    <w:name w:val="Заголовок таблицы"/>
    <w:basedOn w:val="afe"/>
    <w:rsid w:val="00B14335"/>
    <w:pPr>
      <w:jc w:val="center"/>
    </w:pPr>
    <w:rPr>
      <w:b/>
      <w:bCs/>
    </w:rPr>
  </w:style>
  <w:style w:type="paragraph" w:customStyle="1" w:styleId="aff0">
    <w:name w:val="Содержимое врезки"/>
    <w:basedOn w:val="a4"/>
    <w:rsid w:val="00B14335"/>
    <w:pPr>
      <w:suppressAutoHyphens/>
      <w:spacing w:after="120"/>
    </w:pPr>
    <w:rPr>
      <w:sz w:val="24"/>
      <w:u w:val="none"/>
      <w:lang w:eastAsia="ar-SA"/>
    </w:rPr>
  </w:style>
  <w:style w:type="character" w:customStyle="1" w:styleId="25">
    <w:name w:val="Основной текст (2)_"/>
    <w:basedOn w:val="a1"/>
    <w:link w:val="26"/>
    <w:locked/>
    <w:rsid w:val="00B14335"/>
    <w:rPr>
      <w:rFonts w:ascii="Times New Roman" w:eastAsia="Times New Roman" w:hAnsi="Times New Roman" w:cs="Times New Roman"/>
      <w:sz w:val="27"/>
      <w:szCs w:val="27"/>
      <w:shd w:val="clear" w:color="auto" w:fill="FFFFFF"/>
    </w:rPr>
  </w:style>
  <w:style w:type="paragraph" w:customStyle="1" w:styleId="26">
    <w:name w:val="Основной текст (2)"/>
    <w:basedOn w:val="a0"/>
    <w:link w:val="25"/>
    <w:rsid w:val="00B14335"/>
    <w:pPr>
      <w:shd w:val="clear" w:color="auto" w:fill="FFFFFF"/>
      <w:spacing w:after="420" w:line="0" w:lineRule="atLeast"/>
      <w:ind w:hanging="320"/>
    </w:pPr>
    <w:rPr>
      <w:sz w:val="27"/>
      <w:szCs w:val="27"/>
      <w:lang w:eastAsia="en-US"/>
    </w:rPr>
  </w:style>
  <w:style w:type="character" w:customStyle="1" w:styleId="51">
    <w:name w:val="Основной текст (5)_"/>
    <w:basedOn w:val="a1"/>
    <w:link w:val="52"/>
    <w:locked/>
    <w:rsid w:val="00B14335"/>
    <w:rPr>
      <w:rFonts w:ascii="Times New Roman" w:eastAsia="Times New Roman" w:hAnsi="Times New Roman" w:cs="Times New Roman"/>
      <w:sz w:val="27"/>
      <w:szCs w:val="27"/>
      <w:shd w:val="clear" w:color="auto" w:fill="FFFFFF"/>
    </w:rPr>
  </w:style>
  <w:style w:type="paragraph" w:customStyle="1" w:styleId="52">
    <w:name w:val="Основной текст (5)"/>
    <w:basedOn w:val="a0"/>
    <w:link w:val="51"/>
    <w:rsid w:val="00B14335"/>
    <w:pPr>
      <w:shd w:val="clear" w:color="auto" w:fill="FFFFFF"/>
      <w:spacing w:before="120" w:line="317" w:lineRule="exact"/>
      <w:jc w:val="both"/>
    </w:pPr>
    <w:rPr>
      <w:sz w:val="27"/>
      <w:szCs w:val="27"/>
      <w:lang w:eastAsia="en-US"/>
    </w:rPr>
  </w:style>
  <w:style w:type="character" w:customStyle="1" w:styleId="53">
    <w:name w:val="Основной текст (5) + Не полужирный"/>
    <w:basedOn w:val="51"/>
    <w:rsid w:val="00B14335"/>
    <w:rPr>
      <w:rFonts w:ascii="Times New Roman" w:eastAsia="Times New Roman" w:hAnsi="Times New Roman" w:cs="Times New Roman"/>
      <w:b/>
      <w:bCs/>
      <w:sz w:val="27"/>
      <w:szCs w:val="27"/>
      <w:shd w:val="clear" w:color="auto" w:fill="FFFFFF"/>
    </w:rPr>
  </w:style>
  <w:style w:type="character" w:customStyle="1" w:styleId="31">
    <w:name w:val="Основной текст (3)_"/>
    <w:basedOn w:val="a1"/>
    <w:link w:val="32"/>
    <w:uiPriority w:val="99"/>
    <w:locked/>
    <w:rsid w:val="00B14335"/>
    <w:rPr>
      <w:rFonts w:ascii="Times New Roman" w:eastAsia="Times New Roman" w:hAnsi="Times New Roman" w:cs="Times New Roman"/>
      <w:shd w:val="clear" w:color="auto" w:fill="FFFFFF"/>
    </w:rPr>
  </w:style>
  <w:style w:type="paragraph" w:customStyle="1" w:styleId="32">
    <w:name w:val="Основной текст (3)"/>
    <w:basedOn w:val="a0"/>
    <w:link w:val="31"/>
    <w:uiPriority w:val="99"/>
    <w:rsid w:val="00B14335"/>
    <w:pPr>
      <w:shd w:val="clear" w:color="auto" w:fill="FFFFFF"/>
      <w:spacing w:before="540" w:after="240" w:line="408" w:lineRule="exact"/>
      <w:jc w:val="center"/>
    </w:pPr>
    <w:rPr>
      <w:sz w:val="22"/>
      <w:szCs w:val="22"/>
      <w:lang w:eastAsia="en-US"/>
    </w:rPr>
  </w:style>
  <w:style w:type="character" w:customStyle="1" w:styleId="aff1">
    <w:name w:val="Основной текст_"/>
    <w:basedOn w:val="a1"/>
    <w:link w:val="160"/>
    <w:locked/>
    <w:rsid w:val="00B14335"/>
    <w:rPr>
      <w:rFonts w:ascii="Times New Roman" w:eastAsia="Times New Roman" w:hAnsi="Times New Roman" w:cs="Times New Roman"/>
      <w:shd w:val="clear" w:color="auto" w:fill="FFFFFF"/>
    </w:rPr>
  </w:style>
  <w:style w:type="paragraph" w:customStyle="1" w:styleId="160">
    <w:name w:val="Основной текст16"/>
    <w:basedOn w:val="a0"/>
    <w:link w:val="aff1"/>
    <w:rsid w:val="00B14335"/>
    <w:pPr>
      <w:shd w:val="clear" w:color="auto" w:fill="FFFFFF"/>
      <w:spacing w:line="264" w:lineRule="exact"/>
      <w:jc w:val="both"/>
    </w:pPr>
    <w:rPr>
      <w:sz w:val="22"/>
      <w:szCs w:val="22"/>
      <w:lang w:eastAsia="en-US"/>
    </w:rPr>
  </w:style>
  <w:style w:type="character" w:customStyle="1" w:styleId="17">
    <w:name w:val="Основной текст1"/>
    <w:basedOn w:val="aff1"/>
    <w:rsid w:val="00B14335"/>
    <w:rPr>
      <w:rFonts w:ascii="Times New Roman" w:eastAsia="Times New Roman" w:hAnsi="Times New Roman" w:cs="Times New Roman"/>
      <w:u w:val="single"/>
      <w:shd w:val="clear" w:color="auto" w:fill="FFFFFF"/>
    </w:rPr>
  </w:style>
  <w:style w:type="character" w:styleId="aff2">
    <w:name w:val="footnote reference"/>
    <w:aliases w:val="Знак сноски-FN,Ciae niinee-FN,AЗнак сноски зел"/>
    <w:uiPriority w:val="99"/>
    <w:rsid w:val="00B14335"/>
    <w:rPr>
      <w:rFonts w:cs="Times New Roman"/>
      <w:vertAlign w:val="superscript"/>
    </w:rPr>
  </w:style>
  <w:style w:type="character" w:styleId="aff3">
    <w:name w:val="Emphasis"/>
    <w:qFormat/>
    <w:rsid w:val="00B14335"/>
    <w:rPr>
      <w:rFonts w:cs="Times New Roman"/>
      <w:i/>
    </w:rPr>
  </w:style>
  <w:style w:type="paragraph" w:customStyle="1" w:styleId="ConsPlusNormal">
    <w:name w:val="ConsPlusNormal"/>
    <w:rsid w:val="00B1433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27">
    <w:name w:val="Body Text Indent 2"/>
    <w:basedOn w:val="a0"/>
    <w:link w:val="28"/>
    <w:unhideWhenUsed/>
    <w:rsid w:val="00CA469F"/>
    <w:pPr>
      <w:spacing w:after="120" w:line="480" w:lineRule="auto"/>
      <w:ind w:left="283"/>
    </w:pPr>
  </w:style>
  <w:style w:type="character" w:customStyle="1" w:styleId="28">
    <w:name w:val="Основной текст с отступом 2 Знак"/>
    <w:basedOn w:val="a1"/>
    <w:link w:val="27"/>
    <w:rsid w:val="00CA469F"/>
    <w:rPr>
      <w:rFonts w:ascii="Times New Roman" w:eastAsia="Times New Roman" w:hAnsi="Times New Roman" w:cs="Times New Roman"/>
      <w:sz w:val="24"/>
      <w:szCs w:val="24"/>
      <w:lang w:eastAsia="ru-RU"/>
    </w:rPr>
  </w:style>
  <w:style w:type="paragraph" w:styleId="33">
    <w:name w:val="Body Text 3"/>
    <w:basedOn w:val="a0"/>
    <w:link w:val="34"/>
    <w:uiPriority w:val="99"/>
    <w:unhideWhenUsed/>
    <w:rsid w:val="00CA469F"/>
    <w:pPr>
      <w:spacing w:after="120"/>
    </w:pPr>
    <w:rPr>
      <w:sz w:val="16"/>
      <w:szCs w:val="16"/>
    </w:rPr>
  </w:style>
  <w:style w:type="character" w:customStyle="1" w:styleId="34">
    <w:name w:val="Основной текст 3 Знак"/>
    <w:basedOn w:val="a1"/>
    <w:link w:val="33"/>
    <w:uiPriority w:val="99"/>
    <w:rsid w:val="00CA469F"/>
    <w:rPr>
      <w:rFonts w:ascii="Times New Roman" w:eastAsia="Times New Roman" w:hAnsi="Times New Roman" w:cs="Times New Roman"/>
      <w:sz w:val="16"/>
      <w:szCs w:val="16"/>
      <w:lang w:eastAsia="ru-RU"/>
    </w:rPr>
  </w:style>
  <w:style w:type="character" w:customStyle="1" w:styleId="70">
    <w:name w:val="Заголовок 7 Знак"/>
    <w:basedOn w:val="a1"/>
    <w:link w:val="7"/>
    <w:uiPriority w:val="9"/>
    <w:semiHidden/>
    <w:rsid w:val="00CA469F"/>
    <w:rPr>
      <w:rFonts w:ascii="Cambria" w:eastAsia="Times New Roman" w:hAnsi="Cambria" w:cs="Times New Roman"/>
      <w:i/>
      <w:iCs/>
      <w:color w:val="404040"/>
      <w:lang w:eastAsia="ru-RU"/>
    </w:rPr>
  </w:style>
  <w:style w:type="character" w:customStyle="1" w:styleId="80">
    <w:name w:val="Заголовок 8 Знак"/>
    <w:basedOn w:val="a1"/>
    <w:link w:val="8"/>
    <w:uiPriority w:val="99"/>
    <w:rsid w:val="00CA469F"/>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uiPriority w:val="9"/>
    <w:semiHidden/>
    <w:rsid w:val="00CA469F"/>
    <w:rPr>
      <w:rFonts w:ascii="Cambria" w:eastAsia="Times New Roman" w:hAnsi="Cambria" w:cs="Times New Roman"/>
      <w:i/>
      <w:iCs/>
      <w:color w:val="404040"/>
      <w:sz w:val="20"/>
      <w:szCs w:val="20"/>
      <w:lang w:eastAsia="ru-RU"/>
    </w:rPr>
  </w:style>
  <w:style w:type="character" w:customStyle="1" w:styleId="blk">
    <w:name w:val="blk"/>
    <w:rsid w:val="00CA469F"/>
  </w:style>
  <w:style w:type="character" w:styleId="aff4">
    <w:name w:val="page number"/>
    <w:rsid w:val="00CA469F"/>
    <w:rPr>
      <w:rFonts w:cs="Times New Roman"/>
    </w:rPr>
  </w:style>
  <w:style w:type="character" w:customStyle="1" w:styleId="23">
    <w:name w:val="Обычный (веб) Знак2"/>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9"/>
    <w:locked/>
    <w:rsid w:val="00CA469F"/>
    <w:rPr>
      <w:rFonts w:ascii="Times New Roman" w:eastAsia="Times New Roman" w:hAnsi="Times New Roman" w:cs="Times New Roman"/>
      <w:sz w:val="24"/>
      <w:szCs w:val="24"/>
      <w:lang w:eastAsia="ru-RU"/>
    </w:rPr>
  </w:style>
  <w:style w:type="paragraph" w:styleId="29">
    <w:name w:val="List 2"/>
    <w:basedOn w:val="a0"/>
    <w:rsid w:val="00CA469F"/>
    <w:pPr>
      <w:spacing w:before="120" w:after="120"/>
      <w:ind w:left="720" w:hanging="360"/>
      <w:jc w:val="both"/>
    </w:pPr>
    <w:rPr>
      <w:rFonts w:ascii="Arial" w:eastAsia="Batang" w:hAnsi="Arial"/>
      <w:sz w:val="20"/>
      <w:lang w:eastAsia="ko-KR"/>
    </w:rPr>
  </w:style>
  <w:style w:type="character" w:styleId="aff5">
    <w:name w:val="Hyperlink"/>
    <w:uiPriority w:val="99"/>
    <w:rsid w:val="00CA469F"/>
    <w:rPr>
      <w:rFonts w:cs="Times New Roman"/>
      <w:color w:val="0000FF"/>
      <w:u w:val="single"/>
    </w:rPr>
  </w:style>
  <w:style w:type="paragraph" w:styleId="18">
    <w:name w:val="toc 1"/>
    <w:basedOn w:val="a0"/>
    <w:next w:val="a0"/>
    <w:autoRedefine/>
    <w:uiPriority w:val="39"/>
    <w:rsid w:val="00CA469F"/>
    <w:pPr>
      <w:spacing w:before="240" w:after="120"/>
    </w:pPr>
    <w:rPr>
      <w:rFonts w:ascii="Calibri" w:hAnsi="Calibri" w:cs="Calibri"/>
      <w:b/>
      <w:bCs/>
      <w:sz w:val="20"/>
      <w:szCs w:val="20"/>
    </w:rPr>
  </w:style>
  <w:style w:type="paragraph" w:styleId="2a">
    <w:name w:val="toc 2"/>
    <w:basedOn w:val="a0"/>
    <w:next w:val="a0"/>
    <w:autoRedefine/>
    <w:uiPriority w:val="39"/>
    <w:rsid w:val="00CA469F"/>
    <w:pPr>
      <w:spacing w:before="120"/>
      <w:ind w:left="240"/>
    </w:pPr>
    <w:rPr>
      <w:rFonts w:ascii="Calibri" w:hAnsi="Calibri" w:cs="Calibri"/>
      <w:i/>
      <w:iCs/>
      <w:sz w:val="20"/>
      <w:szCs w:val="20"/>
    </w:rPr>
  </w:style>
  <w:style w:type="paragraph" w:styleId="35">
    <w:name w:val="toc 3"/>
    <w:basedOn w:val="a0"/>
    <w:next w:val="a0"/>
    <w:autoRedefine/>
    <w:uiPriority w:val="39"/>
    <w:rsid w:val="00CA469F"/>
    <w:pPr>
      <w:ind w:left="480"/>
    </w:pPr>
    <w:rPr>
      <w:sz w:val="28"/>
      <w:szCs w:val="28"/>
    </w:rPr>
  </w:style>
  <w:style w:type="character" w:customStyle="1" w:styleId="FootnoteTextChar">
    <w:name w:val="Footnote Text Char"/>
    <w:locked/>
    <w:rsid w:val="00CA469F"/>
    <w:rPr>
      <w:rFonts w:ascii="Times New Roman" w:hAnsi="Times New Roman"/>
      <w:sz w:val="20"/>
      <w:lang w:eastAsia="ru-RU"/>
    </w:rPr>
  </w:style>
  <w:style w:type="character" w:customStyle="1" w:styleId="ab">
    <w:name w:val="Абзац списка Знак"/>
    <w:aliases w:val="Содержание. 2 уровень Знак,List Paragraph Знак,ПАРАГРАФ Знак"/>
    <w:link w:val="aa"/>
    <w:uiPriority w:val="34"/>
    <w:qFormat/>
    <w:locked/>
    <w:rsid w:val="00CA469F"/>
    <w:rPr>
      <w:rFonts w:ascii="Times New Roman" w:eastAsia="Times New Roman" w:hAnsi="Times New Roman" w:cs="Times New Roman"/>
      <w:sz w:val="24"/>
      <w:szCs w:val="24"/>
      <w:lang w:eastAsia="ru-RU"/>
    </w:rPr>
  </w:style>
  <w:style w:type="character" w:customStyle="1" w:styleId="110">
    <w:name w:val="Текст примечания Знак11"/>
    <w:uiPriority w:val="99"/>
    <w:rsid w:val="00CA469F"/>
    <w:rPr>
      <w:rFonts w:cs="Times New Roman"/>
      <w:sz w:val="20"/>
      <w:szCs w:val="20"/>
    </w:rPr>
  </w:style>
  <w:style w:type="character" w:customStyle="1" w:styleId="19">
    <w:name w:val="Текст примечания Знак1"/>
    <w:uiPriority w:val="99"/>
    <w:rsid w:val="00CA469F"/>
    <w:rPr>
      <w:rFonts w:cs="Times New Roman"/>
      <w:sz w:val="20"/>
      <w:szCs w:val="20"/>
    </w:rPr>
  </w:style>
  <w:style w:type="character" w:customStyle="1" w:styleId="111">
    <w:name w:val="Тема примечания Знак11"/>
    <w:uiPriority w:val="99"/>
    <w:rsid w:val="00CA469F"/>
    <w:rPr>
      <w:rFonts w:cs="Times New Roman"/>
      <w:b/>
      <w:bCs/>
      <w:sz w:val="20"/>
      <w:szCs w:val="20"/>
    </w:rPr>
  </w:style>
  <w:style w:type="character" w:customStyle="1" w:styleId="1a">
    <w:name w:val="Тема примечания Знак1"/>
    <w:uiPriority w:val="99"/>
    <w:rsid w:val="00CA469F"/>
    <w:rPr>
      <w:rFonts w:cs="Times New Roman"/>
      <w:b/>
      <w:bCs/>
      <w:sz w:val="20"/>
      <w:szCs w:val="20"/>
    </w:rPr>
  </w:style>
  <w:style w:type="character" w:customStyle="1" w:styleId="apple-converted-space">
    <w:name w:val="apple-converted-space"/>
    <w:uiPriority w:val="99"/>
    <w:rsid w:val="00CA469F"/>
  </w:style>
  <w:style w:type="character" w:customStyle="1" w:styleId="aff6">
    <w:name w:val="Цветовое выделение"/>
    <w:uiPriority w:val="99"/>
    <w:rsid w:val="00CA469F"/>
    <w:rPr>
      <w:b/>
      <w:color w:val="26282F"/>
    </w:rPr>
  </w:style>
  <w:style w:type="character" w:customStyle="1" w:styleId="aff7">
    <w:name w:val="Гипертекстовая ссылка"/>
    <w:uiPriority w:val="99"/>
    <w:rsid w:val="00CA469F"/>
    <w:rPr>
      <w:b/>
      <w:color w:val="106BBE"/>
    </w:rPr>
  </w:style>
  <w:style w:type="character" w:customStyle="1" w:styleId="aff8">
    <w:name w:val="Активная гипертекстовая ссылка"/>
    <w:uiPriority w:val="99"/>
    <w:rsid w:val="00CA469F"/>
    <w:rPr>
      <w:b/>
      <w:color w:val="106BBE"/>
      <w:u w:val="single"/>
    </w:rPr>
  </w:style>
  <w:style w:type="paragraph" w:customStyle="1" w:styleId="aff9">
    <w:name w:val="Внимание"/>
    <w:basedOn w:val="a0"/>
    <w:next w:val="a0"/>
    <w:uiPriority w:val="99"/>
    <w:rsid w:val="00CA469F"/>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a">
    <w:name w:val="Внимание: криминал!!"/>
    <w:basedOn w:val="aff9"/>
    <w:next w:val="a0"/>
    <w:uiPriority w:val="99"/>
    <w:rsid w:val="00CA469F"/>
  </w:style>
  <w:style w:type="paragraph" w:customStyle="1" w:styleId="affb">
    <w:name w:val="Внимание: недобросовестность!"/>
    <w:basedOn w:val="aff9"/>
    <w:next w:val="a0"/>
    <w:uiPriority w:val="99"/>
    <w:rsid w:val="00CA469F"/>
  </w:style>
  <w:style w:type="character" w:customStyle="1" w:styleId="affc">
    <w:name w:val="Выделение для Базового Поиска"/>
    <w:uiPriority w:val="99"/>
    <w:rsid w:val="00CA469F"/>
    <w:rPr>
      <w:b/>
      <w:color w:val="0058A9"/>
    </w:rPr>
  </w:style>
  <w:style w:type="character" w:customStyle="1" w:styleId="affd">
    <w:name w:val="Выделение для Базового Поиска (курсив)"/>
    <w:uiPriority w:val="99"/>
    <w:rsid w:val="00CA469F"/>
    <w:rPr>
      <w:b/>
      <w:i/>
      <w:color w:val="0058A9"/>
    </w:rPr>
  </w:style>
  <w:style w:type="paragraph" w:customStyle="1" w:styleId="affe">
    <w:name w:val="Дочерний элемент списка"/>
    <w:basedOn w:val="a0"/>
    <w:next w:val="a0"/>
    <w:uiPriority w:val="99"/>
    <w:rsid w:val="00CA469F"/>
    <w:pPr>
      <w:widowControl w:val="0"/>
      <w:autoSpaceDE w:val="0"/>
      <w:autoSpaceDN w:val="0"/>
      <w:adjustRightInd w:val="0"/>
      <w:spacing w:line="360" w:lineRule="auto"/>
      <w:jc w:val="both"/>
    </w:pPr>
    <w:rPr>
      <w:color w:val="868381"/>
      <w:sz w:val="20"/>
      <w:szCs w:val="20"/>
    </w:rPr>
  </w:style>
  <w:style w:type="paragraph" w:customStyle="1" w:styleId="afff">
    <w:name w:val="Основное меню (преемственное)"/>
    <w:basedOn w:val="a0"/>
    <w:next w:val="a0"/>
    <w:uiPriority w:val="99"/>
    <w:rsid w:val="00CA469F"/>
    <w:pPr>
      <w:widowControl w:val="0"/>
      <w:autoSpaceDE w:val="0"/>
      <w:autoSpaceDN w:val="0"/>
      <w:adjustRightInd w:val="0"/>
      <w:spacing w:line="360" w:lineRule="auto"/>
      <w:ind w:firstLine="720"/>
      <w:jc w:val="both"/>
    </w:pPr>
    <w:rPr>
      <w:rFonts w:ascii="Verdana" w:hAnsi="Verdana" w:cs="Verdana"/>
      <w:sz w:val="22"/>
      <w:szCs w:val="22"/>
    </w:rPr>
  </w:style>
  <w:style w:type="paragraph" w:customStyle="1" w:styleId="afff0">
    <w:name w:val="Заголовок группы контролов"/>
    <w:basedOn w:val="a0"/>
    <w:next w:val="a0"/>
    <w:uiPriority w:val="99"/>
    <w:rsid w:val="00CA469F"/>
    <w:pPr>
      <w:widowControl w:val="0"/>
      <w:autoSpaceDE w:val="0"/>
      <w:autoSpaceDN w:val="0"/>
      <w:adjustRightInd w:val="0"/>
      <w:spacing w:line="360" w:lineRule="auto"/>
      <w:ind w:firstLine="720"/>
      <w:jc w:val="both"/>
    </w:pPr>
    <w:rPr>
      <w:b/>
      <w:bCs/>
      <w:color w:val="000000"/>
    </w:rPr>
  </w:style>
  <w:style w:type="paragraph" w:customStyle="1" w:styleId="afff1">
    <w:name w:val="Заголовок для информации об изменениях"/>
    <w:basedOn w:val="1"/>
    <w:next w:val="a0"/>
    <w:uiPriority w:val="99"/>
    <w:rsid w:val="00CA469F"/>
    <w:pPr>
      <w:keepLines/>
      <w:autoSpaceDE w:val="0"/>
      <w:autoSpaceDN w:val="0"/>
      <w:adjustRightInd w:val="0"/>
      <w:spacing w:after="240" w:line="360" w:lineRule="auto"/>
      <w:jc w:val="center"/>
      <w:outlineLvl w:val="9"/>
    </w:pPr>
    <w:rPr>
      <w:sz w:val="18"/>
      <w:szCs w:val="18"/>
      <w:shd w:val="clear" w:color="auto" w:fill="FFFFFF"/>
    </w:rPr>
  </w:style>
  <w:style w:type="paragraph" w:customStyle="1" w:styleId="afff2">
    <w:name w:val="Заголовок распахивающейся части диалога"/>
    <w:basedOn w:val="a0"/>
    <w:next w:val="a0"/>
    <w:uiPriority w:val="99"/>
    <w:rsid w:val="00CA469F"/>
    <w:pPr>
      <w:widowControl w:val="0"/>
      <w:autoSpaceDE w:val="0"/>
      <w:autoSpaceDN w:val="0"/>
      <w:adjustRightInd w:val="0"/>
      <w:spacing w:line="360" w:lineRule="auto"/>
      <w:ind w:firstLine="720"/>
      <w:jc w:val="both"/>
    </w:pPr>
    <w:rPr>
      <w:i/>
      <w:iCs/>
      <w:color w:val="000080"/>
      <w:sz w:val="22"/>
      <w:szCs w:val="22"/>
    </w:rPr>
  </w:style>
  <w:style w:type="character" w:customStyle="1" w:styleId="afff3">
    <w:name w:val="Заголовок своего сообщения"/>
    <w:uiPriority w:val="99"/>
    <w:rsid w:val="00CA469F"/>
    <w:rPr>
      <w:b/>
      <w:color w:val="26282F"/>
    </w:rPr>
  </w:style>
  <w:style w:type="paragraph" w:customStyle="1" w:styleId="afff4">
    <w:name w:val="Заголовок статьи"/>
    <w:basedOn w:val="a0"/>
    <w:next w:val="a0"/>
    <w:uiPriority w:val="99"/>
    <w:rsid w:val="00CA469F"/>
    <w:pPr>
      <w:widowControl w:val="0"/>
      <w:autoSpaceDE w:val="0"/>
      <w:autoSpaceDN w:val="0"/>
      <w:adjustRightInd w:val="0"/>
      <w:spacing w:line="360" w:lineRule="auto"/>
      <w:ind w:left="1612" w:hanging="892"/>
      <w:jc w:val="both"/>
    </w:pPr>
  </w:style>
  <w:style w:type="character" w:customStyle="1" w:styleId="afff5">
    <w:name w:val="Заголовок чужого сообщения"/>
    <w:uiPriority w:val="99"/>
    <w:rsid w:val="00CA469F"/>
    <w:rPr>
      <w:b/>
      <w:color w:val="FF0000"/>
    </w:rPr>
  </w:style>
  <w:style w:type="paragraph" w:customStyle="1" w:styleId="afff6">
    <w:name w:val="Заголовок ЭР (левое окно)"/>
    <w:basedOn w:val="a0"/>
    <w:next w:val="a0"/>
    <w:uiPriority w:val="99"/>
    <w:rsid w:val="00CA469F"/>
    <w:pPr>
      <w:widowControl w:val="0"/>
      <w:autoSpaceDE w:val="0"/>
      <w:autoSpaceDN w:val="0"/>
      <w:adjustRightInd w:val="0"/>
      <w:spacing w:before="300" w:after="250" w:line="360" w:lineRule="auto"/>
      <w:jc w:val="center"/>
    </w:pPr>
    <w:rPr>
      <w:b/>
      <w:bCs/>
      <w:color w:val="26282F"/>
      <w:sz w:val="26"/>
      <w:szCs w:val="26"/>
    </w:rPr>
  </w:style>
  <w:style w:type="paragraph" w:customStyle="1" w:styleId="afff7">
    <w:name w:val="Заголовок ЭР (правое окно)"/>
    <w:basedOn w:val="afff6"/>
    <w:next w:val="a0"/>
    <w:uiPriority w:val="99"/>
    <w:rsid w:val="00CA469F"/>
    <w:pPr>
      <w:spacing w:after="0"/>
      <w:jc w:val="left"/>
    </w:pPr>
  </w:style>
  <w:style w:type="paragraph" w:customStyle="1" w:styleId="afff8">
    <w:name w:val="Интерактивный заголовок"/>
    <w:basedOn w:val="13"/>
    <w:next w:val="a0"/>
    <w:uiPriority w:val="99"/>
    <w:rsid w:val="00CA469F"/>
    <w:pPr>
      <w:keepNext w:val="0"/>
      <w:widowControl w:val="0"/>
      <w:suppressAutoHyphens w:val="0"/>
      <w:autoSpaceDE w:val="0"/>
      <w:autoSpaceDN w:val="0"/>
      <w:adjustRightInd w:val="0"/>
      <w:spacing w:before="0" w:after="0" w:line="360" w:lineRule="auto"/>
      <w:ind w:firstLine="720"/>
      <w:jc w:val="both"/>
    </w:pPr>
    <w:rPr>
      <w:rFonts w:ascii="Verdana" w:eastAsia="Times New Roman" w:hAnsi="Verdana" w:cs="Verdana"/>
      <w:b/>
      <w:bCs/>
      <w:color w:val="0058A9"/>
      <w:sz w:val="22"/>
      <w:szCs w:val="22"/>
      <w:u w:val="single"/>
      <w:shd w:val="clear" w:color="auto" w:fill="ECE9D8"/>
      <w:lang w:eastAsia="ru-RU"/>
    </w:rPr>
  </w:style>
  <w:style w:type="paragraph" w:customStyle="1" w:styleId="afff9">
    <w:name w:val="Текст информации об изменениях"/>
    <w:basedOn w:val="a0"/>
    <w:next w:val="a0"/>
    <w:uiPriority w:val="99"/>
    <w:rsid w:val="00CA469F"/>
    <w:pPr>
      <w:widowControl w:val="0"/>
      <w:autoSpaceDE w:val="0"/>
      <w:autoSpaceDN w:val="0"/>
      <w:adjustRightInd w:val="0"/>
      <w:spacing w:line="360" w:lineRule="auto"/>
      <w:ind w:firstLine="720"/>
      <w:jc w:val="both"/>
    </w:pPr>
    <w:rPr>
      <w:color w:val="353842"/>
      <w:sz w:val="18"/>
      <w:szCs w:val="18"/>
    </w:rPr>
  </w:style>
  <w:style w:type="paragraph" w:customStyle="1" w:styleId="afffa">
    <w:name w:val="Информация об изменениях"/>
    <w:basedOn w:val="afff9"/>
    <w:next w:val="a0"/>
    <w:uiPriority w:val="99"/>
    <w:rsid w:val="00CA469F"/>
    <w:pPr>
      <w:spacing w:before="180"/>
      <w:ind w:left="360" w:right="360" w:firstLine="0"/>
    </w:pPr>
    <w:rPr>
      <w:shd w:val="clear" w:color="auto" w:fill="EAEFED"/>
    </w:rPr>
  </w:style>
  <w:style w:type="paragraph" w:customStyle="1" w:styleId="afffb">
    <w:name w:val="Текст (справка)"/>
    <w:basedOn w:val="a0"/>
    <w:next w:val="a0"/>
    <w:uiPriority w:val="99"/>
    <w:rsid w:val="00CA469F"/>
    <w:pPr>
      <w:widowControl w:val="0"/>
      <w:autoSpaceDE w:val="0"/>
      <w:autoSpaceDN w:val="0"/>
      <w:adjustRightInd w:val="0"/>
      <w:spacing w:line="360" w:lineRule="auto"/>
      <w:ind w:left="170" w:right="170"/>
    </w:pPr>
  </w:style>
  <w:style w:type="paragraph" w:customStyle="1" w:styleId="afffc">
    <w:name w:val="Комментарий"/>
    <w:basedOn w:val="afffb"/>
    <w:next w:val="a0"/>
    <w:uiPriority w:val="99"/>
    <w:rsid w:val="00CA469F"/>
    <w:pPr>
      <w:spacing w:before="75"/>
      <w:ind w:right="0"/>
      <w:jc w:val="both"/>
    </w:pPr>
    <w:rPr>
      <w:color w:val="353842"/>
      <w:shd w:val="clear" w:color="auto" w:fill="F0F0F0"/>
    </w:rPr>
  </w:style>
  <w:style w:type="paragraph" w:customStyle="1" w:styleId="afffd">
    <w:name w:val="Информация об изменениях документа"/>
    <w:basedOn w:val="afffc"/>
    <w:next w:val="a0"/>
    <w:uiPriority w:val="99"/>
    <w:rsid w:val="00CA469F"/>
    <w:rPr>
      <w:i/>
      <w:iCs/>
    </w:rPr>
  </w:style>
  <w:style w:type="paragraph" w:customStyle="1" w:styleId="afffe">
    <w:name w:val="Текст (лев. подпись)"/>
    <w:basedOn w:val="a0"/>
    <w:next w:val="a0"/>
    <w:uiPriority w:val="99"/>
    <w:rsid w:val="00CA469F"/>
    <w:pPr>
      <w:widowControl w:val="0"/>
      <w:autoSpaceDE w:val="0"/>
      <w:autoSpaceDN w:val="0"/>
      <w:adjustRightInd w:val="0"/>
      <w:spacing w:line="360" w:lineRule="auto"/>
    </w:pPr>
  </w:style>
  <w:style w:type="paragraph" w:customStyle="1" w:styleId="affff">
    <w:name w:val="Колонтитул (левый)"/>
    <w:basedOn w:val="afffe"/>
    <w:next w:val="a0"/>
    <w:uiPriority w:val="99"/>
    <w:rsid w:val="00CA469F"/>
    <w:rPr>
      <w:sz w:val="14"/>
      <w:szCs w:val="14"/>
    </w:rPr>
  </w:style>
  <w:style w:type="paragraph" w:customStyle="1" w:styleId="affff0">
    <w:name w:val="Текст (прав. подпись)"/>
    <w:basedOn w:val="a0"/>
    <w:next w:val="a0"/>
    <w:uiPriority w:val="99"/>
    <w:rsid w:val="00CA469F"/>
    <w:pPr>
      <w:widowControl w:val="0"/>
      <w:autoSpaceDE w:val="0"/>
      <w:autoSpaceDN w:val="0"/>
      <w:adjustRightInd w:val="0"/>
      <w:spacing w:line="360" w:lineRule="auto"/>
      <w:jc w:val="right"/>
    </w:pPr>
  </w:style>
  <w:style w:type="paragraph" w:customStyle="1" w:styleId="affff1">
    <w:name w:val="Колонтитул (правый)"/>
    <w:basedOn w:val="affff0"/>
    <w:next w:val="a0"/>
    <w:uiPriority w:val="99"/>
    <w:rsid w:val="00CA469F"/>
    <w:rPr>
      <w:sz w:val="14"/>
      <w:szCs w:val="14"/>
    </w:rPr>
  </w:style>
  <w:style w:type="paragraph" w:customStyle="1" w:styleId="affff2">
    <w:name w:val="Комментарий пользователя"/>
    <w:basedOn w:val="afffc"/>
    <w:next w:val="a0"/>
    <w:uiPriority w:val="99"/>
    <w:rsid w:val="00CA469F"/>
    <w:pPr>
      <w:jc w:val="left"/>
    </w:pPr>
    <w:rPr>
      <w:shd w:val="clear" w:color="auto" w:fill="FFDFE0"/>
    </w:rPr>
  </w:style>
  <w:style w:type="paragraph" w:customStyle="1" w:styleId="affff3">
    <w:name w:val="Куда обратиться?"/>
    <w:basedOn w:val="aff9"/>
    <w:next w:val="a0"/>
    <w:uiPriority w:val="99"/>
    <w:rsid w:val="00CA469F"/>
  </w:style>
  <w:style w:type="paragraph" w:customStyle="1" w:styleId="affff4">
    <w:name w:val="Моноширинный"/>
    <w:basedOn w:val="a0"/>
    <w:next w:val="a0"/>
    <w:uiPriority w:val="99"/>
    <w:rsid w:val="00CA469F"/>
    <w:pPr>
      <w:widowControl w:val="0"/>
      <w:autoSpaceDE w:val="0"/>
      <w:autoSpaceDN w:val="0"/>
      <w:adjustRightInd w:val="0"/>
      <w:spacing w:line="360" w:lineRule="auto"/>
    </w:pPr>
    <w:rPr>
      <w:rFonts w:ascii="Courier New" w:hAnsi="Courier New" w:cs="Courier New"/>
    </w:rPr>
  </w:style>
  <w:style w:type="character" w:customStyle="1" w:styleId="affff5">
    <w:name w:val="Найденные слова"/>
    <w:uiPriority w:val="99"/>
    <w:rsid w:val="00CA469F"/>
    <w:rPr>
      <w:b/>
      <w:color w:val="26282F"/>
      <w:shd w:val="clear" w:color="auto" w:fill="FFF580"/>
    </w:rPr>
  </w:style>
  <w:style w:type="paragraph" w:customStyle="1" w:styleId="affff6">
    <w:name w:val="Напишите нам"/>
    <w:basedOn w:val="a0"/>
    <w:next w:val="a0"/>
    <w:uiPriority w:val="99"/>
    <w:rsid w:val="00CA469F"/>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f7">
    <w:name w:val="Не вступил в силу"/>
    <w:uiPriority w:val="99"/>
    <w:rsid w:val="00CA469F"/>
    <w:rPr>
      <w:b/>
      <w:color w:val="000000"/>
      <w:shd w:val="clear" w:color="auto" w:fill="D8EDE8"/>
    </w:rPr>
  </w:style>
  <w:style w:type="paragraph" w:customStyle="1" w:styleId="affff8">
    <w:name w:val="Необходимые документы"/>
    <w:basedOn w:val="aff9"/>
    <w:next w:val="a0"/>
    <w:uiPriority w:val="99"/>
    <w:rsid w:val="00CA469F"/>
    <w:pPr>
      <w:ind w:firstLine="118"/>
    </w:pPr>
  </w:style>
  <w:style w:type="paragraph" w:customStyle="1" w:styleId="affff9">
    <w:name w:val="Нормальный (таблица)"/>
    <w:basedOn w:val="a0"/>
    <w:next w:val="a0"/>
    <w:uiPriority w:val="99"/>
    <w:rsid w:val="00CA469F"/>
    <w:pPr>
      <w:widowControl w:val="0"/>
      <w:autoSpaceDE w:val="0"/>
      <w:autoSpaceDN w:val="0"/>
      <w:adjustRightInd w:val="0"/>
      <w:spacing w:line="360" w:lineRule="auto"/>
      <w:jc w:val="both"/>
    </w:pPr>
  </w:style>
  <w:style w:type="paragraph" w:customStyle="1" w:styleId="affffa">
    <w:name w:val="Таблицы (моноширинный)"/>
    <w:basedOn w:val="a0"/>
    <w:next w:val="a0"/>
    <w:uiPriority w:val="99"/>
    <w:rsid w:val="00CA469F"/>
    <w:pPr>
      <w:widowControl w:val="0"/>
      <w:autoSpaceDE w:val="0"/>
      <w:autoSpaceDN w:val="0"/>
      <w:adjustRightInd w:val="0"/>
      <w:spacing w:line="360" w:lineRule="auto"/>
    </w:pPr>
    <w:rPr>
      <w:rFonts w:ascii="Courier New" w:hAnsi="Courier New" w:cs="Courier New"/>
    </w:rPr>
  </w:style>
  <w:style w:type="paragraph" w:customStyle="1" w:styleId="affffb">
    <w:name w:val="Оглавление"/>
    <w:basedOn w:val="affffa"/>
    <w:next w:val="a0"/>
    <w:uiPriority w:val="99"/>
    <w:rsid w:val="00CA469F"/>
    <w:pPr>
      <w:ind w:left="140"/>
    </w:pPr>
  </w:style>
  <w:style w:type="character" w:customStyle="1" w:styleId="affffc">
    <w:name w:val="Опечатки"/>
    <w:uiPriority w:val="99"/>
    <w:rsid w:val="00CA469F"/>
    <w:rPr>
      <w:color w:val="FF0000"/>
    </w:rPr>
  </w:style>
  <w:style w:type="paragraph" w:customStyle="1" w:styleId="affffd">
    <w:name w:val="Переменная часть"/>
    <w:basedOn w:val="afff"/>
    <w:next w:val="a0"/>
    <w:uiPriority w:val="99"/>
    <w:rsid w:val="00CA469F"/>
    <w:rPr>
      <w:sz w:val="18"/>
      <w:szCs w:val="18"/>
    </w:rPr>
  </w:style>
  <w:style w:type="paragraph" w:customStyle="1" w:styleId="affffe">
    <w:name w:val="Подвал для информации об изменениях"/>
    <w:basedOn w:val="1"/>
    <w:next w:val="a0"/>
    <w:uiPriority w:val="99"/>
    <w:rsid w:val="00CA469F"/>
    <w:pPr>
      <w:keepLines/>
      <w:autoSpaceDE w:val="0"/>
      <w:autoSpaceDN w:val="0"/>
      <w:adjustRightInd w:val="0"/>
      <w:spacing w:before="480" w:after="240" w:line="360" w:lineRule="auto"/>
      <w:jc w:val="center"/>
      <w:outlineLvl w:val="9"/>
    </w:pPr>
    <w:rPr>
      <w:sz w:val="18"/>
      <w:szCs w:val="18"/>
    </w:rPr>
  </w:style>
  <w:style w:type="paragraph" w:customStyle="1" w:styleId="afffff">
    <w:name w:val="Подзаголовок для информации об изменениях"/>
    <w:basedOn w:val="afff9"/>
    <w:next w:val="a0"/>
    <w:uiPriority w:val="99"/>
    <w:rsid w:val="00CA469F"/>
    <w:rPr>
      <w:b/>
      <w:bCs/>
    </w:rPr>
  </w:style>
  <w:style w:type="paragraph" w:customStyle="1" w:styleId="afffff0">
    <w:name w:val="Подчёркнуный текст"/>
    <w:basedOn w:val="a0"/>
    <w:next w:val="a0"/>
    <w:uiPriority w:val="99"/>
    <w:rsid w:val="00CA469F"/>
    <w:pPr>
      <w:widowControl w:val="0"/>
      <w:pBdr>
        <w:bottom w:val="single" w:sz="4" w:space="0" w:color="auto"/>
      </w:pBdr>
      <w:autoSpaceDE w:val="0"/>
      <w:autoSpaceDN w:val="0"/>
      <w:adjustRightInd w:val="0"/>
      <w:spacing w:line="360" w:lineRule="auto"/>
      <w:ind w:firstLine="720"/>
      <w:jc w:val="both"/>
    </w:pPr>
  </w:style>
  <w:style w:type="paragraph" w:customStyle="1" w:styleId="afffff1">
    <w:name w:val="Постоянная часть"/>
    <w:basedOn w:val="afff"/>
    <w:next w:val="a0"/>
    <w:uiPriority w:val="99"/>
    <w:rsid w:val="00CA469F"/>
    <w:rPr>
      <w:sz w:val="20"/>
      <w:szCs w:val="20"/>
    </w:rPr>
  </w:style>
  <w:style w:type="paragraph" w:customStyle="1" w:styleId="afffff2">
    <w:name w:val="Прижатый влево"/>
    <w:basedOn w:val="a0"/>
    <w:next w:val="a0"/>
    <w:uiPriority w:val="99"/>
    <w:rsid w:val="00CA469F"/>
    <w:pPr>
      <w:widowControl w:val="0"/>
      <w:autoSpaceDE w:val="0"/>
      <w:autoSpaceDN w:val="0"/>
      <w:adjustRightInd w:val="0"/>
      <w:spacing w:line="360" w:lineRule="auto"/>
    </w:pPr>
  </w:style>
  <w:style w:type="paragraph" w:customStyle="1" w:styleId="afffff3">
    <w:name w:val="Пример."/>
    <w:basedOn w:val="aff9"/>
    <w:next w:val="a0"/>
    <w:uiPriority w:val="99"/>
    <w:rsid w:val="00CA469F"/>
  </w:style>
  <w:style w:type="paragraph" w:customStyle="1" w:styleId="afffff4">
    <w:name w:val="Примечание."/>
    <w:basedOn w:val="aff9"/>
    <w:next w:val="a0"/>
    <w:uiPriority w:val="99"/>
    <w:rsid w:val="00CA469F"/>
  </w:style>
  <w:style w:type="character" w:customStyle="1" w:styleId="afffff5">
    <w:name w:val="Продолжение ссылки"/>
    <w:uiPriority w:val="99"/>
    <w:rsid w:val="00CA469F"/>
  </w:style>
  <w:style w:type="paragraph" w:customStyle="1" w:styleId="afffff6">
    <w:name w:val="Словарная статья"/>
    <w:basedOn w:val="a0"/>
    <w:next w:val="a0"/>
    <w:uiPriority w:val="99"/>
    <w:rsid w:val="00CA469F"/>
    <w:pPr>
      <w:widowControl w:val="0"/>
      <w:autoSpaceDE w:val="0"/>
      <w:autoSpaceDN w:val="0"/>
      <w:adjustRightInd w:val="0"/>
      <w:spacing w:line="360" w:lineRule="auto"/>
      <w:ind w:right="118"/>
      <w:jc w:val="both"/>
    </w:pPr>
  </w:style>
  <w:style w:type="character" w:customStyle="1" w:styleId="afffff7">
    <w:name w:val="Сравнение редакций"/>
    <w:uiPriority w:val="99"/>
    <w:rsid w:val="00CA469F"/>
    <w:rPr>
      <w:b/>
      <w:color w:val="26282F"/>
    </w:rPr>
  </w:style>
  <w:style w:type="character" w:customStyle="1" w:styleId="afffff8">
    <w:name w:val="Сравнение редакций. Добавленный фрагмент"/>
    <w:uiPriority w:val="99"/>
    <w:rsid w:val="00CA469F"/>
    <w:rPr>
      <w:color w:val="000000"/>
      <w:shd w:val="clear" w:color="auto" w:fill="C1D7FF"/>
    </w:rPr>
  </w:style>
  <w:style w:type="character" w:customStyle="1" w:styleId="afffff9">
    <w:name w:val="Сравнение редакций. Удаленный фрагмент"/>
    <w:uiPriority w:val="99"/>
    <w:rsid w:val="00CA469F"/>
    <w:rPr>
      <w:color w:val="000000"/>
      <w:shd w:val="clear" w:color="auto" w:fill="C4C413"/>
    </w:rPr>
  </w:style>
  <w:style w:type="paragraph" w:customStyle="1" w:styleId="afffffa">
    <w:name w:val="Ссылка на официальную публикацию"/>
    <w:basedOn w:val="a0"/>
    <w:next w:val="a0"/>
    <w:uiPriority w:val="99"/>
    <w:rsid w:val="00CA469F"/>
    <w:pPr>
      <w:widowControl w:val="0"/>
      <w:autoSpaceDE w:val="0"/>
      <w:autoSpaceDN w:val="0"/>
      <w:adjustRightInd w:val="0"/>
      <w:spacing w:line="360" w:lineRule="auto"/>
      <w:ind w:firstLine="720"/>
      <w:jc w:val="both"/>
    </w:pPr>
  </w:style>
  <w:style w:type="character" w:customStyle="1" w:styleId="afffffb">
    <w:name w:val="Ссылка на утративший силу документ"/>
    <w:uiPriority w:val="99"/>
    <w:rsid w:val="00CA469F"/>
    <w:rPr>
      <w:b/>
      <w:color w:val="749232"/>
    </w:rPr>
  </w:style>
  <w:style w:type="paragraph" w:customStyle="1" w:styleId="afffffc">
    <w:name w:val="Текст в таблице"/>
    <w:basedOn w:val="affff9"/>
    <w:next w:val="a0"/>
    <w:uiPriority w:val="99"/>
    <w:rsid w:val="00CA469F"/>
    <w:pPr>
      <w:ind w:firstLine="500"/>
    </w:pPr>
  </w:style>
  <w:style w:type="paragraph" w:customStyle="1" w:styleId="afffffd">
    <w:name w:val="Текст ЭР (см. также)"/>
    <w:basedOn w:val="a0"/>
    <w:next w:val="a0"/>
    <w:uiPriority w:val="99"/>
    <w:rsid w:val="00CA469F"/>
    <w:pPr>
      <w:widowControl w:val="0"/>
      <w:autoSpaceDE w:val="0"/>
      <w:autoSpaceDN w:val="0"/>
      <w:adjustRightInd w:val="0"/>
      <w:spacing w:before="200" w:line="360" w:lineRule="auto"/>
    </w:pPr>
    <w:rPr>
      <w:sz w:val="20"/>
      <w:szCs w:val="20"/>
    </w:rPr>
  </w:style>
  <w:style w:type="paragraph" w:customStyle="1" w:styleId="afffffe">
    <w:name w:val="Технический комментарий"/>
    <w:basedOn w:val="a0"/>
    <w:next w:val="a0"/>
    <w:uiPriority w:val="99"/>
    <w:rsid w:val="00CA469F"/>
    <w:pPr>
      <w:widowControl w:val="0"/>
      <w:autoSpaceDE w:val="0"/>
      <w:autoSpaceDN w:val="0"/>
      <w:adjustRightInd w:val="0"/>
      <w:spacing w:line="360" w:lineRule="auto"/>
    </w:pPr>
    <w:rPr>
      <w:color w:val="463F31"/>
      <w:shd w:val="clear" w:color="auto" w:fill="FFFFA6"/>
    </w:rPr>
  </w:style>
  <w:style w:type="character" w:customStyle="1" w:styleId="affffff">
    <w:name w:val="Утратил силу"/>
    <w:uiPriority w:val="99"/>
    <w:rsid w:val="00CA469F"/>
    <w:rPr>
      <w:b/>
      <w:strike/>
      <w:color w:val="666600"/>
    </w:rPr>
  </w:style>
  <w:style w:type="paragraph" w:customStyle="1" w:styleId="affffff0">
    <w:name w:val="Формула"/>
    <w:basedOn w:val="a0"/>
    <w:next w:val="a0"/>
    <w:uiPriority w:val="99"/>
    <w:rsid w:val="00CA469F"/>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ffff1">
    <w:name w:val="Центрированный (таблица)"/>
    <w:basedOn w:val="affff9"/>
    <w:next w:val="a0"/>
    <w:uiPriority w:val="99"/>
    <w:rsid w:val="00CA469F"/>
    <w:pPr>
      <w:jc w:val="center"/>
    </w:pPr>
  </w:style>
  <w:style w:type="paragraph" w:customStyle="1" w:styleId="-">
    <w:name w:val="ЭР-содержание (правое окно)"/>
    <w:basedOn w:val="a0"/>
    <w:next w:val="a0"/>
    <w:uiPriority w:val="99"/>
    <w:rsid w:val="00CA469F"/>
    <w:pPr>
      <w:widowControl w:val="0"/>
      <w:autoSpaceDE w:val="0"/>
      <w:autoSpaceDN w:val="0"/>
      <w:adjustRightInd w:val="0"/>
      <w:spacing w:before="300" w:line="360" w:lineRule="auto"/>
    </w:pPr>
  </w:style>
  <w:style w:type="paragraph" w:customStyle="1" w:styleId="Default">
    <w:name w:val="Default"/>
    <w:rsid w:val="00CA469F"/>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f2">
    <w:name w:val="annotation reference"/>
    <w:uiPriority w:val="99"/>
    <w:unhideWhenUsed/>
    <w:rsid w:val="00CA469F"/>
    <w:rPr>
      <w:rFonts w:cs="Times New Roman"/>
      <w:sz w:val="16"/>
    </w:rPr>
  </w:style>
  <w:style w:type="paragraph" w:styleId="41">
    <w:name w:val="toc 4"/>
    <w:basedOn w:val="a0"/>
    <w:next w:val="a0"/>
    <w:autoRedefine/>
    <w:rsid w:val="00CA469F"/>
    <w:pPr>
      <w:ind w:left="720"/>
    </w:pPr>
    <w:rPr>
      <w:rFonts w:ascii="Calibri" w:hAnsi="Calibri" w:cs="Calibri"/>
      <w:sz w:val="20"/>
      <w:szCs w:val="20"/>
    </w:rPr>
  </w:style>
  <w:style w:type="paragraph" w:styleId="54">
    <w:name w:val="toc 5"/>
    <w:basedOn w:val="a0"/>
    <w:next w:val="a0"/>
    <w:autoRedefine/>
    <w:rsid w:val="00CA469F"/>
    <w:pPr>
      <w:ind w:left="960"/>
    </w:pPr>
    <w:rPr>
      <w:rFonts w:ascii="Calibri" w:hAnsi="Calibri" w:cs="Calibri"/>
      <w:sz w:val="20"/>
      <w:szCs w:val="20"/>
    </w:rPr>
  </w:style>
  <w:style w:type="paragraph" w:styleId="61">
    <w:name w:val="toc 6"/>
    <w:basedOn w:val="a0"/>
    <w:next w:val="a0"/>
    <w:autoRedefine/>
    <w:rsid w:val="00CA469F"/>
    <w:pPr>
      <w:ind w:left="1200"/>
    </w:pPr>
    <w:rPr>
      <w:rFonts w:ascii="Calibri" w:hAnsi="Calibri" w:cs="Calibri"/>
      <w:sz w:val="20"/>
      <w:szCs w:val="20"/>
    </w:rPr>
  </w:style>
  <w:style w:type="paragraph" w:styleId="71">
    <w:name w:val="toc 7"/>
    <w:basedOn w:val="a0"/>
    <w:next w:val="a0"/>
    <w:autoRedefine/>
    <w:rsid w:val="00CA469F"/>
    <w:pPr>
      <w:ind w:left="1440"/>
    </w:pPr>
    <w:rPr>
      <w:rFonts w:ascii="Calibri" w:hAnsi="Calibri" w:cs="Calibri"/>
      <w:sz w:val="20"/>
      <w:szCs w:val="20"/>
    </w:rPr>
  </w:style>
  <w:style w:type="paragraph" w:styleId="81">
    <w:name w:val="toc 8"/>
    <w:basedOn w:val="a0"/>
    <w:next w:val="a0"/>
    <w:autoRedefine/>
    <w:rsid w:val="00CA469F"/>
    <w:pPr>
      <w:ind w:left="1680"/>
    </w:pPr>
    <w:rPr>
      <w:rFonts w:ascii="Calibri" w:hAnsi="Calibri" w:cs="Calibri"/>
      <w:sz w:val="20"/>
      <w:szCs w:val="20"/>
    </w:rPr>
  </w:style>
  <w:style w:type="paragraph" w:styleId="91">
    <w:name w:val="toc 9"/>
    <w:basedOn w:val="a0"/>
    <w:next w:val="a0"/>
    <w:autoRedefine/>
    <w:rsid w:val="00CA469F"/>
    <w:pPr>
      <w:ind w:left="1920"/>
    </w:pPr>
    <w:rPr>
      <w:rFonts w:ascii="Calibri" w:hAnsi="Calibri" w:cs="Calibri"/>
      <w:sz w:val="20"/>
      <w:szCs w:val="20"/>
    </w:rPr>
  </w:style>
  <w:style w:type="paragraph" w:customStyle="1" w:styleId="s1">
    <w:name w:val="s_1"/>
    <w:basedOn w:val="a0"/>
    <w:rsid w:val="00CA469F"/>
    <w:pPr>
      <w:spacing w:before="100" w:beforeAutospacing="1" w:after="100" w:afterAutospacing="1"/>
    </w:pPr>
  </w:style>
  <w:style w:type="table" w:styleId="affffff3">
    <w:name w:val="Table Grid"/>
    <w:basedOn w:val="a2"/>
    <w:uiPriority w:val="39"/>
    <w:rsid w:val="00CA469F"/>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4">
    <w:name w:val="endnote text"/>
    <w:basedOn w:val="a0"/>
    <w:link w:val="affffff5"/>
    <w:uiPriority w:val="99"/>
    <w:semiHidden/>
    <w:unhideWhenUsed/>
    <w:rsid w:val="00CA469F"/>
    <w:rPr>
      <w:rFonts w:ascii="Calibri" w:hAnsi="Calibri"/>
      <w:sz w:val="20"/>
      <w:szCs w:val="20"/>
    </w:rPr>
  </w:style>
  <w:style w:type="character" w:customStyle="1" w:styleId="affffff5">
    <w:name w:val="Текст концевой сноски Знак"/>
    <w:basedOn w:val="a1"/>
    <w:link w:val="affffff4"/>
    <w:uiPriority w:val="99"/>
    <w:semiHidden/>
    <w:rsid w:val="00CA469F"/>
    <w:rPr>
      <w:rFonts w:ascii="Calibri" w:eastAsia="Times New Roman" w:hAnsi="Calibri" w:cs="Times New Roman"/>
      <w:sz w:val="20"/>
      <w:szCs w:val="20"/>
    </w:rPr>
  </w:style>
  <w:style w:type="character" w:styleId="affffff6">
    <w:name w:val="endnote reference"/>
    <w:uiPriority w:val="99"/>
    <w:semiHidden/>
    <w:unhideWhenUsed/>
    <w:rsid w:val="00CA469F"/>
    <w:rPr>
      <w:rFonts w:cs="Times New Roman"/>
      <w:vertAlign w:val="superscript"/>
    </w:rPr>
  </w:style>
  <w:style w:type="table" w:customStyle="1" w:styleId="TableNormal">
    <w:name w:val="Table Normal"/>
    <w:uiPriority w:val="2"/>
    <w:semiHidden/>
    <w:unhideWhenUsed/>
    <w:qFormat/>
    <w:rsid w:val="00CA469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CA469F"/>
    <w:pPr>
      <w:widowControl w:val="0"/>
      <w:autoSpaceDE w:val="0"/>
      <w:autoSpaceDN w:val="0"/>
      <w:ind w:left="9"/>
    </w:pPr>
    <w:rPr>
      <w:sz w:val="22"/>
      <w:szCs w:val="22"/>
      <w:lang w:eastAsia="en-US"/>
    </w:rPr>
  </w:style>
  <w:style w:type="character" w:styleId="affffff7">
    <w:name w:val="FollowedHyperlink"/>
    <w:uiPriority w:val="99"/>
    <w:unhideWhenUsed/>
    <w:rsid w:val="00CA469F"/>
    <w:rPr>
      <w:color w:val="0000FF"/>
      <w:u w:val="single"/>
    </w:rPr>
  </w:style>
  <w:style w:type="character" w:styleId="affffff8">
    <w:name w:val="Subtle Emphasis"/>
    <w:uiPriority w:val="19"/>
    <w:qFormat/>
    <w:rsid w:val="00CA469F"/>
    <w:rPr>
      <w:i/>
      <w:iCs/>
      <w:color w:val="404040"/>
    </w:rPr>
  </w:style>
  <w:style w:type="paragraph" w:styleId="affffff9">
    <w:name w:val="No Spacing"/>
    <w:basedOn w:val="a0"/>
    <w:link w:val="affffffa"/>
    <w:uiPriority w:val="99"/>
    <w:qFormat/>
    <w:rsid w:val="00CA469F"/>
    <w:pPr>
      <w:jc w:val="both"/>
    </w:pPr>
    <w:rPr>
      <w:lang w:eastAsia="en-US"/>
    </w:rPr>
  </w:style>
  <w:style w:type="character" w:customStyle="1" w:styleId="affffffa">
    <w:name w:val="Без интервала Знак"/>
    <w:link w:val="affffff9"/>
    <w:uiPriority w:val="99"/>
    <w:locked/>
    <w:rsid w:val="00CA469F"/>
    <w:rPr>
      <w:rFonts w:ascii="Times New Roman" w:eastAsia="Times New Roman" w:hAnsi="Times New Roman" w:cs="Times New Roman"/>
      <w:sz w:val="24"/>
      <w:szCs w:val="24"/>
    </w:rPr>
  </w:style>
  <w:style w:type="character" w:customStyle="1" w:styleId="markedcontent">
    <w:name w:val="markedcontent"/>
    <w:rsid w:val="00CA469F"/>
  </w:style>
  <w:style w:type="paragraph" w:customStyle="1" w:styleId="228bf8a64b8551e1msonormal">
    <w:name w:val="228bf8a64b8551e1msonormal"/>
    <w:basedOn w:val="a0"/>
    <w:rsid w:val="00CA469F"/>
    <w:pPr>
      <w:spacing w:before="100" w:beforeAutospacing="1" w:after="100" w:afterAutospacing="1"/>
    </w:pPr>
  </w:style>
  <w:style w:type="character" w:customStyle="1" w:styleId="affffffb">
    <w:name w:val="Обычный (веб) Знак"/>
    <w:aliases w:val="Обычный (Web)1 Знак,Обычный (Web) Знак,Обычный (веб)1 Знак"/>
    <w:locked/>
    <w:rsid w:val="00CA469F"/>
    <w:rPr>
      <w:rFonts w:ascii="Times New Roman" w:hAnsi="Times New Roman"/>
      <w:sz w:val="24"/>
      <w:szCs w:val="24"/>
      <w:lang w:val="en-US" w:eastAsia="nl-NL"/>
    </w:rPr>
  </w:style>
  <w:style w:type="character" w:customStyle="1" w:styleId="dots">
    <w:name w:val="dots"/>
    <w:rsid w:val="00CA469F"/>
  </w:style>
  <w:style w:type="paragraph" w:customStyle="1" w:styleId="c7">
    <w:name w:val="c7"/>
    <w:basedOn w:val="a0"/>
    <w:rsid w:val="00CA469F"/>
    <w:pPr>
      <w:spacing w:before="100" w:beforeAutospacing="1" w:after="100" w:afterAutospacing="1"/>
    </w:pPr>
  </w:style>
  <w:style w:type="character" w:customStyle="1" w:styleId="c10">
    <w:name w:val="c10"/>
    <w:rsid w:val="00CA469F"/>
  </w:style>
  <w:style w:type="character" w:customStyle="1" w:styleId="c5">
    <w:name w:val="c5"/>
    <w:rsid w:val="00CA469F"/>
  </w:style>
  <w:style w:type="character" w:customStyle="1" w:styleId="extended-textshort">
    <w:name w:val="extended-text__short"/>
    <w:rsid w:val="00CA469F"/>
  </w:style>
  <w:style w:type="paragraph" w:styleId="affffffc">
    <w:name w:val="Subtitle"/>
    <w:basedOn w:val="a0"/>
    <w:next w:val="a0"/>
    <w:link w:val="affffffd"/>
    <w:uiPriority w:val="99"/>
    <w:qFormat/>
    <w:rsid w:val="00CA469F"/>
    <w:pPr>
      <w:spacing w:after="60"/>
      <w:jc w:val="center"/>
      <w:outlineLvl w:val="1"/>
    </w:pPr>
    <w:rPr>
      <w:rFonts w:ascii="Cambria" w:hAnsi="Cambria"/>
    </w:rPr>
  </w:style>
  <w:style w:type="character" w:customStyle="1" w:styleId="affffffd">
    <w:name w:val="Подзаголовок Знак"/>
    <w:basedOn w:val="a1"/>
    <w:link w:val="affffffc"/>
    <w:uiPriority w:val="99"/>
    <w:rsid w:val="00CA469F"/>
    <w:rPr>
      <w:rFonts w:ascii="Cambria" w:eastAsia="Times New Roman" w:hAnsi="Cambria" w:cs="Times New Roman"/>
      <w:sz w:val="24"/>
      <w:szCs w:val="24"/>
      <w:lang w:eastAsia="ru-RU"/>
    </w:rPr>
  </w:style>
  <w:style w:type="character" w:customStyle="1" w:styleId="highlightedsearchterm">
    <w:name w:val="highlightedsearchterm"/>
    <w:rsid w:val="00CA469F"/>
  </w:style>
  <w:style w:type="character" w:customStyle="1" w:styleId="googqs-tidbit">
    <w:name w:val="goog_qs-tidbit"/>
    <w:rsid w:val="00CA469F"/>
  </w:style>
  <w:style w:type="paragraph" w:customStyle="1" w:styleId="Style36">
    <w:name w:val="Style36"/>
    <w:basedOn w:val="a0"/>
    <w:uiPriority w:val="99"/>
    <w:rsid w:val="00CA469F"/>
    <w:pPr>
      <w:widowControl w:val="0"/>
      <w:autoSpaceDE w:val="0"/>
      <w:autoSpaceDN w:val="0"/>
      <w:adjustRightInd w:val="0"/>
      <w:spacing w:line="192" w:lineRule="exact"/>
      <w:jc w:val="both"/>
    </w:pPr>
  </w:style>
  <w:style w:type="character" w:customStyle="1" w:styleId="FontStyle44">
    <w:name w:val="Font Style44"/>
    <w:uiPriority w:val="99"/>
    <w:rsid w:val="00CA469F"/>
    <w:rPr>
      <w:rFonts w:ascii="Times New Roman" w:hAnsi="Times New Roman" w:cs="Times New Roman"/>
      <w:b/>
      <w:bCs/>
      <w:sz w:val="20"/>
      <w:szCs w:val="20"/>
    </w:rPr>
  </w:style>
  <w:style w:type="character" w:customStyle="1" w:styleId="FontStyle193">
    <w:name w:val="Font Style193"/>
    <w:uiPriority w:val="99"/>
    <w:rsid w:val="00CA469F"/>
    <w:rPr>
      <w:rFonts w:ascii="Arial" w:hAnsi="Arial"/>
      <w:b/>
      <w:sz w:val="50"/>
    </w:rPr>
  </w:style>
  <w:style w:type="character" w:customStyle="1" w:styleId="FontStyle151">
    <w:name w:val="Font Style151"/>
    <w:uiPriority w:val="99"/>
    <w:rsid w:val="00CA469F"/>
    <w:rPr>
      <w:rFonts w:ascii="Arial" w:hAnsi="Arial"/>
      <w:b/>
      <w:smallCaps/>
      <w:spacing w:val="30"/>
      <w:sz w:val="44"/>
    </w:rPr>
  </w:style>
  <w:style w:type="character" w:customStyle="1" w:styleId="apple-style-span">
    <w:name w:val="apple-style-span"/>
    <w:rsid w:val="00CA469F"/>
    <w:rPr>
      <w:rFonts w:cs="Times New Roman"/>
    </w:rPr>
  </w:style>
  <w:style w:type="character" w:customStyle="1" w:styleId="FontStyle153">
    <w:name w:val="Font Style153"/>
    <w:uiPriority w:val="99"/>
    <w:rsid w:val="00CA469F"/>
    <w:rPr>
      <w:rFonts w:ascii="Bookman Old Style" w:hAnsi="Bookman Old Style"/>
      <w:spacing w:val="10"/>
      <w:sz w:val="44"/>
    </w:rPr>
  </w:style>
  <w:style w:type="paragraph" w:customStyle="1" w:styleId="310">
    <w:name w:val="Основной текст с отступом 31"/>
    <w:basedOn w:val="a0"/>
    <w:uiPriority w:val="99"/>
    <w:rsid w:val="00CA469F"/>
    <w:pPr>
      <w:overflowPunct w:val="0"/>
      <w:autoSpaceDE w:val="0"/>
      <w:autoSpaceDN w:val="0"/>
      <w:adjustRightInd w:val="0"/>
      <w:ind w:firstLine="720"/>
    </w:pPr>
    <w:rPr>
      <w:rFonts w:cs="Calibri"/>
      <w:sz w:val="28"/>
      <w:szCs w:val="28"/>
    </w:rPr>
  </w:style>
  <w:style w:type="character" w:customStyle="1" w:styleId="affffffe">
    <w:name w:val="Основной текст + Не полужирный"/>
    <w:aliases w:val="Курсив"/>
    <w:uiPriority w:val="99"/>
    <w:rsid w:val="00CA469F"/>
    <w:rPr>
      <w:rFonts w:ascii="Times New Roman" w:hAnsi="Times New Roman" w:cs="Times New Roman"/>
      <w:i/>
      <w:iCs/>
      <w:sz w:val="23"/>
      <w:szCs w:val="23"/>
      <w:u w:val="none"/>
    </w:rPr>
  </w:style>
  <w:style w:type="character" w:customStyle="1" w:styleId="1b">
    <w:name w:val="Основной текст Знак1"/>
    <w:uiPriority w:val="99"/>
    <w:rsid w:val="00CA469F"/>
    <w:rPr>
      <w:rFonts w:ascii="Times New Roman" w:hAnsi="Times New Roman" w:cs="Times New Roman"/>
      <w:b/>
      <w:bCs/>
      <w:sz w:val="23"/>
      <w:szCs w:val="23"/>
      <w:shd w:val="clear" w:color="auto" w:fill="FFFFFF"/>
    </w:rPr>
  </w:style>
  <w:style w:type="character" w:customStyle="1" w:styleId="3Exact">
    <w:name w:val="Основной текст (3) Exact"/>
    <w:uiPriority w:val="99"/>
    <w:rsid w:val="00CA469F"/>
    <w:rPr>
      <w:rFonts w:ascii="Times New Roman" w:hAnsi="Times New Roman" w:cs="Times New Roman"/>
      <w:i/>
      <w:iCs/>
      <w:spacing w:val="-2"/>
      <w:sz w:val="21"/>
      <w:szCs w:val="21"/>
      <w:u w:val="none"/>
    </w:rPr>
  </w:style>
  <w:style w:type="character" w:customStyle="1" w:styleId="afffffff">
    <w:name w:val="Основной текст + Курсив"/>
    <w:uiPriority w:val="99"/>
    <w:rsid w:val="00CA469F"/>
    <w:rPr>
      <w:rFonts w:ascii="Times New Roman" w:hAnsi="Times New Roman" w:cs="Times New Roman"/>
      <w:b/>
      <w:bCs/>
      <w:i/>
      <w:iCs/>
      <w:sz w:val="23"/>
      <w:szCs w:val="23"/>
      <w:u w:val="none"/>
      <w:shd w:val="clear" w:color="auto" w:fill="FFFFFF"/>
    </w:rPr>
  </w:style>
  <w:style w:type="paragraph" w:customStyle="1" w:styleId="afffffff0">
    <w:name w:val="Базовый"/>
    <w:rsid w:val="00CA469F"/>
    <w:pPr>
      <w:widowControl w:val="0"/>
      <w:suppressAutoHyphens/>
    </w:pPr>
    <w:rPr>
      <w:rFonts w:ascii="Liberation Serif" w:eastAsia="Times New Roman" w:hAnsi="Liberation Serif" w:cs="Lohit Hindi"/>
      <w:sz w:val="24"/>
      <w:szCs w:val="24"/>
      <w:lang w:eastAsia="zh-CN" w:bidi="hi-IN"/>
    </w:rPr>
  </w:style>
  <w:style w:type="paragraph" w:customStyle="1" w:styleId="42">
    <w:name w:val="Основной текст4"/>
    <w:basedOn w:val="a0"/>
    <w:rsid w:val="00CA469F"/>
    <w:pPr>
      <w:widowControl w:val="0"/>
      <w:shd w:val="clear" w:color="auto" w:fill="FFFFFF"/>
      <w:spacing w:before="420" w:after="240" w:line="298" w:lineRule="exact"/>
      <w:ind w:hanging="360"/>
      <w:jc w:val="both"/>
    </w:pPr>
    <w:rPr>
      <w:rFonts w:ascii="Calibri" w:eastAsia="Calibri" w:hAnsi="Calibri" w:cs="Calibri"/>
      <w:spacing w:val="2"/>
      <w:sz w:val="22"/>
      <w:szCs w:val="22"/>
      <w:lang w:eastAsia="en-US"/>
    </w:rPr>
  </w:style>
  <w:style w:type="paragraph" w:customStyle="1" w:styleId="Docsubtitle2">
    <w:name w:val="Doc subtitle2"/>
    <w:basedOn w:val="a0"/>
    <w:link w:val="Docsubtitle2Char"/>
    <w:qFormat/>
    <w:rsid w:val="00CA469F"/>
    <w:rPr>
      <w:rFonts w:ascii="Arial" w:eastAsia="Calibri" w:hAnsi="Arial"/>
      <w:sz w:val="28"/>
      <w:szCs w:val="28"/>
      <w:lang w:val="en-GB" w:eastAsia="en-US"/>
    </w:rPr>
  </w:style>
  <w:style w:type="character" w:customStyle="1" w:styleId="Docsubtitle2Char">
    <w:name w:val="Doc subtitle2 Char"/>
    <w:link w:val="Docsubtitle2"/>
    <w:rsid w:val="00CA469F"/>
    <w:rPr>
      <w:rFonts w:ascii="Arial" w:eastAsia="Calibri" w:hAnsi="Arial" w:cs="Times New Roman"/>
      <w:sz w:val="28"/>
      <w:szCs w:val="28"/>
      <w:lang w:val="en-GB"/>
    </w:rPr>
  </w:style>
  <w:style w:type="paragraph" w:customStyle="1" w:styleId="Doctitle">
    <w:name w:val="Doc title"/>
    <w:basedOn w:val="a0"/>
    <w:rsid w:val="00CA469F"/>
    <w:rPr>
      <w:rFonts w:ascii="Arial" w:hAnsi="Arial"/>
      <w:b/>
      <w:sz w:val="40"/>
      <w:lang w:val="en-GB" w:eastAsia="en-US"/>
    </w:rPr>
  </w:style>
  <w:style w:type="character" w:customStyle="1" w:styleId="colorgray">
    <w:name w:val="colorgray"/>
    <w:rsid w:val="00CA469F"/>
  </w:style>
  <w:style w:type="numbering" w:customStyle="1" w:styleId="1c">
    <w:name w:val="Нет списка1"/>
    <w:next w:val="a3"/>
    <w:semiHidden/>
    <w:rsid w:val="00CA469F"/>
  </w:style>
  <w:style w:type="paragraph" w:customStyle="1" w:styleId="c30">
    <w:name w:val="c30"/>
    <w:basedOn w:val="a0"/>
    <w:rsid w:val="00CA469F"/>
    <w:pPr>
      <w:spacing w:before="100" w:beforeAutospacing="1" w:after="100" w:afterAutospacing="1"/>
    </w:pPr>
  </w:style>
  <w:style w:type="character" w:customStyle="1" w:styleId="c2">
    <w:name w:val="c2"/>
    <w:rsid w:val="00CA469F"/>
  </w:style>
  <w:style w:type="character" w:customStyle="1" w:styleId="value">
    <w:name w:val="value"/>
    <w:rsid w:val="00CA469F"/>
  </w:style>
  <w:style w:type="character" w:customStyle="1" w:styleId="211pt">
    <w:name w:val="Основной текст (2) + 11 pt;Не полужирный"/>
    <w:rsid w:val="00CA469F"/>
    <w:rPr>
      <w:rFonts w:ascii="Times New Roman" w:hAnsi="Times New Roman"/>
      <w:b/>
      <w:bCs/>
      <w:color w:val="000000"/>
      <w:spacing w:val="0"/>
      <w:w w:val="100"/>
      <w:position w:val="0"/>
      <w:sz w:val="22"/>
      <w:szCs w:val="22"/>
      <w:shd w:val="clear" w:color="auto" w:fill="FFFFFF"/>
      <w:lang w:val="ru-RU" w:eastAsia="ru-RU" w:bidi="ru-RU"/>
    </w:rPr>
  </w:style>
  <w:style w:type="character" w:customStyle="1" w:styleId="212pt">
    <w:name w:val="Основной текст (2) + 12 pt"/>
    <w:rsid w:val="00CA469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11">
    <w:name w:val="Цветной список - Акцент 11"/>
    <w:basedOn w:val="a0"/>
    <w:uiPriority w:val="99"/>
    <w:rsid w:val="00CA469F"/>
    <w:pPr>
      <w:suppressAutoHyphens/>
      <w:spacing w:after="200" w:line="276" w:lineRule="auto"/>
      <w:ind w:left="720"/>
      <w:contextualSpacing/>
    </w:pPr>
    <w:rPr>
      <w:rFonts w:ascii="Calibri" w:eastAsia="Calibri" w:hAnsi="Calibri"/>
      <w:sz w:val="22"/>
      <w:szCs w:val="22"/>
      <w:lang w:eastAsia="ar-SA"/>
    </w:rPr>
  </w:style>
  <w:style w:type="paragraph" w:customStyle="1" w:styleId="afffffff1">
    <w:name w:val="т"/>
    <w:rsid w:val="00CA469F"/>
    <w:pPr>
      <w:shd w:val="clear" w:color="auto" w:fill="FFFFFF"/>
      <w:spacing w:after="0" w:line="240" w:lineRule="auto"/>
      <w:ind w:firstLine="709"/>
      <w:jc w:val="both"/>
    </w:pPr>
    <w:rPr>
      <w:rFonts w:ascii="Times New Roman" w:eastAsia="Times New Roman" w:hAnsi="Times New Roman" w:cs="Times New Roman"/>
      <w:sz w:val="28"/>
      <w:szCs w:val="28"/>
      <w:lang w:eastAsia="ru-RU"/>
    </w:rPr>
  </w:style>
  <w:style w:type="table" w:styleId="1d">
    <w:name w:val="Table Grid 1"/>
    <w:basedOn w:val="a2"/>
    <w:uiPriority w:val="99"/>
    <w:rsid w:val="00CA469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HTML">
    <w:name w:val="HTML Preformatted"/>
    <w:basedOn w:val="a0"/>
    <w:link w:val="HTML0"/>
    <w:unhideWhenUsed/>
    <w:rsid w:val="00CA4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CA469F"/>
    <w:rPr>
      <w:rFonts w:ascii="Courier New" w:eastAsia="Times New Roman" w:hAnsi="Courier New" w:cs="Courier New"/>
      <w:sz w:val="20"/>
      <w:szCs w:val="20"/>
      <w:lang w:eastAsia="ru-RU"/>
    </w:rPr>
  </w:style>
  <w:style w:type="paragraph" w:customStyle="1" w:styleId="1e">
    <w:name w:val="Без интервала1"/>
    <w:link w:val="NoSpacingChar"/>
    <w:rsid w:val="00CA469F"/>
    <w:pPr>
      <w:spacing w:after="0" w:line="240" w:lineRule="auto"/>
    </w:pPr>
    <w:rPr>
      <w:rFonts w:ascii="Calibri" w:eastAsia="Times New Roman" w:hAnsi="Calibri" w:cs="Times New Roman"/>
      <w:lang w:eastAsia="ru-RU"/>
    </w:rPr>
  </w:style>
  <w:style w:type="character" w:customStyle="1" w:styleId="hl">
    <w:name w:val="hl"/>
    <w:rsid w:val="00CA469F"/>
  </w:style>
  <w:style w:type="paragraph" w:customStyle="1" w:styleId="afffffff2">
    <w:name w:val="Сноска"/>
    <w:basedOn w:val="a0"/>
    <w:next w:val="a0"/>
    <w:uiPriority w:val="99"/>
    <w:rsid w:val="00CA469F"/>
    <w:pPr>
      <w:widowControl w:val="0"/>
      <w:autoSpaceDE w:val="0"/>
      <w:autoSpaceDN w:val="0"/>
      <w:adjustRightInd w:val="0"/>
      <w:ind w:firstLine="720"/>
      <w:jc w:val="both"/>
    </w:pPr>
    <w:rPr>
      <w:rFonts w:ascii="Times New Roman CYR" w:hAnsi="Times New Roman CYR" w:cs="Times New Roman CYR"/>
      <w:sz w:val="20"/>
      <w:szCs w:val="20"/>
    </w:rPr>
  </w:style>
  <w:style w:type="character" w:customStyle="1" w:styleId="eitempropertiestextinner">
    <w:name w:val="eitemproperties_textinner"/>
    <w:rsid w:val="00CA469F"/>
  </w:style>
  <w:style w:type="paragraph" w:customStyle="1" w:styleId="txt">
    <w:name w:val="txt"/>
    <w:basedOn w:val="a0"/>
    <w:rsid w:val="00CA469F"/>
    <w:pPr>
      <w:spacing w:before="100" w:beforeAutospacing="1" w:after="100" w:afterAutospacing="1"/>
    </w:pPr>
  </w:style>
  <w:style w:type="paragraph" w:customStyle="1" w:styleId="1f">
    <w:name w:val="Абзац списка1"/>
    <w:basedOn w:val="a0"/>
    <w:uiPriority w:val="99"/>
    <w:rsid w:val="00CA469F"/>
    <w:pPr>
      <w:ind w:left="720"/>
      <w:contextualSpacing/>
    </w:pPr>
  </w:style>
  <w:style w:type="paragraph" w:styleId="afffffff3">
    <w:name w:val="Title"/>
    <w:basedOn w:val="a0"/>
    <w:link w:val="afffffff4"/>
    <w:uiPriority w:val="99"/>
    <w:qFormat/>
    <w:rsid w:val="00CA469F"/>
    <w:pPr>
      <w:jc w:val="center"/>
    </w:pPr>
    <w:rPr>
      <w:rFonts w:ascii="Calibri" w:eastAsia="Calibri" w:hAnsi="Calibri"/>
      <w:b/>
      <w:bCs/>
      <w:sz w:val="36"/>
      <w:szCs w:val="36"/>
    </w:rPr>
  </w:style>
  <w:style w:type="character" w:customStyle="1" w:styleId="afffffff4">
    <w:name w:val="Заголовок Знак"/>
    <w:basedOn w:val="a1"/>
    <w:link w:val="afffffff3"/>
    <w:uiPriority w:val="99"/>
    <w:rsid w:val="00CA469F"/>
    <w:rPr>
      <w:rFonts w:ascii="Calibri" w:eastAsia="Calibri" w:hAnsi="Calibri" w:cs="Times New Roman"/>
      <w:b/>
      <w:bCs/>
      <w:sz w:val="36"/>
      <w:szCs w:val="36"/>
      <w:lang w:eastAsia="ru-RU"/>
    </w:rPr>
  </w:style>
  <w:style w:type="paragraph" w:customStyle="1" w:styleId="1f0">
    <w:name w:val="Знак Знак1 Знак"/>
    <w:basedOn w:val="a0"/>
    <w:uiPriority w:val="99"/>
    <w:rsid w:val="00CA469F"/>
    <w:pPr>
      <w:tabs>
        <w:tab w:val="left" w:pos="708"/>
      </w:tabs>
      <w:spacing w:after="160" w:line="240" w:lineRule="exact"/>
    </w:pPr>
    <w:rPr>
      <w:rFonts w:ascii="Verdana" w:hAnsi="Verdana" w:cs="Verdana"/>
      <w:sz w:val="20"/>
      <w:szCs w:val="20"/>
      <w:lang w:val="en-US" w:eastAsia="en-US"/>
    </w:rPr>
  </w:style>
  <w:style w:type="character" w:customStyle="1" w:styleId="CommentTextChar">
    <w:name w:val="Comment Text Char"/>
    <w:uiPriority w:val="99"/>
    <w:semiHidden/>
    <w:locked/>
    <w:rsid w:val="00CA469F"/>
    <w:rPr>
      <w:rFonts w:ascii="Times New Roman" w:hAnsi="Times New Roman"/>
      <w:sz w:val="20"/>
      <w:lang w:eastAsia="ru-RU"/>
    </w:rPr>
  </w:style>
  <w:style w:type="character" w:customStyle="1" w:styleId="BalloonTextChar">
    <w:name w:val="Balloon Text Char"/>
    <w:uiPriority w:val="99"/>
    <w:semiHidden/>
    <w:locked/>
    <w:rsid w:val="00CA469F"/>
    <w:rPr>
      <w:rFonts w:ascii="Tahoma" w:hAnsi="Tahoma"/>
      <w:sz w:val="16"/>
      <w:lang w:eastAsia="ru-RU"/>
    </w:rPr>
  </w:style>
  <w:style w:type="character" w:customStyle="1" w:styleId="1f1">
    <w:name w:val="Название Знак1"/>
    <w:uiPriority w:val="99"/>
    <w:locked/>
    <w:rsid w:val="00CA469F"/>
    <w:rPr>
      <w:rFonts w:ascii="Calibri" w:hAnsi="Calibri"/>
      <w:b/>
      <w:sz w:val="36"/>
      <w:lang w:eastAsia="ru-RU"/>
    </w:rPr>
  </w:style>
  <w:style w:type="paragraph" w:customStyle="1" w:styleId="2b">
    <w:name w:val="Абзац списка2"/>
    <w:basedOn w:val="a0"/>
    <w:uiPriority w:val="99"/>
    <w:rsid w:val="00CA469F"/>
    <w:pPr>
      <w:ind w:left="720"/>
      <w:contextualSpacing/>
    </w:pPr>
  </w:style>
  <w:style w:type="paragraph" w:customStyle="1" w:styleId="ConsPlusNonformat">
    <w:name w:val="ConsPlusNonformat"/>
    <w:uiPriority w:val="99"/>
    <w:rsid w:val="00CA469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HTML1">
    <w:name w:val="HTML Cite"/>
    <w:uiPriority w:val="99"/>
    <w:rsid w:val="00CA469F"/>
    <w:rPr>
      <w:rFonts w:cs="Times New Roman"/>
      <w:i/>
      <w:iCs/>
    </w:rPr>
  </w:style>
  <w:style w:type="character" w:customStyle="1" w:styleId="value2">
    <w:name w:val="value2"/>
    <w:uiPriority w:val="99"/>
    <w:rsid w:val="00CA469F"/>
    <w:rPr>
      <w:rFonts w:cs="Times New Roman"/>
    </w:rPr>
  </w:style>
  <w:style w:type="paragraph" w:styleId="afffffff5">
    <w:name w:val="Revision"/>
    <w:hidden/>
    <w:uiPriority w:val="99"/>
    <w:semiHidden/>
    <w:rsid w:val="00CA469F"/>
    <w:pPr>
      <w:spacing w:after="0" w:line="240" w:lineRule="auto"/>
    </w:pPr>
    <w:rPr>
      <w:rFonts w:ascii="Times New Roman" w:eastAsia="Times New Roman" w:hAnsi="Times New Roman" w:cs="Times New Roman"/>
      <w:sz w:val="24"/>
      <w:szCs w:val="24"/>
      <w:lang w:eastAsia="ru-RU"/>
    </w:rPr>
  </w:style>
  <w:style w:type="character" w:customStyle="1" w:styleId="value14">
    <w:name w:val="value14"/>
    <w:uiPriority w:val="99"/>
    <w:rsid w:val="00CA469F"/>
    <w:rPr>
      <w:rFonts w:cs="Times New Roman"/>
      <w:sz w:val="22"/>
      <w:szCs w:val="22"/>
    </w:rPr>
  </w:style>
  <w:style w:type="character" w:customStyle="1" w:styleId="hilight3">
    <w:name w:val="hilight3"/>
    <w:uiPriority w:val="99"/>
    <w:rsid w:val="00CA469F"/>
    <w:rPr>
      <w:rFonts w:ascii="LatoWebSemibold" w:hAnsi="LatoWebSemibold" w:cs="Times New Roman"/>
      <w:i/>
      <w:iCs/>
      <w:shd w:val="clear" w:color="auto" w:fill="DDF5EE"/>
    </w:rPr>
  </w:style>
  <w:style w:type="character" w:customStyle="1" w:styleId="head16">
    <w:name w:val="head16"/>
    <w:uiPriority w:val="99"/>
    <w:rsid w:val="00CA469F"/>
    <w:rPr>
      <w:rFonts w:ascii="LatoWebSemibold" w:hAnsi="LatoWebSemibold" w:cs="Times New Roman"/>
    </w:rPr>
  </w:style>
  <w:style w:type="character" w:customStyle="1" w:styleId="value15">
    <w:name w:val="value15"/>
    <w:uiPriority w:val="99"/>
    <w:rsid w:val="00CA469F"/>
    <w:rPr>
      <w:rFonts w:cs="Times New Roman"/>
      <w:sz w:val="22"/>
      <w:szCs w:val="22"/>
    </w:rPr>
  </w:style>
  <w:style w:type="character" w:customStyle="1" w:styleId="head17">
    <w:name w:val="head17"/>
    <w:uiPriority w:val="99"/>
    <w:rsid w:val="00CA469F"/>
    <w:rPr>
      <w:rFonts w:ascii="LatoWebSemibold" w:hAnsi="LatoWebSemibold" w:cs="Times New Roman"/>
    </w:rPr>
  </w:style>
  <w:style w:type="character" w:customStyle="1" w:styleId="value16">
    <w:name w:val="value16"/>
    <w:uiPriority w:val="99"/>
    <w:rsid w:val="00CA469F"/>
    <w:rPr>
      <w:rFonts w:cs="Times New Roman"/>
      <w:sz w:val="22"/>
      <w:szCs w:val="22"/>
    </w:rPr>
  </w:style>
  <w:style w:type="character" w:customStyle="1" w:styleId="head18">
    <w:name w:val="head18"/>
    <w:uiPriority w:val="99"/>
    <w:rsid w:val="00CA469F"/>
    <w:rPr>
      <w:rFonts w:ascii="LatoWebSemibold" w:hAnsi="LatoWebSemibold" w:cs="Times New Roman"/>
    </w:rPr>
  </w:style>
  <w:style w:type="character" w:customStyle="1" w:styleId="value17">
    <w:name w:val="value17"/>
    <w:uiPriority w:val="99"/>
    <w:rsid w:val="00CA469F"/>
    <w:rPr>
      <w:rFonts w:cs="Times New Roman"/>
      <w:sz w:val="22"/>
      <w:szCs w:val="22"/>
    </w:rPr>
  </w:style>
  <w:style w:type="character" w:customStyle="1" w:styleId="head19">
    <w:name w:val="head19"/>
    <w:uiPriority w:val="99"/>
    <w:rsid w:val="00CA469F"/>
    <w:rPr>
      <w:rFonts w:ascii="LatoWebSemibold" w:hAnsi="LatoWebSemibold" w:cs="Times New Roman"/>
    </w:rPr>
  </w:style>
  <w:style w:type="character" w:customStyle="1" w:styleId="value18">
    <w:name w:val="value18"/>
    <w:uiPriority w:val="99"/>
    <w:rsid w:val="00CA469F"/>
    <w:rPr>
      <w:rFonts w:cs="Times New Roman"/>
      <w:sz w:val="22"/>
      <w:szCs w:val="22"/>
    </w:rPr>
  </w:style>
  <w:style w:type="character" w:customStyle="1" w:styleId="fontstyle01">
    <w:name w:val="fontstyle01"/>
    <w:rsid w:val="00CA469F"/>
    <w:rPr>
      <w:rFonts w:ascii="Times New Roman" w:hAnsi="Times New Roman" w:cs="Times New Roman" w:hint="default"/>
      <w:b/>
      <w:bCs/>
      <w:i w:val="0"/>
      <w:iCs w:val="0"/>
      <w:color w:val="000000"/>
      <w:sz w:val="24"/>
      <w:szCs w:val="24"/>
    </w:rPr>
  </w:style>
  <w:style w:type="character" w:customStyle="1" w:styleId="hilight">
    <w:name w:val="hilight"/>
    <w:rsid w:val="00CA469F"/>
  </w:style>
  <w:style w:type="character" w:customStyle="1" w:styleId="Fontstyle010">
    <w:name w:val="Fontstyle01"/>
    <w:uiPriority w:val="99"/>
    <w:rsid w:val="00CA469F"/>
    <w:rPr>
      <w:rFonts w:ascii="Times New Roman" w:hAnsi="Times New Roman" w:cs="Times New Roman" w:hint="default"/>
      <w:b/>
      <w:bCs/>
      <w:i w:val="0"/>
      <w:iCs w:val="0"/>
      <w:color w:val="000000"/>
      <w:sz w:val="24"/>
      <w:szCs w:val="24"/>
    </w:rPr>
  </w:style>
  <w:style w:type="character" w:customStyle="1" w:styleId="Fontstyle21">
    <w:name w:val="Fontstyle21"/>
    <w:uiPriority w:val="99"/>
    <w:rsid w:val="00CA469F"/>
    <w:rPr>
      <w:rFonts w:ascii="Times New Roman" w:hAnsi="Times New Roman" w:cs="Times New Roman" w:hint="default"/>
      <w:b w:val="0"/>
      <w:bCs w:val="0"/>
      <w:i w:val="0"/>
      <w:iCs w:val="0"/>
      <w:color w:val="000000"/>
      <w:sz w:val="28"/>
      <w:szCs w:val="28"/>
    </w:rPr>
  </w:style>
  <w:style w:type="character" w:customStyle="1" w:styleId="Value0">
    <w:name w:val="Value"/>
    <w:uiPriority w:val="99"/>
    <w:rsid w:val="00CA469F"/>
  </w:style>
  <w:style w:type="character" w:customStyle="1" w:styleId="Hilight0">
    <w:name w:val="Hilight"/>
    <w:uiPriority w:val="99"/>
    <w:rsid w:val="00CA469F"/>
  </w:style>
  <w:style w:type="character" w:customStyle="1" w:styleId="311">
    <w:name w:val="Основной текст 3 Знак1"/>
    <w:uiPriority w:val="99"/>
    <w:semiHidden/>
    <w:rsid w:val="00CA469F"/>
    <w:rPr>
      <w:rFonts w:ascii="Calibri" w:eastAsia="Times New Roman" w:hAnsi="Calibri" w:cs="Times New Roman"/>
      <w:sz w:val="16"/>
      <w:szCs w:val="16"/>
      <w:lang w:eastAsia="ru-RU"/>
    </w:rPr>
  </w:style>
  <w:style w:type="character" w:customStyle="1" w:styleId="1f2">
    <w:name w:val="Основной текст с отступом Знак1"/>
    <w:uiPriority w:val="99"/>
    <w:semiHidden/>
    <w:rsid w:val="00CA469F"/>
    <w:rPr>
      <w:rFonts w:ascii="Calibri" w:eastAsia="Times New Roman" w:hAnsi="Calibri" w:cs="Times New Roman"/>
      <w:lang w:eastAsia="ru-RU"/>
    </w:rPr>
  </w:style>
  <w:style w:type="character" w:customStyle="1" w:styleId="213">
    <w:name w:val="Основной текст 2 Знак1"/>
    <w:uiPriority w:val="99"/>
    <w:semiHidden/>
    <w:rsid w:val="00CA469F"/>
    <w:rPr>
      <w:rFonts w:ascii="Calibri" w:eastAsia="Times New Roman" w:hAnsi="Calibri" w:cs="Times New Roman"/>
      <w:lang w:eastAsia="ru-RU"/>
    </w:rPr>
  </w:style>
  <w:style w:type="character" w:customStyle="1" w:styleId="214">
    <w:name w:val="Основной текст с отступом 2 Знак1"/>
    <w:uiPriority w:val="99"/>
    <w:semiHidden/>
    <w:rsid w:val="00CA469F"/>
    <w:rPr>
      <w:rFonts w:ascii="Calibri" w:eastAsia="Times New Roman" w:hAnsi="Calibri" w:cs="Times New Roman"/>
      <w:lang w:eastAsia="ru-RU"/>
    </w:rPr>
  </w:style>
  <w:style w:type="character" w:customStyle="1" w:styleId="Heading1Char">
    <w:name w:val="Heading 1 Char"/>
    <w:uiPriority w:val="9"/>
    <w:rsid w:val="00CA469F"/>
    <w:rPr>
      <w:rFonts w:ascii="Cambria" w:eastAsia="Times New Roman" w:hAnsi="Cambria" w:cs="Times New Roman"/>
      <w:b/>
      <w:bCs/>
      <w:color w:val="365F91"/>
      <w:sz w:val="28"/>
      <w:szCs w:val="28"/>
    </w:rPr>
  </w:style>
  <w:style w:type="character" w:customStyle="1" w:styleId="Heading8Char">
    <w:name w:val="Heading 8 Char"/>
    <w:uiPriority w:val="9"/>
    <w:rsid w:val="00CA469F"/>
    <w:rPr>
      <w:rFonts w:ascii="Cambria" w:eastAsia="Times New Roman" w:hAnsi="Cambria" w:cs="Times New Roman"/>
      <w:color w:val="404040"/>
      <w:sz w:val="20"/>
      <w:szCs w:val="20"/>
    </w:rPr>
  </w:style>
  <w:style w:type="character" w:styleId="afffffff6">
    <w:name w:val="Intense Emphasis"/>
    <w:uiPriority w:val="21"/>
    <w:qFormat/>
    <w:rsid w:val="00CA469F"/>
    <w:rPr>
      <w:b/>
      <w:bCs/>
      <w:i/>
      <w:iCs/>
      <w:color w:val="4F81BD"/>
    </w:rPr>
  </w:style>
  <w:style w:type="paragraph" w:styleId="2c">
    <w:name w:val="Quote"/>
    <w:basedOn w:val="a0"/>
    <w:next w:val="a0"/>
    <w:link w:val="2d"/>
    <w:uiPriority w:val="29"/>
    <w:qFormat/>
    <w:rsid w:val="00CA469F"/>
    <w:pPr>
      <w:spacing w:after="200" w:line="276" w:lineRule="auto"/>
    </w:pPr>
    <w:rPr>
      <w:rFonts w:ascii="Calibri" w:hAnsi="Calibri"/>
      <w:i/>
      <w:iCs/>
      <w:color w:val="000000"/>
      <w:sz w:val="22"/>
      <w:szCs w:val="22"/>
    </w:rPr>
  </w:style>
  <w:style w:type="character" w:customStyle="1" w:styleId="2d">
    <w:name w:val="Цитата 2 Знак"/>
    <w:basedOn w:val="a1"/>
    <w:link w:val="2c"/>
    <w:uiPriority w:val="29"/>
    <w:rsid w:val="00CA469F"/>
    <w:rPr>
      <w:rFonts w:ascii="Calibri" w:eastAsia="Times New Roman" w:hAnsi="Calibri" w:cs="Times New Roman"/>
      <w:i/>
      <w:iCs/>
      <w:color w:val="000000"/>
      <w:lang w:eastAsia="ru-RU"/>
    </w:rPr>
  </w:style>
  <w:style w:type="paragraph" w:styleId="afffffff7">
    <w:name w:val="Intense Quote"/>
    <w:basedOn w:val="a0"/>
    <w:next w:val="a0"/>
    <w:link w:val="afffffff8"/>
    <w:uiPriority w:val="30"/>
    <w:qFormat/>
    <w:rsid w:val="00CA469F"/>
    <w:pPr>
      <w:pBdr>
        <w:bottom w:val="single" w:sz="4" w:space="4" w:color="4F81BD"/>
      </w:pBdr>
      <w:spacing w:before="200" w:after="280" w:line="276" w:lineRule="auto"/>
      <w:ind w:left="936" w:right="936"/>
    </w:pPr>
    <w:rPr>
      <w:rFonts w:ascii="Calibri" w:hAnsi="Calibri"/>
      <w:b/>
      <w:bCs/>
      <w:i/>
      <w:iCs/>
      <w:color w:val="4F81BD"/>
      <w:sz w:val="22"/>
      <w:szCs w:val="22"/>
    </w:rPr>
  </w:style>
  <w:style w:type="character" w:customStyle="1" w:styleId="afffffff8">
    <w:name w:val="Выделенная цитата Знак"/>
    <w:basedOn w:val="a1"/>
    <w:link w:val="afffffff7"/>
    <w:uiPriority w:val="30"/>
    <w:rsid w:val="00CA469F"/>
    <w:rPr>
      <w:rFonts w:ascii="Calibri" w:eastAsia="Times New Roman" w:hAnsi="Calibri" w:cs="Times New Roman"/>
      <w:b/>
      <w:bCs/>
      <w:i/>
      <w:iCs/>
      <w:color w:val="4F81BD"/>
      <w:lang w:eastAsia="ru-RU"/>
    </w:rPr>
  </w:style>
  <w:style w:type="character" w:styleId="afffffff9">
    <w:name w:val="Subtle Reference"/>
    <w:uiPriority w:val="31"/>
    <w:qFormat/>
    <w:rsid w:val="00CA469F"/>
    <w:rPr>
      <w:smallCaps/>
      <w:color w:val="C0504D"/>
      <w:u w:val="single"/>
    </w:rPr>
  </w:style>
  <w:style w:type="character" w:styleId="afffffffa">
    <w:name w:val="Intense Reference"/>
    <w:uiPriority w:val="32"/>
    <w:qFormat/>
    <w:rsid w:val="00CA469F"/>
    <w:rPr>
      <w:b/>
      <w:bCs/>
      <w:smallCaps/>
      <w:color w:val="C0504D"/>
      <w:spacing w:val="5"/>
      <w:u w:val="single"/>
    </w:rPr>
  </w:style>
  <w:style w:type="character" w:styleId="afffffffb">
    <w:name w:val="Book Title"/>
    <w:uiPriority w:val="33"/>
    <w:qFormat/>
    <w:rsid w:val="00CA469F"/>
    <w:rPr>
      <w:b/>
      <w:bCs/>
      <w:smallCaps/>
      <w:spacing w:val="5"/>
    </w:rPr>
  </w:style>
  <w:style w:type="paragraph" w:styleId="afffffffc">
    <w:name w:val="Plain Text"/>
    <w:basedOn w:val="a0"/>
    <w:link w:val="afffffffd"/>
    <w:uiPriority w:val="99"/>
    <w:unhideWhenUsed/>
    <w:rsid w:val="00CA469F"/>
    <w:rPr>
      <w:rFonts w:ascii="Courier New" w:hAnsi="Courier New" w:cs="Courier New"/>
      <w:sz w:val="21"/>
      <w:szCs w:val="21"/>
    </w:rPr>
  </w:style>
  <w:style w:type="character" w:customStyle="1" w:styleId="afffffffd">
    <w:name w:val="Текст Знак"/>
    <w:basedOn w:val="a1"/>
    <w:link w:val="afffffffc"/>
    <w:uiPriority w:val="99"/>
    <w:rsid w:val="00CA469F"/>
    <w:rPr>
      <w:rFonts w:ascii="Courier New" w:eastAsia="Times New Roman" w:hAnsi="Courier New" w:cs="Courier New"/>
      <w:sz w:val="21"/>
      <w:szCs w:val="21"/>
      <w:lang w:eastAsia="ru-RU"/>
    </w:rPr>
  </w:style>
  <w:style w:type="paragraph" w:styleId="afffffffe">
    <w:name w:val="envelope address"/>
    <w:basedOn w:val="a0"/>
    <w:uiPriority w:val="99"/>
    <w:unhideWhenUsed/>
    <w:rsid w:val="00CA469F"/>
    <w:pPr>
      <w:ind w:left="2880"/>
    </w:pPr>
    <w:rPr>
      <w:rFonts w:ascii="Cambria" w:hAnsi="Cambria"/>
      <w:szCs w:val="22"/>
    </w:rPr>
  </w:style>
  <w:style w:type="paragraph" w:styleId="2e">
    <w:name w:val="envelope return"/>
    <w:basedOn w:val="a0"/>
    <w:uiPriority w:val="99"/>
    <w:unhideWhenUsed/>
    <w:rsid w:val="00CA469F"/>
    <w:rPr>
      <w:rFonts w:ascii="Cambria" w:hAnsi="Cambria"/>
      <w:sz w:val="20"/>
      <w:szCs w:val="22"/>
    </w:rPr>
  </w:style>
  <w:style w:type="character" w:customStyle="1" w:styleId="1f3">
    <w:name w:val="Неразрешенное упоминание1"/>
    <w:uiPriority w:val="99"/>
    <w:semiHidden/>
    <w:unhideWhenUsed/>
    <w:rsid w:val="00CA469F"/>
    <w:rPr>
      <w:color w:val="605E5C"/>
      <w:shd w:val="clear" w:color="auto" w:fill="E1DFDD"/>
    </w:rPr>
  </w:style>
  <w:style w:type="character" w:customStyle="1" w:styleId="2f">
    <w:name w:val="Неразрешенное упоминание2"/>
    <w:uiPriority w:val="99"/>
    <w:semiHidden/>
    <w:unhideWhenUsed/>
    <w:rsid w:val="00CA469F"/>
    <w:rPr>
      <w:color w:val="605E5C"/>
      <w:shd w:val="clear" w:color="auto" w:fill="E1DFDD"/>
    </w:rPr>
  </w:style>
  <w:style w:type="character" w:customStyle="1" w:styleId="UnresolvedMention">
    <w:name w:val="Unresolved Mention"/>
    <w:uiPriority w:val="99"/>
    <w:semiHidden/>
    <w:unhideWhenUsed/>
    <w:rsid w:val="00CA469F"/>
    <w:rPr>
      <w:color w:val="605E5C"/>
      <w:shd w:val="clear" w:color="auto" w:fill="E1DFDD"/>
    </w:rPr>
  </w:style>
  <w:style w:type="paragraph" w:customStyle="1" w:styleId="msonormal0">
    <w:name w:val="msonormal"/>
    <w:basedOn w:val="a0"/>
    <w:rsid w:val="00CA469F"/>
    <w:pPr>
      <w:spacing w:before="100" w:beforeAutospacing="1" w:after="100" w:afterAutospacing="1"/>
    </w:pPr>
  </w:style>
  <w:style w:type="paragraph" w:customStyle="1" w:styleId="xl63">
    <w:name w:val="xl63"/>
    <w:basedOn w:val="a0"/>
    <w:rsid w:val="00CA469F"/>
    <w:pPr>
      <w:spacing w:before="100" w:beforeAutospacing="1" w:after="100" w:afterAutospacing="1"/>
    </w:pPr>
  </w:style>
  <w:style w:type="paragraph" w:customStyle="1" w:styleId="xl64">
    <w:name w:val="xl64"/>
    <w:basedOn w:val="a0"/>
    <w:rsid w:val="00CA469F"/>
    <w:pPr>
      <w:spacing w:before="100" w:beforeAutospacing="1" w:after="100" w:afterAutospacing="1"/>
      <w:jc w:val="center"/>
      <w:textAlignment w:val="center"/>
    </w:pPr>
  </w:style>
  <w:style w:type="paragraph" w:customStyle="1" w:styleId="xl65">
    <w:name w:val="xl65"/>
    <w:basedOn w:val="a0"/>
    <w:rsid w:val="00CA46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6">
    <w:name w:val="xl66"/>
    <w:basedOn w:val="a0"/>
    <w:rsid w:val="00CA469F"/>
    <w:pPr>
      <w:spacing w:before="100" w:beforeAutospacing="1" w:after="100" w:afterAutospacing="1"/>
      <w:textAlignment w:val="center"/>
    </w:pPr>
  </w:style>
  <w:style w:type="paragraph" w:customStyle="1" w:styleId="xl67">
    <w:name w:val="xl67"/>
    <w:basedOn w:val="a0"/>
    <w:rsid w:val="00CA46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8">
    <w:name w:val="xl68"/>
    <w:basedOn w:val="a0"/>
    <w:rsid w:val="00CA469F"/>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0"/>
    <w:rsid w:val="00CA469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70">
    <w:name w:val="xl70"/>
    <w:basedOn w:val="a0"/>
    <w:rsid w:val="00CA469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0"/>
    <w:rsid w:val="00CA469F"/>
    <w:pPr>
      <w:pBdr>
        <w:top w:val="single" w:sz="8" w:space="0" w:color="auto"/>
        <w:bottom w:val="single" w:sz="4" w:space="0" w:color="auto"/>
        <w:right w:val="single" w:sz="4" w:space="0" w:color="auto"/>
      </w:pBdr>
      <w:spacing w:before="100" w:beforeAutospacing="1" w:after="100" w:afterAutospacing="1"/>
    </w:pPr>
  </w:style>
  <w:style w:type="paragraph" w:customStyle="1" w:styleId="xl72">
    <w:name w:val="xl72"/>
    <w:basedOn w:val="a0"/>
    <w:rsid w:val="00CA469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0"/>
    <w:rsid w:val="00CA469F"/>
    <w:pPr>
      <w:pBdr>
        <w:top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74">
    <w:name w:val="xl74"/>
    <w:basedOn w:val="a0"/>
    <w:rsid w:val="00CA469F"/>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5">
    <w:name w:val="xl75"/>
    <w:basedOn w:val="a0"/>
    <w:rsid w:val="00CA469F"/>
    <w:pPr>
      <w:pBdr>
        <w:top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76">
    <w:name w:val="xl76"/>
    <w:basedOn w:val="a0"/>
    <w:rsid w:val="00CA469F"/>
    <w:pPr>
      <w:pBdr>
        <w:top w:val="single" w:sz="4" w:space="0" w:color="auto"/>
        <w:bottom w:val="single" w:sz="4" w:space="0" w:color="auto"/>
        <w:right w:val="single" w:sz="8" w:space="0" w:color="auto"/>
      </w:pBdr>
      <w:spacing w:before="100" w:beforeAutospacing="1" w:after="100" w:afterAutospacing="1"/>
      <w:textAlignment w:val="center"/>
    </w:pPr>
    <w:rPr>
      <w:sz w:val="20"/>
      <w:szCs w:val="20"/>
    </w:rPr>
  </w:style>
  <w:style w:type="paragraph" w:customStyle="1" w:styleId="xl77">
    <w:name w:val="xl77"/>
    <w:basedOn w:val="a0"/>
    <w:rsid w:val="00CA469F"/>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sz w:val="20"/>
      <w:szCs w:val="20"/>
    </w:rPr>
  </w:style>
  <w:style w:type="paragraph" w:customStyle="1" w:styleId="xl78">
    <w:name w:val="xl78"/>
    <w:basedOn w:val="a0"/>
    <w:rsid w:val="00CA469F"/>
    <w:pPr>
      <w:pBdr>
        <w:top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0"/>
    <w:rsid w:val="00CA469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0"/>
    <w:rsid w:val="00CA469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0"/>
    <w:rsid w:val="00CA46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0"/>
    <w:rsid w:val="00CA469F"/>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83">
    <w:name w:val="xl83"/>
    <w:basedOn w:val="a0"/>
    <w:rsid w:val="00CA469F"/>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rPr>
  </w:style>
  <w:style w:type="paragraph" w:customStyle="1" w:styleId="xl84">
    <w:name w:val="xl84"/>
    <w:basedOn w:val="a0"/>
    <w:rsid w:val="00CA46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5">
    <w:name w:val="xl85"/>
    <w:basedOn w:val="a0"/>
    <w:rsid w:val="00CA469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86">
    <w:name w:val="xl86"/>
    <w:basedOn w:val="a0"/>
    <w:rsid w:val="00CA469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0"/>
    <w:rsid w:val="00CA469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88">
    <w:name w:val="xl88"/>
    <w:basedOn w:val="a0"/>
    <w:rsid w:val="00CA469F"/>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style>
  <w:style w:type="paragraph" w:customStyle="1" w:styleId="xl89">
    <w:name w:val="xl89"/>
    <w:basedOn w:val="a0"/>
    <w:rsid w:val="00CA469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90">
    <w:name w:val="xl90"/>
    <w:basedOn w:val="a0"/>
    <w:rsid w:val="00CA469F"/>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91">
    <w:name w:val="xl91"/>
    <w:basedOn w:val="a0"/>
    <w:rsid w:val="00CA469F"/>
    <w:pPr>
      <w:shd w:val="clear" w:color="000000" w:fill="FFFF00"/>
      <w:spacing w:before="100" w:beforeAutospacing="1" w:after="100" w:afterAutospacing="1"/>
    </w:pPr>
  </w:style>
  <w:style w:type="paragraph" w:customStyle="1" w:styleId="xl92">
    <w:name w:val="xl92"/>
    <w:basedOn w:val="a0"/>
    <w:rsid w:val="00CA469F"/>
    <w:pPr>
      <w:pBdr>
        <w:top w:val="single" w:sz="8"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93">
    <w:name w:val="xl93"/>
    <w:basedOn w:val="a0"/>
    <w:rsid w:val="00CA469F"/>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94">
    <w:name w:val="xl94"/>
    <w:basedOn w:val="a0"/>
    <w:rsid w:val="00CA469F"/>
    <w:pPr>
      <w:pBdr>
        <w:top w:val="single" w:sz="8"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95">
    <w:name w:val="xl95"/>
    <w:basedOn w:val="a0"/>
    <w:rsid w:val="00CA469F"/>
    <w:pPr>
      <w:pBdr>
        <w:right w:val="single" w:sz="8" w:space="0" w:color="auto"/>
      </w:pBdr>
      <w:spacing w:before="100" w:beforeAutospacing="1" w:after="100" w:afterAutospacing="1"/>
      <w:textAlignment w:val="center"/>
    </w:pPr>
    <w:rPr>
      <w:sz w:val="20"/>
      <w:szCs w:val="20"/>
    </w:rPr>
  </w:style>
  <w:style w:type="paragraph" w:customStyle="1" w:styleId="xl96">
    <w:name w:val="xl96"/>
    <w:basedOn w:val="a0"/>
    <w:rsid w:val="00CA469F"/>
    <w:pPr>
      <w:pBdr>
        <w:right w:val="single" w:sz="4" w:space="0" w:color="auto"/>
      </w:pBdr>
      <w:spacing w:before="100" w:beforeAutospacing="1" w:after="100" w:afterAutospacing="1"/>
      <w:jc w:val="center"/>
      <w:textAlignment w:val="center"/>
    </w:pPr>
    <w:rPr>
      <w:sz w:val="20"/>
      <w:szCs w:val="20"/>
    </w:rPr>
  </w:style>
  <w:style w:type="paragraph" w:customStyle="1" w:styleId="xl97">
    <w:name w:val="xl97"/>
    <w:basedOn w:val="a0"/>
    <w:rsid w:val="00CA469F"/>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8">
    <w:name w:val="xl98"/>
    <w:basedOn w:val="a0"/>
    <w:rsid w:val="00CA469F"/>
    <w:pPr>
      <w:spacing w:before="100" w:beforeAutospacing="1" w:after="100" w:afterAutospacing="1"/>
      <w:textAlignment w:val="center"/>
    </w:pPr>
  </w:style>
  <w:style w:type="paragraph" w:customStyle="1" w:styleId="xl99">
    <w:name w:val="xl99"/>
    <w:basedOn w:val="a0"/>
    <w:rsid w:val="00CA469F"/>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FF0000"/>
      <w:sz w:val="20"/>
      <w:szCs w:val="20"/>
    </w:rPr>
  </w:style>
  <w:style w:type="paragraph" w:customStyle="1" w:styleId="xl100">
    <w:name w:val="xl100"/>
    <w:basedOn w:val="a0"/>
    <w:rsid w:val="00CA469F"/>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0"/>
    <w:rsid w:val="00CA469F"/>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
    <w:name w:val="xl102"/>
    <w:basedOn w:val="a0"/>
    <w:rsid w:val="00CA469F"/>
    <w:pPr>
      <w:pBdr>
        <w:top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
    <w:name w:val="xl103"/>
    <w:basedOn w:val="a0"/>
    <w:rsid w:val="00CA469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4">
    <w:name w:val="xl104"/>
    <w:basedOn w:val="a0"/>
    <w:rsid w:val="00CA469F"/>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0"/>
    <w:rsid w:val="00CA469F"/>
    <w:pPr>
      <w:pBdr>
        <w:top w:val="single" w:sz="8" w:space="0" w:color="auto"/>
        <w:right w:val="single" w:sz="8" w:space="0" w:color="auto"/>
      </w:pBdr>
      <w:spacing w:before="100" w:beforeAutospacing="1" w:after="100" w:afterAutospacing="1"/>
      <w:textAlignment w:val="center"/>
    </w:pPr>
    <w:rPr>
      <w:sz w:val="20"/>
      <w:szCs w:val="20"/>
    </w:rPr>
  </w:style>
  <w:style w:type="paragraph" w:customStyle="1" w:styleId="xl106">
    <w:name w:val="xl106"/>
    <w:basedOn w:val="a0"/>
    <w:rsid w:val="00CA469F"/>
    <w:pPr>
      <w:pBdr>
        <w:top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107">
    <w:name w:val="xl107"/>
    <w:basedOn w:val="a0"/>
    <w:rsid w:val="00CA469F"/>
    <w:pPr>
      <w:pBdr>
        <w:top w:val="single" w:sz="8"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8">
    <w:name w:val="xl108"/>
    <w:basedOn w:val="a0"/>
    <w:rsid w:val="00CA469F"/>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rPr>
  </w:style>
  <w:style w:type="paragraph" w:customStyle="1" w:styleId="xl109">
    <w:name w:val="xl109"/>
    <w:basedOn w:val="a0"/>
    <w:rsid w:val="00CA469F"/>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sz w:val="20"/>
      <w:szCs w:val="20"/>
    </w:rPr>
  </w:style>
  <w:style w:type="paragraph" w:customStyle="1" w:styleId="xl110">
    <w:name w:val="xl110"/>
    <w:basedOn w:val="a0"/>
    <w:rsid w:val="00CA469F"/>
    <w:pPr>
      <w:pBdr>
        <w:top w:val="single" w:sz="8" w:space="0" w:color="auto"/>
        <w:bottom w:val="single" w:sz="4" w:space="0" w:color="auto"/>
        <w:right w:val="single" w:sz="8" w:space="0" w:color="auto"/>
      </w:pBdr>
      <w:spacing w:before="100" w:beforeAutospacing="1" w:after="100" w:afterAutospacing="1"/>
      <w:textAlignment w:val="center"/>
    </w:pPr>
    <w:rPr>
      <w:sz w:val="20"/>
      <w:szCs w:val="20"/>
    </w:rPr>
  </w:style>
  <w:style w:type="paragraph" w:customStyle="1" w:styleId="xl111">
    <w:name w:val="xl111"/>
    <w:basedOn w:val="a0"/>
    <w:rsid w:val="00CA469F"/>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112">
    <w:name w:val="xl112"/>
    <w:basedOn w:val="a0"/>
    <w:rsid w:val="00CA469F"/>
    <w:pPr>
      <w:pBdr>
        <w:top w:val="single" w:sz="8" w:space="0" w:color="auto"/>
        <w:left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113">
    <w:name w:val="xl113"/>
    <w:basedOn w:val="a0"/>
    <w:rsid w:val="00CA469F"/>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114">
    <w:name w:val="xl114"/>
    <w:basedOn w:val="a0"/>
    <w:rsid w:val="00CA469F"/>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115">
    <w:name w:val="xl115"/>
    <w:basedOn w:val="a0"/>
    <w:rsid w:val="00CA469F"/>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116">
    <w:name w:val="xl116"/>
    <w:basedOn w:val="a0"/>
    <w:rsid w:val="00CA469F"/>
    <w:pPr>
      <w:pBdr>
        <w:left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117">
    <w:name w:val="xl117"/>
    <w:basedOn w:val="a0"/>
    <w:rsid w:val="00CA469F"/>
    <w:pPr>
      <w:pBdr>
        <w:top w:val="single" w:sz="8" w:space="0" w:color="auto"/>
        <w:bottom w:val="single" w:sz="8" w:space="0" w:color="auto"/>
        <w:right w:val="single" w:sz="8" w:space="0" w:color="auto"/>
      </w:pBdr>
      <w:spacing w:before="100" w:beforeAutospacing="1" w:after="100" w:afterAutospacing="1"/>
      <w:textAlignment w:val="center"/>
    </w:pPr>
    <w:rPr>
      <w:b/>
      <w:bCs/>
      <w:sz w:val="20"/>
      <w:szCs w:val="20"/>
    </w:rPr>
  </w:style>
  <w:style w:type="paragraph" w:customStyle="1" w:styleId="xl118">
    <w:name w:val="xl118"/>
    <w:basedOn w:val="a0"/>
    <w:rsid w:val="00CA469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19">
    <w:name w:val="xl119"/>
    <w:basedOn w:val="a0"/>
    <w:rsid w:val="00CA469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0">
    <w:name w:val="xl120"/>
    <w:basedOn w:val="a0"/>
    <w:rsid w:val="00CA469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1">
    <w:name w:val="xl121"/>
    <w:basedOn w:val="a0"/>
    <w:rsid w:val="00CA469F"/>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2">
    <w:name w:val="xl122"/>
    <w:basedOn w:val="a0"/>
    <w:rsid w:val="00CA469F"/>
    <w:pPr>
      <w:pBdr>
        <w:top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3">
    <w:name w:val="xl123"/>
    <w:basedOn w:val="a0"/>
    <w:rsid w:val="00CA469F"/>
    <w:pPr>
      <w:pBdr>
        <w:top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4">
    <w:name w:val="xl124"/>
    <w:basedOn w:val="a0"/>
    <w:rsid w:val="00CA469F"/>
    <w:pPr>
      <w:pBdr>
        <w:top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5">
    <w:name w:val="xl125"/>
    <w:basedOn w:val="a0"/>
    <w:rsid w:val="00CA469F"/>
    <w:pPr>
      <w:pBdr>
        <w:top w:val="single" w:sz="8" w:space="0" w:color="auto"/>
        <w:left w:val="single" w:sz="8" w:space="0" w:color="auto"/>
      </w:pBdr>
      <w:spacing w:before="100" w:beforeAutospacing="1" w:after="100" w:afterAutospacing="1"/>
      <w:textAlignment w:val="center"/>
    </w:pPr>
    <w:rPr>
      <w:b/>
      <w:bCs/>
      <w:sz w:val="20"/>
      <w:szCs w:val="20"/>
    </w:rPr>
  </w:style>
  <w:style w:type="paragraph" w:customStyle="1" w:styleId="xl126">
    <w:name w:val="xl126"/>
    <w:basedOn w:val="a0"/>
    <w:rsid w:val="00CA469F"/>
    <w:pPr>
      <w:pBdr>
        <w:top w:val="single" w:sz="8" w:space="0" w:color="auto"/>
        <w:right w:val="single" w:sz="8" w:space="0" w:color="auto"/>
      </w:pBdr>
      <w:spacing w:before="100" w:beforeAutospacing="1" w:after="100" w:afterAutospacing="1"/>
      <w:textAlignment w:val="center"/>
    </w:pPr>
    <w:rPr>
      <w:b/>
      <w:bCs/>
      <w:sz w:val="20"/>
      <w:szCs w:val="20"/>
    </w:rPr>
  </w:style>
  <w:style w:type="paragraph" w:customStyle="1" w:styleId="xl127">
    <w:name w:val="xl127"/>
    <w:basedOn w:val="a0"/>
    <w:rsid w:val="00CA469F"/>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20"/>
      <w:szCs w:val="20"/>
    </w:rPr>
  </w:style>
  <w:style w:type="paragraph" w:customStyle="1" w:styleId="xl128">
    <w:name w:val="xl128"/>
    <w:basedOn w:val="a0"/>
    <w:rsid w:val="00CA469F"/>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29">
    <w:name w:val="xl129"/>
    <w:basedOn w:val="a0"/>
    <w:rsid w:val="00CA469F"/>
    <w:pPr>
      <w:pBdr>
        <w:top w:val="single" w:sz="8" w:space="0" w:color="auto"/>
        <w:left w:val="single" w:sz="4" w:space="0" w:color="auto"/>
        <w:bottom w:val="single" w:sz="4" w:space="0" w:color="auto"/>
      </w:pBdr>
      <w:spacing w:before="100" w:beforeAutospacing="1" w:after="100" w:afterAutospacing="1"/>
    </w:pPr>
  </w:style>
  <w:style w:type="paragraph" w:customStyle="1" w:styleId="1f4">
    <w:name w:val="Обычный1"/>
    <w:rsid w:val="00CA469F"/>
    <w:pPr>
      <w:spacing w:after="0" w:line="240" w:lineRule="auto"/>
    </w:pPr>
    <w:rPr>
      <w:rFonts w:ascii="Times New Roman" w:eastAsia="Times New Roman" w:hAnsi="Times New Roman" w:cs="Times New Roman"/>
      <w:snapToGrid w:val="0"/>
      <w:sz w:val="20"/>
      <w:szCs w:val="20"/>
      <w:lang w:eastAsia="ru-RU"/>
    </w:rPr>
  </w:style>
  <w:style w:type="paragraph" w:customStyle="1" w:styleId="2f0">
    <w:name w:val="Обычный2"/>
    <w:rsid w:val="00CA469F"/>
    <w:pPr>
      <w:spacing w:after="0" w:line="240" w:lineRule="auto"/>
    </w:pPr>
    <w:rPr>
      <w:rFonts w:ascii="Times New Roman" w:eastAsia="Times New Roman" w:hAnsi="Times New Roman" w:cs="Times New Roman"/>
      <w:snapToGrid w:val="0"/>
      <w:sz w:val="20"/>
      <w:szCs w:val="20"/>
      <w:lang w:eastAsia="ru-RU"/>
    </w:rPr>
  </w:style>
  <w:style w:type="paragraph" w:customStyle="1" w:styleId="36">
    <w:name w:val="Обычный3"/>
    <w:rsid w:val="00CA469F"/>
    <w:pPr>
      <w:spacing w:after="0" w:line="240" w:lineRule="auto"/>
    </w:pPr>
    <w:rPr>
      <w:rFonts w:ascii="Times New Roman" w:eastAsia="Times New Roman" w:hAnsi="Times New Roman" w:cs="Times New Roman"/>
      <w:snapToGrid w:val="0"/>
      <w:sz w:val="20"/>
      <w:szCs w:val="20"/>
      <w:lang w:eastAsia="ru-RU"/>
    </w:rPr>
  </w:style>
  <w:style w:type="character" w:customStyle="1" w:styleId="NoSpacingChar">
    <w:name w:val="No Spacing Char"/>
    <w:link w:val="1e"/>
    <w:locked/>
    <w:rsid w:val="00CA469F"/>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297</TotalTime>
  <Pages>33</Pages>
  <Words>8967</Words>
  <Characters>51115</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User</cp:lastModifiedBy>
  <cp:revision>19</cp:revision>
  <dcterms:created xsi:type="dcterms:W3CDTF">2023-03-21T14:42:00Z</dcterms:created>
  <dcterms:modified xsi:type="dcterms:W3CDTF">2025-01-24T10:20:00Z</dcterms:modified>
</cp:coreProperties>
</file>