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736" w:rsidRPr="00673C9E" w:rsidRDefault="003C7736" w:rsidP="003C7736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3C7736" w:rsidRPr="00673C9E" w:rsidRDefault="003C7736" w:rsidP="003C7736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3C7736" w:rsidRPr="00673C9E" w:rsidRDefault="003C7736" w:rsidP="003C7736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3C7736" w:rsidRDefault="003C7736" w:rsidP="003C77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3C7736" w:rsidRPr="00061FC6" w:rsidRDefault="003C7736" w:rsidP="003C77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3C7736" w:rsidRDefault="003C7736" w:rsidP="003C77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C7736" w:rsidRPr="006930F2" w:rsidRDefault="003C7736" w:rsidP="003C7736">
      <w:pPr>
        <w:jc w:val="center"/>
        <w:rPr>
          <w:b/>
          <w:i/>
        </w:rPr>
      </w:pPr>
      <w:r w:rsidRPr="003C7736">
        <w:rPr>
          <w:rFonts w:ascii="Times New Roman" w:hAnsi="Times New Roman"/>
          <w:b/>
          <w:sz w:val="36"/>
          <w:szCs w:val="36"/>
        </w:rPr>
        <w:t xml:space="preserve">По дисциплине </w:t>
      </w:r>
      <w:r w:rsidRPr="003C7736">
        <w:rPr>
          <w:rFonts w:ascii="Times New Roman" w:hAnsi="Times New Roman"/>
          <w:b/>
          <w:sz w:val="28"/>
          <w:szCs w:val="28"/>
        </w:rPr>
        <w:t>«ОП.03 ГЕНЕТИКА ЧЕЛОВЕКА С ОСНОВАМИ МЕДИЦИНСКОЙ ГЕНЕТИКИ»</w:t>
      </w:r>
    </w:p>
    <w:p w:rsidR="003C7736" w:rsidRDefault="003C7736" w:rsidP="003C7736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Лечебное дело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3C7736" w:rsidRDefault="003C7736" w:rsidP="003C7736">
      <w:pPr>
        <w:jc w:val="center"/>
        <w:rPr>
          <w:rFonts w:ascii="Times New Roman" w:hAnsi="Times New Roman"/>
          <w:sz w:val="28"/>
          <w:szCs w:val="28"/>
        </w:rPr>
      </w:pPr>
    </w:p>
    <w:p w:rsidR="003C7736" w:rsidRDefault="003C7736" w:rsidP="003C7736">
      <w:pPr>
        <w:jc w:val="center"/>
        <w:rPr>
          <w:rFonts w:ascii="Times New Roman" w:hAnsi="Times New Roman"/>
          <w:sz w:val="28"/>
          <w:szCs w:val="28"/>
        </w:rPr>
      </w:pPr>
    </w:p>
    <w:p w:rsidR="003C7736" w:rsidRPr="00061FC6" w:rsidRDefault="003C7736" w:rsidP="003C7736">
      <w:pPr>
        <w:jc w:val="center"/>
        <w:rPr>
          <w:rFonts w:ascii="Times New Roman" w:hAnsi="Times New Roman"/>
          <w:sz w:val="28"/>
          <w:szCs w:val="28"/>
        </w:rPr>
      </w:pPr>
    </w:p>
    <w:p w:rsidR="003C7736" w:rsidRDefault="003C7736" w:rsidP="003C77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C7736" w:rsidRDefault="003C7736" w:rsidP="003C7736"/>
    <w:p w:rsidR="003C7736" w:rsidRPr="005E7AC5" w:rsidRDefault="003C7736" w:rsidP="003C7736"/>
    <w:p w:rsidR="003C7736" w:rsidRPr="005E7AC5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Default="003C7736" w:rsidP="003C7736"/>
    <w:p w:rsidR="003C7736" w:rsidRPr="003C7736" w:rsidRDefault="003F6963" w:rsidP="003C773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 _____</w:t>
      </w:r>
      <w:r w:rsidR="003C7736" w:rsidRPr="003C7736">
        <w:rPr>
          <w:rFonts w:ascii="Times New Roman" w:hAnsi="Times New Roman"/>
          <w:b/>
          <w:sz w:val="32"/>
          <w:szCs w:val="32"/>
        </w:rPr>
        <w:t xml:space="preserve"> г. </w:t>
      </w: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956EC" w:rsidRPr="005E7AC5" w:rsidTr="00D956EC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D956EC" w:rsidRPr="00061FC6" w:rsidRDefault="00D956EC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комиссией___________________________________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956EC" w:rsidRPr="00061FC6" w:rsidRDefault="00D956EC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D956EC" w:rsidRPr="005E7AC5" w:rsidTr="00D956EC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D956EC" w:rsidRPr="00061FC6" w:rsidRDefault="00D956EC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D956EC" w:rsidRPr="00061FC6" w:rsidRDefault="00D956EC" w:rsidP="00215731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956EC" w:rsidRPr="00061FC6" w:rsidRDefault="00D956EC" w:rsidP="0021573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956EC" w:rsidRPr="005E7AC5" w:rsidTr="00D956EC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D956EC" w:rsidRPr="00061FC6" w:rsidRDefault="00D956EC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956EC" w:rsidRPr="00061FC6" w:rsidRDefault="00D956EC" w:rsidP="00D956E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5B7226" w:rsidRPr="005E7AC5" w:rsidTr="00A50111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5B7226" w:rsidRPr="00061FC6" w:rsidRDefault="005B7226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5B7226" w:rsidRDefault="005B7226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  <w:p w:rsidR="005B7226" w:rsidRDefault="005B7226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7226" w:rsidRDefault="005B7226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7226" w:rsidRPr="00061FC6" w:rsidRDefault="005B7226" w:rsidP="0021573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C7736" w:rsidRDefault="003C7736" w:rsidP="003C77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по дисциплине </w:t>
      </w:r>
    </w:p>
    <w:p w:rsidR="003C7736" w:rsidRPr="006930F2" w:rsidRDefault="003C7736" w:rsidP="003C7736">
      <w:pPr>
        <w:jc w:val="center"/>
        <w:rPr>
          <w:b/>
          <w:i/>
        </w:rPr>
      </w:pPr>
      <w:r w:rsidRPr="003C7736">
        <w:rPr>
          <w:rFonts w:ascii="Times New Roman" w:hAnsi="Times New Roman"/>
          <w:b/>
          <w:sz w:val="36"/>
          <w:szCs w:val="36"/>
        </w:rPr>
        <w:t xml:space="preserve"> </w:t>
      </w:r>
      <w:r w:rsidRPr="003C7736">
        <w:rPr>
          <w:rFonts w:ascii="Times New Roman" w:hAnsi="Times New Roman"/>
          <w:b/>
          <w:sz w:val="28"/>
          <w:szCs w:val="28"/>
        </w:rPr>
        <w:t>«ОП.03 ГЕНЕТИКА ЧЕЛОВЕКА С ОСНОВАМИ МЕДИЦИНСКОЙ ГЕНЕТИКИ»</w:t>
      </w:r>
    </w:p>
    <w:p w:rsidR="003C7736" w:rsidRDefault="003C7736" w:rsidP="003C7736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Лечебное дело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Понятия Генетика, Наследственность, Медицинская генетика.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о клетке и органоидах.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митоза. Назовите и охарактеризуйте его фазы.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Нарушения митоза.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характеристику основным видам хромосом.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/>
          <w:sz w:val="27"/>
          <w:szCs w:val="27"/>
        </w:rPr>
      </w:pPr>
      <w:r w:rsidRPr="5867A06E">
        <w:rPr>
          <w:rFonts w:ascii="Times New Roman" w:eastAsia="Times New Roman" w:hAnsi="Times New Roman"/>
          <w:sz w:val="27"/>
          <w:szCs w:val="27"/>
        </w:rPr>
        <w:t>Генетическая роль ДНК и РНК. Генетический код и его свойства.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групп крови.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резус-фактора.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Резус - конфликт и его действие на плод.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(У - сцепленный тип).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мутации. Виды мутаций и факторы, вызывающие мутации.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Классификация мутаций.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Изменение генов. Ненаследственная изменчивость.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/>
          <w:sz w:val="27"/>
          <w:szCs w:val="27"/>
        </w:rPr>
        <w:t xml:space="preserve"> - генеалогический метод. 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диагностики.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/>
          <w:sz w:val="27"/>
          <w:szCs w:val="27"/>
        </w:rPr>
        <w:t xml:space="preserve"> в сыворотке крови беременной женщины.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хорионического гонадотропина.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Ультразвуковой скрининг беременных.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3C7736" w:rsidRDefault="003C7736" w:rsidP="003C7736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903DA1" w:rsidRPr="009A27FA" w:rsidRDefault="009A27FA" w:rsidP="009A27FA">
      <w:pPr>
        <w:pStyle w:val="a3"/>
        <w:numPr>
          <w:ilvl w:val="0"/>
          <w:numId w:val="1"/>
        </w:numPr>
        <w:ind w:left="142"/>
      </w:pPr>
      <w:r w:rsidRPr="009A27FA">
        <w:rPr>
          <w:rFonts w:ascii="Times New Roman" w:hAnsi="Times New Roman"/>
          <w:sz w:val="27"/>
          <w:szCs w:val="27"/>
        </w:rPr>
        <w:t>Биопсия хориона.</w:t>
      </w:r>
    </w:p>
    <w:sectPr w:rsidR="00903DA1" w:rsidRPr="009A27FA" w:rsidSect="0090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736"/>
    <w:rsid w:val="003C7736"/>
    <w:rsid w:val="003F6963"/>
    <w:rsid w:val="005B7226"/>
    <w:rsid w:val="00640459"/>
    <w:rsid w:val="00903DA1"/>
    <w:rsid w:val="009A27FA"/>
    <w:rsid w:val="00BB67C0"/>
    <w:rsid w:val="00D9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19F94F-2923-4F1A-B9B9-6F7F3E43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73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3C773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77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C7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359</Words>
  <Characters>2050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6</cp:revision>
  <dcterms:created xsi:type="dcterms:W3CDTF">2023-04-26T10:20:00Z</dcterms:created>
  <dcterms:modified xsi:type="dcterms:W3CDTF">2025-01-24T10:18:00Z</dcterms:modified>
</cp:coreProperties>
</file>