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4A00" w:rsidRPr="008D7D96" w:rsidRDefault="00B04A00" w:rsidP="00B04A00">
      <w:pPr>
        <w:jc w:val="center"/>
        <w:rPr>
          <w:b/>
          <w:sz w:val="24"/>
        </w:rPr>
      </w:pPr>
      <w:r w:rsidRPr="008D7D96">
        <w:rPr>
          <w:b/>
          <w:sz w:val="24"/>
        </w:rPr>
        <w:t xml:space="preserve">БЮДЖЕТНОЕ ПРОФЕССИОНАЛЬНОЕ ОБРАЗОВАТЕЛЬНОЕ УЧРЕЖДЕНИЕ </w:t>
      </w:r>
    </w:p>
    <w:p w:rsidR="00B04A00" w:rsidRPr="008D7D96" w:rsidRDefault="00B04A00" w:rsidP="00B04A00">
      <w:pPr>
        <w:jc w:val="center"/>
        <w:rPr>
          <w:b/>
          <w:sz w:val="24"/>
        </w:rPr>
      </w:pPr>
      <w:r w:rsidRPr="008D7D96">
        <w:rPr>
          <w:b/>
          <w:sz w:val="24"/>
        </w:rPr>
        <w:t>ВОРОНЕЖСКОЙ ОБЛАСТИ</w:t>
      </w:r>
    </w:p>
    <w:p w:rsidR="00B04A00" w:rsidRPr="008D7D96" w:rsidRDefault="00B04A00" w:rsidP="00B04A00">
      <w:pPr>
        <w:jc w:val="center"/>
        <w:rPr>
          <w:b/>
          <w:sz w:val="24"/>
        </w:rPr>
      </w:pPr>
      <w:r w:rsidRPr="008D7D96">
        <w:rPr>
          <w:b/>
          <w:sz w:val="24"/>
        </w:rPr>
        <w:t>ВОРОНЕЖСКИЙ БАЗОВЫЙ МЕДИЦИНСКИЙ КОЛЛЕДЖ</w:t>
      </w:r>
    </w:p>
    <w:p w:rsidR="00B04A00" w:rsidRPr="008D7D96" w:rsidRDefault="00B04A00" w:rsidP="00B04A00">
      <w:pPr>
        <w:jc w:val="right"/>
        <w:rPr>
          <w:sz w:val="20"/>
          <w:szCs w:val="20"/>
        </w:rPr>
      </w:pPr>
      <w:r w:rsidRPr="008D7D96">
        <w:rPr>
          <w:sz w:val="20"/>
          <w:szCs w:val="20"/>
        </w:rPr>
        <w:t>«УТВЕРЖДАЮ»</w:t>
      </w:r>
    </w:p>
    <w:p w:rsidR="00B04A00" w:rsidRPr="008D7D96" w:rsidRDefault="00B04A00" w:rsidP="00B04A00">
      <w:pPr>
        <w:jc w:val="right"/>
        <w:rPr>
          <w:sz w:val="20"/>
          <w:szCs w:val="20"/>
        </w:rPr>
      </w:pPr>
      <w:r w:rsidRPr="008D7D96">
        <w:rPr>
          <w:sz w:val="20"/>
          <w:szCs w:val="20"/>
        </w:rPr>
        <w:t>Зам. директора по учебной работе</w:t>
      </w:r>
    </w:p>
    <w:p w:rsidR="00B04A00" w:rsidRPr="008D7D96" w:rsidRDefault="00B04A00" w:rsidP="00B04A00">
      <w:pPr>
        <w:jc w:val="right"/>
        <w:rPr>
          <w:sz w:val="20"/>
          <w:szCs w:val="20"/>
        </w:rPr>
      </w:pPr>
      <w:r w:rsidRPr="008D7D96">
        <w:rPr>
          <w:sz w:val="20"/>
          <w:szCs w:val="20"/>
        </w:rPr>
        <w:t xml:space="preserve">Е.Л. </w:t>
      </w:r>
      <w:proofErr w:type="spellStart"/>
      <w:r w:rsidRPr="008D7D96">
        <w:rPr>
          <w:sz w:val="20"/>
          <w:szCs w:val="20"/>
        </w:rPr>
        <w:t>Селивановская</w:t>
      </w:r>
      <w:proofErr w:type="spellEnd"/>
    </w:p>
    <w:p w:rsidR="00B04A00" w:rsidRPr="008D7D96" w:rsidRDefault="00B04A00" w:rsidP="00B04A00">
      <w:pPr>
        <w:jc w:val="right"/>
        <w:rPr>
          <w:sz w:val="20"/>
          <w:szCs w:val="20"/>
        </w:rPr>
      </w:pPr>
      <w:r w:rsidRPr="008D7D96">
        <w:rPr>
          <w:sz w:val="20"/>
          <w:szCs w:val="20"/>
        </w:rPr>
        <w:t>«</w:t>
      </w:r>
      <w:proofErr w:type="gramStart"/>
      <w:r w:rsidRPr="008D7D96">
        <w:rPr>
          <w:sz w:val="20"/>
          <w:szCs w:val="20"/>
        </w:rPr>
        <w:t>_</w:t>
      </w:r>
      <w:r w:rsidRPr="008D7D96">
        <w:rPr>
          <w:sz w:val="20"/>
          <w:szCs w:val="20"/>
          <w:u w:val="single"/>
        </w:rPr>
        <w:t xml:space="preserve">  </w:t>
      </w:r>
      <w:r w:rsidRPr="008D7D96">
        <w:rPr>
          <w:sz w:val="20"/>
          <w:szCs w:val="20"/>
        </w:rPr>
        <w:t>_</w:t>
      </w:r>
      <w:proofErr w:type="gramEnd"/>
      <w:r w:rsidRPr="008D7D96">
        <w:rPr>
          <w:sz w:val="20"/>
          <w:szCs w:val="20"/>
        </w:rPr>
        <w:t>»____</w:t>
      </w:r>
      <w:r w:rsidRPr="008D7D96">
        <w:rPr>
          <w:sz w:val="20"/>
          <w:szCs w:val="20"/>
          <w:u w:val="single"/>
        </w:rPr>
        <w:t xml:space="preserve">  </w:t>
      </w:r>
      <w:r w:rsidRPr="008D7D96">
        <w:rPr>
          <w:sz w:val="20"/>
          <w:szCs w:val="20"/>
        </w:rPr>
        <w:t>______ 20_</w:t>
      </w:r>
      <w:r>
        <w:rPr>
          <w:sz w:val="20"/>
          <w:szCs w:val="20"/>
          <w:u w:val="single"/>
        </w:rPr>
        <w:t xml:space="preserve"> ___</w:t>
      </w:r>
      <w:r w:rsidRPr="008D7D96">
        <w:rPr>
          <w:sz w:val="20"/>
          <w:szCs w:val="20"/>
        </w:rPr>
        <w:t>_ г.</w:t>
      </w:r>
    </w:p>
    <w:p w:rsidR="00B04A00" w:rsidRPr="008D7D96" w:rsidRDefault="00B04A00" w:rsidP="00B04A00">
      <w:pPr>
        <w:jc w:val="right"/>
        <w:rPr>
          <w:sz w:val="20"/>
          <w:szCs w:val="20"/>
        </w:rPr>
      </w:pPr>
      <w:r w:rsidRPr="008D7D96">
        <w:rPr>
          <w:sz w:val="20"/>
          <w:szCs w:val="20"/>
        </w:rPr>
        <w:t>___________________</w:t>
      </w:r>
    </w:p>
    <w:p w:rsidR="006042C7" w:rsidRDefault="006042C7">
      <w:pPr>
        <w:rPr>
          <w:rFonts w:ascii="Times New Roman" w:hAnsi="Times New Roman" w:cs="Times New Roman"/>
        </w:rPr>
      </w:pPr>
    </w:p>
    <w:p w:rsidR="006042C7" w:rsidRDefault="006A41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Контрольно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– оценочный материал</w:t>
      </w:r>
    </w:p>
    <w:p w:rsidR="003F0DFE" w:rsidRPr="003F0DFE" w:rsidRDefault="00873007" w:rsidP="003F0DF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="00FF425E">
        <w:rPr>
          <w:rFonts w:ascii="Times New Roman" w:hAnsi="Times New Roman" w:cs="Times New Roman"/>
          <w:b/>
          <w:bCs/>
          <w:sz w:val="28"/>
          <w:szCs w:val="28"/>
        </w:rPr>
        <w:t>учебной практике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F0DFE" w:rsidRPr="003F0DFE">
        <w:rPr>
          <w:rFonts w:ascii="Times New Roman" w:hAnsi="Times New Roman" w:cs="Times New Roman"/>
          <w:b/>
          <w:bCs/>
          <w:sz w:val="28"/>
          <w:szCs w:val="28"/>
        </w:rPr>
        <w:t>по ПМ 01</w:t>
      </w:r>
    </w:p>
    <w:p w:rsidR="003F0DFE" w:rsidRPr="003F0DFE" w:rsidRDefault="003F0DFE" w:rsidP="003F0DFE">
      <w:pPr>
        <w:ind w:right="-1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0DFE">
        <w:rPr>
          <w:rFonts w:ascii="Times New Roman" w:hAnsi="Times New Roman" w:cs="Times New Roman"/>
          <w:b/>
          <w:bCs/>
          <w:sz w:val="28"/>
          <w:szCs w:val="28"/>
        </w:rPr>
        <w:t>«ВЫПОЛНЕНИЕ ОРГАНИЗАЦИОННО - ТЕХНОЛОГИЧЕСКИХ И БАЗОВЫХ ЛАБОРАТОРНЫХ ПРОЦЕДУР ПРИ ВЫПОЛНЕНИИ РАЗЛИЧНЫХ ВИДОВ ЛАБОРАТОРНЫХ ИССЛЕДОВАНИЙ»</w:t>
      </w:r>
    </w:p>
    <w:p w:rsidR="006042C7" w:rsidRDefault="006A41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Специальность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31.02.03 «Лабораторная диагностика»</w:t>
      </w:r>
    </w:p>
    <w:p w:rsidR="006042C7" w:rsidRDefault="006A41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Преподавател</w:t>
      </w:r>
      <w:r w:rsidR="00FF425E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ь</w:t>
      </w:r>
      <w:r w:rsidR="00873007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  Лопатина Екатерина Владимировна </w:t>
      </w:r>
    </w:p>
    <w:p w:rsidR="003F0DFE" w:rsidRDefault="003F0DFE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:rsidR="006042C7" w:rsidRDefault="006A41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Рассмотрено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на заседании </w:t>
      </w:r>
      <w:proofErr w:type="gramStart"/>
      <w:r>
        <w:rPr>
          <w:rFonts w:ascii="Times New Roman" w:hAnsi="Times New Roman" w:cs="Times New Roman"/>
          <w:sz w:val="24"/>
          <w:szCs w:val="24"/>
          <w:lang w:eastAsia="ar-SA"/>
        </w:rPr>
        <w:t>ЦМК  «</w:t>
      </w:r>
      <w:proofErr w:type="gramEnd"/>
      <w:r>
        <w:rPr>
          <w:rFonts w:ascii="Times New Roman" w:hAnsi="Times New Roman" w:cs="Times New Roman"/>
          <w:sz w:val="24"/>
          <w:szCs w:val="24"/>
          <w:lang w:eastAsia="ar-SA"/>
        </w:rPr>
        <w:t>Лабораторная диагностика»</w:t>
      </w:r>
    </w:p>
    <w:p w:rsidR="006042C7" w:rsidRDefault="006A41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Протокол</w:t>
      </w:r>
      <w:r>
        <w:rPr>
          <w:rFonts w:ascii="Times New Roman" w:hAnsi="Times New Roman" w:cs="Times New Roman"/>
          <w:bCs/>
          <w:i/>
          <w:iCs/>
          <w:sz w:val="24"/>
          <w:szCs w:val="24"/>
          <w:lang w:eastAsia="ar-SA"/>
        </w:rPr>
        <w:t xml:space="preserve"> </w:t>
      </w:r>
      <w:r w:rsidR="00B04A00">
        <w:rPr>
          <w:rFonts w:ascii="Times New Roman" w:hAnsi="Times New Roman" w:cs="Times New Roman"/>
          <w:sz w:val="24"/>
          <w:szCs w:val="24"/>
          <w:lang w:eastAsia="ar-SA"/>
        </w:rPr>
        <w:t>№ _____от «_____» ______</w:t>
      </w:r>
      <w:proofErr w:type="gramStart"/>
      <w:r w:rsidR="00B04A00">
        <w:rPr>
          <w:rFonts w:ascii="Times New Roman" w:hAnsi="Times New Roman" w:cs="Times New Roman"/>
          <w:sz w:val="24"/>
          <w:szCs w:val="24"/>
          <w:lang w:eastAsia="ar-SA"/>
        </w:rPr>
        <w:t>_  20</w:t>
      </w:r>
      <w:proofErr w:type="gramEnd"/>
      <w:r w:rsidR="00B04A00">
        <w:rPr>
          <w:rFonts w:ascii="Times New Roman" w:hAnsi="Times New Roman" w:cs="Times New Roman"/>
          <w:sz w:val="24"/>
          <w:szCs w:val="24"/>
          <w:lang w:eastAsia="ar-SA"/>
        </w:rPr>
        <w:t xml:space="preserve"> ___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года</w:t>
      </w:r>
    </w:p>
    <w:p w:rsidR="006042C7" w:rsidRDefault="006A41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Председатель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комиссии   Фесенко Н.Г.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6042C7" w:rsidRDefault="006042C7">
      <w:pPr>
        <w:rPr>
          <w:b/>
        </w:rPr>
      </w:pPr>
    </w:p>
    <w:p w:rsidR="00B04A00" w:rsidRDefault="00B04A00">
      <w:pPr>
        <w:rPr>
          <w:b/>
        </w:rPr>
      </w:pPr>
    </w:p>
    <w:p w:rsidR="00B04A00" w:rsidRDefault="00B04A00">
      <w:pPr>
        <w:rPr>
          <w:b/>
        </w:rPr>
      </w:pPr>
    </w:p>
    <w:p w:rsidR="00B04A00" w:rsidRDefault="00B04A00">
      <w:pPr>
        <w:rPr>
          <w:b/>
        </w:rPr>
      </w:pPr>
    </w:p>
    <w:p w:rsidR="00B04A00" w:rsidRDefault="00B04A00">
      <w:pPr>
        <w:rPr>
          <w:b/>
        </w:rPr>
      </w:pPr>
    </w:p>
    <w:p w:rsidR="00B04A00" w:rsidRDefault="00B04A00">
      <w:pPr>
        <w:rPr>
          <w:b/>
        </w:rPr>
      </w:pPr>
    </w:p>
    <w:p w:rsidR="006042C7" w:rsidRDefault="00B04A0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 – 20 ___</w:t>
      </w:r>
      <w:r w:rsidR="006A4121">
        <w:rPr>
          <w:rFonts w:ascii="Times New Roman" w:hAnsi="Times New Roman" w:cs="Times New Roman"/>
          <w:b/>
          <w:sz w:val="28"/>
          <w:szCs w:val="28"/>
        </w:rPr>
        <w:t>г.</w:t>
      </w:r>
    </w:p>
    <w:p w:rsidR="00B04A00" w:rsidRDefault="00B04A00" w:rsidP="00B04A00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04A00" w:rsidRPr="003F0DFE" w:rsidRDefault="00B04A00" w:rsidP="00B04A00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Вопросы к учебной практике </w:t>
      </w:r>
      <w:proofErr w:type="gramStart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по  </w:t>
      </w:r>
      <w:r w:rsidRPr="003F0D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ПМ</w:t>
      </w:r>
      <w:proofErr w:type="gramEnd"/>
      <w:r w:rsidRPr="003F0DFE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01</w:t>
      </w:r>
    </w:p>
    <w:p w:rsidR="00B04A00" w:rsidRDefault="00B04A00" w:rsidP="00B04A00">
      <w:pPr>
        <w:ind w:right="-108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F0D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«ВЫПОЛНЕНИЕ ОРГАНИЗАЦИОННО - ТЕХНОЛОГИЧЕСКИХ И БАЗОВЫХ ЛАБОРАТОРНЫХ ПРОЦЕДУР ПРИ ВЫПОЛНЕНИИ РАЗЛИЧНЫХ ВИДОВ ЛАБОРАТОРНЫХ ИССЛЕДОВАНИЙ»</w:t>
      </w:r>
    </w:p>
    <w:p w:rsidR="00B04A00" w:rsidRPr="00C334A3" w:rsidRDefault="00B04A00" w:rsidP="00B04A00">
      <w:pPr>
        <w:pStyle w:val="ac"/>
        <w:numPr>
          <w:ilvl w:val="0"/>
          <w:numId w:val="44"/>
        </w:numPr>
        <w:ind w:left="-107" w:right="-108"/>
        <w:rPr>
          <w:rFonts w:ascii="Times New Roman" w:hAnsi="Times New Roman" w:cs="Times New Roman"/>
          <w:color w:val="1A1A1A"/>
          <w:sz w:val="24"/>
          <w:szCs w:val="24"/>
        </w:rPr>
      </w:pPr>
      <w:r w:rsidRPr="00C334A3">
        <w:rPr>
          <w:rFonts w:ascii="Times New Roman" w:hAnsi="Times New Roman" w:cs="Times New Roman"/>
          <w:color w:val="1A1A1A"/>
          <w:sz w:val="24"/>
          <w:szCs w:val="24"/>
        </w:rPr>
        <w:t xml:space="preserve">Основные подразделения </w:t>
      </w:r>
      <w:proofErr w:type="spellStart"/>
      <w:r w:rsidRPr="00C334A3">
        <w:rPr>
          <w:rFonts w:ascii="Times New Roman" w:hAnsi="Times New Roman" w:cs="Times New Roman"/>
          <w:color w:val="1A1A1A"/>
          <w:sz w:val="24"/>
          <w:szCs w:val="24"/>
        </w:rPr>
        <w:t>клинико</w:t>
      </w:r>
      <w:proofErr w:type="spellEnd"/>
      <w:r w:rsidRPr="00C334A3">
        <w:rPr>
          <w:rFonts w:ascii="Times New Roman" w:hAnsi="Times New Roman" w:cs="Times New Roman"/>
          <w:color w:val="1A1A1A"/>
          <w:sz w:val="24"/>
          <w:szCs w:val="24"/>
        </w:rPr>
        <w:t xml:space="preserve"> - диагностической</w:t>
      </w:r>
      <w:r w:rsidRPr="00C334A3">
        <w:rPr>
          <w:rFonts w:ascii="Times New Roman" w:hAnsi="Times New Roman" w:cs="Times New Roman"/>
          <w:color w:val="1A1A1A"/>
          <w:spacing w:val="-10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лаборатории</w:t>
      </w:r>
      <w:r w:rsidRPr="00C334A3">
        <w:rPr>
          <w:rFonts w:ascii="Times New Roman" w:hAnsi="Times New Roman" w:cs="Times New Roman"/>
          <w:color w:val="1A1A1A"/>
          <w:spacing w:val="-10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(КДЛ).</w:t>
      </w:r>
      <w:r w:rsidRPr="00C334A3">
        <w:rPr>
          <w:rFonts w:ascii="Times New Roman" w:hAnsi="Times New Roman" w:cs="Times New Roman"/>
          <w:color w:val="1A1A1A"/>
          <w:spacing w:val="-10"/>
          <w:sz w:val="24"/>
          <w:szCs w:val="24"/>
        </w:rPr>
        <w:t xml:space="preserve"> </w:t>
      </w:r>
    </w:p>
    <w:p w:rsidR="00B04A00" w:rsidRDefault="00B04A00" w:rsidP="00B04A00">
      <w:pPr>
        <w:pStyle w:val="ac"/>
        <w:numPr>
          <w:ilvl w:val="0"/>
          <w:numId w:val="44"/>
        </w:numPr>
        <w:ind w:left="-107" w:right="-108"/>
        <w:rPr>
          <w:rFonts w:ascii="Times New Roman" w:hAnsi="Times New Roman" w:cs="Times New Roman"/>
          <w:color w:val="1A1A1A"/>
          <w:sz w:val="24"/>
          <w:szCs w:val="24"/>
        </w:rPr>
      </w:pPr>
      <w:r w:rsidRPr="00C334A3">
        <w:rPr>
          <w:rFonts w:ascii="Times New Roman" w:hAnsi="Times New Roman" w:cs="Times New Roman"/>
          <w:color w:val="1A1A1A"/>
          <w:sz w:val="24"/>
          <w:szCs w:val="24"/>
        </w:rPr>
        <w:t>Структура</w:t>
      </w:r>
      <w:r w:rsidRPr="00C334A3">
        <w:rPr>
          <w:rFonts w:ascii="Times New Roman" w:hAnsi="Times New Roman" w:cs="Times New Roman"/>
          <w:color w:val="1A1A1A"/>
          <w:spacing w:val="-9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 xml:space="preserve">КДЛ. </w:t>
      </w:r>
    </w:p>
    <w:p w:rsidR="00B04A00" w:rsidRPr="00C334A3" w:rsidRDefault="00B04A00" w:rsidP="00B04A00">
      <w:pPr>
        <w:pStyle w:val="ac"/>
        <w:numPr>
          <w:ilvl w:val="0"/>
          <w:numId w:val="44"/>
        </w:numPr>
        <w:ind w:left="-107" w:right="-108"/>
        <w:rPr>
          <w:rFonts w:ascii="Times New Roman" w:hAnsi="Times New Roman" w:cs="Times New Roman"/>
          <w:color w:val="1A1A1A"/>
          <w:sz w:val="24"/>
          <w:szCs w:val="24"/>
        </w:rPr>
      </w:pPr>
      <w:r w:rsidRPr="00C334A3">
        <w:rPr>
          <w:rFonts w:ascii="Times New Roman" w:hAnsi="Times New Roman" w:cs="Times New Roman"/>
          <w:color w:val="1A1A1A"/>
          <w:spacing w:val="-2"/>
          <w:sz w:val="24"/>
          <w:szCs w:val="24"/>
        </w:rPr>
        <w:t xml:space="preserve">Документация КДЛ, приказы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Министерства Здравоохранения РФ по лабораторной службе. Организация рабочего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места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 xml:space="preserve">медицинского лабораторного техника. </w:t>
      </w:r>
    </w:p>
    <w:p w:rsidR="00B04A00" w:rsidRPr="00C334A3" w:rsidRDefault="00B04A00" w:rsidP="00B04A00">
      <w:pPr>
        <w:pStyle w:val="ac"/>
        <w:numPr>
          <w:ilvl w:val="0"/>
          <w:numId w:val="44"/>
        </w:numPr>
        <w:ind w:left="-107" w:right="-108"/>
        <w:rPr>
          <w:rFonts w:ascii="Times New Roman" w:hAnsi="Times New Roman" w:cs="Times New Roman"/>
          <w:color w:val="1A1A1A"/>
          <w:sz w:val="24"/>
          <w:szCs w:val="24"/>
        </w:rPr>
      </w:pPr>
      <w:r w:rsidRPr="00C334A3">
        <w:rPr>
          <w:rFonts w:ascii="Times New Roman" w:hAnsi="Times New Roman" w:cs="Times New Roman"/>
          <w:color w:val="1A1A1A"/>
          <w:sz w:val="24"/>
          <w:szCs w:val="24"/>
        </w:rPr>
        <w:t>Подготовка реагентов, расходного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материала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лабораторного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оборудования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pacing w:val="-5"/>
          <w:sz w:val="24"/>
          <w:szCs w:val="24"/>
        </w:rPr>
        <w:t xml:space="preserve">для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проведения</w:t>
      </w:r>
      <w:r w:rsidRPr="00C334A3">
        <w:rPr>
          <w:rFonts w:ascii="Times New Roman" w:hAnsi="Times New Roman" w:cs="Times New Roman"/>
          <w:color w:val="1A1A1A"/>
          <w:spacing w:val="-8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лабораторных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исследований</w:t>
      </w:r>
      <w:r w:rsidRPr="00C334A3">
        <w:rPr>
          <w:rFonts w:ascii="Times New Roman" w:hAnsi="Times New Roman" w:cs="Times New Roman"/>
          <w:color w:val="1A1A1A"/>
          <w:spacing w:val="-8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в</w:t>
      </w:r>
      <w:r w:rsidRPr="00C334A3">
        <w:rPr>
          <w:rFonts w:ascii="Times New Roman" w:hAnsi="Times New Roman" w:cs="Times New Roman"/>
          <w:color w:val="1A1A1A"/>
          <w:spacing w:val="-8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соответствии</w:t>
      </w:r>
      <w:r w:rsidRPr="00C334A3">
        <w:rPr>
          <w:rFonts w:ascii="Times New Roman" w:hAnsi="Times New Roman" w:cs="Times New Roman"/>
          <w:color w:val="1A1A1A"/>
          <w:spacing w:val="-8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 xml:space="preserve">со стандартными операционными процедурами (СОП). </w:t>
      </w:r>
    </w:p>
    <w:p w:rsidR="00B04A00" w:rsidRPr="00C334A3" w:rsidRDefault="00B04A00" w:rsidP="00B04A00">
      <w:pPr>
        <w:pStyle w:val="ac"/>
        <w:numPr>
          <w:ilvl w:val="0"/>
          <w:numId w:val="44"/>
        </w:numPr>
        <w:ind w:left="-107" w:right="-108"/>
        <w:rPr>
          <w:rFonts w:ascii="Times New Roman" w:hAnsi="Times New Roman" w:cs="Times New Roman"/>
          <w:color w:val="1A1A1A"/>
          <w:sz w:val="24"/>
          <w:szCs w:val="24"/>
        </w:rPr>
      </w:pPr>
      <w:proofErr w:type="spellStart"/>
      <w:r w:rsidRPr="00C334A3">
        <w:rPr>
          <w:rFonts w:ascii="Times New Roman" w:hAnsi="Times New Roman" w:cs="Times New Roman"/>
          <w:color w:val="1A1A1A"/>
          <w:sz w:val="24"/>
          <w:szCs w:val="24"/>
        </w:rPr>
        <w:t>Преаналитический</w:t>
      </w:r>
      <w:proofErr w:type="spellEnd"/>
      <w:r w:rsidRPr="00C334A3">
        <w:rPr>
          <w:rFonts w:ascii="Times New Roman" w:hAnsi="Times New Roman" w:cs="Times New Roman"/>
          <w:color w:val="1A1A1A"/>
          <w:spacing w:val="-9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этап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pacing w:val="-2"/>
          <w:sz w:val="24"/>
          <w:szCs w:val="24"/>
        </w:rPr>
        <w:t xml:space="preserve">проведения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лабораторных</w:t>
      </w:r>
      <w:r w:rsidRPr="00C334A3">
        <w:rPr>
          <w:rFonts w:ascii="Times New Roman" w:hAnsi="Times New Roman" w:cs="Times New Roman"/>
          <w:color w:val="1A1A1A"/>
          <w:spacing w:val="-8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исследований:</w:t>
      </w:r>
      <w:r w:rsidRPr="00C334A3">
        <w:rPr>
          <w:rFonts w:ascii="Times New Roman" w:hAnsi="Times New Roman" w:cs="Times New Roman"/>
          <w:color w:val="1A1A1A"/>
          <w:spacing w:val="-8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составление</w:t>
      </w:r>
      <w:r w:rsidRPr="00C334A3">
        <w:rPr>
          <w:rFonts w:ascii="Times New Roman" w:hAnsi="Times New Roman" w:cs="Times New Roman"/>
          <w:color w:val="1A1A1A"/>
          <w:spacing w:val="-8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заявок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pacing w:val="-5"/>
          <w:sz w:val="24"/>
          <w:szCs w:val="24"/>
        </w:rPr>
        <w:t xml:space="preserve">на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исследование</w:t>
      </w:r>
      <w:r w:rsidRPr="00C334A3">
        <w:rPr>
          <w:rFonts w:ascii="Times New Roman" w:hAnsi="Times New Roman" w:cs="Times New Roman"/>
          <w:color w:val="1A1A1A"/>
          <w:spacing w:val="-8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</w:t>
      </w:r>
      <w:r w:rsidRPr="00C334A3">
        <w:rPr>
          <w:rFonts w:ascii="Times New Roman" w:hAnsi="Times New Roman" w:cs="Times New Roman"/>
          <w:color w:val="1A1A1A"/>
          <w:spacing w:val="-9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его</w:t>
      </w:r>
      <w:r w:rsidRPr="00C334A3">
        <w:rPr>
          <w:rFonts w:ascii="Times New Roman" w:hAnsi="Times New Roman" w:cs="Times New Roman"/>
          <w:color w:val="1A1A1A"/>
          <w:spacing w:val="-10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лабораторные</w:t>
      </w:r>
      <w:r w:rsidRPr="00C334A3">
        <w:rPr>
          <w:rFonts w:ascii="Times New Roman" w:hAnsi="Times New Roman" w:cs="Times New Roman"/>
          <w:color w:val="1A1A1A"/>
          <w:spacing w:val="-8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исследования.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</w:p>
    <w:p w:rsidR="00B04A00" w:rsidRPr="00C334A3" w:rsidRDefault="00B04A00" w:rsidP="00B04A00">
      <w:pPr>
        <w:pStyle w:val="ac"/>
        <w:numPr>
          <w:ilvl w:val="0"/>
          <w:numId w:val="44"/>
        </w:numPr>
        <w:ind w:left="-107" w:right="-108"/>
        <w:rPr>
          <w:rFonts w:ascii="Times New Roman" w:hAnsi="Times New Roman" w:cs="Times New Roman"/>
          <w:color w:val="1A1A1A"/>
          <w:sz w:val="24"/>
          <w:szCs w:val="24"/>
        </w:rPr>
      </w:pPr>
      <w:r w:rsidRPr="00C334A3">
        <w:rPr>
          <w:rFonts w:ascii="Times New Roman" w:hAnsi="Times New Roman" w:cs="Times New Roman"/>
          <w:color w:val="1A1A1A"/>
          <w:sz w:val="24"/>
          <w:szCs w:val="24"/>
        </w:rPr>
        <w:t>Проведение</w:t>
      </w:r>
      <w:r w:rsidRPr="00C334A3">
        <w:rPr>
          <w:rFonts w:ascii="Times New Roman" w:hAnsi="Times New Roman" w:cs="Times New Roman"/>
          <w:color w:val="1A1A1A"/>
          <w:spacing w:val="-11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лабораторных</w:t>
      </w:r>
      <w:r w:rsidRPr="00C334A3">
        <w:rPr>
          <w:rFonts w:ascii="Times New Roman" w:hAnsi="Times New Roman" w:cs="Times New Roman"/>
          <w:color w:val="1A1A1A"/>
          <w:spacing w:val="-10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исследований:</w:t>
      </w:r>
      <w:r w:rsidRPr="00C334A3">
        <w:rPr>
          <w:rFonts w:ascii="Times New Roman" w:hAnsi="Times New Roman" w:cs="Times New Roman"/>
          <w:color w:val="1A1A1A"/>
          <w:spacing w:val="-9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приспособления, используемые для взятия проб крови и других биологических</w:t>
      </w:r>
      <w:r w:rsidRPr="00C334A3">
        <w:rPr>
          <w:rFonts w:ascii="Times New Roman" w:hAnsi="Times New Roman" w:cs="Times New Roman"/>
          <w:color w:val="1A1A1A"/>
          <w:spacing w:val="-12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жидкостей.</w:t>
      </w:r>
      <w:r w:rsidRPr="00C334A3">
        <w:rPr>
          <w:rFonts w:ascii="Times New Roman" w:hAnsi="Times New Roman" w:cs="Times New Roman"/>
          <w:color w:val="1A1A1A"/>
          <w:spacing w:val="-9"/>
          <w:sz w:val="24"/>
          <w:szCs w:val="24"/>
        </w:rPr>
        <w:t xml:space="preserve"> </w:t>
      </w:r>
    </w:p>
    <w:p w:rsidR="00B04A00" w:rsidRPr="00C334A3" w:rsidRDefault="00B04A00" w:rsidP="00B04A00">
      <w:pPr>
        <w:pStyle w:val="ac"/>
        <w:numPr>
          <w:ilvl w:val="0"/>
          <w:numId w:val="44"/>
        </w:numPr>
        <w:ind w:left="-107" w:right="-108"/>
        <w:rPr>
          <w:rFonts w:ascii="Times New Roman" w:hAnsi="Times New Roman" w:cs="Times New Roman"/>
          <w:color w:val="1A1A1A"/>
          <w:sz w:val="24"/>
          <w:szCs w:val="24"/>
        </w:rPr>
      </w:pPr>
      <w:r w:rsidRPr="00C334A3">
        <w:rPr>
          <w:rFonts w:ascii="Times New Roman" w:hAnsi="Times New Roman" w:cs="Times New Roman"/>
          <w:color w:val="1A1A1A"/>
          <w:sz w:val="24"/>
          <w:szCs w:val="24"/>
        </w:rPr>
        <w:t>Виды</w:t>
      </w:r>
      <w:r w:rsidRPr="00C334A3">
        <w:rPr>
          <w:rFonts w:ascii="Times New Roman" w:hAnsi="Times New Roman" w:cs="Times New Roman"/>
          <w:color w:val="1A1A1A"/>
          <w:spacing w:val="-9"/>
          <w:sz w:val="24"/>
          <w:szCs w:val="24"/>
        </w:rPr>
        <w:t xml:space="preserve"> </w:t>
      </w:r>
      <w:proofErr w:type="spellStart"/>
      <w:r w:rsidRPr="00C334A3">
        <w:rPr>
          <w:rFonts w:ascii="Times New Roman" w:hAnsi="Times New Roman" w:cs="Times New Roman"/>
          <w:color w:val="1A1A1A"/>
          <w:sz w:val="24"/>
          <w:szCs w:val="24"/>
        </w:rPr>
        <w:t>вакутейнеров</w:t>
      </w:r>
      <w:proofErr w:type="spellEnd"/>
      <w:r w:rsidRPr="00C334A3">
        <w:rPr>
          <w:rFonts w:ascii="Times New Roman" w:hAnsi="Times New Roman" w:cs="Times New Roman"/>
          <w:color w:val="1A1A1A"/>
          <w:sz w:val="24"/>
          <w:szCs w:val="24"/>
        </w:rPr>
        <w:t>,</w:t>
      </w:r>
      <w:r w:rsidRPr="00C334A3">
        <w:rPr>
          <w:rFonts w:ascii="Times New Roman" w:hAnsi="Times New Roman" w:cs="Times New Roman"/>
          <w:color w:val="1A1A1A"/>
          <w:spacing w:val="-9"/>
          <w:sz w:val="24"/>
          <w:szCs w:val="24"/>
        </w:rPr>
        <w:t xml:space="preserve"> </w:t>
      </w:r>
      <w:proofErr w:type="spellStart"/>
      <w:r w:rsidRPr="00C334A3">
        <w:rPr>
          <w:rFonts w:ascii="Times New Roman" w:hAnsi="Times New Roman" w:cs="Times New Roman"/>
          <w:color w:val="1A1A1A"/>
          <w:sz w:val="24"/>
          <w:szCs w:val="24"/>
        </w:rPr>
        <w:t>моноветов</w:t>
      </w:r>
      <w:proofErr w:type="spellEnd"/>
      <w:r w:rsidRPr="00C334A3">
        <w:rPr>
          <w:rFonts w:ascii="Times New Roman" w:hAnsi="Times New Roman" w:cs="Times New Roman"/>
          <w:color w:val="1A1A1A"/>
          <w:sz w:val="24"/>
          <w:szCs w:val="24"/>
        </w:rPr>
        <w:t xml:space="preserve">. </w:t>
      </w:r>
    </w:p>
    <w:p w:rsidR="00B04A00" w:rsidRPr="00C334A3" w:rsidRDefault="00B04A00" w:rsidP="00B04A00">
      <w:pPr>
        <w:pStyle w:val="ac"/>
        <w:numPr>
          <w:ilvl w:val="0"/>
          <w:numId w:val="44"/>
        </w:numPr>
        <w:ind w:left="-107" w:right="-108"/>
        <w:rPr>
          <w:rFonts w:ascii="Times New Roman" w:hAnsi="Times New Roman" w:cs="Times New Roman"/>
          <w:color w:val="1A1A1A"/>
          <w:sz w:val="24"/>
          <w:szCs w:val="24"/>
        </w:rPr>
      </w:pPr>
      <w:r w:rsidRPr="00C334A3">
        <w:rPr>
          <w:rFonts w:ascii="Times New Roman" w:hAnsi="Times New Roman" w:cs="Times New Roman"/>
          <w:color w:val="1A1A1A"/>
          <w:sz w:val="24"/>
          <w:szCs w:val="24"/>
        </w:rPr>
        <w:t>Подготовка и оснащение рабочего места для проведения лабораторных биохимических и других исследований,</w:t>
      </w:r>
      <w:r w:rsidRPr="00C334A3">
        <w:rPr>
          <w:rFonts w:ascii="Times New Roman" w:hAnsi="Times New Roman" w:cs="Times New Roman"/>
          <w:color w:val="1A1A1A"/>
          <w:spacing w:val="-9"/>
          <w:sz w:val="24"/>
          <w:szCs w:val="24"/>
        </w:rPr>
        <w:t xml:space="preserve"> </w:t>
      </w:r>
      <w:proofErr w:type="gramStart"/>
      <w:r w:rsidRPr="00C334A3">
        <w:rPr>
          <w:rFonts w:ascii="Times New Roman" w:hAnsi="Times New Roman" w:cs="Times New Roman"/>
          <w:color w:val="1A1A1A"/>
          <w:spacing w:val="-9"/>
          <w:sz w:val="24"/>
          <w:szCs w:val="24"/>
        </w:rPr>
        <w:t xml:space="preserve">с 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соблюдением</w:t>
      </w:r>
      <w:proofErr w:type="gramEnd"/>
      <w:r w:rsidRPr="00C334A3">
        <w:rPr>
          <w:rFonts w:ascii="Times New Roman" w:hAnsi="Times New Roman" w:cs="Times New Roman"/>
          <w:color w:val="1A1A1A"/>
          <w:spacing w:val="-9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техники</w:t>
      </w:r>
      <w:r w:rsidRPr="00C334A3">
        <w:rPr>
          <w:rFonts w:ascii="Times New Roman" w:hAnsi="Times New Roman" w:cs="Times New Roman"/>
          <w:color w:val="1A1A1A"/>
          <w:spacing w:val="-11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безопасности</w:t>
      </w:r>
      <w:r w:rsidRPr="00C334A3">
        <w:rPr>
          <w:rFonts w:ascii="Times New Roman" w:hAnsi="Times New Roman" w:cs="Times New Roman"/>
          <w:color w:val="1A1A1A"/>
          <w:spacing w:val="-10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 противопожарной безопасности. Подготовка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рабочего</w:t>
      </w:r>
      <w:r w:rsidRPr="00C334A3">
        <w:rPr>
          <w:rFonts w:ascii="Times New Roman" w:hAnsi="Times New Roman" w:cs="Times New Roman"/>
          <w:color w:val="1A1A1A"/>
          <w:spacing w:val="-5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места</w:t>
      </w:r>
      <w:r w:rsidRPr="00C334A3">
        <w:rPr>
          <w:rFonts w:ascii="Times New Roman" w:hAnsi="Times New Roman" w:cs="Times New Roman"/>
          <w:color w:val="1A1A1A"/>
          <w:spacing w:val="-4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лаборанта</w:t>
      </w:r>
      <w:r w:rsidRPr="00C334A3">
        <w:rPr>
          <w:rFonts w:ascii="Times New Roman" w:hAnsi="Times New Roman" w:cs="Times New Roman"/>
          <w:color w:val="1A1A1A"/>
          <w:spacing w:val="-5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для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 xml:space="preserve">работы с исследуемым материалом. </w:t>
      </w:r>
    </w:p>
    <w:p w:rsidR="00B04A00" w:rsidRPr="00C334A3" w:rsidRDefault="00B04A00" w:rsidP="00B04A00">
      <w:pPr>
        <w:pStyle w:val="ac"/>
        <w:numPr>
          <w:ilvl w:val="0"/>
          <w:numId w:val="44"/>
        </w:numPr>
        <w:ind w:left="-107" w:right="-108"/>
        <w:rPr>
          <w:rFonts w:ascii="Times New Roman" w:hAnsi="Times New Roman" w:cs="Times New Roman"/>
          <w:color w:val="1A1A1A"/>
          <w:sz w:val="24"/>
          <w:szCs w:val="24"/>
        </w:rPr>
      </w:pPr>
      <w:r w:rsidRPr="00C334A3">
        <w:rPr>
          <w:rFonts w:ascii="Times New Roman" w:hAnsi="Times New Roman" w:cs="Times New Roman"/>
          <w:color w:val="1A1A1A"/>
          <w:sz w:val="24"/>
          <w:szCs w:val="24"/>
        </w:rPr>
        <w:t>Подготовка и выдача лабораторной посуды для взятия материала для исследования. Осуществление доставки, приёма, маркировки,</w:t>
      </w:r>
      <w:r w:rsidRPr="00C334A3">
        <w:rPr>
          <w:rFonts w:ascii="Times New Roman" w:hAnsi="Times New Roman" w:cs="Times New Roman"/>
          <w:color w:val="1A1A1A"/>
          <w:spacing w:val="-11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регистрации,</w:t>
      </w:r>
      <w:r w:rsidRPr="00C334A3">
        <w:rPr>
          <w:rFonts w:ascii="Times New Roman" w:hAnsi="Times New Roman" w:cs="Times New Roman"/>
          <w:color w:val="1A1A1A"/>
          <w:spacing w:val="-11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хранения,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подготовки,</w:t>
      </w:r>
      <w:r w:rsidRPr="00C334A3">
        <w:rPr>
          <w:rFonts w:ascii="Times New Roman" w:hAnsi="Times New Roman" w:cs="Times New Roman"/>
          <w:color w:val="1A1A1A"/>
          <w:spacing w:val="-8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 xml:space="preserve">оценки </w:t>
      </w:r>
      <w:r w:rsidRPr="00C334A3">
        <w:rPr>
          <w:rFonts w:ascii="Times New Roman" w:hAnsi="Times New Roman" w:cs="Times New Roman"/>
          <w:color w:val="1A1A1A"/>
          <w:spacing w:val="-2"/>
          <w:sz w:val="24"/>
          <w:szCs w:val="24"/>
        </w:rPr>
        <w:t xml:space="preserve">биоматериала. </w:t>
      </w:r>
    </w:p>
    <w:p w:rsidR="00B04A00" w:rsidRPr="00C334A3" w:rsidRDefault="00B04A00" w:rsidP="00B04A00">
      <w:pPr>
        <w:pStyle w:val="ac"/>
        <w:numPr>
          <w:ilvl w:val="0"/>
          <w:numId w:val="44"/>
        </w:numPr>
        <w:ind w:left="-107" w:right="-108"/>
        <w:rPr>
          <w:rFonts w:ascii="Times New Roman" w:hAnsi="Times New Roman" w:cs="Times New Roman"/>
          <w:color w:val="1A1A1A"/>
          <w:sz w:val="24"/>
          <w:szCs w:val="24"/>
        </w:rPr>
      </w:pPr>
      <w:r w:rsidRPr="00C334A3">
        <w:rPr>
          <w:rFonts w:ascii="Times New Roman" w:hAnsi="Times New Roman" w:cs="Times New Roman"/>
          <w:color w:val="1A1A1A"/>
          <w:sz w:val="24"/>
          <w:szCs w:val="24"/>
        </w:rPr>
        <w:t>Изучение</w:t>
      </w:r>
      <w:r w:rsidRPr="00C334A3">
        <w:rPr>
          <w:rFonts w:ascii="Times New Roman" w:hAnsi="Times New Roman" w:cs="Times New Roman"/>
          <w:color w:val="1A1A1A"/>
          <w:spacing w:val="-5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инструкций</w:t>
      </w:r>
      <w:r w:rsidRPr="00C334A3">
        <w:rPr>
          <w:rFonts w:ascii="Times New Roman" w:hAnsi="Times New Roman" w:cs="Times New Roman"/>
          <w:color w:val="1A1A1A"/>
          <w:spacing w:val="-5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по</w:t>
      </w:r>
      <w:r w:rsidRPr="00C334A3">
        <w:rPr>
          <w:rFonts w:ascii="Times New Roman" w:hAnsi="Times New Roman" w:cs="Times New Roman"/>
          <w:color w:val="1A1A1A"/>
          <w:spacing w:val="-3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технике</w:t>
      </w:r>
      <w:r w:rsidRPr="00C334A3">
        <w:rPr>
          <w:rFonts w:ascii="Times New Roman" w:hAnsi="Times New Roman" w:cs="Times New Roman"/>
          <w:color w:val="1A1A1A"/>
          <w:spacing w:val="-4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в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безопасности</w:t>
      </w:r>
      <w:r w:rsidRPr="00C334A3">
        <w:rPr>
          <w:rFonts w:ascii="Times New Roman" w:hAnsi="Times New Roman" w:cs="Times New Roman"/>
          <w:color w:val="1A1A1A"/>
          <w:spacing w:val="-5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при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работе в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КДЛ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отраслевого</w:t>
      </w:r>
      <w:r w:rsidRPr="00C334A3">
        <w:rPr>
          <w:rFonts w:ascii="Times New Roman" w:hAnsi="Times New Roman" w:cs="Times New Roman"/>
          <w:color w:val="1A1A1A"/>
          <w:spacing w:val="-5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стандарта</w:t>
      </w:r>
      <w:r w:rsidRPr="00C334A3">
        <w:rPr>
          <w:rFonts w:ascii="Times New Roman" w:hAnsi="Times New Roman" w:cs="Times New Roman"/>
          <w:color w:val="1A1A1A"/>
          <w:spacing w:val="-5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«Стерилизация</w:t>
      </w:r>
      <w:r w:rsidRPr="00C334A3">
        <w:rPr>
          <w:rFonts w:ascii="Times New Roman" w:hAnsi="Times New Roman" w:cs="Times New Roman"/>
          <w:color w:val="1A1A1A"/>
          <w:spacing w:val="-5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 xml:space="preserve">дезинфекция изделий медицинского назначения, средства и режимы». </w:t>
      </w:r>
    </w:p>
    <w:p w:rsidR="00B04A00" w:rsidRPr="00C334A3" w:rsidRDefault="00B04A00" w:rsidP="00B04A00">
      <w:pPr>
        <w:pStyle w:val="ac"/>
        <w:numPr>
          <w:ilvl w:val="0"/>
          <w:numId w:val="44"/>
        </w:numPr>
        <w:ind w:left="-107" w:right="-108"/>
        <w:rPr>
          <w:rFonts w:ascii="Times New Roman" w:hAnsi="Times New Roman" w:cs="Times New Roman"/>
          <w:color w:val="1A1A1A"/>
          <w:sz w:val="24"/>
          <w:szCs w:val="24"/>
        </w:rPr>
      </w:pPr>
      <w:r w:rsidRPr="00C334A3">
        <w:rPr>
          <w:rFonts w:ascii="Times New Roman" w:hAnsi="Times New Roman" w:cs="Times New Roman"/>
          <w:color w:val="1A1A1A"/>
          <w:sz w:val="24"/>
          <w:szCs w:val="24"/>
        </w:rPr>
        <w:t>Изучение</w:t>
      </w:r>
      <w:r w:rsidRPr="00C334A3">
        <w:rPr>
          <w:rFonts w:ascii="Times New Roman" w:hAnsi="Times New Roman" w:cs="Times New Roman"/>
          <w:color w:val="1A1A1A"/>
          <w:spacing w:val="-8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</w:t>
      </w:r>
      <w:r w:rsidRPr="00C334A3">
        <w:rPr>
          <w:rFonts w:ascii="Times New Roman" w:hAnsi="Times New Roman" w:cs="Times New Roman"/>
          <w:color w:val="1A1A1A"/>
          <w:spacing w:val="-8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выполнение</w:t>
      </w:r>
      <w:r w:rsidRPr="00C334A3">
        <w:rPr>
          <w:rFonts w:ascii="Times New Roman" w:hAnsi="Times New Roman" w:cs="Times New Roman"/>
          <w:color w:val="1A1A1A"/>
          <w:spacing w:val="-8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санитарной</w:t>
      </w:r>
      <w:r w:rsidRPr="00C334A3">
        <w:rPr>
          <w:rFonts w:ascii="Times New Roman" w:hAnsi="Times New Roman" w:cs="Times New Roman"/>
          <w:color w:val="1A1A1A"/>
          <w:spacing w:val="-8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обработки</w:t>
      </w:r>
      <w:r w:rsidRPr="00C334A3">
        <w:rPr>
          <w:rFonts w:ascii="Times New Roman" w:hAnsi="Times New Roman" w:cs="Times New Roman"/>
          <w:color w:val="1A1A1A"/>
          <w:spacing w:val="-8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 xml:space="preserve">помещений КДЛ. </w:t>
      </w:r>
    </w:p>
    <w:p w:rsidR="00B04A00" w:rsidRPr="00C334A3" w:rsidRDefault="00B04A00" w:rsidP="00B04A00">
      <w:pPr>
        <w:pStyle w:val="ac"/>
        <w:numPr>
          <w:ilvl w:val="0"/>
          <w:numId w:val="44"/>
        </w:numPr>
        <w:ind w:left="-107" w:right="-108"/>
        <w:rPr>
          <w:rFonts w:ascii="Times New Roman" w:hAnsi="Times New Roman" w:cs="Times New Roman"/>
          <w:color w:val="1A1A1A"/>
          <w:sz w:val="24"/>
          <w:szCs w:val="24"/>
        </w:rPr>
      </w:pPr>
      <w:r w:rsidRPr="00C334A3">
        <w:rPr>
          <w:rFonts w:ascii="Times New Roman" w:hAnsi="Times New Roman" w:cs="Times New Roman"/>
          <w:color w:val="1A1A1A"/>
          <w:sz w:val="24"/>
          <w:szCs w:val="24"/>
        </w:rPr>
        <w:t>Участие в подготовке во ведение медицинской документации, заполняемая средним медицинским персоналом.</w:t>
      </w:r>
      <w:r w:rsidRPr="00C334A3">
        <w:rPr>
          <w:rFonts w:ascii="Times New Roman" w:hAnsi="Times New Roman" w:cs="Times New Roman"/>
          <w:color w:val="1A1A1A"/>
          <w:spacing w:val="-12"/>
          <w:sz w:val="24"/>
          <w:szCs w:val="24"/>
        </w:rPr>
        <w:t xml:space="preserve"> </w:t>
      </w:r>
    </w:p>
    <w:p w:rsidR="00B04A00" w:rsidRPr="00C334A3" w:rsidRDefault="00B04A00" w:rsidP="00B04A00">
      <w:pPr>
        <w:pStyle w:val="ac"/>
        <w:numPr>
          <w:ilvl w:val="0"/>
          <w:numId w:val="44"/>
        </w:numPr>
        <w:ind w:left="-107" w:right="-108"/>
        <w:rPr>
          <w:rFonts w:ascii="Times New Roman" w:hAnsi="Times New Roman" w:cs="Times New Roman"/>
          <w:color w:val="1A1A1A"/>
          <w:sz w:val="24"/>
          <w:szCs w:val="24"/>
        </w:rPr>
      </w:pPr>
      <w:proofErr w:type="gramStart"/>
      <w:r w:rsidRPr="00C334A3">
        <w:rPr>
          <w:rFonts w:ascii="Times New Roman" w:hAnsi="Times New Roman" w:cs="Times New Roman"/>
          <w:color w:val="1A1A1A"/>
          <w:sz w:val="24"/>
          <w:szCs w:val="24"/>
        </w:rPr>
        <w:t>Оформление</w:t>
      </w:r>
      <w:r w:rsidRPr="00C334A3">
        <w:rPr>
          <w:rFonts w:ascii="Times New Roman" w:hAnsi="Times New Roman" w:cs="Times New Roman"/>
          <w:color w:val="1A1A1A"/>
          <w:spacing w:val="-13"/>
          <w:sz w:val="24"/>
          <w:szCs w:val="24"/>
        </w:rPr>
        <w:t xml:space="preserve"> 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учетно</w:t>
      </w:r>
      <w:proofErr w:type="gramEnd"/>
      <w:r w:rsidRPr="00C334A3">
        <w:rPr>
          <w:rFonts w:ascii="Times New Roman" w:hAnsi="Times New Roman" w:cs="Times New Roman"/>
          <w:color w:val="1A1A1A"/>
          <w:sz w:val="24"/>
          <w:szCs w:val="24"/>
        </w:rPr>
        <w:t>-отчетной</w:t>
      </w:r>
      <w:r w:rsidRPr="00C334A3">
        <w:rPr>
          <w:rFonts w:ascii="Times New Roman" w:hAnsi="Times New Roman" w:cs="Times New Roman"/>
          <w:color w:val="1A1A1A"/>
          <w:spacing w:val="-12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 xml:space="preserve">документации. </w:t>
      </w:r>
    </w:p>
    <w:p w:rsidR="00B04A00" w:rsidRPr="00C334A3" w:rsidRDefault="00B04A00" w:rsidP="00B04A00">
      <w:pPr>
        <w:pStyle w:val="ac"/>
        <w:numPr>
          <w:ilvl w:val="0"/>
          <w:numId w:val="44"/>
        </w:numPr>
        <w:ind w:left="-107" w:right="-108"/>
        <w:rPr>
          <w:rFonts w:ascii="Times New Roman" w:hAnsi="Times New Roman" w:cs="Times New Roman"/>
          <w:color w:val="1A1A1A"/>
          <w:sz w:val="24"/>
          <w:szCs w:val="24"/>
        </w:rPr>
      </w:pPr>
      <w:r w:rsidRPr="00C334A3">
        <w:rPr>
          <w:rFonts w:ascii="Times New Roman" w:hAnsi="Times New Roman" w:cs="Times New Roman"/>
          <w:color w:val="1A1A1A"/>
          <w:sz w:val="24"/>
          <w:szCs w:val="24"/>
        </w:rPr>
        <w:t xml:space="preserve">Участие в подготовке капилляров для взятия крови к стерилизации. </w:t>
      </w:r>
    </w:p>
    <w:p w:rsidR="00B04A00" w:rsidRPr="00C334A3" w:rsidRDefault="00B04A00" w:rsidP="00B04A00">
      <w:pPr>
        <w:pStyle w:val="ac"/>
        <w:numPr>
          <w:ilvl w:val="0"/>
          <w:numId w:val="44"/>
        </w:numPr>
        <w:ind w:left="-107" w:right="-108"/>
        <w:rPr>
          <w:rFonts w:ascii="Times New Roman" w:hAnsi="Times New Roman" w:cs="Times New Roman"/>
          <w:color w:val="1A1A1A"/>
          <w:sz w:val="24"/>
          <w:szCs w:val="24"/>
        </w:rPr>
      </w:pPr>
      <w:r w:rsidRPr="00C334A3">
        <w:rPr>
          <w:rFonts w:ascii="Times New Roman" w:hAnsi="Times New Roman" w:cs="Times New Roman"/>
          <w:color w:val="1A1A1A"/>
          <w:sz w:val="24"/>
          <w:szCs w:val="24"/>
        </w:rPr>
        <w:t xml:space="preserve">Участие в утилизации отработанного материала, дезинфекции лабораторной посуды, инструментария, средств защиты рабочего места и </w:t>
      </w:r>
      <w:r w:rsidRPr="00C334A3">
        <w:rPr>
          <w:rFonts w:ascii="Times New Roman" w:hAnsi="Times New Roman" w:cs="Times New Roman"/>
          <w:color w:val="1A1A1A"/>
          <w:spacing w:val="-2"/>
          <w:sz w:val="24"/>
          <w:szCs w:val="24"/>
        </w:rPr>
        <w:t xml:space="preserve">аппаратуры. </w:t>
      </w:r>
    </w:p>
    <w:p w:rsidR="00B04A00" w:rsidRPr="00C334A3" w:rsidRDefault="00B04A00" w:rsidP="00B04A00">
      <w:pPr>
        <w:pStyle w:val="ac"/>
        <w:numPr>
          <w:ilvl w:val="0"/>
          <w:numId w:val="44"/>
        </w:numPr>
        <w:ind w:left="-107" w:right="-108"/>
        <w:rPr>
          <w:rFonts w:ascii="Times New Roman" w:hAnsi="Times New Roman" w:cs="Times New Roman"/>
          <w:color w:val="1A1A1A"/>
          <w:sz w:val="24"/>
          <w:szCs w:val="24"/>
        </w:rPr>
      </w:pPr>
      <w:r w:rsidRPr="00C334A3">
        <w:rPr>
          <w:rFonts w:ascii="Times New Roman" w:hAnsi="Times New Roman" w:cs="Times New Roman"/>
          <w:color w:val="1A1A1A"/>
          <w:sz w:val="24"/>
          <w:szCs w:val="24"/>
        </w:rPr>
        <w:t>Участие</w:t>
      </w:r>
      <w:r w:rsidRPr="00C334A3">
        <w:rPr>
          <w:rFonts w:ascii="Times New Roman" w:hAnsi="Times New Roman" w:cs="Times New Roman"/>
          <w:color w:val="1A1A1A"/>
          <w:spacing w:val="-5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в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мытье</w:t>
      </w:r>
      <w:r w:rsidRPr="00C334A3">
        <w:rPr>
          <w:rFonts w:ascii="Times New Roman" w:hAnsi="Times New Roman" w:cs="Times New Roman"/>
          <w:color w:val="1A1A1A"/>
          <w:spacing w:val="-4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лабораторной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посуды</w:t>
      </w:r>
      <w:r w:rsidRPr="00C334A3">
        <w:rPr>
          <w:rFonts w:ascii="Times New Roman" w:hAnsi="Times New Roman" w:cs="Times New Roman"/>
          <w:color w:val="1A1A1A"/>
          <w:spacing w:val="-4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новой</w:t>
      </w:r>
      <w:r w:rsidRPr="00C334A3">
        <w:rPr>
          <w:rFonts w:ascii="Times New Roman" w:hAnsi="Times New Roman" w:cs="Times New Roman"/>
          <w:color w:val="1A1A1A"/>
          <w:spacing w:val="-5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и/или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 xml:space="preserve">бывшей употреблении. </w:t>
      </w:r>
    </w:p>
    <w:p w:rsidR="00B04A00" w:rsidRPr="00C334A3" w:rsidRDefault="00B04A00" w:rsidP="00B04A00">
      <w:pPr>
        <w:pStyle w:val="ac"/>
        <w:numPr>
          <w:ilvl w:val="0"/>
          <w:numId w:val="44"/>
        </w:numPr>
        <w:ind w:left="-107" w:right="-108"/>
        <w:rPr>
          <w:rFonts w:ascii="Times New Roman" w:hAnsi="Times New Roman" w:cs="Times New Roman"/>
          <w:color w:val="1A1A1A"/>
          <w:sz w:val="24"/>
          <w:szCs w:val="24"/>
        </w:rPr>
      </w:pPr>
      <w:r w:rsidRPr="00C334A3">
        <w:rPr>
          <w:rFonts w:ascii="Times New Roman" w:hAnsi="Times New Roman" w:cs="Times New Roman"/>
          <w:color w:val="1A1A1A"/>
          <w:sz w:val="24"/>
          <w:szCs w:val="24"/>
        </w:rPr>
        <w:t xml:space="preserve">Выполнение сушки лабораторной посуды. </w:t>
      </w:r>
    </w:p>
    <w:p w:rsidR="00B04A00" w:rsidRPr="00C334A3" w:rsidRDefault="00B04A00" w:rsidP="00B04A00">
      <w:pPr>
        <w:pStyle w:val="ac"/>
        <w:numPr>
          <w:ilvl w:val="0"/>
          <w:numId w:val="44"/>
        </w:numPr>
        <w:ind w:left="-107" w:right="-108"/>
        <w:rPr>
          <w:rFonts w:ascii="Times New Roman" w:hAnsi="Times New Roman" w:cs="Times New Roman"/>
          <w:color w:val="1A1A1A"/>
          <w:sz w:val="24"/>
          <w:szCs w:val="24"/>
        </w:rPr>
      </w:pPr>
      <w:r w:rsidRPr="00C334A3">
        <w:rPr>
          <w:rFonts w:ascii="Times New Roman" w:hAnsi="Times New Roman" w:cs="Times New Roman"/>
          <w:color w:val="1A1A1A"/>
          <w:sz w:val="24"/>
          <w:szCs w:val="24"/>
        </w:rPr>
        <w:t>Соблюдение правил эксплуатации оборудования и требований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охраны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proofErr w:type="gramStart"/>
      <w:r w:rsidRPr="00C334A3">
        <w:rPr>
          <w:rFonts w:ascii="Times New Roman" w:hAnsi="Times New Roman" w:cs="Times New Roman"/>
          <w:color w:val="1A1A1A"/>
          <w:sz w:val="24"/>
          <w:szCs w:val="24"/>
        </w:rPr>
        <w:t>в</w:t>
      </w:r>
      <w:r w:rsidRPr="00C334A3">
        <w:rPr>
          <w:rFonts w:ascii="Times New Roman" w:hAnsi="Times New Roman" w:cs="Times New Roman"/>
          <w:color w:val="1A1A1A"/>
          <w:spacing w:val="-8"/>
          <w:sz w:val="24"/>
          <w:szCs w:val="24"/>
        </w:rPr>
        <w:t xml:space="preserve"> 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труда</w:t>
      </w:r>
      <w:proofErr w:type="gramEnd"/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Изучение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выполнения санитарных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норм</w:t>
      </w:r>
      <w:r w:rsidRPr="00C334A3">
        <w:rPr>
          <w:rFonts w:ascii="Times New Roman" w:hAnsi="Times New Roman" w:cs="Times New Roman"/>
          <w:color w:val="1A1A1A"/>
          <w:spacing w:val="-3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</w:t>
      </w:r>
      <w:r w:rsidRPr="00C334A3">
        <w:rPr>
          <w:rFonts w:ascii="Times New Roman" w:hAnsi="Times New Roman" w:cs="Times New Roman"/>
          <w:color w:val="1A1A1A"/>
          <w:spacing w:val="-3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правил</w:t>
      </w:r>
      <w:r w:rsidRPr="00C334A3">
        <w:rPr>
          <w:rFonts w:ascii="Times New Roman" w:hAnsi="Times New Roman" w:cs="Times New Roman"/>
          <w:color w:val="1A1A1A"/>
          <w:spacing w:val="-3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при</w:t>
      </w:r>
      <w:r w:rsidRPr="00C334A3">
        <w:rPr>
          <w:rFonts w:ascii="Times New Roman" w:hAnsi="Times New Roman" w:cs="Times New Roman"/>
          <w:color w:val="1A1A1A"/>
          <w:spacing w:val="-3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работе</w:t>
      </w:r>
      <w:r w:rsidRPr="00C334A3">
        <w:rPr>
          <w:rFonts w:ascii="Times New Roman" w:hAnsi="Times New Roman" w:cs="Times New Roman"/>
          <w:color w:val="1A1A1A"/>
          <w:spacing w:val="-2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с</w:t>
      </w:r>
      <w:r w:rsidRPr="00C334A3">
        <w:rPr>
          <w:rFonts w:ascii="Times New Roman" w:hAnsi="Times New Roman" w:cs="Times New Roman"/>
          <w:color w:val="1A1A1A"/>
          <w:spacing w:val="-2"/>
          <w:sz w:val="24"/>
          <w:szCs w:val="24"/>
        </w:rPr>
        <w:t xml:space="preserve"> потенциально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опасным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биологическим</w:t>
      </w:r>
      <w:r w:rsidRPr="00C334A3">
        <w:rPr>
          <w:rFonts w:ascii="Times New Roman" w:hAnsi="Times New Roman" w:cs="Times New Roman"/>
          <w:color w:val="1A1A1A"/>
          <w:spacing w:val="-9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материалом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</w:t>
      </w:r>
      <w:r w:rsidRPr="00C334A3">
        <w:rPr>
          <w:rFonts w:ascii="Times New Roman" w:hAnsi="Times New Roman" w:cs="Times New Roman"/>
          <w:color w:val="1A1A1A"/>
          <w:spacing w:val="-9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с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 xml:space="preserve">микроорганизмами I-IV группы патогенности </w:t>
      </w:r>
    </w:p>
    <w:p w:rsidR="00B04A00" w:rsidRPr="00C334A3" w:rsidRDefault="00B04A00" w:rsidP="00B04A00">
      <w:pPr>
        <w:pStyle w:val="ac"/>
        <w:numPr>
          <w:ilvl w:val="0"/>
          <w:numId w:val="44"/>
        </w:numPr>
        <w:ind w:left="-107" w:right="-108"/>
        <w:rPr>
          <w:rFonts w:ascii="Times New Roman" w:hAnsi="Times New Roman" w:cs="Times New Roman"/>
          <w:color w:val="1A1A1A"/>
          <w:sz w:val="24"/>
          <w:szCs w:val="24"/>
        </w:rPr>
      </w:pPr>
      <w:r w:rsidRPr="00C334A3">
        <w:rPr>
          <w:rFonts w:ascii="Times New Roman" w:hAnsi="Times New Roman" w:cs="Times New Roman"/>
          <w:color w:val="1A1A1A"/>
          <w:sz w:val="24"/>
          <w:szCs w:val="24"/>
        </w:rPr>
        <w:t>Изучение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техники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выполнении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работы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с</w:t>
      </w:r>
      <w:r w:rsidRPr="00C334A3">
        <w:rPr>
          <w:rFonts w:ascii="Times New Roman" w:hAnsi="Times New Roman" w:cs="Times New Roman"/>
          <w:color w:val="1A1A1A"/>
          <w:spacing w:val="-8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аппаратурой: КФК-3, биохимическими анализаторами. Изучение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техники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выполнение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работы</w:t>
      </w:r>
      <w:r w:rsidRPr="00C334A3">
        <w:rPr>
          <w:rFonts w:ascii="Times New Roman" w:hAnsi="Times New Roman" w:cs="Times New Roman"/>
          <w:color w:val="1A1A1A"/>
          <w:spacing w:val="-8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с</w:t>
      </w:r>
      <w:r w:rsidRPr="00C334A3">
        <w:rPr>
          <w:rFonts w:ascii="Times New Roman" w:hAnsi="Times New Roman" w:cs="Times New Roman"/>
          <w:color w:val="1A1A1A"/>
          <w:spacing w:val="-5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 xml:space="preserve">автоматическими дозаторами; пипетками постоянным и переменным </w:t>
      </w:r>
      <w:r w:rsidRPr="00C334A3">
        <w:rPr>
          <w:rFonts w:ascii="Times New Roman" w:hAnsi="Times New Roman" w:cs="Times New Roman"/>
          <w:color w:val="1A1A1A"/>
          <w:spacing w:val="-2"/>
          <w:sz w:val="24"/>
          <w:szCs w:val="24"/>
        </w:rPr>
        <w:t xml:space="preserve">объемом.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Изучение</w:t>
      </w:r>
      <w:r w:rsidRPr="00C334A3">
        <w:rPr>
          <w:rFonts w:ascii="Times New Roman" w:hAnsi="Times New Roman" w:cs="Times New Roman"/>
          <w:color w:val="1A1A1A"/>
          <w:spacing w:val="-5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техники</w:t>
      </w:r>
      <w:r w:rsidRPr="00C334A3">
        <w:rPr>
          <w:rFonts w:ascii="Times New Roman" w:hAnsi="Times New Roman" w:cs="Times New Roman"/>
          <w:color w:val="1A1A1A"/>
          <w:spacing w:val="-5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выполнение</w:t>
      </w:r>
      <w:r w:rsidRPr="00C334A3">
        <w:rPr>
          <w:rFonts w:ascii="Times New Roman" w:hAnsi="Times New Roman" w:cs="Times New Roman"/>
          <w:color w:val="1A1A1A"/>
          <w:spacing w:val="-5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работы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с</w:t>
      </w:r>
      <w:r w:rsidRPr="00C334A3">
        <w:rPr>
          <w:rFonts w:ascii="Times New Roman" w:hAnsi="Times New Roman" w:cs="Times New Roman"/>
          <w:color w:val="1A1A1A"/>
          <w:spacing w:val="-3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pacing w:val="-2"/>
          <w:sz w:val="24"/>
          <w:szCs w:val="24"/>
        </w:rPr>
        <w:t xml:space="preserve">прибором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электрофореза.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Изучение</w:t>
      </w:r>
      <w:r w:rsidRPr="00C334A3">
        <w:rPr>
          <w:rFonts w:ascii="Times New Roman" w:hAnsi="Times New Roman" w:cs="Times New Roman"/>
          <w:color w:val="1A1A1A"/>
          <w:spacing w:val="-9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техники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</w:t>
      </w:r>
      <w:r w:rsidRPr="00C334A3">
        <w:rPr>
          <w:rFonts w:ascii="Times New Roman" w:hAnsi="Times New Roman" w:cs="Times New Roman"/>
          <w:color w:val="1A1A1A"/>
          <w:spacing w:val="-8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выполнение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 xml:space="preserve">методики электрофореза белков. </w:t>
      </w:r>
    </w:p>
    <w:p w:rsidR="00B04A00" w:rsidRPr="00C334A3" w:rsidRDefault="00B04A00" w:rsidP="00B04A00">
      <w:pPr>
        <w:pStyle w:val="ac"/>
        <w:numPr>
          <w:ilvl w:val="0"/>
          <w:numId w:val="44"/>
        </w:numPr>
        <w:ind w:left="-107" w:right="-108"/>
        <w:rPr>
          <w:rFonts w:ascii="Times New Roman" w:hAnsi="Times New Roman" w:cs="Times New Roman"/>
          <w:color w:val="1A1A1A"/>
          <w:sz w:val="24"/>
          <w:szCs w:val="24"/>
        </w:rPr>
      </w:pPr>
      <w:r w:rsidRPr="00C334A3">
        <w:rPr>
          <w:rFonts w:ascii="Times New Roman" w:hAnsi="Times New Roman" w:cs="Times New Roman"/>
          <w:color w:val="1A1A1A"/>
          <w:sz w:val="24"/>
          <w:szCs w:val="24"/>
        </w:rPr>
        <w:t>Изучение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техники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выполнение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работы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с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 xml:space="preserve">лабораторной </w:t>
      </w:r>
      <w:r w:rsidRPr="00C334A3">
        <w:rPr>
          <w:rFonts w:ascii="Times New Roman" w:hAnsi="Times New Roman" w:cs="Times New Roman"/>
          <w:color w:val="1A1A1A"/>
          <w:spacing w:val="-2"/>
          <w:sz w:val="24"/>
          <w:szCs w:val="24"/>
        </w:rPr>
        <w:t xml:space="preserve">центрифугой. </w:t>
      </w:r>
    </w:p>
    <w:p w:rsidR="00B04A00" w:rsidRPr="00C334A3" w:rsidRDefault="00B04A00" w:rsidP="00B04A00">
      <w:pPr>
        <w:pStyle w:val="ac"/>
        <w:numPr>
          <w:ilvl w:val="0"/>
          <w:numId w:val="44"/>
        </w:numPr>
        <w:ind w:left="-107" w:right="-108"/>
        <w:rPr>
          <w:rFonts w:ascii="Times New Roman" w:hAnsi="Times New Roman" w:cs="Times New Roman"/>
          <w:color w:val="1A1A1A"/>
          <w:sz w:val="24"/>
          <w:szCs w:val="24"/>
        </w:rPr>
      </w:pPr>
      <w:r w:rsidRPr="00C334A3">
        <w:rPr>
          <w:rFonts w:ascii="Times New Roman" w:hAnsi="Times New Roman" w:cs="Times New Roman"/>
          <w:color w:val="1A1A1A"/>
          <w:sz w:val="24"/>
          <w:szCs w:val="24"/>
        </w:rPr>
        <w:lastRenderedPageBreak/>
        <w:t>Изучение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техники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выполнение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работы</w:t>
      </w:r>
      <w:r w:rsidRPr="00C334A3">
        <w:rPr>
          <w:rFonts w:ascii="Times New Roman" w:hAnsi="Times New Roman" w:cs="Times New Roman"/>
          <w:color w:val="1A1A1A"/>
          <w:spacing w:val="-8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с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proofErr w:type="spellStart"/>
      <w:r w:rsidRPr="00C334A3">
        <w:rPr>
          <w:rFonts w:ascii="Times New Roman" w:hAnsi="Times New Roman" w:cs="Times New Roman"/>
          <w:color w:val="1A1A1A"/>
          <w:sz w:val="24"/>
          <w:szCs w:val="24"/>
        </w:rPr>
        <w:t>термобаней</w:t>
      </w:r>
      <w:proofErr w:type="spellEnd"/>
      <w:r w:rsidRPr="00C334A3">
        <w:rPr>
          <w:rFonts w:ascii="Times New Roman" w:hAnsi="Times New Roman" w:cs="Times New Roman"/>
          <w:color w:val="1A1A1A"/>
          <w:sz w:val="24"/>
          <w:szCs w:val="24"/>
        </w:rPr>
        <w:t xml:space="preserve">, </w:t>
      </w:r>
      <w:r w:rsidRPr="00C334A3">
        <w:rPr>
          <w:rFonts w:ascii="Times New Roman" w:hAnsi="Times New Roman" w:cs="Times New Roman"/>
          <w:color w:val="1A1A1A"/>
          <w:spacing w:val="-2"/>
          <w:sz w:val="24"/>
          <w:szCs w:val="24"/>
        </w:rPr>
        <w:t xml:space="preserve">термостатом. </w:t>
      </w:r>
    </w:p>
    <w:p w:rsidR="00B04A00" w:rsidRPr="00C334A3" w:rsidRDefault="00B04A00" w:rsidP="00B04A00">
      <w:pPr>
        <w:pStyle w:val="ac"/>
        <w:numPr>
          <w:ilvl w:val="0"/>
          <w:numId w:val="44"/>
        </w:numPr>
        <w:ind w:left="-107" w:right="-108"/>
        <w:rPr>
          <w:rFonts w:ascii="Times New Roman" w:hAnsi="Times New Roman" w:cs="Times New Roman"/>
          <w:color w:val="1A1A1A"/>
          <w:sz w:val="24"/>
          <w:szCs w:val="24"/>
        </w:rPr>
      </w:pPr>
      <w:r w:rsidRPr="00C334A3">
        <w:rPr>
          <w:rFonts w:ascii="Times New Roman" w:hAnsi="Times New Roman" w:cs="Times New Roman"/>
          <w:color w:val="1A1A1A"/>
          <w:sz w:val="24"/>
          <w:szCs w:val="24"/>
        </w:rPr>
        <w:t>Изучение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техники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выполнение</w:t>
      </w:r>
      <w:r w:rsidRPr="00C334A3">
        <w:rPr>
          <w:rFonts w:ascii="Times New Roman" w:hAnsi="Times New Roman" w:cs="Times New Roman"/>
          <w:color w:val="1A1A1A"/>
          <w:spacing w:val="-6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работы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pacing w:val="-10"/>
          <w:sz w:val="24"/>
          <w:szCs w:val="24"/>
        </w:rPr>
        <w:t xml:space="preserve">с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фотоколориметрическими методами исследования. Изучение</w:t>
      </w:r>
      <w:r w:rsidRPr="00C334A3">
        <w:rPr>
          <w:rFonts w:ascii="Times New Roman" w:hAnsi="Times New Roman" w:cs="Times New Roman"/>
          <w:color w:val="1A1A1A"/>
          <w:spacing w:val="-5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</w:t>
      </w:r>
      <w:r w:rsidRPr="00C334A3">
        <w:rPr>
          <w:rFonts w:ascii="Times New Roman" w:hAnsi="Times New Roman" w:cs="Times New Roman"/>
          <w:color w:val="1A1A1A"/>
          <w:spacing w:val="-5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выполнение</w:t>
      </w:r>
      <w:r w:rsidRPr="00C334A3">
        <w:rPr>
          <w:rFonts w:ascii="Times New Roman" w:hAnsi="Times New Roman" w:cs="Times New Roman"/>
          <w:color w:val="1A1A1A"/>
          <w:spacing w:val="-5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принципов</w:t>
      </w:r>
      <w:r w:rsidRPr="00C334A3">
        <w:rPr>
          <w:rFonts w:ascii="Times New Roman" w:hAnsi="Times New Roman" w:cs="Times New Roman"/>
          <w:color w:val="1A1A1A"/>
          <w:spacing w:val="-5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работы</w:t>
      </w:r>
      <w:r w:rsidRPr="00C334A3">
        <w:rPr>
          <w:rFonts w:ascii="Times New Roman" w:hAnsi="Times New Roman" w:cs="Times New Roman"/>
          <w:color w:val="1A1A1A"/>
          <w:spacing w:val="-8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с</w:t>
      </w:r>
      <w:r w:rsidRPr="00C334A3">
        <w:rPr>
          <w:rFonts w:ascii="Times New Roman" w:hAnsi="Times New Roman" w:cs="Times New Roman"/>
          <w:color w:val="1A1A1A"/>
          <w:spacing w:val="-5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полу-</w:t>
      </w:r>
      <w:r w:rsidRPr="00C334A3">
        <w:rPr>
          <w:rFonts w:ascii="Times New Roman" w:hAnsi="Times New Roman" w:cs="Times New Roman"/>
          <w:color w:val="1A1A1A"/>
          <w:spacing w:val="-7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z w:val="24"/>
          <w:szCs w:val="24"/>
        </w:rPr>
        <w:t>и автоматическими</w:t>
      </w:r>
      <w:r w:rsidRPr="00C334A3">
        <w:rPr>
          <w:rFonts w:ascii="Times New Roman" w:hAnsi="Times New Roman" w:cs="Times New Roman"/>
          <w:color w:val="1A1A1A"/>
          <w:spacing w:val="-10"/>
          <w:sz w:val="24"/>
          <w:szCs w:val="24"/>
        </w:rPr>
        <w:t xml:space="preserve"> </w:t>
      </w:r>
      <w:r w:rsidRPr="00C334A3">
        <w:rPr>
          <w:rFonts w:ascii="Times New Roman" w:hAnsi="Times New Roman" w:cs="Times New Roman"/>
          <w:color w:val="1A1A1A"/>
          <w:spacing w:val="-2"/>
          <w:sz w:val="24"/>
          <w:szCs w:val="24"/>
        </w:rPr>
        <w:t>анализаторами.</w:t>
      </w:r>
    </w:p>
    <w:p w:rsidR="00531BDB" w:rsidRDefault="00531BDB" w:rsidP="00B04A00">
      <w:p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</w:p>
    <w:sectPr w:rsidR="00531BDB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Droid Sans Fallback">
    <w:panose1 w:val="020B0604020202020204"/>
    <w:charset w:val="00"/>
    <w:family w:val="roman"/>
    <w:notTrueType/>
    <w:pitch w:val="default"/>
  </w:font>
  <w:font w:name="Droid Sans Devanagari">
    <w:altName w:val="Times New Roman"/>
    <w:panose1 w:val="020B0604020202020204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31AA4"/>
    <w:multiLevelType w:val="hybridMultilevel"/>
    <w:tmpl w:val="A04C2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049CF"/>
    <w:multiLevelType w:val="hybridMultilevel"/>
    <w:tmpl w:val="1722C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C5660E"/>
    <w:multiLevelType w:val="hybridMultilevel"/>
    <w:tmpl w:val="4134DC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775495"/>
    <w:multiLevelType w:val="hybridMultilevel"/>
    <w:tmpl w:val="26F26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B76DF6"/>
    <w:multiLevelType w:val="multilevel"/>
    <w:tmpl w:val="6C80D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44013FE"/>
    <w:multiLevelType w:val="hybridMultilevel"/>
    <w:tmpl w:val="3C285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D21C0"/>
    <w:multiLevelType w:val="hybridMultilevel"/>
    <w:tmpl w:val="7EE6E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102AA4"/>
    <w:multiLevelType w:val="hybridMultilevel"/>
    <w:tmpl w:val="A942D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E04653"/>
    <w:multiLevelType w:val="hybridMultilevel"/>
    <w:tmpl w:val="FC7819D0"/>
    <w:lvl w:ilvl="0" w:tplc="55EEF2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24E62"/>
    <w:multiLevelType w:val="hybridMultilevel"/>
    <w:tmpl w:val="223E2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3A6523"/>
    <w:multiLevelType w:val="hybridMultilevel"/>
    <w:tmpl w:val="E4508308"/>
    <w:lvl w:ilvl="0" w:tplc="FB42B62A">
      <w:start w:val="1"/>
      <w:numFmt w:val="decimal"/>
      <w:lvlText w:val="%1."/>
      <w:lvlJc w:val="left"/>
      <w:pPr>
        <w:ind w:left="465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" w15:restartNumberingAfterBreak="0">
    <w:nsid w:val="2CEE68DF"/>
    <w:multiLevelType w:val="hybridMultilevel"/>
    <w:tmpl w:val="9F68C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9730D4"/>
    <w:multiLevelType w:val="hybridMultilevel"/>
    <w:tmpl w:val="8B7ED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E7327EA"/>
    <w:multiLevelType w:val="multilevel"/>
    <w:tmpl w:val="0CDC8E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3A1A3881"/>
    <w:multiLevelType w:val="multilevel"/>
    <w:tmpl w:val="BBD8C1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3BE503A8"/>
    <w:multiLevelType w:val="hybridMultilevel"/>
    <w:tmpl w:val="72FCA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6E6531"/>
    <w:multiLevelType w:val="hybridMultilevel"/>
    <w:tmpl w:val="3B5C9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3E694E"/>
    <w:multiLevelType w:val="hybridMultilevel"/>
    <w:tmpl w:val="11A8A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5C4898"/>
    <w:multiLevelType w:val="hybridMultilevel"/>
    <w:tmpl w:val="461C10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EF6A7E"/>
    <w:multiLevelType w:val="hybridMultilevel"/>
    <w:tmpl w:val="DF9025D6"/>
    <w:lvl w:ilvl="0" w:tplc="2F2E42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98071F1"/>
    <w:multiLevelType w:val="hybridMultilevel"/>
    <w:tmpl w:val="31AE4B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1926B7"/>
    <w:multiLevelType w:val="hybridMultilevel"/>
    <w:tmpl w:val="888AB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D10051"/>
    <w:multiLevelType w:val="hybridMultilevel"/>
    <w:tmpl w:val="A86E2E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BF3516"/>
    <w:multiLevelType w:val="hybridMultilevel"/>
    <w:tmpl w:val="3EE8DB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CE7730"/>
    <w:multiLevelType w:val="hybridMultilevel"/>
    <w:tmpl w:val="E642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902A6A"/>
    <w:multiLevelType w:val="hybridMultilevel"/>
    <w:tmpl w:val="70F03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7E376A0"/>
    <w:multiLevelType w:val="hybridMultilevel"/>
    <w:tmpl w:val="8E8AB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AD025C7"/>
    <w:multiLevelType w:val="hybridMultilevel"/>
    <w:tmpl w:val="BC825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DAF56DF"/>
    <w:multiLevelType w:val="hybridMultilevel"/>
    <w:tmpl w:val="DED29E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EDD7EEF"/>
    <w:multiLevelType w:val="hybridMultilevel"/>
    <w:tmpl w:val="BCD234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6B46F8"/>
    <w:multiLevelType w:val="hybridMultilevel"/>
    <w:tmpl w:val="C7882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77F4BE0"/>
    <w:multiLevelType w:val="hybridMultilevel"/>
    <w:tmpl w:val="E80E0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4D1E72"/>
    <w:multiLevelType w:val="hybridMultilevel"/>
    <w:tmpl w:val="9B046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7D60AA"/>
    <w:multiLevelType w:val="hybridMultilevel"/>
    <w:tmpl w:val="00C4C1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B91C65"/>
    <w:multiLevelType w:val="hybridMultilevel"/>
    <w:tmpl w:val="C47412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BC7457"/>
    <w:multiLevelType w:val="hybridMultilevel"/>
    <w:tmpl w:val="F600F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464BE9"/>
    <w:multiLevelType w:val="hybridMultilevel"/>
    <w:tmpl w:val="2E305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0F7C00"/>
    <w:multiLevelType w:val="hybridMultilevel"/>
    <w:tmpl w:val="E9284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2270693"/>
    <w:multiLevelType w:val="hybridMultilevel"/>
    <w:tmpl w:val="49CC97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422A51"/>
    <w:multiLevelType w:val="hybridMultilevel"/>
    <w:tmpl w:val="8390A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94A633C"/>
    <w:multiLevelType w:val="hybridMultilevel"/>
    <w:tmpl w:val="F0F8025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1" w15:restartNumberingAfterBreak="0">
    <w:nsid w:val="79E65187"/>
    <w:multiLevelType w:val="multilevel"/>
    <w:tmpl w:val="D60666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2" w15:restartNumberingAfterBreak="0">
    <w:nsid w:val="7B677A71"/>
    <w:multiLevelType w:val="hybridMultilevel"/>
    <w:tmpl w:val="717AB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F16639"/>
    <w:multiLevelType w:val="hybridMultilevel"/>
    <w:tmpl w:val="00E83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13"/>
  </w:num>
  <w:num w:numId="3">
    <w:abstractNumId w:val="11"/>
  </w:num>
  <w:num w:numId="4">
    <w:abstractNumId w:val="39"/>
  </w:num>
  <w:num w:numId="5">
    <w:abstractNumId w:val="30"/>
  </w:num>
  <w:num w:numId="6">
    <w:abstractNumId w:val="18"/>
  </w:num>
  <w:num w:numId="7">
    <w:abstractNumId w:val="15"/>
  </w:num>
  <w:num w:numId="8">
    <w:abstractNumId w:val="34"/>
  </w:num>
  <w:num w:numId="9">
    <w:abstractNumId w:val="31"/>
  </w:num>
  <w:num w:numId="10">
    <w:abstractNumId w:val="22"/>
  </w:num>
  <w:num w:numId="11">
    <w:abstractNumId w:val="21"/>
  </w:num>
  <w:num w:numId="12">
    <w:abstractNumId w:val="37"/>
  </w:num>
  <w:num w:numId="13">
    <w:abstractNumId w:val="25"/>
  </w:num>
  <w:num w:numId="14">
    <w:abstractNumId w:val="23"/>
  </w:num>
  <w:num w:numId="15">
    <w:abstractNumId w:val="17"/>
  </w:num>
  <w:num w:numId="16">
    <w:abstractNumId w:val="20"/>
  </w:num>
  <w:num w:numId="17">
    <w:abstractNumId w:val="2"/>
  </w:num>
  <w:num w:numId="18">
    <w:abstractNumId w:val="26"/>
  </w:num>
  <w:num w:numId="19">
    <w:abstractNumId w:val="29"/>
  </w:num>
  <w:num w:numId="20">
    <w:abstractNumId w:val="7"/>
  </w:num>
  <w:num w:numId="21">
    <w:abstractNumId w:val="6"/>
  </w:num>
  <w:num w:numId="22">
    <w:abstractNumId w:val="1"/>
  </w:num>
  <w:num w:numId="23">
    <w:abstractNumId w:val="35"/>
  </w:num>
  <w:num w:numId="24">
    <w:abstractNumId w:val="43"/>
  </w:num>
  <w:num w:numId="25">
    <w:abstractNumId w:val="33"/>
  </w:num>
  <w:num w:numId="26">
    <w:abstractNumId w:val="38"/>
  </w:num>
  <w:num w:numId="27">
    <w:abstractNumId w:val="12"/>
  </w:num>
  <w:num w:numId="28">
    <w:abstractNumId w:val="3"/>
  </w:num>
  <w:num w:numId="29">
    <w:abstractNumId w:val="36"/>
  </w:num>
  <w:num w:numId="30">
    <w:abstractNumId w:val="42"/>
  </w:num>
  <w:num w:numId="31">
    <w:abstractNumId w:val="16"/>
  </w:num>
  <w:num w:numId="32">
    <w:abstractNumId w:val="24"/>
  </w:num>
  <w:num w:numId="33">
    <w:abstractNumId w:val="0"/>
  </w:num>
  <w:num w:numId="34">
    <w:abstractNumId w:val="5"/>
  </w:num>
  <w:num w:numId="35">
    <w:abstractNumId w:val="28"/>
  </w:num>
  <w:num w:numId="36">
    <w:abstractNumId w:val="27"/>
  </w:num>
  <w:num w:numId="37">
    <w:abstractNumId w:val="40"/>
  </w:num>
  <w:num w:numId="38">
    <w:abstractNumId w:val="32"/>
  </w:num>
  <w:num w:numId="39">
    <w:abstractNumId w:val="9"/>
  </w:num>
  <w:num w:numId="40">
    <w:abstractNumId w:val="14"/>
  </w:num>
  <w:num w:numId="41">
    <w:abstractNumId w:val="8"/>
  </w:num>
  <w:num w:numId="42">
    <w:abstractNumId w:val="19"/>
  </w:num>
  <w:num w:numId="43">
    <w:abstractNumId w:val="4"/>
  </w:num>
  <w:num w:numId="4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042C7"/>
    <w:rsid w:val="0027322E"/>
    <w:rsid w:val="003F0DFE"/>
    <w:rsid w:val="00531BDB"/>
    <w:rsid w:val="006042C7"/>
    <w:rsid w:val="006A4121"/>
    <w:rsid w:val="00873007"/>
    <w:rsid w:val="009D75A5"/>
    <w:rsid w:val="00B04A00"/>
    <w:rsid w:val="00C13AC6"/>
    <w:rsid w:val="00C334A3"/>
    <w:rsid w:val="00F85C12"/>
    <w:rsid w:val="00FE03B7"/>
    <w:rsid w:val="00FF4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20BD8"/>
  <w15:docId w15:val="{B97453F5-FE3B-4E40-A912-F4A5D837A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76F"/>
    <w:pPr>
      <w:spacing w:after="200" w:line="276" w:lineRule="auto"/>
    </w:pPr>
  </w:style>
  <w:style w:type="paragraph" w:styleId="2">
    <w:name w:val="heading 2"/>
    <w:basedOn w:val="a"/>
    <w:next w:val="a"/>
    <w:link w:val="20"/>
    <w:qFormat/>
    <w:rsid w:val="00313337"/>
    <w:pPr>
      <w:keepNext/>
      <w:tabs>
        <w:tab w:val="left" w:pos="540"/>
      </w:tabs>
      <w:spacing w:after="0" w:line="240" w:lineRule="auto"/>
      <w:ind w:left="540" w:hanging="360"/>
      <w:jc w:val="center"/>
      <w:outlineLvl w:val="1"/>
    </w:pPr>
    <w:rPr>
      <w:rFonts w:ascii="Arial" w:eastAsia="Times New Roman" w:hAnsi="Arial" w:cs="Arial"/>
      <w:sz w:val="3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313337"/>
    <w:rPr>
      <w:rFonts w:ascii="Arial" w:eastAsia="Times New Roman" w:hAnsi="Arial" w:cs="Arial"/>
      <w:sz w:val="32"/>
      <w:szCs w:val="24"/>
      <w:lang w:eastAsia="zh-CN"/>
    </w:rPr>
  </w:style>
  <w:style w:type="character" w:customStyle="1" w:styleId="a3">
    <w:name w:val="Подзаголовок Знак"/>
    <w:basedOn w:val="a0"/>
    <w:qFormat/>
    <w:rsid w:val="00313337"/>
    <w:rPr>
      <w:rFonts w:ascii="Arial" w:eastAsia="Times New Roman" w:hAnsi="Arial" w:cs="Arial"/>
      <w:i/>
      <w:iCs/>
      <w:sz w:val="28"/>
      <w:szCs w:val="28"/>
      <w:lang w:eastAsia="zh-CN"/>
    </w:rPr>
  </w:style>
  <w:style w:type="character" w:customStyle="1" w:styleId="a4">
    <w:name w:val="Основной текст Знак"/>
    <w:basedOn w:val="a0"/>
    <w:uiPriority w:val="99"/>
    <w:semiHidden/>
    <w:qFormat/>
    <w:rsid w:val="00313337"/>
  </w:style>
  <w:style w:type="character" w:customStyle="1" w:styleId="a5">
    <w:name w:val="Символ нумерации"/>
    <w:qFormat/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7">
    <w:name w:val="Body Text"/>
    <w:basedOn w:val="a"/>
    <w:unhideWhenUsed/>
    <w:rsid w:val="00313337"/>
    <w:pPr>
      <w:spacing w:after="120"/>
    </w:pPr>
  </w:style>
  <w:style w:type="paragraph" w:styleId="a8">
    <w:name w:val="List"/>
    <w:basedOn w:val="a7"/>
    <w:rPr>
      <w:rFonts w:cs="Droid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Droid Sans Devanagari"/>
    </w:rPr>
  </w:style>
  <w:style w:type="paragraph" w:styleId="ab">
    <w:name w:val="Subtitle"/>
    <w:basedOn w:val="a"/>
    <w:next w:val="a7"/>
    <w:qFormat/>
    <w:rsid w:val="00313337"/>
    <w:pPr>
      <w:keepNext/>
      <w:spacing w:before="240" w:after="120" w:line="240" w:lineRule="auto"/>
      <w:jc w:val="center"/>
    </w:pPr>
    <w:rPr>
      <w:rFonts w:ascii="Arial" w:eastAsia="Times New Roman" w:hAnsi="Arial" w:cs="Arial"/>
      <w:i/>
      <w:iCs/>
      <w:sz w:val="28"/>
      <w:szCs w:val="28"/>
      <w:lang w:eastAsia="zh-CN"/>
    </w:rPr>
  </w:style>
  <w:style w:type="paragraph" w:styleId="ac">
    <w:name w:val="List Paragraph"/>
    <w:basedOn w:val="a"/>
    <w:uiPriority w:val="34"/>
    <w:qFormat/>
    <w:rsid w:val="00313337"/>
    <w:pPr>
      <w:ind w:left="720"/>
      <w:contextualSpacing/>
    </w:pPr>
  </w:style>
  <w:style w:type="table" w:styleId="ad">
    <w:name w:val="Table Grid"/>
    <w:basedOn w:val="a1"/>
    <w:rsid w:val="00873007"/>
    <w:pPr>
      <w:suppressAutoHyphens w:val="0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873007"/>
    <w:pPr>
      <w:suppressAutoHyphens w:val="0"/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">
    <w:name w:val="Текст выноски Знак"/>
    <w:basedOn w:val="a0"/>
    <w:link w:val="ae"/>
    <w:rsid w:val="00873007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customStyle="1" w:styleId="TableParagraph">
    <w:name w:val="Table Paragraph"/>
    <w:basedOn w:val="a"/>
    <w:uiPriority w:val="1"/>
    <w:qFormat/>
    <w:rsid w:val="00FF425E"/>
    <w:pPr>
      <w:widowControl w:val="0"/>
      <w:suppressAutoHyphens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3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User</cp:lastModifiedBy>
  <cp:revision>13</cp:revision>
  <cp:lastPrinted>2024-05-22T13:00:00Z</cp:lastPrinted>
  <dcterms:created xsi:type="dcterms:W3CDTF">2022-01-11T08:47:00Z</dcterms:created>
  <dcterms:modified xsi:type="dcterms:W3CDTF">2025-01-15T09:07:00Z</dcterms:modified>
  <dc:language>ru-RU</dc:language>
</cp:coreProperties>
</file>