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BF3D73" w14:textId="77777777" w:rsidR="00D96373" w:rsidRPr="00D96373" w:rsidRDefault="00D96373" w:rsidP="00D96373">
      <w:pPr>
        <w:keepNext/>
        <w:spacing w:before="240" w:after="60" w:line="240" w:lineRule="auto"/>
        <w:ind w:right="212"/>
        <w:jc w:val="center"/>
        <w:outlineLvl w:val="1"/>
        <w:rPr>
          <w:rFonts w:ascii="Times New Roman" w:hAnsi="Times New Roman"/>
          <w:bCs/>
          <w:iCs/>
          <w:sz w:val="28"/>
          <w:szCs w:val="28"/>
        </w:rPr>
      </w:pPr>
      <w:bookmarkStart w:id="0" w:name="_Toc166933903"/>
      <w:r w:rsidRPr="00D96373">
        <w:rPr>
          <w:rFonts w:ascii="Times New Roman" w:hAnsi="Times New Roman"/>
          <w:bCs/>
          <w:iCs/>
          <w:sz w:val="28"/>
          <w:szCs w:val="28"/>
        </w:rPr>
        <w:t>Бюджетное образовательное учреждение</w:t>
      </w:r>
      <w:bookmarkEnd w:id="0"/>
    </w:p>
    <w:p w14:paraId="44A55DF0" w14:textId="77777777" w:rsidR="00D96373" w:rsidRPr="00D96373" w:rsidRDefault="00D96373" w:rsidP="00D96373">
      <w:pPr>
        <w:keepNext/>
        <w:spacing w:before="240" w:after="60" w:line="240" w:lineRule="auto"/>
        <w:ind w:right="212"/>
        <w:jc w:val="center"/>
        <w:outlineLvl w:val="1"/>
        <w:rPr>
          <w:rFonts w:ascii="Times New Roman" w:hAnsi="Times New Roman"/>
          <w:bCs/>
          <w:iCs/>
          <w:sz w:val="28"/>
          <w:szCs w:val="28"/>
        </w:rPr>
      </w:pPr>
      <w:bookmarkStart w:id="1" w:name="_Toc166933904"/>
      <w:r w:rsidRPr="00D96373">
        <w:rPr>
          <w:rFonts w:ascii="Times New Roman" w:hAnsi="Times New Roman"/>
          <w:bCs/>
          <w:iCs/>
          <w:sz w:val="28"/>
          <w:szCs w:val="28"/>
        </w:rPr>
        <w:t>среднего профессионального образования Воронежской области</w:t>
      </w:r>
      <w:bookmarkEnd w:id="1"/>
    </w:p>
    <w:p w14:paraId="17118F17" w14:textId="77777777" w:rsidR="00D96373" w:rsidRPr="00D96373" w:rsidRDefault="00D96373" w:rsidP="00D96373">
      <w:pPr>
        <w:keepNext/>
        <w:spacing w:before="240" w:after="60" w:line="240" w:lineRule="auto"/>
        <w:ind w:right="212"/>
        <w:jc w:val="center"/>
        <w:outlineLvl w:val="1"/>
        <w:rPr>
          <w:rFonts w:ascii="Times New Roman" w:hAnsi="Times New Roman"/>
          <w:bCs/>
          <w:iCs/>
          <w:sz w:val="28"/>
          <w:szCs w:val="28"/>
        </w:rPr>
      </w:pPr>
      <w:bookmarkStart w:id="2" w:name="_Toc166933905"/>
      <w:r w:rsidRPr="00D96373">
        <w:rPr>
          <w:rFonts w:ascii="Times New Roman" w:hAnsi="Times New Roman"/>
          <w:bCs/>
          <w:iCs/>
          <w:sz w:val="28"/>
          <w:szCs w:val="28"/>
        </w:rPr>
        <w:t>«ВОРОНЕЖСКИЙ БАЗОВЫЙ МЕДИЦИНСКИЙ КОЛЛЕДЖ»</w:t>
      </w:r>
      <w:bookmarkEnd w:id="2"/>
    </w:p>
    <w:p w14:paraId="6DDF02A6" w14:textId="3D872D57" w:rsidR="00F40BA8" w:rsidRDefault="00F40BA8"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outlineLvl w:val="0"/>
        <w:rPr>
          <w:rFonts w:ascii="Times New Roman" w:eastAsia="Calibri" w:hAnsi="Times New Roman"/>
          <w:b/>
          <w:caps/>
          <w:sz w:val="24"/>
          <w:szCs w:val="24"/>
        </w:rPr>
      </w:pPr>
    </w:p>
    <w:p w14:paraId="05E34597" w14:textId="7AF1634E"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outlineLvl w:val="0"/>
        <w:rPr>
          <w:rFonts w:ascii="Times New Roman" w:eastAsia="Calibri" w:hAnsi="Times New Roman"/>
          <w:b/>
          <w:caps/>
          <w:sz w:val="24"/>
          <w:szCs w:val="24"/>
        </w:rPr>
      </w:pPr>
    </w:p>
    <w:p w14:paraId="197BA30C" w14:textId="77777777"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outlineLvl w:val="0"/>
        <w:rPr>
          <w:rFonts w:ascii="Times New Roman" w:eastAsia="Calibri" w:hAnsi="Times New Roman"/>
          <w:b/>
          <w:caps/>
          <w:sz w:val="24"/>
          <w:szCs w:val="24"/>
        </w:rPr>
      </w:pPr>
    </w:p>
    <w:p w14:paraId="3B90A947" w14:textId="1B3225C0" w:rsidR="002F5D36" w:rsidRDefault="002F5D36"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outlineLvl w:val="0"/>
        <w:rPr>
          <w:rFonts w:ascii="Times New Roman" w:eastAsia="Calibri" w:hAnsi="Times New Roman"/>
          <w:b/>
          <w:caps/>
          <w:sz w:val="24"/>
          <w:szCs w:val="24"/>
        </w:rPr>
      </w:pPr>
      <w:r w:rsidRPr="00D70572">
        <w:rPr>
          <w:rFonts w:ascii="Times New Roman" w:eastAsia="Calibri" w:hAnsi="Times New Roman"/>
          <w:b/>
          <w:caps/>
          <w:sz w:val="24"/>
          <w:szCs w:val="24"/>
        </w:rPr>
        <w:t>Рабочая ПРОГРАММа</w:t>
      </w:r>
    </w:p>
    <w:p w14:paraId="7DB81EC4" w14:textId="77777777" w:rsidR="00F40BA8" w:rsidRPr="00D70572" w:rsidRDefault="00F40BA8"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outlineLvl w:val="0"/>
        <w:rPr>
          <w:rFonts w:ascii="Times New Roman" w:eastAsia="Calibri" w:hAnsi="Times New Roman"/>
          <w:b/>
          <w:caps/>
          <w:sz w:val="24"/>
          <w:szCs w:val="24"/>
        </w:rPr>
      </w:pPr>
    </w:p>
    <w:p w14:paraId="37BAD5F8" w14:textId="77777777" w:rsidR="002F5D36" w:rsidRPr="00D70572" w:rsidRDefault="002F5D36"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caps/>
          <w:sz w:val="24"/>
          <w:szCs w:val="24"/>
        </w:rPr>
      </w:pPr>
      <w:r w:rsidRPr="00D70572">
        <w:rPr>
          <w:rFonts w:ascii="Times New Roman" w:eastAsia="Calibri" w:hAnsi="Times New Roman"/>
          <w:b/>
          <w:caps/>
          <w:sz w:val="24"/>
          <w:szCs w:val="24"/>
        </w:rPr>
        <w:t>ПРОФЕССИОНАЛЬНОГО МОДУЛЯ</w:t>
      </w:r>
    </w:p>
    <w:p w14:paraId="15AF6862" w14:textId="372AB2A4" w:rsidR="002F5D36" w:rsidRDefault="002F5D36"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caps/>
          <w:sz w:val="24"/>
          <w:szCs w:val="24"/>
        </w:rPr>
      </w:pPr>
    </w:p>
    <w:p w14:paraId="7C1408A7" w14:textId="279CEF06"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caps/>
          <w:sz w:val="24"/>
          <w:szCs w:val="24"/>
        </w:rPr>
      </w:pPr>
    </w:p>
    <w:p w14:paraId="4A8A7280" w14:textId="77777777" w:rsidR="00D96373" w:rsidRPr="00D70572"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caps/>
          <w:sz w:val="24"/>
          <w:szCs w:val="24"/>
        </w:rPr>
      </w:pPr>
    </w:p>
    <w:p w14:paraId="0544308D" w14:textId="714DD6FF" w:rsidR="002F5D36" w:rsidRDefault="002F5D36"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hAnsi="Times New Roman"/>
          <w:b/>
          <w:sz w:val="24"/>
          <w:szCs w:val="24"/>
        </w:rPr>
      </w:pPr>
      <w:r w:rsidRPr="00D70572">
        <w:rPr>
          <w:rFonts w:ascii="Times New Roman" w:hAnsi="Times New Roman"/>
          <w:b/>
          <w:iCs/>
          <w:sz w:val="24"/>
          <w:szCs w:val="24"/>
          <w:lang w:eastAsia="en-US"/>
        </w:rPr>
        <w:t xml:space="preserve">ПМ.02 </w:t>
      </w:r>
      <w:r w:rsidRPr="00D70572">
        <w:rPr>
          <w:rFonts w:ascii="Times New Roman" w:hAnsi="Times New Roman"/>
          <w:b/>
          <w:sz w:val="24"/>
          <w:szCs w:val="24"/>
        </w:rPr>
        <w:t>ВЫПОЛНЕНИЕ КЛИНИЧЕСКИХ ЛАБОРАТОРНЫХ ИССЛЕДОВАНИЙ ПЕРВОЙ И ВТОРОЙ КАТЕГОРИИ СЛОЖНОСТИ</w:t>
      </w:r>
    </w:p>
    <w:p w14:paraId="24074680" w14:textId="77777777" w:rsidR="002F5D36" w:rsidRPr="00D70572" w:rsidRDefault="002F5D36"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46285598" w14:textId="77777777" w:rsidR="002F5D36" w:rsidRPr="00D70572" w:rsidRDefault="002F5D36"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146891CC" w14:textId="3C57709E" w:rsidR="002F5D36" w:rsidRDefault="002F5D36"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01882842" w14:textId="5F7D0AB2"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5B103AA3" w14:textId="18A65AB4"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40F27CEA" w14:textId="31AEE876"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1E18CD56" w14:textId="388A273F"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27106EE9" w14:textId="3C7B9E03"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6D69A9DC" w14:textId="09A655C9" w:rsidR="00D96373"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4D35B30C" w14:textId="77777777" w:rsidR="00D96373" w:rsidRPr="00D70572" w:rsidRDefault="00D96373" w:rsidP="002F5D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14:paraId="0AADEFF7" w14:textId="2DD083A4" w:rsidR="002F5D36" w:rsidRPr="00D70572" w:rsidRDefault="003C3804" w:rsidP="002F5D36">
      <w:pPr>
        <w:jc w:val="center"/>
        <w:rPr>
          <w:rFonts w:ascii="Times New Roman" w:eastAsia="Calibri" w:hAnsi="Times New Roman"/>
          <w:b/>
          <w:bCs/>
          <w:sz w:val="24"/>
          <w:szCs w:val="24"/>
        </w:rPr>
      </w:pPr>
      <w:r>
        <w:rPr>
          <w:rFonts w:ascii="Times New Roman" w:eastAsia="Calibri" w:hAnsi="Times New Roman"/>
          <w:b/>
          <w:bCs/>
          <w:sz w:val="24"/>
          <w:szCs w:val="24"/>
        </w:rPr>
        <w:t>20 ____</w:t>
      </w:r>
      <w:r w:rsidR="002F5D36" w:rsidRPr="00D70572">
        <w:rPr>
          <w:rFonts w:ascii="Times New Roman" w:eastAsia="Calibri" w:hAnsi="Times New Roman"/>
          <w:b/>
          <w:bCs/>
          <w:sz w:val="24"/>
          <w:szCs w:val="24"/>
        </w:rPr>
        <w:t xml:space="preserve"> г.</w:t>
      </w:r>
    </w:p>
    <w:p w14:paraId="72B0202D" w14:textId="0FD74ED4" w:rsidR="005B05F8" w:rsidRDefault="005B05F8" w:rsidP="00F40BA8">
      <w:pPr>
        <w:pStyle w:val="11"/>
      </w:pPr>
    </w:p>
    <w:p w14:paraId="0B2CB52E" w14:textId="4D2F4C99" w:rsidR="00D96373" w:rsidRDefault="00D96373" w:rsidP="00D96373">
      <w:pPr>
        <w:tabs>
          <w:tab w:val="left" w:pos="5760"/>
        </w:tabs>
        <w:spacing w:after="0" w:line="240" w:lineRule="auto"/>
        <w:rPr>
          <w:rFonts w:ascii="Times New Roman" w:hAnsi="Times New Roman"/>
          <w:sz w:val="28"/>
          <w:szCs w:val="24"/>
        </w:rPr>
      </w:pPr>
    </w:p>
    <w:tbl>
      <w:tblPr>
        <w:tblStyle w:val="afffff7"/>
        <w:tblW w:w="0" w:type="auto"/>
        <w:tblLook w:val="04A0" w:firstRow="1" w:lastRow="0" w:firstColumn="1" w:lastColumn="0" w:noHBand="0" w:noVBand="1"/>
      </w:tblPr>
      <w:tblGrid>
        <w:gridCol w:w="4744"/>
        <w:gridCol w:w="4743"/>
      </w:tblGrid>
      <w:tr w:rsidR="007415A7" w14:paraId="41DFC1E9" w14:textId="77777777" w:rsidTr="007415A7">
        <w:trPr>
          <w:trHeight w:val="5905"/>
        </w:trPr>
        <w:tc>
          <w:tcPr>
            <w:tcW w:w="4786" w:type="dxa"/>
          </w:tcPr>
          <w:p w14:paraId="6DD03119" w14:textId="77777777" w:rsidR="007415A7" w:rsidRDefault="007415A7" w:rsidP="007415A7">
            <w:pPr>
              <w:spacing w:after="0" w:line="240" w:lineRule="auto"/>
              <w:rPr>
                <w:rFonts w:ascii="Times New Roman" w:hAnsi="Times New Roman"/>
                <w:bCs/>
                <w:iCs/>
                <w:sz w:val="24"/>
                <w:szCs w:val="24"/>
              </w:rPr>
            </w:pPr>
            <w:r w:rsidRPr="007308BA">
              <w:rPr>
                <w:rFonts w:ascii="Times New Roman" w:hAnsi="Times New Roman"/>
                <w:bCs/>
                <w:iCs/>
                <w:sz w:val="24"/>
                <w:szCs w:val="24"/>
              </w:rPr>
              <w:t>Одобрена ЦМК</w:t>
            </w:r>
          </w:p>
          <w:p w14:paraId="68475CF9" w14:textId="77777777" w:rsidR="007415A7" w:rsidRDefault="007415A7" w:rsidP="007415A7">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w:t>
            </w:r>
          </w:p>
          <w:p w14:paraId="220D8CF2" w14:textId="77777777" w:rsidR="007415A7" w:rsidRDefault="007415A7" w:rsidP="007415A7">
            <w:pPr>
              <w:spacing w:after="0" w:line="240" w:lineRule="auto"/>
              <w:rPr>
                <w:rFonts w:ascii="Times New Roman" w:hAnsi="Times New Roman"/>
                <w:bCs/>
                <w:iCs/>
                <w:sz w:val="24"/>
                <w:szCs w:val="24"/>
              </w:rPr>
            </w:pPr>
            <w:r w:rsidRPr="007308BA">
              <w:rPr>
                <w:rFonts w:ascii="Times New Roman" w:hAnsi="Times New Roman"/>
                <w:bCs/>
                <w:iCs/>
                <w:sz w:val="24"/>
                <w:szCs w:val="24"/>
              </w:rPr>
              <w:t>Протокол №</w:t>
            </w:r>
          </w:p>
          <w:p w14:paraId="75B8E504" w14:textId="77777777" w:rsidR="007415A7" w:rsidRDefault="007415A7" w:rsidP="007415A7">
            <w:pPr>
              <w:spacing w:after="0" w:line="240" w:lineRule="auto"/>
              <w:rPr>
                <w:rFonts w:ascii="Times New Roman" w:hAnsi="Times New Roman"/>
                <w:bCs/>
                <w:iCs/>
                <w:sz w:val="24"/>
                <w:szCs w:val="24"/>
              </w:rPr>
            </w:pPr>
            <w:r>
              <w:rPr>
                <w:rFonts w:ascii="Times New Roman" w:hAnsi="Times New Roman"/>
                <w:bCs/>
                <w:iCs/>
                <w:sz w:val="24"/>
                <w:szCs w:val="24"/>
              </w:rPr>
              <w:t xml:space="preserve">От </w:t>
            </w:r>
            <w:proofErr w:type="gramStart"/>
            <w:r>
              <w:rPr>
                <w:rFonts w:ascii="Times New Roman" w:hAnsi="Times New Roman"/>
                <w:bCs/>
                <w:iCs/>
                <w:sz w:val="24"/>
                <w:szCs w:val="24"/>
              </w:rPr>
              <w:t xml:space="preserve">«  </w:t>
            </w:r>
            <w:proofErr w:type="gramEnd"/>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14:paraId="3ED297BA" w14:textId="77777777" w:rsidR="007415A7" w:rsidRDefault="007415A7" w:rsidP="007415A7">
            <w:pPr>
              <w:spacing w:after="0" w:line="240" w:lineRule="auto"/>
              <w:rPr>
                <w:rFonts w:ascii="Times New Roman" w:hAnsi="Times New Roman"/>
                <w:bCs/>
                <w:iCs/>
                <w:sz w:val="24"/>
                <w:szCs w:val="24"/>
              </w:rPr>
            </w:pPr>
            <w:r w:rsidRPr="007308BA">
              <w:rPr>
                <w:rFonts w:ascii="Times New Roman" w:hAnsi="Times New Roman"/>
                <w:bCs/>
                <w:iCs/>
                <w:sz w:val="24"/>
                <w:szCs w:val="24"/>
              </w:rPr>
              <w:t xml:space="preserve">Председатель:                                                </w:t>
            </w:r>
          </w:p>
          <w:p w14:paraId="35E08DE3" w14:textId="77777777" w:rsidR="007415A7" w:rsidRPr="007308BA" w:rsidRDefault="007415A7" w:rsidP="007415A7">
            <w:pPr>
              <w:spacing w:after="0" w:line="240" w:lineRule="auto"/>
              <w:rPr>
                <w:rFonts w:ascii="Times New Roman" w:hAnsi="Times New Roman"/>
                <w:bCs/>
                <w:iCs/>
                <w:sz w:val="24"/>
                <w:szCs w:val="24"/>
              </w:rPr>
            </w:pPr>
            <w:r w:rsidRPr="007308BA">
              <w:rPr>
                <w:rFonts w:ascii="Times New Roman" w:hAnsi="Times New Roman"/>
                <w:bCs/>
                <w:iCs/>
                <w:sz w:val="24"/>
                <w:szCs w:val="24"/>
              </w:rPr>
              <w:t>_______________________________</w:t>
            </w:r>
          </w:p>
          <w:p w14:paraId="05E381BF" w14:textId="77777777" w:rsidR="007415A7" w:rsidRDefault="007415A7" w:rsidP="007415A7">
            <w:pPr>
              <w:spacing w:after="0" w:line="240" w:lineRule="auto"/>
              <w:jc w:val="center"/>
              <w:rPr>
                <w:rFonts w:ascii="Times New Roman" w:hAnsi="Times New Roman"/>
                <w:bCs/>
                <w:sz w:val="24"/>
                <w:szCs w:val="24"/>
              </w:rPr>
            </w:pPr>
          </w:p>
        </w:tc>
        <w:tc>
          <w:tcPr>
            <w:tcW w:w="4785" w:type="dxa"/>
          </w:tcPr>
          <w:p w14:paraId="03F53244" w14:textId="77777777" w:rsidR="007415A7" w:rsidRPr="006E72EE" w:rsidRDefault="007415A7" w:rsidP="007415A7">
            <w:pPr>
              <w:tabs>
                <w:tab w:val="left" w:pos="5760"/>
              </w:tabs>
              <w:spacing w:after="0" w:line="240" w:lineRule="auto"/>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31.02.03</w:t>
            </w:r>
            <w:r w:rsidRPr="006E72EE">
              <w:rPr>
                <w:rFonts w:ascii="Times New Roman" w:hAnsi="Times New Roman"/>
                <w:sz w:val="24"/>
                <w:szCs w:val="24"/>
              </w:rPr>
              <w:t>-05</w:t>
            </w:r>
          </w:p>
          <w:p w14:paraId="7095FED1" w14:textId="77777777" w:rsidR="007415A7" w:rsidRPr="006E72EE" w:rsidRDefault="007415A7" w:rsidP="007415A7">
            <w:pPr>
              <w:tabs>
                <w:tab w:val="left" w:pos="5760"/>
              </w:tabs>
              <w:spacing w:after="0" w:line="240" w:lineRule="auto"/>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Лабораторная диагностика</w:t>
            </w:r>
            <w:r w:rsidRPr="006E72EE">
              <w:rPr>
                <w:rFonts w:ascii="Times New Roman" w:hAnsi="Times New Roman"/>
                <w:sz w:val="24"/>
                <w:szCs w:val="24"/>
              </w:rPr>
              <w:t>»</w:t>
            </w:r>
          </w:p>
          <w:p w14:paraId="455D86E5" w14:textId="77777777" w:rsidR="007415A7" w:rsidRPr="006E72EE" w:rsidRDefault="007415A7" w:rsidP="007415A7">
            <w:pPr>
              <w:tabs>
                <w:tab w:val="left" w:pos="5760"/>
              </w:tabs>
              <w:spacing w:after="0" w:line="240" w:lineRule="auto"/>
              <w:ind w:left="178"/>
              <w:jc w:val="both"/>
              <w:rPr>
                <w:rFonts w:ascii="Times New Roman" w:hAnsi="Times New Roman"/>
                <w:sz w:val="24"/>
                <w:szCs w:val="24"/>
              </w:rPr>
            </w:pPr>
            <w:proofErr w:type="spellStart"/>
            <w:r w:rsidRPr="006E72EE">
              <w:rPr>
                <w:rFonts w:ascii="Times New Roman" w:hAnsi="Times New Roman"/>
                <w:sz w:val="24"/>
                <w:szCs w:val="24"/>
              </w:rPr>
              <w:t>Минпросвещения</w:t>
            </w:r>
            <w:proofErr w:type="spellEnd"/>
            <w:r w:rsidRPr="006E72EE">
              <w:rPr>
                <w:rFonts w:ascii="Times New Roman" w:hAnsi="Times New Roman"/>
                <w:sz w:val="24"/>
                <w:szCs w:val="24"/>
              </w:rPr>
              <w:t xml:space="preserve"> России</w:t>
            </w:r>
          </w:p>
          <w:p w14:paraId="300CD97B" w14:textId="77777777" w:rsidR="007415A7" w:rsidRPr="000C3181" w:rsidRDefault="007415A7" w:rsidP="007415A7">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Приказ от 04 июля 2022 г. № 525</w:t>
            </w:r>
          </w:p>
          <w:p w14:paraId="780018CD" w14:textId="77777777" w:rsidR="007415A7" w:rsidRPr="000C3181" w:rsidRDefault="007415A7" w:rsidP="007415A7">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 xml:space="preserve">- Приказ </w:t>
            </w:r>
            <w:proofErr w:type="spellStart"/>
            <w:r w:rsidRPr="000C3181">
              <w:rPr>
                <w:rFonts w:ascii="Times New Roman" w:hAnsi="Times New Roman"/>
                <w:sz w:val="24"/>
                <w:szCs w:val="24"/>
              </w:rPr>
              <w:t>Минпросвещения</w:t>
            </w:r>
            <w:proofErr w:type="spellEnd"/>
            <w:r w:rsidRPr="000C3181">
              <w:rPr>
                <w:rFonts w:ascii="Times New Roman" w:hAnsi="Times New Roman"/>
                <w:sz w:val="24"/>
                <w:szCs w:val="24"/>
              </w:rPr>
              <w:t xml:space="preserve"> РФ от 03.07.2024 г. № 464</w:t>
            </w:r>
          </w:p>
          <w:p w14:paraId="36C45780" w14:textId="77777777" w:rsidR="007415A7" w:rsidRPr="000C3181" w:rsidRDefault="007415A7" w:rsidP="007415A7">
            <w:pPr>
              <w:tabs>
                <w:tab w:val="left" w:pos="5760"/>
              </w:tabs>
              <w:spacing w:after="0" w:line="240" w:lineRule="auto"/>
              <w:ind w:left="178"/>
              <w:jc w:val="both"/>
              <w:rPr>
                <w:rFonts w:ascii="Times New Roman" w:hAnsi="Times New Roman"/>
                <w:sz w:val="24"/>
                <w:szCs w:val="24"/>
              </w:rPr>
            </w:pPr>
            <w:r w:rsidRPr="000C3181">
              <w:rPr>
                <w:rFonts w:ascii="Times New Roman" w:hAnsi="Times New Roman"/>
                <w:sz w:val="24"/>
                <w:szCs w:val="24"/>
              </w:rPr>
              <w:t>«О внесении изменений в ФГОС СПО»</w:t>
            </w:r>
          </w:p>
          <w:p w14:paraId="255D9A0D" w14:textId="77777777" w:rsidR="007415A7" w:rsidRPr="000C3181" w:rsidRDefault="007415A7" w:rsidP="007415A7">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14:paraId="12EBA251" w14:textId="77777777" w:rsidR="007415A7" w:rsidRPr="000C3181" w:rsidRDefault="007415A7" w:rsidP="007415A7">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 xml:space="preserve">Специалист в области лабораторной диагностики со средним медицинским образованием Минтруд России </w:t>
            </w:r>
          </w:p>
          <w:p w14:paraId="74BEBCBD" w14:textId="77777777" w:rsidR="007415A7" w:rsidRPr="000C3181" w:rsidRDefault="007415A7" w:rsidP="007415A7">
            <w:pPr>
              <w:tabs>
                <w:tab w:val="left" w:pos="5760"/>
              </w:tabs>
              <w:spacing w:after="0" w:line="240" w:lineRule="auto"/>
              <w:ind w:left="178"/>
              <w:rPr>
                <w:rFonts w:ascii="Times New Roman" w:hAnsi="Times New Roman"/>
                <w:sz w:val="24"/>
                <w:szCs w:val="24"/>
              </w:rPr>
            </w:pPr>
            <w:r w:rsidRPr="000C3181">
              <w:rPr>
                <w:rFonts w:ascii="Times New Roman" w:hAnsi="Times New Roman"/>
                <w:sz w:val="24"/>
                <w:szCs w:val="24"/>
              </w:rPr>
              <w:t>Приказ от 31 июля 2020 г. № 473 н</w:t>
            </w:r>
          </w:p>
          <w:p w14:paraId="65EA3F63" w14:textId="77777777" w:rsidR="007415A7" w:rsidRDefault="007415A7" w:rsidP="007415A7">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               </w:t>
            </w:r>
          </w:p>
          <w:p w14:paraId="09C1D68F" w14:textId="77777777" w:rsidR="007415A7" w:rsidRDefault="007415A7" w:rsidP="007415A7">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Зам. директора по учебной </w:t>
            </w:r>
            <w:proofErr w:type="gramStart"/>
            <w:r w:rsidRPr="007308BA">
              <w:rPr>
                <w:rFonts w:ascii="Times New Roman" w:hAnsi="Times New Roman"/>
                <w:bCs/>
                <w:iCs/>
                <w:sz w:val="24"/>
                <w:szCs w:val="24"/>
              </w:rPr>
              <w:t xml:space="preserve">работе:   </w:t>
            </w:r>
            <w:proofErr w:type="gramEnd"/>
            <w:r w:rsidRPr="007308BA">
              <w:rPr>
                <w:rFonts w:ascii="Times New Roman" w:hAnsi="Times New Roman"/>
                <w:bCs/>
                <w:iCs/>
                <w:sz w:val="24"/>
                <w:szCs w:val="24"/>
              </w:rPr>
              <w:t xml:space="preserve">                              </w:t>
            </w:r>
            <w:r>
              <w:rPr>
                <w:rFonts w:ascii="Times New Roman" w:hAnsi="Times New Roman"/>
                <w:bCs/>
                <w:iCs/>
                <w:sz w:val="24"/>
                <w:szCs w:val="24"/>
              </w:rPr>
              <w:t xml:space="preserve">                               </w:t>
            </w:r>
            <w:proofErr w:type="spellStart"/>
            <w:r w:rsidRPr="007308BA">
              <w:rPr>
                <w:rFonts w:ascii="Times New Roman" w:hAnsi="Times New Roman"/>
                <w:bCs/>
                <w:iCs/>
                <w:sz w:val="24"/>
                <w:szCs w:val="24"/>
              </w:rPr>
              <w:t>Селивановская</w:t>
            </w:r>
            <w:proofErr w:type="spellEnd"/>
            <w:r w:rsidRPr="007308BA">
              <w:rPr>
                <w:rFonts w:ascii="Times New Roman" w:hAnsi="Times New Roman"/>
                <w:bCs/>
                <w:iCs/>
                <w:sz w:val="24"/>
                <w:szCs w:val="24"/>
              </w:rPr>
              <w:t xml:space="preserve"> Е.Л.              </w:t>
            </w:r>
          </w:p>
          <w:p w14:paraId="383F8D86" w14:textId="77777777" w:rsidR="007415A7" w:rsidRDefault="007415A7" w:rsidP="007415A7">
            <w:pPr>
              <w:spacing w:after="0" w:line="240" w:lineRule="auto"/>
              <w:jc w:val="right"/>
              <w:rPr>
                <w:rFonts w:ascii="Times New Roman" w:hAnsi="Times New Roman"/>
                <w:bCs/>
                <w:iCs/>
                <w:sz w:val="24"/>
                <w:szCs w:val="24"/>
              </w:rPr>
            </w:pPr>
          </w:p>
          <w:p w14:paraId="78D49896" w14:textId="7B34EB9B" w:rsidR="007415A7" w:rsidRDefault="007415A7" w:rsidP="007415A7">
            <w:pPr>
              <w:spacing w:after="0" w:line="240" w:lineRule="auto"/>
              <w:jc w:val="right"/>
              <w:rPr>
                <w:rFonts w:ascii="Times New Roman" w:hAnsi="Times New Roman"/>
                <w:bCs/>
                <w:iCs/>
                <w:sz w:val="24"/>
                <w:szCs w:val="24"/>
              </w:rPr>
            </w:pPr>
            <w:r w:rsidRPr="007308BA">
              <w:rPr>
                <w:rFonts w:ascii="Times New Roman" w:hAnsi="Times New Roman"/>
                <w:bCs/>
                <w:iCs/>
                <w:sz w:val="24"/>
                <w:szCs w:val="24"/>
              </w:rPr>
              <w:t xml:space="preserve">_______________________________  </w:t>
            </w:r>
            <w:r>
              <w:rPr>
                <w:rFonts w:ascii="Times New Roman" w:hAnsi="Times New Roman"/>
                <w:bCs/>
                <w:iCs/>
                <w:sz w:val="24"/>
                <w:szCs w:val="24"/>
              </w:rPr>
              <w:t xml:space="preserve">            </w:t>
            </w:r>
          </w:p>
          <w:p w14:paraId="765021FD" w14:textId="77777777" w:rsidR="007415A7" w:rsidRDefault="007415A7" w:rsidP="007415A7">
            <w:pPr>
              <w:spacing w:after="0" w:line="240" w:lineRule="auto"/>
              <w:jc w:val="right"/>
              <w:rPr>
                <w:rFonts w:ascii="Times New Roman" w:hAnsi="Times New Roman"/>
                <w:bCs/>
                <w:iCs/>
                <w:sz w:val="24"/>
                <w:szCs w:val="24"/>
              </w:rPr>
            </w:pPr>
          </w:p>
          <w:p w14:paraId="0C58B335" w14:textId="6C50E438" w:rsidR="007415A7" w:rsidRPr="007415A7" w:rsidRDefault="007415A7" w:rsidP="007415A7">
            <w:pPr>
              <w:spacing w:after="0" w:line="240" w:lineRule="auto"/>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tc>
      </w:tr>
    </w:tbl>
    <w:p w14:paraId="2A9A6DD6" w14:textId="017485EF" w:rsidR="00D96373" w:rsidRDefault="00D96373" w:rsidP="00D96373">
      <w:pPr>
        <w:tabs>
          <w:tab w:val="left" w:pos="5760"/>
        </w:tabs>
        <w:spacing w:after="0" w:line="240" w:lineRule="auto"/>
        <w:rPr>
          <w:rFonts w:ascii="Times New Roman" w:hAnsi="Times New Roman"/>
          <w:sz w:val="28"/>
          <w:szCs w:val="24"/>
        </w:rPr>
      </w:pPr>
    </w:p>
    <w:p w14:paraId="6E42D778" w14:textId="77777777" w:rsidR="00D96373" w:rsidRPr="005B05F8" w:rsidRDefault="00D96373" w:rsidP="00D96373">
      <w:pPr>
        <w:tabs>
          <w:tab w:val="left" w:pos="5760"/>
        </w:tabs>
        <w:spacing w:after="0" w:line="240" w:lineRule="auto"/>
        <w:rPr>
          <w:rFonts w:ascii="Times New Roman" w:hAnsi="Times New Roman"/>
          <w:sz w:val="28"/>
          <w:szCs w:val="24"/>
        </w:rPr>
      </w:pPr>
    </w:p>
    <w:p w14:paraId="3182DF6D" w14:textId="77777777" w:rsidR="007415A7" w:rsidRDefault="007415A7" w:rsidP="007415A7">
      <w:pPr>
        <w:tabs>
          <w:tab w:val="left" w:pos="5760"/>
        </w:tabs>
        <w:spacing w:after="0" w:line="240" w:lineRule="auto"/>
        <w:rPr>
          <w:rFonts w:ascii="Times New Roman" w:hAnsi="Times New Roman"/>
          <w:sz w:val="28"/>
          <w:szCs w:val="24"/>
        </w:rPr>
      </w:pPr>
      <w:r w:rsidRPr="005B05F8">
        <w:rPr>
          <w:rFonts w:ascii="Times New Roman" w:hAnsi="Times New Roman"/>
          <w:sz w:val="28"/>
          <w:szCs w:val="24"/>
        </w:rPr>
        <w:t>Составил</w:t>
      </w:r>
      <w:r>
        <w:rPr>
          <w:rFonts w:ascii="Times New Roman" w:hAnsi="Times New Roman"/>
          <w:sz w:val="28"/>
          <w:szCs w:val="24"/>
        </w:rPr>
        <w:t>и</w:t>
      </w:r>
      <w:r w:rsidRPr="005B05F8">
        <w:rPr>
          <w:rFonts w:ascii="Times New Roman" w:hAnsi="Times New Roman"/>
          <w:sz w:val="28"/>
          <w:szCs w:val="24"/>
        </w:rPr>
        <w:t xml:space="preserve">: </w:t>
      </w:r>
      <w:r w:rsidRPr="00D96373">
        <w:rPr>
          <w:rFonts w:ascii="Times New Roman" w:hAnsi="Times New Roman"/>
          <w:sz w:val="28"/>
          <w:szCs w:val="24"/>
        </w:rPr>
        <w:t xml:space="preserve">преподаватель высшей квалификационной категории </w:t>
      </w:r>
      <w:r>
        <w:rPr>
          <w:rFonts w:ascii="Times New Roman" w:hAnsi="Times New Roman"/>
          <w:sz w:val="28"/>
          <w:szCs w:val="24"/>
        </w:rPr>
        <w:t xml:space="preserve">Фесенко Н.Г., </w:t>
      </w:r>
      <w:r w:rsidRPr="005B05F8">
        <w:rPr>
          <w:rFonts w:ascii="Times New Roman" w:hAnsi="Times New Roman"/>
          <w:sz w:val="28"/>
          <w:szCs w:val="24"/>
        </w:rPr>
        <w:t xml:space="preserve">преподаватель </w:t>
      </w:r>
      <w:r>
        <w:rPr>
          <w:rFonts w:ascii="Times New Roman" w:hAnsi="Times New Roman"/>
          <w:sz w:val="28"/>
          <w:szCs w:val="24"/>
        </w:rPr>
        <w:t>Побединская М.В</w:t>
      </w:r>
      <w:r w:rsidRPr="005B05F8">
        <w:rPr>
          <w:rFonts w:ascii="Times New Roman" w:hAnsi="Times New Roman"/>
          <w:sz w:val="28"/>
          <w:szCs w:val="24"/>
        </w:rPr>
        <w:t xml:space="preserve">.    </w:t>
      </w:r>
    </w:p>
    <w:p w14:paraId="408FD2C6" w14:textId="77777777" w:rsidR="005B05F8" w:rsidRPr="005B05F8" w:rsidRDefault="005B05F8" w:rsidP="005B05F8">
      <w:pPr>
        <w:tabs>
          <w:tab w:val="left" w:pos="5760"/>
        </w:tabs>
        <w:spacing w:after="0" w:line="240" w:lineRule="auto"/>
        <w:rPr>
          <w:rFonts w:ascii="Times New Roman" w:hAnsi="Times New Roman"/>
          <w:sz w:val="28"/>
          <w:szCs w:val="24"/>
        </w:rPr>
      </w:pPr>
    </w:p>
    <w:p w14:paraId="6895C02E" w14:textId="5D3BA4AF" w:rsidR="005B05F8" w:rsidRPr="005B05F8" w:rsidRDefault="003C3804" w:rsidP="005B05F8">
      <w:pPr>
        <w:tabs>
          <w:tab w:val="left" w:pos="5760"/>
        </w:tabs>
        <w:spacing w:after="0" w:line="240" w:lineRule="auto"/>
        <w:rPr>
          <w:rFonts w:ascii="Times New Roman" w:hAnsi="Times New Roman"/>
          <w:sz w:val="28"/>
          <w:szCs w:val="24"/>
        </w:rPr>
      </w:pPr>
      <w:r>
        <w:rPr>
          <w:rFonts w:ascii="Times New Roman" w:hAnsi="Times New Roman"/>
          <w:sz w:val="28"/>
          <w:szCs w:val="24"/>
        </w:rPr>
        <w:t xml:space="preserve"> </w:t>
      </w:r>
      <w:r w:rsidR="005B05F8" w:rsidRPr="005B05F8">
        <w:rPr>
          <w:rFonts w:ascii="Times New Roman" w:hAnsi="Times New Roman"/>
          <w:sz w:val="28"/>
          <w:szCs w:val="24"/>
        </w:rPr>
        <w:t>Рецензент: __________________________________________________________________</w:t>
      </w:r>
    </w:p>
    <w:p w14:paraId="53FAA523" w14:textId="31341A14" w:rsidR="005B05F8" w:rsidRPr="005B05F8" w:rsidRDefault="005B05F8" w:rsidP="005B05F8">
      <w:pPr>
        <w:tabs>
          <w:tab w:val="left" w:pos="5760"/>
        </w:tabs>
        <w:spacing w:after="0" w:line="240" w:lineRule="auto"/>
        <w:rPr>
          <w:rFonts w:ascii="Times New Roman" w:hAnsi="Times New Roman"/>
          <w:sz w:val="28"/>
          <w:szCs w:val="24"/>
        </w:rPr>
      </w:pPr>
      <w:r w:rsidRPr="005B05F8">
        <w:rPr>
          <w:rFonts w:ascii="Times New Roman" w:hAnsi="Times New Roman"/>
          <w:sz w:val="28"/>
          <w:szCs w:val="24"/>
        </w:rPr>
        <w:t xml:space="preserve">                         ___________________________________________</w:t>
      </w:r>
      <w:r w:rsidR="003C3804">
        <w:rPr>
          <w:rFonts w:ascii="Times New Roman" w:hAnsi="Times New Roman"/>
          <w:sz w:val="28"/>
          <w:szCs w:val="24"/>
        </w:rPr>
        <w:t>_______________________</w:t>
      </w:r>
    </w:p>
    <w:p w14:paraId="519E164A" w14:textId="77777777" w:rsidR="005B05F8" w:rsidRPr="005B05F8" w:rsidRDefault="005B05F8" w:rsidP="005B05F8">
      <w:pPr>
        <w:tabs>
          <w:tab w:val="left" w:pos="5760"/>
        </w:tabs>
        <w:spacing w:after="0" w:line="240" w:lineRule="auto"/>
        <w:rPr>
          <w:rFonts w:ascii="Times New Roman" w:hAnsi="Times New Roman"/>
          <w:sz w:val="28"/>
          <w:szCs w:val="24"/>
        </w:rPr>
      </w:pPr>
    </w:p>
    <w:p w14:paraId="38CA0846" w14:textId="77777777" w:rsidR="005B05F8" w:rsidRPr="005B05F8" w:rsidRDefault="005B05F8" w:rsidP="005B05F8">
      <w:pPr>
        <w:tabs>
          <w:tab w:val="left" w:pos="5760"/>
        </w:tabs>
        <w:spacing w:after="0" w:line="240" w:lineRule="auto"/>
        <w:rPr>
          <w:rFonts w:ascii="Times New Roman" w:hAnsi="Times New Roman"/>
          <w:sz w:val="28"/>
          <w:szCs w:val="24"/>
        </w:rPr>
      </w:pPr>
    </w:p>
    <w:p w14:paraId="39AC34C8" w14:textId="77777777" w:rsidR="005B05F8" w:rsidRPr="005B05F8" w:rsidRDefault="005B05F8" w:rsidP="005B05F8">
      <w:pPr>
        <w:tabs>
          <w:tab w:val="left" w:pos="5760"/>
        </w:tabs>
        <w:spacing w:after="0" w:line="240" w:lineRule="auto"/>
        <w:rPr>
          <w:rFonts w:ascii="Times New Roman" w:hAnsi="Times New Roman"/>
          <w:sz w:val="28"/>
          <w:szCs w:val="24"/>
        </w:rPr>
      </w:pPr>
    </w:p>
    <w:p w14:paraId="1E365605" w14:textId="77777777" w:rsidR="00CD54FD" w:rsidRDefault="00CD54FD" w:rsidP="008C1961">
      <w:pPr>
        <w:jc w:val="center"/>
        <w:rPr>
          <w:rFonts w:ascii="Times New Roman" w:hAnsi="Times New Roman"/>
          <w:b/>
          <w:bCs/>
          <w:sz w:val="28"/>
          <w:szCs w:val="28"/>
        </w:rPr>
        <w:sectPr w:rsidR="00CD54FD" w:rsidSect="00F969AA">
          <w:footerReference w:type="even" r:id="rId8"/>
          <w:footerReference w:type="default" r:id="rId9"/>
          <w:pgSz w:w="11907" w:h="16839" w:code="9"/>
          <w:pgMar w:top="1134" w:right="992" w:bottom="1208" w:left="1418" w:header="720" w:footer="720" w:gutter="0"/>
          <w:pgNumType w:start="1"/>
          <w:cols w:space="60"/>
          <w:noEndnote/>
          <w:titlePg/>
          <w:docGrid w:linePitch="299"/>
        </w:sectPr>
      </w:pPr>
    </w:p>
    <w:p w14:paraId="57356B5C" w14:textId="6AFC59C7" w:rsidR="001E6A6D" w:rsidRPr="001E6A6D" w:rsidRDefault="001E6A6D" w:rsidP="008C1961">
      <w:pPr>
        <w:jc w:val="center"/>
        <w:rPr>
          <w:rFonts w:ascii="Times New Roman" w:hAnsi="Times New Roman"/>
          <w:b/>
          <w:bCs/>
          <w:sz w:val="28"/>
          <w:szCs w:val="28"/>
        </w:rPr>
      </w:pPr>
      <w:r w:rsidRPr="001E6A6D">
        <w:rPr>
          <w:rFonts w:ascii="Times New Roman" w:hAnsi="Times New Roman"/>
          <w:b/>
          <w:bCs/>
          <w:sz w:val="28"/>
          <w:szCs w:val="28"/>
        </w:rPr>
        <w:lastRenderedPageBreak/>
        <w:t>Учебный план</w:t>
      </w:r>
    </w:p>
    <w:tbl>
      <w:tblPr>
        <w:tblW w:w="16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1132"/>
        <w:gridCol w:w="3271"/>
        <w:gridCol w:w="1278"/>
        <w:gridCol w:w="996"/>
        <w:gridCol w:w="1706"/>
        <w:gridCol w:w="1706"/>
        <w:gridCol w:w="1137"/>
        <w:gridCol w:w="1421"/>
        <w:gridCol w:w="1706"/>
        <w:gridCol w:w="1690"/>
      </w:tblGrid>
      <w:tr w:rsidR="008C1961" w:rsidRPr="001E6A6D" w14:paraId="66CBD921" w14:textId="77777777" w:rsidTr="00F32FC8">
        <w:trPr>
          <w:trHeight w:val="49"/>
          <w:jc w:val="center"/>
        </w:trPr>
        <w:tc>
          <w:tcPr>
            <w:tcW w:w="1132" w:type="dxa"/>
            <w:tcBorders>
              <w:bottom w:val="single" w:sz="4" w:space="0" w:color="auto"/>
            </w:tcBorders>
            <w:vAlign w:val="center"/>
          </w:tcPr>
          <w:p w14:paraId="04AFCB18" w14:textId="7DDB428D" w:rsidR="00765FA8" w:rsidRPr="001E6A6D" w:rsidRDefault="00765FA8" w:rsidP="008C1961">
            <w:pPr>
              <w:suppressAutoHyphens/>
              <w:spacing w:after="0" w:line="240" w:lineRule="auto"/>
              <w:ind w:left="-97" w:right="-144"/>
              <w:contextualSpacing/>
              <w:jc w:val="center"/>
              <w:rPr>
                <w:rFonts w:ascii="Times New Roman" w:hAnsi="Times New Roman"/>
                <w:b/>
                <w:bCs/>
                <w:sz w:val="28"/>
                <w:szCs w:val="28"/>
              </w:rPr>
            </w:pPr>
            <w:r w:rsidRPr="00746336">
              <w:rPr>
                <w:rFonts w:ascii="Times New Roman" w:hAnsi="Times New Roman"/>
              </w:rPr>
              <w:t>Индекс</w:t>
            </w:r>
          </w:p>
        </w:tc>
        <w:tc>
          <w:tcPr>
            <w:tcW w:w="3271" w:type="dxa"/>
            <w:tcBorders>
              <w:bottom w:val="single" w:sz="4" w:space="0" w:color="auto"/>
            </w:tcBorders>
            <w:vAlign w:val="center"/>
          </w:tcPr>
          <w:p w14:paraId="670F14C9" w14:textId="378A56E7" w:rsidR="00765FA8" w:rsidRPr="001E6A6D" w:rsidRDefault="00765FA8" w:rsidP="008C1961">
            <w:pPr>
              <w:suppressAutoHyphens/>
              <w:spacing w:after="0" w:line="240" w:lineRule="auto"/>
              <w:contextualSpacing/>
              <w:jc w:val="center"/>
              <w:rPr>
                <w:rFonts w:ascii="Times New Roman" w:hAnsi="Times New Roman"/>
                <w:b/>
                <w:bCs/>
                <w:sz w:val="28"/>
                <w:szCs w:val="28"/>
              </w:rPr>
            </w:pPr>
            <w:r w:rsidRPr="00746336">
              <w:rPr>
                <w:rFonts w:ascii="Times New Roman" w:hAnsi="Times New Roman"/>
              </w:rPr>
              <w:t>Наименование</w:t>
            </w:r>
            <w:r w:rsidRPr="00746336">
              <w:rPr>
                <w:rStyle w:val="a8"/>
                <w:rFonts w:ascii="Times New Roman" w:hAnsi="Times New Roman"/>
              </w:rPr>
              <w:footnoteReference w:id="1"/>
            </w:r>
          </w:p>
        </w:tc>
        <w:tc>
          <w:tcPr>
            <w:tcW w:w="1278" w:type="dxa"/>
            <w:tcBorders>
              <w:bottom w:val="single" w:sz="4" w:space="0" w:color="auto"/>
            </w:tcBorders>
            <w:textDirection w:val="btLr"/>
          </w:tcPr>
          <w:p w14:paraId="62031D77" w14:textId="77777777" w:rsidR="00765FA8" w:rsidRPr="001E6A6D" w:rsidRDefault="00765FA8" w:rsidP="008C1961">
            <w:pPr>
              <w:tabs>
                <w:tab w:val="left" w:pos="406"/>
              </w:tabs>
              <w:spacing w:after="0" w:line="240" w:lineRule="auto"/>
              <w:contextualSpacing/>
              <w:jc w:val="center"/>
              <w:rPr>
                <w:rFonts w:ascii="Times New Roman" w:hAnsi="Times New Roman"/>
                <w:b/>
                <w:bCs/>
                <w:sz w:val="28"/>
                <w:szCs w:val="28"/>
              </w:rPr>
            </w:pPr>
          </w:p>
        </w:tc>
        <w:tc>
          <w:tcPr>
            <w:tcW w:w="996" w:type="dxa"/>
            <w:tcBorders>
              <w:bottom w:val="single" w:sz="4" w:space="0" w:color="auto"/>
            </w:tcBorders>
            <w:textDirection w:val="btLr"/>
          </w:tcPr>
          <w:p w14:paraId="489D3E48" w14:textId="44C2033D" w:rsidR="00765FA8" w:rsidRPr="001E6A6D" w:rsidRDefault="00765FA8" w:rsidP="008C1961">
            <w:pPr>
              <w:tabs>
                <w:tab w:val="left" w:pos="406"/>
              </w:tabs>
              <w:spacing w:after="0" w:line="240" w:lineRule="auto"/>
              <w:contextualSpacing/>
              <w:jc w:val="center"/>
              <w:rPr>
                <w:rFonts w:ascii="Times New Roman" w:hAnsi="Times New Roman"/>
                <w:b/>
                <w:bCs/>
                <w:sz w:val="28"/>
                <w:szCs w:val="28"/>
              </w:rPr>
            </w:pPr>
          </w:p>
        </w:tc>
        <w:tc>
          <w:tcPr>
            <w:tcW w:w="9364" w:type="dxa"/>
            <w:gridSpan w:val="6"/>
            <w:tcBorders>
              <w:bottom w:val="single" w:sz="4" w:space="0" w:color="auto"/>
            </w:tcBorders>
          </w:tcPr>
          <w:p w14:paraId="5FA8B8F1" w14:textId="6B4BF43D" w:rsidR="00765FA8" w:rsidRPr="00D416CF" w:rsidRDefault="00765FA8" w:rsidP="008C1961">
            <w:pPr>
              <w:spacing w:after="0" w:line="240" w:lineRule="auto"/>
              <w:contextualSpacing/>
              <w:jc w:val="center"/>
              <w:rPr>
                <w:rFonts w:ascii="Times New Roman" w:hAnsi="Times New Roman"/>
                <w:b/>
                <w:bCs/>
                <w:sz w:val="28"/>
                <w:szCs w:val="28"/>
              </w:rPr>
            </w:pPr>
            <w:r w:rsidRPr="00D416CF">
              <w:rPr>
                <w:rFonts w:ascii="Times New Roman" w:hAnsi="Times New Roman"/>
                <w:b/>
                <w:bCs/>
                <w:sz w:val="28"/>
                <w:szCs w:val="28"/>
              </w:rPr>
              <w:t>Объем образовательной программы в академических часах</w:t>
            </w:r>
          </w:p>
        </w:tc>
      </w:tr>
      <w:tr w:rsidR="008C1961" w:rsidRPr="001E6A6D" w14:paraId="2DA19876" w14:textId="77777777" w:rsidTr="00F32FC8">
        <w:trPr>
          <w:trHeight w:val="49"/>
          <w:jc w:val="center"/>
        </w:trPr>
        <w:tc>
          <w:tcPr>
            <w:tcW w:w="1132" w:type="dxa"/>
          </w:tcPr>
          <w:p w14:paraId="0C091C11" w14:textId="372AF254" w:rsidR="008C1961" w:rsidRPr="001E6A6D" w:rsidRDefault="008C1961" w:rsidP="001E6A6D">
            <w:pPr>
              <w:suppressAutoHyphens/>
              <w:spacing w:after="0" w:line="240" w:lineRule="auto"/>
              <w:ind w:left="-97" w:right="-144"/>
              <w:contextualSpacing/>
              <w:jc w:val="both"/>
              <w:rPr>
                <w:rFonts w:ascii="Times New Roman" w:hAnsi="Times New Roman"/>
                <w:b/>
                <w:bCs/>
                <w:sz w:val="28"/>
                <w:szCs w:val="28"/>
              </w:rPr>
            </w:pPr>
          </w:p>
        </w:tc>
        <w:tc>
          <w:tcPr>
            <w:tcW w:w="3271" w:type="dxa"/>
          </w:tcPr>
          <w:p w14:paraId="54866103" w14:textId="4C320D09" w:rsidR="008C1961" w:rsidRPr="001E6A6D" w:rsidRDefault="008C1961" w:rsidP="008C1961">
            <w:pPr>
              <w:suppressAutoHyphens/>
              <w:spacing w:after="0" w:line="240" w:lineRule="auto"/>
              <w:contextualSpacing/>
              <w:jc w:val="center"/>
              <w:rPr>
                <w:rFonts w:ascii="Times New Roman" w:hAnsi="Times New Roman"/>
                <w:b/>
                <w:bCs/>
                <w:sz w:val="28"/>
                <w:szCs w:val="28"/>
              </w:rPr>
            </w:pPr>
          </w:p>
        </w:tc>
        <w:tc>
          <w:tcPr>
            <w:tcW w:w="1278" w:type="dxa"/>
          </w:tcPr>
          <w:p w14:paraId="4FEE2633" w14:textId="77777777" w:rsidR="008C1961" w:rsidRPr="00F32FC8" w:rsidRDefault="008C1961" w:rsidP="008C1961">
            <w:pPr>
              <w:tabs>
                <w:tab w:val="left" w:pos="406"/>
              </w:tabs>
              <w:spacing w:after="0" w:line="240" w:lineRule="auto"/>
              <w:contextualSpacing/>
              <w:jc w:val="center"/>
              <w:rPr>
                <w:rFonts w:ascii="Times New Roman" w:hAnsi="Times New Roman"/>
                <w:sz w:val="20"/>
                <w:szCs w:val="20"/>
              </w:rPr>
            </w:pPr>
            <w:r w:rsidRPr="00F32FC8">
              <w:rPr>
                <w:rFonts w:ascii="Times New Roman" w:hAnsi="Times New Roman"/>
                <w:sz w:val="20"/>
                <w:szCs w:val="20"/>
              </w:rPr>
              <w:t>Формы</w:t>
            </w:r>
          </w:p>
          <w:p w14:paraId="145996CA" w14:textId="330B0315" w:rsidR="008C1961" w:rsidRPr="00F32FC8" w:rsidRDefault="008C1961" w:rsidP="008C1961">
            <w:pPr>
              <w:tabs>
                <w:tab w:val="left" w:pos="406"/>
              </w:tabs>
              <w:spacing w:after="0" w:line="240" w:lineRule="auto"/>
              <w:contextualSpacing/>
              <w:jc w:val="center"/>
              <w:rPr>
                <w:rFonts w:ascii="Times New Roman" w:hAnsi="Times New Roman"/>
                <w:sz w:val="20"/>
                <w:szCs w:val="20"/>
              </w:rPr>
            </w:pPr>
            <w:proofErr w:type="spellStart"/>
            <w:r w:rsidRPr="00F32FC8">
              <w:rPr>
                <w:rFonts w:ascii="Times New Roman" w:hAnsi="Times New Roman"/>
                <w:sz w:val="20"/>
                <w:szCs w:val="20"/>
              </w:rPr>
              <w:t>промежу</w:t>
            </w:r>
            <w:proofErr w:type="spellEnd"/>
            <w:r w:rsidRPr="00F32FC8">
              <w:rPr>
                <w:rFonts w:ascii="Times New Roman" w:hAnsi="Times New Roman"/>
                <w:sz w:val="20"/>
                <w:szCs w:val="20"/>
              </w:rPr>
              <w:t>-</w:t>
            </w:r>
          </w:p>
          <w:p w14:paraId="68D5C784" w14:textId="308FB683" w:rsidR="008C1961" w:rsidRPr="00F32FC8" w:rsidRDefault="008C1961" w:rsidP="008C1961">
            <w:pPr>
              <w:tabs>
                <w:tab w:val="left" w:pos="406"/>
              </w:tabs>
              <w:spacing w:after="0" w:line="240" w:lineRule="auto"/>
              <w:contextualSpacing/>
              <w:jc w:val="center"/>
              <w:rPr>
                <w:rFonts w:ascii="Times New Roman" w:hAnsi="Times New Roman"/>
                <w:sz w:val="20"/>
                <w:szCs w:val="20"/>
              </w:rPr>
            </w:pPr>
            <w:r w:rsidRPr="00F32FC8">
              <w:rPr>
                <w:rFonts w:ascii="Times New Roman" w:hAnsi="Times New Roman"/>
                <w:sz w:val="20"/>
                <w:szCs w:val="20"/>
              </w:rPr>
              <w:t>точной аттестации</w:t>
            </w:r>
          </w:p>
        </w:tc>
        <w:tc>
          <w:tcPr>
            <w:tcW w:w="996" w:type="dxa"/>
          </w:tcPr>
          <w:p w14:paraId="424489B4" w14:textId="7697A078" w:rsidR="008C1961" w:rsidRPr="00F32FC8" w:rsidRDefault="008C1961" w:rsidP="008C1961">
            <w:pPr>
              <w:jc w:val="center"/>
              <w:rPr>
                <w:rFonts w:ascii="Times New Roman" w:hAnsi="Times New Roman"/>
                <w:sz w:val="20"/>
                <w:szCs w:val="20"/>
              </w:rPr>
            </w:pPr>
            <w:r w:rsidRPr="00F32FC8">
              <w:rPr>
                <w:rFonts w:ascii="Times New Roman" w:hAnsi="Times New Roman"/>
                <w:sz w:val="20"/>
                <w:szCs w:val="20"/>
              </w:rPr>
              <w:t>Всего часов</w:t>
            </w:r>
          </w:p>
        </w:tc>
        <w:tc>
          <w:tcPr>
            <w:tcW w:w="1706" w:type="dxa"/>
            <w:vAlign w:val="center"/>
          </w:tcPr>
          <w:p w14:paraId="4EAD23F3" w14:textId="77777777" w:rsidR="008C1961" w:rsidRPr="00F32FC8" w:rsidRDefault="008C1961" w:rsidP="008C1961">
            <w:pPr>
              <w:suppressAutoHyphens/>
              <w:spacing w:after="0" w:line="240" w:lineRule="auto"/>
              <w:jc w:val="center"/>
              <w:rPr>
                <w:rFonts w:ascii="Times New Roman" w:hAnsi="Times New Roman"/>
                <w:sz w:val="20"/>
                <w:szCs w:val="20"/>
              </w:rPr>
            </w:pPr>
            <w:r w:rsidRPr="00F32FC8">
              <w:rPr>
                <w:rFonts w:ascii="Times New Roman" w:hAnsi="Times New Roman"/>
                <w:sz w:val="20"/>
                <w:szCs w:val="20"/>
              </w:rPr>
              <w:t>Теоретические занятия</w:t>
            </w:r>
          </w:p>
          <w:p w14:paraId="3B385112" w14:textId="3E43EB78" w:rsidR="008C1961" w:rsidRPr="00F32FC8" w:rsidRDefault="008C1961" w:rsidP="008C1961">
            <w:pPr>
              <w:spacing w:after="0" w:line="240" w:lineRule="auto"/>
              <w:contextualSpacing/>
              <w:jc w:val="center"/>
              <w:rPr>
                <w:rFonts w:ascii="Times New Roman" w:hAnsi="Times New Roman"/>
                <w:b/>
                <w:bCs/>
                <w:sz w:val="20"/>
                <w:szCs w:val="20"/>
              </w:rPr>
            </w:pPr>
          </w:p>
        </w:tc>
        <w:tc>
          <w:tcPr>
            <w:tcW w:w="1706" w:type="dxa"/>
            <w:vAlign w:val="center"/>
          </w:tcPr>
          <w:p w14:paraId="7A8AECA3" w14:textId="00D6AB16" w:rsidR="008C1961" w:rsidRPr="00F32FC8" w:rsidRDefault="008C1961" w:rsidP="008C1961">
            <w:pPr>
              <w:spacing w:after="0" w:line="240" w:lineRule="auto"/>
              <w:contextualSpacing/>
              <w:jc w:val="center"/>
              <w:rPr>
                <w:rFonts w:ascii="Times New Roman" w:hAnsi="Times New Roman"/>
                <w:b/>
                <w:bCs/>
                <w:sz w:val="20"/>
                <w:szCs w:val="20"/>
              </w:rPr>
            </w:pPr>
            <w:r w:rsidRPr="00F32FC8">
              <w:rPr>
                <w:rFonts w:ascii="Times New Roman" w:hAnsi="Times New Roman"/>
                <w:color w:val="000000"/>
                <w:sz w:val="20"/>
                <w:szCs w:val="20"/>
              </w:rPr>
              <w:t xml:space="preserve">Лабораторные и </w:t>
            </w:r>
            <w:r w:rsidRPr="00F32FC8">
              <w:rPr>
                <w:rFonts w:ascii="Times New Roman" w:hAnsi="Times New Roman"/>
                <w:sz w:val="20"/>
                <w:szCs w:val="20"/>
              </w:rPr>
              <w:t>практические занятия</w:t>
            </w:r>
          </w:p>
        </w:tc>
        <w:tc>
          <w:tcPr>
            <w:tcW w:w="1137" w:type="dxa"/>
            <w:vAlign w:val="center"/>
          </w:tcPr>
          <w:p w14:paraId="06FBB125" w14:textId="79907656" w:rsidR="008C1961" w:rsidRDefault="008C1961" w:rsidP="008C1961">
            <w:pPr>
              <w:suppressAutoHyphens/>
              <w:spacing w:after="0" w:line="240" w:lineRule="auto"/>
              <w:contextualSpacing/>
              <w:jc w:val="center"/>
              <w:rPr>
                <w:rFonts w:ascii="Times New Roman" w:hAnsi="Times New Roman"/>
                <w:color w:val="000000"/>
                <w:sz w:val="20"/>
                <w:szCs w:val="20"/>
              </w:rPr>
            </w:pPr>
            <w:r w:rsidRPr="00F32FC8">
              <w:rPr>
                <w:rFonts w:ascii="Times New Roman" w:hAnsi="Times New Roman"/>
                <w:color w:val="000000"/>
                <w:sz w:val="20"/>
                <w:szCs w:val="20"/>
              </w:rPr>
              <w:t>Практики</w:t>
            </w:r>
          </w:p>
          <w:p w14:paraId="09098BEF" w14:textId="77777777" w:rsidR="00F32FC8" w:rsidRPr="00F32FC8" w:rsidRDefault="00F32FC8" w:rsidP="00F32FC8">
            <w:pPr>
              <w:suppressAutoHyphens/>
              <w:spacing w:after="0" w:line="240" w:lineRule="auto"/>
              <w:contextualSpacing/>
              <w:rPr>
                <w:rFonts w:ascii="Times New Roman" w:hAnsi="Times New Roman"/>
                <w:color w:val="000000"/>
                <w:sz w:val="20"/>
                <w:szCs w:val="20"/>
              </w:rPr>
            </w:pPr>
          </w:p>
          <w:p w14:paraId="3EA525E5" w14:textId="300EF74F" w:rsidR="008C1961" w:rsidRPr="00F32FC8" w:rsidRDefault="008C1961" w:rsidP="008C1961">
            <w:pPr>
              <w:spacing w:after="0" w:line="240" w:lineRule="auto"/>
              <w:contextualSpacing/>
              <w:jc w:val="center"/>
              <w:rPr>
                <w:rFonts w:ascii="Times New Roman" w:hAnsi="Times New Roman"/>
                <w:b/>
                <w:bCs/>
                <w:sz w:val="20"/>
                <w:szCs w:val="20"/>
              </w:rPr>
            </w:pPr>
          </w:p>
        </w:tc>
        <w:tc>
          <w:tcPr>
            <w:tcW w:w="1421" w:type="dxa"/>
            <w:vAlign w:val="center"/>
          </w:tcPr>
          <w:p w14:paraId="1B9EBCF0" w14:textId="33C301C1" w:rsidR="008C1961" w:rsidRPr="00F32FC8" w:rsidRDefault="008C1961" w:rsidP="008C1961">
            <w:pPr>
              <w:spacing w:after="0" w:line="240" w:lineRule="auto"/>
              <w:contextualSpacing/>
              <w:jc w:val="center"/>
              <w:rPr>
                <w:rFonts w:ascii="Times New Roman" w:hAnsi="Times New Roman"/>
                <w:sz w:val="20"/>
                <w:szCs w:val="20"/>
              </w:rPr>
            </w:pPr>
            <w:proofErr w:type="spellStart"/>
            <w:r w:rsidRPr="00F32FC8">
              <w:rPr>
                <w:rFonts w:ascii="Times New Roman" w:hAnsi="Times New Roman"/>
                <w:sz w:val="20"/>
                <w:szCs w:val="20"/>
              </w:rPr>
              <w:t>Самостоя</w:t>
            </w:r>
            <w:proofErr w:type="spellEnd"/>
            <w:r w:rsidRPr="00F32FC8">
              <w:rPr>
                <w:rFonts w:ascii="Times New Roman" w:hAnsi="Times New Roman"/>
                <w:sz w:val="20"/>
                <w:szCs w:val="20"/>
              </w:rPr>
              <w:t>-</w:t>
            </w:r>
          </w:p>
          <w:p w14:paraId="33FDA007" w14:textId="29DCEDE2" w:rsidR="008C1961" w:rsidRPr="00F32FC8" w:rsidRDefault="008C1961" w:rsidP="008C1961">
            <w:pPr>
              <w:spacing w:after="0" w:line="240" w:lineRule="auto"/>
              <w:contextualSpacing/>
              <w:jc w:val="center"/>
              <w:rPr>
                <w:rFonts w:ascii="Times New Roman" w:hAnsi="Times New Roman"/>
                <w:b/>
                <w:bCs/>
                <w:sz w:val="20"/>
                <w:szCs w:val="20"/>
              </w:rPr>
            </w:pPr>
            <w:r w:rsidRPr="00F32FC8">
              <w:rPr>
                <w:rFonts w:ascii="Times New Roman" w:hAnsi="Times New Roman"/>
                <w:sz w:val="20"/>
                <w:szCs w:val="20"/>
              </w:rPr>
              <w:t>тельная работа</w:t>
            </w:r>
            <w:r w:rsidRPr="00F32FC8">
              <w:rPr>
                <w:rStyle w:val="a8"/>
                <w:rFonts w:ascii="Times New Roman" w:hAnsi="Times New Roman"/>
                <w:sz w:val="20"/>
                <w:szCs w:val="20"/>
              </w:rPr>
              <w:footnoteReference w:id="2"/>
            </w:r>
          </w:p>
        </w:tc>
        <w:tc>
          <w:tcPr>
            <w:tcW w:w="1706" w:type="dxa"/>
            <w:vAlign w:val="center"/>
          </w:tcPr>
          <w:p w14:paraId="23F0E929" w14:textId="61CDFAE3" w:rsidR="008C1961" w:rsidRPr="00F32FC8" w:rsidRDefault="008C1961" w:rsidP="008C1961">
            <w:pPr>
              <w:spacing w:after="0" w:line="240" w:lineRule="auto"/>
              <w:contextualSpacing/>
              <w:jc w:val="center"/>
              <w:rPr>
                <w:rFonts w:ascii="Times New Roman" w:hAnsi="Times New Roman"/>
                <w:b/>
                <w:bCs/>
                <w:sz w:val="20"/>
                <w:szCs w:val="20"/>
              </w:rPr>
            </w:pPr>
            <w:r w:rsidRPr="00F32FC8">
              <w:rPr>
                <w:rFonts w:ascii="Times New Roman" w:hAnsi="Times New Roman"/>
                <w:sz w:val="20"/>
                <w:szCs w:val="20"/>
              </w:rPr>
              <w:t>Промежуточная аттестация</w:t>
            </w:r>
          </w:p>
        </w:tc>
        <w:tc>
          <w:tcPr>
            <w:tcW w:w="1686" w:type="dxa"/>
            <w:tcBorders>
              <w:top w:val="nil"/>
            </w:tcBorders>
          </w:tcPr>
          <w:p w14:paraId="2F2ED4FA" w14:textId="77777777" w:rsidR="008C1961" w:rsidRPr="00F32FC8" w:rsidRDefault="008C1961" w:rsidP="008C1961">
            <w:pPr>
              <w:spacing w:after="0" w:line="240" w:lineRule="auto"/>
              <w:contextualSpacing/>
              <w:jc w:val="center"/>
              <w:rPr>
                <w:rFonts w:ascii="Times New Roman" w:hAnsi="Times New Roman"/>
                <w:sz w:val="20"/>
                <w:szCs w:val="20"/>
              </w:rPr>
            </w:pPr>
          </w:p>
          <w:p w14:paraId="6C2DA1B5" w14:textId="4932713C" w:rsidR="008C1961" w:rsidRPr="00F32FC8" w:rsidRDefault="008C1961" w:rsidP="008C1961">
            <w:pPr>
              <w:spacing w:after="0" w:line="240" w:lineRule="auto"/>
              <w:contextualSpacing/>
              <w:jc w:val="center"/>
              <w:rPr>
                <w:rFonts w:ascii="Times New Roman" w:hAnsi="Times New Roman"/>
                <w:b/>
                <w:bCs/>
                <w:sz w:val="20"/>
                <w:szCs w:val="20"/>
              </w:rPr>
            </w:pPr>
            <w:r w:rsidRPr="00F32FC8">
              <w:rPr>
                <w:rFonts w:ascii="Times New Roman" w:hAnsi="Times New Roman"/>
                <w:sz w:val="20"/>
                <w:szCs w:val="20"/>
              </w:rPr>
              <w:t>Рекомендуемый курс изучения</w:t>
            </w:r>
          </w:p>
        </w:tc>
      </w:tr>
      <w:tr w:rsidR="00F32FC8" w:rsidRPr="001E6A6D" w14:paraId="5BF9B166" w14:textId="77777777" w:rsidTr="00F32FC8">
        <w:trPr>
          <w:trHeight w:val="593"/>
          <w:jc w:val="center"/>
        </w:trPr>
        <w:tc>
          <w:tcPr>
            <w:tcW w:w="16043" w:type="dxa"/>
            <w:gridSpan w:val="10"/>
          </w:tcPr>
          <w:p w14:paraId="0AB4FA79" w14:textId="045E3AEC" w:rsidR="00F32FC8" w:rsidRPr="001E6A6D" w:rsidRDefault="00F32FC8" w:rsidP="00F32FC8">
            <w:pPr>
              <w:suppressAutoHyphens/>
              <w:spacing w:after="0" w:line="240" w:lineRule="auto"/>
              <w:ind w:left="-97" w:right="-3"/>
              <w:contextualSpacing/>
              <w:jc w:val="center"/>
              <w:rPr>
                <w:rFonts w:ascii="Times New Roman" w:hAnsi="Times New Roman"/>
                <w:b/>
                <w:bCs/>
                <w:sz w:val="28"/>
                <w:szCs w:val="28"/>
              </w:rPr>
            </w:pPr>
            <w:r w:rsidRPr="00F32FC8">
              <w:rPr>
                <w:rFonts w:ascii="Times New Roman" w:hAnsi="Times New Roman"/>
                <w:b/>
                <w:bCs/>
                <w:sz w:val="28"/>
                <w:szCs w:val="28"/>
              </w:rPr>
              <w:t>ПМ.02</w:t>
            </w:r>
            <w:r>
              <w:rPr>
                <w:rFonts w:ascii="Times New Roman" w:hAnsi="Times New Roman"/>
                <w:b/>
                <w:bCs/>
                <w:sz w:val="28"/>
                <w:szCs w:val="28"/>
              </w:rPr>
              <w:t xml:space="preserve">  </w:t>
            </w:r>
            <w:r w:rsidRPr="00F32FC8">
              <w:rPr>
                <w:rFonts w:ascii="Times New Roman" w:hAnsi="Times New Roman"/>
                <w:b/>
                <w:bCs/>
                <w:sz w:val="28"/>
                <w:szCs w:val="28"/>
              </w:rPr>
              <w:t>Выполнение клинических лабораторных исследований первой и второй категории сложности</w:t>
            </w:r>
          </w:p>
        </w:tc>
      </w:tr>
      <w:tr w:rsidR="008C1961" w:rsidRPr="001E6A6D" w14:paraId="3379C2E6" w14:textId="77777777" w:rsidTr="00F32FC8">
        <w:trPr>
          <w:trHeight w:val="49"/>
          <w:jc w:val="center"/>
        </w:trPr>
        <w:tc>
          <w:tcPr>
            <w:tcW w:w="1132" w:type="dxa"/>
          </w:tcPr>
          <w:p w14:paraId="151F0938" w14:textId="77777777" w:rsidR="008C1961" w:rsidRPr="008C1961" w:rsidRDefault="008C1961" w:rsidP="001E6A6D">
            <w:pPr>
              <w:suppressAutoHyphens/>
              <w:spacing w:after="0" w:line="240" w:lineRule="auto"/>
              <w:ind w:left="-97" w:right="-3"/>
              <w:contextualSpacing/>
              <w:jc w:val="both"/>
              <w:rPr>
                <w:rFonts w:ascii="Times New Roman" w:hAnsi="Times New Roman"/>
                <w:b/>
                <w:bCs/>
                <w:sz w:val="24"/>
                <w:szCs w:val="24"/>
              </w:rPr>
            </w:pPr>
            <w:r w:rsidRPr="008C1961">
              <w:rPr>
                <w:rFonts w:ascii="Times New Roman" w:hAnsi="Times New Roman"/>
                <w:b/>
                <w:bCs/>
                <w:sz w:val="24"/>
                <w:szCs w:val="24"/>
              </w:rPr>
              <w:t>МДК</w:t>
            </w:r>
          </w:p>
          <w:p w14:paraId="2B62BC83" w14:textId="4C05C9E4" w:rsidR="008C1961" w:rsidRPr="008C1961" w:rsidRDefault="008C1961" w:rsidP="001E6A6D">
            <w:pPr>
              <w:suppressAutoHyphens/>
              <w:spacing w:after="0" w:line="240" w:lineRule="auto"/>
              <w:ind w:left="-97" w:right="-3"/>
              <w:contextualSpacing/>
              <w:jc w:val="both"/>
              <w:rPr>
                <w:rFonts w:ascii="Times New Roman" w:hAnsi="Times New Roman"/>
                <w:b/>
                <w:bCs/>
                <w:sz w:val="24"/>
                <w:szCs w:val="24"/>
              </w:rPr>
            </w:pPr>
            <w:r w:rsidRPr="008C1961">
              <w:rPr>
                <w:rFonts w:ascii="Times New Roman" w:hAnsi="Times New Roman"/>
                <w:b/>
                <w:bCs/>
                <w:sz w:val="24"/>
                <w:szCs w:val="24"/>
              </w:rPr>
              <w:t>02.01</w:t>
            </w:r>
          </w:p>
        </w:tc>
        <w:tc>
          <w:tcPr>
            <w:tcW w:w="3271" w:type="dxa"/>
          </w:tcPr>
          <w:p w14:paraId="05E6B8AC" w14:textId="77777777" w:rsidR="008C1961" w:rsidRPr="008C1961" w:rsidRDefault="008C1961" w:rsidP="008C1961">
            <w:pPr>
              <w:suppressAutoHyphens/>
              <w:spacing w:after="0" w:line="240" w:lineRule="auto"/>
              <w:contextualSpacing/>
              <w:rPr>
                <w:rFonts w:ascii="Times New Roman" w:hAnsi="Times New Roman"/>
                <w:b/>
                <w:bCs/>
                <w:sz w:val="24"/>
                <w:szCs w:val="24"/>
              </w:rPr>
            </w:pPr>
            <w:r w:rsidRPr="008C1961">
              <w:rPr>
                <w:rFonts w:ascii="Times New Roman" w:hAnsi="Times New Roman"/>
                <w:b/>
                <w:bCs/>
                <w:sz w:val="24"/>
                <w:szCs w:val="24"/>
              </w:rPr>
              <w:t>Проведение химико-микроскопических исследований</w:t>
            </w:r>
          </w:p>
        </w:tc>
        <w:tc>
          <w:tcPr>
            <w:tcW w:w="1278" w:type="dxa"/>
          </w:tcPr>
          <w:p w14:paraId="7C58E6C5" w14:textId="6F49F6AD"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roofErr w:type="spellStart"/>
            <w:r w:rsidRPr="008C1961">
              <w:rPr>
                <w:rFonts w:ascii="Times New Roman" w:hAnsi="Times New Roman"/>
                <w:b/>
                <w:bCs/>
                <w:sz w:val="24"/>
                <w:szCs w:val="24"/>
              </w:rPr>
              <w:t>з,э</w:t>
            </w:r>
            <w:proofErr w:type="spellEnd"/>
          </w:p>
        </w:tc>
        <w:tc>
          <w:tcPr>
            <w:tcW w:w="996" w:type="dxa"/>
          </w:tcPr>
          <w:p w14:paraId="7F47521B" w14:textId="1AF07C9C" w:rsidR="008C1961" w:rsidRPr="008C1961" w:rsidRDefault="008C1961" w:rsidP="008C1961">
            <w:pPr>
              <w:suppressAutoHyphens/>
              <w:spacing w:after="0" w:line="240" w:lineRule="auto"/>
              <w:ind w:right="-3"/>
              <w:contextualSpacing/>
              <w:jc w:val="center"/>
              <w:rPr>
                <w:rFonts w:ascii="Times New Roman" w:hAnsi="Times New Roman"/>
                <w:b/>
                <w:bCs/>
                <w:sz w:val="24"/>
                <w:szCs w:val="24"/>
              </w:rPr>
            </w:pPr>
            <w:r w:rsidRPr="008C1961">
              <w:rPr>
                <w:rFonts w:ascii="Times New Roman" w:hAnsi="Times New Roman"/>
                <w:b/>
                <w:bCs/>
                <w:sz w:val="24"/>
                <w:szCs w:val="24"/>
              </w:rPr>
              <w:t>224</w:t>
            </w:r>
          </w:p>
        </w:tc>
        <w:tc>
          <w:tcPr>
            <w:tcW w:w="1706" w:type="dxa"/>
          </w:tcPr>
          <w:p w14:paraId="3D6D58CE" w14:textId="211E90BF" w:rsidR="008C1961" w:rsidRPr="008C1961" w:rsidRDefault="008C1961" w:rsidP="008C1961">
            <w:pPr>
              <w:suppressAutoHyphens/>
              <w:spacing w:after="0" w:line="240" w:lineRule="auto"/>
              <w:ind w:right="-3"/>
              <w:contextualSpacing/>
              <w:jc w:val="center"/>
              <w:rPr>
                <w:rFonts w:ascii="Times New Roman" w:hAnsi="Times New Roman"/>
                <w:b/>
                <w:bCs/>
                <w:sz w:val="24"/>
                <w:szCs w:val="24"/>
              </w:rPr>
            </w:pPr>
            <w:r w:rsidRPr="008C1961">
              <w:rPr>
                <w:rFonts w:ascii="Times New Roman" w:hAnsi="Times New Roman"/>
                <w:b/>
                <w:bCs/>
                <w:sz w:val="24"/>
                <w:szCs w:val="24"/>
              </w:rPr>
              <w:t>20</w:t>
            </w:r>
          </w:p>
        </w:tc>
        <w:tc>
          <w:tcPr>
            <w:tcW w:w="1706" w:type="dxa"/>
          </w:tcPr>
          <w:p w14:paraId="26F4A5E3" w14:textId="569B8D62" w:rsidR="008C1961" w:rsidRPr="008C1961" w:rsidRDefault="008C1961" w:rsidP="008C1961">
            <w:pPr>
              <w:suppressAutoHyphens/>
              <w:spacing w:after="0" w:line="240" w:lineRule="auto"/>
              <w:ind w:right="-3"/>
              <w:contextualSpacing/>
              <w:jc w:val="center"/>
              <w:rPr>
                <w:rFonts w:ascii="Times New Roman" w:hAnsi="Times New Roman"/>
                <w:b/>
                <w:bCs/>
                <w:sz w:val="24"/>
                <w:szCs w:val="24"/>
              </w:rPr>
            </w:pPr>
            <w:r w:rsidRPr="008C1961">
              <w:rPr>
                <w:rFonts w:ascii="Times New Roman" w:hAnsi="Times New Roman"/>
                <w:b/>
                <w:bCs/>
                <w:sz w:val="24"/>
                <w:szCs w:val="24"/>
              </w:rPr>
              <w:t>186</w:t>
            </w:r>
          </w:p>
        </w:tc>
        <w:tc>
          <w:tcPr>
            <w:tcW w:w="1137" w:type="dxa"/>
          </w:tcPr>
          <w:p w14:paraId="128CC125"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421" w:type="dxa"/>
          </w:tcPr>
          <w:p w14:paraId="22A5B9C8"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4AD501CD" w14:textId="6E65008B"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18</w:t>
            </w:r>
          </w:p>
        </w:tc>
        <w:tc>
          <w:tcPr>
            <w:tcW w:w="1686" w:type="dxa"/>
          </w:tcPr>
          <w:p w14:paraId="68B2EEA3" w14:textId="1270BEFF"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1</w:t>
            </w:r>
          </w:p>
        </w:tc>
      </w:tr>
      <w:tr w:rsidR="008C1961" w:rsidRPr="001E6A6D" w14:paraId="54CADDF1" w14:textId="77777777" w:rsidTr="00F32FC8">
        <w:trPr>
          <w:trHeight w:val="49"/>
          <w:jc w:val="center"/>
        </w:trPr>
        <w:tc>
          <w:tcPr>
            <w:tcW w:w="1132" w:type="dxa"/>
            <w:vAlign w:val="center"/>
          </w:tcPr>
          <w:p w14:paraId="6136C9AB" w14:textId="3B69D105" w:rsidR="008C1961" w:rsidRPr="008C1961" w:rsidRDefault="008C1961" w:rsidP="001E6A6D">
            <w:pPr>
              <w:suppressAutoHyphens/>
              <w:spacing w:after="0" w:line="240" w:lineRule="auto"/>
              <w:ind w:left="-97" w:right="-3"/>
              <w:contextualSpacing/>
              <w:jc w:val="both"/>
              <w:rPr>
                <w:rFonts w:ascii="Times New Roman" w:hAnsi="Times New Roman"/>
                <w:b/>
                <w:bCs/>
                <w:sz w:val="24"/>
                <w:szCs w:val="24"/>
              </w:rPr>
            </w:pPr>
            <w:r w:rsidRPr="008C1961">
              <w:rPr>
                <w:rFonts w:ascii="Times New Roman" w:hAnsi="Times New Roman"/>
                <w:b/>
                <w:bCs/>
                <w:sz w:val="24"/>
                <w:szCs w:val="24"/>
              </w:rPr>
              <w:t>ПП.02.01</w:t>
            </w:r>
          </w:p>
        </w:tc>
        <w:tc>
          <w:tcPr>
            <w:tcW w:w="3271" w:type="dxa"/>
            <w:vAlign w:val="center"/>
          </w:tcPr>
          <w:p w14:paraId="0DE39657" w14:textId="77777777" w:rsidR="008C1961" w:rsidRPr="008C1961" w:rsidRDefault="008C1961" w:rsidP="008C1961">
            <w:pPr>
              <w:suppressAutoHyphens/>
              <w:spacing w:after="0" w:line="240" w:lineRule="auto"/>
              <w:contextualSpacing/>
              <w:rPr>
                <w:rFonts w:ascii="Times New Roman" w:hAnsi="Times New Roman"/>
                <w:b/>
                <w:bCs/>
                <w:sz w:val="24"/>
                <w:szCs w:val="24"/>
              </w:rPr>
            </w:pPr>
            <w:r w:rsidRPr="008C1961">
              <w:rPr>
                <w:rFonts w:ascii="Times New Roman" w:hAnsi="Times New Roman"/>
                <w:b/>
                <w:bCs/>
                <w:sz w:val="24"/>
                <w:szCs w:val="24"/>
              </w:rPr>
              <w:t>Производственная практика</w:t>
            </w:r>
          </w:p>
        </w:tc>
        <w:tc>
          <w:tcPr>
            <w:tcW w:w="1278" w:type="dxa"/>
          </w:tcPr>
          <w:p w14:paraId="27FAD29F"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996" w:type="dxa"/>
          </w:tcPr>
          <w:p w14:paraId="6F0B4CB0" w14:textId="799A1A96"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72</w:t>
            </w:r>
          </w:p>
        </w:tc>
        <w:tc>
          <w:tcPr>
            <w:tcW w:w="1706" w:type="dxa"/>
          </w:tcPr>
          <w:p w14:paraId="0892A5BF"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7CED4A87"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137" w:type="dxa"/>
          </w:tcPr>
          <w:p w14:paraId="36511B73" w14:textId="5905A658"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72</w:t>
            </w:r>
          </w:p>
        </w:tc>
        <w:tc>
          <w:tcPr>
            <w:tcW w:w="1421" w:type="dxa"/>
          </w:tcPr>
          <w:p w14:paraId="1485F8D6"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72A7EADA"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686" w:type="dxa"/>
          </w:tcPr>
          <w:p w14:paraId="2EE9A77B"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r>
      <w:tr w:rsidR="008C1961" w:rsidRPr="001E6A6D" w14:paraId="7EE19886" w14:textId="77777777" w:rsidTr="00F32FC8">
        <w:trPr>
          <w:trHeight w:val="49"/>
          <w:jc w:val="center"/>
        </w:trPr>
        <w:tc>
          <w:tcPr>
            <w:tcW w:w="1132" w:type="dxa"/>
          </w:tcPr>
          <w:p w14:paraId="05B1529A" w14:textId="77777777" w:rsidR="008C1961" w:rsidRPr="008C1961" w:rsidRDefault="008C1961" w:rsidP="001E6A6D">
            <w:pPr>
              <w:suppressAutoHyphens/>
              <w:spacing w:after="0" w:line="240" w:lineRule="auto"/>
              <w:ind w:left="-97" w:right="-3"/>
              <w:contextualSpacing/>
              <w:jc w:val="both"/>
              <w:rPr>
                <w:rFonts w:ascii="Times New Roman" w:hAnsi="Times New Roman"/>
                <w:b/>
                <w:bCs/>
                <w:sz w:val="24"/>
                <w:szCs w:val="24"/>
              </w:rPr>
            </w:pPr>
            <w:r w:rsidRPr="008C1961">
              <w:rPr>
                <w:rFonts w:ascii="Times New Roman" w:hAnsi="Times New Roman"/>
                <w:b/>
                <w:bCs/>
                <w:sz w:val="24"/>
                <w:szCs w:val="24"/>
              </w:rPr>
              <w:t>МДК 02.02</w:t>
            </w:r>
          </w:p>
        </w:tc>
        <w:tc>
          <w:tcPr>
            <w:tcW w:w="3271" w:type="dxa"/>
          </w:tcPr>
          <w:p w14:paraId="7EBA8E92" w14:textId="77777777" w:rsidR="008C1961" w:rsidRPr="008C1961" w:rsidRDefault="008C1961" w:rsidP="008C1961">
            <w:pPr>
              <w:suppressAutoHyphens/>
              <w:spacing w:after="0" w:line="240" w:lineRule="auto"/>
              <w:contextualSpacing/>
              <w:rPr>
                <w:rFonts w:ascii="Times New Roman" w:hAnsi="Times New Roman"/>
                <w:b/>
                <w:bCs/>
                <w:sz w:val="24"/>
                <w:szCs w:val="24"/>
              </w:rPr>
            </w:pPr>
            <w:r w:rsidRPr="008C1961">
              <w:rPr>
                <w:rFonts w:ascii="Times New Roman" w:hAnsi="Times New Roman"/>
                <w:b/>
                <w:bCs/>
                <w:sz w:val="24"/>
                <w:szCs w:val="24"/>
              </w:rPr>
              <w:t>Проведение гематологических исследований</w:t>
            </w:r>
          </w:p>
        </w:tc>
        <w:tc>
          <w:tcPr>
            <w:tcW w:w="1278" w:type="dxa"/>
          </w:tcPr>
          <w:p w14:paraId="25B0BC8E" w14:textId="7A23A4F0"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roofErr w:type="spellStart"/>
            <w:r w:rsidRPr="008C1961">
              <w:rPr>
                <w:rFonts w:ascii="Times New Roman" w:hAnsi="Times New Roman"/>
                <w:b/>
                <w:bCs/>
                <w:sz w:val="24"/>
                <w:szCs w:val="24"/>
              </w:rPr>
              <w:t>ио,дз</w:t>
            </w:r>
            <w:proofErr w:type="spellEnd"/>
          </w:p>
        </w:tc>
        <w:tc>
          <w:tcPr>
            <w:tcW w:w="996" w:type="dxa"/>
          </w:tcPr>
          <w:p w14:paraId="55FC72D2" w14:textId="646F9C0E"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160</w:t>
            </w:r>
          </w:p>
        </w:tc>
        <w:tc>
          <w:tcPr>
            <w:tcW w:w="1706" w:type="dxa"/>
          </w:tcPr>
          <w:p w14:paraId="001E8B02" w14:textId="6EB550B1"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16</w:t>
            </w:r>
          </w:p>
        </w:tc>
        <w:tc>
          <w:tcPr>
            <w:tcW w:w="1706" w:type="dxa"/>
          </w:tcPr>
          <w:p w14:paraId="2EC783D9" w14:textId="3AF2BDD5"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144</w:t>
            </w:r>
          </w:p>
        </w:tc>
        <w:tc>
          <w:tcPr>
            <w:tcW w:w="1137" w:type="dxa"/>
          </w:tcPr>
          <w:p w14:paraId="3719F78C"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421" w:type="dxa"/>
          </w:tcPr>
          <w:p w14:paraId="31F2AB5C"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45A4A830"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686" w:type="dxa"/>
          </w:tcPr>
          <w:p w14:paraId="58D50304" w14:textId="0D69612F"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2</w:t>
            </w:r>
          </w:p>
        </w:tc>
      </w:tr>
      <w:tr w:rsidR="008C1961" w:rsidRPr="001E6A6D" w14:paraId="4F9EE813" w14:textId="77777777" w:rsidTr="00F32FC8">
        <w:trPr>
          <w:trHeight w:val="79"/>
          <w:jc w:val="center"/>
        </w:trPr>
        <w:tc>
          <w:tcPr>
            <w:tcW w:w="1132" w:type="dxa"/>
            <w:vAlign w:val="center"/>
          </w:tcPr>
          <w:p w14:paraId="2FA55859" w14:textId="77777777" w:rsidR="008C1961" w:rsidRPr="008C1961" w:rsidRDefault="008C1961" w:rsidP="001E6A6D">
            <w:pPr>
              <w:suppressAutoHyphens/>
              <w:spacing w:after="0" w:line="240" w:lineRule="auto"/>
              <w:ind w:left="-97" w:right="-3"/>
              <w:contextualSpacing/>
              <w:jc w:val="both"/>
              <w:rPr>
                <w:rFonts w:ascii="Times New Roman" w:hAnsi="Times New Roman"/>
                <w:b/>
                <w:bCs/>
                <w:sz w:val="24"/>
                <w:szCs w:val="24"/>
              </w:rPr>
            </w:pPr>
            <w:r w:rsidRPr="008C1961">
              <w:rPr>
                <w:rFonts w:ascii="Times New Roman" w:hAnsi="Times New Roman"/>
                <w:b/>
                <w:bCs/>
                <w:sz w:val="24"/>
                <w:szCs w:val="24"/>
              </w:rPr>
              <w:t>ПП.02.02</w:t>
            </w:r>
          </w:p>
        </w:tc>
        <w:tc>
          <w:tcPr>
            <w:tcW w:w="3271" w:type="dxa"/>
            <w:vAlign w:val="center"/>
          </w:tcPr>
          <w:p w14:paraId="753B17FC" w14:textId="77777777" w:rsidR="008C1961" w:rsidRPr="008C1961" w:rsidRDefault="008C1961" w:rsidP="008C1961">
            <w:pPr>
              <w:suppressAutoHyphens/>
              <w:spacing w:after="0" w:line="240" w:lineRule="auto"/>
              <w:contextualSpacing/>
              <w:rPr>
                <w:rFonts w:ascii="Times New Roman" w:hAnsi="Times New Roman"/>
                <w:b/>
                <w:bCs/>
                <w:sz w:val="24"/>
                <w:szCs w:val="24"/>
              </w:rPr>
            </w:pPr>
            <w:r w:rsidRPr="008C1961">
              <w:rPr>
                <w:rFonts w:ascii="Times New Roman" w:hAnsi="Times New Roman"/>
                <w:b/>
                <w:bCs/>
                <w:sz w:val="24"/>
                <w:szCs w:val="24"/>
              </w:rPr>
              <w:t>Производственная практика</w:t>
            </w:r>
          </w:p>
        </w:tc>
        <w:tc>
          <w:tcPr>
            <w:tcW w:w="1278" w:type="dxa"/>
          </w:tcPr>
          <w:p w14:paraId="5952B5CF"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996" w:type="dxa"/>
          </w:tcPr>
          <w:p w14:paraId="77140D96" w14:textId="083E4E69"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72</w:t>
            </w:r>
          </w:p>
        </w:tc>
        <w:tc>
          <w:tcPr>
            <w:tcW w:w="1706" w:type="dxa"/>
          </w:tcPr>
          <w:p w14:paraId="3B9D787B"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2323CA92"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137" w:type="dxa"/>
          </w:tcPr>
          <w:p w14:paraId="2F1F0C3F"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72</w:t>
            </w:r>
          </w:p>
        </w:tc>
        <w:tc>
          <w:tcPr>
            <w:tcW w:w="1421" w:type="dxa"/>
          </w:tcPr>
          <w:p w14:paraId="1D6382CF"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0D9E06FC"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686" w:type="dxa"/>
          </w:tcPr>
          <w:p w14:paraId="027EA57A"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r>
      <w:tr w:rsidR="008C1961" w:rsidRPr="001E6A6D" w14:paraId="3DDF9C76" w14:textId="77777777" w:rsidTr="00F32FC8">
        <w:trPr>
          <w:trHeight w:val="49"/>
          <w:jc w:val="center"/>
        </w:trPr>
        <w:tc>
          <w:tcPr>
            <w:tcW w:w="1132" w:type="dxa"/>
          </w:tcPr>
          <w:p w14:paraId="1E3A07EF" w14:textId="77777777" w:rsidR="008C1961" w:rsidRPr="008C1961" w:rsidRDefault="008C1961" w:rsidP="001E6A6D">
            <w:pPr>
              <w:suppressAutoHyphens/>
              <w:spacing w:after="0" w:line="240" w:lineRule="auto"/>
              <w:ind w:left="-97" w:right="-3"/>
              <w:contextualSpacing/>
              <w:jc w:val="both"/>
              <w:rPr>
                <w:rFonts w:ascii="Times New Roman" w:hAnsi="Times New Roman"/>
                <w:b/>
                <w:bCs/>
                <w:sz w:val="24"/>
                <w:szCs w:val="24"/>
              </w:rPr>
            </w:pPr>
            <w:bookmarkStart w:id="3" w:name="_Hlk167111022"/>
            <w:r w:rsidRPr="008C1961">
              <w:rPr>
                <w:rFonts w:ascii="Times New Roman" w:hAnsi="Times New Roman"/>
                <w:b/>
                <w:bCs/>
                <w:sz w:val="24"/>
                <w:szCs w:val="24"/>
              </w:rPr>
              <w:t>МДК 02.03</w:t>
            </w:r>
          </w:p>
        </w:tc>
        <w:tc>
          <w:tcPr>
            <w:tcW w:w="3271" w:type="dxa"/>
          </w:tcPr>
          <w:p w14:paraId="334F1CF0" w14:textId="77777777" w:rsidR="008C1961" w:rsidRPr="008C1961" w:rsidRDefault="008C1961" w:rsidP="008C1961">
            <w:pPr>
              <w:suppressAutoHyphens/>
              <w:spacing w:after="0" w:line="240" w:lineRule="auto"/>
              <w:contextualSpacing/>
              <w:rPr>
                <w:rFonts w:ascii="Times New Roman" w:hAnsi="Times New Roman"/>
                <w:b/>
                <w:bCs/>
                <w:sz w:val="24"/>
                <w:szCs w:val="24"/>
              </w:rPr>
            </w:pPr>
            <w:r w:rsidRPr="008C1961">
              <w:rPr>
                <w:rFonts w:ascii="Times New Roman" w:hAnsi="Times New Roman"/>
                <w:b/>
                <w:bCs/>
                <w:sz w:val="24"/>
                <w:szCs w:val="24"/>
              </w:rPr>
              <w:t>Проведение биохимических исследований</w:t>
            </w:r>
          </w:p>
        </w:tc>
        <w:tc>
          <w:tcPr>
            <w:tcW w:w="1278" w:type="dxa"/>
          </w:tcPr>
          <w:p w14:paraId="3C4FD2C9" w14:textId="33B6AFD5"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roofErr w:type="spellStart"/>
            <w:r>
              <w:rPr>
                <w:rFonts w:ascii="Times New Roman" w:hAnsi="Times New Roman"/>
                <w:b/>
                <w:bCs/>
                <w:sz w:val="24"/>
                <w:szCs w:val="24"/>
              </w:rPr>
              <w:t>з</w:t>
            </w:r>
            <w:r w:rsidRPr="008C1961">
              <w:rPr>
                <w:rFonts w:ascii="Times New Roman" w:hAnsi="Times New Roman"/>
                <w:b/>
                <w:bCs/>
                <w:sz w:val="24"/>
                <w:szCs w:val="24"/>
              </w:rPr>
              <w:t>,дз,э</w:t>
            </w:r>
            <w:proofErr w:type="spellEnd"/>
          </w:p>
        </w:tc>
        <w:tc>
          <w:tcPr>
            <w:tcW w:w="996" w:type="dxa"/>
          </w:tcPr>
          <w:p w14:paraId="7D15F71B" w14:textId="5515B1B8"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300</w:t>
            </w:r>
          </w:p>
        </w:tc>
        <w:tc>
          <w:tcPr>
            <w:tcW w:w="1706" w:type="dxa"/>
          </w:tcPr>
          <w:p w14:paraId="2B64B516" w14:textId="5C7BBBBC"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30</w:t>
            </w:r>
          </w:p>
        </w:tc>
        <w:tc>
          <w:tcPr>
            <w:tcW w:w="1706" w:type="dxa"/>
          </w:tcPr>
          <w:p w14:paraId="5183C497" w14:textId="39201AA1"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252</w:t>
            </w:r>
          </w:p>
        </w:tc>
        <w:tc>
          <w:tcPr>
            <w:tcW w:w="1137" w:type="dxa"/>
          </w:tcPr>
          <w:p w14:paraId="4719A627"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421" w:type="dxa"/>
          </w:tcPr>
          <w:p w14:paraId="546AF918"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26E2FDF7" w14:textId="27010B01"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18</w:t>
            </w:r>
          </w:p>
        </w:tc>
        <w:tc>
          <w:tcPr>
            <w:tcW w:w="1686" w:type="dxa"/>
          </w:tcPr>
          <w:p w14:paraId="6D35A3F3" w14:textId="35012750"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1-2</w:t>
            </w:r>
          </w:p>
        </w:tc>
      </w:tr>
      <w:bookmarkEnd w:id="3"/>
      <w:tr w:rsidR="008C1961" w:rsidRPr="001E6A6D" w14:paraId="23E7E38C" w14:textId="77777777" w:rsidTr="00F32FC8">
        <w:trPr>
          <w:trHeight w:val="49"/>
          <w:jc w:val="center"/>
        </w:trPr>
        <w:tc>
          <w:tcPr>
            <w:tcW w:w="1132" w:type="dxa"/>
            <w:vAlign w:val="center"/>
          </w:tcPr>
          <w:p w14:paraId="57914E46" w14:textId="0560BE44" w:rsidR="008C1961" w:rsidRPr="008C1961" w:rsidRDefault="008C1961" w:rsidP="00C111D7">
            <w:pPr>
              <w:suppressAutoHyphens/>
              <w:spacing w:after="0" w:line="240" w:lineRule="auto"/>
              <w:ind w:left="-97" w:right="-3"/>
              <w:contextualSpacing/>
              <w:jc w:val="both"/>
              <w:rPr>
                <w:rFonts w:ascii="Times New Roman" w:hAnsi="Times New Roman"/>
                <w:b/>
                <w:bCs/>
                <w:sz w:val="24"/>
                <w:szCs w:val="24"/>
              </w:rPr>
            </w:pPr>
            <w:r w:rsidRPr="008C1961">
              <w:rPr>
                <w:rFonts w:ascii="Times New Roman" w:hAnsi="Times New Roman"/>
                <w:b/>
                <w:bCs/>
                <w:sz w:val="24"/>
                <w:szCs w:val="24"/>
              </w:rPr>
              <w:t>ПП.02.03</w:t>
            </w:r>
          </w:p>
        </w:tc>
        <w:tc>
          <w:tcPr>
            <w:tcW w:w="3271" w:type="dxa"/>
            <w:vAlign w:val="center"/>
          </w:tcPr>
          <w:p w14:paraId="7C74B9DA" w14:textId="63FFCC0D" w:rsidR="008C1961" w:rsidRPr="008C1961" w:rsidRDefault="008C1961" w:rsidP="008C1961">
            <w:pPr>
              <w:suppressAutoHyphens/>
              <w:spacing w:after="0" w:line="240" w:lineRule="auto"/>
              <w:contextualSpacing/>
              <w:rPr>
                <w:rFonts w:ascii="Times New Roman" w:hAnsi="Times New Roman"/>
                <w:b/>
                <w:bCs/>
                <w:sz w:val="24"/>
                <w:szCs w:val="24"/>
              </w:rPr>
            </w:pPr>
            <w:r w:rsidRPr="008C1961">
              <w:rPr>
                <w:rFonts w:ascii="Times New Roman" w:hAnsi="Times New Roman"/>
                <w:b/>
                <w:bCs/>
                <w:sz w:val="24"/>
                <w:szCs w:val="24"/>
              </w:rPr>
              <w:t>Производственная практика</w:t>
            </w:r>
          </w:p>
        </w:tc>
        <w:tc>
          <w:tcPr>
            <w:tcW w:w="1278" w:type="dxa"/>
          </w:tcPr>
          <w:p w14:paraId="250AEC03"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996" w:type="dxa"/>
          </w:tcPr>
          <w:p w14:paraId="2F0D06D5" w14:textId="6743EDA8"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72</w:t>
            </w:r>
          </w:p>
        </w:tc>
        <w:tc>
          <w:tcPr>
            <w:tcW w:w="1706" w:type="dxa"/>
          </w:tcPr>
          <w:p w14:paraId="21CBE7C2"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2686B0CE"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137" w:type="dxa"/>
          </w:tcPr>
          <w:p w14:paraId="18399293" w14:textId="34012531"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72</w:t>
            </w:r>
          </w:p>
        </w:tc>
        <w:tc>
          <w:tcPr>
            <w:tcW w:w="1421" w:type="dxa"/>
          </w:tcPr>
          <w:p w14:paraId="1390AFF7"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30BB4350"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686" w:type="dxa"/>
          </w:tcPr>
          <w:p w14:paraId="1B1230D4"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r>
      <w:tr w:rsidR="00F32FC8" w:rsidRPr="001E6A6D" w14:paraId="47C1FBE7" w14:textId="77777777" w:rsidTr="00F32FC8">
        <w:trPr>
          <w:trHeight w:val="49"/>
          <w:jc w:val="center"/>
        </w:trPr>
        <w:tc>
          <w:tcPr>
            <w:tcW w:w="1132" w:type="dxa"/>
            <w:vAlign w:val="center"/>
          </w:tcPr>
          <w:p w14:paraId="24A4E3A0" w14:textId="2E8D8B15" w:rsidR="00F32FC8" w:rsidRPr="00F32FC8" w:rsidRDefault="00F32FC8" w:rsidP="00F32FC8">
            <w:pPr>
              <w:suppressAutoHyphens/>
              <w:spacing w:after="0" w:line="240" w:lineRule="auto"/>
              <w:ind w:right="-3"/>
              <w:contextualSpacing/>
              <w:jc w:val="both"/>
              <w:rPr>
                <w:rFonts w:ascii="Times New Roman" w:hAnsi="Times New Roman"/>
                <w:b/>
                <w:bCs/>
                <w:sz w:val="24"/>
                <w:szCs w:val="24"/>
              </w:rPr>
            </w:pPr>
            <w:r w:rsidRPr="00F32FC8">
              <w:rPr>
                <w:rFonts w:ascii="Times New Roman" w:hAnsi="Times New Roman"/>
                <w:b/>
                <w:bCs/>
                <w:sz w:val="24"/>
                <w:szCs w:val="24"/>
              </w:rPr>
              <w:t>ПМ. 02</w:t>
            </w:r>
          </w:p>
        </w:tc>
        <w:tc>
          <w:tcPr>
            <w:tcW w:w="3271" w:type="dxa"/>
            <w:vAlign w:val="center"/>
          </w:tcPr>
          <w:p w14:paraId="64BD33BC" w14:textId="610174B3" w:rsidR="00F32FC8" w:rsidRPr="00F32FC8" w:rsidRDefault="00F32FC8" w:rsidP="008C1961">
            <w:pPr>
              <w:suppressAutoHyphens/>
              <w:spacing w:after="0" w:line="240" w:lineRule="auto"/>
              <w:contextualSpacing/>
              <w:rPr>
                <w:rFonts w:ascii="Times New Roman" w:hAnsi="Times New Roman"/>
                <w:b/>
                <w:bCs/>
                <w:sz w:val="24"/>
                <w:szCs w:val="24"/>
              </w:rPr>
            </w:pPr>
          </w:p>
        </w:tc>
        <w:tc>
          <w:tcPr>
            <w:tcW w:w="1278" w:type="dxa"/>
          </w:tcPr>
          <w:p w14:paraId="49769F7E" w14:textId="07CD1092" w:rsidR="00F32FC8" w:rsidRPr="00F32FC8" w:rsidRDefault="00F32FC8" w:rsidP="00F32FC8">
            <w:pPr>
              <w:suppressAutoHyphens/>
              <w:spacing w:after="0" w:line="240" w:lineRule="auto"/>
              <w:ind w:right="-3"/>
              <w:contextualSpacing/>
              <w:jc w:val="center"/>
              <w:rPr>
                <w:rFonts w:ascii="Times New Roman" w:hAnsi="Times New Roman"/>
                <w:b/>
                <w:bCs/>
                <w:sz w:val="24"/>
                <w:szCs w:val="24"/>
              </w:rPr>
            </w:pPr>
            <w:r w:rsidRPr="00F32FC8">
              <w:rPr>
                <w:rFonts w:ascii="Times New Roman" w:hAnsi="Times New Roman"/>
                <w:b/>
                <w:bCs/>
                <w:sz w:val="24"/>
                <w:szCs w:val="24"/>
              </w:rPr>
              <w:t>э</w:t>
            </w:r>
          </w:p>
        </w:tc>
        <w:tc>
          <w:tcPr>
            <w:tcW w:w="996" w:type="dxa"/>
          </w:tcPr>
          <w:p w14:paraId="66D189B3" w14:textId="77777777" w:rsidR="00F32FC8" w:rsidRPr="00F32FC8" w:rsidRDefault="00F32FC8"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0F9C8B92" w14:textId="77777777" w:rsidR="00F32FC8" w:rsidRPr="00F32FC8" w:rsidRDefault="00F32FC8"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03A316F7" w14:textId="77777777" w:rsidR="00F32FC8" w:rsidRPr="00F32FC8" w:rsidRDefault="00F32FC8" w:rsidP="008C1961">
            <w:pPr>
              <w:suppressAutoHyphens/>
              <w:spacing w:after="0" w:line="240" w:lineRule="auto"/>
              <w:ind w:left="-97" w:right="-3"/>
              <w:contextualSpacing/>
              <w:jc w:val="center"/>
              <w:rPr>
                <w:rFonts w:ascii="Times New Roman" w:hAnsi="Times New Roman"/>
                <w:b/>
                <w:bCs/>
                <w:sz w:val="24"/>
                <w:szCs w:val="24"/>
              </w:rPr>
            </w:pPr>
          </w:p>
        </w:tc>
        <w:tc>
          <w:tcPr>
            <w:tcW w:w="1137" w:type="dxa"/>
          </w:tcPr>
          <w:p w14:paraId="22B4BAAE" w14:textId="77777777" w:rsidR="00F32FC8" w:rsidRPr="00F32FC8" w:rsidRDefault="00F32FC8" w:rsidP="008C1961">
            <w:pPr>
              <w:suppressAutoHyphens/>
              <w:spacing w:after="0" w:line="240" w:lineRule="auto"/>
              <w:ind w:left="-97" w:right="-3"/>
              <w:contextualSpacing/>
              <w:jc w:val="center"/>
              <w:rPr>
                <w:rFonts w:ascii="Times New Roman" w:hAnsi="Times New Roman"/>
                <w:b/>
                <w:bCs/>
                <w:sz w:val="24"/>
                <w:szCs w:val="24"/>
              </w:rPr>
            </w:pPr>
          </w:p>
        </w:tc>
        <w:tc>
          <w:tcPr>
            <w:tcW w:w="1421" w:type="dxa"/>
          </w:tcPr>
          <w:p w14:paraId="0A6A5A7D" w14:textId="77777777" w:rsidR="00F32FC8" w:rsidRPr="00F32FC8" w:rsidRDefault="00F32FC8"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2D1E2682" w14:textId="250744E6" w:rsidR="00F32FC8" w:rsidRPr="00F32FC8" w:rsidRDefault="00F32FC8" w:rsidP="008C1961">
            <w:pPr>
              <w:suppressAutoHyphens/>
              <w:spacing w:after="0" w:line="240" w:lineRule="auto"/>
              <w:ind w:left="-97" w:right="-3"/>
              <w:contextualSpacing/>
              <w:jc w:val="center"/>
              <w:rPr>
                <w:rFonts w:ascii="Times New Roman" w:hAnsi="Times New Roman"/>
                <w:b/>
                <w:bCs/>
                <w:sz w:val="24"/>
                <w:szCs w:val="24"/>
              </w:rPr>
            </w:pPr>
            <w:r w:rsidRPr="00F32FC8">
              <w:rPr>
                <w:rFonts w:ascii="Times New Roman" w:hAnsi="Times New Roman"/>
                <w:b/>
                <w:bCs/>
                <w:sz w:val="24"/>
                <w:szCs w:val="24"/>
              </w:rPr>
              <w:t>18</w:t>
            </w:r>
          </w:p>
        </w:tc>
        <w:tc>
          <w:tcPr>
            <w:tcW w:w="1686" w:type="dxa"/>
          </w:tcPr>
          <w:p w14:paraId="78B80C6F" w14:textId="77777777" w:rsidR="00F32FC8" w:rsidRPr="00F32FC8" w:rsidRDefault="00F32FC8" w:rsidP="008C1961">
            <w:pPr>
              <w:suppressAutoHyphens/>
              <w:spacing w:after="0" w:line="240" w:lineRule="auto"/>
              <w:ind w:left="-97" w:right="-3"/>
              <w:contextualSpacing/>
              <w:jc w:val="center"/>
              <w:rPr>
                <w:rFonts w:ascii="Times New Roman" w:hAnsi="Times New Roman"/>
                <w:b/>
                <w:bCs/>
                <w:sz w:val="24"/>
                <w:szCs w:val="24"/>
                <w:highlight w:val="yellow"/>
              </w:rPr>
            </w:pPr>
          </w:p>
        </w:tc>
      </w:tr>
      <w:tr w:rsidR="008C1961" w:rsidRPr="001E6A6D" w14:paraId="04ED666A" w14:textId="77777777" w:rsidTr="00F32FC8">
        <w:trPr>
          <w:trHeight w:val="49"/>
          <w:jc w:val="center"/>
        </w:trPr>
        <w:tc>
          <w:tcPr>
            <w:tcW w:w="1132" w:type="dxa"/>
            <w:vAlign w:val="center"/>
          </w:tcPr>
          <w:p w14:paraId="07F288D6" w14:textId="2B8ED785" w:rsidR="008C1961" w:rsidRPr="008C1961" w:rsidRDefault="008C1961" w:rsidP="00C111D7">
            <w:pPr>
              <w:suppressAutoHyphens/>
              <w:spacing w:after="0" w:line="240" w:lineRule="auto"/>
              <w:ind w:left="-97" w:right="-3"/>
              <w:contextualSpacing/>
              <w:jc w:val="both"/>
              <w:rPr>
                <w:rFonts w:ascii="Times New Roman" w:hAnsi="Times New Roman"/>
                <w:b/>
                <w:bCs/>
                <w:sz w:val="24"/>
                <w:szCs w:val="24"/>
              </w:rPr>
            </w:pPr>
          </w:p>
        </w:tc>
        <w:tc>
          <w:tcPr>
            <w:tcW w:w="3271" w:type="dxa"/>
            <w:vAlign w:val="center"/>
          </w:tcPr>
          <w:p w14:paraId="7E782E0A" w14:textId="1ABBDCD3" w:rsidR="008C1961" w:rsidRPr="008C1961" w:rsidRDefault="008C1961" w:rsidP="00C111D7">
            <w:pPr>
              <w:suppressAutoHyphens/>
              <w:spacing w:after="0" w:line="240" w:lineRule="auto"/>
              <w:contextualSpacing/>
              <w:jc w:val="both"/>
              <w:rPr>
                <w:rFonts w:ascii="Times New Roman" w:hAnsi="Times New Roman"/>
                <w:b/>
                <w:bCs/>
                <w:sz w:val="24"/>
                <w:szCs w:val="24"/>
              </w:rPr>
            </w:pPr>
            <w:r w:rsidRPr="008C1961">
              <w:rPr>
                <w:rFonts w:ascii="Times New Roman" w:hAnsi="Times New Roman"/>
                <w:b/>
                <w:bCs/>
                <w:sz w:val="24"/>
                <w:szCs w:val="24"/>
              </w:rPr>
              <w:t xml:space="preserve">Всего </w:t>
            </w:r>
          </w:p>
        </w:tc>
        <w:tc>
          <w:tcPr>
            <w:tcW w:w="1278" w:type="dxa"/>
          </w:tcPr>
          <w:p w14:paraId="638B2D97"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996" w:type="dxa"/>
          </w:tcPr>
          <w:p w14:paraId="6D60F2B6" w14:textId="019C48EB"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918</w:t>
            </w:r>
          </w:p>
        </w:tc>
        <w:tc>
          <w:tcPr>
            <w:tcW w:w="1706" w:type="dxa"/>
          </w:tcPr>
          <w:p w14:paraId="3B4C2FCC" w14:textId="76E88C96"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66</w:t>
            </w:r>
          </w:p>
        </w:tc>
        <w:tc>
          <w:tcPr>
            <w:tcW w:w="1706" w:type="dxa"/>
          </w:tcPr>
          <w:p w14:paraId="74D26C5D" w14:textId="1256DF4A"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582</w:t>
            </w:r>
          </w:p>
        </w:tc>
        <w:tc>
          <w:tcPr>
            <w:tcW w:w="1137" w:type="dxa"/>
          </w:tcPr>
          <w:p w14:paraId="47942206" w14:textId="1C4E50CB"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216</w:t>
            </w:r>
          </w:p>
        </w:tc>
        <w:tc>
          <w:tcPr>
            <w:tcW w:w="1421" w:type="dxa"/>
          </w:tcPr>
          <w:p w14:paraId="65D89BCD"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c>
          <w:tcPr>
            <w:tcW w:w="1706" w:type="dxa"/>
          </w:tcPr>
          <w:p w14:paraId="41DDE85B" w14:textId="0A5C0911"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r w:rsidRPr="008C1961">
              <w:rPr>
                <w:rFonts w:ascii="Times New Roman" w:hAnsi="Times New Roman"/>
                <w:b/>
                <w:bCs/>
                <w:sz w:val="24"/>
                <w:szCs w:val="24"/>
              </w:rPr>
              <w:t>54</w:t>
            </w:r>
          </w:p>
        </w:tc>
        <w:tc>
          <w:tcPr>
            <w:tcW w:w="1686" w:type="dxa"/>
          </w:tcPr>
          <w:p w14:paraId="7927BF93" w14:textId="77777777" w:rsidR="008C1961" w:rsidRPr="008C1961" w:rsidRDefault="008C1961" w:rsidP="008C1961">
            <w:pPr>
              <w:suppressAutoHyphens/>
              <w:spacing w:after="0" w:line="240" w:lineRule="auto"/>
              <w:ind w:left="-97" w:right="-3"/>
              <w:contextualSpacing/>
              <w:jc w:val="center"/>
              <w:rPr>
                <w:rFonts w:ascii="Times New Roman" w:hAnsi="Times New Roman"/>
                <w:b/>
                <w:bCs/>
                <w:sz w:val="24"/>
                <w:szCs w:val="24"/>
              </w:rPr>
            </w:pPr>
          </w:p>
        </w:tc>
      </w:tr>
    </w:tbl>
    <w:p w14:paraId="055BDBF4" w14:textId="77777777" w:rsidR="00765FA8" w:rsidRPr="001E6A6D" w:rsidRDefault="00765FA8" w:rsidP="00BA0312">
      <w:pPr>
        <w:rPr>
          <w:rFonts w:ascii="Times New Roman" w:hAnsi="Times New Roman"/>
          <w:b/>
          <w:bCs/>
          <w:sz w:val="28"/>
          <w:szCs w:val="28"/>
        </w:rPr>
      </w:pPr>
    </w:p>
    <w:p w14:paraId="159C988E" w14:textId="2C9DFD3C" w:rsidR="00D70572" w:rsidRPr="00F32FC8" w:rsidRDefault="008C1961" w:rsidP="00F32FC8">
      <w:pPr>
        <w:tabs>
          <w:tab w:val="left" w:pos="4570"/>
        </w:tabs>
        <w:rPr>
          <w:rFonts w:ascii="Times New Roman" w:hAnsi="Times New Roman"/>
          <w:b/>
          <w:bCs/>
          <w:sz w:val="28"/>
          <w:szCs w:val="28"/>
        </w:rPr>
      </w:pPr>
      <w:r>
        <w:rPr>
          <w:rFonts w:ascii="Times New Roman" w:hAnsi="Times New Roman"/>
          <w:b/>
          <w:bCs/>
          <w:sz w:val="28"/>
          <w:szCs w:val="28"/>
        </w:rPr>
        <w:tab/>
      </w:r>
    </w:p>
    <w:p w14:paraId="01781496" w14:textId="016B068A" w:rsidR="00D70572" w:rsidRPr="00D70572" w:rsidRDefault="00E57D12" w:rsidP="002008B8">
      <w:pPr>
        <w:rPr>
          <w:rFonts w:ascii="Times New Roman" w:hAnsi="Times New Roman"/>
          <w:b/>
          <w:sz w:val="24"/>
          <w:szCs w:val="24"/>
        </w:rPr>
      </w:pPr>
      <w:r>
        <w:rPr>
          <w:rFonts w:ascii="Times New Roman" w:hAnsi="Times New Roman"/>
          <w:b/>
          <w:sz w:val="24"/>
          <w:szCs w:val="24"/>
        </w:rPr>
        <w:lastRenderedPageBreak/>
        <w:t xml:space="preserve"> </w:t>
      </w:r>
      <w:r w:rsidR="006302E7">
        <w:rPr>
          <w:rFonts w:ascii="Times New Roman" w:hAnsi="Times New Roman"/>
          <w:b/>
          <w:sz w:val="24"/>
          <w:szCs w:val="24"/>
        </w:rPr>
        <w:t xml:space="preserve">                                                                 </w:t>
      </w:r>
      <w:r w:rsidR="00D70572" w:rsidRPr="00D70572">
        <w:rPr>
          <w:rFonts w:ascii="Times New Roman" w:hAnsi="Times New Roman"/>
          <w:b/>
          <w:sz w:val="24"/>
          <w:szCs w:val="24"/>
        </w:rPr>
        <w:t>СОДЕРЖАНИЕ</w:t>
      </w:r>
    </w:p>
    <w:p w14:paraId="76BA7902" w14:textId="5D26FFF4" w:rsidR="00D70572" w:rsidRPr="00D70572" w:rsidRDefault="00E57D12" w:rsidP="00D70572">
      <w:pPr>
        <w:rPr>
          <w:rFonts w:ascii="Times New Roman" w:hAnsi="Times New Roman"/>
          <w:b/>
          <w:i/>
          <w:sz w:val="24"/>
          <w:szCs w:val="24"/>
        </w:rPr>
      </w:pPr>
      <w:r>
        <w:rPr>
          <w:rFonts w:ascii="Times New Roman" w:hAnsi="Times New Roman"/>
          <w:b/>
          <w:i/>
          <w:sz w:val="24"/>
          <w:szCs w:val="24"/>
        </w:rPr>
        <w:t xml:space="preserve">                           </w:t>
      </w:r>
    </w:p>
    <w:tbl>
      <w:tblPr>
        <w:tblW w:w="0" w:type="auto"/>
        <w:tblLook w:val="01E0" w:firstRow="1" w:lastRow="1" w:firstColumn="1" w:lastColumn="1" w:noHBand="0" w:noVBand="0"/>
      </w:tblPr>
      <w:tblGrid>
        <w:gridCol w:w="9734"/>
      </w:tblGrid>
      <w:tr w:rsidR="00D70572" w:rsidRPr="00D70572" w14:paraId="123F0DDB" w14:textId="77777777" w:rsidTr="00F32FC8">
        <w:trPr>
          <w:trHeight w:val="1058"/>
        </w:trPr>
        <w:tc>
          <w:tcPr>
            <w:tcW w:w="9734" w:type="dxa"/>
          </w:tcPr>
          <w:p w14:paraId="6AC13C9C" w14:textId="57E3F308" w:rsidR="00D70572" w:rsidRPr="00D70572" w:rsidRDefault="00D70572" w:rsidP="00D70572">
            <w:pPr>
              <w:numPr>
                <w:ilvl w:val="0"/>
                <w:numId w:val="3"/>
              </w:numPr>
              <w:tabs>
                <w:tab w:val="clear" w:pos="360"/>
                <w:tab w:val="num" w:pos="644"/>
              </w:tabs>
              <w:ind w:left="644"/>
              <w:jc w:val="both"/>
              <w:rPr>
                <w:rFonts w:ascii="Times New Roman" w:hAnsi="Times New Roman"/>
                <w:b/>
                <w:sz w:val="24"/>
                <w:szCs w:val="24"/>
              </w:rPr>
            </w:pPr>
            <w:r w:rsidRPr="00D70572">
              <w:rPr>
                <w:rFonts w:ascii="Times New Roman" w:hAnsi="Times New Roman"/>
                <w:b/>
                <w:sz w:val="24"/>
                <w:szCs w:val="24"/>
              </w:rPr>
              <w:t>ОБЩАЯ ХАРАКТЕРИСТИКА РАБОЧЕЙ ПРОГРАММЫ ПРОФЕССИОНАЛЬНОГО МОДУЛЯ</w:t>
            </w:r>
          </w:p>
        </w:tc>
      </w:tr>
      <w:tr w:rsidR="00D70572" w:rsidRPr="00D70572" w14:paraId="33AE6808" w14:textId="77777777" w:rsidTr="00F32FC8">
        <w:trPr>
          <w:trHeight w:val="1326"/>
        </w:trPr>
        <w:tc>
          <w:tcPr>
            <w:tcW w:w="9734" w:type="dxa"/>
          </w:tcPr>
          <w:p w14:paraId="18035497" w14:textId="77777777" w:rsidR="00D70572" w:rsidRPr="00D70572" w:rsidRDefault="00D70572" w:rsidP="00D70572">
            <w:pPr>
              <w:numPr>
                <w:ilvl w:val="0"/>
                <w:numId w:val="3"/>
              </w:numPr>
              <w:tabs>
                <w:tab w:val="clear" w:pos="360"/>
                <w:tab w:val="num" w:pos="284"/>
                <w:tab w:val="num" w:pos="644"/>
              </w:tabs>
              <w:suppressAutoHyphens/>
              <w:ind w:left="644"/>
              <w:jc w:val="both"/>
              <w:rPr>
                <w:rFonts w:ascii="Times New Roman" w:hAnsi="Times New Roman"/>
                <w:b/>
                <w:sz w:val="24"/>
                <w:szCs w:val="24"/>
              </w:rPr>
            </w:pPr>
            <w:r w:rsidRPr="00D70572">
              <w:rPr>
                <w:rFonts w:ascii="Times New Roman" w:hAnsi="Times New Roman"/>
                <w:b/>
                <w:sz w:val="24"/>
                <w:szCs w:val="24"/>
              </w:rPr>
              <w:t>СТРУКТУРА И СОДЕРЖАНИЕ ПРОФЕССИОНАЛЬНОГО МОДУЛЯ</w:t>
            </w:r>
          </w:p>
          <w:p w14:paraId="52D0EA03" w14:textId="77777777" w:rsidR="00D70572" w:rsidRPr="00D70572" w:rsidRDefault="00D70572" w:rsidP="00D70572">
            <w:pPr>
              <w:numPr>
                <w:ilvl w:val="0"/>
                <w:numId w:val="3"/>
              </w:numPr>
              <w:tabs>
                <w:tab w:val="clear" w:pos="360"/>
                <w:tab w:val="num" w:pos="644"/>
              </w:tabs>
              <w:ind w:left="644"/>
              <w:jc w:val="both"/>
              <w:rPr>
                <w:rFonts w:ascii="Times New Roman" w:hAnsi="Times New Roman"/>
                <w:b/>
                <w:sz w:val="24"/>
                <w:szCs w:val="24"/>
              </w:rPr>
            </w:pPr>
            <w:r w:rsidRPr="00D70572">
              <w:rPr>
                <w:rFonts w:ascii="Times New Roman" w:hAnsi="Times New Roman"/>
                <w:b/>
                <w:sz w:val="24"/>
                <w:szCs w:val="24"/>
              </w:rPr>
              <w:t>УСЛОВИЯ РЕАЛИЗАЦИИ ПРОФЕССИОНАЛЬНОГО МОДУЛЯ</w:t>
            </w:r>
          </w:p>
        </w:tc>
      </w:tr>
      <w:tr w:rsidR="00D70572" w:rsidRPr="00D70572" w14:paraId="71ACCD1C" w14:textId="77777777" w:rsidTr="00F32FC8">
        <w:trPr>
          <w:trHeight w:val="1058"/>
        </w:trPr>
        <w:tc>
          <w:tcPr>
            <w:tcW w:w="9734" w:type="dxa"/>
          </w:tcPr>
          <w:p w14:paraId="44D9C6CF" w14:textId="77777777" w:rsidR="00D70572" w:rsidRPr="00D70572" w:rsidRDefault="00D70572" w:rsidP="00D70572">
            <w:pPr>
              <w:numPr>
                <w:ilvl w:val="0"/>
                <w:numId w:val="3"/>
              </w:numPr>
              <w:tabs>
                <w:tab w:val="clear" w:pos="360"/>
                <w:tab w:val="num" w:pos="644"/>
              </w:tabs>
              <w:suppressAutoHyphens/>
              <w:ind w:left="644"/>
              <w:jc w:val="both"/>
              <w:rPr>
                <w:rFonts w:ascii="Times New Roman" w:hAnsi="Times New Roman"/>
                <w:b/>
                <w:sz w:val="24"/>
                <w:szCs w:val="24"/>
              </w:rPr>
            </w:pPr>
            <w:r w:rsidRPr="00D70572">
              <w:rPr>
                <w:rFonts w:ascii="Times New Roman" w:hAnsi="Times New Roman"/>
                <w:b/>
                <w:sz w:val="24"/>
                <w:szCs w:val="24"/>
              </w:rPr>
              <w:t>КОНТРОЛЬ И ОЦЕНКА РЕЗУЛЬТАТОВ ОСВОЕНИЯ ПРОФЕССИОНАЛЬНОГО МОДУЛЯ</w:t>
            </w:r>
          </w:p>
        </w:tc>
      </w:tr>
    </w:tbl>
    <w:p w14:paraId="0D45AA2E" w14:textId="77777777" w:rsidR="00D70572" w:rsidRPr="00D70572" w:rsidRDefault="00D70572" w:rsidP="00D70572">
      <w:pPr>
        <w:autoSpaceDE w:val="0"/>
        <w:autoSpaceDN w:val="0"/>
        <w:adjustRightInd w:val="0"/>
        <w:spacing w:after="0" w:line="360" w:lineRule="auto"/>
        <w:jc w:val="both"/>
        <w:rPr>
          <w:rFonts w:ascii="Times New Roman" w:hAnsi="Times New Roman"/>
          <w:b/>
          <w:bCs/>
          <w:i/>
          <w:iCs/>
          <w:sz w:val="24"/>
          <w:szCs w:val="24"/>
        </w:rPr>
        <w:sectPr w:rsidR="00D70572" w:rsidRPr="00D70572" w:rsidSect="00FB00A3">
          <w:pgSz w:w="16839" w:h="11907" w:orient="landscape" w:code="9"/>
          <w:pgMar w:top="993" w:right="1206" w:bottom="1417" w:left="1134" w:header="720" w:footer="720" w:gutter="0"/>
          <w:pgNumType w:start="1"/>
          <w:cols w:space="60"/>
          <w:noEndnote/>
          <w:titlePg/>
          <w:docGrid w:linePitch="299"/>
        </w:sectPr>
      </w:pPr>
    </w:p>
    <w:p w14:paraId="449E55B1" w14:textId="5EEF5252" w:rsidR="00D70572" w:rsidRPr="00D70572" w:rsidRDefault="00D70572" w:rsidP="00D70572">
      <w:pPr>
        <w:autoSpaceDE w:val="0"/>
        <w:autoSpaceDN w:val="0"/>
        <w:adjustRightInd w:val="0"/>
        <w:spacing w:after="0" w:line="360" w:lineRule="auto"/>
        <w:jc w:val="center"/>
        <w:rPr>
          <w:rFonts w:ascii="Times New Roman" w:hAnsi="Times New Roman"/>
          <w:b/>
          <w:bCs/>
          <w:sz w:val="24"/>
          <w:szCs w:val="24"/>
        </w:rPr>
      </w:pPr>
      <w:r w:rsidRPr="00D70572">
        <w:rPr>
          <w:rFonts w:ascii="Times New Roman" w:hAnsi="Times New Roman"/>
          <w:b/>
          <w:bCs/>
          <w:sz w:val="24"/>
          <w:szCs w:val="24"/>
        </w:rPr>
        <w:lastRenderedPageBreak/>
        <w:t xml:space="preserve">1. </w:t>
      </w:r>
      <w:r w:rsidRPr="00D70572">
        <w:rPr>
          <w:rFonts w:ascii="Times New Roman" w:hAnsi="Times New Roman"/>
          <w:b/>
          <w:sz w:val="24"/>
          <w:szCs w:val="24"/>
        </w:rPr>
        <w:t xml:space="preserve">ОБЩАЯ ХАРАКТЕРИСТИКА РАБОЧЕЙ ПРОГРАММЫ </w:t>
      </w:r>
      <w:r w:rsidRPr="00D70572">
        <w:rPr>
          <w:rFonts w:ascii="Times New Roman" w:hAnsi="Times New Roman"/>
          <w:b/>
          <w:bCs/>
          <w:sz w:val="24"/>
          <w:szCs w:val="24"/>
        </w:rPr>
        <w:t>ПРОФЕССИОНАЛЬНОГО МОДУЛЯ</w:t>
      </w:r>
    </w:p>
    <w:p w14:paraId="000DFB20" w14:textId="518292EE" w:rsidR="00D70572" w:rsidRPr="00F32FC8" w:rsidRDefault="00D70572" w:rsidP="00F32F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center"/>
        <w:rPr>
          <w:rFonts w:ascii="Times New Roman" w:eastAsia="Calibri" w:hAnsi="Times New Roman"/>
          <w:b/>
          <w:bCs/>
          <w:sz w:val="24"/>
          <w:szCs w:val="24"/>
        </w:rPr>
      </w:pPr>
      <w:r w:rsidRPr="00D70572">
        <w:rPr>
          <w:rFonts w:ascii="Times New Roman" w:hAnsi="Times New Roman"/>
          <w:b/>
          <w:iCs/>
          <w:sz w:val="24"/>
          <w:szCs w:val="24"/>
          <w:lang w:eastAsia="en-US"/>
        </w:rPr>
        <w:t xml:space="preserve">ПМ.02 </w:t>
      </w:r>
      <w:r w:rsidRPr="00D70572">
        <w:rPr>
          <w:rFonts w:ascii="Times New Roman" w:hAnsi="Times New Roman"/>
          <w:b/>
          <w:sz w:val="24"/>
          <w:szCs w:val="24"/>
        </w:rPr>
        <w:t>ВЫПОЛНЕНИЕ КЛИНИЧЕСКИХ ЛАБОРАТОРНЫХ ИССЛЕДОВАНИЙ ПЕРВОЙ И ВТОРОЙ КАТЕГОРИИ СЛОЖНОСТИ</w:t>
      </w:r>
    </w:p>
    <w:p w14:paraId="3367B25F" w14:textId="77777777" w:rsidR="00D70572" w:rsidRPr="00D70572" w:rsidRDefault="00D70572" w:rsidP="00F32FC8">
      <w:pPr>
        <w:suppressAutoHyphens/>
        <w:spacing w:after="0"/>
        <w:rPr>
          <w:rFonts w:ascii="Times New Roman" w:hAnsi="Times New Roman"/>
          <w:b/>
          <w:sz w:val="24"/>
          <w:szCs w:val="24"/>
        </w:rPr>
      </w:pPr>
      <w:r w:rsidRPr="00D70572">
        <w:rPr>
          <w:rFonts w:ascii="Times New Roman" w:hAnsi="Times New Roman"/>
          <w:b/>
          <w:sz w:val="24"/>
          <w:szCs w:val="24"/>
        </w:rPr>
        <w:t xml:space="preserve">1.1. Цель и планируемые результаты освоения профессионального модуля </w:t>
      </w:r>
    </w:p>
    <w:p w14:paraId="00A14AB7" w14:textId="77777777" w:rsidR="00F32FC8" w:rsidRDefault="00D70572" w:rsidP="00F32FC8">
      <w:pPr>
        <w:suppressAutoHyphens/>
        <w:spacing w:after="0"/>
        <w:rPr>
          <w:rFonts w:ascii="Times New Roman" w:hAnsi="Times New Roman"/>
          <w:color w:val="000000"/>
          <w:sz w:val="24"/>
          <w:szCs w:val="24"/>
        </w:rPr>
      </w:pPr>
      <w:r w:rsidRPr="00D70572">
        <w:rPr>
          <w:rFonts w:ascii="Times New Roman" w:hAnsi="Times New Roman"/>
          <w:color w:val="000000"/>
          <w:sz w:val="24"/>
          <w:szCs w:val="24"/>
        </w:rPr>
        <w:t xml:space="preserve">В результате изучения профессионального модуля студент должен освоить основной вид деятельности </w:t>
      </w:r>
    </w:p>
    <w:p w14:paraId="2C32C5C0" w14:textId="389D2BAC" w:rsidR="00D70572" w:rsidRPr="00D70572" w:rsidRDefault="00D70572" w:rsidP="00F32FC8">
      <w:pPr>
        <w:suppressAutoHyphens/>
        <w:spacing w:after="0"/>
        <w:rPr>
          <w:rFonts w:ascii="Times New Roman" w:hAnsi="Times New Roman"/>
          <w:color w:val="000000"/>
          <w:sz w:val="24"/>
          <w:szCs w:val="24"/>
        </w:rPr>
      </w:pPr>
      <w:r w:rsidRPr="00D70572">
        <w:rPr>
          <w:rFonts w:ascii="Times New Roman" w:hAnsi="Times New Roman"/>
          <w:iCs/>
          <w:color w:val="000000"/>
          <w:sz w:val="24"/>
          <w:szCs w:val="24"/>
          <w:lang w:eastAsia="en-US"/>
        </w:rPr>
        <w:t>ПМ. 02 Выполнение клинических лабораторных исследований первой и второй категории сложности</w:t>
      </w:r>
      <w:r w:rsidRPr="00D70572">
        <w:rPr>
          <w:rFonts w:ascii="Times New Roman" w:hAnsi="Times New Roman"/>
          <w:color w:val="000000"/>
          <w:sz w:val="24"/>
          <w:szCs w:val="24"/>
        </w:rPr>
        <w:t xml:space="preserve"> и соответствующие ему общие компетенции и профессиональные компетенции:</w:t>
      </w:r>
    </w:p>
    <w:p w14:paraId="4CAEF621" w14:textId="3F519167" w:rsidR="00D70572" w:rsidRPr="002141B5" w:rsidRDefault="00D70572" w:rsidP="00D70572">
      <w:pPr>
        <w:numPr>
          <w:ilvl w:val="2"/>
          <w:numId w:val="4"/>
        </w:numPr>
        <w:autoSpaceDE w:val="0"/>
        <w:autoSpaceDN w:val="0"/>
        <w:adjustRightInd w:val="0"/>
        <w:spacing w:after="0" w:line="240" w:lineRule="auto"/>
        <w:jc w:val="both"/>
        <w:rPr>
          <w:rFonts w:ascii="Times New Roman" w:hAnsi="Times New Roman"/>
          <w:bCs/>
          <w:color w:val="FF0000"/>
          <w:sz w:val="24"/>
          <w:szCs w:val="24"/>
          <w:lang w:eastAsia="en-US"/>
        </w:rPr>
      </w:pPr>
      <w:r w:rsidRPr="00D70572">
        <w:rPr>
          <w:rFonts w:ascii="Times New Roman" w:hAnsi="Times New Roman"/>
          <w:sz w:val="24"/>
          <w:szCs w:val="24"/>
        </w:rPr>
        <w:t>Перечень общих компетенций</w:t>
      </w:r>
    </w:p>
    <w:tbl>
      <w:tblPr>
        <w:tblW w:w="14994" w:type="dxa"/>
        <w:tblCellMar>
          <w:left w:w="40" w:type="dxa"/>
          <w:right w:w="40" w:type="dxa"/>
        </w:tblCellMar>
        <w:tblLook w:val="0000" w:firstRow="0" w:lastRow="0" w:firstColumn="0" w:lastColumn="0" w:noHBand="0" w:noVBand="0"/>
      </w:tblPr>
      <w:tblGrid>
        <w:gridCol w:w="985"/>
        <w:gridCol w:w="14009"/>
      </w:tblGrid>
      <w:tr w:rsidR="00D70572" w:rsidRPr="00D70572" w14:paraId="37E20ED2" w14:textId="77777777" w:rsidTr="002141B5">
        <w:trPr>
          <w:trHeight w:val="152"/>
        </w:trPr>
        <w:tc>
          <w:tcPr>
            <w:tcW w:w="985" w:type="dxa"/>
            <w:tcBorders>
              <w:top w:val="single" w:sz="6" w:space="0" w:color="auto"/>
              <w:left w:val="single" w:sz="6" w:space="0" w:color="auto"/>
              <w:bottom w:val="single" w:sz="6" w:space="0" w:color="auto"/>
              <w:right w:val="single" w:sz="6" w:space="0" w:color="auto"/>
            </w:tcBorders>
          </w:tcPr>
          <w:p w14:paraId="6F25240E" w14:textId="77777777" w:rsidR="00D70572" w:rsidRPr="00D70572" w:rsidRDefault="00D70572" w:rsidP="002141B5">
            <w:pPr>
              <w:autoSpaceDE w:val="0"/>
              <w:autoSpaceDN w:val="0"/>
              <w:adjustRightInd w:val="0"/>
              <w:spacing w:after="0" w:line="240" w:lineRule="auto"/>
              <w:jc w:val="center"/>
              <w:rPr>
                <w:rFonts w:ascii="Times New Roman" w:hAnsi="Times New Roman"/>
                <w:b/>
                <w:bCs/>
                <w:color w:val="000000"/>
                <w:sz w:val="24"/>
                <w:szCs w:val="24"/>
              </w:rPr>
            </w:pPr>
            <w:r w:rsidRPr="00D70572">
              <w:rPr>
                <w:rFonts w:ascii="Times New Roman" w:hAnsi="Times New Roman"/>
                <w:b/>
                <w:bCs/>
                <w:color w:val="000000"/>
                <w:sz w:val="24"/>
                <w:szCs w:val="24"/>
              </w:rPr>
              <w:t>Код</w:t>
            </w:r>
          </w:p>
        </w:tc>
        <w:tc>
          <w:tcPr>
            <w:tcW w:w="14009" w:type="dxa"/>
            <w:tcBorders>
              <w:top w:val="single" w:sz="6" w:space="0" w:color="auto"/>
              <w:left w:val="single" w:sz="6" w:space="0" w:color="auto"/>
              <w:bottom w:val="single" w:sz="6" w:space="0" w:color="auto"/>
              <w:right w:val="single" w:sz="6" w:space="0" w:color="auto"/>
            </w:tcBorders>
          </w:tcPr>
          <w:p w14:paraId="7EE525A4" w14:textId="77777777" w:rsidR="00D70572" w:rsidRPr="00D70572" w:rsidRDefault="00D70572" w:rsidP="002141B5">
            <w:pPr>
              <w:autoSpaceDE w:val="0"/>
              <w:autoSpaceDN w:val="0"/>
              <w:adjustRightInd w:val="0"/>
              <w:spacing w:after="0" w:line="240" w:lineRule="auto"/>
              <w:jc w:val="center"/>
              <w:rPr>
                <w:rFonts w:ascii="Times New Roman" w:hAnsi="Times New Roman"/>
                <w:b/>
                <w:bCs/>
                <w:color w:val="000000"/>
                <w:sz w:val="24"/>
                <w:szCs w:val="24"/>
              </w:rPr>
            </w:pPr>
            <w:r w:rsidRPr="00D70572">
              <w:rPr>
                <w:rFonts w:ascii="Times New Roman" w:hAnsi="Times New Roman"/>
                <w:b/>
                <w:bCs/>
                <w:color w:val="000000"/>
                <w:sz w:val="24"/>
                <w:szCs w:val="24"/>
              </w:rPr>
              <w:t>Наименование результата обучения</w:t>
            </w:r>
          </w:p>
        </w:tc>
      </w:tr>
      <w:tr w:rsidR="00D70572" w:rsidRPr="00D70572" w14:paraId="7A63F891" w14:textId="77777777" w:rsidTr="002141B5">
        <w:trPr>
          <w:trHeight w:val="232"/>
        </w:trPr>
        <w:tc>
          <w:tcPr>
            <w:tcW w:w="985" w:type="dxa"/>
            <w:tcBorders>
              <w:top w:val="single" w:sz="6" w:space="0" w:color="auto"/>
              <w:left w:val="single" w:sz="6" w:space="0" w:color="auto"/>
              <w:bottom w:val="single" w:sz="6" w:space="0" w:color="auto"/>
              <w:right w:val="single" w:sz="6" w:space="0" w:color="auto"/>
            </w:tcBorders>
          </w:tcPr>
          <w:p w14:paraId="765F6D12" w14:textId="53D18C2B" w:rsidR="00D70572" w:rsidRPr="002141B5" w:rsidRDefault="002141B5" w:rsidP="00D70572">
            <w:pPr>
              <w:autoSpaceDE w:val="0"/>
              <w:autoSpaceDN w:val="0"/>
              <w:adjustRightInd w:val="0"/>
              <w:spacing w:after="0" w:line="240" w:lineRule="auto"/>
              <w:jc w:val="center"/>
              <w:rPr>
                <w:rFonts w:ascii="Times New Roman" w:hAnsi="Times New Roman"/>
                <w:color w:val="000000"/>
                <w:sz w:val="24"/>
                <w:szCs w:val="24"/>
              </w:rPr>
            </w:pPr>
            <w:r w:rsidRPr="002141B5">
              <w:rPr>
                <w:rFonts w:ascii="Times New Roman" w:hAnsi="Times New Roman"/>
                <w:color w:val="000000"/>
                <w:sz w:val="24"/>
                <w:szCs w:val="24"/>
              </w:rPr>
              <w:t>ОК 01.</w:t>
            </w:r>
          </w:p>
        </w:tc>
        <w:tc>
          <w:tcPr>
            <w:tcW w:w="14009" w:type="dxa"/>
            <w:tcBorders>
              <w:top w:val="single" w:sz="6" w:space="0" w:color="auto"/>
              <w:left w:val="single" w:sz="6" w:space="0" w:color="auto"/>
              <w:bottom w:val="single" w:sz="6" w:space="0" w:color="auto"/>
              <w:right w:val="single" w:sz="6" w:space="0" w:color="auto"/>
            </w:tcBorders>
          </w:tcPr>
          <w:p w14:paraId="45E84320" w14:textId="77777777" w:rsidR="00D70572" w:rsidRPr="00D70572" w:rsidRDefault="00D70572" w:rsidP="002141B5">
            <w:pPr>
              <w:tabs>
                <w:tab w:val="left" w:pos="2835"/>
              </w:tabs>
              <w:spacing w:line="240" w:lineRule="auto"/>
              <w:rPr>
                <w:rFonts w:ascii="Times New Roman" w:hAnsi="Times New Roman"/>
                <w:sz w:val="24"/>
                <w:szCs w:val="24"/>
              </w:rPr>
            </w:pPr>
            <w:r w:rsidRPr="00D70572">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r>
      <w:tr w:rsidR="00D70572" w:rsidRPr="00D70572" w14:paraId="55F8971F" w14:textId="77777777" w:rsidTr="002141B5">
        <w:trPr>
          <w:trHeight w:val="343"/>
        </w:trPr>
        <w:tc>
          <w:tcPr>
            <w:tcW w:w="985" w:type="dxa"/>
            <w:tcBorders>
              <w:top w:val="single" w:sz="6" w:space="0" w:color="auto"/>
              <w:left w:val="single" w:sz="6" w:space="0" w:color="auto"/>
              <w:bottom w:val="single" w:sz="6" w:space="0" w:color="auto"/>
              <w:right w:val="single" w:sz="6" w:space="0" w:color="auto"/>
            </w:tcBorders>
          </w:tcPr>
          <w:p w14:paraId="6843B9A0" w14:textId="5649A7B5" w:rsidR="00D70572" w:rsidRPr="002141B5" w:rsidRDefault="002141B5" w:rsidP="00D70572">
            <w:pPr>
              <w:autoSpaceDE w:val="0"/>
              <w:autoSpaceDN w:val="0"/>
              <w:adjustRightInd w:val="0"/>
              <w:spacing w:after="0" w:line="240" w:lineRule="auto"/>
              <w:jc w:val="center"/>
              <w:rPr>
                <w:rFonts w:ascii="Times New Roman" w:hAnsi="Times New Roman"/>
                <w:color w:val="000000"/>
                <w:sz w:val="24"/>
                <w:szCs w:val="24"/>
              </w:rPr>
            </w:pPr>
            <w:r w:rsidRPr="002141B5">
              <w:rPr>
                <w:rFonts w:ascii="Times New Roman" w:hAnsi="Times New Roman"/>
                <w:color w:val="000000"/>
                <w:sz w:val="24"/>
                <w:szCs w:val="24"/>
              </w:rPr>
              <w:t>ОК</w:t>
            </w:r>
            <w:r>
              <w:rPr>
                <w:rFonts w:ascii="Times New Roman" w:hAnsi="Times New Roman"/>
                <w:color w:val="000000"/>
                <w:sz w:val="24"/>
                <w:szCs w:val="24"/>
              </w:rPr>
              <w:t xml:space="preserve"> </w:t>
            </w:r>
            <w:r w:rsidRPr="002141B5">
              <w:rPr>
                <w:rFonts w:ascii="Times New Roman" w:hAnsi="Times New Roman"/>
                <w:color w:val="000000"/>
                <w:sz w:val="24"/>
                <w:szCs w:val="24"/>
              </w:rPr>
              <w:t>02.</w:t>
            </w:r>
          </w:p>
        </w:tc>
        <w:tc>
          <w:tcPr>
            <w:tcW w:w="14009" w:type="dxa"/>
            <w:tcBorders>
              <w:top w:val="single" w:sz="6" w:space="0" w:color="auto"/>
              <w:left w:val="single" w:sz="6" w:space="0" w:color="auto"/>
              <w:bottom w:val="single" w:sz="6" w:space="0" w:color="auto"/>
              <w:right w:val="single" w:sz="6" w:space="0" w:color="auto"/>
            </w:tcBorders>
          </w:tcPr>
          <w:p w14:paraId="09351F25" w14:textId="77777777" w:rsidR="00D70572" w:rsidRPr="00D70572" w:rsidRDefault="00D70572" w:rsidP="002141B5">
            <w:pPr>
              <w:tabs>
                <w:tab w:val="left" w:pos="2835"/>
              </w:tabs>
              <w:spacing w:line="240" w:lineRule="auto"/>
              <w:rPr>
                <w:rFonts w:ascii="Times New Roman" w:hAnsi="Times New Roman"/>
                <w:sz w:val="24"/>
                <w:szCs w:val="24"/>
              </w:rPr>
            </w:pPr>
            <w:r w:rsidRPr="00D70572">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D70572" w:rsidRPr="00D70572" w14:paraId="67950692" w14:textId="77777777" w:rsidTr="002141B5">
        <w:trPr>
          <w:trHeight w:val="486"/>
        </w:trPr>
        <w:tc>
          <w:tcPr>
            <w:tcW w:w="985" w:type="dxa"/>
            <w:tcBorders>
              <w:top w:val="single" w:sz="6" w:space="0" w:color="auto"/>
              <w:left w:val="single" w:sz="6" w:space="0" w:color="auto"/>
              <w:bottom w:val="single" w:sz="6" w:space="0" w:color="auto"/>
              <w:right w:val="single" w:sz="6" w:space="0" w:color="auto"/>
            </w:tcBorders>
          </w:tcPr>
          <w:p w14:paraId="3CCA6172" w14:textId="501E5640" w:rsidR="00D70572" w:rsidRPr="002141B5" w:rsidRDefault="002141B5" w:rsidP="00D70572">
            <w:pPr>
              <w:autoSpaceDE w:val="0"/>
              <w:autoSpaceDN w:val="0"/>
              <w:adjustRightInd w:val="0"/>
              <w:spacing w:after="0" w:line="240" w:lineRule="auto"/>
              <w:jc w:val="center"/>
              <w:rPr>
                <w:rFonts w:ascii="Times New Roman" w:hAnsi="Times New Roman"/>
                <w:color w:val="000000"/>
                <w:spacing w:val="20"/>
                <w:sz w:val="24"/>
                <w:szCs w:val="24"/>
              </w:rPr>
            </w:pPr>
            <w:r w:rsidRPr="002141B5">
              <w:rPr>
                <w:rFonts w:ascii="Times New Roman" w:hAnsi="Times New Roman"/>
                <w:color w:val="000000"/>
                <w:spacing w:val="20"/>
                <w:sz w:val="24"/>
                <w:szCs w:val="24"/>
              </w:rPr>
              <w:t>ОК 03.</w:t>
            </w:r>
          </w:p>
        </w:tc>
        <w:tc>
          <w:tcPr>
            <w:tcW w:w="14009" w:type="dxa"/>
            <w:tcBorders>
              <w:top w:val="single" w:sz="6" w:space="0" w:color="auto"/>
              <w:left w:val="single" w:sz="6" w:space="0" w:color="auto"/>
              <w:bottom w:val="single" w:sz="6" w:space="0" w:color="auto"/>
              <w:right w:val="single" w:sz="6" w:space="0" w:color="auto"/>
            </w:tcBorders>
          </w:tcPr>
          <w:p w14:paraId="3B091C72" w14:textId="723B707E" w:rsidR="00D70572" w:rsidRPr="00D70572" w:rsidRDefault="00D70572" w:rsidP="002141B5">
            <w:pPr>
              <w:tabs>
                <w:tab w:val="left" w:pos="2835"/>
              </w:tabs>
              <w:spacing w:line="240" w:lineRule="auto"/>
              <w:rPr>
                <w:rFonts w:ascii="Times New Roman" w:hAnsi="Times New Roman"/>
                <w:sz w:val="24"/>
                <w:szCs w:val="24"/>
              </w:rPr>
            </w:pPr>
            <w:r w:rsidRPr="00D70572">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6106E5">
              <w:rPr>
                <w:rFonts w:ascii="Times New Roman" w:hAnsi="Times New Roman"/>
                <w:sz w:val="24"/>
                <w:szCs w:val="24"/>
              </w:rPr>
              <w:t xml:space="preserve">правовой и </w:t>
            </w:r>
            <w:r w:rsidRPr="00D70572">
              <w:rPr>
                <w:rFonts w:ascii="Times New Roman" w:hAnsi="Times New Roman"/>
                <w:sz w:val="24"/>
                <w:szCs w:val="24"/>
              </w:rPr>
              <w:t>финансовой грамотности в различных жизненных ситуациях</w:t>
            </w:r>
          </w:p>
        </w:tc>
      </w:tr>
      <w:tr w:rsidR="00D70572" w:rsidRPr="00D70572" w14:paraId="4DAE13E8" w14:textId="77777777" w:rsidTr="002141B5">
        <w:trPr>
          <w:trHeight w:val="288"/>
        </w:trPr>
        <w:tc>
          <w:tcPr>
            <w:tcW w:w="985" w:type="dxa"/>
            <w:tcBorders>
              <w:top w:val="single" w:sz="6" w:space="0" w:color="auto"/>
              <w:left w:val="single" w:sz="6" w:space="0" w:color="auto"/>
              <w:bottom w:val="single" w:sz="6" w:space="0" w:color="auto"/>
              <w:right w:val="single" w:sz="6" w:space="0" w:color="auto"/>
            </w:tcBorders>
          </w:tcPr>
          <w:p w14:paraId="5B2A01FA" w14:textId="3FAB95A3" w:rsidR="00D70572" w:rsidRPr="002141B5" w:rsidRDefault="002141B5" w:rsidP="00D70572">
            <w:pPr>
              <w:autoSpaceDE w:val="0"/>
              <w:autoSpaceDN w:val="0"/>
              <w:adjustRightInd w:val="0"/>
              <w:spacing w:after="0" w:line="240" w:lineRule="auto"/>
              <w:jc w:val="center"/>
              <w:rPr>
                <w:rFonts w:ascii="Times New Roman" w:hAnsi="Times New Roman"/>
                <w:color w:val="000000"/>
                <w:spacing w:val="20"/>
                <w:sz w:val="24"/>
                <w:szCs w:val="24"/>
              </w:rPr>
            </w:pPr>
            <w:r w:rsidRPr="002141B5">
              <w:rPr>
                <w:rFonts w:ascii="Times New Roman" w:hAnsi="Times New Roman"/>
                <w:color w:val="000000"/>
                <w:spacing w:val="20"/>
                <w:sz w:val="24"/>
                <w:szCs w:val="24"/>
              </w:rPr>
              <w:t>ОК 04.</w:t>
            </w:r>
          </w:p>
        </w:tc>
        <w:tc>
          <w:tcPr>
            <w:tcW w:w="14009" w:type="dxa"/>
            <w:tcBorders>
              <w:top w:val="single" w:sz="6" w:space="0" w:color="auto"/>
              <w:left w:val="single" w:sz="6" w:space="0" w:color="auto"/>
              <w:bottom w:val="single" w:sz="6" w:space="0" w:color="auto"/>
              <w:right w:val="single" w:sz="6" w:space="0" w:color="auto"/>
            </w:tcBorders>
          </w:tcPr>
          <w:p w14:paraId="759AC615" w14:textId="77777777" w:rsidR="00D70572" w:rsidRPr="00D70572" w:rsidRDefault="00D70572" w:rsidP="002141B5">
            <w:pPr>
              <w:tabs>
                <w:tab w:val="left" w:pos="2835"/>
              </w:tabs>
              <w:spacing w:line="240" w:lineRule="auto"/>
              <w:rPr>
                <w:rFonts w:ascii="Times New Roman" w:hAnsi="Times New Roman"/>
                <w:sz w:val="24"/>
                <w:szCs w:val="24"/>
              </w:rPr>
            </w:pPr>
            <w:r w:rsidRPr="00D70572">
              <w:rPr>
                <w:rFonts w:ascii="Times New Roman" w:hAnsi="Times New Roman"/>
                <w:sz w:val="24"/>
                <w:szCs w:val="24"/>
              </w:rPr>
              <w:t>Эффективно взаимодействовать и работать в коллективе и команде</w:t>
            </w:r>
          </w:p>
        </w:tc>
      </w:tr>
      <w:tr w:rsidR="00D70572" w:rsidRPr="00D70572" w14:paraId="31ED56F7" w14:textId="77777777" w:rsidTr="002141B5">
        <w:trPr>
          <w:trHeight w:val="354"/>
        </w:trPr>
        <w:tc>
          <w:tcPr>
            <w:tcW w:w="985" w:type="dxa"/>
            <w:tcBorders>
              <w:top w:val="single" w:sz="6" w:space="0" w:color="auto"/>
              <w:left w:val="single" w:sz="6" w:space="0" w:color="auto"/>
              <w:bottom w:val="single" w:sz="6" w:space="0" w:color="auto"/>
              <w:right w:val="single" w:sz="6" w:space="0" w:color="auto"/>
            </w:tcBorders>
          </w:tcPr>
          <w:p w14:paraId="2A3E83EC" w14:textId="547842CB" w:rsidR="00D70572" w:rsidRPr="002141B5" w:rsidRDefault="002141B5" w:rsidP="00D70572">
            <w:pPr>
              <w:autoSpaceDE w:val="0"/>
              <w:autoSpaceDN w:val="0"/>
              <w:adjustRightInd w:val="0"/>
              <w:spacing w:after="0" w:line="240" w:lineRule="auto"/>
              <w:jc w:val="center"/>
              <w:rPr>
                <w:rFonts w:ascii="Times New Roman" w:hAnsi="Times New Roman"/>
                <w:color w:val="000000"/>
                <w:spacing w:val="20"/>
                <w:sz w:val="24"/>
                <w:szCs w:val="24"/>
              </w:rPr>
            </w:pPr>
            <w:r w:rsidRPr="002141B5">
              <w:rPr>
                <w:rFonts w:ascii="Times New Roman" w:hAnsi="Times New Roman"/>
                <w:color w:val="000000"/>
                <w:spacing w:val="20"/>
                <w:sz w:val="24"/>
                <w:szCs w:val="24"/>
              </w:rPr>
              <w:t>ОК 05.</w:t>
            </w:r>
          </w:p>
        </w:tc>
        <w:tc>
          <w:tcPr>
            <w:tcW w:w="14009" w:type="dxa"/>
            <w:tcBorders>
              <w:top w:val="single" w:sz="6" w:space="0" w:color="auto"/>
              <w:left w:val="single" w:sz="6" w:space="0" w:color="auto"/>
              <w:bottom w:val="single" w:sz="6" w:space="0" w:color="auto"/>
              <w:right w:val="single" w:sz="6" w:space="0" w:color="auto"/>
            </w:tcBorders>
          </w:tcPr>
          <w:p w14:paraId="3B57CA01" w14:textId="77777777" w:rsidR="00D70572" w:rsidRPr="00D70572" w:rsidRDefault="00D70572" w:rsidP="002141B5">
            <w:pPr>
              <w:tabs>
                <w:tab w:val="left" w:pos="2835"/>
              </w:tabs>
              <w:spacing w:line="240" w:lineRule="auto"/>
              <w:rPr>
                <w:rFonts w:ascii="Times New Roman" w:hAnsi="Times New Roman"/>
                <w:sz w:val="24"/>
                <w:szCs w:val="24"/>
              </w:rPr>
            </w:pPr>
            <w:r w:rsidRPr="00D70572">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D70572" w:rsidRPr="00D70572" w14:paraId="36ADC847" w14:textId="77777777" w:rsidTr="002141B5">
        <w:trPr>
          <w:trHeight w:val="825"/>
        </w:trPr>
        <w:tc>
          <w:tcPr>
            <w:tcW w:w="985" w:type="dxa"/>
            <w:tcBorders>
              <w:top w:val="single" w:sz="6" w:space="0" w:color="auto"/>
              <w:left w:val="single" w:sz="6" w:space="0" w:color="auto"/>
              <w:bottom w:val="single" w:sz="6" w:space="0" w:color="auto"/>
              <w:right w:val="single" w:sz="6" w:space="0" w:color="auto"/>
            </w:tcBorders>
          </w:tcPr>
          <w:p w14:paraId="792E09F5" w14:textId="41055ABB" w:rsidR="00D70572" w:rsidRPr="002141B5" w:rsidRDefault="002141B5" w:rsidP="00D70572">
            <w:pPr>
              <w:autoSpaceDE w:val="0"/>
              <w:autoSpaceDN w:val="0"/>
              <w:adjustRightInd w:val="0"/>
              <w:spacing w:after="0" w:line="240" w:lineRule="auto"/>
              <w:jc w:val="center"/>
              <w:rPr>
                <w:rFonts w:ascii="Times New Roman" w:hAnsi="Times New Roman"/>
                <w:color w:val="000000"/>
                <w:spacing w:val="20"/>
                <w:sz w:val="24"/>
                <w:szCs w:val="24"/>
              </w:rPr>
            </w:pPr>
            <w:r w:rsidRPr="002141B5">
              <w:rPr>
                <w:rFonts w:ascii="Times New Roman" w:hAnsi="Times New Roman"/>
                <w:color w:val="000000"/>
                <w:spacing w:val="20"/>
                <w:sz w:val="24"/>
                <w:szCs w:val="24"/>
              </w:rPr>
              <w:t>ОК 06.</w:t>
            </w:r>
          </w:p>
        </w:tc>
        <w:tc>
          <w:tcPr>
            <w:tcW w:w="14009" w:type="dxa"/>
            <w:tcBorders>
              <w:top w:val="single" w:sz="6" w:space="0" w:color="auto"/>
              <w:left w:val="single" w:sz="6" w:space="0" w:color="auto"/>
              <w:bottom w:val="single" w:sz="6" w:space="0" w:color="auto"/>
              <w:right w:val="single" w:sz="6" w:space="0" w:color="auto"/>
            </w:tcBorders>
          </w:tcPr>
          <w:p w14:paraId="76410019" w14:textId="6786CECB" w:rsidR="00D70572" w:rsidRPr="00D70572" w:rsidRDefault="00D70572" w:rsidP="006106E5">
            <w:pPr>
              <w:tabs>
                <w:tab w:val="left" w:pos="2835"/>
              </w:tabs>
              <w:spacing w:line="240" w:lineRule="auto"/>
              <w:rPr>
                <w:rFonts w:ascii="Times New Roman" w:hAnsi="Times New Roman"/>
                <w:sz w:val="24"/>
                <w:szCs w:val="24"/>
              </w:rPr>
            </w:pPr>
            <w:r w:rsidRPr="00D70572">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w:t>
            </w:r>
            <w:r w:rsidR="006106E5">
              <w:rPr>
                <w:rFonts w:ascii="Times New Roman" w:hAnsi="Times New Roman"/>
                <w:sz w:val="24"/>
                <w:szCs w:val="24"/>
              </w:rPr>
              <w:t>российских духовно-нравственных</w:t>
            </w:r>
            <w:r w:rsidRPr="00D70572">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D70572" w:rsidRPr="00D70572" w14:paraId="343A0240" w14:textId="77777777" w:rsidTr="002141B5">
        <w:trPr>
          <w:trHeight w:val="650"/>
        </w:trPr>
        <w:tc>
          <w:tcPr>
            <w:tcW w:w="985" w:type="dxa"/>
            <w:tcBorders>
              <w:top w:val="single" w:sz="6" w:space="0" w:color="auto"/>
              <w:left w:val="single" w:sz="6" w:space="0" w:color="auto"/>
              <w:bottom w:val="single" w:sz="6" w:space="0" w:color="auto"/>
              <w:right w:val="single" w:sz="6" w:space="0" w:color="auto"/>
            </w:tcBorders>
          </w:tcPr>
          <w:p w14:paraId="43E915BF" w14:textId="30DA2991" w:rsidR="00D70572" w:rsidRPr="002141B5" w:rsidRDefault="002141B5" w:rsidP="00D70572">
            <w:pPr>
              <w:autoSpaceDE w:val="0"/>
              <w:autoSpaceDN w:val="0"/>
              <w:adjustRightInd w:val="0"/>
              <w:spacing w:after="0" w:line="240" w:lineRule="auto"/>
              <w:jc w:val="center"/>
              <w:rPr>
                <w:rFonts w:ascii="Times New Roman" w:hAnsi="Times New Roman"/>
                <w:color w:val="000000"/>
                <w:sz w:val="24"/>
                <w:szCs w:val="24"/>
              </w:rPr>
            </w:pPr>
            <w:r w:rsidRPr="002141B5">
              <w:rPr>
                <w:rFonts w:ascii="Times New Roman" w:hAnsi="Times New Roman"/>
                <w:color w:val="000000"/>
                <w:sz w:val="24"/>
                <w:szCs w:val="24"/>
              </w:rPr>
              <w:t>ОК 07.</w:t>
            </w:r>
          </w:p>
        </w:tc>
        <w:tc>
          <w:tcPr>
            <w:tcW w:w="14009" w:type="dxa"/>
            <w:tcBorders>
              <w:top w:val="single" w:sz="6" w:space="0" w:color="auto"/>
              <w:left w:val="single" w:sz="6" w:space="0" w:color="auto"/>
              <w:bottom w:val="single" w:sz="6" w:space="0" w:color="auto"/>
              <w:right w:val="single" w:sz="6" w:space="0" w:color="auto"/>
            </w:tcBorders>
          </w:tcPr>
          <w:p w14:paraId="5FF424F0" w14:textId="77777777" w:rsidR="00D70572" w:rsidRPr="00D70572" w:rsidRDefault="00D70572" w:rsidP="002141B5">
            <w:pPr>
              <w:tabs>
                <w:tab w:val="left" w:pos="2835"/>
              </w:tabs>
              <w:spacing w:line="240" w:lineRule="auto"/>
              <w:rPr>
                <w:rFonts w:ascii="Times New Roman" w:hAnsi="Times New Roman"/>
                <w:sz w:val="24"/>
                <w:szCs w:val="24"/>
              </w:rPr>
            </w:pPr>
            <w:r w:rsidRPr="00D70572">
              <w:rPr>
                <w:rFonts w:ascii="Times New Roman" w:hAnsi="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D70572" w:rsidRPr="00D70572" w14:paraId="35435BD1" w14:textId="77777777" w:rsidTr="002141B5">
        <w:trPr>
          <w:trHeight w:val="650"/>
        </w:trPr>
        <w:tc>
          <w:tcPr>
            <w:tcW w:w="985" w:type="dxa"/>
            <w:tcBorders>
              <w:top w:val="single" w:sz="6" w:space="0" w:color="auto"/>
              <w:left w:val="single" w:sz="6" w:space="0" w:color="auto"/>
              <w:bottom w:val="single" w:sz="6" w:space="0" w:color="auto"/>
              <w:right w:val="single" w:sz="6" w:space="0" w:color="auto"/>
            </w:tcBorders>
          </w:tcPr>
          <w:p w14:paraId="30751CC7" w14:textId="1BF54618" w:rsidR="00D70572" w:rsidRPr="002141B5" w:rsidRDefault="002141B5" w:rsidP="002141B5">
            <w:pPr>
              <w:autoSpaceDE w:val="0"/>
              <w:autoSpaceDN w:val="0"/>
              <w:adjustRightInd w:val="0"/>
              <w:spacing w:after="0"/>
              <w:jc w:val="center"/>
              <w:rPr>
                <w:rFonts w:ascii="Times New Roman" w:hAnsi="Times New Roman"/>
                <w:color w:val="000000"/>
                <w:spacing w:val="20"/>
                <w:sz w:val="24"/>
                <w:szCs w:val="24"/>
              </w:rPr>
            </w:pPr>
            <w:r w:rsidRPr="002141B5">
              <w:rPr>
                <w:rFonts w:ascii="Times New Roman" w:hAnsi="Times New Roman"/>
                <w:color w:val="000000"/>
                <w:spacing w:val="20"/>
                <w:sz w:val="24"/>
                <w:szCs w:val="24"/>
              </w:rPr>
              <w:t>ОК 08.</w:t>
            </w:r>
          </w:p>
        </w:tc>
        <w:tc>
          <w:tcPr>
            <w:tcW w:w="14009" w:type="dxa"/>
            <w:tcBorders>
              <w:top w:val="single" w:sz="6" w:space="0" w:color="auto"/>
              <w:left w:val="single" w:sz="6" w:space="0" w:color="auto"/>
              <w:bottom w:val="single" w:sz="6" w:space="0" w:color="auto"/>
              <w:right w:val="single" w:sz="6" w:space="0" w:color="auto"/>
            </w:tcBorders>
          </w:tcPr>
          <w:p w14:paraId="17DDDBBB" w14:textId="77777777" w:rsidR="00D70572" w:rsidRPr="00D70572" w:rsidRDefault="00D70572" w:rsidP="002141B5">
            <w:pPr>
              <w:tabs>
                <w:tab w:val="left" w:pos="2835"/>
              </w:tabs>
              <w:rPr>
                <w:rFonts w:ascii="Times New Roman" w:hAnsi="Times New Roman"/>
                <w:sz w:val="24"/>
                <w:szCs w:val="24"/>
              </w:rPr>
            </w:pPr>
            <w:r w:rsidRPr="00D70572">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D70572" w:rsidRPr="00D70572" w14:paraId="61CFD22A" w14:textId="77777777" w:rsidTr="002141B5">
        <w:trPr>
          <w:trHeight w:val="463"/>
        </w:trPr>
        <w:tc>
          <w:tcPr>
            <w:tcW w:w="985" w:type="dxa"/>
            <w:tcBorders>
              <w:top w:val="single" w:sz="6" w:space="0" w:color="auto"/>
              <w:left w:val="single" w:sz="6" w:space="0" w:color="auto"/>
              <w:bottom w:val="single" w:sz="6" w:space="0" w:color="auto"/>
              <w:right w:val="single" w:sz="6" w:space="0" w:color="auto"/>
            </w:tcBorders>
          </w:tcPr>
          <w:p w14:paraId="74263451" w14:textId="1CF46890" w:rsidR="00D70572" w:rsidRPr="002141B5" w:rsidRDefault="002141B5" w:rsidP="002141B5">
            <w:pPr>
              <w:autoSpaceDE w:val="0"/>
              <w:autoSpaceDN w:val="0"/>
              <w:adjustRightInd w:val="0"/>
              <w:spacing w:after="0"/>
              <w:jc w:val="center"/>
              <w:rPr>
                <w:rFonts w:ascii="Times New Roman" w:hAnsi="Times New Roman"/>
                <w:color w:val="000000"/>
                <w:sz w:val="24"/>
                <w:szCs w:val="24"/>
              </w:rPr>
            </w:pPr>
            <w:r w:rsidRPr="002141B5">
              <w:rPr>
                <w:rFonts w:ascii="Times New Roman" w:hAnsi="Times New Roman"/>
                <w:color w:val="000000"/>
                <w:sz w:val="24"/>
                <w:szCs w:val="24"/>
              </w:rPr>
              <w:t>ОК 09.</w:t>
            </w:r>
          </w:p>
        </w:tc>
        <w:tc>
          <w:tcPr>
            <w:tcW w:w="14009" w:type="dxa"/>
            <w:tcBorders>
              <w:top w:val="single" w:sz="6" w:space="0" w:color="auto"/>
              <w:left w:val="single" w:sz="6" w:space="0" w:color="auto"/>
              <w:bottom w:val="single" w:sz="6" w:space="0" w:color="auto"/>
              <w:right w:val="single" w:sz="6" w:space="0" w:color="auto"/>
            </w:tcBorders>
          </w:tcPr>
          <w:p w14:paraId="78B20DFE" w14:textId="77777777" w:rsidR="00D70572" w:rsidRPr="00D70572" w:rsidRDefault="00D70572" w:rsidP="002141B5">
            <w:pPr>
              <w:tabs>
                <w:tab w:val="left" w:pos="2835"/>
              </w:tabs>
              <w:rPr>
                <w:rFonts w:ascii="Times New Roman" w:hAnsi="Times New Roman"/>
                <w:sz w:val="24"/>
                <w:szCs w:val="24"/>
              </w:rPr>
            </w:pPr>
            <w:r w:rsidRPr="00D70572">
              <w:rPr>
                <w:rFonts w:ascii="Times New Roman" w:hAnsi="Times New Roman"/>
                <w:sz w:val="24"/>
                <w:szCs w:val="24"/>
              </w:rPr>
              <w:t>Пользоваться профессиональной документацией на государственном и иностранном языках</w:t>
            </w:r>
          </w:p>
        </w:tc>
      </w:tr>
    </w:tbl>
    <w:p w14:paraId="3440A01F" w14:textId="77777777" w:rsidR="00CB5B5A" w:rsidRPr="00D70572" w:rsidRDefault="00CB5B5A" w:rsidP="00D70572">
      <w:pPr>
        <w:keepNext/>
        <w:outlineLvl w:val="1"/>
        <w:rPr>
          <w:rFonts w:ascii="Times New Roman" w:hAnsi="Times New Roman"/>
          <w:bCs/>
          <w:iCs/>
          <w:sz w:val="24"/>
          <w:szCs w:val="24"/>
          <w:lang w:eastAsia="x-none"/>
        </w:rPr>
      </w:pPr>
    </w:p>
    <w:p w14:paraId="490C3C8B" w14:textId="761A6103" w:rsidR="00D70572" w:rsidRPr="000C0FDB" w:rsidRDefault="00D70572" w:rsidP="000C0FDB">
      <w:pPr>
        <w:keepNext/>
        <w:numPr>
          <w:ilvl w:val="2"/>
          <w:numId w:val="4"/>
        </w:numPr>
        <w:spacing w:after="0" w:line="240" w:lineRule="auto"/>
        <w:jc w:val="both"/>
        <w:outlineLvl w:val="1"/>
        <w:rPr>
          <w:rFonts w:ascii="Times New Roman" w:hAnsi="Times New Roman"/>
          <w:bCs/>
          <w:iCs/>
          <w:sz w:val="24"/>
          <w:szCs w:val="24"/>
          <w:lang w:eastAsia="x-none"/>
        </w:rPr>
      </w:pPr>
      <w:r w:rsidRPr="00D70572">
        <w:rPr>
          <w:rFonts w:ascii="Times New Roman" w:hAnsi="Times New Roman"/>
          <w:bCs/>
          <w:iCs/>
          <w:sz w:val="24"/>
          <w:szCs w:val="24"/>
          <w:lang w:val="x-none" w:eastAsia="x-none"/>
        </w:rPr>
        <w:t xml:space="preserve">Перечень профессиональных компетенций </w:t>
      </w:r>
    </w:p>
    <w:p w14:paraId="6D08B9E1" w14:textId="77777777" w:rsidR="000C0FDB" w:rsidRPr="000C0FDB" w:rsidRDefault="000C0FDB" w:rsidP="000C0FDB">
      <w:pPr>
        <w:keepNext/>
        <w:spacing w:after="0" w:line="240" w:lineRule="auto"/>
        <w:ind w:left="720"/>
        <w:jc w:val="both"/>
        <w:outlineLvl w:val="1"/>
        <w:rPr>
          <w:rFonts w:ascii="Times New Roman" w:hAnsi="Times New Roman"/>
          <w:bCs/>
          <w:iCs/>
          <w:sz w:val="24"/>
          <w:szCs w:val="24"/>
          <w:lang w:eastAsia="x-none"/>
        </w:rPr>
      </w:pPr>
    </w:p>
    <w:tbl>
      <w:tblPr>
        <w:tblW w:w="14903" w:type="dxa"/>
        <w:tblLayout w:type="fixed"/>
        <w:tblCellMar>
          <w:left w:w="40" w:type="dxa"/>
          <w:right w:w="40" w:type="dxa"/>
        </w:tblCellMar>
        <w:tblLook w:val="0000" w:firstRow="0" w:lastRow="0" w:firstColumn="0" w:lastColumn="0" w:noHBand="0" w:noVBand="0"/>
      </w:tblPr>
      <w:tblGrid>
        <w:gridCol w:w="1778"/>
        <w:gridCol w:w="13125"/>
      </w:tblGrid>
      <w:tr w:rsidR="00D70572" w:rsidRPr="00D70572" w14:paraId="0598CA78" w14:textId="77777777" w:rsidTr="002141B5">
        <w:trPr>
          <w:trHeight w:val="263"/>
        </w:trPr>
        <w:tc>
          <w:tcPr>
            <w:tcW w:w="1778" w:type="dxa"/>
            <w:tcBorders>
              <w:top w:val="single" w:sz="6" w:space="0" w:color="auto"/>
              <w:left w:val="single" w:sz="6" w:space="0" w:color="auto"/>
              <w:bottom w:val="single" w:sz="6" w:space="0" w:color="auto"/>
              <w:right w:val="single" w:sz="6" w:space="0" w:color="auto"/>
            </w:tcBorders>
          </w:tcPr>
          <w:p w14:paraId="757B880B" w14:textId="77777777" w:rsidR="00D70572" w:rsidRPr="00D70572" w:rsidRDefault="00D70572" w:rsidP="00D70572">
            <w:pPr>
              <w:autoSpaceDE w:val="0"/>
              <w:autoSpaceDN w:val="0"/>
              <w:adjustRightInd w:val="0"/>
              <w:spacing w:after="0" w:line="240" w:lineRule="auto"/>
              <w:jc w:val="center"/>
              <w:rPr>
                <w:rFonts w:ascii="Times New Roman" w:hAnsi="Times New Roman"/>
                <w:b/>
                <w:bCs/>
                <w:sz w:val="24"/>
                <w:szCs w:val="24"/>
              </w:rPr>
            </w:pPr>
            <w:r w:rsidRPr="00D70572">
              <w:rPr>
                <w:rFonts w:ascii="Times New Roman" w:hAnsi="Times New Roman"/>
                <w:b/>
                <w:bCs/>
                <w:sz w:val="24"/>
                <w:szCs w:val="24"/>
              </w:rPr>
              <w:t>Код</w:t>
            </w:r>
          </w:p>
        </w:tc>
        <w:tc>
          <w:tcPr>
            <w:tcW w:w="13125" w:type="dxa"/>
            <w:tcBorders>
              <w:top w:val="single" w:sz="6" w:space="0" w:color="auto"/>
              <w:left w:val="single" w:sz="6" w:space="0" w:color="auto"/>
              <w:bottom w:val="single" w:sz="6" w:space="0" w:color="auto"/>
              <w:right w:val="single" w:sz="6" w:space="0" w:color="auto"/>
            </w:tcBorders>
          </w:tcPr>
          <w:p w14:paraId="1F1F0F40" w14:textId="77777777" w:rsidR="00D70572" w:rsidRPr="00D70572" w:rsidRDefault="00D70572" w:rsidP="00D70572">
            <w:pPr>
              <w:autoSpaceDE w:val="0"/>
              <w:autoSpaceDN w:val="0"/>
              <w:adjustRightInd w:val="0"/>
              <w:spacing w:after="0" w:line="240" w:lineRule="auto"/>
              <w:jc w:val="both"/>
              <w:rPr>
                <w:rFonts w:ascii="Times New Roman" w:hAnsi="Times New Roman"/>
                <w:b/>
                <w:bCs/>
                <w:sz w:val="24"/>
                <w:szCs w:val="24"/>
              </w:rPr>
            </w:pPr>
            <w:r w:rsidRPr="00D70572">
              <w:rPr>
                <w:rFonts w:ascii="Times New Roman" w:hAnsi="Times New Roman"/>
                <w:b/>
                <w:bCs/>
                <w:sz w:val="24"/>
                <w:szCs w:val="24"/>
              </w:rPr>
              <w:t>Наименование результата обучения</w:t>
            </w:r>
          </w:p>
        </w:tc>
      </w:tr>
      <w:tr w:rsidR="00D70572" w:rsidRPr="00D70572" w14:paraId="0F5D82B5" w14:textId="77777777" w:rsidTr="002141B5">
        <w:trPr>
          <w:trHeight w:val="813"/>
        </w:trPr>
        <w:tc>
          <w:tcPr>
            <w:tcW w:w="1778" w:type="dxa"/>
            <w:tcBorders>
              <w:top w:val="single" w:sz="6" w:space="0" w:color="auto"/>
              <w:left w:val="single" w:sz="6" w:space="0" w:color="auto"/>
              <w:bottom w:val="single" w:sz="6" w:space="0" w:color="auto"/>
              <w:right w:val="single" w:sz="6" w:space="0" w:color="auto"/>
            </w:tcBorders>
          </w:tcPr>
          <w:p w14:paraId="519C0442" w14:textId="77777777" w:rsidR="00D70572" w:rsidRPr="00D70572" w:rsidRDefault="00D70572" w:rsidP="00D70572">
            <w:pPr>
              <w:autoSpaceDE w:val="0"/>
              <w:autoSpaceDN w:val="0"/>
              <w:adjustRightInd w:val="0"/>
              <w:spacing w:after="0" w:line="240" w:lineRule="auto"/>
              <w:jc w:val="center"/>
              <w:rPr>
                <w:rFonts w:ascii="Times New Roman" w:hAnsi="Times New Roman"/>
                <w:color w:val="000000"/>
                <w:sz w:val="24"/>
                <w:szCs w:val="24"/>
              </w:rPr>
            </w:pPr>
            <w:r w:rsidRPr="00D70572">
              <w:rPr>
                <w:rFonts w:ascii="Times New Roman" w:hAnsi="Times New Roman"/>
                <w:color w:val="000000"/>
                <w:sz w:val="24"/>
                <w:szCs w:val="24"/>
              </w:rPr>
              <w:t xml:space="preserve">ПК </w:t>
            </w:r>
            <w:r w:rsidRPr="00D70572">
              <w:rPr>
                <w:rFonts w:ascii="Times New Roman" w:hAnsi="Times New Roman"/>
                <w:color w:val="000000"/>
                <w:sz w:val="24"/>
                <w:szCs w:val="24"/>
                <w:lang w:val="en-US"/>
              </w:rPr>
              <w:t>2</w:t>
            </w:r>
            <w:r w:rsidRPr="00D70572">
              <w:rPr>
                <w:rFonts w:ascii="Times New Roman" w:hAnsi="Times New Roman"/>
                <w:color w:val="000000"/>
                <w:sz w:val="24"/>
                <w:szCs w:val="24"/>
              </w:rPr>
              <w:t>.1.</w:t>
            </w:r>
          </w:p>
        </w:tc>
        <w:tc>
          <w:tcPr>
            <w:tcW w:w="13125" w:type="dxa"/>
            <w:tcBorders>
              <w:top w:val="single" w:sz="6" w:space="0" w:color="auto"/>
              <w:left w:val="single" w:sz="6" w:space="0" w:color="auto"/>
              <w:bottom w:val="single" w:sz="6" w:space="0" w:color="auto"/>
              <w:right w:val="single" w:sz="6" w:space="0" w:color="auto"/>
            </w:tcBorders>
          </w:tcPr>
          <w:p w14:paraId="695C2753" w14:textId="77777777" w:rsidR="00D70572" w:rsidRPr="00D70572" w:rsidRDefault="00D70572" w:rsidP="00D70572">
            <w:pPr>
              <w:tabs>
                <w:tab w:val="left" w:pos="2835"/>
              </w:tabs>
              <w:rPr>
                <w:rFonts w:ascii="Times New Roman" w:hAnsi="Times New Roman"/>
                <w:sz w:val="24"/>
                <w:szCs w:val="24"/>
              </w:rPr>
            </w:pPr>
            <w:r w:rsidRPr="00D70572">
              <w:rPr>
                <w:rFonts w:ascii="Times New Roman" w:hAnsi="Times New Roman"/>
                <w:sz w:val="24"/>
                <w:szCs w:val="24"/>
              </w:rPr>
              <w:t xml:space="preserve">Выполнять процедуры </w:t>
            </w:r>
            <w:proofErr w:type="spellStart"/>
            <w:r w:rsidRPr="00D70572">
              <w:rPr>
                <w:rFonts w:ascii="Times New Roman" w:hAnsi="Times New Roman"/>
                <w:sz w:val="24"/>
                <w:szCs w:val="24"/>
              </w:rPr>
              <w:t>преаналитического</w:t>
            </w:r>
            <w:proofErr w:type="spellEnd"/>
            <w:r w:rsidRPr="00D70572">
              <w:rPr>
                <w:rFonts w:ascii="Times New Roman" w:hAnsi="Times New Roman"/>
                <w:sz w:val="24"/>
                <w:szCs w:val="24"/>
              </w:rPr>
              <w:t xml:space="preserve"> (лабораторного) этапа клинических лабораторных исследований первой и второй категории сложности</w:t>
            </w:r>
          </w:p>
        </w:tc>
      </w:tr>
      <w:tr w:rsidR="00D70572" w:rsidRPr="00D70572" w14:paraId="574E49AB" w14:textId="77777777" w:rsidTr="002141B5">
        <w:trPr>
          <w:trHeight w:val="813"/>
        </w:trPr>
        <w:tc>
          <w:tcPr>
            <w:tcW w:w="1778" w:type="dxa"/>
            <w:tcBorders>
              <w:top w:val="single" w:sz="6" w:space="0" w:color="auto"/>
              <w:left w:val="single" w:sz="6" w:space="0" w:color="auto"/>
              <w:bottom w:val="single" w:sz="6" w:space="0" w:color="auto"/>
              <w:right w:val="single" w:sz="6" w:space="0" w:color="auto"/>
            </w:tcBorders>
          </w:tcPr>
          <w:p w14:paraId="116C0E48" w14:textId="77777777" w:rsidR="00D70572" w:rsidRPr="00D70572" w:rsidRDefault="00D70572" w:rsidP="00D70572">
            <w:pPr>
              <w:autoSpaceDE w:val="0"/>
              <w:autoSpaceDN w:val="0"/>
              <w:adjustRightInd w:val="0"/>
              <w:spacing w:after="0" w:line="240" w:lineRule="auto"/>
              <w:jc w:val="center"/>
              <w:rPr>
                <w:rFonts w:ascii="Times New Roman" w:hAnsi="Times New Roman"/>
                <w:color w:val="000000"/>
                <w:sz w:val="24"/>
                <w:szCs w:val="24"/>
              </w:rPr>
            </w:pPr>
            <w:r w:rsidRPr="00D70572">
              <w:rPr>
                <w:rFonts w:ascii="Times New Roman" w:hAnsi="Times New Roman"/>
                <w:color w:val="000000"/>
                <w:sz w:val="24"/>
                <w:szCs w:val="24"/>
              </w:rPr>
              <w:t xml:space="preserve">ПК </w:t>
            </w:r>
            <w:r w:rsidRPr="00D70572">
              <w:rPr>
                <w:rFonts w:ascii="Times New Roman" w:hAnsi="Times New Roman"/>
                <w:color w:val="000000"/>
                <w:sz w:val="24"/>
                <w:szCs w:val="24"/>
                <w:lang w:val="en-US"/>
              </w:rPr>
              <w:t>2</w:t>
            </w:r>
            <w:r w:rsidRPr="00D70572">
              <w:rPr>
                <w:rFonts w:ascii="Times New Roman" w:hAnsi="Times New Roman"/>
                <w:color w:val="000000"/>
                <w:sz w:val="24"/>
                <w:szCs w:val="24"/>
              </w:rPr>
              <w:t>.2.</w:t>
            </w:r>
          </w:p>
        </w:tc>
        <w:tc>
          <w:tcPr>
            <w:tcW w:w="13125" w:type="dxa"/>
            <w:tcBorders>
              <w:top w:val="single" w:sz="6" w:space="0" w:color="auto"/>
              <w:left w:val="single" w:sz="6" w:space="0" w:color="auto"/>
              <w:bottom w:val="single" w:sz="6" w:space="0" w:color="auto"/>
              <w:right w:val="single" w:sz="6" w:space="0" w:color="auto"/>
            </w:tcBorders>
          </w:tcPr>
          <w:p w14:paraId="796CA04B" w14:textId="77777777" w:rsidR="00D70572" w:rsidRPr="00D70572" w:rsidRDefault="00D70572" w:rsidP="00D70572">
            <w:pPr>
              <w:rPr>
                <w:rFonts w:ascii="Times New Roman" w:hAnsi="Times New Roman"/>
                <w:sz w:val="24"/>
                <w:szCs w:val="24"/>
              </w:rPr>
            </w:pPr>
            <w:r w:rsidRPr="00D70572">
              <w:rPr>
                <w:rFonts w:ascii="Times New Roman" w:hAnsi="Times New Roman"/>
                <w:sz w:val="24"/>
                <w:szCs w:val="24"/>
              </w:rPr>
              <w:t>Выполнять процедуры аналитического этапа клинических лабораторных исследований первой и второй категории сложности</w:t>
            </w:r>
          </w:p>
        </w:tc>
      </w:tr>
      <w:tr w:rsidR="00D70572" w:rsidRPr="00D70572" w14:paraId="35139B5B" w14:textId="77777777" w:rsidTr="002141B5">
        <w:trPr>
          <w:trHeight w:val="813"/>
        </w:trPr>
        <w:tc>
          <w:tcPr>
            <w:tcW w:w="1778" w:type="dxa"/>
            <w:tcBorders>
              <w:top w:val="single" w:sz="6" w:space="0" w:color="auto"/>
              <w:left w:val="single" w:sz="6" w:space="0" w:color="auto"/>
              <w:bottom w:val="single" w:sz="6" w:space="0" w:color="auto"/>
              <w:right w:val="single" w:sz="6" w:space="0" w:color="auto"/>
            </w:tcBorders>
          </w:tcPr>
          <w:p w14:paraId="716CF8AA" w14:textId="77777777" w:rsidR="00D70572" w:rsidRPr="00D70572" w:rsidRDefault="00D70572" w:rsidP="00D70572">
            <w:pPr>
              <w:autoSpaceDE w:val="0"/>
              <w:autoSpaceDN w:val="0"/>
              <w:adjustRightInd w:val="0"/>
              <w:spacing w:after="0" w:line="240" w:lineRule="auto"/>
              <w:jc w:val="center"/>
              <w:rPr>
                <w:rFonts w:ascii="Times New Roman" w:hAnsi="Times New Roman"/>
                <w:color w:val="000000"/>
                <w:sz w:val="24"/>
                <w:szCs w:val="24"/>
              </w:rPr>
            </w:pPr>
            <w:r w:rsidRPr="00D70572">
              <w:rPr>
                <w:rFonts w:ascii="Times New Roman" w:hAnsi="Times New Roman"/>
                <w:color w:val="000000"/>
                <w:spacing w:val="-30"/>
                <w:sz w:val="24"/>
                <w:szCs w:val="24"/>
              </w:rPr>
              <w:t>ПК</w:t>
            </w:r>
            <w:r w:rsidRPr="00D70572">
              <w:rPr>
                <w:rFonts w:ascii="Times New Roman" w:hAnsi="Times New Roman"/>
                <w:color w:val="000000"/>
                <w:sz w:val="24"/>
                <w:szCs w:val="24"/>
              </w:rPr>
              <w:t xml:space="preserve"> </w:t>
            </w:r>
            <w:r w:rsidRPr="00D70572">
              <w:rPr>
                <w:rFonts w:ascii="Times New Roman" w:hAnsi="Times New Roman"/>
                <w:color w:val="000000"/>
                <w:sz w:val="24"/>
                <w:szCs w:val="24"/>
                <w:lang w:val="en-US"/>
              </w:rPr>
              <w:t>2</w:t>
            </w:r>
            <w:r w:rsidRPr="00D70572">
              <w:rPr>
                <w:rFonts w:ascii="Times New Roman" w:hAnsi="Times New Roman"/>
                <w:color w:val="000000"/>
                <w:sz w:val="24"/>
                <w:szCs w:val="24"/>
              </w:rPr>
              <w:t>.3.</w:t>
            </w:r>
          </w:p>
        </w:tc>
        <w:tc>
          <w:tcPr>
            <w:tcW w:w="13125" w:type="dxa"/>
            <w:tcBorders>
              <w:top w:val="single" w:sz="6" w:space="0" w:color="auto"/>
              <w:left w:val="single" w:sz="6" w:space="0" w:color="auto"/>
              <w:bottom w:val="single" w:sz="6" w:space="0" w:color="auto"/>
              <w:right w:val="single" w:sz="6" w:space="0" w:color="auto"/>
            </w:tcBorders>
          </w:tcPr>
          <w:p w14:paraId="7C8C7FE6" w14:textId="77777777" w:rsidR="00D70572" w:rsidRPr="00D70572" w:rsidRDefault="00D70572" w:rsidP="00D70572">
            <w:pPr>
              <w:rPr>
                <w:rFonts w:ascii="Times New Roman" w:hAnsi="Times New Roman"/>
                <w:sz w:val="24"/>
                <w:szCs w:val="24"/>
              </w:rPr>
            </w:pPr>
            <w:r w:rsidRPr="00D70572">
              <w:rPr>
                <w:rFonts w:ascii="Times New Roman" w:hAnsi="Times New Roman"/>
                <w:sz w:val="24"/>
                <w:szCs w:val="24"/>
              </w:rPr>
              <w:t xml:space="preserve">Выполнять процедуры </w:t>
            </w:r>
            <w:proofErr w:type="spellStart"/>
            <w:r w:rsidRPr="00D70572">
              <w:rPr>
                <w:rFonts w:ascii="Times New Roman" w:hAnsi="Times New Roman"/>
                <w:sz w:val="24"/>
                <w:szCs w:val="24"/>
              </w:rPr>
              <w:t>постаналитического</w:t>
            </w:r>
            <w:proofErr w:type="spellEnd"/>
            <w:r w:rsidRPr="00D70572">
              <w:rPr>
                <w:rFonts w:ascii="Times New Roman" w:hAnsi="Times New Roman"/>
                <w:sz w:val="24"/>
                <w:szCs w:val="24"/>
              </w:rPr>
              <w:t xml:space="preserve"> этапа клинических лабораторных исследований первой и второй категории сложности</w:t>
            </w:r>
          </w:p>
        </w:tc>
      </w:tr>
    </w:tbl>
    <w:p w14:paraId="4505444F" w14:textId="77777777" w:rsidR="000C0FDB" w:rsidRPr="00D70572" w:rsidRDefault="000C0FDB" w:rsidP="00D70572">
      <w:pPr>
        <w:autoSpaceDE w:val="0"/>
        <w:autoSpaceDN w:val="0"/>
        <w:adjustRightInd w:val="0"/>
        <w:spacing w:after="0" w:line="240" w:lineRule="auto"/>
        <w:jc w:val="both"/>
        <w:rPr>
          <w:rFonts w:ascii="Times New Roman" w:hAnsi="Times New Roman"/>
          <w:bCs/>
          <w:sz w:val="24"/>
          <w:szCs w:val="24"/>
        </w:rPr>
      </w:pPr>
    </w:p>
    <w:p w14:paraId="2E6E7831" w14:textId="77777777" w:rsidR="00D70572" w:rsidRPr="00D70572" w:rsidRDefault="00D70572" w:rsidP="00D70572">
      <w:pPr>
        <w:numPr>
          <w:ilvl w:val="2"/>
          <w:numId w:val="4"/>
        </w:numPr>
        <w:autoSpaceDE w:val="0"/>
        <w:autoSpaceDN w:val="0"/>
        <w:adjustRightInd w:val="0"/>
        <w:spacing w:after="0" w:line="240" w:lineRule="auto"/>
        <w:jc w:val="both"/>
        <w:rPr>
          <w:rFonts w:ascii="Times New Roman" w:hAnsi="Times New Roman"/>
          <w:bCs/>
          <w:color w:val="FF0000"/>
          <w:sz w:val="24"/>
          <w:szCs w:val="24"/>
          <w:lang w:eastAsia="en-US"/>
        </w:rPr>
      </w:pPr>
      <w:r w:rsidRPr="00D70572">
        <w:rPr>
          <w:rFonts w:ascii="Times New Roman" w:hAnsi="Times New Roman"/>
          <w:bCs/>
          <w:sz w:val="24"/>
          <w:szCs w:val="24"/>
        </w:rPr>
        <w:t>В результате освоения профессионального модуля студент должен</w:t>
      </w:r>
    </w:p>
    <w:p w14:paraId="5F05BCE7" w14:textId="77777777" w:rsidR="00D70572" w:rsidRPr="00D70572" w:rsidRDefault="00D70572" w:rsidP="00D70572">
      <w:pPr>
        <w:autoSpaceDE w:val="0"/>
        <w:autoSpaceDN w:val="0"/>
        <w:adjustRightInd w:val="0"/>
        <w:spacing w:after="0" w:line="240" w:lineRule="auto"/>
        <w:ind w:left="720"/>
        <w:jc w:val="both"/>
        <w:rPr>
          <w:rFonts w:ascii="Times New Roman" w:hAnsi="Times New Roman"/>
          <w:bCs/>
          <w:color w:val="FF0000"/>
          <w:sz w:val="24"/>
          <w:szCs w:val="24"/>
          <w:lang w:eastAsia="en-US"/>
        </w:rPr>
      </w:pPr>
    </w:p>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3070"/>
      </w:tblGrid>
      <w:tr w:rsidR="00D70572" w:rsidRPr="00D70572" w14:paraId="1D9A0D60" w14:textId="77777777" w:rsidTr="000C0FDB">
        <w:tc>
          <w:tcPr>
            <w:tcW w:w="1951" w:type="dxa"/>
          </w:tcPr>
          <w:p w14:paraId="7A2CC03B" w14:textId="77777777" w:rsidR="00D70572" w:rsidRPr="00D70572" w:rsidRDefault="00D70572" w:rsidP="00D70572">
            <w:pPr>
              <w:rPr>
                <w:rFonts w:ascii="Times New Roman" w:hAnsi="Times New Roman"/>
                <w:bCs/>
                <w:sz w:val="24"/>
                <w:szCs w:val="24"/>
                <w:lang w:eastAsia="en-US"/>
              </w:rPr>
            </w:pPr>
            <w:r w:rsidRPr="00D70572">
              <w:rPr>
                <w:rFonts w:ascii="Times New Roman" w:hAnsi="Times New Roman"/>
                <w:bCs/>
                <w:sz w:val="24"/>
                <w:szCs w:val="24"/>
                <w:lang w:eastAsia="en-US"/>
              </w:rPr>
              <w:t>иметь практический опыт в</w:t>
            </w:r>
          </w:p>
        </w:tc>
        <w:tc>
          <w:tcPr>
            <w:tcW w:w="13070" w:type="dxa"/>
          </w:tcPr>
          <w:p w14:paraId="21D7A13B" w14:textId="77777777"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приеме биоматериала;</w:t>
            </w:r>
          </w:p>
          <w:p w14:paraId="68510968" w14:textId="77777777"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регистрации биоматериала в журнале и (или) в информационной системе;</w:t>
            </w:r>
          </w:p>
          <w:p w14:paraId="07E2C4BC" w14:textId="1FE60D13"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маркировке, транспортировке и хранени</w:t>
            </w:r>
            <w:r w:rsidR="00C45D29">
              <w:rPr>
                <w:rFonts w:ascii="Times New Roman" w:hAnsi="Times New Roman"/>
                <w:sz w:val="24"/>
                <w:szCs w:val="24"/>
                <w:lang w:eastAsia="en-US"/>
              </w:rPr>
              <w:t>и</w:t>
            </w:r>
            <w:r w:rsidRPr="00D70572">
              <w:rPr>
                <w:rFonts w:ascii="Times New Roman" w:hAnsi="Times New Roman"/>
                <w:sz w:val="24"/>
                <w:szCs w:val="24"/>
                <w:lang w:eastAsia="en-US"/>
              </w:rPr>
              <w:t xml:space="preserve"> биоматериала;</w:t>
            </w:r>
          </w:p>
          <w:p w14:paraId="21A20DA1" w14:textId="5900FB06"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отбраковке биоматериала, не соответствующего установленным требованиям и оформлени</w:t>
            </w:r>
            <w:r w:rsidR="00C45D29">
              <w:rPr>
                <w:rFonts w:ascii="Times New Roman" w:hAnsi="Times New Roman"/>
                <w:sz w:val="24"/>
                <w:szCs w:val="24"/>
                <w:lang w:eastAsia="en-US"/>
              </w:rPr>
              <w:t>и</w:t>
            </w:r>
            <w:r w:rsidRPr="00D70572">
              <w:rPr>
                <w:rFonts w:ascii="Times New Roman" w:hAnsi="Times New Roman"/>
                <w:sz w:val="24"/>
                <w:szCs w:val="24"/>
                <w:lang w:eastAsia="en-US"/>
              </w:rPr>
              <w:t xml:space="preserve"> отбракованных проб; </w:t>
            </w:r>
          </w:p>
          <w:p w14:paraId="60F1AF34" w14:textId="77777777"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подготовке биоматериала к исследованию (пробоподготовка);</w:t>
            </w:r>
          </w:p>
          <w:p w14:paraId="32DB564D" w14:textId="5BD3CB24"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использовании медицинских, лабораторных информационных систем;</w:t>
            </w:r>
          </w:p>
          <w:p w14:paraId="238A9DD8" w14:textId="77777777"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xml:space="preserve"> - выполнении санитарных норм и правил при работе с потенциально опасным биоматериалом;</w:t>
            </w:r>
          </w:p>
          <w:p w14:paraId="17D62117" w14:textId="77777777"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xml:space="preserve">- выполнение правил санитарно-противоэпидемического и гигиенического режима в лаборатории; </w:t>
            </w:r>
          </w:p>
          <w:p w14:paraId="0CC03CFC" w14:textId="30C61188"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определении физических и химических свойств, микроскопического исследовани</w:t>
            </w:r>
            <w:r w:rsidR="00C45D29">
              <w:rPr>
                <w:rFonts w:ascii="Times New Roman" w:hAnsi="Times New Roman"/>
                <w:sz w:val="24"/>
                <w:szCs w:val="24"/>
                <w:lang w:eastAsia="en-US"/>
              </w:rPr>
              <w:t>и</w:t>
            </w:r>
            <w:r w:rsidRPr="00D70572">
              <w:rPr>
                <w:rFonts w:ascii="Times New Roman" w:hAnsi="Times New Roman"/>
                <w:sz w:val="24"/>
                <w:szCs w:val="24"/>
                <w:lang w:eastAsia="en-US"/>
              </w:rPr>
              <w:t xml:space="preserve"> биологических</w:t>
            </w:r>
            <w:r w:rsidR="00C45D29">
              <w:rPr>
                <w:rFonts w:ascii="Times New Roman" w:hAnsi="Times New Roman"/>
                <w:sz w:val="24"/>
                <w:szCs w:val="24"/>
                <w:lang w:eastAsia="en-US"/>
              </w:rPr>
              <w:t xml:space="preserve"> жидкостей</w:t>
            </w:r>
            <w:r w:rsidRPr="00D70572">
              <w:rPr>
                <w:rFonts w:ascii="Times New Roman" w:hAnsi="Times New Roman"/>
                <w:sz w:val="24"/>
                <w:szCs w:val="24"/>
                <w:lang w:eastAsia="en-US"/>
              </w:rPr>
              <w:t xml:space="preserve">; </w:t>
            </w:r>
          </w:p>
          <w:p w14:paraId="45F049EA" w14:textId="77777777" w:rsidR="00D70572" w:rsidRP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материалов (мочи, кала, дуоденального содержимого половых органов, мокроты, спинномозговой жидкости, выпотных жидкостей);</w:t>
            </w:r>
          </w:p>
          <w:p w14:paraId="2E5082F4" w14:textId="77777777" w:rsidR="00D70572" w:rsidRPr="00D70572" w:rsidRDefault="00D70572" w:rsidP="000C0FDB">
            <w:pPr>
              <w:spacing w:after="0"/>
              <w:rPr>
                <w:rFonts w:ascii="Times New Roman" w:hAnsi="Times New Roman"/>
                <w:b/>
                <w:bCs/>
                <w:sz w:val="24"/>
                <w:szCs w:val="24"/>
                <w:lang w:eastAsia="en-US"/>
              </w:rPr>
            </w:pPr>
            <w:r w:rsidRPr="00D70572">
              <w:rPr>
                <w:rFonts w:ascii="Times New Roman" w:hAnsi="Times New Roman"/>
                <w:sz w:val="24"/>
                <w:szCs w:val="24"/>
                <w:lang w:eastAsia="en-US"/>
              </w:rPr>
              <w:t>- взятии капиллярной крови;</w:t>
            </w:r>
          </w:p>
          <w:p w14:paraId="70751B17" w14:textId="77777777" w:rsidR="00D70572" w:rsidRDefault="00D70572" w:rsidP="000C0FDB">
            <w:pPr>
              <w:spacing w:after="0"/>
              <w:rPr>
                <w:rFonts w:ascii="Times New Roman" w:hAnsi="Times New Roman"/>
                <w:sz w:val="24"/>
                <w:szCs w:val="24"/>
                <w:lang w:eastAsia="en-US"/>
              </w:rPr>
            </w:pPr>
            <w:r w:rsidRPr="00D70572">
              <w:rPr>
                <w:rFonts w:ascii="Times New Roman" w:hAnsi="Times New Roman"/>
                <w:sz w:val="24"/>
                <w:szCs w:val="24"/>
                <w:lang w:eastAsia="en-US"/>
              </w:rPr>
              <w:t>- проведении общего анализа крови и дополнительных методов исследований классическими методами и на автоматизированных  анализаторах.</w:t>
            </w:r>
          </w:p>
          <w:p w14:paraId="4495D764" w14:textId="77777777" w:rsidR="002141B5" w:rsidRDefault="002141B5" w:rsidP="000C0FDB">
            <w:pPr>
              <w:spacing w:after="0"/>
              <w:rPr>
                <w:rFonts w:ascii="Times New Roman" w:hAnsi="Times New Roman"/>
                <w:sz w:val="24"/>
                <w:szCs w:val="24"/>
                <w:lang w:eastAsia="en-US"/>
              </w:rPr>
            </w:pPr>
          </w:p>
          <w:p w14:paraId="61BCA886" w14:textId="579D320C" w:rsidR="002141B5" w:rsidRPr="00D70572" w:rsidRDefault="002141B5" w:rsidP="000C0FDB">
            <w:pPr>
              <w:spacing w:after="0"/>
              <w:rPr>
                <w:rFonts w:ascii="Times New Roman" w:hAnsi="Times New Roman"/>
                <w:sz w:val="24"/>
                <w:szCs w:val="24"/>
                <w:lang w:eastAsia="en-US"/>
              </w:rPr>
            </w:pPr>
          </w:p>
        </w:tc>
      </w:tr>
      <w:tr w:rsidR="00D70572" w:rsidRPr="00D70572" w14:paraId="3A8C7C1B" w14:textId="77777777" w:rsidTr="000C0FDB">
        <w:tc>
          <w:tcPr>
            <w:tcW w:w="1951" w:type="dxa"/>
          </w:tcPr>
          <w:p w14:paraId="39FFD68B" w14:textId="77777777" w:rsidR="00D70572" w:rsidRPr="00D70572" w:rsidRDefault="00D70572" w:rsidP="00D70572">
            <w:pPr>
              <w:rPr>
                <w:rFonts w:ascii="Times New Roman" w:hAnsi="Times New Roman"/>
                <w:bCs/>
                <w:sz w:val="24"/>
                <w:szCs w:val="24"/>
                <w:lang w:eastAsia="en-US"/>
              </w:rPr>
            </w:pPr>
            <w:r w:rsidRPr="00D70572">
              <w:rPr>
                <w:rFonts w:ascii="Times New Roman" w:hAnsi="Times New Roman"/>
                <w:bCs/>
                <w:sz w:val="24"/>
                <w:szCs w:val="24"/>
                <w:lang w:eastAsia="en-US"/>
              </w:rPr>
              <w:t>уметь</w:t>
            </w:r>
          </w:p>
        </w:tc>
        <w:tc>
          <w:tcPr>
            <w:tcW w:w="13070" w:type="dxa"/>
          </w:tcPr>
          <w:p w14:paraId="26D674F4"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транспортировать биоматериал в соответствии с требованиями нормативных документов; </w:t>
            </w:r>
          </w:p>
          <w:p w14:paraId="0C51820C"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lastRenderedPageBreak/>
              <w:t>осуществлять подготовку биоматериала к исследованию;</w:t>
            </w:r>
          </w:p>
          <w:p w14:paraId="2DF6ABD3"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регистрировать биоматериал в журнале и (или) в информационной системе;</w:t>
            </w:r>
          </w:p>
          <w:p w14:paraId="6B2A9098"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отбраковывать биоматериал, не соответствующий утвержденным требованиям;</w:t>
            </w:r>
          </w:p>
          <w:p w14:paraId="5AFA1A58"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выполнять правила </w:t>
            </w:r>
            <w:proofErr w:type="spellStart"/>
            <w:r w:rsidRPr="00D70572">
              <w:rPr>
                <w:rFonts w:ascii="Times New Roman" w:hAnsi="Times New Roman"/>
                <w:color w:val="000000"/>
                <w:sz w:val="24"/>
                <w:szCs w:val="24"/>
              </w:rPr>
              <w:t>преаналитического</w:t>
            </w:r>
            <w:proofErr w:type="spellEnd"/>
            <w:r w:rsidRPr="00D70572">
              <w:rPr>
                <w:rFonts w:ascii="Times New Roman" w:hAnsi="Times New Roman"/>
                <w:color w:val="000000"/>
                <w:sz w:val="24"/>
                <w:szCs w:val="24"/>
              </w:rPr>
              <w:t xml:space="preserve"> этапа (взятие, хранение, подготовка, маркировка, транспортировка, регистрация биоматериала);</w:t>
            </w:r>
          </w:p>
          <w:p w14:paraId="47D17703"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применять на практике санитарные нормы и правила;</w:t>
            </w:r>
          </w:p>
          <w:p w14:paraId="49CF8E26"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дезинфицировать использованную лабораторную посуду, инструментарий, средства защиты;</w:t>
            </w:r>
          </w:p>
          <w:p w14:paraId="3A8D1C66"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стерилизовать  использованную лабораторную посуду, инструментарий, средства защиты;</w:t>
            </w:r>
          </w:p>
          <w:p w14:paraId="528751AA"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регистрировать неполадки в работе используемого оборудования в контрольно-технической документации;</w:t>
            </w:r>
          </w:p>
          <w:p w14:paraId="2C54D414"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готовить биологический материал, реактивы, лабораторную посуду, оборудование;</w:t>
            </w:r>
          </w:p>
          <w:p w14:paraId="4D58DDA1"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общий анализ мочи: определять ее физические и химические свойства, приготовить и исследовать осадок под микроскопом;</w:t>
            </w:r>
          </w:p>
          <w:p w14:paraId="653B4593"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функциональные пробы почек;</w:t>
            </w:r>
          </w:p>
          <w:p w14:paraId="2DE8FB4F"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дополнительные химические исследования мочи (определение желчных пигментов, кетонов и прочее);</w:t>
            </w:r>
          </w:p>
          <w:p w14:paraId="5DFDD68C"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количественную микроскопию осадка мочи;</w:t>
            </w:r>
          </w:p>
          <w:p w14:paraId="6E1C9252"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работать на анализаторах мочи, мочевой станции;</w:t>
            </w:r>
          </w:p>
          <w:p w14:paraId="59264F58"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исследовать кал: определять его физические и химические свойства;</w:t>
            </w:r>
          </w:p>
          <w:p w14:paraId="2DBED10A"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готовить препараты для микроскопического исследования; </w:t>
            </w:r>
          </w:p>
          <w:p w14:paraId="0C663FF5"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микроскопическое исследование;</w:t>
            </w:r>
          </w:p>
          <w:p w14:paraId="49B04CE1"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определять физические и химические свойства дуоденального содержимого;</w:t>
            </w:r>
          </w:p>
          <w:p w14:paraId="0B823A65"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микроскопическое исследование желчи;</w:t>
            </w:r>
          </w:p>
          <w:p w14:paraId="1E06E253"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исследовать спинномозговую жидкость: определять физические и химические свойства, подсчитывать количество форменных элементов;</w:t>
            </w:r>
          </w:p>
          <w:p w14:paraId="09255562"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исследовать экссудаты и транссудаты: определять физические и химические свойства, готовить препараты для микроскопического исследования;</w:t>
            </w:r>
          </w:p>
          <w:p w14:paraId="78495229"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исследовать мокроту: определять физические и химические свойства, готовить препараты для микроскопического и </w:t>
            </w:r>
            <w:proofErr w:type="spellStart"/>
            <w:r w:rsidRPr="00D70572">
              <w:rPr>
                <w:rFonts w:ascii="Times New Roman" w:hAnsi="Times New Roman"/>
                <w:color w:val="000000"/>
                <w:sz w:val="24"/>
                <w:szCs w:val="24"/>
              </w:rPr>
              <w:t>бактериоскопического</w:t>
            </w:r>
            <w:proofErr w:type="spellEnd"/>
            <w:r w:rsidRPr="00D70572">
              <w:rPr>
                <w:rFonts w:ascii="Times New Roman" w:hAnsi="Times New Roman"/>
                <w:color w:val="000000"/>
                <w:sz w:val="24"/>
                <w:szCs w:val="24"/>
              </w:rPr>
              <w:t xml:space="preserve"> исследования;</w:t>
            </w:r>
          </w:p>
          <w:p w14:paraId="2FE1ECA0"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исследовать отделяемое женских половых органов: готовить препараты для микроскопического исследования, </w:t>
            </w:r>
          </w:p>
          <w:p w14:paraId="093F882D"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определять степень чистоты влагалища;</w:t>
            </w:r>
          </w:p>
          <w:p w14:paraId="6557D5DA"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lastRenderedPageBreak/>
              <w:t>исследовать отделяемое мочеполовой системы, готовить препараты для микроскопического исследования и дифференциальной диагностики возбудителей заболеваний гонореи, трихомониаза, бактериального вагиноза, кандидоза;</w:t>
            </w:r>
          </w:p>
          <w:p w14:paraId="75B3EC2D"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исследовать эякулят: определять физические и химические свойства, готовить препараты для микроскопического исследования;</w:t>
            </w:r>
          </w:p>
          <w:p w14:paraId="12786E57"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работать на </w:t>
            </w:r>
            <w:proofErr w:type="spellStart"/>
            <w:r w:rsidRPr="00D70572">
              <w:rPr>
                <w:rFonts w:ascii="Times New Roman" w:hAnsi="Times New Roman"/>
                <w:color w:val="000000"/>
                <w:sz w:val="24"/>
                <w:szCs w:val="24"/>
              </w:rPr>
              <w:t>спермоанализаторах</w:t>
            </w:r>
            <w:proofErr w:type="spellEnd"/>
            <w:r w:rsidRPr="00D70572">
              <w:rPr>
                <w:rFonts w:ascii="Times New Roman" w:hAnsi="Times New Roman"/>
                <w:color w:val="000000"/>
                <w:sz w:val="24"/>
                <w:szCs w:val="24"/>
              </w:rPr>
              <w:t>;</w:t>
            </w:r>
          </w:p>
          <w:p w14:paraId="312DB9FA"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производить  взятие капиллярной крови с помощью вакуумных систем и без вакуумных систем для лабораторного исследования;</w:t>
            </w:r>
          </w:p>
          <w:p w14:paraId="42447267"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готовить рабочее место для проведения общего анализа крови и дополнительных исследований;</w:t>
            </w:r>
          </w:p>
          <w:p w14:paraId="56E5B74D"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общий анализ крови и дополнительные исследования;</w:t>
            </w:r>
          </w:p>
          <w:p w14:paraId="45B5F5AA"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дифференцировать различные виды лейкоцитов в мазках крови;</w:t>
            </w:r>
          </w:p>
          <w:p w14:paraId="709E5BCA"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дифференцировать дегенеративные изменения лейкоцитов в мазках крови при патологических состояниях;</w:t>
            </w:r>
          </w:p>
          <w:p w14:paraId="063436D8"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дифференцировать патологические изменения эритроцитов в мазках крови при анемиях различного генеза;</w:t>
            </w:r>
          </w:p>
          <w:p w14:paraId="1C28A3A9"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дифференцировать патологические изменения тромбоцитов в мазках крови при патологических состояниях;</w:t>
            </w:r>
          </w:p>
          <w:p w14:paraId="5E1B3DCB"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определение резус - фактора и групп крови по системе АВО;</w:t>
            </w:r>
          </w:p>
          <w:p w14:paraId="561E85D0"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работать на гематологических анализаторах;</w:t>
            </w:r>
          </w:p>
          <w:p w14:paraId="6C005A12"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нормы показателей крови в лабораторном бланке гематологического анализатора;</w:t>
            </w:r>
          </w:p>
          <w:p w14:paraId="648C58C0"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контроль качества гематологических исследований;</w:t>
            </w:r>
          </w:p>
          <w:p w14:paraId="7735B376" w14:textId="77777777" w:rsidR="00D70572" w:rsidRPr="00D70572" w:rsidRDefault="00D70572" w:rsidP="00D70572">
            <w:pPr>
              <w:numPr>
                <w:ilvl w:val="0"/>
                <w:numId w:val="2"/>
              </w:numPr>
              <w:tabs>
                <w:tab w:val="left" w:pos="442"/>
              </w:tabs>
              <w:autoSpaceDE w:val="0"/>
              <w:autoSpaceDN w:val="0"/>
              <w:adjustRightInd w:val="0"/>
              <w:spacing w:after="0" w:line="240" w:lineRule="auto"/>
              <w:jc w:val="both"/>
              <w:rPr>
                <w:rFonts w:ascii="Times New Roman" w:hAnsi="Times New Roman"/>
                <w:color w:val="000000"/>
                <w:sz w:val="24"/>
                <w:szCs w:val="24"/>
              </w:rPr>
            </w:pPr>
            <w:r w:rsidRPr="00D70572">
              <w:rPr>
                <w:rFonts w:ascii="Times New Roman" w:hAnsi="Times New Roman"/>
                <w:color w:val="000000"/>
                <w:sz w:val="24"/>
                <w:szCs w:val="24"/>
              </w:rPr>
              <w:t>заполнять и вести медицинскую документацию, в том числе в форме электронного документа;</w:t>
            </w:r>
          </w:p>
          <w:p w14:paraId="62329D6B"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sz w:val="24"/>
                <w:szCs w:val="24"/>
                <w:lang w:eastAsia="en-US"/>
              </w:rPr>
              <w:t xml:space="preserve">- </w:t>
            </w:r>
            <w:r w:rsidRPr="00D70572">
              <w:rPr>
                <w:rFonts w:ascii="Times New Roman" w:hAnsi="Times New Roman"/>
                <w:color w:val="000000"/>
                <w:sz w:val="24"/>
                <w:szCs w:val="24"/>
              </w:rPr>
              <w:t xml:space="preserve">подготовить материал к биохимическим и </w:t>
            </w:r>
            <w:proofErr w:type="spellStart"/>
            <w:r w:rsidRPr="00D70572">
              <w:rPr>
                <w:rFonts w:ascii="Times New Roman" w:hAnsi="Times New Roman"/>
                <w:color w:val="000000"/>
                <w:sz w:val="24"/>
                <w:szCs w:val="24"/>
              </w:rPr>
              <w:t>коагулологическим</w:t>
            </w:r>
            <w:proofErr w:type="spellEnd"/>
            <w:r w:rsidRPr="00D70572">
              <w:rPr>
                <w:rFonts w:ascii="Times New Roman" w:hAnsi="Times New Roman"/>
                <w:color w:val="000000"/>
                <w:sz w:val="24"/>
                <w:szCs w:val="24"/>
              </w:rPr>
              <w:t xml:space="preserve"> исследованиям;</w:t>
            </w:r>
          </w:p>
          <w:p w14:paraId="4ACDECE9"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определять биохимические </w:t>
            </w:r>
            <w:proofErr w:type="spellStart"/>
            <w:r w:rsidRPr="00D70572">
              <w:rPr>
                <w:rFonts w:ascii="Times New Roman" w:hAnsi="Times New Roman"/>
                <w:color w:val="000000"/>
                <w:sz w:val="24"/>
                <w:szCs w:val="24"/>
              </w:rPr>
              <w:t>аналиты</w:t>
            </w:r>
            <w:proofErr w:type="spellEnd"/>
            <w:r w:rsidRPr="00D70572">
              <w:rPr>
                <w:rFonts w:ascii="Times New Roman" w:hAnsi="Times New Roman"/>
                <w:color w:val="000000"/>
                <w:sz w:val="24"/>
                <w:szCs w:val="24"/>
              </w:rPr>
              <w:t xml:space="preserve"> крови, мочи, ликвора различными лабораторными методами исследования;</w:t>
            </w:r>
          </w:p>
          <w:p w14:paraId="590674B8"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работать на биохимических анализаторах;</w:t>
            </w:r>
          </w:p>
          <w:p w14:paraId="67B89B05"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коагуляционные тесты;</w:t>
            </w:r>
          </w:p>
          <w:p w14:paraId="30200966"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контроль качества биохимических лабораторных исследований;</w:t>
            </w:r>
          </w:p>
          <w:p w14:paraId="58156E30"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интерпретировать биохимические показатели крови в лабораторном бланке биохимического анализатора;</w:t>
            </w:r>
          </w:p>
          <w:p w14:paraId="49310300"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проводить количественную оценку результатов исследования путем сравнения полученного результата с калибровочной кривой;</w:t>
            </w:r>
          </w:p>
          <w:p w14:paraId="784CEF7D" w14:textId="77777777" w:rsidR="00D70572" w:rsidRPr="00D70572" w:rsidRDefault="00D70572" w:rsidP="00D70572">
            <w:pPr>
              <w:numPr>
                <w:ilvl w:val="0"/>
                <w:numId w:val="2"/>
              </w:numPr>
              <w:tabs>
                <w:tab w:val="left" w:pos="442"/>
              </w:tabs>
              <w:autoSpaceDE w:val="0"/>
              <w:autoSpaceDN w:val="0"/>
              <w:adjustRightInd w:val="0"/>
              <w:spacing w:after="0" w:line="326"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проводить предварительные исследования с применением </w:t>
            </w:r>
            <w:proofErr w:type="spellStart"/>
            <w:r w:rsidRPr="00D70572">
              <w:rPr>
                <w:rFonts w:ascii="Times New Roman" w:hAnsi="Times New Roman"/>
                <w:color w:val="000000"/>
                <w:sz w:val="24"/>
                <w:szCs w:val="24"/>
              </w:rPr>
              <w:t>иммунохроматографических</w:t>
            </w:r>
            <w:proofErr w:type="spellEnd"/>
            <w:r w:rsidRPr="00D70572">
              <w:rPr>
                <w:rFonts w:ascii="Times New Roman" w:hAnsi="Times New Roman"/>
                <w:color w:val="000000"/>
                <w:sz w:val="24"/>
                <w:szCs w:val="24"/>
              </w:rPr>
              <w:t xml:space="preserve"> экспресс-тестов.</w:t>
            </w:r>
          </w:p>
        </w:tc>
      </w:tr>
      <w:tr w:rsidR="00D70572" w:rsidRPr="00D70572" w14:paraId="213972E2" w14:textId="77777777" w:rsidTr="000C0FDB">
        <w:tc>
          <w:tcPr>
            <w:tcW w:w="1951" w:type="dxa"/>
          </w:tcPr>
          <w:p w14:paraId="3A81EEA7" w14:textId="77777777" w:rsidR="00D70572" w:rsidRPr="00D70572" w:rsidRDefault="00D70572" w:rsidP="00D70572">
            <w:pPr>
              <w:rPr>
                <w:rFonts w:ascii="Times New Roman" w:hAnsi="Times New Roman"/>
                <w:bCs/>
                <w:sz w:val="24"/>
                <w:szCs w:val="24"/>
                <w:lang w:eastAsia="en-US"/>
              </w:rPr>
            </w:pPr>
            <w:r w:rsidRPr="00D70572">
              <w:rPr>
                <w:rFonts w:ascii="Times New Roman" w:hAnsi="Times New Roman"/>
                <w:bCs/>
                <w:sz w:val="24"/>
                <w:szCs w:val="24"/>
                <w:lang w:eastAsia="en-US"/>
              </w:rPr>
              <w:lastRenderedPageBreak/>
              <w:t>знать</w:t>
            </w:r>
          </w:p>
        </w:tc>
        <w:tc>
          <w:tcPr>
            <w:tcW w:w="13070" w:type="dxa"/>
          </w:tcPr>
          <w:p w14:paraId="25AD4427"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правила и способы получения, консервирования, хранения, транспортировки и обработки биоматериала для лабораторных исследований;</w:t>
            </w:r>
          </w:p>
          <w:p w14:paraId="031C4A96"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критерии отбраковки биоматериала;</w:t>
            </w:r>
          </w:p>
          <w:p w14:paraId="6F661BBB"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санитарные нормы и правила для медицинских организаций;</w:t>
            </w:r>
          </w:p>
          <w:p w14:paraId="3B42BA77"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lastRenderedPageBreak/>
              <w:t>принципы стерилизации лабораторной посуды, инструментария, средств защиты;</w:t>
            </w:r>
          </w:p>
          <w:p w14:paraId="09F8366F"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методики обеззараживания отработанного биоматериала;</w:t>
            </w:r>
          </w:p>
          <w:p w14:paraId="124CF394"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задачи, структуру, оборудование, правила работы и технику безопасности в лаборатории клинических исследований;</w:t>
            </w:r>
          </w:p>
          <w:p w14:paraId="2D293189"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основные методы и диагностическое значение исследований физических, химических показателей мочи;</w:t>
            </w:r>
          </w:p>
          <w:p w14:paraId="205E1429"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морфологию клеточных и других элементов мочи;</w:t>
            </w:r>
          </w:p>
          <w:p w14:paraId="543835FF"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основные методы и диагностическое значение исследований физических, химических показателей кала;</w:t>
            </w:r>
          </w:p>
          <w:p w14:paraId="0B7C4DF5"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iCs/>
                <w:color w:val="000000"/>
                <w:sz w:val="24"/>
                <w:szCs w:val="24"/>
              </w:rPr>
            </w:pPr>
            <w:r w:rsidRPr="00D70572">
              <w:rPr>
                <w:rFonts w:ascii="Times New Roman" w:hAnsi="Times New Roman"/>
                <w:iCs/>
                <w:color w:val="000000"/>
                <w:sz w:val="24"/>
                <w:szCs w:val="24"/>
              </w:rPr>
              <w:t>- форменные элементы кала, их выявление;</w:t>
            </w:r>
          </w:p>
          <w:p w14:paraId="3AC76D12"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iCs/>
                <w:color w:val="000000"/>
                <w:sz w:val="24"/>
                <w:szCs w:val="24"/>
              </w:rPr>
            </w:pPr>
            <w:r w:rsidRPr="00D70572">
              <w:rPr>
                <w:rFonts w:ascii="Times New Roman" w:hAnsi="Times New Roman"/>
                <w:iCs/>
                <w:color w:val="000000"/>
                <w:sz w:val="24"/>
                <w:szCs w:val="24"/>
              </w:rPr>
              <w:t xml:space="preserve">- физико-химический состав содержимого желудка и двенадцатиперстной кишки; </w:t>
            </w:r>
          </w:p>
          <w:p w14:paraId="0FB026CE"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iCs/>
                <w:color w:val="000000"/>
                <w:sz w:val="24"/>
                <w:szCs w:val="24"/>
              </w:rPr>
            </w:pPr>
            <w:r w:rsidRPr="00D70572">
              <w:rPr>
                <w:rFonts w:ascii="Times New Roman" w:hAnsi="Times New Roman"/>
                <w:iCs/>
                <w:color w:val="000000"/>
                <w:sz w:val="24"/>
                <w:szCs w:val="24"/>
              </w:rPr>
              <w:t>- изменения состава содержимого желудка и двенадцатиперстной кишки при различных заболеваниях пищеварительной системы;</w:t>
            </w:r>
          </w:p>
          <w:p w14:paraId="73CD6973"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iCs/>
                <w:color w:val="000000"/>
                <w:sz w:val="24"/>
                <w:szCs w:val="24"/>
              </w:rPr>
            </w:pPr>
            <w:r w:rsidRPr="00D70572">
              <w:rPr>
                <w:rFonts w:ascii="Times New Roman" w:hAnsi="Times New Roman"/>
                <w:iCs/>
                <w:color w:val="000000"/>
                <w:sz w:val="24"/>
                <w:szCs w:val="24"/>
              </w:rPr>
              <w:t>- лабораторные показатели при исследовании мокроты (физические свойства, морфология форменных элементов) для диагностики заболеваний дыхательных путей;</w:t>
            </w:r>
          </w:p>
          <w:p w14:paraId="2A535EF5"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iCs/>
                <w:color w:val="000000"/>
                <w:sz w:val="24"/>
                <w:szCs w:val="24"/>
              </w:rPr>
            </w:pPr>
            <w:r w:rsidRPr="00D70572">
              <w:rPr>
                <w:rFonts w:ascii="Times New Roman" w:hAnsi="Times New Roman"/>
                <w:iCs/>
                <w:color w:val="000000"/>
                <w:sz w:val="24"/>
                <w:szCs w:val="24"/>
              </w:rPr>
              <w:t>- морфологический состав, физико-химические свойства спинномозговой жидкости, лабораторные показатели при инфекционно-воспалительных процессах, травмах, опухолях и другом;</w:t>
            </w:r>
          </w:p>
          <w:p w14:paraId="5B6EB259"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iCs/>
                <w:color w:val="000000"/>
                <w:sz w:val="24"/>
                <w:szCs w:val="24"/>
              </w:rPr>
            </w:pPr>
            <w:r w:rsidRPr="00D70572">
              <w:rPr>
                <w:rFonts w:ascii="Times New Roman" w:hAnsi="Times New Roman"/>
                <w:iCs/>
                <w:color w:val="000000"/>
                <w:sz w:val="24"/>
                <w:szCs w:val="24"/>
              </w:rPr>
              <w:t>- морфологическую характеристику возбудителей венерических заболеваний;</w:t>
            </w:r>
          </w:p>
          <w:p w14:paraId="40BCD5E7"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iCs/>
                <w:color w:val="000000"/>
                <w:sz w:val="24"/>
                <w:szCs w:val="24"/>
              </w:rPr>
            </w:pPr>
            <w:r w:rsidRPr="00D70572">
              <w:rPr>
                <w:rFonts w:ascii="Times New Roman" w:hAnsi="Times New Roman"/>
                <w:iCs/>
                <w:color w:val="000000"/>
                <w:sz w:val="24"/>
                <w:szCs w:val="24"/>
              </w:rPr>
              <w:t>- принципы и методы исследования отделяемого половых органов;</w:t>
            </w:r>
          </w:p>
          <w:p w14:paraId="2766C308"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классификацию вакуумных систем для взятия крови при определенном виде лабораторного исследования;</w:t>
            </w:r>
          </w:p>
          <w:p w14:paraId="2C54C1A8"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теорию кроветворения;</w:t>
            </w:r>
          </w:p>
          <w:p w14:paraId="4A9602E7"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морфологию клеток крови на уровне норма-патология;</w:t>
            </w:r>
          </w:p>
          <w:p w14:paraId="77FA2C95"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понятия «эритроцитоз» и «</w:t>
            </w:r>
            <w:proofErr w:type="spellStart"/>
            <w:r w:rsidRPr="00D70572">
              <w:rPr>
                <w:rFonts w:ascii="Times New Roman" w:hAnsi="Times New Roman"/>
                <w:color w:val="000000"/>
                <w:sz w:val="24"/>
                <w:szCs w:val="24"/>
              </w:rPr>
              <w:t>эритропения</w:t>
            </w:r>
            <w:proofErr w:type="spellEnd"/>
            <w:r w:rsidRPr="00D70572">
              <w:rPr>
                <w:rFonts w:ascii="Times New Roman" w:hAnsi="Times New Roman"/>
                <w:color w:val="000000"/>
                <w:sz w:val="24"/>
                <w:szCs w:val="24"/>
              </w:rPr>
              <w:t>», «лейкоцитоз» и «лейкопения», «тромбоцитоз» и «тромбоцитопения»;</w:t>
            </w:r>
          </w:p>
          <w:p w14:paraId="538D5A12"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изменения показателей гемограммы при реактивных состояниях, при заболеваниях органов кроветворения (анемии, лейкозах, геморрагических диатезах и других заболеваниях);</w:t>
            </w:r>
          </w:p>
          <w:p w14:paraId="70C54DD0"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морфологические особенности эритроцитов при различных анемиях;</w:t>
            </w:r>
          </w:p>
          <w:p w14:paraId="5C470645"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морфологические особенности лейкоцитов при различных патологиях крови;</w:t>
            </w:r>
          </w:p>
          <w:p w14:paraId="2BC85983"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морфологические особенности тромбоцитов при различных патологических состояниях;</w:t>
            </w:r>
          </w:p>
          <w:p w14:paraId="401EC544"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основные признаки разделения на группы крови, значение резус-фактора;</w:t>
            </w:r>
          </w:p>
          <w:p w14:paraId="778290E6"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методики взятия капиллярной крови;</w:t>
            </w:r>
          </w:p>
          <w:p w14:paraId="66FDC788"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особенности подготовки пациента к химико-микроскопическим, и гематологическим лабораторным исследованиям;</w:t>
            </w:r>
          </w:p>
          <w:p w14:paraId="30DC8F8A"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правила взятия образца биологического материала на лабораторные исследования;</w:t>
            </w:r>
          </w:p>
          <w:p w14:paraId="187B6086"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правила работы в медицинских, лабораторных информационных системах;</w:t>
            </w:r>
          </w:p>
          <w:p w14:paraId="5032C1C8"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особенности подготовки пациента к биохимическим лабораторным исследованиям;</w:t>
            </w:r>
          </w:p>
          <w:p w14:paraId="4640EBF9"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lastRenderedPageBreak/>
              <w:t>- основные методы и диагностическое значение биохимических исследований крови, мочи, ликвора;</w:t>
            </w:r>
          </w:p>
          <w:p w14:paraId="43A992E3"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основы гомеостаза, биохимические механизмы сохранения гомеостаза;</w:t>
            </w:r>
          </w:p>
          <w:p w14:paraId="5B74E9BA"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 нормальную физиологию обмена белков, углеводов, липидов, ферментов, гормонов, водно-минерального, кислотно-основного состояния; </w:t>
            </w:r>
          </w:p>
          <w:p w14:paraId="2F37678D"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причины и виды патологии обменных процессов;</w:t>
            </w:r>
          </w:p>
          <w:p w14:paraId="7B8C6409"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основные методы исследования  обмена веществ, гормонального профиля, ферментов;</w:t>
            </w:r>
          </w:p>
          <w:p w14:paraId="53E6A8FA"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 принципы контроля качества  </w:t>
            </w:r>
            <w:proofErr w:type="spellStart"/>
            <w:r w:rsidRPr="00D70572">
              <w:rPr>
                <w:rFonts w:ascii="Times New Roman" w:hAnsi="Times New Roman"/>
                <w:color w:val="000000"/>
                <w:sz w:val="24"/>
                <w:szCs w:val="24"/>
              </w:rPr>
              <w:t>коагулологических</w:t>
            </w:r>
            <w:proofErr w:type="spellEnd"/>
            <w:r w:rsidRPr="00D70572">
              <w:rPr>
                <w:rFonts w:ascii="Times New Roman" w:hAnsi="Times New Roman"/>
                <w:color w:val="000000"/>
                <w:sz w:val="24"/>
                <w:szCs w:val="24"/>
              </w:rPr>
              <w:t xml:space="preserve"> исследований;</w:t>
            </w:r>
          </w:p>
          <w:p w14:paraId="52ED5476"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xml:space="preserve">- контрольные материалы для контроля </w:t>
            </w:r>
            <w:proofErr w:type="spellStart"/>
            <w:r w:rsidRPr="00D70572">
              <w:rPr>
                <w:rFonts w:ascii="Times New Roman" w:hAnsi="Times New Roman"/>
                <w:color w:val="000000"/>
                <w:sz w:val="24"/>
                <w:szCs w:val="24"/>
              </w:rPr>
              <w:t>коагулологических</w:t>
            </w:r>
            <w:proofErr w:type="spellEnd"/>
            <w:r w:rsidRPr="00D70572">
              <w:rPr>
                <w:rFonts w:ascii="Times New Roman" w:hAnsi="Times New Roman"/>
                <w:color w:val="000000"/>
                <w:sz w:val="24"/>
                <w:szCs w:val="24"/>
              </w:rPr>
              <w:t xml:space="preserve"> исследований;</w:t>
            </w:r>
          </w:p>
          <w:p w14:paraId="75CE244E" w14:textId="77777777" w:rsidR="00D70572" w:rsidRPr="00D70572" w:rsidRDefault="00D70572" w:rsidP="00D70572">
            <w:pPr>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принципы коагуляционных тестов;</w:t>
            </w:r>
          </w:p>
          <w:p w14:paraId="0053C4B1"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color w:val="000000"/>
                <w:sz w:val="24"/>
                <w:szCs w:val="24"/>
              </w:rPr>
            </w:pPr>
            <w:r w:rsidRPr="00D70572">
              <w:rPr>
                <w:rFonts w:ascii="Times New Roman" w:hAnsi="Times New Roman"/>
                <w:color w:val="000000"/>
                <w:sz w:val="24"/>
                <w:szCs w:val="24"/>
              </w:rPr>
              <w:t>- правила оформления медицинской документации, в том числе в форме электронного документа;</w:t>
            </w:r>
          </w:p>
          <w:p w14:paraId="28AD739F" w14:textId="77777777" w:rsidR="00D70572" w:rsidRPr="00D70572" w:rsidRDefault="00D70572" w:rsidP="00D70572">
            <w:pPr>
              <w:widowControl w:val="0"/>
              <w:tabs>
                <w:tab w:val="left" w:pos="442"/>
              </w:tabs>
              <w:autoSpaceDE w:val="0"/>
              <w:autoSpaceDN w:val="0"/>
              <w:adjustRightInd w:val="0"/>
              <w:spacing w:after="0" w:line="322" w:lineRule="exact"/>
              <w:jc w:val="both"/>
              <w:rPr>
                <w:rFonts w:ascii="Times New Roman" w:hAnsi="Times New Roman"/>
                <w:b/>
                <w:bCs/>
                <w:color w:val="000000"/>
                <w:sz w:val="24"/>
                <w:szCs w:val="24"/>
              </w:rPr>
            </w:pPr>
            <w:r w:rsidRPr="00D70572">
              <w:rPr>
                <w:rFonts w:ascii="Times New Roman" w:hAnsi="Times New Roman"/>
                <w:color w:val="000000"/>
                <w:sz w:val="24"/>
                <w:szCs w:val="24"/>
              </w:rPr>
              <w:t>- принципы ведения документации, связанной с поступлением в лабораторию биоматериала.</w:t>
            </w:r>
          </w:p>
        </w:tc>
      </w:tr>
    </w:tbl>
    <w:p w14:paraId="33F8FAFB" w14:textId="77777777" w:rsidR="00D70572" w:rsidRPr="00D70572" w:rsidRDefault="00D70572" w:rsidP="00D70572">
      <w:pPr>
        <w:autoSpaceDE w:val="0"/>
        <w:autoSpaceDN w:val="0"/>
        <w:adjustRightInd w:val="0"/>
        <w:spacing w:after="0" w:line="240" w:lineRule="auto"/>
        <w:ind w:left="720"/>
        <w:jc w:val="both"/>
        <w:rPr>
          <w:rFonts w:ascii="Times New Roman" w:hAnsi="Times New Roman"/>
          <w:bCs/>
          <w:color w:val="FF0000"/>
          <w:sz w:val="24"/>
          <w:szCs w:val="24"/>
          <w:lang w:eastAsia="en-US"/>
        </w:rPr>
      </w:pPr>
    </w:p>
    <w:p w14:paraId="71C12F78" w14:textId="77777777" w:rsidR="00D70572" w:rsidRPr="00D70572" w:rsidRDefault="00D70572" w:rsidP="00D70572">
      <w:pPr>
        <w:spacing w:after="0"/>
        <w:rPr>
          <w:rFonts w:ascii="Times New Roman" w:hAnsi="Times New Roman"/>
          <w:b/>
          <w:sz w:val="24"/>
          <w:szCs w:val="24"/>
        </w:rPr>
      </w:pPr>
      <w:r w:rsidRPr="00D70572">
        <w:rPr>
          <w:rFonts w:ascii="Times New Roman" w:hAnsi="Times New Roman"/>
          <w:b/>
          <w:sz w:val="24"/>
          <w:szCs w:val="24"/>
        </w:rPr>
        <w:t>1.2. Количество часов, отводимое на освоение профессионального модуля</w:t>
      </w:r>
    </w:p>
    <w:p w14:paraId="1B4708F4" w14:textId="0E9AC6BF" w:rsidR="00D70572" w:rsidRPr="00D70572" w:rsidRDefault="00D70572" w:rsidP="00D70572">
      <w:pPr>
        <w:spacing w:after="0" w:line="360" w:lineRule="auto"/>
        <w:rPr>
          <w:rFonts w:ascii="Times New Roman" w:hAnsi="Times New Roman"/>
          <w:sz w:val="24"/>
          <w:szCs w:val="24"/>
        </w:rPr>
      </w:pPr>
      <w:r w:rsidRPr="00D70572">
        <w:rPr>
          <w:rFonts w:ascii="Times New Roman" w:hAnsi="Times New Roman"/>
          <w:sz w:val="24"/>
          <w:szCs w:val="24"/>
        </w:rPr>
        <w:t xml:space="preserve">Всего часов </w:t>
      </w:r>
      <w:r w:rsidR="009A13C3">
        <w:rPr>
          <w:rFonts w:ascii="Times New Roman" w:hAnsi="Times New Roman"/>
          <w:sz w:val="24"/>
          <w:szCs w:val="24"/>
          <w:u w:val="single"/>
        </w:rPr>
        <w:t>91</w:t>
      </w:r>
      <w:r w:rsidR="004C05FD">
        <w:rPr>
          <w:rFonts w:ascii="Times New Roman" w:hAnsi="Times New Roman"/>
          <w:sz w:val="24"/>
          <w:szCs w:val="24"/>
          <w:u w:val="single"/>
        </w:rPr>
        <w:t xml:space="preserve">8 </w:t>
      </w:r>
      <w:r w:rsidRPr="00D70572">
        <w:rPr>
          <w:rFonts w:ascii="Times New Roman" w:hAnsi="Times New Roman"/>
          <w:sz w:val="24"/>
          <w:szCs w:val="24"/>
          <w:u w:val="single"/>
        </w:rPr>
        <w:t>часов</w:t>
      </w:r>
      <w:r w:rsidRPr="00D70572">
        <w:rPr>
          <w:rFonts w:ascii="Times New Roman" w:hAnsi="Times New Roman"/>
          <w:sz w:val="24"/>
          <w:szCs w:val="24"/>
        </w:rPr>
        <w:t xml:space="preserve"> </w:t>
      </w:r>
    </w:p>
    <w:p w14:paraId="0F2F43F2" w14:textId="77777777" w:rsidR="00D70572" w:rsidRPr="00D70572" w:rsidRDefault="00D70572" w:rsidP="00D70572">
      <w:pPr>
        <w:spacing w:after="0" w:line="360" w:lineRule="auto"/>
        <w:rPr>
          <w:rFonts w:ascii="Times New Roman" w:hAnsi="Times New Roman"/>
          <w:sz w:val="24"/>
          <w:szCs w:val="24"/>
        </w:rPr>
      </w:pPr>
      <w:r w:rsidRPr="00D70572">
        <w:rPr>
          <w:rFonts w:ascii="Times New Roman" w:hAnsi="Times New Roman"/>
          <w:sz w:val="24"/>
          <w:szCs w:val="24"/>
        </w:rPr>
        <w:t>Из них   на освоение:</w:t>
      </w:r>
    </w:p>
    <w:p w14:paraId="234E6372" w14:textId="43004591" w:rsidR="00D70572" w:rsidRPr="00D70572" w:rsidRDefault="00D70572" w:rsidP="00D70572">
      <w:pPr>
        <w:spacing w:after="0" w:line="360" w:lineRule="auto"/>
        <w:rPr>
          <w:rFonts w:ascii="Times New Roman" w:hAnsi="Times New Roman"/>
          <w:sz w:val="24"/>
          <w:szCs w:val="24"/>
        </w:rPr>
      </w:pPr>
      <w:r w:rsidRPr="00D70572">
        <w:rPr>
          <w:rFonts w:ascii="Times New Roman" w:hAnsi="Times New Roman"/>
          <w:sz w:val="24"/>
          <w:szCs w:val="24"/>
        </w:rPr>
        <w:t xml:space="preserve">МДК 02.01 Проведение химико-микроскопических исследований </w:t>
      </w:r>
      <w:r w:rsidR="009A13C3">
        <w:rPr>
          <w:rFonts w:ascii="Times New Roman" w:hAnsi="Times New Roman"/>
          <w:sz w:val="24"/>
          <w:szCs w:val="24"/>
        </w:rPr>
        <w:t>2</w:t>
      </w:r>
      <w:r w:rsidR="008D3550">
        <w:rPr>
          <w:rFonts w:ascii="Times New Roman" w:hAnsi="Times New Roman"/>
          <w:sz w:val="24"/>
          <w:szCs w:val="24"/>
        </w:rPr>
        <w:t>24</w:t>
      </w:r>
      <w:r w:rsidRPr="00D70572">
        <w:rPr>
          <w:rFonts w:ascii="Times New Roman" w:hAnsi="Times New Roman"/>
          <w:sz w:val="24"/>
          <w:szCs w:val="24"/>
          <w:u w:val="single"/>
        </w:rPr>
        <w:t xml:space="preserve"> час</w:t>
      </w:r>
      <w:r w:rsidR="008D3550">
        <w:rPr>
          <w:rFonts w:ascii="Times New Roman" w:hAnsi="Times New Roman"/>
          <w:sz w:val="24"/>
          <w:szCs w:val="24"/>
          <w:u w:val="single"/>
        </w:rPr>
        <w:t>а</w:t>
      </w:r>
      <w:r w:rsidRPr="00D70572">
        <w:rPr>
          <w:rFonts w:ascii="Times New Roman" w:hAnsi="Times New Roman"/>
          <w:sz w:val="24"/>
          <w:szCs w:val="24"/>
          <w:u w:val="single"/>
        </w:rPr>
        <w:t xml:space="preserve"> </w:t>
      </w:r>
    </w:p>
    <w:p w14:paraId="1149DFAA" w14:textId="7699F119" w:rsidR="00D70572" w:rsidRPr="00D70572" w:rsidRDefault="00D70572" w:rsidP="00D70572">
      <w:pPr>
        <w:spacing w:after="0" w:line="360" w:lineRule="auto"/>
        <w:rPr>
          <w:rFonts w:ascii="Times New Roman" w:hAnsi="Times New Roman"/>
          <w:sz w:val="24"/>
          <w:szCs w:val="24"/>
          <w:u w:val="single"/>
        </w:rPr>
      </w:pPr>
      <w:r w:rsidRPr="00D70572">
        <w:rPr>
          <w:rFonts w:ascii="Times New Roman" w:hAnsi="Times New Roman"/>
          <w:sz w:val="24"/>
          <w:szCs w:val="24"/>
        </w:rPr>
        <w:t>МДК 02.02 Проведение гематологических исследований</w:t>
      </w:r>
      <w:r w:rsidR="009A13C3">
        <w:rPr>
          <w:rFonts w:ascii="Times New Roman" w:hAnsi="Times New Roman"/>
          <w:sz w:val="24"/>
          <w:szCs w:val="24"/>
        </w:rPr>
        <w:t xml:space="preserve"> 160</w:t>
      </w:r>
      <w:r w:rsidRPr="00D70572">
        <w:rPr>
          <w:rFonts w:ascii="Times New Roman" w:hAnsi="Times New Roman"/>
          <w:sz w:val="24"/>
          <w:szCs w:val="24"/>
          <w:u w:val="single"/>
        </w:rPr>
        <w:t xml:space="preserve"> часов</w:t>
      </w:r>
      <w:r w:rsidRPr="00D70572">
        <w:rPr>
          <w:rFonts w:ascii="Times New Roman" w:hAnsi="Times New Roman"/>
          <w:sz w:val="24"/>
          <w:szCs w:val="24"/>
        </w:rPr>
        <w:t xml:space="preserve"> </w:t>
      </w:r>
      <w:r w:rsidRPr="00D70572">
        <w:rPr>
          <w:rFonts w:ascii="Times New Roman" w:hAnsi="Times New Roman"/>
          <w:sz w:val="24"/>
          <w:szCs w:val="24"/>
          <w:u w:val="single"/>
        </w:rPr>
        <w:t xml:space="preserve"> </w:t>
      </w:r>
    </w:p>
    <w:p w14:paraId="5A1628AA" w14:textId="4137370C" w:rsidR="00D70572" w:rsidRPr="00D70572" w:rsidRDefault="00D70572" w:rsidP="00D70572">
      <w:pPr>
        <w:spacing w:after="0" w:line="360" w:lineRule="auto"/>
        <w:rPr>
          <w:rFonts w:ascii="Times New Roman" w:hAnsi="Times New Roman"/>
          <w:sz w:val="24"/>
          <w:szCs w:val="24"/>
        </w:rPr>
      </w:pPr>
      <w:r w:rsidRPr="00D70572">
        <w:rPr>
          <w:rFonts w:ascii="Times New Roman" w:hAnsi="Times New Roman"/>
          <w:sz w:val="24"/>
          <w:szCs w:val="24"/>
        </w:rPr>
        <w:t xml:space="preserve">МДК 03.02 Проведение биохимических исследований </w:t>
      </w:r>
      <w:r w:rsidR="009A13C3">
        <w:rPr>
          <w:rFonts w:ascii="Times New Roman" w:hAnsi="Times New Roman"/>
          <w:sz w:val="24"/>
          <w:szCs w:val="24"/>
        </w:rPr>
        <w:t>300</w:t>
      </w:r>
      <w:r w:rsidRPr="00D70572">
        <w:rPr>
          <w:rFonts w:ascii="Times New Roman" w:hAnsi="Times New Roman"/>
          <w:sz w:val="24"/>
          <w:szCs w:val="24"/>
          <w:u w:val="single"/>
        </w:rPr>
        <w:t xml:space="preserve"> часов</w:t>
      </w:r>
      <w:r w:rsidRPr="00D70572">
        <w:rPr>
          <w:rFonts w:ascii="Times New Roman" w:hAnsi="Times New Roman"/>
          <w:sz w:val="24"/>
          <w:szCs w:val="24"/>
        </w:rPr>
        <w:t xml:space="preserve"> </w:t>
      </w:r>
    </w:p>
    <w:p w14:paraId="1F22EC88" w14:textId="39D28FA4" w:rsidR="00D70572" w:rsidRDefault="00D70572" w:rsidP="00D70572">
      <w:pPr>
        <w:spacing w:after="0" w:line="360" w:lineRule="auto"/>
        <w:rPr>
          <w:rFonts w:ascii="Times New Roman" w:hAnsi="Times New Roman"/>
          <w:sz w:val="24"/>
          <w:szCs w:val="24"/>
        </w:rPr>
      </w:pPr>
      <w:r w:rsidRPr="00D70572">
        <w:rPr>
          <w:rFonts w:ascii="Times New Roman" w:hAnsi="Times New Roman"/>
          <w:sz w:val="24"/>
          <w:szCs w:val="24"/>
        </w:rPr>
        <w:t xml:space="preserve">на практики, в том числе производственную </w:t>
      </w:r>
      <w:r w:rsidR="009A13C3">
        <w:rPr>
          <w:rFonts w:ascii="Times New Roman" w:hAnsi="Times New Roman"/>
          <w:sz w:val="24"/>
          <w:szCs w:val="24"/>
        </w:rPr>
        <w:t>216</w:t>
      </w:r>
      <w:r w:rsidRPr="00D70572">
        <w:rPr>
          <w:rFonts w:ascii="Times New Roman" w:hAnsi="Times New Roman"/>
          <w:sz w:val="24"/>
          <w:szCs w:val="24"/>
          <w:u w:val="single"/>
        </w:rPr>
        <w:t xml:space="preserve"> часов</w:t>
      </w:r>
      <w:r w:rsidRPr="00D70572">
        <w:rPr>
          <w:rFonts w:ascii="Times New Roman" w:hAnsi="Times New Roman"/>
          <w:sz w:val="24"/>
          <w:szCs w:val="24"/>
        </w:rPr>
        <w:t xml:space="preserve"> </w:t>
      </w:r>
    </w:p>
    <w:p w14:paraId="0DA99E80" w14:textId="67EE9E5E" w:rsidR="009A13C3" w:rsidRPr="00D70572" w:rsidRDefault="009A13C3" w:rsidP="00D70572">
      <w:pPr>
        <w:spacing w:after="0" w:line="360" w:lineRule="auto"/>
        <w:rPr>
          <w:rFonts w:ascii="Times New Roman" w:hAnsi="Times New Roman"/>
          <w:sz w:val="24"/>
          <w:szCs w:val="24"/>
        </w:rPr>
      </w:pPr>
      <w:r>
        <w:rPr>
          <w:rFonts w:ascii="Times New Roman" w:hAnsi="Times New Roman"/>
          <w:sz w:val="24"/>
          <w:szCs w:val="24"/>
        </w:rPr>
        <w:t>Промежуточная аттестация -</w:t>
      </w:r>
      <w:r w:rsidR="002141B5">
        <w:rPr>
          <w:rFonts w:ascii="Times New Roman" w:hAnsi="Times New Roman"/>
          <w:sz w:val="24"/>
          <w:szCs w:val="24"/>
        </w:rPr>
        <w:t xml:space="preserve">54 </w:t>
      </w:r>
      <w:r>
        <w:rPr>
          <w:rFonts w:ascii="Times New Roman" w:hAnsi="Times New Roman"/>
          <w:sz w:val="24"/>
          <w:szCs w:val="24"/>
        </w:rPr>
        <w:t>час</w:t>
      </w:r>
      <w:r w:rsidR="002141B5">
        <w:rPr>
          <w:rFonts w:ascii="Times New Roman" w:hAnsi="Times New Roman"/>
          <w:sz w:val="24"/>
          <w:szCs w:val="24"/>
        </w:rPr>
        <w:t>а</w:t>
      </w:r>
    </w:p>
    <w:p w14:paraId="19D8F107" w14:textId="77777777" w:rsidR="00D70572" w:rsidRPr="00D70572" w:rsidRDefault="00D70572" w:rsidP="00D70572">
      <w:pPr>
        <w:autoSpaceDE w:val="0"/>
        <w:autoSpaceDN w:val="0"/>
        <w:adjustRightInd w:val="0"/>
        <w:spacing w:after="0" w:line="240" w:lineRule="auto"/>
        <w:jc w:val="both"/>
        <w:rPr>
          <w:rFonts w:ascii="Times New Roman" w:hAnsi="Times New Roman"/>
          <w:color w:val="C00000"/>
          <w:sz w:val="24"/>
          <w:szCs w:val="24"/>
        </w:rPr>
      </w:pPr>
    </w:p>
    <w:p w14:paraId="21ED927E" w14:textId="5AA709AC" w:rsidR="003743FD" w:rsidRDefault="003743FD" w:rsidP="00BA0312">
      <w:pPr>
        <w:rPr>
          <w:rFonts w:ascii="Times New Roman" w:hAnsi="Times New Roman"/>
          <w:b/>
          <w:bCs/>
          <w:sz w:val="28"/>
          <w:szCs w:val="28"/>
        </w:rPr>
      </w:pPr>
    </w:p>
    <w:p w14:paraId="552AF223" w14:textId="483E5CA8" w:rsidR="000C0FDB" w:rsidRDefault="000C0FDB" w:rsidP="00BA0312">
      <w:pPr>
        <w:rPr>
          <w:rFonts w:ascii="Times New Roman" w:hAnsi="Times New Roman"/>
          <w:b/>
          <w:bCs/>
          <w:sz w:val="28"/>
          <w:szCs w:val="28"/>
        </w:rPr>
      </w:pPr>
    </w:p>
    <w:p w14:paraId="1B757113" w14:textId="037FA9CB" w:rsidR="002141B5" w:rsidRDefault="002141B5" w:rsidP="00BA0312">
      <w:pPr>
        <w:rPr>
          <w:rFonts w:ascii="Times New Roman" w:hAnsi="Times New Roman"/>
          <w:b/>
          <w:bCs/>
          <w:sz w:val="28"/>
          <w:szCs w:val="28"/>
        </w:rPr>
      </w:pPr>
    </w:p>
    <w:p w14:paraId="60BA9EE6" w14:textId="77777777" w:rsidR="002141B5" w:rsidRDefault="002141B5" w:rsidP="00BA0312">
      <w:pPr>
        <w:rPr>
          <w:rFonts w:ascii="Times New Roman" w:hAnsi="Times New Roman"/>
          <w:b/>
          <w:bCs/>
          <w:sz w:val="28"/>
          <w:szCs w:val="28"/>
        </w:rPr>
      </w:pPr>
    </w:p>
    <w:p w14:paraId="3BB4F640" w14:textId="77777777" w:rsidR="00CB5B5A" w:rsidRDefault="00CB5B5A" w:rsidP="00BA0312">
      <w:pPr>
        <w:rPr>
          <w:rFonts w:ascii="Times New Roman" w:hAnsi="Times New Roman"/>
          <w:b/>
          <w:bCs/>
          <w:sz w:val="28"/>
          <w:szCs w:val="28"/>
        </w:rPr>
      </w:pPr>
    </w:p>
    <w:p w14:paraId="66B4CC53" w14:textId="76F7AF77" w:rsidR="003743FD" w:rsidRPr="00746336" w:rsidRDefault="002141B5" w:rsidP="003743FD">
      <w:pPr>
        <w:widowControl w:val="0"/>
        <w:numPr>
          <w:ilvl w:val="0"/>
          <w:numId w:val="4"/>
        </w:numPr>
        <w:autoSpaceDE w:val="0"/>
        <w:autoSpaceDN w:val="0"/>
        <w:adjustRightInd w:val="0"/>
        <w:spacing w:after="0" w:line="240" w:lineRule="auto"/>
        <w:jc w:val="center"/>
        <w:rPr>
          <w:rFonts w:ascii="Times New Roman" w:hAnsi="Times New Roman"/>
          <w:iCs/>
          <w:color w:val="000000"/>
          <w:sz w:val="24"/>
          <w:szCs w:val="24"/>
          <w:lang w:eastAsia="en-US"/>
        </w:rPr>
      </w:pPr>
      <w:r w:rsidRPr="00746336">
        <w:rPr>
          <w:rFonts w:ascii="Times New Roman" w:hAnsi="Times New Roman"/>
          <w:b/>
          <w:sz w:val="24"/>
          <w:szCs w:val="24"/>
        </w:rPr>
        <w:lastRenderedPageBreak/>
        <w:t>СТРУКТУРА И СОДЕРЖАНИЕ ПРОФЕССИОНАЛЬНОГО МОДУЛЯ</w:t>
      </w:r>
      <w:r w:rsidRPr="00746336">
        <w:rPr>
          <w:rFonts w:ascii="Times New Roman" w:hAnsi="Times New Roman"/>
          <w:iCs/>
          <w:color w:val="000000"/>
          <w:sz w:val="24"/>
          <w:szCs w:val="24"/>
          <w:lang w:eastAsia="en-US"/>
        </w:rPr>
        <w:t xml:space="preserve"> </w:t>
      </w:r>
    </w:p>
    <w:p w14:paraId="410F6A0A" w14:textId="77777777" w:rsidR="003743FD" w:rsidRPr="00746336" w:rsidRDefault="003743FD" w:rsidP="00214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600"/>
        <w:jc w:val="center"/>
        <w:rPr>
          <w:rFonts w:ascii="Times New Roman" w:hAnsi="Times New Roman"/>
          <w:b/>
          <w:sz w:val="24"/>
          <w:szCs w:val="24"/>
        </w:rPr>
      </w:pPr>
      <w:r w:rsidRPr="00746336">
        <w:rPr>
          <w:rFonts w:ascii="Times New Roman" w:hAnsi="Times New Roman"/>
          <w:b/>
          <w:iCs/>
          <w:sz w:val="24"/>
          <w:szCs w:val="24"/>
          <w:lang w:eastAsia="en-US"/>
        </w:rPr>
        <w:t xml:space="preserve">ПМ.02 </w:t>
      </w:r>
      <w:r w:rsidRPr="00746336">
        <w:rPr>
          <w:rFonts w:ascii="Times New Roman" w:hAnsi="Times New Roman"/>
          <w:b/>
          <w:sz w:val="24"/>
          <w:szCs w:val="24"/>
        </w:rPr>
        <w:t xml:space="preserve">ВЫПОЛНЕНИЕ КЛИНИЧЕСКИХ ЛАБОРАТОРНЫХ ИССЛЕДОВАНИЙ </w:t>
      </w:r>
    </w:p>
    <w:p w14:paraId="0763CBF7" w14:textId="77777777" w:rsidR="003743FD" w:rsidRPr="00746336" w:rsidRDefault="003743FD" w:rsidP="002141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600"/>
        <w:jc w:val="center"/>
        <w:rPr>
          <w:rFonts w:ascii="Times New Roman" w:eastAsia="Calibri" w:hAnsi="Times New Roman"/>
          <w:b/>
          <w:bCs/>
          <w:sz w:val="24"/>
          <w:szCs w:val="24"/>
        </w:rPr>
      </w:pPr>
      <w:r w:rsidRPr="00746336">
        <w:rPr>
          <w:rFonts w:ascii="Times New Roman" w:hAnsi="Times New Roman"/>
          <w:b/>
          <w:sz w:val="24"/>
          <w:szCs w:val="24"/>
        </w:rPr>
        <w:t>ПЕРВОЙ И ВТОРОЙ КАТЕГОРИИ СЛОЖНОСТИ</w:t>
      </w:r>
    </w:p>
    <w:p w14:paraId="1A947D67" w14:textId="77777777" w:rsidR="003743FD" w:rsidRPr="00746336" w:rsidRDefault="003743FD" w:rsidP="003743FD">
      <w:pPr>
        <w:rPr>
          <w:rFonts w:ascii="Times New Roman" w:hAnsi="Times New Roman"/>
          <w:b/>
          <w:sz w:val="24"/>
          <w:szCs w:val="24"/>
        </w:rPr>
      </w:pPr>
      <w:r w:rsidRPr="00746336">
        <w:rPr>
          <w:rFonts w:ascii="Times New Roman" w:hAnsi="Times New Roman"/>
          <w:b/>
          <w:sz w:val="24"/>
          <w:szCs w:val="24"/>
        </w:rPr>
        <w:t>2.1. Структура профессионального модуля</w:t>
      </w:r>
    </w:p>
    <w:tbl>
      <w:tblPr>
        <w:tblW w:w="5234"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9"/>
        <w:gridCol w:w="2408"/>
        <w:gridCol w:w="1844"/>
        <w:gridCol w:w="1972"/>
        <w:gridCol w:w="18"/>
        <w:gridCol w:w="1835"/>
        <w:gridCol w:w="1704"/>
        <w:gridCol w:w="1417"/>
        <w:gridCol w:w="1914"/>
      </w:tblGrid>
      <w:tr w:rsidR="003743FD" w:rsidRPr="00746336" w14:paraId="72FB6729" w14:textId="77777777" w:rsidTr="00295637">
        <w:trPr>
          <w:trHeight w:val="232"/>
        </w:trPr>
        <w:tc>
          <w:tcPr>
            <w:tcW w:w="698" w:type="pct"/>
            <w:vMerge w:val="restart"/>
            <w:shd w:val="clear" w:color="auto" w:fill="auto"/>
            <w:vAlign w:val="center"/>
          </w:tcPr>
          <w:p w14:paraId="0D33C501" w14:textId="16195F14" w:rsidR="00295637" w:rsidRDefault="003743FD" w:rsidP="00295637">
            <w:pPr>
              <w:suppressAutoHyphens/>
              <w:spacing w:after="0"/>
              <w:jc w:val="center"/>
              <w:rPr>
                <w:rFonts w:ascii="Times New Roman" w:hAnsi="Times New Roman"/>
                <w:b/>
                <w:sz w:val="24"/>
                <w:szCs w:val="24"/>
              </w:rPr>
            </w:pPr>
            <w:r w:rsidRPr="00746336">
              <w:rPr>
                <w:rFonts w:ascii="Times New Roman" w:hAnsi="Times New Roman"/>
                <w:b/>
                <w:sz w:val="24"/>
                <w:szCs w:val="24"/>
              </w:rPr>
              <w:t xml:space="preserve">Коды </w:t>
            </w:r>
            <w:proofErr w:type="spellStart"/>
            <w:r w:rsidRPr="00746336">
              <w:rPr>
                <w:rFonts w:ascii="Times New Roman" w:hAnsi="Times New Roman"/>
                <w:b/>
                <w:sz w:val="24"/>
                <w:szCs w:val="24"/>
              </w:rPr>
              <w:t>профессиональ</w:t>
            </w:r>
            <w:proofErr w:type="spellEnd"/>
            <w:r w:rsidR="00295637">
              <w:rPr>
                <w:rFonts w:ascii="Times New Roman" w:hAnsi="Times New Roman"/>
                <w:b/>
                <w:sz w:val="24"/>
                <w:szCs w:val="24"/>
              </w:rPr>
              <w:t>-</w:t>
            </w:r>
          </w:p>
          <w:p w14:paraId="4D9B9483" w14:textId="3A6D466E" w:rsidR="003743FD" w:rsidRPr="00746336" w:rsidRDefault="003743FD" w:rsidP="00295637">
            <w:pPr>
              <w:suppressAutoHyphens/>
              <w:spacing w:after="0"/>
              <w:jc w:val="center"/>
              <w:rPr>
                <w:rFonts w:ascii="Times New Roman" w:hAnsi="Times New Roman"/>
                <w:b/>
                <w:sz w:val="24"/>
                <w:szCs w:val="24"/>
              </w:rPr>
            </w:pPr>
            <w:proofErr w:type="spellStart"/>
            <w:r w:rsidRPr="00746336">
              <w:rPr>
                <w:rFonts w:ascii="Times New Roman" w:hAnsi="Times New Roman"/>
                <w:b/>
                <w:sz w:val="24"/>
                <w:szCs w:val="24"/>
              </w:rPr>
              <w:t>ных</w:t>
            </w:r>
            <w:proofErr w:type="spellEnd"/>
            <w:r w:rsidRPr="00746336">
              <w:rPr>
                <w:rFonts w:ascii="Times New Roman" w:hAnsi="Times New Roman"/>
                <w:b/>
                <w:sz w:val="24"/>
                <w:szCs w:val="24"/>
              </w:rPr>
              <w:t xml:space="preserve"> общих компетенций</w:t>
            </w:r>
          </w:p>
        </w:tc>
        <w:tc>
          <w:tcPr>
            <w:tcW w:w="790" w:type="pct"/>
            <w:vMerge w:val="restart"/>
            <w:shd w:val="clear" w:color="auto" w:fill="auto"/>
            <w:vAlign w:val="center"/>
          </w:tcPr>
          <w:p w14:paraId="649D32FD" w14:textId="77777777" w:rsidR="003743FD" w:rsidRPr="00746336" w:rsidRDefault="003743FD" w:rsidP="00F20595">
            <w:pPr>
              <w:suppressAutoHyphens/>
              <w:jc w:val="center"/>
              <w:rPr>
                <w:rFonts w:ascii="Times New Roman" w:hAnsi="Times New Roman"/>
                <w:b/>
                <w:sz w:val="24"/>
                <w:szCs w:val="24"/>
              </w:rPr>
            </w:pPr>
            <w:r w:rsidRPr="00746336">
              <w:rPr>
                <w:rFonts w:ascii="Times New Roman" w:hAnsi="Times New Roman"/>
                <w:b/>
                <w:sz w:val="24"/>
                <w:szCs w:val="24"/>
              </w:rPr>
              <w:t>Наименования разделов профессионального модуля</w:t>
            </w:r>
          </w:p>
        </w:tc>
        <w:tc>
          <w:tcPr>
            <w:tcW w:w="605" w:type="pct"/>
            <w:vMerge w:val="restart"/>
            <w:shd w:val="clear" w:color="auto" w:fill="auto"/>
            <w:vAlign w:val="center"/>
          </w:tcPr>
          <w:p w14:paraId="7DBA0619" w14:textId="77777777" w:rsidR="003743FD" w:rsidRPr="00746336" w:rsidRDefault="003743FD" w:rsidP="00F20595">
            <w:pPr>
              <w:suppressAutoHyphens/>
              <w:jc w:val="center"/>
              <w:rPr>
                <w:rFonts w:ascii="Times New Roman" w:hAnsi="Times New Roman"/>
                <w:b/>
                <w:iCs/>
                <w:sz w:val="24"/>
                <w:szCs w:val="24"/>
              </w:rPr>
            </w:pPr>
            <w:r w:rsidRPr="00746336">
              <w:rPr>
                <w:rFonts w:ascii="Times New Roman" w:hAnsi="Times New Roman"/>
                <w:b/>
                <w:iCs/>
                <w:sz w:val="24"/>
                <w:szCs w:val="24"/>
              </w:rPr>
              <w:t>Суммарный объем нагрузки, час.</w:t>
            </w:r>
          </w:p>
        </w:tc>
        <w:tc>
          <w:tcPr>
            <w:tcW w:w="2907" w:type="pct"/>
            <w:gridSpan w:val="6"/>
            <w:shd w:val="clear" w:color="auto" w:fill="auto"/>
            <w:vAlign w:val="center"/>
          </w:tcPr>
          <w:p w14:paraId="6488E664" w14:textId="77777777" w:rsidR="003743FD" w:rsidRPr="00746336" w:rsidRDefault="003743FD" w:rsidP="00F20595">
            <w:pPr>
              <w:suppressAutoHyphens/>
              <w:jc w:val="center"/>
              <w:rPr>
                <w:rFonts w:ascii="Times New Roman" w:hAnsi="Times New Roman"/>
                <w:b/>
                <w:sz w:val="24"/>
                <w:szCs w:val="24"/>
              </w:rPr>
            </w:pPr>
            <w:r w:rsidRPr="00746336">
              <w:rPr>
                <w:rFonts w:ascii="Times New Roman" w:hAnsi="Times New Roman"/>
                <w:b/>
                <w:sz w:val="24"/>
                <w:szCs w:val="24"/>
              </w:rPr>
              <w:t xml:space="preserve">Объем профессионального модуля, </w:t>
            </w:r>
            <w:proofErr w:type="spellStart"/>
            <w:r w:rsidRPr="00746336">
              <w:rPr>
                <w:rFonts w:ascii="Times New Roman" w:hAnsi="Times New Roman"/>
                <w:b/>
                <w:sz w:val="24"/>
                <w:szCs w:val="24"/>
              </w:rPr>
              <w:t>ак</w:t>
            </w:r>
            <w:proofErr w:type="spellEnd"/>
            <w:r w:rsidRPr="00746336">
              <w:rPr>
                <w:rFonts w:ascii="Times New Roman" w:hAnsi="Times New Roman"/>
                <w:b/>
                <w:sz w:val="24"/>
                <w:szCs w:val="24"/>
              </w:rPr>
              <w:t>. час.</w:t>
            </w:r>
          </w:p>
        </w:tc>
      </w:tr>
      <w:tr w:rsidR="003743FD" w:rsidRPr="00746336" w14:paraId="4474597A" w14:textId="77777777" w:rsidTr="00295637">
        <w:trPr>
          <w:trHeight w:val="382"/>
        </w:trPr>
        <w:tc>
          <w:tcPr>
            <w:tcW w:w="698" w:type="pct"/>
            <w:vMerge/>
            <w:shd w:val="clear" w:color="auto" w:fill="auto"/>
            <w:vAlign w:val="center"/>
          </w:tcPr>
          <w:p w14:paraId="31B1921F" w14:textId="77777777" w:rsidR="003743FD" w:rsidRPr="00746336" w:rsidRDefault="003743FD" w:rsidP="00F20595">
            <w:pPr>
              <w:suppressAutoHyphens/>
              <w:jc w:val="center"/>
              <w:rPr>
                <w:rFonts w:ascii="Times New Roman" w:hAnsi="Times New Roman"/>
                <w:b/>
                <w:sz w:val="24"/>
                <w:szCs w:val="24"/>
              </w:rPr>
            </w:pPr>
          </w:p>
        </w:tc>
        <w:tc>
          <w:tcPr>
            <w:tcW w:w="790" w:type="pct"/>
            <w:vMerge/>
            <w:shd w:val="clear" w:color="auto" w:fill="auto"/>
            <w:vAlign w:val="center"/>
          </w:tcPr>
          <w:p w14:paraId="043F7D6A" w14:textId="77777777" w:rsidR="003743FD" w:rsidRPr="00746336" w:rsidRDefault="003743FD" w:rsidP="00F20595">
            <w:pPr>
              <w:suppressAutoHyphens/>
              <w:jc w:val="center"/>
              <w:rPr>
                <w:rFonts w:ascii="Times New Roman" w:hAnsi="Times New Roman"/>
                <w:b/>
                <w:sz w:val="24"/>
                <w:szCs w:val="24"/>
              </w:rPr>
            </w:pPr>
          </w:p>
        </w:tc>
        <w:tc>
          <w:tcPr>
            <w:tcW w:w="605" w:type="pct"/>
            <w:vMerge/>
            <w:shd w:val="clear" w:color="auto" w:fill="auto"/>
            <w:vAlign w:val="center"/>
          </w:tcPr>
          <w:p w14:paraId="12BB104C" w14:textId="77777777" w:rsidR="003743FD" w:rsidRPr="00746336" w:rsidRDefault="003743FD" w:rsidP="00F20595">
            <w:pPr>
              <w:suppressAutoHyphens/>
              <w:jc w:val="center"/>
              <w:rPr>
                <w:rFonts w:ascii="Times New Roman" w:hAnsi="Times New Roman"/>
                <w:b/>
                <w:iCs/>
                <w:sz w:val="24"/>
                <w:szCs w:val="24"/>
              </w:rPr>
            </w:pPr>
          </w:p>
        </w:tc>
        <w:tc>
          <w:tcPr>
            <w:tcW w:w="2907" w:type="pct"/>
            <w:gridSpan w:val="6"/>
            <w:shd w:val="clear" w:color="auto" w:fill="auto"/>
            <w:vAlign w:val="center"/>
          </w:tcPr>
          <w:p w14:paraId="2D6CDD59" w14:textId="77777777" w:rsidR="003743FD" w:rsidRPr="00746336" w:rsidRDefault="003743FD" w:rsidP="00F20595">
            <w:pPr>
              <w:suppressAutoHyphens/>
              <w:jc w:val="center"/>
              <w:rPr>
                <w:rFonts w:ascii="Times New Roman" w:hAnsi="Times New Roman"/>
                <w:b/>
                <w:sz w:val="24"/>
                <w:szCs w:val="24"/>
              </w:rPr>
            </w:pPr>
            <w:r w:rsidRPr="00746336">
              <w:rPr>
                <w:rFonts w:ascii="Times New Roman" w:hAnsi="Times New Roman"/>
                <w:b/>
                <w:sz w:val="24"/>
                <w:szCs w:val="24"/>
              </w:rPr>
              <w:t>Работа обучающихся во взаимодействии с преподавателем</w:t>
            </w:r>
          </w:p>
        </w:tc>
      </w:tr>
      <w:tr w:rsidR="003743FD" w:rsidRPr="00746336" w14:paraId="22391C36" w14:textId="77777777" w:rsidTr="00295637">
        <w:trPr>
          <w:trHeight w:val="144"/>
        </w:trPr>
        <w:tc>
          <w:tcPr>
            <w:tcW w:w="698" w:type="pct"/>
            <w:vMerge/>
            <w:shd w:val="clear" w:color="auto" w:fill="auto"/>
          </w:tcPr>
          <w:p w14:paraId="3E99755D" w14:textId="77777777" w:rsidR="003743FD" w:rsidRPr="00746336" w:rsidRDefault="003743FD" w:rsidP="00F20595">
            <w:pPr>
              <w:rPr>
                <w:rFonts w:ascii="Times New Roman" w:hAnsi="Times New Roman"/>
                <w:b/>
                <w:sz w:val="24"/>
                <w:szCs w:val="24"/>
              </w:rPr>
            </w:pPr>
          </w:p>
        </w:tc>
        <w:tc>
          <w:tcPr>
            <w:tcW w:w="790" w:type="pct"/>
            <w:vMerge/>
            <w:shd w:val="clear" w:color="auto" w:fill="auto"/>
            <w:vAlign w:val="center"/>
          </w:tcPr>
          <w:p w14:paraId="203834AC" w14:textId="77777777" w:rsidR="003743FD" w:rsidRPr="00746336" w:rsidRDefault="003743FD" w:rsidP="00F20595">
            <w:pPr>
              <w:rPr>
                <w:rFonts w:ascii="Times New Roman" w:hAnsi="Times New Roman"/>
                <w:b/>
                <w:sz w:val="24"/>
                <w:szCs w:val="24"/>
              </w:rPr>
            </w:pPr>
          </w:p>
        </w:tc>
        <w:tc>
          <w:tcPr>
            <w:tcW w:w="605" w:type="pct"/>
            <w:vMerge/>
            <w:shd w:val="clear" w:color="auto" w:fill="auto"/>
            <w:vAlign w:val="center"/>
          </w:tcPr>
          <w:p w14:paraId="274973B1" w14:textId="77777777" w:rsidR="003743FD" w:rsidRPr="00746336" w:rsidRDefault="003743FD" w:rsidP="00F20595">
            <w:pPr>
              <w:rPr>
                <w:rFonts w:ascii="Times New Roman" w:hAnsi="Times New Roman"/>
                <w:b/>
                <w:iCs/>
                <w:sz w:val="24"/>
                <w:szCs w:val="24"/>
              </w:rPr>
            </w:pPr>
          </w:p>
        </w:tc>
        <w:tc>
          <w:tcPr>
            <w:tcW w:w="1814" w:type="pct"/>
            <w:gridSpan w:val="4"/>
            <w:shd w:val="clear" w:color="auto" w:fill="auto"/>
            <w:vAlign w:val="center"/>
          </w:tcPr>
          <w:p w14:paraId="47E81289" w14:textId="77777777" w:rsidR="003743FD" w:rsidRPr="00746336" w:rsidRDefault="003743FD" w:rsidP="00F20595">
            <w:pPr>
              <w:suppressAutoHyphens/>
              <w:jc w:val="center"/>
              <w:rPr>
                <w:rFonts w:ascii="Times New Roman" w:hAnsi="Times New Roman"/>
                <w:b/>
                <w:sz w:val="24"/>
                <w:szCs w:val="24"/>
              </w:rPr>
            </w:pPr>
            <w:r w:rsidRPr="00746336">
              <w:rPr>
                <w:rFonts w:ascii="Times New Roman" w:hAnsi="Times New Roman"/>
                <w:b/>
                <w:sz w:val="24"/>
                <w:szCs w:val="24"/>
              </w:rPr>
              <w:t>Обучение по МДК</w:t>
            </w:r>
          </w:p>
        </w:tc>
        <w:tc>
          <w:tcPr>
            <w:tcW w:w="1093" w:type="pct"/>
            <w:gridSpan w:val="2"/>
            <w:vMerge w:val="restart"/>
            <w:shd w:val="clear" w:color="auto" w:fill="auto"/>
            <w:vAlign w:val="center"/>
          </w:tcPr>
          <w:p w14:paraId="2D1BE551" w14:textId="77777777" w:rsidR="003743FD" w:rsidRPr="00746336" w:rsidRDefault="003743FD" w:rsidP="00F20595">
            <w:pPr>
              <w:suppressAutoHyphens/>
              <w:jc w:val="center"/>
              <w:rPr>
                <w:rFonts w:ascii="Times New Roman" w:hAnsi="Times New Roman"/>
                <w:b/>
                <w:sz w:val="24"/>
                <w:szCs w:val="24"/>
              </w:rPr>
            </w:pPr>
            <w:r w:rsidRPr="00746336">
              <w:rPr>
                <w:rFonts w:ascii="Times New Roman" w:hAnsi="Times New Roman"/>
                <w:b/>
                <w:sz w:val="24"/>
                <w:szCs w:val="24"/>
              </w:rPr>
              <w:t>Практики</w:t>
            </w:r>
          </w:p>
        </w:tc>
      </w:tr>
      <w:tr w:rsidR="003743FD" w:rsidRPr="00746336" w14:paraId="2D727AB8" w14:textId="77777777" w:rsidTr="00295637">
        <w:trPr>
          <w:trHeight w:val="144"/>
        </w:trPr>
        <w:tc>
          <w:tcPr>
            <w:tcW w:w="698" w:type="pct"/>
            <w:vMerge/>
            <w:shd w:val="clear" w:color="auto" w:fill="auto"/>
          </w:tcPr>
          <w:p w14:paraId="03FBF78C" w14:textId="77777777" w:rsidR="003743FD" w:rsidRPr="00746336" w:rsidRDefault="003743FD" w:rsidP="00F20595">
            <w:pPr>
              <w:spacing w:line="360" w:lineRule="auto"/>
              <w:rPr>
                <w:rFonts w:ascii="Times New Roman" w:hAnsi="Times New Roman"/>
                <w:b/>
                <w:sz w:val="24"/>
                <w:szCs w:val="24"/>
              </w:rPr>
            </w:pPr>
          </w:p>
        </w:tc>
        <w:tc>
          <w:tcPr>
            <w:tcW w:w="790" w:type="pct"/>
            <w:vMerge/>
            <w:shd w:val="clear" w:color="auto" w:fill="auto"/>
            <w:vAlign w:val="center"/>
          </w:tcPr>
          <w:p w14:paraId="7454649D" w14:textId="77777777" w:rsidR="003743FD" w:rsidRPr="00746336" w:rsidRDefault="003743FD" w:rsidP="00F20595">
            <w:pPr>
              <w:spacing w:line="360" w:lineRule="auto"/>
              <w:rPr>
                <w:rFonts w:ascii="Times New Roman" w:hAnsi="Times New Roman"/>
                <w:b/>
                <w:sz w:val="24"/>
                <w:szCs w:val="24"/>
              </w:rPr>
            </w:pPr>
          </w:p>
        </w:tc>
        <w:tc>
          <w:tcPr>
            <w:tcW w:w="605" w:type="pct"/>
            <w:vMerge/>
            <w:shd w:val="clear" w:color="auto" w:fill="auto"/>
            <w:vAlign w:val="center"/>
          </w:tcPr>
          <w:p w14:paraId="64A4C20F" w14:textId="77777777" w:rsidR="003743FD" w:rsidRPr="00746336" w:rsidRDefault="003743FD" w:rsidP="00F20595">
            <w:pPr>
              <w:spacing w:line="360" w:lineRule="auto"/>
              <w:rPr>
                <w:rFonts w:ascii="Times New Roman" w:hAnsi="Times New Roman"/>
                <w:b/>
                <w:iCs/>
                <w:sz w:val="24"/>
                <w:szCs w:val="24"/>
              </w:rPr>
            </w:pPr>
          </w:p>
        </w:tc>
        <w:tc>
          <w:tcPr>
            <w:tcW w:w="647" w:type="pct"/>
            <w:vMerge w:val="restart"/>
            <w:shd w:val="clear" w:color="auto" w:fill="auto"/>
            <w:vAlign w:val="center"/>
          </w:tcPr>
          <w:p w14:paraId="5C6D285E" w14:textId="77777777" w:rsidR="003743FD" w:rsidRDefault="0070305C" w:rsidP="00295637">
            <w:pPr>
              <w:suppressAutoHyphens/>
              <w:spacing w:after="0"/>
              <w:jc w:val="center"/>
              <w:rPr>
                <w:rFonts w:ascii="Times New Roman" w:hAnsi="Times New Roman"/>
                <w:b/>
                <w:sz w:val="24"/>
                <w:szCs w:val="24"/>
              </w:rPr>
            </w:pPr>
            <w:r>
              <w:rPr>
                <w:rFonts w:ascii="Times New Roman" w:hAnsi="Times New Roman"/>
                <w:b/>
                <w:sz w:val="24"/>
                <w:szCs w:val="24"/>
              </w:rPr>
              <w:t>Теоретические</w:t>
            </w:r>
          </w:p>
          <w:p w14:paraId="1FB5B05D" w14:textId="2A5DD54A" w:rsidR="0070305C" w:rsidRPr="00746336" w:rsidRDefault="0070305C" w:rsidP="00295637">
            <w:pPr>
              <w:suppressAutoHyphens/>
              <w:spacing w:after="0"/>
              <w:jc w:val="center"/>
              <w:rPr>
                <w:rFonts w:ascii="Times New Roman" w:hAnsi="Times New Roman"/>
                <w:b/>
                <w:sz w:val="24"/>
                <w:szCs w:val="24"/>
              </w:rPr>
            </w:pPr>
            <w:r>
              <w:rPr>
                <w:rFonts w:ascii="Times New Roman" w:hAnsi="Times New Roman"/>
                <w:b/>
                <w:sz w:val="24"/>
                <w:szCs w:val="24"/>
              </w:rPr>
              <w:t>занятия</w:t>
            </w:r>
          </w:p>
        </w:tc>
        <w:tc>
          <w:tcPr>
            <w:tcW w:w="1167" w:type="pct"/>
            <w:gridSpan w:val="3"/>
            <w:shd w:val="clear" w:color="auto" w:fill="auto"/>
            <w:vAlign w:val="center"/>
          </w:tcPr>
          <w:p w14:paraId="183B9D61" w14:textId="77777777" w:rsidR="003743FD" w:rsidRPr="00746336" w:rsidRDefault="003743FD" w:rsidP="00F20595">
            <w:pPr>
              <w:suppressAutoHyphens/>
              <w:jc w:val="center"/>
              <w:rPr>
                <w:rFonts w:ascii="Times New Roman" w:hAnsi="Times New Roman"/>
                <w:b/>
                <w:sz w:val="24"/>
                <w:szCs w:val="24"/>
              </w:rPr>
            </w:pPr>
            <w:r w:rsidRPr="00746336">
              <w:rPr>
                <w:rFonts w:ascii="Times New Roman" w:hAnsi="Times New Roman"/>
                <w:b/>
                <w:sz w:val="24"/>
                <w:szCs w:val="24"/>
              </w:rPr>
              <w:t>В том числе</w:t>
            </w:r>
          </w:p>
        </w:tc>
        <w:tc>
          <w:tcPr>
            <w:tcW w:w="1093" w:type="pct"/>
            <w:gridSpan w:val="2"/>
            <w:vMerge/>
            <w:shd w:val="clear" w:color="auto" w:fill="auto"/>
            <w:vAlign w:val="center"/>
          </w:tcPr>
          <w:p w14:paraId="4211518E" w14:textId="77777777" w:rsidR="003743FD" w:rsidRPr="00746336" w:rsidRDefault="003743FD" w:rsidP="00F20595">
            <w:pPr>
              <w:suppressAutoHyphens/>
              <w:jc w:val="center"/>
              <w:rPr>
                <w:rFonts w:ascii="Times New Roman" w:hAnsi="Times New Roman"/>
                <w:b/>
                <w:sz w:val="24"/>
                <w:szCs w:val="24"/>
              </w:rPr>
            </w:pPr>
          </w:p>
        </w:tc>
      </w:tr>
      <w:tr w:rsidR="00295637" w:rsidRPr="00746336" w14:paraId="73C8BBED" w14:textId="77777777" w:rsidTr="00295637">
        <w:trPr>
          <w:trHeight w:val="144"/>
        </w:trPr>
        <w:tc>
          <w:tcPr>
            <w:tcW w:w="698" w:type="pct"/>
            <w:vMerge/>
            <w:shd w:val="clear" w:color="auto" w:fill="auto"/>
          </w:tcPr>
          <w:p w14:paraId="1BDABF49" w14:textId="77777777" w:rsidR="003743FD" w:rsidRPr="00746336" w:rsidRDefault="003743FD" w:rsidP="00F20595">
            <w:pPr>
              <w:spacing w:line="360" w:lineRule="auto"/>
              <w:rPr>
                <w:rFonts w:ascii="Times New Roman" w:hAnsi="Times New Roman"/>
                <w:b/>
                <w:sz w:val="24"/>
                <w:szCs w:val="24"/>
              </w:rPr>
            </w:pPr>
          </w:p>
        </w:tc>
        <w:tc>
          <w:tcPr>
            <w:tcW w:w="790" w:type="pct"/>
            <w:vMerge/>
            <w:shd w:val="clear" w:color="auto" w:fill="auto"/>
            <w:vAlign w:val="center"/>
          </w:tcPr>
          <w:p w14:paraId="31E91036" w14:textId="77777777" w:rsidR="003743FD" w:rsidRPr="00746336" w:rsidRDefault="003743FD" w:rsidP="00F20595">
            <w:pPr>
              <w:spacing w:line="360" w:lineRule="auto"/>
              <w:rPr>
                <w:rFonts w:ascii="Times New Roman" w:hAnsi="Times New Roman"/>
                <w:b/>
                <w:sz w:val="24"/>
                <w:szCs w:val="24"/>
              </w:rPr>
            </w:pPr>
          </w:p>
        </w:tc>
        <w:tc>
          <w:tcPr>
            <w:tcW w:w="605" w:type="pct"/>
            <w:vMerge/>
            <w:shd w:val="clear" w:color="auto" w:fill="auto"/>
            <w:vAlign w:val="center"/>
          </w:tcPr>
          <w:p w14:paraId="551FC667" w14:textId="77777777" w:rsidR="003743FD" w:rsidRPr="00746336" w:rsidRDefault="003743FD" w:rsidP="00F20595">
            <w:pPr>
              <w:spacing w:line="360" w:lineRule="auto"/>
              <w:rPr>
                <w:rFonts w:ascii="Times New Roman" w:hAnsi="Times New Roman"/>
                <w:b/>
                <w:sz w:val="24"/>
                <w:szCs w:val="24"/>
              </w:rPr>
            </w:pPr>
          </w:p>
        </w:tc>
        <w:tc>
          <w:tcPr>
            <w:tcW w:w="647" w:type="pct"/>
            <w:vMerge/>
            <w:shd w:val="clear" w:color="auto" w:fill="auto"/>
            <w:vAlign w:val="center"/>
          </w:tcPr>
          <w:p w14:paraId="3F0B2EA4" w14:textId="77777777" w:rsidR="003743FD" w:rsidRPr="00746336" w:rsidRDefault="003743FD" w:rsidP="00F20595">
            <w:pPr>
              <w:suppressAutoHyphens/>
              <w:jc w:val="center"/>
              <w:rPr>
                <w:rFonts w:ascii="Times New Roman" w:hAnsi="Times New Roman"/>
                <w:b/>
                <w:sz w:val="24"/>
                <w:szCs w:val="24"/>
              </w:rPr>
            </w:pPr>
          </w:p>
        </w:tc>
        <w:tc>
          <w:tcPr>
            <w:tcW w:w="608" w:type="pct"/>
            <w:gridSpan w:val="2"/>
            <w:shd w:val="clear" w:color="auto" w:fill="auto"/>
            <w:vAlign w:val="center"/>
          </w:tcPr>
          <w:p w14:paraId="2B091F86" w14:textId="1B7B1D7A" w:rsidR="003743FD" w:rsidRPr="00746336" w:rsidRDefault="003743FD" w:rsidP="00F20595">
            <w:pPr>
              <w:suppressAutoHyphens/>
              <w:jc w:val="center"/>
              <w:rPr>
                <w:rFonts w:ascii="Times New Roman" w:hAnsi="Times New Roman"/>
                <w:b/>
                <w:sz w:val="24"/>
                <w:szCs w:val="24"/>
              </w:rPr>
            </w:pPr>
            <w:r w:rsidRPr="00746336">
              <w:rPr>
                <w:rFonts w:ascii="Times New Roman" w:hAnsi="Times New Roman"/>
                <w:b/>
                <w:sz w:val="24"/>
                <w:szCs w:val="24"/>
              </w:rPr>
              <w:t>Лабораторных и практических занятий</w:t>
            </w:r>
          </w:p>
        </w:tc>
        <w:tc>
          <w:tcPr>
            <w:tcW w:w="559" w:type="pct"/>
            <w:shd w:val="clear" w:color="auto" w:fill="auto"/>
            <w:vAlign w:val="center"/>
          </w:tcPr>
          <w:p w14:paraId="180B1845" w14:textId="6B1CB8C8" w:rsidR="003743FD" w:rsidRPr="00746336" w:rsidRDefault="00B4606B" w:rsidP="002141B5">
            <w:pPr>
              <w:suppressAutoHyphens/>
              <w:jc w:val="center"/>
              <w:rPr>
                <w:rFonts w:ascii="Times New Roman" w:hAnsi="Times New Roman"/>
                <w:b/>
                <w:sz w:val="24"/>
                <w:szCs w:val="24"/>
              </w:rPr>
            </w:pPr>
            <w:r w:rsidRPr="002141B5">
              <w:rPr>
                <w:rFonts w:ascii="Times New Roman" w:hAnsi="Times New Roman"/>
                <w:b/>
                <w:sz w:val="24"/>
                <w:szCs w:val="24"/>
              </w:rPr>
              <w:t>П</w:t>
            </w:r>
            <w:r w:rsidR="00DD2467" w:rsidRPr="002141B5">
              <w:rPr>
                <w:rFonts w:ascii="Times New Roman" w:hAnsi="Times New Roman"/>
                <w:b/>
                <w:sz w:val="24"/>
                <w:szCs w:val="24"/>
              </w:rPr>
              <w:t>ромежуточн</w:t>
            </w:r>
            <w:r w:rsidR="00B41FA7" w:rsidRPr="002141B5">
              <w:rPr>
                <w:rFonts w:ascii="Times New Roman" w:hAnsi="Times New Roman"/>
                <w:b/>
                <w:sz w:val="24"/>
                <w:szCs w:val="24"/>
              </w:rPr>
              <w:t>ая аттестация</w:t>
            </w:r>
          </w:p>
        </w:tc>
        <w:tc>
          <w:tcPr>
            <w:tcW w:w="465" w:type="pct"/>
            <w:shd w:val="clear" w:color="auto" w:fill="auto"/>
          </w:tcPr>
          <w:p w14:paraId="7CAED891" w14:textId="77777777" w:rsidR="003743FD" w:rsidRPr="00746336" w:rsidRDefault="003743FD" w:rsidP="00295637">
            <w:pPr>
              <w:suppressAutoHyphens/>
              <w:jc w:val="center"/>
              <w:rPr>
                <w:rFonts w:ascii="Times New Roman" w:hAnsi="Times New Roman"/>
                <w:b/>
                <w:sz w:val="24"/>
                <w:szCs w:val="24"/>
              </w:rPr>
            </w:pPr>
            <w:r w:rsidRPr="00746336">
              <w:rPr>
                <w:rFonts w:ascii="Times New Roman" w:hAnsi="Times New Roman"/>
                <w:b/>
                <w:sz w:val="24"/>
                <w:szCs w:val="24"/>
              </w:rPr>
              <w:t>Учебная</w:t>
            </w:r>
          </w:p>
        </w:tc>
        <w:tc>
          <w:tcPr>
            <w:tcW w:w="628" w:type="pct"/>
            <w:shd w:val="clear" w:color="auto" w:fill="auto"/>
          </w:tcPr>
          <w:p w14:paraId="5AB73A25" w14:textId="0A787D59" w:rsidR="003743FD" w:rsidRPr="00746336" w:rsidRDefault="003743FD" w:rsidP="00295637">
            <w:pPr>
              <w:suppressAutoHyphens/>
              <w:jc w:val="center"/>
              <w:rPr>
                <w:rFonts w:ascii="Times New Roman" w:hAnsi="Times New Roman"/>
                <w:b/>
                <w:sz w:val="24"/>
                <w:szCs w:val="24"/>
              </w:rPr>
            </w:pPr>
            <w:r w:rsidRPr="00746336">
              <w:rPr>
                <w:rFonts w:ascii="Times New Roman" w:hAnsi="Times New Roman"/>
                <w:b/>
                <w:sz w:val="24"/>
                <w:szCs w:val="24"/>
              </w:rPr>
              <w:t>Производственная</w:t>
            </w:r>
          </w:p>
          <w:p w14:paraId="423E86DE" w14:textId="77777777" w:rsidR="003743FD" w:rsidRPr="00746336" w:rsidRDefault="003743FD" w:rsidP="00295637">
            <w:pPr>
              <w:suppressAutoHyphens/>
              <w:jc w:val="center"/>
              <w:rPr>
                <w:rFonts w:ascii="Times New Roman" w:hAnsi="Times New Roman"/>
                <w:b/>
                <w:sz w:val="24"/>
                <w:szCs w:val="24"/>
              </w:rPr>
            </w:pPr>
          </w:p>
        </w:tc>
      </w:tr>
      <w:tr w:rsidR="00295637" w:rsidRPr="00746336" w14:paraId="3E184DB9" w14:textId="77777777" w:rsidTr="00295637">
        <w:trPr>
          <w:trHeight w:val="376"/>
        </w:trPr>
        <w:tc>
          <w:tcPr>
            <w:tcW w:w="698" w:type="pct"/>
            <w:shd w:val="clear" w:color="auto" w:fill="auto"/>
            <w:vAlign w:val="center"/>
          </w:tcPr>
          <w:p w14:paraId="76DE65A9"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1</w:t>
            </w:r>
          </w:p>
        </w:tc>
        <w:tc>
          <w:tcPr>
            <w:tcW w:w="790" w:type="pct"/>
            <w:shd w:val="clear" w:color="auto" w:fill="auto"/>
            <w:vAlign w:val="center"/>
          </w:tcPr>
          <w:p w14:paraId="4CEEFA42"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2</w:t>
            </w:r>
          </w:p>
        </w:tc>
        <w:tc>
          <w:tcPr>
            <w:tcW w:w="605" w:type="pct"/>
            <w:shd w:val="clear" w:color="auto" w:fill="auto"/>
            <w:vAlign w:val="center"/>
          </w:tcPr>
          <w:p w14:paraId="0703852E"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3</w:t>
            </w:r>
          </w:p>
        </w:tc>
        <w:tc>
          <w:tcPr>
            <w:tcW w:w="647" w:type="pct"/>
            <w:shd w:val="clear" w:color="auto" w:fill="auto"/>
            <w:vAlign w:val="center"/>
          </w:tcPr>
          <w:p w14:paraId="2D18E8F7"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4</w:t>
            </w:r>
          </w:p>
        </w:tc>
        <w:tc>
          <w:tcPr>
            <w:tcW w:w="608" w:type="pct"/>
            <w:gridSpan w:val="2"/>
            <w:shd w:val="clear" w:color="auto" w:fill="auto"/>
            <w:vAlign w:val="center"/>
          </w:tcPr>
          <w:p w14:paraId="2FAE0880"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5</w:t>
            </w:r>
          </w:p>
        </w:tc>
        <w:tc>
          <w:tcPr>
            <w:tcW w:w="559" w:type="pct"/>
            <w:shd w:val="clear" w:color="auto" w:fill="auto"/>
            <w:vAlign w:val="center"/>
          </w:tcPr>
          <w:p w14:paraId="4288D5E4"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6</w:t>
            </w:r>
          </w:p>
        </w:tc>
        <w:tc>
          <w:tcPr>
            <w:tcW w:w="465" w:type="pct"/>
            <w:shd w:val="clear" w:color="auto" w:fill="auto"/>
            <w:vAlign w:val="center"/>
          </w:tcPr>
          <w:p w14:paraId="168258EF"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7</w:t>
            </w:r>
          </w:p>
        </w:tc>
        <w:tc>
          <w:tcPr>
            <w:tcW w:w="628" w:type="pct"/>
            <w:shd w:val="clear" w:color="auto" w:fill="auto"/>
            <w:vAlign w:val="center"/>
          </w:tcPr>
          <w:p w14:paraId="219A78C8"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8</w:t>
            </w:r>
          </w:p>
        </w:tc>
      </w:tr>
      <w:tr w:rsidR="00295637" w:rsidRPr="007979D3" w14:paraId="3922E384" w14:textId="77777777" w:rsidTr="00295637">
        <w:trPr>
          <w:trHeight w:val="376"/>
        </w:trPr>
        <w:tc>
          <w:tcPr>
            <w:tcW w:w="698" w:type="pct"/>
            <w:shd w:val="clear" w:color="auto" w:fill="auto"/>
            <w:vAlign w:val="center"/>
          </w:tcPr>
          <w:p w14:paraId="456A8D78"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23C21793"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vAlign w:val="center"/>
          </w:tcPr>
          <w:p w14:paraId="680F3A37" w14:textId="77777777" w:rsidR="003743FD" w:rsidRPr="00746336" w:rsidRDefault="003743FD" w:rsidP="00F20595">
            <w:pPr>
              <w:rPr>
                <w:rFonts w:ascii="Times New Roman" w:hAnsi="Times New Roman"/>
                <w:b/>
                <w:sz w:val="24"/>
                <w:szCs w:val="24"/>
              </w:rPr>
            </w:pPr>
            <w:r w:rsidRPr="00746336">
              <w:rPr>
                <w:rFonts w:ascii="Times New Roman" w:hAnsi="Times New Roman"/>
                <w:b/>
                <w:sz w:val="24"/>
                <w:szCs w:val="24"/>
              </w:rPr>
              <w:t xml:space="preserve">МДК 02.01 Проведение </w:t>
            </w:r>
            <w:r w:rsidRPr="00746336">
              <w:rPr>
                <w:rFonts w:ascii="Times New Roman" w:hAnsi="Times New Roman"/>
                <w:b/>
                <w:iCs/>
                <w:color w:val="000000"/>
                <w:sz w:val="24"/>
                <w:szCs w:val="24"/>
                <w:lang w:eastAsia="en-US"/>
              </w:rPr>
              <w:t xml:space="preserve">химико-микроскопических исследований </w:t>
            </w:r>
          </w:p>
        </w:tc>
        <w:tc>
          <w:tcPr>
            <w:tcW w:w="605" w:type="pct"/>
            <w:shd w:val="clear" w:color="auto" w:fill="auto"/>
            <w:vAlign w:val="center"/>
          </w:tcPr>
          <w:p w14:paraId="2B394BB0" w14:textId="48C071AF" w:rsidR="003743FD" w:rsidRPr="00B41FA7" w:rsidRDefault="0070305C" w:rsidP="00F20595">
            <w:pPr>
              <w:spacing w:line="360" w:lineRule="auto"/>
              <w:jc w:val="center"/>
              <w:rPr>
                <w:rFonts w:ascii="Times New Roman" w:hAnsi="Times New Roman"/>
                <w:b/>
                <w:sz w:val="24"/>
                <w:szCs w:val="24"/>
              </w:rPr>
            </w:pPr>
            <w:r w:rsidRPr="00B41FA7">
              <w:rPr>
                <w:rFonts w:ascii="Times New Roman" w:hAnsi="Times New Roman"/>
                <w:b/>
                <w:sz w:val="24"/>
                <w:szCs w:val="24"/>
              </w:rPr>
              <w:t>2</w:t>
            </w:r>
            <w:r w:rsidR="00295637">
              <w:rPr>
                <w:rFonts w:ascii="Times New Roman" w:hAnsi="Times New Roman"/>
                <w:b/>
                <w:sz w:val="24"/>
                <w:szCs w:val="24"/>
              </w:rPr>
              <w:t>96</w:t>
            </w:r>
          </w:p>
        </w:tc>
        <w:tc>
          <w:tcPr>
            <w:tcW w:w="647" w:type="pct"/>
            <w:shd w:val="clear" w:color="auto" w:fill="auto"/>
            <w:vAlign w:val="center"/>
          </w:tcPr>
          <w:p w14:paraId="50197481" w14:textId="7B8FA6E7" w:rsidR="003743FD" w:rsidRPr="00B41FA7" w:rsidRDefault="0070305C" w:rsidP="00F20595">
            <w:pPr>
              <w:spacing w:line="360" w:lineRule="auto"/>
              <w:jc w:val="center"/>
              <w:rPr>
                <w:rFonts w:ascii="Times New Roman" w:hAnsi="Times New Roman"/>
                <w:b/>
                <w:sz w:val="24"/>
                <w:szCs w:val="24"/>
              </w:rPr>
            </w:pPr>
            <w:r w:rsidRPr="00B41FA7">
              <w:rPr>
                <w:rFonts w:ascii="Times New Roman" w:hAnsi="Times New Roman"/>
                <w:b/>
                <w:sz w:val="24"/>
                <w:szCs w:val="24"/>
              </w:rPr>
              <w:t>20</w:t>
            </w:r>
          </w:p>
        </w:tc>
        <w:tc>
          <w:tcPr>
            <w:tcW w:w="608" w:type="pct"/>
            <w:gridSpan w:val="2"/>
            <w:shd w:val="clear" w:color="auto" w:fill="auto"/>
            <w:vAlign w:val="center"/>
          </w:tcPr>
          <w:p w14:paraId="7B976355" w14:textId="6DEA91AB" w:rsidR="003743FD" w:rsidRPr="00B41FA7" w:rsidRDefault="0070305C" w:rsidP="00F20595">
            <w:pPr>
              <w:spacing w:line="360" w:lineRule="auto"/>
              <w:jc w:val="center"/>
              <w:rPr>
                <w:rFonts w:ascii="Times New Roman" w:hAnsi="Times New Roman"/>
                <w:b/>
                <w:sz w:val="24"/>
                <w:szCs w:val="24"/>
              </w:rPr>
            </w:pPr>
            <w:r w:rsidRPr="00B41FA7">
              <w:rPr>
                <w:rFonts w:ascii="Times New Roman" w:hAnsi="Times New Roman"/>
                <w:b/>
                <w:sz w:val="24"/>
                <w:szCs w:val="24"/>
              </w:rPr>
              <w:t>18</w:t>
            </w:r>
            <w:r w:rsidR="00B4606B">
              <w:rPr>
                <w:rFonts w:ascii="Times New Roman" w:hAnsi="Times New Roman"/>
                <w:b/>
                <w:sz w:val="24"/>
                <w:szCs w:val="24"/>
              </w:rPr>
              <w:t>6</w:t>
            </w:r>
          </w:p>
        </w:tc>
        <w:tc>
          <w:tcPr>
            <w:tcW w:w="559" w:type="pct"/>
            <w:shd w:val="clear" w:color="auto" w:fill="auto"/>
            <w:vAlign w:val="center"/>
          </w:tcPr>
          <w:p w14:paraId="79CAB859" w14:textId="4F231330" w:rsidR="003743FD" w:rsidRPr="007979D3" w:rsidRDefault="00B4606B" w:rsidP="00F20595">
            <w:pPr>
              <w:spacing w:line="360" w:lineRule="auto"/>
              <w:jc w:val="center"/>
              <w:rPr>
                <w:rFonts w:ascii="Times New Roman" w:hAnsi="Times New Roman"/>
                <w:b/>
                <w:sz w:val="24"/>
                <w:szCs w:val="24"/>
              </w:rPr>
            </w:pPr>
            <w:r>
              <w:rPr>
                <w:rFonts w:ascii="Times New Roman" w:hAnsi="Times New Roman"/>
                <w:b/>
                <w:sz w:val="24"/>
                <w:szCs w:val="24"/>
              </w:rPr>
              <w:t>18</w:t>
            </w:r>
          </w:p>
        </w:tc>
        <w:tc>
          <w:tcPr>
            <w:tcW w:w="465" w:type="pct"/>
            <w:shd w:val="clear" w:color="auto" w:fill="auto"/>
            <w:vAlign w:val="center"/>
          </w:tcPr>
          <w:p w14:paraId="710F33ED" w14:textId="77777777" w:rsidR="003743FD" w:rsidRPr="007979D3" w:rsidRDefault="003743FD" w:rsidP="00F20595">
            <w:pPr>
              <w:spacing w:line="360" w:lineRule="auto"/>
              <w:jc w:val="center"/>
              <w:rPr>
                <w:rFonts w:ascii="Times New Roman" w:hAnsi="Times New Roman"/>
                <w:b/>
                <w:sz w:val="24"/>
                <w:szCs w:val="24"/>
              </w:rPr>
            </w:pPr>
            <w:r w:rsidRPr="007979D3">
              <w:rPr>
                <w:rFonts w:ascii="Times New Roman" w:hAnsi="Times New Roman"/>
                <w:b/>
                <w:sz w:val="24"/>
                <w:szCs w:val="24"/>
              </w:rPr>
              <w:t>-</w:t>
            </w:r>
          </w:p>
        </w:tc>
        <w:tc>
          <w:tcPr>
            <w:tcW w:w="628" w:type="pct"/>
            <w:shd w:val="clear" w:color="auto" w:fill="auto"/>
            <w:vAlign w:val="center"/>
          </w:tcPr>
          <w:p w14:paraId="6F480634" w14:textId="51D683FA" w:rsidR="003743FD" w:rsidRPr="007979D3" w:rsidRDefault="0070305C" w:rsidP="00F20595">
            <w:pPr>
              <w:spacing w:line="360" w:lineRule="auto"/>
              <w:jc w:val="center"/>
              <w:rPr>
                <w:rFonts w:ascii="Times New Roman" w:hAnsi="Times New Roman"/>
                <w:b/>
                <w:sz w:val="24"/>
                <w:szCs w:val="24"/>
              </w:rPr>
            </w:pPr>
            <w:r w:rsidRPr="007979D3">
              <w:rPr>
                <w:rFonts w:ascii="Times New Roman" w:hAnsi="Times New Roman"/>
                <w:b/>
                <w:sz w:val="24"/>
                <w:szCs w:val="24"/>
              </w:rPr>
              <w:t>72</w:t>
            </w:r>
          </w:p>
        </w:tc>
      </w:tr>
      <w:tr w:rsidR="00295637" w:rsidRPr="00746336" w14:paraId="2F5DCD85" w14:textId="77777777" w:rsidTr="00295637">
        <w:trPr>
          <w:trHeight w:val="1102"/>
        </w:trPr>
        <w:tc>
          <w:tcPr>
            <w:tcW w:w="698" w:type="pct"/>
            <w:shd w:val="clear" w:color="auto" w:fill="auto"/>
          </w:tcPr>
          <w:p w14:paraId="0A7F04B7"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45E49814" w14:textId="2857C0EE"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6DAB088F"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 xml:space="preserve">Раздел 1. Проведение </w:t>
            </w:r>
            <w:r w:rsidRPr="00746336">
              <w:rPr>
                <w:rFonts w:ascii="Times New Roman" w:hAnsi="Times New Roman"/>
                <w:iCs/>
                <w:sz w:val="24"/>
                <w:szCs w:val="24"/>
                <w:lang w:eastAsia="en-US"/>
              </w:rPr>
              <w:t xml:space="preserve">химико-микроскопических </w:t>
            </w:r>
            <w:r w:rsidRPr="00746336">
              <w:rPr>
                <w:rFonts w:ascii="Times New Roman" w:hAnsi="Times New Roman"/>
                <w:sz w:val="24"/>
                <w:szCs w:val="24"/>
              </w:rPr>
              <w:t xml:space="preserve">лабораторных исследований мочевыделительной системы </w:t>
            </w:r>
          </w:p>
        </w:tc>
        <w:tc>
          <w:tcPr>
            <w:tcW w:w="605" w:type="pct"/>
            <w:shd w:val="clear" w:color="auto" w:fill="auto"/>
          </w:tcPr>
          <w:p w14:paraId="55745939" w14:textId="77777777" w:rsidR="003743FD" w:rsidRPr="00746336" w:rsidRDefault="003743FD" w:rsidP="00F20595">
            <w:pPr>
              <w:spacing w:line="360" w:lineRule="auto"/>
              <w:jc w:val="center"/>
              <w:rPr>
                <w:rFonts w:ascii="Times New Roman" w:hAnsi="Times New Roman"/>
                <w:sz w:val="24"/>
                <w:szCs w:val="24"/>
              </w:rPr>
            </w:pPr>
          </w:p>
          <w:p w14:paraId="6B8FC289" w14:textId="62A145FF" w:rsidR="003743FD" w:rsidRPr="00746336" w:rsidRDefault="00415F24" w:rsidP="00F20595">
            <w:pPr>
              <w:spacing w:line="360" w:lineRule="auto"/>
              <w:jc w:val="center"/>
              <w:rPr>
                <w:rFonts w:ascii="Times New Roman" w:hAnsi="Times New Roman"/>
                <w:sz w:val="24"/>
                <w:szCs w:val="24"/>
              </w:rPr>
            </w:pPr>
            <w:r>
              <w:rPr>
                <w:rFonts w:ascii="Times New Roman" w:hAnsi="Times New Roman"/>
                <w:sz w:val="24"/>
                <w:szCs w:val="24"/>
              </w:rPr>
              <w:t>54</w:t>
            </w:r>
          </w:p>
        </w:tc>
        <w:tc>
          <w:tcPr>
            <w:tcW w:w="647" w:type="pct"/>
            <w:shd w:val="clear" w:color="auto" w:fill="auto"/>
          </w:tcPr>
          <w:p w14:paraId="0526F204" w14:textId="77777777" w:rsidR="003743FD" w:rsidRPr="004C05FD" w:rsidRDefault="003743FD" w:rsidP="00F20595">
            <w:pPr>
              <w:spacing w:line="360" w:lineRule="auto"/>
              <w:jc w:val="center"/>
              <w:rPr>
                <w:rFonts w:ascii="Times New Roman" w:hAnsi="Times New Roman"/>
                <w:sz w:val="24"/>
                <w:szCs w:val="24"/>
              </w:rPr>
            </w:pPr>
          </w:p>
          <w:p w14:paraId="421F3AD3" w14:textId="3BF22537" w:rsidR="003743FD" w:rsidRPr="004C05FD" w:rsidRDefault="00F20595" w:rsidP="00F20595">
            <w:pPr>
              <w:spacing w:line="360" w:lineRule="auto"/>
              <w:jc w:val="center"/>
              <w:rPr>
                <w:rFonts w:ascii="Times New Roman" w:hAnsi="Times New Roman"/>
                <w:sz w:val="24"/>
                <w:szCs w:val="24"/>
              </w:rPr>
            </w:pPr>
            <w:r w:rsidRPr="004C05FD">
              <w:rPr>
                <w:rFonts w:ascii="Times New Roman" w:hAnsi="Times New Roman"/>
                <w:sz w:val="24"/>
                <w:szCs w:val="24"/>
              </w:rPr>
              <w:t>6</w:t>
            </w:r>
          </w:p>
        </w:tc>
        <w:tc>
          <w:tcPr>
            <w:tcW w:w="608" w:type="pct"/>
            <w:gridSpan w:val="2"/>
            <w:shd w:val="clear" w:color="auto" w:fill="auto"/>
          </w:tcPr>
          <w:p w14:paraId="43209368" w14:textId="77777777" w:rsidR="003743FD" w:rsidRPr="00746336" w:rsidRDefault="003743FD" w:rsidP="00F20595">
            <w:pPr>
              <w:spacing w:line="360" w:lineRule="auto"/>
              <w:jc w:val="center"/>
              <w:rPr>
                <w:rFonts w:ascii="Times New Roman" w:hAnsi="Times New Roman"/>
                <w:sz w:val="24"/>
                <w:szCs w:val="24"/>
              </w:rPr>
            </w:pPr>
          </w:p>
          <w:p w14:paraId="53C3E60E" w14:textId="62D9A643" w:rsidR="003743FD" w:rsidRPr="00746336" w:rsidRDefault="00576A1F" w:rsidP="00F20595">
            <w:pPr>
              <w:spacing w:line="360" w:lineRule="auto"/>
              <w:jc w:val="center"/>
              <w:rPr>
                <w:rFonts w:ascii="Times New Roman" w:hAnsi="Times New Roman"/>
                <w:sz w:val="24"/>
                <w:szCs w:val="24"/>
              </w:rPr>
            </w:pPr>
            <w:r>
              <w:rPr>
                <w:rFonts w:ascii="Times New Roman" w:hAnsi="Times New Roman"/>
                <w:sz w:val="24"/>
                <w:szCs w:val="24"/>
              </w:rPr>
              <w:t>4</w:t>
            </w:r>
            <w:r w:rsidR="00415F24">
              <w:rPr>
                <w:rFonts w:ascii="Times New Roman" w:hAnsi="Times New Roman"/>
                <w:sz w:val="24"/>
                <w:szCs w:val="24"/>
              </w:rPr>
              <w:t>8</w:t>
            </w:r>
          </w:p>
        </w:tc>
        <w:tc>
          <w:tcPr>
            <w:tcW w:w="559" w:type="pct"/>
            <w:shd w:val="clear" w:color="auto" w:fill="auto"/>
            <w:vAlign w:val="center"/>
          </w:tcPr>
          <w:p w14:paraId="1D5D88CB"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2855A831"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79222E79"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6B084C41" w14:textId="77777777" w:rsidTr="00295637">
        <w:trPr>
          <w:trHeight w:val="1102"/>
        </w:trPr>
        <w:tc>
          <w:tcPr>
            <w:tcW w:w="698" w:type="pct"/>
            <w:shd w:val="clear" w:color="auto" w:fill="auto"/>
          </w:tcPr>
          <w:p w14:paraId="3CA24102"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lastRenderedPageBreak/>
              <w:t>ОК 1-9</w:t>
            </w:r>
          </w:p>
          <w:p w14:paraId="37A4AD76"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439F6980"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 xml:space="preserve">Раздел 2. Проведение </w:t>
            </w:r>
            <w:r w:rsidRPr="00746336">
              <w:rPr>
                <w:rFonts w:ascii="Times New Roman" w:hAnsi="Times New Roman"/>
                <w:iCs/>
                <w:sz w:val="24"/>
                <w:szCs w:val="24"/>
                <w:lang w:eastAsia="en-US"/>
              </w:rPr>
              <w:t xml:space="preserve">химико-микроскопических </w:t>
            </w:r>
            <w:r w:rsidRPr="00746336">
              <w:rPr>
                <w:rFonts w:ascii="Times New Roman" w:hAnsi="Times New Roman"/>
                <w:sz w:val="24"/>
                <w:szCs w:val="24"/>
              </w:rPr>
              <w:t>лабораторных исследований содержимого желудочно-кишечного тракта</w:t>
            </w:r>
          </w:p>
        </w:tc>
        <w:tc>
          <w:tcPr>
            <w:tcW w:w="605" w:type="pct"/>
            <w:shd w:val="clear" w:color="auto" w:fill="auto"/>
            <w:vAlign w:val="center"/>
          </w:tcPr>
          <w:p w14:paraId="559F20FA" w14:textId="199BE419" w:rsidR="003743FD" w:rsidRPr="00746336" w:rsidRDefault="00415F24" w:rsidP="00295637">
            <w:pPr>
              <w:spacing w:line="360" w:lineRule="auto"/>
              <w:jc w:val="center"/>
              <w:rPr>
                <w:rFonts w:ascii="Times New Roman" w:hAnsi="Times New Roman"/>
                <w:sz w:val="24"/>
                <w:szCs w:val="24"/>
              </w:rPr>
            </w:pPr>
            <w:r>
              <w:rPr>
                <w:rFonts w:ascii="Times New Roman" w:hAnsi="Times New Roman"/>
                <w:sz w:val="24"/>
                <w:szCs w:val="24"/>
              </w:rPr>
              <w:t>46</w:t>
            </w:r>
          </w:p>
        </w:tc>
        <w:tc>
          <w:tcPr>
            <w:tcW w:w="647" w:type="pct"/>
            <w:shd w:val="clear" w:color="auto" w:fill="auto"/>
            <w:vAlign w:val="center"/>
          </w:tcPr>
          <w:p w14:paraId="54C0E99D" w14:textId="14B23DAE" w:rsidR="003743FD" w:rsidRPr="004C05FD" w:rsidRDefault="0070305C" w:rsidP="00295637">
            <w:pPr>
              <w:tabs>
                <w:tab w:val="left" w:pos="372"/>
                <w:tab w:val="center" w:pos="457"/>
              </w:tabs>
              <w:spacing w:line="360" w:lineRule="auto"/>
              <w:jc w:val="center"/>
              <w:rPr>
                <w:rFonts w:ascii="Times New Roman" w:hAnsi="Times New Roman"/>
                <w:sz w:val="24"/>
                <w:szCs w:val="24"/>
              </w:rPr>
            </w:pPr>
            <w:r w:rsidRPr="004C05FD">
              <w:rPr>
                <w:rFonts w:ascii="Times New Roman" w:hAnsi="Times New Roman"/>
                <w:sz w:val="24"/>
                <w:szCs w:val="24"/>
              </w:rPr>
              <w:t>4</w:t>
            </w:r>
          </w:p>
        </w:tc>
        <w:tc>
          <w:tcPr>
            <w:tcW w:w="608" w:type="pct"/>
            <w:gridSpan w:val="2"/>
            <w:shd w:val="clear" w:color="auto" w:fill="auto"/>
            <w:vAlign w:val="center"/>
          </w:tcPr>
          <w:p w14:paraId="07CF213A" w14:textId="3AA5CA39" w:rsidR="003743FD" w:rsidRPr="00746336" w:rsidRDefault="00415F24" w:rsidP="00295637">
            <w:pPr>
              <w:spacing w:line="360" w:lineRule="auto"/>
              <w:jc w:val="center"/>
              <w:rPr>
                <w:rFonts w:ascii="Times New Roman" w:hAnsi="Times New Roman"/>
                <w:sz w:val="24"/>
                <w:szCs w:val="24"/>
              </w:rPr>
            </w:pPr>
            <w:r>
              <w:rPr>
                <w:rFonts w:ascii="Times New Roman" w:hAnsi="Times New Roman"/>
                <w:sz w:val="24"/>
                <w:szCs w:val="24"/>
              </w:rPr>
              <w:t>42</w:t>
            </w:r>
          </w:p>
        </w:tc>
        <w:tc>
          <w:tcPr>
            <w:tcW w:w="559" w:type="pct"/>
            <w:shd w:val="clear" w:color="auto" w:fill="auto"/>
            <w:vAlign w:val="center"/>
          </w:tcPr>
          <w:p w14:paraId="303A64D8"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4B3B83D7"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453DB2FC"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2F0A33BD" w14:textId="77777777" w:rsidTr="00295637">
        <w:trPr>
          <w:trHeight w:val="1102"/>
        </w:trPr>
        <w:tc>
          <w:tcPr>
            <w:tcW w:w="698" w:type="pct"/>
            <w:shd w:val="clear" w:color="auto" w:fill="auto"/>
          </w:tcPr>
          <w:p w14:paraId="38624A3B"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2DC69393"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36183596"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 xml:space="preserve">Раздел 3. Проведение </w:t>
            </w:r>
            <w:r w:rsidRPr="00746336">
              <w:rPr>
                <w:rFonts w:ascii="Times New Roman" w:hAnsi="Times New Roman"/>
                <w:iCs/>
                <w:sz w:val="24"/>
                <w:szCs w:val="24"/>
                <w:lang w:eastAsia="en-US"/>
              </w:rPr>
              <w:t xml:space="preserve">химико-микроскопических </w:t>
            </w:r>
            <w:r w:rsidRPr="00746336">
              <w:rPr>
                <w:rFonts w:ascii="Times New Roman" w:hAnsi="Times New Roman"/>
                <w:sz w:val="24"/>
                <w:szCs w:val="24"/>
              </w:rPr>
              <w:t>лабораторных исследований спинномозговой жидкости</w:t>
            </w:r>
          </w:p>
        </w:tc>
        <w:tc>
          <w:tcPr>
            <w:tcW w:w="605" w:type="pct"/>
            <w:shd w:val="clear" w:color="auto" w:fill="auto"/>
          </w:tcPr>
          <w:p w14:paraId="59CC8465" w14:textId="77777777" w:rsidR="003743FD" w:rsidRPr="00746336" w:rsidRDefault="003743FD" w:rsidP="00F20595">
            <w:pPr>
              <w:spacing w:line="360" w:lineRule="auto"/>
              <w:jc w:val="center"/>
              <w:rPr>
                <w:rFonts w:ascii="Times New Roman" w:hAnsi="Times New Roman"/>
                <w:sz w:val="24"/>
                <w:szCs w:val="24"/>
              </w:rPr>
            </w:pPr>
          </w:p>
          <w:p w14:paraId="16000CC8" w14:textId="0E19C73B" w:rsidR="003743FD" w:rsidRPr="00746336" w:rsidRDefault="00415F24" w:rsidP="00F20595">
            <w:pPr>
              <w:spacing w:line="360" w:lineRule="auto"/>
              <w:jc w:val="center"/>
              <w:rPr>
                <w:rFonts w:ascii="Times New Roman" w:hAnsi="Times New Roman"/>
                <w:sz w:val="24"/>
                <w:szCs w:val="24"/>
              </w:rPr>
            </w:pPr>
            <w:r>
              <w:rPr>
                <w:rFonts w:ascii="Times New Roman" w:hAnsi="Times New Roman"/>
                <w:sz w:val="24"/>
                <w:szCs w:val="24"/>
              </w:rPr>
              <w:t>20</w:t>
            </w:r>
          </w:p>
        </w:tc>
        <w:tc>
          <w:tcPr>
            <w:tcW w:w="647" w:type="pct"/>
            <w:shd w:val="clear" w:color="auto" w:fill="auto"/>
          </w:tcPr>
          <w:p w14:paraId="1AF71253" w14:textId="77777777" w:rsidR="003743FD" w:rsidRPr="004C05FD" w:rsidRDefault="003743FD" w:rsidP="00F20595">
            <w:pPr>
              <w:spacing w:line="360" w:lineRule="auto"/>
              <w:jc w:val="center"/>
              <w:rPr>
                <w:rFonts w:ascii="Times New Roman" w:hAnsi="Times New Roman"/>
                <w:sz w:val="24"/>
                <w:szCs w:val="24"/>
              </w:rPr>
            </w:pPr>
          </w:p>
          <w:p w14:paraId="1386C070" w14:textId="44882B26" w:rsidR="003743FD" w:rsidRPr="004C05FD" w:rsidRDefault="0070305C" w:rsidP="00F20595">
            <w:pPr>
              <w:spacing w:line="360" w:lineRule="auto"/>
              <w:jc w:val="center"/>
              <w:rPr>
                <w:rFonts w:ascii="Times New Roman" w:hAnsi="Times New Roman"/>
                <w:sz w:val="24"/>
                <w:szCs w:val="24"/>
              </w:rPr>
            </w:pPr>
            <w:r w:rsidRPr="004C05FD">
              <w:rPr>
                <w:rFonts w:ascii="Times New Roman" w:hAnsi="Times New Roman"/>
                <w:sz w:val="24"/>
                <w:szCs w:val="24"/>
              </w:rPr>
              <w:t>2</w:t>
            </w:r>
          </w:p>
        </w:tc>
        <w:tc>
          <w:tcPr>
            <w:tcW w:w="608" w:type="pct"/>
            <w:gridSpan w:val="2"/>
            <w:shd w:val="clear" w:color="auto" w:fill="auto"/>
          </w:tcPr>
          <w:p w14:paraId="33914AB3" w14:textId="77777777" w:rsidR="003743FD" w:rsidRPr="00746336" w:rsidRDefault="003743FD" w:rsidP="00F20595">
            <w:pPr>
              <w:spacing w:line="360" w:lineRule="auto"/>
              <w:jc w:val="center"/>
              <w:rPr>
                <w:rFonts w:ascii="Times New Roman" w:hAnsi="Times New Roman"/>
                <w:sz w:val="24"/>
                <w:szCs w:val="24"/>
              </w:rPr>
            </w:pPr>
          </w:p>
          <w:p w14:paraId="67EB8FD7" w14:textId="47FB4FCC" w:rsidR="003743FD" w:rsidRPr="00746336" w:rsidRDefault="00576A1F" w:rsidP="00F20595">
            <w:pPr>
              <w:spacing w:line="360" w:lineRule="auto"/>
              <w:jc w:val="center"/>
              <w:rPr>
                <w:rFonts w:ascii="Times New Roman" w:hAnsi="Times New Roman"/>
                <w:sz w:val="24"/>
                <w:szCs w:val="24"/>
              </w:rPr>
            </w:pPr>
            <w:r>
              <w:rPr>
                <w:rFonts w:ascii="Times New Roman" w:hAnsi="Times New Roman"/>
                <w:sz w:val="24"/>
                <w:szCs w:val="24"/>
              </w:rPr>
              <w:t>1</w:t>
            </w:r>
            <w:r w:rsidR="00415F24">
              <w:rPr>
                <w:rFonts w:ascii="Times New Roman" w:hAnsi="Times New Roman"/>
                <w:sz w:val="24"/>
                <w:szCs w:val="24"/>
              </w:rPr>
              <w:t>8</w:t>
            </w:r>
          </w:p>
        </w:tc>
        <w:tc>
          <w:tcPr>
            <w:tcW w:w="559" w:type="pct"/>
            <w:shd w:val="clear" w:color="auto" w:fill="auto"/>
            <w:vAlign w:val="center"/>
          </w:tcPr>
          <w:p w14:paraId="52FA0AA3"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5D76FFC1"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393E8893"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228C0203" w14:textId="77777777" w:rsidTr="00295637">
        <w:trPr>
          <w:trHeight w:val="1102"/>
        </w:trPr>
        <w:tc>
          <w:tcPr>
            <w:tcW w:w="698" w:type="pct"/>
            <w:shd w:val="clear" w:color="auto" w:fill="auto"/>
          </w:tcPr>
          <w:p w14:paraId="356FA650"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174C1DF0"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5E252F9E" w14:textId="77777777" w:rsidR="003743FD" w:rsidRPr="00746336" w:rsidRDefault="003743FD" w:rsidP="00295637">
            <w:pPr>
              <w:spacing w:after="0"/>
              <w:jc w:val="both"/>
              <w:rPr>
                <w:rFonts w:ascii="Times New Roman" w:hAnsi="Times New Roman"/>
                <w:sz w:val="24"/>
                <w:szCs w:val="24"/>
              </w:rPr>
            </w:pPr>
            <w:r w:rsidRPr="00746336">
              <w:rPr>
                <w:rFonts w:ascii="Times New Roman" w:hAnsi="Times New Roman"/>
                <w:sz w:val="24"/>
                <w:szCs w:val="24"/>
              </w:rPr>
              <w:t xml:space="preserve">Раздел 4. Проведение </w:t>
            </w:r>
            <w:r w:rsidRPr="00746336">
              <w:rPr>
                <w:rFonts w:ascii="Times New Roman" w:hAnsi="Times New Roman"/>
                <w:iCs/>
                <w:sz w:val="24"/>
                <w:szCs w:val="24"/>
                <w:lang w:eastAsia="en-US"/>
              </w:rPr>
              <w:t xml:space="preserve">химико-микроскопических </w:t>
            </w:r>
            <w:r w:rsidRPr="00746336">
              <w:rPr>
                <w:rFonts w:ascii="Times New Roman" w:hAnsi="Times New Roman"/>
                <w:sz w:val="24"/>
                <w:szCs w:val="24"/>
              </w:rPr>
              <w:t xml:space="preserve">лабораторных исследований выпотных </w:t>
            </w:r>
          </w:p>
          <w:p w14:paraId="53A0996A" w14:textId="77777777" w:rsidR="003743FD" w:rsidRPr="00746336" w:rsidRDefault="003743FD" w:rsidP="00295637">
            <w:pPr>
              <w:spacing w:after="0"/>
              <w:jc w:val="both"/>
              <w:rPr>
                <w:rFonts w:ascii="Times New Roman" w:hAnsi="Times New Roman"/>
                <w:sz w:val="24"/>
                <w:szCs w:val="24"/>
              </w:rPr>
            </w:pPr>
            <w:r w:rsidRPr="00746336">
              <w:rPr>
                <w:rFonts w:ascii="Times New Roman" w:hAnsi="Times New Roman"/>
                <w:sz w:val="24"/>
                <w:szCs w:val="24"/>
              </w:rPr>
              <w:t xml:space="preserve">жидкостей </w:t>
            </w:r>
          </w:p>
        </w:tc>
        <w:tc>
          <w:tcPr>
            <w:tcW w:w="605" w:type="pct"/>
            <w:shd w:val="clear" w:color="auto" w:fill="auto"/>
          </w:tcPr>
          <w:p w14:paraId="532A4941" w14:textId="77777777" w:rsidR="003743FD" w:rsidRPr="00746336" w:rsidRDefault="003743FD" w:rsidP="00F20595">
            <w:pPr>
              <w:spacing w:line="360" w:lineRule="auto"/>
              <w:jc w:val="center"/>
              <w:rPr>
                <w:rFonts w:ascii="Times New Roman" w:hAnsi="Times New Roman"/>
                <w:sz w:val="24"/>
                <w:szCs w:val="24"/>
              </w:rPr>
            </w:pPr>
          </w:p>
          <w:p w14:paraId="184922F9"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8</w:t>
            </w:r>
          </w:p>
        </w:tc>
        <w:tc>
          <w:tcPr>
            <w:tcW w:w="647" w:type="pct"/>
            <w:shd w:val="clear" w:color="auto" w:fill="auto"/>
          </w:tcPr>
          <w:p w14:paraId="48CF7490" w14:textId="77777777" w:rsidR="003743FD" w:rsidRPr="004C05FD" w:rsidRDefault="003743FD" w:rsidP="00F20595">
            <w:pPr>
              <w:spacing w:line="360" w:lineRule="auto"/>
              <w:jc w:val="center"/>
              <w:rPr>
                <w:rFonts w:ascii="Times New Roman" w:hAnsi="Times New Roman"/>
                <w:sz w:val="24"/>
                <w:szCs w:val="24"/>
              </w:rPr>
            </w:pPr>
          </w:p>
          <w:p w14:paraId="59B78470" w14:textId="1B0D860F" w:rsidR="003743FD" w:rsidRPr="004C05FD" w:rsidRDefault="0070305C" w:rsidP="00F20595">
            <w:pPr>
              <w:spacing w:line="360" w:lineRule="auto"/>
              <w:jc w:val="center"/>
              <w:rPr>
                <w:rFonts w:ascii="Times New Roman" w:hAnsi="Times New Roman"/>
                <w:sz w:val="24"/>
                <w:szCs w:val="24"/>
              </w:rPr>
            </w:pPr>
            <w:r w:rsidRPr="004C05FD">
              <w:rPr>
                <w:rFonts w:ascii="Times New Roman" w:hAnsi="Times New Roman"/>
                <w:sz w:val="24"/>
                <w:szCs w:val="24"/>
              </w:rPr>
              <w:t>2</w:t>
            </w:r>
          </w:p>
        </w:tc>
        <w:tc>
          <w:tcPr>
            <w:tcW w:w="608" w:type="pct"/>
            <w:gridSpan w:val="2"/>
            <w:shd w:val="clear" w:color="auto" w:fill="auto"/>
          </w:tcPr>
          <w:p w14:paraId="7060AB81" w14:textId="77777777" w:rsidR="003743FD" w:rsidRPr="00746336" w:rsidRDefault="003743FD" w:rsidP="00F20595">
            <w:pPr>
              <w:spacing w:line="360" w:lineRule="auto"/>
              <w:jc w:val="center"/>
              <w:rPr>
                <w:rFonts w:ascii="Times New Roman" w:hAnsi="Times New Roman"/>
                <w:sz w:val="24"/>
                <w:szCs w:val="24"/>
              </w:rPr>
            </w:pPr>
          </w:p>
          <w:p w14:paraId="47A06681"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6</w:t>
            </w:r>
          </w:p>
        </w:tc>
        <w:tc>
          <w:tcPr>
            <w:tcW w:w="559" w:type="pct"/>
            <w:shd w:val="clear" w:color="auto" w:fill="auto"/>
            <w:vAlign w:val="center"/>
          </w:tcPr>
          <w:p w14:paraId="6F893967"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7E6C1CC0"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1497E72A"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1FA23BC3" w14:textId="77777777" w:rsidTr="00295637">
        <w:trPr>
          <w:trHeight w:val="1102"/>
        </w:trPr>
        <w:tc>
          <w:tcPr>
            <w:tcW w:w="698" w:type="pct"/>
            <w:shd w:val="clear" w:color="auto" w:fill="auto"/>
          </w:tcPr>
          <w:p w14:paraId="7035F911"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61A0E20E"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740D2E0A"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 xml:space="preserve">Раздел 5. Проведение </w:t>
            </w:r>
            <w:r w:rsidRPr="00746336">
              <w:rPr>
                <w:rFonts w:ascii="Times New Roman" w:hAnsi="Times New Roman"/>
                <w:iCs/>
                <w:sz w:val="24"/>
                <w:szCs w:val="24"/>
                <w:lang w:eastAsia="en-US"/>
              </w:rPr>
              <w:t xml:space="preserve">химико-микроскопических </w:t>
            </w:r>
            <w:r w:rsidRPr="00746336">
              <w:rPr>
                <w:rFonts w:ascii="Times New Roman" w:hAnsi="Times New Roman"/>
                <w:sz w:val="24"/>
                <w:szCs w:val="24"/>
              </w:rPr>
              <w:t xml:space="preserve">лабораторных исследований </w:t>
            </w:r>
            <w:proofErr w:type="spellStart"/>
            <w:r w:rsidRPr="00746336">
              <w:rPr>
                <w:rFonts w:ascii="Times New Roman" w:hAnsi="Times New Roman"/>
                <w:sz w:val="24"/>
                <w:szCs w:val="24"/>
              </w:rPr>
              <w:t>бронхо</w:t>
            </w:r>
            <w:proofErr w:type="spellEnd"/>
            <w:r w:rsidRPr="00746336">
              <w:rPr>
                <w:rFonts w:ascii="Times New Roman" w:hAnsi="Times New Roman"/>
                <w:sz w:val="24"/>
                <w:szCs w:val="24"/>
              </w:rPr>
              <w:t xml:space="preserve"> – легочной системы </w:t>
            </w:r>
          </w:p>
        </w:tc>
        <w:tc>
          <w:tcPr>
            <w:tcW w:w="605" w:type="pct"/>
            <w:shd w:val="clear" w:color="auto" w:fill="auto"/>
          </w:tcPr>
          <w:p w14:paraId="38AC389C" w14:textId="77777777" w:rsidR="003743FD" w:rsidRPr="00746336" w:rsidRDefault="003743FD" w:rsidP="00F20595">
            <w:pPr>
              <w:spacing w:line="360" w:lineRule="auto"/>
              <w:jc w:val="center"/>
              <w:rPr>
                <w:rFonts w:ascii="Times New Roman" w:hAnsi="Times New Roman"/>
                <w:sz w:val="24"/>
                <w:szCs w:val="24"/>
              </w:rPr>
            </w:pPr>
          </w:p>
          <w:p w14:paraId="42047FA1" w14:textId="77975615" w:rsidR="003743FD" w:rsidRPr="00746336" w:rsidRDefault="00415F24" w:rsidP="00F20595">
            <w:pPr>
              <w:spacing w:line="360" w:lineRule="auto"/>
              <w:jc w:val="center"/>
              <w:rPr>
                <w:rFonts w:ascii="Times New Roman" w:hAnsi="Times New Roman"/>
                <w:sz w:val="24"/>
                <w:szCs w:val="24"/>
              </w:rPr>
            </w:pPr>
            <w:r>
              <w:rPr>
                <w:rFonts w:ascii="Times New Roman" w:hAnsi="Times New Roman"/>
                <w:sz w:val="24"/>
                <w:szCs w:val="24"/>
              </w:rPr>
              <w:t>20</w:t>
            </w:r>
          </w:p>
        </w:tc>
        <w:tc>
          <w:tcPr>
            <w:tcW w:w="647" w:type="pct"/>
            <w:shd w:val="clear" w:color="auto" w:fill="auto"/>
          </w:tcPr>
          <w:p w14:paraId="41A11DDA" w14:textId="77777777" w:rsidR="003743FD" w:rsidRPr="004C05FD" w:rsidRDefault="003743FD" w:rsidP="00F20595">
            <w:pPr>
              <w:spacing w:line="360" w:lineRule="auto"/>
              <w:jc w:val="center"/>
              <w:rPr>
                <w:rFonts w:ascii="Times New Roman" w:hAnsi="Times New Roman"/>
                <w:sz w:val="24"/>
                <w:szCs w:val="24"/>
              </w:rPr>
            </w:pPr>
          </w:p>
          <w:p w14:paraId="5D031048" w14:textId="5CC2C280" w:rsidR="003743FD" w:rsidRPr="004C05FD" w:rsidRDefault="0070305C" w:rsidP="00F20595">
            <w:pPr>
              <w:spacing w:line="360" w:lineRule="auto"/>
              <w:jc w:val="center"/>
              <w:rPr>
                <w:rFonts w:ascii="Times New Roman" w:hAnsi="Times New Roman"/>
                <w:sz w:val="24"/>
                <w:szCs w:val="24"/>
              </w:rPr>
            </w:pPr>
            <w:r w:rsidRPr="004C05FD">
              <w:rPr>
                <w:rFonts w:ascii="Times New Roman" w:hAnsi="Times New Roman"/>
                <w:sz w:val="24"/>
                <w:szCs w:val="24"/>
              </w:rPr>
              <w:t>2</w:t>
            </w:r>
          </w:p>
        </w:tc>
        <w:tc>
          <w:tcPr>
            <w:tcW w:w="608" w:type="pct"/>
            <w:gridSpan w:val="2"/>
            <w:shd w:val="clear" w:color="auto" w:fill="auto"/>
          </w:tcPr>
          <w:p w14:paraId="59947D0F" w14:textId="77777777" w:rsidR="003743FD" w:rsidRPr="00746336" w:rsidRDefault="003743FD" w:rsidP="00F20595">
            <w:pPr>
              <w:spacing w:line="360" w:lineRule="auto"/>
              <w:jc w:val="center"/>
              <w:rPr>
                <w:rFonts w:ascii="Times New Roman" w:hAnsi="Times New Roman"/>
                <w:sz w:val="24"/>
                <w:szCs w:val="24"/>
              </w:rPr>
            </w:pPr>
          </w:p>
          <w:p w14:paraId="308E9FA9" w14:textId="2766430B" w:rsidR="003743FD" w:rsidRPr="00746336" w:rsidRDefault="00576A1F" w:rsidP="00F20595">
            <w:pPr>
              <w:spacing w:line="360" w:lineRule="auto"/>
              <w:jc w:val="center"/>
              <w:rPr>
                <w:rFonts w:ascii="Times New Roman" w:hAnsi="Times New Roman"/>
                <w:sz w:val="24"/>
                <w:szCs w:val="24"/>
              </w:rPr>
            </w:pPr>
            <w:r>
              <w:rPr>
                <w:rFonts w:ascii="Times New Roman" w:hAnsi="Times New Roman"/>
                <w:sz w:val="24"/>
                <w:szCs w:val="24"/>
              </w:rPr>
              <w:t>18</w:t>
            </w:r>
          </w:p>
        </w:tc>
        <w:tc>
          <w:tcPr>
            <w:tcW w:w="559" w:type="pct"/>
            <w:shd w:val="clear" w:color="auto" w:fill="auto"/>
            <w:vAlign w:val="center"/>
          </w:tcPr>
          <w:p w14:paraId="6A8FEFDB"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2EF1A01E"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06986689"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68F32EEB" w14:textId="77777777" w:rsidTr="00295637">
        <w:trPr>
          <w:trHeight w:val="1374"/>
        </w:trPr>
        <w:tc>
          <w:tcPr>
            <w:tcW w:w="698" w:type="pct"/>
            <w:shd w:val="clear" w:color="auto" w:fill="auto"/>
          </w:tcPr>
          <w:p w14:paraId="2DDB5ED7"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lastRenderedPageBreak/>
              <w:t>ОК 1-9</w:t>
            </w:r>
          </w:p>
          <w:p w14:paraId="53D21E05"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3ED67D55"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 xml:space="preserve">Раздел 6. Проведение </w:t>
            </w:r>
            <w:r w:rsidRPr="00746336">
              <w:rPr>
                <w:rFonts w:ascii="Times New Roman" w:hAnsi="Times New Roman"/>
                <w:iCs/>
                <w:sz w:val="24"/>
                <w:szCs w:val="24"/>
                <w:lang w:eastAsia="en-US"/>
              </w:rPr>
              <w:t xml:space="preserve">химико-микроскопических </w:t>
            </w:r>
            <w:r w:rsidRPr="00746336">
              <w:rPr>
                <w:rFonts w:ascii="Times New Roman" w:hAnsi="Times New Roman"/>
                <w:sz w:val="24"/>
                <w:szCs w:val="24"/>
              </w:rPr>
              <w:t xml:space="preserve">лабораторных исследований при диагностике заболеваний женских и мужских половых органов </w:t>
            </w:r>
          </w:p>
        </w:tc>
        <w:tc>
          <w:tcPr>
            <w:tcW w:w="605" w:type="pct"/>
            <w:shd w:val="clear" w:color="auto" w:fill="auto"/>
          </w:tcPr>
          <w:p w14:paraId="459305B6" w14:textId="77777777" w:rsidR="003743FD" w:rsidRPr="00B41FA7" w:rsidRDefault="003743FD" w:rsidP="00F20595">
            <w:pPr>
              <w:spacing w:line="360" w:lineRule="auto"/>
              <w:jc w:val="center"/>
              <w:rPr>
                <w:rFonts w:ascii="Times New Roman" w:hAnsi="Times New Roman"/>
                <w:sz w:val="24"/>
                <w:szCs w:val="24"/>
              </w:rPr>
            </w:pPr>
          </w:p>
          <w:p w14:paraId="344EFD2C" w14:textId="1D2669BC" w:rsidR="003743FD" w:rsidRPr="00B41FA7" w:rsidRDefault="00DB4653" w:rsidP="00F20595">
            <w:pPr>
              <w:spacing w:line="360" w:lineRule="auto"/>
              <w:jc w:val="center"/>
              <w:rPr>
                <w:rFonts w:ascii="Times New Roman" w:hAnsi="Times New Roman"/>
                <w:sz w:val="24"/>
                <w:szCs w:val="24"/>
              </w:rPr>
            </w:pPr>
            <w:r w:rsidRPr="00B41FA7">
              <w:rPr>
                <w:rFonts w:ascii="Times New Roman" w:hAnsi="Times New Roman"/>
                <w:sz w:val="24"/>
                <w:szCs w:val="24"/>
              </w:rPr>
              <w:t>5</w:t>
            </w:r>
            <w:r w:rsidR="00B4606B">
              <w:rPr>
                <w:rFonts w:ascii="Times New Roman" w:hAnsi="Times New Roman"/>
                <w:sz w:val="24"/>
                <w:szCs w:val="24"/>
              </w:rPr>
              <w:t>2</w:t>
            </w:r>
          </w:p>
        </w:tc>
        <w:tc>
          <w:tcPr>
            <w:tcW w:w="647" w:type="pct"/>
            <w:shd w:val="clear" w:color="auto" w:fill="auto"/>
          </w:tcPr>
          <w:p w14:paraId="55534398" w14:textId="77777777" w:rsidR="003743FD" w:rsidRPr="00B41FA7" w:rsidRDefault="003743FD" w:rsidP="00F20595">
            <w:pPr>
              <w:spacing w:line="360" w:lineRule="auto"/>
              <w:jc w:val="center"/>
              <w:rPr>
                <w:rFonts w:ascii="Times New Roman" w:hAnsi="Times New Roman"/>
                <w:sz w:val="24"/>
                <w:szCs w:val="24"/>
              </w:rPr>
            </w:pPr>
          </w:p>
          <w:p w14:paraId="76550A6A" w14:textId="22779F7D" w:rsidR="003743FD" w:rsidRPr="00B41FA7" w:rsidRDefault="00415F24" w:rsidP="00F20595">
            <w:pPr>
              <w:spacing w:line="360" w:lineRule="auto"/>
              <w:jc w:val="center"/>
              <w:rPr>
                <w:rFonts w:ascii="Times New Roman" w:hAnsi="Times New Roman"/>
                <w:sz w:val="24"/>
                <w:szCs w:val="24"/>
              </w:rPr>
            </w:pPr>
            <w:r w:rsidRPr="00B41FA7">
              <w:rPr>
                <w:rFonts w:ascii="Times New Roman" w:hAnsi="Times New Roman"/>
                <w:sz w:val="24"/>
                <w:szCs w:val="24"/>
              </w:rPr>
              <w:t>4</w:t>
            </w:r>
          </w:p>
        </w:tc>
        <w:tc>
          <w:tcPr>
            <w:tcW w:w="608" w:type="pct"/>
            <w:gridSpan w:val="2"/>
            <w:shd w:val="clear" w:color="auto" w:fill="auto"/>
          </w:tcPr>
          <w:p w14:paraId="377D6970" w14:textId="77777777" w:rsidR="003743FD" w:rsidRPr="00B41FA7" w:rsidRDefault="003743FD" w:rsidP="00F20595">
            <w:pPr>
              <w:spacing w:line="360" w:lineRule="auto"/>
              <w:jc w:val="center"/>
              <w:rPr>
                <w:rFonts w:ascii="Times New Roman" w:hAnsi="Times New Roman"/>
                <w:sz w:val="24"/>
                <w:szCs w:val="24"/>
              </w:rPr>
            </w:pPr>
          </w:p>
          <w:p w14:paraId="6142BAF0" w14:textId="3C968DD8" w:rsidR="003743FD" w:rsidRPr="00B41FA7" w:rsidRDefault="00B4606B" w:rsidP="00F20595">
            <w:pPr>
              <w:spacing w:line="360" w:lineRule="auto"/>
              <w:jc w:val="center"/>
              <w:rPr>
                <w:rFonts w:ascii="Times New Roman" w:hAnsi="Times New Roman"/>
                <w:sz w:val="24"/>
                <w:szCs w:val="24"/>
              </w:rPr>
            </w:pPr>
            <w:r>
              <w:rPr>
                <w:rFonts w:ascii="Times New Roman" w:hAnsi="Times New Roman"/>
                <w:sz w:val="24"/>
                <w:szCs w:val="24"/>
              </w:rPr>
              <w:t>48</w:t>
            </w:r>
          </w:p>
        </w:tc>
        <w:tc>
          <w:tcPr>
            <w:tcW w:w="559" w:type="pct"/>
            <w:shd w:val="clear" w:color="auto" w:fill="auto"/>
            <w:vAlign w:val="center"/>
          </w:tcPr>
          <w:p w14:paraId="580A6D71"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2315633E"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068CF72D" w14:textId="2097187E" w:rsidR="003743FD" w:rsidRPr="00746336" w:rsidRDefault="003743FD" w:rsidP="00F20595">
            <w:pPr>
              <w:spacing w:line="360" w:lineRule="auto"/>
              <w:jc w:val="center"/>
              <w:rPr>
                <w:rFonts w:ascii="Times New Roman" w:hAnsi="Times New Roman"/>
                <w:sz w:val="24"/>
                <w:szCs w:val="24"/>
              </w:rPr>
            </w:pPr>
          </w:p>
        </w:tc>
      </w:tr>
      <w:tr w:rsidR="00295637" w:rsidRPr="00746336" w14:paraId="60197DF2" w14:textId="77777777" w:rsidTr="00295637">
        <w:trPr>
          <w:trHeight w:val="895"/>
        </w:trPr>
        <w:tc>
          <w:tcPr>
            <w:tcW w:w="698" w:type="pct"/>
            <w:shd w:val="clear" w:color="auto" w:fill="auto"/>
          </w:tcPr>
          <w:p w14:paraId="545BE8B4"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64FB1A7A"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1033B967" w14:textId="77777777" w:rsidR="003743FD" w:rsidRPr="00746336" w:rsidRDefault="003743FD" w:rsidP="00F20595">
            <w:pPr>
              <w:rPr>
                <w:rFonts w:ascii="Times New Roman" w:hAnsi="Times New Roman"/>
                <w:b/>
                <w:sz w:val="24"/>
                <w:szCs w:val="24"/>
              </w:rPr>
            </w:pPr>
            <w:r w:rsidRPr="00746336">
              <w:rPr>
                <w:rFonts w:ascii="Times New Roman" w:hAnsi="Times New Roman"/>
                <w:b/>
                <w:sz w:val="24"/>
                <w:szCs w:val="24"/>
              </w:rPr>
              <w:t xml:space="preserve">МДК 02.02 Проведение гематологических исследований </w:t>
            </w:r>
          </w:p>
        </w:tc>
        <w:tc>
          <w:tcPr>
            <w:tcW w:w="605" w:type="pct"/>
            <w:shd w:val="clear" w:color="auto" w:fill="auto"/>
          </w:tcPr>
          <w:p w14:paraId="2B5C5A4B" w14:textId="77777777" w:rsidR="003743FD" w:rsidRPr="00746336" w:rsidRDefault="003743FD" w:rsidP="00F20595">
            <w:pPr>
              <w:spacing w:line="360" w:lineRule="auto"/>
              <w:jc w:val="center"/>
              <w:rPr>
                <w:rFonts w:ascii="Times New Roman" w:hAnsi="Times New Roman"/>
                <w:b/>
                <w:sz w:val="24"/>
                <w:szCs w:val="24"/>
              </w:rPr>
            </w:pPr>
          </w:p>
          <w:p w14:paraId="1100B9BA" w14:textId="3EDEDB23" w:rsidR="003743FD" w:rsidRPr="00746336" w:rsidRDefault="00BE1F88" w:rsidP="00F20595">
            <w:pPr>
              <w:spacing w:line="360" w:lineRule="auto"/>
              <w:jc w:val="center"/>
              <w:rPr>
                <w:rFonts w:ascii="Times New Roman" w:hAnsi="Times New Roman"/>
                <w:b/>
                <w:sz w:val="24"/>
                <w:szCs w:val="24"/>
              </w:rPr>
            </w:pPr>
            <w:r w:rsidRPr="00B41FA7">
              <w:rPr>
                <w:rFonts w:ascii="Times New Roman" w:hAnsi="Times New Roman"/>
                <w:b/>
                <w:sz w:val="24"/>
                <w:szCs w:val="24"/>
              </w:rPr>
              <w:t>232</w:t>
            </w:r>
          </w:p>
        </w:tc>
        <w:tc>
          <w:tcPr>
            <w:tcW w:w="647" w:type="pct"/>
            <w:shd w:val="clear" w:color="auto" w:fill="auto"/>
          </w:tcPr>
          <w:p w14:paraId="63E1DD2D" w14:textId="77777777" w:rsidR="003743FD" w:rsidRPr="00746336" w:rsidRDefault="003743FD" w:rsidP="00F20595">
            <w:pPr>
              <w:spacing w:line="360" w:lineRule="auto"/>
              <w:jc w:val="center"/>
              <w:rPr>
                <w:rFonts w:ascii="Times New Roman" w:hAnsi="Times New Roman"/>
                <w:b/>
                <w:sz w:val="24"/>
                <w:szCs w:val="24"/>
              </w:rPr>
            </w:pPr>
          </w:p>
          <w:p w14:paraId="6AEEE18F" w14:textId="201CDC5D" w:rsidR="003743FD" w:rsidRPr="00746336" w:rsidRDefault="00BC60C0" w:rsidP="00F20595">
            <w:pPr>
              <w:spacing w:line="360" w:lineRule="auto"/>
              <w:jc w:val="center"/>
              <w:rPr>
                <w:rFonts w:ascii="Times New Roman" w:hAnsi="Times New Roman"/>
                <w:b/>
                <w:sz w:val="24"/>
                <w:szCs w:val="24"/>
              </w:rPr>
            </w:pPr>
            <w:r>
              <w:rPr>
                <w:rFonts w:ascii="Times New Roman" w:hAnsi="Times New Roman"/>
                <w:b/>
                <w:sz w:val="24"/>
                <w:szCs w:val="24"/>
              </w:rPr>
              <w:t>16</w:t>
            </w:r>
          </w:p>
        </w:tc>
        <w:tc>
          <w:tcPr>
            <w:tcW w:w="608" w:type="pct"/>
            <w:gridSpan w:val="2"/>
            <w:shd w:val="clear" w:color="auto" w:fill="auto"/>
          </w:tcPr>
          <w:p w14:paraId="69501F76" w14:textId="77777777" w:rsidR="003743FD" w:rsidRPr="00746336" w:rsidRDefault="003743FD" w:rsidP="00F20595">
            <w:pPr>
              <w:spacing w:line="360" w:lineRule="auto"/>
              <w:jc w:val="center"/>
              <w:rPr>
                <w:rFonts w:ascii="Times New Roman" w:hAnsi="Times New Roman"/>
                <w:b/>
                <w:sz w:val="24"/>
                <w:szCs w:val="24"/>
              </w:rPr>
            </w:pPr>
          </w:p>
          <w:p w14:paraId="41D3DD17" w14:textId="62896007" w:rsidR="003743FD" w:rsidRPr="00746336" w:rsidRDefault="00BC60C0" w:rsidP="00F20595">
            <w:pPr>
              <w:spacing w:line="360" w:lineRule="auto"/>
              <w:jc w:val="center"/>
              <w:rPr>
                <w:rFonts w:ascii="Times New Roman" w:hAnsi="Times New Roman"/>
                <w:b/>
                <w:sz w:val="24"/>
                <w:szCs w:val="24"/>
              </w:rPr>
            </w:pPr>
            <w:r>
              <w:rPr>
                <w:rFonts w:ascii="Times New Roman" w:hAnsi="Times New Roman"/>
                <w:b/>
                <w:sz w:val="24"/>
                <w:szCs w:val="24"/>
              </w:rPr>
              <w:t>14</w:t>
            </w:r>
            <w:r w:rsidR="003743FD" w:rsidRPr="00746336">
              <w:rPr>
                <w:rFonts w:ascii="Times New Roman" w:hAnsi="Times New Roman"/>
                <w:b/>
                <w:sz w:val="24"/>
                <w:szCs w:val="24"/>
              </w:rPr>
              <w:t>4</w:t>
            </w:r>
          </w:p>
        </w:tc>
        <w:tc>
          <w:tcPr>
            <w:tcW w:w="559" w:type="pct"/>
            <w:shd w:val="clear" w:color="auto" w:fill="auto"/>
            <w:vAlign w:val="center"/>
          </w:tcPr>
          <w:p w14:paraId="77D5926B" w14:textId="77777777" w:rsidR="003743FD" w:rsidRPr="00746336" w:rsidRDefault="003743FD" w:rsidP="00F20595">
            <w:pPr>
              <w:spacing w:line="360" w:lineRule="auto"/>
              <w:jc w:val="center"/>
              <w:rPr>
                <w:rFonts w:ascii="Times New Roman" w:hAnsi="Times New Roman"/>
                <w:b/>
                <w:sz w:val="24"/>
                <w:szCs w:val="24"/>
              </w:rPr>
            </w:pPr>
            <w:r w:rsidRPr="00746336">
              <w:rPr>
                <w:rFonts w:ascii="Times New Roman" w:hAnsi="Times New Roman"/>
                <w:b/>
                <w:sz w:val="24"/>
                <w:szCs w:val="24"/>
              </w:rPr>
              <w:t>-</w:t>
            </w:r>
          </w:p>
        </w:tc>
        <w:tc>
          <w:tcPr>
            <w:tcW w:w="465" w:type="pct"/>
            <w:shd w:val="clear" w:color="auto" w:fill="auto"/>
            <w:vAlign w:val="center"/>
          </w:tcPr>
          <w:p w14:paraId="575F159F" w14:textId="77777777" w:rsidR="003743FD" w:rsidRPr="00746336" w:rsidRDefault="003743FD" w:rsidP="00F20595">
            <w:pPr>
              <w:spacing w:line="360" w:lineRule="auto"/>
              <w:jc w:val="center"/>
              <w:rPr>
                <w:rFonts w:ascii="Times New Roman" w:hAnsi="Times New Roman"/>
                <w:b/>
                <w:sz w:val="24"/>
                <w:szCs w:val="24"/>
              </w:rPr>
            </w:pPr>
            <w:r w:rsidRPr="00746336">
              <w:rPr>
                <w:rFonts w:ascii="Times New Roman" w:hAnsi="Times New Roman"/>
                <w:b/>
                <w:sz w:val="24"/>
                <w:szCs w:val="24"/>
              </w:rPr>
              <w:t>-</w:t>
            </w:r>
          </w:p>
        </w:tc>
        <w:tc>
          <w:tcPr>
            <w:tcW w:w="628" w:type="pct"/>
            <w:shd w:val="clear" w:color="auto" w:fill="auto"/>
            <w:vAlign w:val="center"/>
          </w:tcPr>
          <w:p w14:paraId="75CD4D40" w14:textId="77777777" w:rsidR="003743FD" w:rsidRPr="00746336" w:rsidRDefault="003743FD" w:rsidP="00F20595">
            <w:pPr>
              <w:spacing w:line="360" w:lineRule="auto"/>
              <w:jc w:val="center"/>
              <w:rPr>
                <w:rFonts w:ascii="Times New Roman" w:hAnsi="Times New Roman"/>
                <w:b/>
                <w:sz w:val="24"/>
                <w:szCs w:val="24"/>
              </w:rPr>
            </w:pPr>
            <w:r w:rsidRPr="00746336">
              <w:rPr>
                <w:rFonts w:ascii="Times New Roman" w:hAnsi="Times New Roman"/>
                <w:b/>
                <w:sz w:val="24"/>
                <w:szCs w:val="24"/>
              </w:rPr>
              <w:t>72</w:t>
            </w:r>
          </w:p>
        </w:tc>
      </w:tr>
      <w:tr w:rsidR="00295637" w:rsidRPr="00746336" w14:paraId="7205AC31" w14:textId="77777777" w:rsidTr="00295637">
        <w:trPr>
          <w:trHeight w:val="1374"/>
        </w:trPr>
        <w:tc>
          <w:tcPr>
            <w:tcW w:w="698" w:type="pct"/>
            <w:shd w:val="clear" w:color="auto" w:fill="auto"/>
          </w:tcPr>
          <w:p w14:paraId="4D0183C1"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4E2870F5"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00824BC9"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 xml:space="preserve">Раздел 1. Проведение гематологических лабораторных исследований автоматизированными и классическими методами в пределах референтной величины </w:t>
            </w:r>
          </w:p>
        </w:tc>
        <w:tc>
          <w:tcPr>
            <w:tcW w:w="605" w:type="pct"/>
            <w:shd w:val="clear" w:color="auto" w:fill="auto"/>
            <w:vAlign w:val="center"/>
          </w:tcPr>
          <w:p w14:paraId="21A21D43" w14:textId="77777777" w:rsidR="003743FD" w:rsidRPr="00746336" w:rsidRDefault="003743FD" w:rsidP="00295637">
            <w:pPr>
              <w:spacing w:line="360" w:lineRule="auto"/>
              <w:jc w:val="center"/>
              <w:rPr>
                <w:rFonts w:ascii="Times New Roman" w:hAnsi="Times New Roman"/>
                <w:sz w:val="24"/>
                <w:szCs w:val="24"/>
              </w:rPr>
            </w:pPr>
          </w:p>
          <w:p w14:paraId="63495281" w14:textId="6A8AD440" w:rsidR="003743FD" w:rsidRPr="00746336" w:rsidRDefault="000552A1" w:rsidP="00295637">
            <w:pPr>
              <w:spacing w:line="360" w:lineRule="auto"/>
              <w:jc w:val="center"/>
              <w:rPr>
                <w:rFonts w:ascii="Times New Roman" w:hAnsi="Times New Roman"/>
                <w:sz w:val="24"/>
                <w:szCs w:val="24"/>
              </w:rPr>
            </w:pPr>
            <w:r>
              <w:rPr>
                <w:rFonts w:ascii="Times New Roman" w:hAnsi="Times New Roman"/>
                <w:sz w:val="24"/>
                <w:szCs w:val="24"/>
              </w:rPr>
              <w:t>7</w:t>
            </w:r>
            <w:r w:rsidR="003743FD" w:rsidRPr="00746336">
              <w:rPr>
                <w:rFonts w:ascii="Times New Roman" w:hAnsi="Times New Roman"/>
                <w:sz w:val="24"/>
                <w:szCs w:val="24"/>
              </w:rPr>
              <w:t>0</w:t>
            </w:r>
          </w:p>
        </w:tc>
        <w:tc>
          <w:tcPr>
            <w:tcW w:w="647" w:type="pct"/>
            <w:shd w:val="clear" w:color="auto" w:fill="auto"/>
            <w:vAlign w:val="center"/>
          </w:tcPr>
          <w:p w14:paraId="0EEF08ED" w14:textId="77777777" w:rsidR="003743FD" w:rsidRPr="00746336" w:rsidRDefault="003743FD" w:rsidP="00295637">
            <w:pPr>
              <w:spacing w:line="360" w:lineRule="auto"/>
              <w:jc w:val="center"/>
              <w:rPr>
                <w:rFonts w:ascii="Times New Roman" w:hAnsi="Times New Roman"/>
                <w:sz w:val="24"/>
                <w:szCs w:val="24"/>
              </w:rPr>
            </w:pPr>
          </w:p>
          <w:p w14:paraId="03363708" w14:textId="47F9038A" w:rsidR="003743FD" w:rsidRPr="00746336" w:rsidRDefault="000552A1" w:rsidP="00295637">
            <w:pPr>
              <w:spacing w:line="360" w:lineRule="auto"/>
              <w:jc w:val="center"/>
              <w:rPr>
                <w:rFonts w:ascii="Times New Roman" w:hAnsi="Times New Roman"/>
                <w:sz w:val="24"/>
                <w:szCs w:val="24"/>
              </w:rPr>
            </w:pPr>
            <w:r>
              <w:rPr>
                <w:rFonts w:ascii="Times New Roman" w:hAnsi="Times New Roman"/>
                <w:sz w:val="24"/>
                <w:szCs w:val="24"/>
              </w:rPr>
              <w:t>10</w:t>
            </w:r>
          </w:p>
        </w:tc>
        <w:tc>
          <w:tcPr>
            <w:tcW w:w="608" w:type="pct"/>
            <w:gridSpan w:val="2"/>
            <w:shd w:val="clear" w:color="auto" w:fill="auto"/>
            <w:vAlign w:val="center"/>
          </w:tcPr>
          <w:p w14:paraId="51E9D398" w14:textId="77777777" w:rsidR="003743FD" w:rsidRPr="00746336" w:rsidRDefault="003743FD" w:rsidP="00295637">
            <w:pPr>
              <w:spacing w:line="360" w:lineRule="auto"/>
              <w:jc w:val="center"/>
              <w:rPr>
                <w:rFonts w:ascii="Times New Roman" w:hAnsi="Times New Roman"/>
                <w:sz w:val="24"/>
                <w:szCs w:val="24"/>
              </w:rPr>
            </w:pPr>
          </w:p>
          <w:p w14:paraId="12675613" w14:textId="4833683C" w:rsidR="003743FD" w:rsidRPr="00746336" w:rsidRDefault="000552A1" w:rsidP="00295637">
            <w:pPr>
              <w:spacing w:line="360" w:lineRule="auto"/>
              <w:jc w:val="center"/>
              <w:rPr>
                <w:rFonts w:ascii="Times New Roman" w:hAnsi="Times New Roman"/>
                <w:sz w:val="24"/>
                <w:szCs w:val="24"/>
              </w:rPr>
            </w:pPr>
            <w:r>
              <w:rPr>
                <w:rFonts w:ascii="Times New Roman" w:hAnsi="Times New Roman"/>
                <w:sz w:val="24"/>
                <w:szCs w:val="24"/>
              </w:rPr>
              <w:t>60</w:t>
            </w:r>
          </w:p>
        </w:tc>
        <w:tc>
          <w:tcPr>
            <w:tcW w:w="559" w:type="pct"/>
            <w:shd w:val="clear" w:color="auto" w:fill="auto"/>
            <w:vAlign w:val="center"/>
          </w:tcPr>
          <w:p w14:paraId="215DD7F1"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28320581"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2209EE3F"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693ACED7" w14:textId="77777777" w:rsidTr="00295637">
        <w:trPr>
          <w:trHeight w:val="691"/>
        </w:trPr>
        <w:tc>
          <w:tcPr>
            <w:tcW w:w="698" w:type="pct"/>
            <w:shd w:val="clear" w:color="auto" w:fill="auto"/>
          </w:tcPr>
          <w:p w14:paraId="5EABD4AD"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010ADAE0"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187B77AD"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 xml:space="preserve">Раздел 2. Проведение гематологических лабораторных исследований автоматизированными и классическими методами при </w:t>
            </w:r>
            <w:r w:rsidRPr="00746336">
              <w:rPr>
                <w:rFonts w:ascii="Times New Roman" w:hAnsi="Times New Roman"/>
                <w:sz w:val="24"/>
                <w:szCs w:val="24"/>
              </w:rPr>
              <w:lastRenderedPageBreak/>
              <w:t xml:space="preserve">изменениях гемограммы </w:t>
            </w:r>
          </w:p>
        </w:tc>
        <w:tc>
          <w:tcPr>
            <w:tcW w:w="605" w:type="pct"/>
            <w:shd w:val="clear" w:color="auto" w:fill="auto"/>
          </w:tcPr>
          <w:p w14:paraId="53AAF972" w14:textId="77777777" w:rsidR="003743FD" w:rsidRPr="00746336" w:rsidRDefault="003743FD" w:rsidP="00F20595">
            <w:pPr>
              <w:spacing w:line="360" w:lineRule="auto"/>
              <w:jc w:val="center"/>
              <w:rPr>
                <w:rFonts w:ascii="Times New Roman" w:hAnsi="Times New Roman"/>
                <w:sz w:val="24"/>
                <w:szCs w:val="24"/>
              </w:rPr>
            </w:pPr>
          </w:p>
          <w:p w14:paraId="61306856" w14:textId="2F8BC187" w:rsidR="003743FD" w:rsidRPr="00746336" w:rsidRDefault="000552A1" w:rsidP="00F20595">
            <w:pPr>
              <w:spacing w:line="360" w:lineRule="auto"/>
              <w:jc w:val="center"/>
              <w:rPr>
                <w:rFonts w:ascii="Times New Roman" w:hAnsi="Times New Roman"/>
                <w:sz w:val="24"/>
                <w:szCs w:val="24"/>
              </w:rPr>
            </w:pPr>
            <w:r>
              <w:rPr>
                <w:rFonts w:ascii="Times New Roman" w:hAnsi="Times New Roman"/>
                <w:sz w:val="24"/>
                <w:szCs w:val="24"/>
              </w:rPr>
              <w:t>9</w:t>
            </w:r>
            <w:r w:rsidR="003743FD" w:rsidRPr="00746336">
              <w:rPr>
                <w:rFonts w:ascii="Times New Roman" w:hAnsi="Times New Roman"/>
                <w:sz w:val="24"/>
                <w:szCs w:val="24"/>
              </w:rPr>
              <w:t>0</w:t>
            </w:r>
          </w:p>
        </w:tc>
        <w:tc>
          <w:tcPr>
            <w:tcW w:w="647" w:type="pct"/>
            <w:shd w:val="clear" w:color="auto" w:fill="auto"/>
          </w:tcPr>
          <w:p w14:paraId="191F8C34" w14:textId="77777777" w:rsidR="003743FD" w:rsidRPr="00746336" w:rsidRDefault="003743FD" w:rsidP="00F20595">
            <w:pPr>
              <w:spacing w:line="360" w:lineRule="auto"/>
              <w:jc w:val="center"/>
              <w:rPr>
                <w:rFonts w:ascii="Times New Roman" w:hAnsi="Times New Roman"/>
                <w:sz w:val="24"/>
                <w:szCs w:val="24"/>
              </w:rPr>
            </w:pPr>
          </w:p>
          <w:p w14:paraId="6A525C03" w14:textId="10C1481B" w:rsidR="003743FD" w:rsidRPr="00746336" w:rsidRDefault="000552A1" w:rsidP="00F20595">
            <w:pPr>
              <w:spacing w:line="360" w:lineRule="auto"/>
              <w:jc w:val="center"/>
              <w:rPr>
                <w:rFonts w:ascii="Times New Roman" w:hAnsi="Times New Roman"/>
                <w:sz w:val="24"/>
                <w:szCs w:val="24"/>
              </w:rPr>
            </w:pPr>
            <w:r>
              <w:rPr>
                <w:rFonts w:ascii="Times New Roman" w:hAnsi="Times New Roman"/>
                <w:sz w:val="24"/>
                <w:szCs w:val="24"/>
              </w:rPr>
              <w:t>6</w:t>
            </w:r>
          </w:p>
        </w:tc>
        <w:tc>
          <w:tcPr>
            <w:tcW w:w="608" w:type="pct"/>
            <w:gridSpan w:val="2"/>
            <w:shd w:val="clear" w:color="auto" w:fill="auto"/>
          </w:tcPr>
          <w:p w14:paraId="74A533C8" w14:textId="77777777" w:rsidR="004E47D1" w:rsidRDefault="004E47D1" w:rsidP="00F20595">
            <w:pPr>
              <w:spacing w:line="360" w:lineRule="auto"/>
              <w:jc w:val="center"/>
              <w:rPr>
                <w:rFonts w:ascii="Times New Roman" w:hAnsi="Times New Roman"/>
                <w:sz w:val="24"/>
                <w:szCs w:val="24"/>
              </w:rPr>
            </w:pPr>
          </w:p>
          <w:p w14:paraId="74A0D6F9" w14:textId="561166E5" w:rsidR="003743FD" w:rsidRPr="00746336" w:rsidRDefault="000552A1" w:rsidP="00F20595">
            <w:pPr>
              <w:spacing w:line="360" w:lineRule="auto"/>
              <w:jc w:val="center"/>
              <w:rPr>
                <w:rFonts w:ascii="Times New Roman" w:hAnsi="Times New Roman"/>
                <w:sz w:val="24"/>
                <w:szCs w:val="24"/>
              </w:rPr>
            </w:pPr>
            <w:r>
              <w:rPr>
                <w:rFonts w:ascii="Times New Roman" w:hAnsi="Times New Roman"/>
                <w:sz w:val="24"/>
                <w:szCs w:val="24"/>
              </w:rPr>
              <w:t>84</w:t>
            </w:r>
          </w:p>
          <w:p w14:paraId="59640046" w14:textId="7EC12991" w:rsidR="003743FD" w:rsidRPr="00746336" w:rsidRDefault="003743FD" w:rsidP="00F20595">
            <w:pPr>
              <w:spacing w:line="360" w:lineRule="auto"/>
              <w:jc w:val="center"/>
              <w:rPr>
                <w:rFonts w:ascii="Times New Roman" w:hAnsi="Times New Roman"/>
                <w:sz w:val="24"/>
                <w:szCs w:val="24"/>
              </w:rPr>
            </w:pPr>
          </w:p>
        </w:tc>
        <w:tc>
          <w:tcPr>
            <w:tcW w:w="559" w:type="pct"/>
            <w:shd w:val="clear" w:color="auto" w:fill="auto"/>
            <w:vAlign w:val="center"/>
          </w:tcPr>
          <w:p w14:paraId="6C6B53F8"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6C81496D"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36EAD003" w14:textId="77777777" w:rsidR="003743FD" w:rsidRPr="00746336" w:rsidRDefault="003743FD" w:rsidP="00F20595">
            <w:pPr>
              <w:spacing w:line="360" w:lineRule="auto"/>
              <w:jc w:val="center"/>
              <w:rPr>
                <w:rFonts w:ascii="Times New Roman" w:hAnsi="Times New Roman"/>
                <w:sz w:val="24"/>
                <w:szCs w:val="24"/>
              </w:rPr>
            </w:pPr>
            <w:r w:rsidRPr="00746336">
              <w:rPr>
                <w:rFonts w:ascii="Times New Roman" w:hAnsi="Times New Roman"/>
                <w:sz w:val="24"/>
                <w:szCs w:val="24"/>
              </w:rPr>
              <w:t>72</w:t>
            </w:r>
          </w:p>
        </w:tc>
      </w:tr>
      <w:tr w:rsidR="00295637" w:rsidRPr="00746336" w14:paraId="71ED4327" w14:textId="77777777" w:rsidTr="00295637">
        <w:trPr>
          <w:trHeight w:val="1269"/>
        </w:trPr>
        <w:tc>
          <w:tcPr>
            <w:tcW w:w="698" w:type="pct"/>
            <w:shd w:val="clear" w:color="auto" w:fill="auto"/>
          </w:tcPr>
          <w:p w14:paraId="101E0073"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6A03F64B"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350C9621" w14:textId="77777777" w:rsidR="003743FD" w:rsidRPr="00746336" w:rsidRDefault="003743FD" w:rsidP="00F20595">
            <w:pPr>
              <w:rPr>
                <w:rFonts w:ascii="Times New Roman" w:hAnsi="Times New Roman"/>
                <w:b/>
                <w:sz w:val="24"/>
                <w:szCs w:val="24"/>
              </w:rPr>
            </w:pPr>
            <w:r w:rsidRPr="00746336">
              <w:rPr>
                <w:rFonts w:ascii="Times New Roman" w:hAnsi="Times New Roman"/>
                <w:b/>
                <w:sz w:val="24"/>
                <w:szCs w:val="24"/>
              </w:rPr>
              <w:t xml:space="preserve">МДК 02.03 Проведение биохимических исследований </w:t>
            </w:r>
          </w:p>
        </w:tc>
        <w:tc>
          <w:tcPr>
            <w:tcW w:w="605" w:type="pct"/>
            <w:shd w:val="clear" w:color="auto" w:fill="auto"/>
          </w:tcPr>
          <w:p w14:paraId="3EE845A2" w14:textId="77777777" w:rsidR="003743FD" w:rsidRPr="003435AD" w:rsidRDefault="003743FD" w:rsidP="00F20595">
            <w:pPr>
              <w:spacing w:line="360" w:lineRule="auto"/>
              <w:jc w:val="center"/>
              <w:rPr>
                <w:rFonts w:ascii="Times New Roman" w:hAnsi="Times New Roman"/>
                <w:b/>
                <w:sz w:val="24"/>
                <w:szCs w:val="24"/>
              </w:rPr>
            </w:pPr>
          </w:p>
          <w:p w14:paraId="6FC422ED" w14:textId="67187E71" w:rsidR="003743FD" w:rsidRPr="003435AD" w:rsidRDefault="00D07820" w:rsidP="00F20595">
            <w:pPr>
              <w:spacing w:line="360" w:lineRule="auto"/>
              <w:jc w:val="center"/>
              <w:rPr>
                <w:rFonts w:ascii="Times New Roman" w:hAnsi="Times New Roman"/>
                <w:b/>
                <w:sz w:val="24"/>
                <w:szCs w:val="24"/>
              </w:rPr>
            </w:pPr>
            <w:r w:rsidRPr="003435AD">
              <w:rPr>
                <w:rFonts w:ascii="Times New Roman" w:hAnsi="Times New Roman"/>
                <w:b/>
                <w:sz w:val="24"/>
                <w:szCs w:val="24"/>
              </w:rPr>
              <w:t>3</w:t>
            </w:r>
            <w:r w:rsidR="003435AD" w:rsidRPr="003435AD">
              <w:rPr>
                <w:rFonts w:ascii="Times New Roman" w:hAnsi="Times New Roman"/>
                <w:b/>
                <w:sz w:val="24"/>
                <w:szCs w:val="24"/>
              </w:rPr>
              <w:t>72</w:t>
            </w:r>
          </w:p>
        </w:tc>
        <w:tc>
          <w:tcPr>
            <w:tcW w:w="647" w:type="pct"/>
            <w:shd w:val="clear" w:color="auto" w:fill="auto"/>
          </w:tcPr>
          <w:p w14:paraId="527CDE73" w14:textId="77777777" w:rsidR="003743FD" w:rsidRPr="003435AD" w:rsidRDefault="003743FD" w:rsidP="00F20595">
            <w:pPr>
              <w:spacing w:line="360" w:lineRule="auto"/>
              <w:jc w:val="center"/>
              <w:rPr>
                <w:rFonts w:ascii="Times New Roman" w:hAnsi="Times New Roman"/>
                <w:b/>
                <w:sz w:val="24"/>
                <w:szCs w:val="24"/>
              </w:rPr>
            </w:pPr>
          </w:p>
          <w:p w14:paraId="1B6EC177" w14:textId="15F7A0BD" w:rsidR="003743FD" w:rsidRPr="003435AD" w:rsidRDefault="00CB5B5A" w:rsidP="00F20595">
            <w:pPr>
              <w:spacing w:line="360" w:lineRule="auto"/>
              <w:jc w:val="center"/>
              <w:rPr>
                <w:rFonts w:ascii="Times New Roman" w:hAnsi="Times New Roman"/>
                <w:b/>
                <w:sz w:val="24"/>
                <w:szCs w:val="24"/>
              </w:rPr>
            </w:pPr>
            <w:r w:rsidRPr="003435AD">
              <w:rPr>
                <w:rFonts w:ascii="Times New Roman" w:hAnsi="Times New Roman"/>
                <w:b/>
                <w:sz w:val="24"/>
                <w:szCs w:val="24"/>
              </w:rPr>
              <w:t>30</w:t>
            </w:r>
          </w:p>
        </w:tc>
        <w:tc>
          <w:tcPr>
            <w:tcW w:w="608" w:type="pct"/>
            <w:gridSpan w:val="2"/>
            <w:shd w:val="clear" w:color="auto" w:fill="auto"/>
          </w:tcPr>
          <w:p w14:paraId="0300A3FD" w14:textId="77777777" w:rsidR="003743FD" w:rsidRPr="003435AD" w:rsidRDefault="003743FD" w:rsidP="00F20595">
            <w:pPr>
              <w:spacing w:line="360" w:lineRule="auto"/>
              <w:jc w:val="center"/>
              <w:rPr>
                <w:rFonts w:ascii="Times New Roman" w:hAnsi="Times New Roman"/>
                <w:b/>
                <w:sz w:val="24"/>
                <w:szCs w:val="24"/>
              </w:rPr>
            </w:pPr>
          </w:p>
          <w:p w14:paraId="4A9FC566" w14:textId="54636425" w:rsidR="00F83960" w:rsidRPr="003435AD" w:rsidRDefault="003435AD" w:rsidP="00295637">
            <w:pPr>
              <w:spacing w:line="360" w:lineRule="auto"/>
              <w:jc w:val="center"/>
              <w:rPr>
                <w:rFonts w:ascii="Times New Roman" w:hAnsi="Times New Roman"/>
                <w:b/>
                <w:sz w:val="24"/>
                <w:szCs w:val="24"/>
              </w:rPr>
            </w:pPr>
            <w:r w:rsidRPr="003435AD">
              <w:rPr>
                <w:rFonts w:ascii="Times New Roman" w:hAnsi="Times New Roman"/>
                <w:b/>
                <w:sz w:val="24"/>
                <w:szCs w:val="24"/>
              </w:rPr>
              <w:t>252</w:t>
            </w:r>
          </w:p>
        </w:tc>
        <w:tc>
          <w:tcPr>
            <w:tcW w:w="559" w:type="pct"/>
            <w:shd w:val="clear" w:color="auto" w:fill="auto"/>
            <w:vAlign w:val="center"/>
          </w:tcPr>
          <w:p w14:paraId="6E64C580" w14:textId="3308B511" w:rsidR="003743FD" w:rsidRPr="003435AD" w:rsidRDefault="00B828B3" w:rsidP="00F20595">
            <w:pPr>
              <w:spacing w:line="360" w:lineRule="auto"/>
              <w:jc w:val="center"/>
              <w:rPr>
                <w:rFonts w:ascii="Times New Roman" w:hAnsi="Times New Roman"/>
                <w:b/>
                <w:sz w:val="24"/>
                <w:szCs w:val="24"/>
              </w:rPr>
            </w:pPr>
            <w:r>
              <w:rPr>
                <w:rFonts w:ascii="Times New Roman" w:hAnsi="Times New Roman"/>
                <w:b/>
                <w:sz w:val="24"/>
                <w:szCs w:val="24"/>
              </w:rPr>
              <w:t>18</w:t>
            </w:r>
          </w:p>
        </w:tc>
        <w:tc>
          <w:tcPr>
            <w:tcW w:w="465" w:type="pct"/>
            <w:shd w:val="clear" w:color="auto" w:fill="auto"/>
            <w:vAlign w:val="center"/>
          </w:tcPr>
          <w:p w14:paraId="2AF9C27A" w14:textId="77777777" w:rsidR="003743FD" w:rsidRPr="003435AD" w:rsidRDefault="003743FD" w:rsidP="00F20595">
            <w:pPr>
              <w:spacing w:line="360" w:lineRule="auto"/>
              <w:jc w:val="center"/>
              <w:rPr>
                <w:rFonts w:ascii="Times New Roman" w:hAnsi="Times New Roman"/>
                <w:b/>
                <w:sz w:val="24"/>
                <w:szCs w:val="24"/>
              </w:rPr>
            </w:pPr>
            <w:r w:rsidRPr="003435AD">
              <w:rPr>
                <w:rFonts w:ascii="Times New Roman" w:hAnsi="Times New Roman"/>
                <w:b/>
                <w:sz w:val="24"/>
                <w:szCs w:val="24"/>
              </w:rPr>
              <w:t>-</w:t>
            </w:r>
          </w:p>
        </w:tc>
        <w:tc>
          <w:tcPr>
            <w:tcW w:w="628" w:type="pct"/>
            <w:shd w:val="clear" w:color="auto" w:fill="auto"/>
            <w:vAlign w:val="center"/>
          </w:tcPr>
          <w:p w14:paraId="4AA68947" w14:textId="77777777" w:rsidR="003743FD" w:rsidRPr="003435AD" w:rsidRDefault="003743FD" w:rsidP="00F20595">
            <w:pPr>
              <w:spacing w:line="360" w:lineRule="auto"/>
              <w:jc w:val="center"/>
              <w:rPr>
                <w:rFonts w:ascii="Times New Roman" w:hAnsi="Times New Roman"/>
                <w:b/>
                <w:sz w:val="24"/>
                <w:szCs w:val="24"/>
              </w:rPr>
            </w:pPr>
            <w:r w:rsidRPr="003435AD">
              <w:rPr>
                <w:rFonts w:ascii="Times New Roman" w:hAnsi="Times New Roman"/>
                <w:b/>
                <w:sz w:val="24"/>
                <w:szCs w:val="24"/>
              </w:rPr>
              <w:t>72</w:t>
            </w:r>
          </w:p>
        </w:tc>
      </w:tr>
      <w:tr w:rsidR="00295637" w:rsidRPr="00746336" w14:paraId="59742154" w14:textId="77777777" w:rsidTr="00295637">
        <w:trPr>
          <w:trHeight w:val="690"/>
        </w:trPr>
        <w:tc>
          <w:tcPr>
            <w:tcW w:w="698" w:type="pct"/>
            <w:shd w:val="clear" w:color="auto" w:fill="auto"/>
          </w:tcPr>
          <w:p w14:paraId="3636319E"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581A5D61"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067D2A0F"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Раздел 1. Обмен веществ и энергии, пути их регуляции</w:t>
            </w:r>
          </w:p>
        </w:tc>
        <w:tc>
          <w:tcPr>
            <w:tcW w:w="605" w:type="pct"/>
            <w:shd w:val="clear" w:color="auto" w:fill="auto"/>
            <w:vAlign w:val="center"/>
          </w:tcPr>
          <w:p w14:paraId="0AC3306F" w14:textId="6DC2100D" w:rsidR="003743FD" w:rsidRPr="00746336" w:rsidRDefault="00A903D4" w:rsidP="00295637">
            <w:pPr>
              <w:spacing w:line="360" w:lineRule="auto"/>
              <w:jc w:val="center"/>
              <w:rPr>
                <w:rFonts w:ascii="Times New Roman" w:hAnsi="Times New Roman"/>
                <w:sz w:val="24"/>
                <w:szCs w:val="24"/>
              </w:rPr>
            </w:pPr>
            <w:r>
              <w:rPr>
                <w:rFonts w:ascii="Times New Roman" w:hAnsi="Times New Roman"/>
                <w:sz w:val="24"/>
                <w:szCs w:val="24"/>
              </w:rPr>
              <w:t>26</w:t>
            </w:r>
          </w:p>
        </w:tc>
        <w:tc>
          <w:tcPr>
            <w:tcW w:w="647" w:type="pct"/>
            <w:shd w:val="clear" w:color="auto" w:fill="auto"/>
            <w:vAlign w:val="center"/>
          </w:tcPr>
          <w:p w14:paraId="7D25C187" w14:textId="06ADFE68" w:rsidR="003743FD" w:rsidRPr="00746336" w:rsidRDefault="00A903D4" w:rsidP="00295637">
            <w:pPr>
              <w:spacing w:line="360" w:lineRule="auto"/>
              <w:jc w:val="center"/>
              <w:rPr>
                <w:rFonts w:ascii="Times New Roman" w:hAnsi="Times New Roman"/>
                <w:sz w:val="24"/>
                <w:szCs w:val="24"/>
              </w:rPr>
            </w:pPr>
            <w:r>
              <w:rPr>
                <w:rFonts w:ascii="Times New Roman" w:hAnsi="Times New Roman"/>
                <w:sz w:val="24"/>
                <w:szCs w:val="24"/>
              </w:rPr>
              <w:t>8</w:t>
            </w:r>
          </w:p>
        </w:tc>
        <w:tc>
          <w:tcPr>
            <w:tcW w:w="608" w:type="pct"/>
            <w:gridSpan w:val="2"/>
            <w:shd w:val="clear" w:color="auto" w:fill="auto"/>
            <w:vAlign w:val="center"/>
          </w:tcPr>
          <w:p w14:paraId="2C7E4285" w14:textId="5B6CD31F" w:rsidR="003743FD" w:rsidRPr="00746336" w:rsidRDefault="000D18AA" w:rsidP="00295637">
            <w:pPr>
              <w:spacing w:line="360" w:lineRule="auto"/>
              <w:jc w:val="center"/>
              <w:rPr>
                <w:rFonts w:ascii="Times New Roman" w:hAnsi="Times New Roman"/>
                <w:sz w:val="24"/>
                <w:szCs w:val="24"/>
              </w:rPr>
            </w:pPr>
            <w:r>
              <w:rPr>
                <w:rFonts w:ascii="Times New Roman" w:hAnsi="Times New Roman"/>
                <w:sz w:val="24"/>
                <w:szCs w:val="24"/>
              </w:rPr>
              <w:t>1</w:t>
            </w:r>
            <w:r w:rsidR="00A903D4">
              <w:rPr>
                <w:rFonts w:ascii="Times New Roman" w:hAnsi="Times New Roman"/>
                <w:sz w:val="24"/>
                <w:szCs w:val="24"/>
              </w:rPr>
              <w:t>8</w:t>
            </w:r>
          </w:p>
        </w:tc>
        <w:tc>
          <w:tcPr>
            <w:tcW w:w="559" w:type="pct"/>
            <w:shd w:val="clear" w:color="auto" w:fill="auto"/>
            <w:vAlign w:val="center"/>
          </w:tcPr>
          <w:p w14:paraId="02CAA024"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326E44EB"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4B56BBEC"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468E290A" w14:textId="77777777" w:rsidTr="00295637">
        <w:trPr>
          <w:trHeight w:val="1115"/>
        </w:trPr>
        <w:tc>
          <w:tcPr>
            <w:tcW w:w="698" w:type="pct"/>
            <w:shd w:val="clear" w:color="auto" w:fill="auto"/>
          </w:tcPr>
          <w:p w14:paraId="572F7020"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51ED68F2"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1BDFE648"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Раздел 2. Проведение лабораторных биохимических исследований по определению показателей углеводного обмена</w:t>
            </w:r>
          </w:p>
        </w:tc>
        <w:tc>
          <w:tcPr>
            <w:tcW w:w="605" w:type="pct"/>
            <w:shd w:val="clear" w:color="auto" w:fill="auto"/>
            <w:vAlign w:val="center"/>
          </w:tcPr>
          <w:p w14:paraId="77920DE0" w14:textId="77777777" w:rsidR="003743FD" w:rsidRPr="00746336" w:rsidRDefault="003743FD" w:rsidP="00295637">
            <w:pPr>
              <w:spacing w:line="360" w:lineRule="auto"/>
              <w:jc w:val="center"/>
              <w:rPr>
                <w:rFonts w:ascii="Times New Roman" w:hAnsi="Times New Roman"/>
                <w:sz w:val="24"/>
                <w:szCs w:val="24"/>
              </w:rPr>
            </w:pPr>
          </w:p>
          <w:p w14:paraId="392B53A5" w14:textId="1A753778" w:rsidR="003743FD" w:rsidRPr="00746336" w:rsidRDefault="00A903D4" w:rsidP="00295637">
            <w:pPr>
              <w:spacing w:line="360" w:lineRule="auto"/>
              <w:jc w:val="center"/>
              <w:rPr>
                <w:rFonts w:ascii="Times New Roman" w:hAnsi="Times New Roman"/>
                <w:sz w:val="24"/>
                <w:szCs w:val="24"/>
              </w:rPr>
            </w:pPr>
            <w:r>
              <w:rPr>
                <w:rFonts w:ascii="Times New Roman" w:hAnsi="Times New Roman"/>
                <w:sz w:val="24"/>
                <w:szCs w:val="24"/>
              </w:rPr>
              <w:t>28</w:t>
            </w:r>
          </w:p>
        </w:tc>
        <w:tc>
          <w:tcPr>
            <w:tcW w:w="647" w:type="pct"/>
            <w:shd w:val="clear" w:color="auto" w:fill="auto"/>
            <w:vAlign w:val="center"/>
          </w:tcPr>
          <w:p w14:paraId="4E34B1CA" w14:textId="77777777" w:rsidR="003743FD" w:rsidRPr="00746336" w:rsidRDefault="003743FD" w:rsidP="00295637">
            <w:pPr>
              <w:spacing w:line="360" w:lineRule="auto"/>
              <w:jc w:val="center"/>
              <w:rPr>
                <w:rFonts w:ascii="Times New Roman" w:hAnsi="Times New Roman"/>
                <w:sz w:val="24"/>
                <w:szCs w:val="24"/>
              </w:rPr>
            </w:pPr>
          </w:p>
          <w:p w14:paraId="56956BD9" w14:textId="1DDDACC5" w:rsidR="003743FD" w:rsidRPr="00746336" w:rsidRDefault="00A903D4" w:rsidP="00295637">
            <w:pPr>
              <w:spacing w:line="360" w:lineRule="auto"/>
              <w:jc w:val="center"/>
              <w:rPr>
                <w:rFonts w:ascii="Times New Roman" w:hAnsi="Times New Roman"/>
                <w:sz w:val="24"/>
                <w:szCs w:val="24"/>
              </w:rPr>
            </w:pPr>
            <w:r>
              <w:rPr>
                <w:rFonts w:ascii="Times New Roman" w:hAnsi="Times New Roman"/>
                <w:sz w:val="24"/>
                <w:szCs w:val="24"/>
              </w:rPr>
              <w:t>4</w:t>
            </w:r>
          </w:p>
        </w:tc>
        <w:tc>
          <w:tcPr>
            <w:tcW w:w="608" w:type="pct"/>
            <w:gridSpan w:val="2"/>
            <w:shd w:val="clear" w:color="auto" w:fill="auto"/>
            <w:vAlign w:val="center"/>
          </w:tcPr>
          <w:p w14:paraId="3D573907" w14:textId="77777777" w:rsidR="003743FD" w:rsidRPr="00746336" w:rsidRDefault="003743FD" w:rsidP="00295637">
            <w:pPr>
              <w:spacing w:line="360" w:lineRule="auto"/>
              <w:jc w:val="center"/>
              <w:rPr>
                <w:rFonts w:ascii="Times New Roman" w:hAnsi="Times New Roman"/>
                <w:sz w:val="24"/>
                <w:szCs w:val="24"/>
              </w:rPr>
            </w:pPr>
          </w:p>
          <w:p w14:paraId="5633892C" w14:textId="1B97AEAE" w:rsidR="003743FD" w:rsidRPr="00746336" w:rsidRDefault="00A903D4" w:rsidP="00295637">
            <w:pPr>
              <w:spacing w:line="360" w:lineRule="auto"/>
              <w:jc w:val="center"/>
              <w:rPr>
                <w:rFonts w:ascii="Times New Roman" w:hAnsi="Times New Roman"/>
                <w:sz w:val="24"/>
                <w:szCs w:val="24"/>
              </w:rPr>
            </w:pPr>
            <w:r>
              <w:rPr>
                <w:rFonts w:ascii="Times New Roman" w:hAnsi="Times New Roman"/>
                <w:sz w:val="24"/>
                <w:szCs w:val="24"/>
              </w:rPr>
              <w:t>24</w:t>
            </w:r>
          </w:p>
        </w:tc>
        <w:tc>
          <w:tcPr>
            <w:tcW w:w="559" w:type="pct"/>
            <w:shd w:val="clear" w:color="auto" w:fill="auto"/>
            <w:vAlign w:val="center"/>
          </w:tcPr>
          <w:p w14:paraId="12224FB4"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49586363"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5EE9B33E"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r>
      <w:tr w:rsidR="00295637" w:rsidRPr="00746336" w14:paraId="5CC5EA58" w14:textId="77777777" w:rsidTr="00295637">
        <w:trPr>
          <w:trHeight w:val="832"/>
        </w:trPr>
        <w:tc>
          <w:tcPr>
            <w:tcW w:w="698" w:type="pct"/>
            <w:shd w:val="clear" w:color="auto" w:fill="auto"/>
          </w:tcPr>
          <w:p w14:paraId="56C94477"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02546F49"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7C3E0621"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Раздел  3. Контроль качества лабораторных биохимических исследований</w:t>
            </w:r>
          </w:p>
        </w:tc>
        <w:tc>
          <w:tcPr>
            <w:tcW w:w="605" w:type="pct"/>
            <w:shd w:val="clear" w:color="auto" w:fill="auto"/>
            <w:vAlign w:val="center"/>
          </w:tcPr>
          <w:p w14:paraId="727E0C2F" w14:textId="32EC4991" w:rsidR="003743FD" w:rsidRPr="00746336" w:rsidRDefault="00A903D4" w:rsidP="00295637">
            <w:pPr>
              <w:spacing w:line="360" w:lineRule="auto"/>
              <w:jc w:val="center"/>
              <w:rPr>
                <w:rFonts w:ascii="Times New Roman" w:hAnsi="Times New Roman"/>
                <w:sz w:val="24"/>
                <w:szCs w:val="24"/>
              </w:rPr>
            </w:pPr>
            <w:r>
              <w:rPr>
                <w:rFonts w:ascii="Times New Roman" w:hAnsi="Times New Roman"/>
                <w:sz w:val="24"/>
                <w:szCs w:val="24"/>
              </w:rPr>
              <w:t>14</w:t>
            </w:r>
          </w:p>
        </w:tc>
        <w:tc>
          <w:tcPr>
            <w:tcW w:w="647" w:type="pct"/>
            <w:shd w:val="clear" w:color="auto" w:fill="auto"/>
            <w:vAlign w:val="center"/>
          </w:tcPr>
          <w:p w14:paraId="68A66314" w14:textId="6579F22E"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2</w:t>
            </w:r>
          </w:p>
        </w:tc>
        <w:tc>
          <w:tcPr>
            <w:tcW w:w="608" w:type="pct"/>
            <w:gridSpan w:val="2"/>
            <w:shd w:val="clear" w:color="auto" w:fill="auto"/>
            <w:vAlign w:val="center"/>
          </w:tcPr>
          <w:p w14:paraId="5233E7C8" w14:textId="237D68CA"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12</w:t>
            </w:r>
          </w:p>
        </w:tc>
        <w:tc>
          <w:tcPr>
            <w:tcW w:w="559" w:type="pct"/>
            <w:shd w:val="clear" w:color="auto" w:fill="auto"/>
            <w:vAlign w:val="center"/>
          </w:tcPr>
          <w:p w14:paraId="2C4FC49D" w14:textId="77777777" w:rsidR="003743FD" w:rsidRPr="00746336" w:rsidRDefault="003743FD" w:rsidP="00295637">
            <w:pPr>
              <w:spacing w:line="360" w:lineRule="auto"/>
              <w:jc w:val="center"/>
              <w:rPr>
                <w:rFonts w:ascii="Times New Roman" w:hAnsi="Times New Roman"/>
                <w:sz w:val="24"/>
                <w:szCs w:val="24"/>
              </w:rPr>
            </w:pPr>
          </w:p>
        </w:tc>
        <w:tc>
          <w:tcPr>
            <w:tcW w:w="465" w:type="pct"/>
            <w:shd w:val="clear" w:color="auto" w:fill="auto"/>
            <w:vAlign w:val="center"/>
          </w:tcPr>
          <w:p w14:paraId="0B369687" w14:textId="77777777" w:rsidR="003743FD" w:rsidRPr="00746336" w:rsidRDefault="003743FD" w:rsidP="00295637">
            <w:pPr>
              <w:spacing w:line="360" w:lineRule="auto"/>
              <w:jc w:val="center"/>
              <w:rPr>
                <w:rFonts w:ascii="Times New Roman" w:hAnsi="Times New Roman"/>
                <w:sz w:val="24"/>
                <w:szCs w:val="24"/>
              </w:rPr>
            </w:pPr>
          </w:p>
        </w:tc>
        <w:tc>
          <w:tcPr>
            <w:tcW w:w="628" w:type="pct"/>
            <w:shd w:val="clear" w:color="auto" w:fill="auto"/>
            <w:vAlign w:val="center"/>
          </w:tcPr>
          <w:p w14:paraId="48396434" w14:textId="77777777" w:rsidR="003743FD" w:rsidRPr="00746336" w:rsidRDefault="003743FD" w:rsidP="00295637">
            <w:pPr>
              <w:spacing w:line="360" w:lineRule="auto"/>
              <w:jc w:val="center"/>
              <w:rPr>
                <w:rFonts w:ascii="Times New Roman" w:hAnsi="Times New Roman"/>
                <w:sz w:val="24"/>
                <w:szCs w:val="24"/>
              </w:rPr>
            </w:pPr>
          </w:p>
        </w:tc>
      </w:tr>
      <w:tr w:rsidR="00295637" w:rsidRPr="00746336" w14:paraId="4FD41B8A" w14:textId="77777777" w:rsidTr="00295637">
        <w:trPr>
          <w:trHeight w:val="550"/>
        </w:trPr>
        <w:tc>
          <w:tcPr>
            <w:tcW w:w="698" w:type="pct"/>
            <w:shd w:val="clear" w:color="auto" w:fill="auto"/>
          </w:tcPr>
          <w:p w14:paraId="2FBC0870"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5B9C7BB0"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1D420853" w14:textId="444FAB0D"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Раздел 4. Проведение лабораторных биохимических исследований по определению показателей белкового обмена</w:t>
            </w:r>
          </w:p>
        </w:tc>
        <w:tc>
          <w:tcPr>
            <w:tcW w:w="605" w:type="pct"/>
            <w:shd w:val="clear" w:color="auto" w:fill="auto"/>
            <w:vAlign w:val="center"/>
          </w:tcPr>
          <w:p w14:paraId="60B46016" w14:textId="6B4D8ABD"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54</w:t>
            </w:r>
          </w:p>
        </w:tc>
        <w:tc>
          <w:tcPr>
            <w:tcW w:w="647" w:type="pct"/>
            <w:shd w:val="clear" w:color="auto" w:fill="auto"/>
            <w:vAlign w:val="center"/>
          </w:tcPr>
          <w:p w14:paraId="12AD9883" w14:textId="18D06C79"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6</w:t>
            </w:r>
          </w:p>
        </w:tc>
        <w:tc>
          <w:tcPr>
            <w:tcW w:w="608" w:type="pct"/>
            <w:gridSpan w:val="2"/>
            <w:shd w:val="clear" w:color="auto" w:fill="auto"/>
            <w:vAlign w:val="center"/>
          </w:tcPr>
          <w:p w14:paraId="00E78BB6" w14:textId="7ADF0382"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48</w:t>
            </w:r>
          </w:p>
        </w:tc>
        <w:tc>
          <w:tcPr>
            <w:tcW w:w="559" w:type="pct"/>
            <w:shd w:val="clear" w:color="auto" w:fill="auto"/>
            <w:vAlign w:val="center"/>
          </w:tcPr>
          <w:p w14:paraId="4DE787A7" w14:textId="77777777" w:rsidR="003743FD" w:rsidRPr="00746336" w:rsidRDefault="003743FD" w:rsidP="00295637">
            <w:pPr>
              <w:spacing w:line="360" w:lineRule="auto"/>
              <w:jc w:val="center"/>
              <w:rPr>
                <w:rFonts w:ascii="Times New Roman" w:hAnsi="Times New Roman"/>
                <w:sz w:val="24"/>
                <w:szCs w:val="24"/>
              </w:rPr>
            </w:pPr>
          </w:p>
        </w:tc>
        <w:tc>
          <w:tcPr>
            <w:tcW w:w="465" w:type="pct"/>
            <w:shd w:val="clear" w:color="auto" w:fill="auto"/>
            <w:vAlign w:val="center"/>
          </w:tcPr>
          <w:p w14:paraId="464BF6E6" w14:textId="77777777" w:rsidR="003743FD" w:rsidRPr="00746336" w:rsidRDefault="003743FD" w:rsidP="00295637">
            <w:pPr>
              <w:spacing w:line="360" w:lineRule="auto"/>
              <w:jc w:val="center"/>
              <w:rPr>
                <w:rFonts w:ascii="Times New Roman" w:hAnsi="Times New Roman"/>
                <w:sz w:val="24"/>
                <w:szCs w:val="24"/>
              </w:rPr>
            </w:pPr>
          </w:p>
        </w:tc>
        <w:tc>
          <w:tcPr>
            <w:tcW w:w="628" w:type="pct"/>
            <w:shd w:val="clear" w:color="auto" w:fill="auto"/>
            <w:vAlign w:val="center"/>
          </w:tcPr>
          <w:p w14:paraId="6B4BA3B4" w14:textId="77777777" w:rsidR="003743FD" w:rsidRPr="00746336" w:rsidRDefault="003743FD" w:rsidP="00295637">
            <w:pPr>
              <w:spacing w:line="360" w:lineRule="auto"/>
              <w:jc w:val="center"/>
              <w:rPr>
                <w:rFonts w:ascii="Times New Roman" w:hAnsi="Times New Roman"/>
                <w:sz w:val="24"/>
                <w:szCs w:val="24"/>
              </w:rPr>
            </w:pPr>
          </w:p>
        </w:tc>
      </w:tr>
      <w:tr w:rsidR="00295637" w:rsidRPr="00746336" w14:paraId="0401787E" w14:textId="77777777" w:rsidTr="00295637">
        <w:trPr>
          <w:trHeight w:val="1128"/>
        </w:trPr>
        <w:tc>
          <w:tcPr>
            <w:tcW w:w="698" w:type="pct"/>
            <w:shd w:val="clear" w:color="auto" w:fill="auto"/>
          </w:tcPr>
          <w:p w14:paraId="17314D62"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lastRenderedPageBreak/>
              <w:t>ОК 1-9</w:t>
            </w:r>
          </w:p>
          <w:p w14:paraId="597270AE"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1659B960"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Раздел 5. Проведение лабораторных биохимических исследований по определению показателей липидного обмена</w:t>
            </w:r>
          </w:p>
        </w:tc>
        <w:tc>
          <w:tcPr>
            <w:tcW w:w="605" w:type="pct"/>
            <w:shd w:val="clear" w:color="auto" w:fill="auto"/>
            <w:vAlign w:val="center"/>
          </w:tcPr>
          <w:p w14:paraId="4CCECFC0" w14:textId="2096B913"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26</w:t>
            </w:r>
          </w:p>
        </w:tc>
        <w:tc>
          <w:tcPr>
            <w:tcW w:w="647" w:type="pct"/>
            <w:shd w:val="clear" w:color="auto" w:fill="auto"/>
            <w:vAlign w:val="center"/>
          </w:tcPr>
          <w:p w14:paraId="174BC2CB" w14:textId="5146E352"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2</w:t>
            </w:r>
          </w:p>
        </w:tc>
        <w:tc>
          <w:tcPr>
            <w:tcW w:w="608" w:type="pct"/>
            <w:gridSpan w:val="2"/>
            <w:shd w:val="clear" w:color="auto" w:fill="auto"/>
            <w:vAlign w:val="center"/>
          </w:tcPr>
          <w:p w14:paraId="5A92A8E6" w14:textId="321F5F81"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24</w:t>
            </w:r>
          </w:p>
        </w:tc>
        <w:tc>
          <w:tcPr>
            <w:tcW w:w="559" w:type="pct"/>
            <w:shd w:val="clear" w:color="auto" w:fill="auto"/>
            <w:vAlign w:val="center"/>
          </w:tcPr>
          <w:p w14:paraId="47666768" w14:textId="77777777" w:rsidR="003743FD" w:rsidRPr="00746336" w:rsidRDefault="003743FD" w:rsidP="00295637">
            <w:pPr>
              <w:spacing w:line="360" w:lineRule="auto"/>
              <w:jc w:val="center"/>
              <w:rPr>
                <w:rFonts w:ascii="Times New Roman" w:hAnsi="Times New Roman"/>
                <w:sz w:val="24"/>
                <w:szCs w:val="24"/>
              </w:rPr>
            </w:pPr>
          </w:p>
        </w:tc>
        <w:tc>
          <w:tcPr>
            <w:tcW w:w="465" w:type="pct"/>
            <w:shd w:val="clear" w:color="auto" w:fill="auto"/>
            <w:vAlign w:val="center"/>
          </w:tcPr>
          <w:p w14:paraId="3E99D12E" w14:textId="77777777" w:rsidR="003743FD" w:rsidRPr="00746336" w:rsidRDefault="003743FD" w:rsidP="00295637">
            <w:pPr>
              <w:spacing w:line="360" w:lineRule="auto"/>
              <w:jc w:val="center"/>
              <w:rPr>
                <w:rFonts w:ascii="Times New Roman" w:hAnsi="Times New Roman"/>
                <w:sz w:val="24"/>
                <w:szCs w:val="24"/>
              </w:rPr>
            </w:pPr>
          </w:p>
        </w:tc>
        <w:tc>
          <w:tcPr>
            <w:tcW w:w="628" w:type="pct"/>
            <w:shd w:val="clear" w:color="auto" w:fill="auto"/>
            <w:vAlign w:val="center"/>
          </w:tcPr>
          <w:p w14:paraId="2DFAA7BB" w14:textId="77777777" w:rsidR="003743FD" w:rsidRPr="00746336" w:rsidRDefault="003743FD" w:rsidP="00295637">
            <w:pPr>
              <w:spacing w:line="360" w:lineRule="auto"/>
              <w:jc w:val="center"/>
              <w:rPr>
                <w:rFonts w:ascii="Times New Roman" w:hAnsi="Times New Roman"/>
                <w:sz w:val="24"/>
                <w:szCs w:val="24"/>
              </w:rPr>
            </w:pPr>
          </w:p>
        </w:tc>
      </w:tr>
      <w:tr w:rsidR="00295637" w:rsidRPr="00746336" w14:paraId="0624454B" w14:textId="77777777" w:rsidTr="00295637">
        <w:trPr>
          <w:trHeight w:val="1387"/>
        </w:trPr>
        <w:tc>
          <w:tcPr>
            <w:tcW w:w="698" w:type="pct"/>
            <w:shd w:val="clear" w:color="auto" w:fill="auto"/>
          </w:tcPr>
          <w:p w14:paraId="47783F28"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6B1BC303"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23152FFF" w14:textId="3F61E63E"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Раздел 6. Проведение лабораторных биохимических исследований по определению показателей водно-минерального обмена, кислотно-основного состояния</w:t>
            </w:r>
          </w:p>
        </w:tc>
        <w:tc>
          <w:tcPr>
            <w:tcW w:w="605" w:type="pct"/>
            <w:shd w:val="clear" w:color="auto" w:fill="auto"/>
            <w:vAlign w:val="center"/>
          </w:tcPr>
          <w:p w14:paraId="4BCF1123" w14:textId="2223500C"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52</w:t>
            </w:r>
          </w:p>
        </w:tc>
        <w:tc>
          <w:tcPr>
            <w:tcW w:w="647" w:type="pct"/>
            <w:shd w:val="clear" w:color="auto" w:fill="auto"/>
            <w:vAlign w:val="center"/>
          </w:tcPr>
          <w:p w14:paraId="35F89827" w14:textId="3FC29C6C"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4</w:t>
            </w:r>
          </w:p>
        </w:tc>
        <w:tc>
          <w:tcPr>
            <w:tcW w:w="608" w:type="pct"/>
            <w:gridSpan w:val="2"/>
            <w:shd w:val="clear" w:color="auto" w:fill="auto"/>
            <w:vAlign w:val="center"/>
          </w:tcPr>
          <w:p w14:paraId="076063C4" w14:textId="66A7F787"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48</w:t>
            </w:r>
          </w:p>
        </w:tc>
        <w:tc>
          <w:tcPr>
            <w:tcW w:w="559" w:type="pct"/>
            <w:shd w:val="clear" w:color="auto" w:fill="auto"/>
            <w:vAlign w:val="center"/>
          </w:tcPr>
          <w:p w14:paraId="17E0014A" w14:textId="77777777" w:rsidR="003743FD" w:rsidRPr="00746336" w:rsidRDefault="003743FD" w:rsidP="00295637">
            <w:pPr>
              <w:spacing w:line="360" w:lineRule="auto"/>
              <w:jc w:val="center"/>
              <w:rPr>
                <w:rFonts w:ascii="Times New Roman" w:hAnsi="Times New Roman"/>
                <w:sz w:val="24"/>
                <w:szCs w:val="24"/>
              </w:rPr>
            </w:pPr>
          </w:p>
        </w:tc>
        <w:tc>
          <w:tcPr>
            <w:tcW w:w="465" w:type="pct"/>
            <w:shd w:val="clear" w:color="auto" w:fill="auto"/>
            <w:vAlign w:val="center"/>
          </w:tcPr>
          <w:p w14:paraId="079E385F" w14:textId="77777777" w:rsidR="003743FD" w:rsidRPr="00746336" w:rsidRDefault="003743FD" w:rsidP="00295637">
            <w:pPr>
              <w:spacing w:line="360" w:lineRule="auto"/>
              <w:jc w:val="center"/>
              <w:rPr>
                <w:rFonts w:ascii="Times New Roman" w:hAnsi="Times New Roman"/>
                <w:sz w:val="24"/>
                <w:szCs w:val="24"/>
              </w:rPr>
            </w:pPr>
          </w:p>
        </w:tc>
        <w:tc>
          <w:tcPr>
            <w:tcW w:w="628" w:type="pct"/>
            <w:shd w:val="clear" w:color="auto" w:fill="auto"/>
            <w:vAlign w:val="center"/>
          </w:tcPr>
          <w:p w14:paraId="5BE548BC" w14:textId="77777777" w:rsidR="003743FD" w:rsidRPr="00746336" w:rsidRDefault="003743FD" w:rsidP="00295637">
            <w:pPr>
              <w:spacing w:line="360" w:lineRule="auto"/>
              <w:jc w:val="center"/>
              <w:rPr>
                <w:rFonts w:ascii="Times New Roman" w:hAnsi="Times New Roman"/>
                <w:sz w:val="24"/>
                <w:szCs w:val="24"/>
              </w:rPr>
            </w:pPr>
          </w:p>
        </w:tc>
      </w:tr>
      <w:tr w:rsidR="00295637" w:rsidRPr="00746336" w14:paraId="41E98B50" w14:textId="77777777" w:rsidTr="00295637">
        <w:trPr>
          <w:trHeight w:val="866"/>
        </w:trPr>
        <w:tc>
          <w:tcPr>
            <w:tcW w:w="698" w:type="pct"/>
            <w:shd w:val="clear" w:color="auto" w:fill="auto"/>
          </w:tcPr>
          <w:p w14:paraId="3882FE6D"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ОК 1-9</w:t>
            </w:r>
          </w:p>
          <w:p w14:paraId="14676D92" w14:textId="77777777" w:rsidR="003743FD" w:rsidRPr="00746336" w:rsidRDefault="003743FD" w:rsidP="00F20595">
            <w:pPr>
              <w:rPr>
                <w:rFonts w:ascii="Times New Roman" w:hAnsi="Times New Roman"/>
                <w:sz w:val="24"/>
                <w:szCs w:val="24"/>
              </w:rPr>
            </w:pPr>
            <w:r w:rsidRPr="00746336">
              <w:rPr>
                <w:rFonts w:ascii="Times New Roman" w:hAnsi="Times New Roman"/>
                <w:sz w:val="24"/>
                <w:szCs w:val="24"/>
              </w:rPr>
              <w:t>ПК 2.1, 2.2,  2.3</w:t>
            </w:r>
          </w:p>
        </w:tc>
        <w:tc>
          <w:tcPr>
            <w:tcW w:w="790" w:type="pct"/>
            <w:shd w:val="clear" w:color="auto" w:fill="auto"/>
          </w:tcPr>
          <w:p w14:paraId="5EE348F0" w14:textId="77777777" w:rsidR="003743FD" w:rsidRPr="00746336" w:rsidRDefault="003743FD" w:rsidP="00295637">
            <w:pPr>
              <w:jc w:val="both"/>
              <w:rPr>
                <w:rFonts w:ascii="Times New Roman" w:hAnsi="Times New Roman"/>
                <w:sz w:val="24"/>
                <w:szCs w:val="24"/>
              </w:rPr>
            </w:pPr>
            <w:r w:rsidRPr="00746336">
              <w:rPr>
                <w:rFonts w:ascii="Times New Roman" w:hAnsi="Times New Roman"/>
                <w:sz w:val="24"/>
                <w:szCs w:val="24"/>
              </w:rPr>
              <w:t xml:space="preserve">Раздел 7. Проведение биохимических лабораторных исследований по определению активности ферментов, проведение </w:t>
            </w:r>
            <w:proofErr w:type="spellStart"/>
            <w:r w:rsidRPr="00746336">
              <w:rPr>
                <w:rFonts w:ascii="Times New Roman" w:hAnsi="Times New Roman"/>
                <w:sz w:val="24"/>
                <w:szCs w:val="24"/>
              </w:rPr>
              <w:t>коагулологических</w:t>
            </w:r>
            <w:proofErr w:type="spellEnd"/>
            <w:r w:rsidRPr="00746336">
              <w:rPr>
                <w:rFonts w:ascii="Times New Roman" w:hAnsi="Times New Roman"/>
                <w:iCs/>
                <w:color w:val="000000"/>
                <w:sz w:val="24"/>
                <w:szCs w:val="24"/>
                <w:lang w:eastAsia="en-US"/>
              </w:rPr>
              <w:t xml:space="preserve"> исследований</w:t>
            </w:r>
          </w:p>
        </w:tc>
        <w:tc>
          <w:tcPr>
            <w:tcW w:w="605" w:type="pct"/>
            <w:shd w:val="clear" w:color="auto" w:fill="auto"/>
            <w:vAlign w:val="center"/>
          </w:tcPr>
          <w:p w14:paraId="40F5217F" w14:textId="54F88106"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82</w:t>
            </w:r>
          </w:p>
        </w:tc>
        <w:tc>
          <w:tcPr>
            <w:tcW w:w="647" w:type="pct"/>
            <w:shd w:val="clear" w:color="auto" w:fill="auto"/>
            <w:vAlign w:val="center"/>
          </w:tcPr>
          <w:p w14:paraId="4B907C84" w14:textId="62AC2E67"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4</w:t>
            </w:r>
          </w:p>
        </w:tc>
        <w:tc>
          <w:tcPr>
            <w:tcW w:w="608" w:type="pct"/>
            <w:gridSpan w:val="2"/>
            <w:shd w:val="clear" w:color="auto" w:fill="auto"/>
            <w:vAlign w:val="center"/>
          </w:tcPr>
          <w:p w14:paraId="523C72AB" w14:textId="74ED7903" w:rsidR="003743FD" w:rsidRPr="00746336" w:rsidRDefault="003435AD" w:rsidP="00295637">
            <w:pPr>
              <w:spacing w:line="360" w:lineRule="auto"/>
              <w:jc w:val="center"/>
              <w:rPr>
                <w:rFonts w:ascii="Times New Roman" w:hAnsi="Times New Roman"/>
                <w:sz w:val="24"/>
                <w:szCs w:val="24"/>
              </w:rPr>
            </w:pPr>
            <w:r>
              <w:rPr>
                <w:rFonts w:ascii="Times New Roman" w:hAnsi="Times New Roman"/>
                <w:sz w:val="24"/>
                <w:szCs w:val="24"/>
              </w:rPr>
              <w:t>78</w:t>
            </w:r>
          </w:p>
        </w:tc>
        <w:tc>
          <w:tcPr>
            <w:tcW w:w="559" w:type="pct"/>
            <w:shd w:val="clear" w:color="auto" w:fill="auto"/>
            <w:vAlign w:val="center"/>
          </w:tcPr>
          <w:p w14:paraId="7407DF17"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465" w:type="pct"/>
            <w:shd w:val="clear" w:color="auto" w:fill="auto"/>
            <w:vAlign w:val="center"/>
          </w:tcPr>
          <w:p w14:paraId="6D0659E8"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w:t>
            </w:r>
          </w:p>
        </w:tc>
        <w:tc>
          <w:tcPr>
            <w:tcW w:w="628" w:type="pct"/>
            <w:shd w:val="clear" w:color="auto" w:fill="auto"/>
            <w:vAlign w:val="center"/>
          </w:tcPr>
          <w:p w14:paraId="27B4107E" w14:textId="77777777" w:rsidR="003743FD" w:rsidRPr="00746336" w:rsidRDefault="003743FD" w:rsidP="00295637">
            <w:pPr>
              <w:spacing w:line="360" w:lineRule="auto"/>
              <w:jc w:val="center"/>
              <w:rPr>
                <w:rFonts w:ascii="Times New Roman" w:hAnsi="Times New Roman"/>
                <w:sz w:val="24"/>
                <w:szCs w:val="24"/>
              </w:rPr>
            </w:pPr>
            <w:r w:rsidRPr="00746336">
              <w:rPr>
                <w:rFonts w:ascii="Times New Roman" w:hAnsi="Times New Roman"/>
                <w:sz w:val="24"/>
                <w:szCs w:val="24"/>
              </w:rPr>
              <w:t>72</w:t>
            </w:r>
          </w:p>
        </w:tc>
      </w:tr>
      <w:tr w:rsidR="00295637" w:rsidRPr="00746336" w14:paraId="29BD5DCE" w14:textId="77777777" w:rsidTr="00295637">
        <w:trPr>
          <w:trHeight w:val="376"/>
        </w:trPr>
        <w:tc>
          <w:tcPr>
            <w:tcW w:w="698" w:type="pct"/>
            <w:shd w:val="clear" w:color="auto" w:fill="auto"/>
          </w:tcPr>
          <w:p w14:paraId="3792583A" w14:textId="77777777" w:rsidR="003743FD" w:rsidRPr="00746336" w:rsidRDefault="003743FD" w:rsidP="00F20595">
            <w:pPr>
              <w:spacing w:line="360" w:lineRule="auto"/>
              <w:rPr>
                <w:rFonts w:ascii="Times New Roman" w:hAnsi="Times New Roman"/>
                <w:b/>
                <w:sz w:val="24"/>
                <w:szCs w:val="24"/>
              </w:rPr>
            </w:pPr>
          </w:p>
        </w:tc>
        <w:tc>
          <w:tcPr>
            <w:tcW w:w="790" w:type="pct"/>
            <w:shd w:val="clear" w:color="auto" w:fill="auto"/>
          </w:tcPr>
          <w:p w14:paraId="044F6C96" w14:textId="77777777" w:rsidR="003743FD" w:rsidRPr="00746336" w:rsidRDefault="003743FD" w:rsidP="00F20595">
            <w:pPr>
              <w:rPr>
                <w:rFonts w:ascii="Times New Roman" w:hAnsi="Times New Roman"/>
                <w:b/>
                <w:sz w:val="24"/>
                <w:szCs w:val="24"/>
              </w:rPr>
            </w:pPr>
            <w:r w:rsidRPr="00746336">
              <w:rPr>
                <w:rFonts w:ascii="Times New Roman" w:hAnsi="Times New Roman"/>
                <w:b/>
                <w:sz w:val="24"/>
                <w:szCs w:val="24"/>
              </w:rPr>
              <w:t>Всего:</w:t>
            </w:r>
          </w:p>
        </w:tc>
        <w:tc>
          <w:tcPr>
            <w:tcW w:w="605" w:type="pct"/>
            <w:shd w:val="clear" w:color="auto" w:fill="auto"/>
            <w:vAlign w:val="center"/>
          </w:tcPr>
          <w:p w14:paraId="76055CDA" w14:textId="70B16459" w:rsidR="003743FD" w:rsidRPr="00746336" w:rsidRDefault="00B828B3" w:rsidP="00295637">
            <w:pPr>
              <w:spacing w:line="360" w:lineRule="auto"/>
              <w:jc w:val="center"/>
              <w:rPr>
                <w:rFonts w:ascii="Times New Roman" w:hAnsi="Times New Roman"/>
                <w:b/>
                <w:sz w:val="24"/>
                <w:szCs w:val="24"/>
              </w:rPr>
            </w:pPr>
            <w:r>
              <w:rPr>
                <w:rFonts w:ascii="Times New Roman" w:hAnsi="Times New Roman"/>
                <w:b/>
                <w:sz w:val="24"/>
                <w:szCs w:val="24"/>
              </w:rPr>
              <w:t>918</w:t>
            </w:r>
          </w:p>
        </w:tc>
        <w:tc>
          <w:tcPr>
            <w:tcW w:w="653" w:type="pct"/>
            <w:gridSpan w:val="2"/>
            <w:shd w:val="clear" w:color="auto" w:fill="auto"/>
            <w:vAlign w:val="center"/>
          </w:tcPr>
          <w:p w14:paraId="46C81766" w14:textId="6633EDE6" w:rsidR="003743FD" w:rsidRPr="00746336" w:rsidRDefault="00B828B3" w:rsidP="00295637">
            <w:pPr>
              <w:spacing w:line="360" w:lineRule="auto"/>
              <w:jc w:val="center"/>
              <w:rPr>
                <w:rFonts w:ascii="Times New Roman" w:hAnsi="Times New Roman"/>
                <w:b/>
                <w:sz w:val="24"/>
                <w:szCs w:val="24"/>
              </w:rPr>
            </w:pPr>
            <w:r>
              <w:rPr>
                <w:rFonts w:ascii="Times New Roman" w:hAnsi="Times New Roman"/>
                <w:b/>
                <w:sz w:val="24"/>
                <w:szCs w:val="24"/>
              </w:rPr>
              <w:t>66</w:t>
            </w:r>
          </w:p>
        </w:tc>
        <w:tc>
          <w:tcPr>
            <w:tcW w:w="602" w:type="pct"/>
            <w:shd w:val="clear" w:color="auto" w:fill="auto"/>
            <w:vAlign w:val="center"/>
          </w:tcPr>
          <w:p w14:paraId="053675CE" w14:textId="4D21057C" w:rsidR="003743FD" w:rsidRPr="00746336" w:rsidRDefault="00B828B3" w:rsidP="00295637">
            <w:pPr>
              <w:spacing w:line="360" w:lineRule="auto"/>
              <w:jc w:val="center"/>
              <w:rPr>
                <w:rFonts w:ascii="Times New Roman" w:hAnsi="Times New Roman"/>
                <w:b/>
                <w:sz w:val="24"/>
                <w:szCs w:val="24"/>
              </w:rPr>
            </w:pPr>
            <w:r>
              <w:rPr>
                <w:rFonts w:ascii="Times New Roman" w:hAnsi="Times New Roman"/>
                <w:b/>
                <w:sz w:val="24"/>
                <w:szCs w:val="24"/>
              </w:rPr>
              <w:t>798</w:t>
            </w:r>
          </w:p>
        </w:tc>
        <w:tc>
          <w:tcPr>
            <w:tcW w:w="559" w:type="pct"/>
            <w:shd w:val="clear" w:color="auto" w:fill="auto"/>
            <w:vAlign w:val="center"/>
          </w:tcPr>
          <w:p w14:paraId="155219D5" w14:textId="49F19AA0" w:rsidR="003743FD" w:rsidRPr="00746336" w:rsidRDefault="00B828B3" w:rsidP="00295637">
            <w:pPr>
              <w:spacing w:line="360" w:lineRule="auto"/>
              <w:jc w:val="center"/>
              <w:rPr>
                <w:rFonts w:ascii="Times New Roman" w:hAnsi="Times New Roman"/>
                <w:b/>
                <w:sz w:val="24"/>
                <w:szCs w:val="24"/>
              </w:rPr>
            </w:pPr>
            <w:r>
              <w:rPr>
                <w:rFonts w:ascii="Times New Roman" w:hAnsi="Times New Roman"/>
                <w:b/>
                <w:sz w:val="24"/>
                <w:szCs w:val="24"/>
              </w:rPr>
              <w:t>54</w:t>
            </w:r>
          </w:p>
        </w:tc>
        <w:tc>
          <w:tcPr>
            <w:tcW w:w="465" w:type="pct"/>
            <w:shd w:val="clear" w:color="auto" w:fill="auto"/>
            <w:vAlign w:val="center"/>
          </w:tcPr>
          <w:p w14:paraId="09B5CA7D" w14:textId="77777777" w:rsidR="003743FD" w:rsidRPr="00746336" w:rsidRDefault="003743FD" w:rsidP="00295637">
            <w:pPr>
              <w:spacing w:line="360" w:lineRule="auto"/>
              <w:jc w:val="center"/>
              <w:rPr>
                <w:rFonts w:ascii="Times New Roman" w:hAnsi="Times New Roman"/>
                <w:b/>
                <w:sz w:val="24"/>
                <w:szCs w:val="24"/>
              </w:rPr>
            </w:pPr>
            <w:r w:rsidRPr="00746336">
              <w:rPr>
                <w:rFonts w:ascii="Times New Roman" w:hAnsi="Times New Roman"/>
                <w:b/>
                <w:sz w:val="24"/>
                <w:szCs w:val="24"/>
              </w:rPr>
              <w:t>-</w:t>
            </w:r>
          </w:p>
        </w:tc>
        <w:tc>
          <w:tcPr>
            <w:tcW w:w="628" w:type="pct"/>
            <w:shd w:val="clear" w:color="auto" w:fill="auto"/>
            <w:vAlign w:val="center"/>
          </w:tcPr>
          <w:p w14:paraId="1E25C32D" w14:textId="4A6ABCCD" w:rsidR="003743FD" w:rsidRPr="00746336" w:rsidRDefault="003743FD" w:rsidP="00295637">
            <w:pPr>
              <w:spacing w:line="360" w:lineRule="auto"/>
              <w:jc w:val="center"/>
              <w:rPr>
                <w:rFonts w:ascii="Times New Roman" w:hAnsi="Times New Roman"/>
                <w:b/>
                <w:sz w:val="24"/>
                <w:szCs w:val="24"/>
              </w:rPr>
            </w:pPr>
          </w:p>
        </w:tc>
      </w:tr>
    </w:tbl>
    <w:p w14:paraId="13ACAA24" w14:textId="29CAAE2B" w:rsidR="003743FD" w:rsidRPr="003743FD" w:rsidRDefault="003743FD" w:rsidP="00295637">
      <w:pPr>
        <w:jc w:val="center"/>
        <w:rPr>
          <w:rFonts w:ascii="Times New Roman" w:hAnsi="Times New Roman"/>
          <w:b/>
          <w:sz w:val="24"/>
          <w:szCs w:val="24"/>
        </w:rPr>
      </w:pPr>
      <w:r w:rsidRPr="00746336">
        <w:rPr>
          <w:rFonts w:ascii="Times New Roman" w:hAnsi="Times New Roman"/>
          <w:sz w:val="24"/>
          <w:szCs w:val="24"/>
        </w:rPr>
        <w:br w:type="page"/>
      </w:r>
      <w:r w:rsidRPr="003743FD">
        <w:rPr>
          <w:rFonts w:ascii="Times New Roman" w:hAnsi="Times New Roman"/>
          <w:b/>
          <w:iCs/>
          <w:sz w:val="24"/>
          <w:szCs w:val="24"/>
          <w:lang w:eastAsia="en-US"/>
        </w:rPr>
        <w:lastRenderedPageBreak/>
        <w:t xml:space="preserve">ПМ.02 </w:t>
      </w:r>
      <w:r w:rsidRPr="003743FD">
        <w:rPr>
          <w:rFonts w:ascii="Times New Roman" w:hAnsi="Times New Roman"/>
          <w:b/>
          <w:sz w:val="24"/>
          <w:szCs w:val="24"/>
        </w:rPr>
        <w:t>ВЫПОЛНЕНИЕ КЛИНИЧЕСКИХ ЛАБОРАТОРНЫХ ИССЛЕДОВАНИЙ</w:t>
      </w:r>
    </w:p>
    <w:p w14:paraId="6207F2FB" w14:textId="77777777" w:rsidR="003743FD" w:rsidRPr="003743FD" w:rsidRDefault="003743FD" w:rsidP="003743FD">
      <w:pPr>
        <w:jc w:val="center"/>
        <w:rPr>
          <w:rFonts w:ascii="Times New Roman" w:hAnsi="Times New Roman"/>
          <w:sz w:val="24"/>
          <w:szCs w:val="24"/>
        </w:rPr>
      </w:pPr>
      <w:r w:rsidRPr="003743FD">
        <w:rPr>
          <w:rFonts w:ascii="Times New Roman" w:hAnsi="Times New Roman"/>
          <w:b/>
          <w:sz w:val="24"/>
          <w:szCs w:val="24"/>
        </w:rPr>
        <w:t>ПЕРВОЙ И ВТОРОЙ КАТЕГОРИИ СЛОЖНОСТИ</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10508"/>
        <w:gridCol w:w="1418"/>
      </w:tblGrid>
      <w:tr w:rsidR="00A044E7" w:rsidRPr="003743FD" w14:paraId="2FDEC5F7" w14:textId="77777777" w:rsidTr="00A044E7">
        <w:tc>
          <w:tcPr>
            <w:tcW w:w="2641" w:type="dxa"/>
          </w:tcPr>
          <w:p w14:paraId="66016118" w14:textId="77777777" w:rsidR="00A044E7" w:rsidRPr="003743FD" w:rsidRDefault="00A044E7" w:rsidP="003743FD">
            <w:pPr>
              <w:jc w:val="center"/>
              <w:rPr>
                <w:rFonts w:ascii="Times New Roman" w:hAnsi="Times New Roman"/>
                <w:b/>
                <w:sz w:val="24"/>
                <w:szCs w:val="24"/>
              </w:rPr>
            </w:pPr>
            <w:r w:rsidRPr="003743FD">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10508" w:type="dxa"/>
            <w:vAlign w:val="center"/>
          </w:tcPr>
          <w:p w14:paraId="5DF6D4B8" w14:textId="77777777" w:rsidR="00A044E7" w:rsidRPr="003743FD" w:rsidRDefault="00A044E7" w:rsidP="003743FD">
            <w:pPr>
              <w:suppressAutoHyphens/>
              <w:jc w:val="center"/>
              <w:rPr>
                <w:rFonts w:ascii="Times New Roman" w:hAnsi="Times New Roman"/>
                <w:b/>
                <w:bCs/>
                <w:sz w:val="24"/>
                <w:szCs w:val="24"/>
              </w:rPr>
            </w:pPr>
            <w:r w:rsidRPr="003743FD">
              <w:rPr>
                <w:rFonts w:ascii="Times New Roman" w:hAnsi="Times New Roman"/>
                <w:b/>
                <w:bCs/>
                <w:sz w:val="24"/>
                <w:szCs w:val="24"/>
              </w:rPr>
              <w:t>Содержание учебного материала,</w:t>
            </w:r>
          </w:p>
          <w:p w14:paraId="614B9279" w14:textId="77777777" w:rsidR="00A044E7" w:rsidRPr="003743FD" w:rsidRDefault="00A044E7" w:rsidP="003743FD">
            <w:pPr>
              <w:suppressAutoHyphens/>
              <w:jc w:val="center"/>
              <w:rPr>
                <w:rFonts w:ascii="Times New Roman" w:hAnsi="Times New Roman"/>
                <w:b/>
                <w:sz w:val="24"/>
                <w:szCs w:val="24"/>
              </w:rPr>
            </w:pPr>
            <w:r w:rsidRPr="003743FD">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1418" w:type="dxa"/>
            <w:vAlign w:val="center"/>
          </w:tcPr>
          <w:p w14:paraId="2B3F20EC" w14:textId="77777777" w:rsidR="00A044E7" w:rsidRPr="003743FD" w:rsidRDefault="00A044E7" w:rsidP="003743FD">
            <w:pPr>
              <w:jc w:val="center"/>
              <w:rPr>
                <w:rFonts w:ascii="Times New Roman" w:hAnsi="Times New Roman"/>
                <w:b/>
                <w:bCs/>
                <w:sz w:val="24"/>
                <w:szCs w:val="24"/>
              </w:rPr>
            </w:pPr>
            <w:r w:rsidRPr="003743FD">
              <w:rPr>
                <w:rFonts w:ascii="Times New Roman" w:hAnsi="Times New Roman"/>
                <w:b/>
                <w:bCs/>
                <w:sz w:val="24"/>
                <w:szCs w:val="24"/>
              </w:rPr>
              <w:t>Объем  в часах</w:t>
            </w:r>
          </w:p>
        </w:tc>
      </w:tr>
      <w:tr w:rsidR="00A044E7" w:rsidRPr="003743FD" w14:paraId="4C38BF12" w14:textId="77777777" w:rsidTr="00A044E7">
        <w:trPr>
          <w:trHeight w:val="469"/>
        </w:trPr>
        <w:tc>
          <w:tcPr>
            <w:tcW w:w="13149" w:type="dxa"/>
            <w:gridSpan w:val="2"/>
            <w:shd w:val="clear" w:color="auto" w:fill="auto"/>
          </w:tcPr>
          <w:p w14:paraId="6BFD21FC" w14:textId="71095230" w:rsidR="00A044E7" w:rsidRPr="00295637" w:rsidRDefault="00A044E7" w:rsidP="00295637">
            <w:pPr>
              <w:jc w:val="center"/>
              <w:rPr>
                <w:rFonts w:ascii="Times New Roman" w:hAnsi="Times New Roman"/>
                <w:b/>
                <w:iCs/>
                <w:color w:val="000000"/>
                <w:sz w:val="24"/>
                <w:szCs w:val="24"/>
                <w:lang w:eastAsia="en-US"/>
              </w:rPr>
            </w:pPr>
            <w:r w:rsidRPr="003743FD">
              <w:rPr>
                <w:rFonts w:ascii="Times New Roman" w:hAnsi="Times New Roman"/>
                <w:b/>
                <w:sz w:val="24"/>
                <w:szCs w:val="24"/>
              </w:rPr>
              <w:t xml:space="preserve">МДК 02.01 Проведение </w:t>
            </w:r>
            <w:r w:rsidRPr="003743FD">
              <w:rPr>
                <w:rFonts w:ascii="Times New Roman" w:hAnsi="Times New Roman"/>
                <w:b/>
                <w:iCs/>
                <w:color w:val="000000"/>
                <w:sz w:val="24"/>
                <w:szCs w:val="24"/>
                <w:lang w:eastAsia="en-US"/>
              </w:rPr>
              <w:t>химико-микроскопических исследований</w:t>
            </w:r>
          </w:p>
        </w:tc>
        <w:tc>
          <w:tcPr>
            <w:tcW w:w="1418" w:type="dxa"/>
            <w:shd w:val="clear" w:color="auto" w:fill="auto"/>
          </w:tcPr>
          <w:p w14:paraId="690DA9D2" w14:textId="2F341068" w:rsidR="00A044E7" w:rsidRPr="003743FD" w:rsidRDefault="00A044E7" w:rsidP="003743FD">
            <w:pPr>
              <w:jc w:val="center"/>
              <w:rPr>
                <w:rFonts w:ascii="Times New Roman" w:eastAsia="Calibri" w:hAnsi="Times New Roman"/>
                <w:b/>
                <w:bCs/>
                <w:sz w:val="24"/>
                <w:szCs w:val="24"/>
              </w:rPr>
            </w:pPr>
            <w:r>
              <w:rPr>
                <w:rFonts w:ascii="Times New Roman" w:eastAsia="Calibri" w:hAnsi="Times New Roman"/>
                <w:b/>
                <w:bCs/>
                <w:sz w:val="24"/>
                <w:szCs w:val="24"/>
              </w:rPr>
              <w:t>224</w:t>
            </w:r>
          </w:p>
        </w:tc>
      </w:tr>
      <w:tr w:rsidR="00A044E7" w:rsidRPr="003743FD" w14:paraId="778944E6" w14:textId="77777777" w:rsidTr="00295637">
        <w:trPr>
          <w:trHeight w:val="622"/>
        </w:trPr>
        <w:tc>
          <w:tcPr>
            <w:tcW w:w="13149" w:type="dxa"/>
            <w:gridSpan w:val="2"/>
            <w:shd w:val="clear" w:color="auto" w:fill="auto"/>
          </w:tcPr>
          <w:p w14:paraId="7D568B31" w14:textId="3ED44935" w:rsidR="00A044E7" w:rsidRPr="003743FD" w:rsidRDefault="00A044E7" w:rsidP="003743FD">
            <w:pPr>
              <w:rPr>
                <w:rFonts w:ascii="Times New Roman" w:eastAsia="Calibri" w:hAnsi="Times New Roman"/>
                <w:b/>
                <w:bCs/>
                <w:sz w:val="24"/>
                <w:szCs w:val="24"/>
              </w:rPr>
            </w:pPr>
            <w:r w:rsidRPr="003743FD">
              <w:rPr>
                <w:rFonts w:ascii="Times New Roman" w:hAnsi="Times New Roman"/>
                <w:b/>
                <w:sz w:val="24"/>
                <w:szCs w:val="24"/>
              </w:rPr>
              <w:t xml:space="preserve">Раздел 1. Проведение </w:t>
            </w:r>
            <w:r w:rsidRPr="003743FD">
              <w:rPr>
                <w:rFonts w:ascii="Times New Roman" w:hAnsi="Times New Roman"/>
                <w:b/>
                <w:iCs/>
                <w:sz w:val="24"/>
                <w:szCs w:val="24"/>
                <w:lang w:eastAsia="en-US"/>
              </w:rPr>
              <w:t xml:space="preserve">химико-микроскопических </w:t>
            </w:r>
            <w:r w:rsidRPr="003743FD">
              <w:rPr>
                <w:rFonts w:ascii="Times New Roman" w:hAnsi="Times New Roman"/>
                <w:b/>
                <w:sz w:val="24"/>
                <w:szCs w:val="24"/>
              </w:rPr>
              <w:t>лабораторных исследований</w:t>
            </w:r>
            <w:r w:rsidRPr="003743FD">
              <w:rPr>
                <w:rFonts w:ascii="Times New Roman" w:eastAsia="Calibri" w:hAnsi="Times New Roman"/>
                <w:b/>
                <w:bCs/>
                <w:sz w:val="24"/>
                <w:szCs w:val="24"/>
              </w:rPr>
              <w:t xml:space="preserve"> мочевыделительной системы </w:t>
            </w:r>
          </w:p>
        </w:tc>
        <w:tc>
          <w:tcPr>
            <w:tcW w:w="1418" w:type="dxa"/>
            <w:shd w:val="clear" w:color="auto" w:fill="auto"/>
          </w:tcPr>
          <w:p w14:paraId="7C26CCBC" w14:textId="2B703A56" w:rsidR="00A044E7" w:rsidRPr="003743FD" w:rsidRDefault="00584D5C" w:rsidP="003743FD">
            <w:pPr>
              <w:jc w:val="center"/>
              <w:rPr>
                <w:rFonts w:ascii="Times New Roman" w:hAnsi="Times New Roman"/>
                <w:b/>
                <w:sz w:val="24"/>
                <w:szCs w:val="24"/>
              </w:rPr>
            </w:pPr>
            <w:r>
              <w:rPr>
                <w:rFonts w:ascii="Times New Roman" w:hAnsi="Times New Roman"/>
                <w:b/>
                <w:sz w:val="24"/>
                <w:szCs w:val="24"/>
              </w:rPr>
              <w:t>54</w:t>
            </w:r>
          </w:p>
        </w:tc>
      </w:tr>
      <w:tr w:rsidR="00A044E7" w:rsidRPr="003743FD" w14:paraId="2555E356" w14:textId="77777777" w:rsidTr="00A044E7">
        <w:trPr>
          <w:trHeight w:val="223"/>
        </w:trPr>
        <w:tc>
          <w:tcPr>
            <w:tcW w:w="2641" w:type="dxa"/>
            <w:vMerge w:val="restart"/>
            <w:shd w:val="clear" w:color="auto" w:fill="auto"/>
          </w:tcPr>
          <w:p w14:paraId="68252E74" w14:textId="77777777" w:rsidR="00A044E7" w:rsidRPr="003743FD" w:rsidRDefault="00A044E7" w:rsidP="003743FD">
            <w:pPr>
              <w:rPr>
                <w:rFonts w:ascii="Times New Roman" w:eastAsia="Calibri" w:hAnsi="Times New Roman"/>
                <w:bCs/>
                <w:sz w:val="24"/>
                <w:szCs w:val="24"/>
              </w:rPr>
            </w:pPr>
            <w:r w:rsidRPr="003743FD">
              <w:rPr>
                <w:rFonts w:ascii="Times New Roman" w:eastAsia="Calibri" w:hAnsi="Times New Roman"/>
                <w:bCs/>
                <w:sz w:val="24"/>
                <w:szCs w:val="24"/>
              </w:rPr>
              <w:t>Тема 1.1</w:t>
            </w:r>
          </w:p>
          <w:p w14:paraId="17715936" w14:textId="77777777" w:rsidR="00A044E7" w:rsidRDefault="00A044E7" w:rsidP="003743FD">
            <w:pPr>
              <w:rPr>
                <w:rFonts w:ascii="Times New Roman" w:hAnsi="Times New Roman"/>
                <w:sz w:val="24"/>
                <w:szCs w:val="24"/>
              </w:rPr>
            </w:pPr>
            <w:r w:rsidRPr="003743FD">
              <w:rPr>
                <w:rFonts w:ascii="Times New Roman" w:hAnsi="Times New Roman"/>
                <w:sz w:val="24"/>
                <w:szCs w:val="24"/>
              </w:rPr>
              <w:t xml:space="preserve">Организационные, правовые аспекты проведения </w:t>
            </w:r>
            <w:r w:rsidRPr="003743FD">
              <w:rPr>
                <w:rFonts w:ascii="Times New Roman" w:hAnsi="Times New Roman"/>
                <w:iCs/>
                <w:sz w:val="24"/>
                <w:szCs w:val="24"/>
                <w:lang w:eastAsia="en-US"/>
              </w:rPr>
              <w:t xml:space="preserve">химико-микроскопических </w:t>
            </w:r>
            <w:r w:rsidRPr="003743FD">
              <w:rPr>
                <w:rFonts w:ascii="Times New Roman" w:hAnsi="Times New Roman"/>
                <w:sz w:val="24"/>
                <w:szCs w:val="24"/>
              </w:rPr>
              <w:t>лабораторных исследований</w:t>
            </w:r>
          </w:p>
          <w:p w14:paraId="099B9A8B" w14:textId="77777777" w:rsidR="001D462D" w:rsidRDefault="001D462D" w:rsidP="003743FD">
            <w:pPr>
              <w:rPr>
                <w:rFonts w:ascii="Times New Roman" w:hAnsi="Times New Roman"/>
                <w:sz w:val="24"/>
                <w:szCs w:val="24"/>
              </w:rPr>
            </w:pPr>
          </w:p>
          <w:p w14:paraId="43AC8718" w14:textId="77777777" w:rsidR="001D462D" w:rsidRDefault="001D462D" w:rsidP="003743FD">
            <w:pPr>
              <w:rPr>
                <w:rFonts w:ascii="Times New Roman" w:hAnsi="Times New Roman"/>
                <w:sz w:val="24"/>
                <w:szCs w:val="24"/>
              </w:rPr>
            </w:pPr>
          </w:p>
          <w:p w14:paraId="1A3FFE9C" w14:textId="77777777" w:rsidR="001D462D" w:rsidRDefault="001D462D" w:rsidP="003743FD">
            <w:pPr>
              <w:rPr>
                <w:rFonts w:ascii="Times New Roman" w:hAnsi="Times New Roman"/>
                <w:sz w:val="24"/>
                <w:szCs w:val="24"/>
              </w:rPr>
            </w:pPr>
          </w:p>
          <w:p w14:paraId="305A24ED" w14:textId="77777777" w:rsidR="001D462D" w:rsidRDefault="001D462D" w:rsidP="003743FD">
            <w:pPr>
              <w:rPr>
                <w:rFonts w:ascii="Times New Roman" w:hAnsi="Times New Roman"/>
                <w:sz w:val="24"/>
                <w:szCs w:val="24"/>
              </w:rPr>
            </w:pPr>
          </w:p>
          <w:p w14:paraId="0489C84D" w14:textId="77777777" w:rsidR="001D462D" w:rsidRDefault="001D462D" w:rsidP="003743FD">
            <w:pPr>
              <w:rPr>
                <w:rFonts w:ascii="Times New Roman" w:hAnsi="Times New Roman"/>
                <w:sz w:val="24"/>
                <w:szCs w:val="24"/>
              </w:rPr>
            </w:pPr>
          </w:p>
          <w:p w14:paraId="0C23C636" w14:textId="77777777" w:rsidR="001D462D" w:rsidRDefault="001D462D" w:rsidP="003743FD">
            <w:pPr>
              <w:rPr>
                <w:rFonts w:ascii="Times New Roman" w:hAnsi="Times New Roman"/>
                <w:sz w:val="24"/>
                <w:szCs w:val="24"/>
              </w:rPr>
            </w:pPr>
          </w:p>
          <w:p w14:paraId="3582C2AE" w14:textId="77777777" w:rsidR="001D462D" w:rsidRDefault="001D462D" w:rsidP="003743FD">
            <w:pPr>
              <w:rPr>
                <w:rFonts w:ascii="Times New Roman" w:hAnsi="Times New Roman"/>
                <w:sz w:val="24"/>
                <w:szCs w:val="24"/>
              </w:rPr>
            </w:pPr>
          </w:p>
          <w:p w14:paraId="0B142616" w14:textId="77777777" w:rsidR="001D462D" w:rsidRDefault="001D462D" w:rsidP="003743FD">
            <w:pPr>
              <w:rPr>
                <w:rFonts w:ascii="Times New Roman" w:hAnsi="Times New Roman"/>
                <w:sz w:val="24"/>
                <w:szCs w:val="24"/>
              </w:rPr>
            </w:pPr>
          </w:p>
          <w:p w14:paraId="3E23B532" w14:textId="77777777" w:rsidR="001D462D" w:rsidRDefault="001D462D" w:rsidP="003743FD">
            <w:pPr>
              <w:rPr>
                <w:rFonts w:ascii="Times New Roman" w:hAnsi="Times New Roman"/>
                <w:sz w:val="24"/>
                <w:szCs w:val="24"/>
              </w:rPr>
            </w:pPr>
          </w:p>
          <w:p w14:paraId="271159B6" w14:textId="77777777" w:rsidR="001D462D" w:rsidRDefault="001D462D" w:rsidP="003743FD">
            <w:pPr>
              <w:rPr>
                <w:rFonts w:ascii="Times New Roman" w:hAnsi="Times New Roman"/>
                <w:sz w:val="24"/>
                <w:szCs w:val="24"/>
              </w:rPr>
            </w:pPr>
          </w:p>
          <w:p w14:paraId="4CE9CCC0" w14:textId="77777777" w:rsidR="001D462D" w:rsidRDefault="001D462D" w:rsidP="003743FD">
            <w:pPr>
              <w:rPr>
                <w:rFonts w:ascii="Times New Roman" w:hAnsi="Times New Roman"/>
                <w:sz w:val="24"/>
                <w:szCs w:val="24"/>
              </w:rPr>
            </w:pPr>
          </w:p>
          <w:p w14:paraId="57E73A19" w14:textId="77777777" w:rsidR="001D462D" w:rsidRDefault="001D462D" w:rsidP="003743FD">
            <w:pPr>
              <w:rPr>
                <w:rFonts w:ascii="Times New Roman" w:hAnsi="Times New Roman"/>
                <w:sz w:val="24"/>
                <w:szCs w:val="24"/>
              </w:rPr>
            </w:pPr>
          </w:p>
          <w:p w14:paraId="69705706" w14:textId="77777777" w:rsidR="001D462D" w:rsidRDefault="001D462D" w:rsidP="003743FD">
            <w:pPr>
              <w:rPr>
                <w:rFonts w:ascii="Times New Roman" w:hAnsi="Times New Roman"/>
                <w:sz w:val="24"/>
                <w:szCs w:val="24"/>
              </w:rPr>
            </w:pPr>
          </w:p>
          <w:p w14:paraId="0DA51016" w14:textId="77777777" w:rsidR="001D462D" w:rsidRDefault="001D462D" w:rsidP="003743FD">
            <w:pPr>
              <w:rPr>
                <w:rFonts w:ascii="Times New Roman" w:hAnsi="Times New Roman"/>
                <w:sz w:val="24"/>
                <w:szCs w:val="24"/>
              </w:rPr>
            </w:pPr>
          </w:p>
          <w:p w14:paraId="7573FE91" w14:textId="2A40A921" w:rsidR="001D462D" w:rsidRPr="003743FD" w:rsidRDefault="001D462D" w:rsidP="003743FD">
            <w:pPr>
              <w:rPr>
                <w:rFonts w:ascii="Times New Roman" w:hAnsi="Times New Roman"/>
                <w:sz w:val="24"/>
                <w:szCs w:val="24"/>
              </w:rPr>
            </w:pPr>
            <w:r>
              <w:rPr>
                <w:rFonts w:ascii="Times New Roman" w:hAnsi="Times New Roman"/>
                <w:sz w:val="24"/>
                <w:szCs w:val="24"/>
              </w:rPr>
              <w:t>Тема1.2 Химико-микроскопическое исследование мочи.</w:t>
            </w:r>
          </w:p>
        </w:tc>
        <w:tc>
          <w:tcPr>
            <w:tcW w:w="10508" w:type="dxa"/>
            <w:shd w:val="clear" w:color="auto" w:fill="auto"/>
          </w:tcPr>
          <w:p w14:paraId="7DF9E620" w14:textId="77777777" w:rsidR="00A044E7" w:rsidRPr="003743FD" w:rsidRDefault="00A044E7" w:rsidP="003743FD">
            <w:pPr>
              <w:rPr>
                <w:rFonts w:ascii="Times New Roman" w:hAnsi="Times New Roman"/>
                <w:color w:val="000000"/>
                <w:sz w:val="24"/>
                <w:szCs w:val="24"/>
              </w:rPr>
            </w:pPr>
            <w:r w:rsidRPr="003743FD">
              <w:rPr>
                <w:rFonts w:ascii="Times New Roman" w:eastAsia="Calibri" w:hAnsi="Times New Roman"/>
                <w:b/>
                <w:bCs/>
                <w:sz w:val="24"/>
                <w:szCs w:val="24"/>
              </w:rPr>
              <w:lastRenderedPageBreak/>
              <w:t>Содержание:</w:t>
            </w:r>
          </w:p>
        </w:tc>
        <w:tc>
          <w:tcPr>
            <w:tcW w:w="1418" w:type="dxa"/>
            <w:vMerge w:val="restart"/>
            <w:shd w:val="clear" w:color="auto" w:fill="auto"/>
          </w:tcPr>
          <w:p w14:paraId="76FE57BA" w14:textId="77777777" w:rsidR="00A044E7" w:rsidRPr="003743FD" w:rsidRDefault="00A044E7" w:rsidP="003743FD">
            <w:pPr>
              <w:jc w:val="center"/>
              <w:rPr>
                <w:rFonts w:ascii="Times New Roman" w:hAnsi="Times New Roman"/>
                <w:color w:val="FF0000"/>
                <w:sz w:val="24"/>
                <w:szCs w:val="24"/>
              </w:rPr>
            </w:pPr>
          </w:p>
          <w:p w14:paraId="16786F63" w14:textId="19CF2907" w:rsidR="00A044E7" w:rsidRPr="003743FD" w:rsidRDefault="00A044E7" w:rsidP="003743FD">
            <w:pPr>
              <w:jc w:val="center"/>
              <w:rPr>
                <w:rFonts w:ascii="Times New Roman" w:hAnsi="Times New Roman"/>
                <w:b/>
                <w:sz w:val="24"/>
                <w:szCs w:val="24"/>
              </w:rPr>
            </w:pPr>
          </w:p>
        </w:tc>
      </w:tr>
      <w:tr w:rsidR="00A044E7" w:rsidRPr="003743FD" w14:paraId="678F03C5" w14:textId="77777777" w:rsidTr="00A044E7">
        <w:trPr>
          <w:trHeight w:val="312"/>
        </w:trPr>
        <w:tc>
          <w:tcPr>
            <w:tcW w:w="2641" w:type="dxa"/>
            <w:vMerge/>
            <w:shd w:val="clear" w:color="auto" w:fill="auto"/>
          </w:tcPr>
          <w:p w14:paraId="6AFF20D3" w14:textId="77777777" w:rsidR="00A044E7" w:rsidRPr="003743FD" w:rsidRDefault="00A044E7" w:rsidP="003743FD">
            <w:pPr>
              <w:rPr>
                <w:rFonts w:ascii="Times New Roman" w:eastAsia="Calibri" w:hAnsi="Times New Roman"/>
                <w:bCs/>
                <w:sz w:val="24"/>
                <w:szCs w:val="24"/>
              </w:rPr>
            </w:pPr>
          </w:p>
        </w:tc>
        <w:tc>
          <w:tcPr>
            <w:tcW w:w="10508" w:type="dxa"/>
            <w:shd w:val="clear" w:color="auto" w:fill="auto"/>
          </w:tcPr>
          <w:p w14:paraId="589B1C89" w14:textId="77777777" w:rsidR="00A044E7" w:rsidRPr="003743FD" w:rsidRDefault="00A044E7" w:rsidP="003743FD">
            <w:pPr>
              <w:rPr>
                <w:rFonts w:ascii="Times New Roman" w:eastAsia="Calibri" w:hAnsi="Times New Roman"/>
                <w:b/>
                <w:bCs/>
                <w:sz w:val="24"/>
                <w:szCs w:val="24"/>
              </w:rPr>
            </w:pPr>
            <w:r w:rsidRPr="003743FD">
              <w:rPr>
                <w:rFonts w:ascii="Times New Roman" w:hAnsi="Times New Roman"/>
                <w:color w:val="000000"/>
                <w:sz w:val="24"/>
                <w:szCs w:val="24"/>
              </w:rPr>
              <w:t xml:space="preserve">1. Правовые основы деятельности </w:t>
            </w:r>
            <w:proofErr w:type="spellStart"/>
            <w:r w:rsidRPr="003743FD">
              <w:rPr>
                <w:rFonts w:ascii="Times New Roman" w:hAnsi="Times New Roman"/>
                <w:color w:val="000000"/>
                <w:sz w:val="24"/>
                <w:szCs w:val="24"/>
              </w:rPr>
              <w:t>клинико</w:t>
            </w:r>
            <w:proofErr w:type="spellEnd"/>
            <w:r w:rsidRPr="003743FD">
              <w:rPr>
                <w:rFonts w:ascii="Times New Roman" w:hAnsi="Times New Roman"/>
                <w:color w:val="000000"/>
                <w:sz w:val="24"/>
                <w:szCs w:val="24"/>
              </w:rPr>
              <w:t xml:space="preserve"> – диагностических лабораторий.</w:t>
            </w:r>
          </w:p>
        </w:tc>
        <w:tc>
          <w:tcPr>
            <w:tcW w:w="1418" w:type="dxa"/>
            <w:vMerge/>
            <w:shd w:val="clear" w:color="auto" w:fill="auto"/>
          </w:tcPr>
          <w:p w14:paraId="51A2A489" w14:textId="77777777" w:rsidR="00A044E7" w:rsidRPr="003743FD" w:rsidRDefault="00A044E7" w:rsidP="003743FD">
            <w:pPr>
              <w:jc w:val="center"/>
              <w:rPr>
                <w:rFonts w:ascii="Times New Roman" w:hAnsi="Times New Roman"/>
                <w:color w:val="FF0000"/>
                <w:sz w:val="24"/>
                <w:szCs w:val="24"/>
              </w:rPr>
            </w:pPr>
          </w:p>
        </w:tc>
      </w:tr>
      <w:tr w:rsidR="00A044E7" w:rsidRPr="003743FD" w14:paraId="3721578A" w14:textId="77777777" w:rsidTr="00A044E7">
        <w:trPr>
          <w:trHeight w:val="260"/>
        </w:trPr>
        <w:tc>
          <w:tcPr>
            <w:tcW w:w="2641" w:type="dxa"/>
            <w:vMerge/>
            <w:shd w:val="clear" w:color="auto" w:fill="auto"/>
          </w:tcPr>
          <w:p w14:paraId="74907AE6" w14:textId="77777777" w:rsidR="00A044E7" w:rsidRPr="003743FD" w:rsidRDefault="00A044E7" w:rsidP="003743FD">
            <w:pPr>
              <w:rPr>
                <w:rFonts w:ascii="Times New Roman" w:eastAsia="Calibri" w:hAnsi="Times New Roman"/>
                <w:bCs/>
                <w:sz w:val="24"/>
                <w:szCs w:val="24"/>
              </w:rPr>
            </w:pPr>
          </w:p>
        </w:tc>
        <w:tc>
          <w:tcPr>
            <w:tcW w:w="10508" w:type="dxa"/>
            <w:shd w:val="clear" w:color="auto" w:fill="auto"/>
          </w:tcPr>
          <w:p w14:paraId="65C7BDB1" w14:textId="77777777" w:rsidR="00A044E7" w:rsidRPr="003743FD" w:rsidRDefault="00A044E7" w:rsidP="003743FD">
            <w:pPr>
              <w:rPr>
                <w:rFonts w:ascii="Times New Roman" w:eastAsia="Calibri" w:hAnsi="Times New Roman"/>
                <w:b/>
                <w:bCs/>
                <w:sz w:val="24"/>
                <w:szCs w:val="24"/>
              </w:rPr>
            </w:pPr>
            <w:r w:rsidRPr="003743FD">
              <w:rPr>
                <w:rFonts w:ascii="Times New Roman" w:hAnsi="Times New Roman"/>
                <w:color w:val="000000"/>
                <w:sz w:val="24"/>
                <w:szCs w:val="24"/>
              </w:rPr>
              <w:t>2. Типы клинико-диагностических лабораторий.</w:t>
            </w:r>
          </w:p>
        </w:tc>
        <w:tc>
          <w:tcPr>
            <w:tcW w:w="1418" w:type="dxa"/>
            <w:vMerge/>
            <w:shd w:val="clear" w:color="auto" w:fill="auto"/>
          </w:tcPr>
          <w:p w14:paraId="3AC51E1F" w14:textId="77777777" w:rsidR="00A044E7" w:rsidRPr="003743FD" w:rsidRDefault="00A044E7" w:rsidP="003743FD">
            <w:pPr>
              <w:jc w:val="center"/>
              <w:rPr>
                <w:rFonts w:ascii="Times New Roman" w:hAnsi="Times New Roman"/>
                <w:color w:val="FF0000"/>
                <w:sz w:val="24"/>
                <w:szCs w:val="24"/>
              </w:rPr>
            </w:pPr>
          </w:p>
        </w:tc>
      </w:tr>
      <w:tr w:rsidR="00A044E7" w:rsidRPr="003743FD" w14:paraId="02CD0924" w14:textId="77777777" w:rsidTr="00A044E7">
        <w:trPr>
          <w:trHeight w:val="244"/>
        </w:trPr>
        <w:tc>
          <w:tcPr>
            <w:tcW w:w="2641" w:type="dxa"/>
            <w:vMerge/>
            <w:shd w:val="clear" w:color="auto" w:fill="auto"/>
          </w:tcPr>
          <w:p w14:paraId="15281F87" w14:textId="77777777" w:rsidR="00A044E7" w:rsidRPr="003743FD" w:rsidRDefault="00A044E7" w:rsidP="003743FD">
            <w:pPr>
              <w:rPr>
                <w:rFonts w:ascii="Times New Roman" w:eastAsia="Calibri" w:hAnsi="Times New Roman"/>
                <w:bCs/>
                <w:sz w:val="24"/>
                <w:szCs w:val="24"/>
              </w:rPr>
            </w:pPr>
          </w:p>
        </w:tc>
        <w:tc>
          <w:tcPr>
            <w:tcW w:w="10508" w:type="dxa"/>
            <w:shd w:val="clear" w:color="auto" w:fill="auto"/>
          </w:tcPr>
          <w:p w14:paraId="3F4E4214" w14:textId="45D47E5A" w:rsidR="00A044E7" w:rsidRPr="003743FD" w:rsidRDefault="00A044E7" w:rsidP="00C45D29">
            <w:pPr>
              <w:widowControl w:val="0"/>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3.</w:t>
            </w:r>
            <w:r w:rsidRPr="003743FD">
              <w:rPr>
                <w:rFonts w:ascii="Times New Roman" w:hAnsi="Times New Roman"/>
                <w:color w:val="000000"/>
                <w:sz w:val="24"/>
                <w:szCs w:val="24"/>
              </w:rPr>
              <w:t>Задачи клинической лабораторной диагностики в сфере охраны здоровья населения.</w:t>
            </w:r>
          </w:p>
        </w:tc>
        <w:tc>
          <w:tcPr>
            <w:tcW w:w="1418" w:type="dxa"/>
            <w:vMerge/>
            <w:shd w:val="clear" w:color="auto" w:fill="auto"/>
          </w:tcPr>
          <w:p w14:paraId="3849D068" w14:textId="77777777" w:rsidR="00A044E7" w:rsidRPr="003743FD" w:rsidRDefault="00A044E7" w:rsidP="003743FD">
            <w:pPr>
              <w:jc w:val="center"/>
              <w:rPr>
                <w:rFonts w:ascii="Times New Roman" w:hAnsi="Times New Roman"/>
                <w:color w:val="FF0000"/>
                <w:sz w:val="24"/>
                <w:szCs w:val="24"/>
              </w:rPr>
            </w:pPr>
          </w:p>
        </w:tc>
      </w:tr>
      <w:tr w:rsidR="00A044E7" w:rsidRPr="003743FD" w14:paraId="5D2748AA" w14:textId="77777777" w:rsidTr="00A044E7">
        <w:trPr>
          <w:trHeight w:val="559"/>
        </w:trPr>
        <w:tc>
          <w:tcPr>
            <w:tcW w:w="2641" w:type="dxa"/>
            <w:vMerge/>
            <w:shd w:val="clear" w:color="auto" w:fill="auto"/>
          </w:tcPr>
          <w:p w14:paraId="0EE45803" w14:textId="77777777" w:rsidR="00A044E7" w:rsidRPr="003743FD" w:rsidRDefault="00A044E7" w:rsidP="003743FD">
            <w:pPr>
              <w:rPr>
                <w:rFonts w:ascii="Times New Roman" w:eastAsia="Calibri" w:hAnsi="Times New Roman"/>
                <w:bCs/>
                <w:sz w:val="24"/>
                <w:szCs w:val="24"/>
              </w:rPr>
            </w:pPr>
          </w:p>
        </w:tc>
        <w:tc>
          <w:tcPr>
            <w:tcW w:w="10508" w:type="dxa"/>
            <w:shd w:val="clear" w:color="auto" w:fill="auto"/>
          </w:tcPr>
          <w:p w14:paraId="69112BD4" w14:textId="77777777" w:rsidR="00A044E7" w:rsidRPr="003743FD" w:rsidRDefault="00A044E7" w:rsidP="003743FD">
            <w:pPr>
              <w:rPr>
                <w:rFonts w:ascii="Times New Roman" w:hAnsi="Times New Roman"/>
                <w:color w:val="000000"/>
                <w:sz w:val="24"/>
                <w:szCs w:val="24"/>
              </w:rPr>
            </w:pPr>
            <w:r w:rsidRPr="003743FD">
              <w:rPr>
                <w:rFonts w:ascii="Times New Roman" w:hAnsi="Times New Roman"/>
                <w:color w:val="000000"/>
                <w:sz w:val="24"/>
                <w:szCs w:val="24"/>
              </w:rPr>
              <w:t xml:space="preserve">4. Факторы </w:t>
            </w:r>
            <w:proofErr w:type="spellStart"/>
            <w:r w:rsidRPr="003743FD">
              <w:rPr>
                <w:rFonts w:ascii="Times New Roman" w:hAnsi="Times New Roman"/>
                <w:color w:val="000000"/>
                <w:sz w:val="24"/>
                <w:szCs w:val="24"/>
              </w:rPr>
              <w:t>преаналитического</w:t>
            </w:r>
            <w:proofErr w:type="spellEnd"/>
            <w:r w:rsidRPr="003743FD">
              <w:rPr>
                <w:rFonts w:ascii="Times New Roman" w:hAnsi="Times New Roman"/>
                <w:color w:val="000000"/>
                <w:sz w:val="24"/>
                <w:szCs w:val="24"/>
              </w:rPr>
              <w:t xml:space="preserve">, аналитического этапов, способные влиять на результаты </w:t>
            </w:r>
            <w:proofErr w:type="spellStart"/>
            <w:r w:rsidRPr="003743FD">
              <w:rPr>
                <w:rFonts w:ascii="Times New Roman" w:hAnsi="Times New Roman"/>
                <w:color w:val="000000"/>
                <w:sz w:val="24"/>
                <w:szCs w:val="24"/>
              </w:rPr>
              <w:t>химико</w:t>
            </w:r>
            <w:proofErr w:type="spellEnd"/>
            <w:r w:rsidRPr="003743FD">
              <w:rPr>
                <w:rFonts w:ascii="Times New Roman" w:hAnsi="Times New Roman"/>
                <w:color w:val="000000"/>
                <w:sz w:val="24"/>
                <w:szCs w:val="24"/>
              </w:rPr>
              <w:t xml:space="preserve"> – микроскопических исследований.</w:t>
            </w:r>
          </w:p>
        </w:tc>
        <w:tc>
          <w:tcPr>
            <w:tcW w:w="1418" w:type="dxa"/>
            <w:vMerge/>
            <w:shd w:val="clear" w:color="auto" w:fill="auto"/>
          </w:tcPr>
          <w:p w14:paraId="52CB5276" w14:textId="77777777" w:rsidR="00A044E7" w:rsidRPr="003743FD" w:rsidRDefault="00A044E7" w:rsidP="003743FD">
            <w:pPr>
              <w:jc w:val="center"/>
              <w:rPr>
                <w:rFonts w:ascii="Times New Roman" w:hAnsi="Times New Roman"/>
                <w:color w:val="FF0000"/>
                <w:sz w:val="24"/>
                <w:szCs w:val="24"/>
              </w:rPr>
            </w:pPr>
          </w:p>
        </w:tc>
      </w:tr>
      <w:tr w:rsidR="00A044E7" w:rsidRPr="003743FD" w14:paraId="30A4EC06" w14:textId="77777777" w:rsidTr="00A044E7">
        <w:trPr>
          <w:trHeight w:val="297"/>
        </w:trPr>
        <w:tc>
          <w:tcPr>
            <w:tcW w:w="2641" w:type="dxa"/>
            <w:vMerge/>
            <w:shd w:val="clear" w:color="auto" w:fill="auto"/>
          </w:tcPr>
          <w:p w14:paraId="471B8CC1" w14:textId="77777777" w:rsidR="00A044E7" w:rsidRPr="003743FD" w:rsidRDefault="00A044E7" w:rsidP="003743FD">
            <w:pPr>
              <w:rPr>
                <w:rFonts w:ascii="Times New Roman" w:eastAsia="Calibri" w:hAnsi="Times New Roman"/>
                <w:bCs/>
                <w:sz w:val="24"/>
                <w:szCs w:val="24"/>
              </w:rPr>
            </w:pPr>
          </w:p>
        </w:tc>
        <w:tc>
          <w:tcPr>
            <w:tcW w:w="10508" w:type="dxa"/>
            <w:shd w:val="clear" w:color="auto" w:fill="auto"/>
          </w:tcPr>
          <w:p w14:paraId="06F3B0A4" w14:textId="77777777" w:rsidR="00A044E7" w:rsidRPr="003743FD" w:rsidRDefault="00A044E7" w:rsidP="003743FD">
            <w:pPr>
              <w:rPr>
                <w:rFonts w:ascii="Times New Roman" w:hAnsi="Times New Roman"/>
                <w:color w:val="000000"/>
                <w:sz w:val="24"/>
                <w:szCs w:val="24"/>
              </w:rPr>
            </w:pPr>
            <w:r w:rsidRPr="003743FD">
              <w:rPr>
                <w:rFonts w:ascii="Times New Roman" w:hAnsi="Times New Roman"/>
                <w:color w:val="000000"/>
                <w:sz w:val="24"/>
                <w:szCs w:val="24"/>
              </w:rPr>
              <w:t>5. </w:t>
            </w:r>
            <w:proofErr w:type="spellStart"/>
            <w:r w:rsidRPr="003743FD">
              <w:rPr>
                <w:rFonts w:ascii="Times New Roman" w:hAnsi="Times New Roman"/>
                <w:color w:val="000000"/>
                <w:sz w:val="24"/>
                <w:szCs w:val="24"/>
              </w:rPr>
              <w:t>Физико</w:t>
            </w:r>
            <w:proofErr w:type="spellEnd"/>
            <w:r w:rsidRPr="003743FD">
              <w:rPr>
                <w:rFonts w:ascii="Times New Roman" w:hAnsi="Times New Roman"/>
                <w:color w:val="000000"/>
                <w:sz w:val="24"/>
                <w:szCs w:val="24"/>
              </w:rPr>
              <w:t xml:space="preserve"> – химическое исследование мочи на уровне норма – патология.</w:t>
            </w:r>
          </w:p>
        </w:tc>
        <w:tc>
          <w:tcPr>
            <w:tcW w:w="1418" w:type="dxa"/>
            <w:shd w:val="clear" w:color="auto" w:fill="auto"/>
          </w:tcPr>
          <w:p w14:paraId="4DCC45F7" w14:textId="77777777" w:rsidR="00A044E7" w:rsidRPr="003743FD" w:rsidRDefault="00A044E7" w:rsidP="003743FD">
            <w:pPr>
              <w:jc w:val="center"/>
              <w:rPr>
                <w:rFonts w:ascii="Times New Roman" w:hAnsi="Times New Roman"/>
                <w:color w:val="FF0000"/>
                <w:sz w:val="24"/>
                <w:szCs w:val="24"/>
              </w:rPr>
            </w:pPr>
          </w:p>
        </w:tc>
      </w:tr>
      <w:tr w:rsidR="00A044E7" w:rsidRPr="003743FD" w14:paraId="1CDB3780" w14:textId="77777777" w:rsidTr="00A044E7">
        <w:trPr>
          <w:trHeight w:val="297"/>
        </w:trPr>
        <w:tc>
          <w:tcPr>
            <w:tcW w:w="2641" w:type="dxa"/>
            <w:vMerge/>
            <w:shd w:val="clear" w:color="auto" w:fill="auto"/>
          </w:tcPr>
          <w:p w14:paraId="41FF6D1C" w14:textId="77777777" w:rsidR="00A044E7" w:rsidRPr="003743FD" w:rsidRDefault="00A044E7" w:rsidP="003743FD">
            <w:pPr>
              <w:rPr>
                <w:rFonts w:ascii="Times New Roman" w:eastAsia="Calibri" w:hAnsi="Times New Roman"/>
                <w:bCs/>
                <w:sz w:val="24"/>
                <w:szCs w:val="24"/>
              </w:rPr>
            </w:pPr>
          </w:p>
        </w:tc>
        <w:tc>
          <w:tcPr>
            <w:tcW w:w="10508" w:type="dxa"/>
            <w:shd w:val="clear" w:color="auto" w:fill="auto"/>
          </w:tcPr>
          <w:p w14:paraId="7F099738" w14:textId="77777777" w:rsidR="00A044E7" w:rsidRPr="003743FD" w:rsidRDefault="00A044E7" w:rsidP="003743FD">
            <w:pPr>
              <w:rPr>
                <w:rFonts w:ascii="Times New Roman" w:hAnsi="Times New Roman"/>
                <w:color w:val="000000"/>
                <w:sz w:val="24"/>
                <w:szCs w:val="24"/>
              </w:rPr>
            </w:pPr>
            <w:r w:rsidRPr="003743FD">
              <w:rPr>
                <w:rFonts w:ascii="Times New Roman" w:hAnsi="Times New Roman"/>
                <w:color w:val="000000"/>
                <w:sz w:val="24"/>
                <w:szCs w:val="24"/>
              </w:rPr>
              <w:t>6. Основные аспекты микроскопического исследования солевого осадка.</w:t>
            </w:r>
          </w:p>
        </w:tc>
        <w:tc>
          <w:tcPr>
            <w:tcW w:w="1418" w:type="dxa"/>
            <w:shd w:val="clear" w:color="auto" w:fill="auto"/>
          </w:tcPr>
          <w:p w14:paraId="2DFB4D8F" w14:textId="77777777" w:rsidR="00A044E7" w:rsidRPr="003743FD" w:rsidRDefault="00A044E7" w:rsidP="003743FD">
            <w:pPr>
              <w:jc w:val="center"/>
              <w:rPr>
                <w:rFonts w:ascii="Times New Roman" w:hAnsi="Times New Roman"/>
                <w:color w:val="FF0000"/>
                <w:sz w:val="24"/>
                <w:szCs w:val="24"/>
              </w:rPr>
            </w:pPr>
          </w:p>
        </w:tc>
      </w:tr>
      <w:tr w:rsidR="00A044E7" w:rsidRPr="003743FD" w14:paraId="44AB0D00" w14:textId="77777777" w:rsidTr="003D54C8">
        <w:trPr>
          <w:trHeight w:val="411"/>
        </w:trPr>
        <w:tc>
          <w:tcPr>
            <w:tcW w:w="2641" w:type="dxa"/>
            <w:vMerge/>
            <w:shd w:val="clear" w:color="auto" w:fill="auto"/>
          </w:tcPr>
          <w:p w14:paraId="4F479228" w14:textId="77777777" w:rsidR="00A044E7" w:rsidRPr="003743FD" w:rsidRDefault="00A044E7" w:rsidP="003743FD">
            <w:pPr>
              <w:rPr>
                <w:rFonts w:ascii="Times New Roman" w:hAnsi="Times New Roman"/>
                <w:sz w:val="24"/>
                <w:szCs w:val="24"/>
              </w:rPr>
            </w:pPr>
          </w:p>
        </w:tc>
        <w:tc>
          <w:tcPr>
            <w:tcW w:w="10508" w:type="dxa"/>
            <w:shd w:val="clear" w:color="auto" w:fill="auto"/>
          </w:tcPr>
          <w:p w14:paraId="07BEEFB6" w14:textId="0BD0ACD8" w:rsidR="00A044E7" w:rsidRPr="006768BF" w:rsidRDefault="00A044E7" w:rsidP="00AA05F4">
            <w:pPr>
              <w:tabs>
                <w:tab w:val="num" w:pos="1800"/>
                <w:tab w:val="left" w:pos="2880"/>
              </w:tabs>
              <w:snapToGrid w:val="0"/>
              <w:jc w:val="both"/>
              <w:rPr>
                <w:rFonts w:ascii="Times New Roman" w:hAnsi="Times New Roman"/>
                <w:b/>
                <w:iCs/>
                <w:sz w:val="24"/>
                <w:szCs w:val="24"/>
                <w:lang w:eastAsia="ar-SA"/>
              </w:rPr>
            </w:pPr>
            <w:r w:rsidRPr="00AA05F4">
              <w:rPr>
                <w:rFonts w:ascii="Times New Roman" w:eastAsia="Calibri" w:hAnsi="Times New Roman"/>
                <w:b/>
                <w:bCs/>
                <w:sz w:val="24"/>
                <w:szCs w:val="24"/>
                <w:lang w:eastAsia="ar-SA"/>
              </w:rPr>
              <w:t xml:space="preserve">Теоретические занятия.  </w:t>
            </w:r>
          </w:p>
        </w:tc>
        <w:tc>
          <w:tcPr>
            <w:tcW w:w="1418" w:type="dxa"/>
            <w:shd w:val="clear" w:color="auto" w:fill="auto"/>
          </w:tcPr>
          <w:p w14:paraId="42FED12A" w14:textId="19E6E7A9" w:rsidR="00A044E7" w:rsidRPr="003743FD" w:rsidRDefault="003D54C8" w:rsidP="00295637">
            <w:pPr>
              <w:jc w:val="center"/>
              <w:rPr>
                <w:rFonts w:ascii="Times New Roman" w:hAnsi="Times New Roman"/>
                <w:b/>
                <w:sz w:val="24"/>
                <w:szCs w:val="24"/>
              </w:rPr>
            </w:pPr>
            <w:r>
              <w:rPr>
                <w:rFonts w:ascii="Times New Roman" w:hAnsi="Times New Roman"/>
                <w:b/>
                <w:sz w:val="24"/>
                <w:szCs w:val="24"/>
              </w:rPr>
              <w:t>6</w:t>
            </w:r>
          </w:p>
        </w:tc>
      </w:tr>
      <w:tr w:rsidR="00A044E7" w:rsidRPr="003743FD" w14:paraId="7C8EA172" w14:textId="77777777" w:rsidTr="00A044E7">
        <w:trPr>
          <w:trHeight w:val="346"/>
        </w:trPr>
        <w:tc>
          <w:tcPr>
            <w:tcW w:w="2641" w:type="dxa"/>
            <w:vMerge/>
            <w:shd w:val="clear" w:color="auto" w:fill="auto"/>
          </w:tcPr>
          <w:p w14:paraId="22AFAEFB" w14:textId="77777777" w:rsidR="00A044E7" w:rsidRPr="003743FD" w:rsidRDefault="00A044E7" w:rsidP="003743FD">
            <w:pPr>
              <w:rPr>
                <w:rFonts w:ascii="Times New Roman" w:hAnsi="Times New Roman"/>
                <w:sz w:val="24"/>
                <w:szCs w:val="24"/>
              </w:rPr>
            </w:pPr>
          </w:p>
        </w:tc>
        <w:tc>
          <w:tcPr>
            <w:tcW w:w="10508" w:type="dxa"/>
            <w:shd w:val="clear" w:color="auto" w:fill="auto"/>
          </w:tcPr>
          <w:p w14:paraId="48D8993E" w14:textId="295C5BBD" w:rsidR="00A044E7" w:rsidRPr="00295637" w:rsidRDefault="00A044E7" w:rsidP="00AA05F4">
            <w:pPr>
              <w:tabs>
                <w:tab w:val="num" w:pos="1800"/>
                <w:tab w:val="left" w:pos="2880"/>
              </w:tabs>
              <w:snapToGrid w:val="0"/>
              <w:jc w:val="both"/>
              <w:rPr>
                <w:rFonts w:ascii="Times New Roman" w:eastAsia="Calibri" w:hAnsi="Times New Roman"/>
                <w:sz w:val="24"/>
                <w:szCs w:val="24"/>
                <w:lang w:eastAsia="ar-SA"/>
              </w:rPr>
            </w:pPr>
            <w:r w:rsidRPr="00295637">
              <w:rPr>
                <w:rFonts w:ascii="Times New Roman" w:eastAsia="Calibri" w:hAnsi="Times New Roman"/>
                <w:sz w:val="24"/>
                <w:szCs w:val="24"/>
                <w:lang w:eastAsia="ar-SA"/>
              </w:rPr>
              <w:t>1.Сан-эпид режим и техника безопасности в лаборатории.</w:t>
            </w:r>
          </w:p>
        </w:tc>
        <w:tc>
          <w:tcPr>
            <w:tcW w:w="1418" w:type="dxa"/>
            <w:vMerge w:val="restart"/>
            <w:shd w:val="clear" w:color="auto" w:fill="auto"/>
          </w:tcPr>
          <w:p w14:paraId="658DAA4F" w14:textId="77777777" w:rsidR="003D54C8" w:rsidRDefault="003D54C8" w:rsidP="00295637">
            <w:pPr>
              <w:jc w:val="center"/>
              <w:rPr>
                <w:rFonts w:ascii="Times New Roman" w:hAnsi="Times New Roman"/>
                <w:b/>
                <w:sz w:val="24"/>
                <w:szCs w:val="24"/>
              </w:rPr>
            </w:pPr>
          </w:p>
          <w:p w14:paraId="06CB8E7E" w14:textId="77777777" w:rsidR="003D54C8" w:rsidRDefault="003D54C8" w:rsidP="00295637">
            <w:pPr>
              <w:jc w:val="center"/>
              <w:rPr>
                <w:rFonts w:ascii="Times New Roman" w:hAnsi="Times New Roman"/>
                <w:b/>
                <w:sz w:val="24"/>
                <w:szCs w:val="24"/>
              </w:rPr>
            </w:pPr>
          </w:p>
          <w:p w14:paraId="387BB2FF" w14:textId="0DA2F6C6" w:rsidR="00A044E7" w:rsidRPr="003743FD" w:rsidRDefault="00A044E7" w:rsidP="00295637">
            <w:pPr>
              <w:jc w:val="center"/>
              <w:rPr>
                <w:rFonts w:ascii="Times New Roman" w:hAnsi="Times New Roman"/>
                <w:b/>
                <w:sz w:val="24"/>
                <w:szCs w:val="24"/>
              </w:rPr>
            </w:pPr>
          </w:p>
        </w:tc>
      </w:tr>
      <w:tr w:rsidR="003D54C8" w:rsidRPr="003743FD" w14:paraId="293B0154" w14:textId="77777777" w:rsidTr="00FD0F33">
        <w:trPr>
          <w:trHeight w:val="603"/>
        </w:trPr>
        <w:tc>
          <w:tcPr>
            <w:tcW w:w="2641" w:type="dxa"/>
            <w:vMerge/>
            <w:shd w:val="clear" w:color="auto" w:fill="auto"/>
          </w:tcPr>
          <w:p w14:paraId="1A9FD974" w14:textId="77777777" w:rsidR="003D54C8" w:rsidRPr="003743FD" w:rsidRDefault="003D54C8" w:rsidP="003743FD">
            <w:pPr>
              <w:rPr>
                <w:rFonts w:ascii="Times New Roman" w:hAnsi="Times New Roman"/>
                <w:sz w:val="24"/>
                <w:szCs w:val="24"/>
              </w:rPr>
            </w:pPr>
          </w:p>
        </w:tc>
        <w:tc>
          <w:tcPr>
            <w:tcW w:w="10508" w:type="dxa"/>
            <w:shd w:val="clear" w:color="auto" w:fill="auto"/>
          </w:tcPr>
          <w:p w14:paraId="0165F6AF" w14:textId="487D2E96" w:rsidR="003D54C8" w:rsidRPr="00295637" w:rsidRDefault="003D54C8" w:rsidP="003D54C8">
            <w:pPr>
              <w:tabs>
                <w:tab w:val="left" w:pos="2880"/>
              </w:tabs>
              <w:snapToGrid w:val="0"/>
              <w:jc w:val="both"/>
              <w:rPr>
                <w:rFonts w:ascii="Times New Roman" w:eastAsia="Calibri" w:hAnsi="Times New Roman"/>
                <w:sz w:val="24"/>
                <w:szCs w:val="24"/>
                <w:lang w:eastAsia="ar-SA"/>
              </w:rPr>
            </w:pPr>
            <w:r w:rsidRPr="00295637">
              <w:rPr>
                <w:rFonts w:ascii="Times New Roman" w:eastAsia="Calibri" w:hAnsi="Times New Roman"/>
                <w:sz w:val="24"/>
                <w:szCs w:val="24"/>
                <w:lang w:eastAsia="ar-SA"/>
              </w:rPr>
              <w:t>2.Механизм образования мочи. Физические свойства</w:t>
            </w:r>
          </w:p>
        </w:tc>
        <w:tc>
          <w:tcPr>
            <w:tcW w:w="1418" w:type="dxa"/>
            <w:vMerge/>
            <w:shd w:val="clear" w:color="auto" w:fill="auto"/>
          </w:tcPr>
          <w:p w14:paraId="3FB54C40" w14:textId="77777777" w:rsidR="003D54C8" w:rsidRPr="003743FD" w:rsidRDefault="003D54C8" w:rsidP="00295637">
            <w:pPr>
              <w:jc w:val="center"/>
              <w:rPr>
                <w:rFonts w:ascii="Times New Roman" w:hAnsi="Times New Roman"/>
                <w:b/>
                <w:sz w:val="24"/>
                <w:szCs w:val="24"/>
              </w:rPr>
            </w:pPr>
          </w:p>
        </w:tc>
      </w:tr>
      <w:tr w:rsidR="00A044E7" w:rsidRPr="003743FD" w14:paraId="05ED8DD9" w14:textId="77777777" w:rsidTr="001D462D">
        <w:trPr>
          <w:trHeight w:val="479"/>
        </w:trPr>
        <w:tc>
          <w:tcPr>
            <w:tcW w:w="2641" w:type="dxa"/>
            <w:vMerge/>
            <w:shd w:val="clear" w:color="auto" w:fill="auto"/>
          </w:tcPr>
          <w:p w14:paraId="0DE05638" w14:textId="77777777" w:rsidR="00A044E7" w:rsidRPr="003743FD" w:rsidRDefault="00A044E7" w:rsidP="003743FD">
            <w:pPr>
              <w:rPr>
                <w:rFonts w:ascii="Times New Roman" w:hAnsi="Times New Roman"/>
                <w:sz w:val="24"/>
                <w:szCs w:val="24"/>
              </w:rPr>
            </w:pPr>
          </w:p>
        </w:tc>
        <w:tc>
          <w:tcPr>
            <w:tcW w:w="10508" w:type="dxa"/>
            <w:shd w:val="clear" w:color="auto" w:fill="auto"/>
          </w:tcPr>
          <w:p w14:paraId="725857EA" w14:textId="08AB5F06" w:rsidR="001D462D" w:rsidRPr="00295637" w:rsidRDefault="003D54C8" w:rsidP="00AA05F4">
            <w:pPr>
              <w:tabs>
                <w:tab w:val="num" w:pos="1800"/>
                <w:tab w:val="left" w:pos="2880"/>
              </w:tabs>
              <w:snapToGrid w:val="0"/>
              <w:jc w:val="both"/>
              <w:rPr>
                <w:rFonts w:ascii="Times New Roman" w:eastAsia="Calibri" w:hAnsi="Times New Roman"/>
                <w:sz w:val="24"/>
                <w:szCs w:val="24"/>
                <w:lang w:eastAsia="ar-SA"/>
              </w:rPr>
            </w:pPr>
            <w:r w:rsidRPr="00295637">
              <w:rPr>
                <w:rFonts w:ascii="Times New Roman" w:eastAsia="Calibri" w:hAnsi="Times New Roman"/>
                <w:sz w:val="24"/>
                <w:szCs w:val="24"/>
                <w:lang w:eastAsia="ar-SA"/>
              </w:rPr>
              <w:t>3.Изменения состава мочи при патологии почек.</w:t>
            </w:r>
          </w:p>
        </w:tc>
        <w:tc>
          <w:tcPr>
            <w:tcW w:w="1418" w:type="dxa"/>
            <w:vMerge/>
            <w:shd w:val="clear" w:color="auto" w:fill="auto"/>
          </w:tcPr>
          <w:p w14:paraId="4231A757" w14:textId="77777777" w:rsidR="00A044E7" w:rsidRPr="003743FD" w:rsidRDefault="00A044E7" w:rsidP="00295637">
            <w:pPr>
              <w:jc w:val="center"/>
              <w:rPr>
                <w:rFonts w:ascii="Times New Roman" w:hAnsi="Times New Roman"/>
                <w:b/>
                <w:sz w:val="24"/>
                <w:szCs w:val="24"/>
              </w:rPr>
            </w:pPr>
          </w:p>
        </w:tc>
      </w:tr>
      <w:tr w:rsidR="00A044E7" w:rsidRPr="003743FD" w14:paraId="3FE052A5" w14:textId="77777777" w:rsidTr="00295637">
        <w:trPr>
          <w:trHeight w:val="414"/>
        </w:trPr>
        <w:tc>
          <w:tcPr>
            <w:tcW w:w="2641" w:type="dxa"/>
            <w:vMerge/>
            <w:shd w:val="clear" w:color="auto" w:fill="auto"/>
          </w:tcPr>
          <w:p w14:paraId="54404ABA" w14:textId="77777777" w:rsidR="00A044E7" w:rsidRPr="003743FD" w:rsidRDefault="00A044E7" w:rsidP="003743FD">
            <w:pPr>
              <w:rPr>
                <w:rFonts w:ascii="Times New Roman" w:hAnsi="Times New Roman"/>
                <w:sz w:val="24"/>
                <w:szCs w:val="24"/>
              </w:rPr>
            </w:pPr>
          </w:p>
        </w:tc>
        <w:tc>
          <w:tcPr>
            <w:tcW w:w="10508" w:type="dxa"/>
            <w:shd w:val="clear" w:color="auto" w:fill="auto"/>
          </w:tcPr>
          <w:p w14:paraId="417F9FFB" w14:textId="41678E06" w:rsidR="001D462D" w:rsidRPr="001D462D" w:rsidRDefault="00A044E7" w:rsidP="001D462D">
            <w:pPr>
              <w:tabs>
                <w:tab w:val="num" w:pos="1800"/>
                <w:tab w:val="left" w:pos="2880"/>
              </w:tabs>
              <w:suppressAutoHyphens/>
              <w:spacing w:after="0" w:line="240" w:lineRule="auto"/>
              <w:jc w:val="both"/>
              <w:rPr>
                <w:rFonts w:ascii="Times New Roman" w:hAnsi="Times New Roman"/>
                <w:b/>
                <w:sz w:val="24"/>
                <w:szCs w:val="24"/>
                <w:lang w:eastAsia="ar-SA"/>
              </w:rPr>
            </w:pPr>
            <w:r w:rsidRPr="00AA05F4">
              <w:rPr>
                <w:rFonts w:ascii="Times New Roman" w:hAnsi="Times New Roman"/>
                <w:b/>
                <w:sz w:val="24"/>
                <w:szCs w:val="24"/>
                <w:lang w:eastAsia="ar-SA"/>
              </w:rPr>
              <w:t>Семинарск</w:t>
            </w:r>
            <w:r>
              <w:rPr>
                <w:rFonts w:ascii="Times New Roman" w:hAnsi="Times New Roman"/>
                <w:b/>
                <w:sz w:val="24"/>
                <w:szCs w:val="24"/>
                <w:lang w:eastAsia="ar-SA"/>
              </w:rPr>
              <w:t>и</w:t>
            </w:r>
            <w:r w:rsidRPr="00AA05F4">
              <w:rPr>
                <w:rFonts w:ascii="Times New Roman" w:hAnsi="Times New Roman"/>
                <w:b/>
                <w:sz w:val="24"/>
                <w:szCs w:val="24"/>
                <w:lang w:eastAsia="ar-SA"/>
              </w:rPr>
              <w:t>е заняти</w:t>
            </w:r>
            <w:r>
              <w:rPr>
                <w:rFonts w:ascii="Times New Roman" w:hAnsi="Times New Roman"/>
                <w:b/>
                <w:sz w:val="24"/>
                <w:szCs w:val="24"/>
                <w:lang w:eastAsia="ar-SA"/>
              </w:rPr>
              <w:t>я</w:t>
            </w:r>
            <w:r w:rsidR="00295637">
              <w:rPr>
                <w:rFonts w:ascii="Times New Roman" w:hAnsi="Times New Roman"/>
                <w:b/>
                <w:sz w:val="24"/>
                <w:szCs w:val="24"/>
                <w:lang w:eastAsia="ar-SA"/>
              </w:rPr>
              <w:t>.</w:t>
            </w:r>
          </w:p>
        </w:tc>
        <w:tc>
          <w:tcPr>
            <w:tcW w:w="1418" w:type="dxa"/>
            <w:shd w:val="clear" w:color="auto" w:fill="auto"/>
          </w:tcPr>
          <w:p w14:paraId="582934ED" w14:textId="3FE1BCCE" w:rsidR="00A044E7" w:rsidRPr="003743FD" w:rsidRDefault="0072754F" w:rsidP="00295637">
            <w:pPr>
              <w:jc w:val="center"/>
              <w:rPr>
                <w:rFonts w:ascii="Times New Roman" w:hAnsi="Times New Roman"/>
                <w:b/>
                <w:sz w:val="24"/>
                <w:szCs w:val="24"/>
              </w:rPr>
            </w:pPr>
            <w:r>
              <w:rPr>
                <w:rFonts w:ascii="Times New Roman" w:hAnsi="Times New Roman"/>
                <w:b/>
                <w:sz w:val="24"/>
                <w:szCs w:val="24"/>
              </w:rPr>
              <w:t>8</w:t>
            </w:r>
          </w:p>
        </w:tc>
      </w:tr>
      <w:tr w:rsidR="00A044E7" w:rsidRPr="003743FD" w14:paraId="6251B335" w14:textId="77777777" w:rsidTr="00A044E7">
        <w:trPr>
          <w:trHeight w:val="545"/>
        </w:trPr>
        <w:tc>
          <w:tcPr>
            <w:tcW w:w="2641" w:type="dxa"/>
            <w:vMerge/>
            <w:shd w:val="clear" w:color="auto" w:fill="auto"/>
          </w:tcPr>
          <w:p w14:paraId="2A7BD75D" w14:textId="77777777" w:rsidR="00A044E7" w:rsidRPr="003743FD" w:rsidRDefault="00A044E7" w:rsidP="003743FD">
            <w:pPr>
              <w:rPr>
                <w:rFonts w:ascii="Times New Roman" w:hAnsi="Times New Roman"/>
                <w:sz w:val="24"/>
                <w:szCs w:val="24"/>
              </w:rPr>
            </w:pPr>
          </w:p>
        </w:tc>
        <w:tc>
          <w:tcPr>
            <w:tcW w:w="10508" w:type="dxa"/>
            <w:shd w:val="clear" w:color="auto" w:fill="auto"/>
          </w:tcPr>
          <w:p w14:paraId="6C01D3B0" w14:textId="4C71034B" w:rsidR="00A044E7" w:rsidRPr="00295637" w:rsidRDefault="00A044E7" w:rsidP="0018487E">
            <w:pPr>
              <w:tabs>
                <w:tab w:val="num" w:pos="1800"/>
                <w:tab w:val="left" w:pos="2880"/>
              </w:tabs>
              <w:suppressAutoHyphens/>
              <w:spacing w:after="0"/>
              <w:jc w:val="both"/>
              <w:rPr>
                <w:rFonts w:ascii="Times New Roman" w:eastAsia="Calibri" w:hAnsi="Times New Roman"/>
                <w:sz w:val="24"/>
                <w:szCs w:val="24"/>
                <w:lang w:eastAsia="ar-SA"/>
              </w:rPr>
            </w:pPr>
            <w:r w:rsidRPr="00295637">
              <w:rPr>
                <w:rFonts w:ascii="Times New Roman" w:eastAsia="Calibri" w:hAnsi="Times New Roman"/>
                <w:sz w:val="24"/>
                <w:szCs w:val="24"/>
                <w:lang w:eastAsia="ar-SA"/>
              </w:rPr>
              <w:t>1.Основные инструкции и приказы по технике безопасности в лаборатории.</w:t>
            </w:r>
          </w:p>
        </w:tc>
        <w:tc>
          <w:tcPr>
            <w:tcW w:w="1418" w:type="dxa"/>
            <w:vMerge w:val="restart"/>
            <w:shd w:val="clear" w:color="auto" w:fill="auto"/>
          </w:tcPr>
          <w:p w14:paraId="31658221" w14:textId="77777777" w:rsidR="003D54C8" w:rsidRDefault="003D54C8" w:rsidP="00295637">
            <w:pPr>
              <w:jc w:val="center"/>
              <w:rPr>
                <w:rFonts w:ascii="Times New Roman" w:hAnsi="Times New Roman"/>
                <w:b/>
                <w:sz w:val="24"/>
                <w:szCs w:val="24"/>
              </w:rPr>
            </w:pPr>
          </w:p>
          <w:p w14:paraId="1E3DF56C" w14:textId="77777777" w:rsidR="003D54C8" w:rsidRDefault="003D54C8" w:rsidP="00295637">
            <w:pPr>
              <w:jc w:val="center"/>
              <w:rPr>
                <w:rFonts w:ascii="Times New Roman" w:hAnsi="Times New Roman"/>
                <w:b/>
                <w:sz w:val="24"/>
                <w:szCs w:val="24"/>
              </w:rPr>
            </w:pPr>
          </w:p>
          <w:p w14:paraId="49FCE402" w14:textId="77777777" w:rsidR="003D54C8" w:rsidRDefault="003D54C8" w:rsidP="00295637">
            <w:pPr>
              <w:jc w:val="center"/>
              <w:rPr>
                <w:rFonts w:ascii="Times New Roman" w:hAnsi="Times New Roman"/>
                <w:b/>
                <w:sz w:val="24"/>
                <w:szCs w:val="24"/>
              </w:rPr>
            </w:pPr>
          </w:p>
          <w:p w14:paraId="1D22FD07" w14:textId="01810B72" w:rsidR="00A044E7" w:rsidRPr="003743FD" w:rsidRDefault="00A044E7" w:rsidP="00295637">
            <w:pPr>
              <w:jc w:val="center"/>
              <w:rPr>
                <w:rFonts w:ascii="Times New Roman" w:hAnsi="Times New Roman"/>
                <w:b/>
                <w:sz w:val="24"/>
                <w:szCs w:val="24"/>
              </w:rPr>
            </w:pPr>
          </w:p>
        </w:tc>
      </w:tr>
      <w:tr w:rsidR="00A044E7" w:rsidRPr="003743FD" w14:paraId="542F717C" w14:textId="77777777" w:rsidTr="00A044E7">
        <w:trPr>
          <w:trHeight w:val="555"/>
        </w:trPr>
        <w:tc>
          <w:tcPr>
            <w:tcW w:w="2641" w:type="dxa"/>
            <w:vMerge/>
            <w:shd w:val="clear" w:color="auto" w:fill="auto"/>
          </w:tcPr>
          <w:p w14:paraId="54B29AFD" w14:textId="77777777" w:rsidR="00A044E7" w:rsidRPr="003743FD" w:rsidRDefault="00A044E7" w:rsidP="003743FD">
            <w:pPr>
              <w:rPr>
                <w:rFonts w:ascii="Times New Roman" w:hAnsi="Times New Roman"/>
                <w:sz w:val="24"/>
                <w:szCs w:val="24"/>
              </w:rPr>
            </w:pPr>
          </w:p>
        </w:tc>
        <w:tc>
          <w:tcPr>
            <w:tcW w:w="10508" w:type="dxa"/>
            <w:shd w:val="clear" w:color="auto" w:fill="auto"/>
          </w:tcPr>
          <w:p w14:paraId="62F0B945" w14:textId="7E7B3F97" w:rsidR="00A044E7" w:rsidRPr="00295637" w:rsidRDefault="00A044E7" w:rsidP="006768BF">
            <w:pPr>
              <w:tabs>
                <w:tab w:val="num" w:pos="1800"/>
                <w:tab w:val="left" w:pos="2880"/>
              </w:tabs>
              <w:suppressAutoHyphens/>
              <w:spacing w:after="0" w:line="240" w:lineRule="auto"/>
              <w:jc w:val="both"/>
              <w:rPr>
                <w:rFonts w:ascii="Times New Roman" w:eastAsia="Calibri" w:hAnsi="Times New Roman"/>
                <w:sz w:val="24"/>
                <w:szCs w:val="24"/>
                <w:lang w:eastAsia="ar-SA"/>
              </w:rPr>
            </w:pPr>
            <w:r w:rsidRPr="00295637">
              <w:rPr>
                <w:rFonts w:ascii="Times New Roman" w:hAnsi="Times New Roman"/>
                <w:sz w:val="24"/>
                <w:szCs w:val="24"/>
                <w:lang w:eastAsia="ar-SA"/>
              </w:rPr>
              <w:t>2.Образование, состав, физические свойства мочи.</w:t>
            </w:r>
          </w:p>
        </w:tc>
        <w:tc>
          <w:tcPr>
            <w:tcW w:w="1418" w:type="dxa"/>
            <w:vMerge/>
            <w:shd w:val="clear" w:color="auto" w:fill="auto"/>
          </w:tcPr>
          <w:p w14:paraId="48007258" w14:textId="77777777" w:rsidR="00A044E7" w:rsidRPr="003743FD" w:rsidRDefault="00A044E7" w:rsidP="00295637">
            <w:pPr>
              <w:jc w:val="center"/>
              <w:rPr>
                <w:rFonts w:ascii="Times New Roman" w:hAnsi="Times New Roman"/>
                <w:b/>
                <w:sz w:val="24"/>
                <w:szCs w:val="24"/>
              </w:rPr>
            </w:pPr>
          </w:p>
        </w:tc>
      </w:tr>
      <w:tr w:rsidR="00A044E7" w:rsidRPr="003743FD" w14:paraId="7A475DB7" w14:textId="77777777" w:rsidTr="00A044E7">
        <w:trPr>
          <w:trHeight w:val="451"/>
        </w:trPr>
        <w:tc>
          <w:tcPr>
            <w:tcW w:w="2641" w:type="dxa"/>
            <w:vMerge/>
            <w:shd w:val="clear" w:color="auto" w:fill="auto"/>
          </w:tcPr>
          <w:p w14:paraId="2BBF19B1" w14:textId="77777777" w:rsidR="00A044E7" w:rsidRPr="003743FD" w:rsidRDefault="00A044E7" w:rsidP="00AE4A23">
            <w:pPr>
              <w:rPr>
                <w:rFonts w:ascii="Times New Roman" w:hAnsi="Times New Roman"/>
                <w:sz w:val="24"/>
                <w:szCs w:val="24"/>
              </w:rPr>
            </w:pPr>
          </w:p>
        </w:tc>
        <w:tc>
          <w:tcPr>
            <w:tcW w:w="10508" w:type="dxa"/>
            <w:shd w:val="clear" w:color="auto" w:fill="auto"/>
          </w:tcPr>
          <w:p w14:paraId="5D495A04" w14:textId="0EAF5F4E" w:rsidR="00A044E7" w:rsidRPr="00295637" w:rsidRDefault="00A044E7" w:rsidP="00AE4A23">
            <w:pPr>
              <w:tabs>
                <w:tab w:val="num" w:pos="1800"/>
                <w:tab w:val="left" w:pos="2880"/>
              </w:tabs>
              <w:suppressAutoHyphens/>
              <w:spacing w:after="0" w:line="240" w:lineRule="auto"/>
              <w:jc w:val="both"/>
              <w:rPr>
                <w:rFonts w:ascii="Times New Roman" w:hAnsi="Times New Roman"/>
                <w:iCs/>
                <w:sz w:val="24"/>
                <w:szCs w:val="24"/>
                <w:lang w:eastAsia="ar-SA"/>
              </w:rPr>
            </w:pPr>
            <w:r w:rsidRPr="00295637">
              <w:rPr>
                <w:rFonts w:ascii="Times New Roman" w:eastAsia="Calibri" w:hAnsi="Times New Roman"/>
                <w:sz w:val="24"/>
                <w:szCs w:val="24"/>
                <w:lang w:eastAsia="ar-SA"/>
              </w:rPr>
              <w:t>3.Понятие о протеинурии.</w:t>
            </w:r>
          </w:p>
        </w:tc>
        <w:tc>
          <w:tcPr>
            <w:tcW w:w="1418" w:type="dxa"/>
            <w:vMerge/>
            <w:shd w:val="clear" w:color="auto" w:fill="auto"/>
          </w:tcPr>
          <w:p w14:paraId="620F2690" w14:textId="77777777" w:rsidR="00A044E7" w:rsidRPr="003743FD" w:rsidRDefault="00A044E7" w:rsidP="00295637">
            <w:pPr>
              <w:jc w:val="center"/>
              <w:rPr>
                <w:rFonts w:ascii="Times New Roman" w:hAnsi="Times New Roman"/>
                <w:b/>
                <w:sz w:val="24"/>
                <w:szCs w:val="24"/>
              </w:rPr>
            </w:pPr>
          </w:p>
        </w:tc>
      </w:tr>
      <w:tr w:rsidR="00A044E7" w:rsidRPr="003743FD" w14:paraId="5415D4A1" w14:textId="77777777" w:rsidTr="00A044E7">
        <w:trPr>
          <w:trHeight w:val="451"/>
        </w:trPr>
        <w:tc>
          <w:tcPr>
            <w:tcW w:w="2641" w:type="dxa"/>
            <w:vMerge/>
            <w:shd w:val="clear" w:color="auto" w:fill="auto"/>
          </w:tcPr>
          <w:p w14:paraId="1EE33BE7" w14:textId="77777777" w:rsidR="00A044E7" w:rsidRPr="003743FD" w:rsidRDefault="00A044E7" w:rsidP="00AE4A23">
            <w:pPr>
              <w:rPr>
                <w:rFonts w:ascii="Times New Roman" w:hAnsi="Times New Roman"/>
                <w:sz w:val="24"/>
                <w:szCs w:val="24"/>
              </w:rPr>
            </w:pPr>
          </w:p>
        </w:tc>
        <w:tc>
          <w:tcPr>
            <w:tcW w:w="10508" w:type="dxa"/>
            <w:shd w:val="clear" w:color="auto" w:fill="auto"/>
          </w:tcPr>
          <w:p w14:paraId="0E7DE1AA" w14:textId="2AF339B4" w:rsidR="00A044E7" w:rsidRPr="00295637" w:rsidRDefault="00A044E7" w:rsidP="0018487E">
            <w:pPr>
              <w:tabs>
                <w:tab w:val="left" w:pos="2880"/>
              </w:tabs>
              <w:suppressAutoHyphens/>
              <w:spacing w:after="0"/>
              <w:jc w:val="both"/>
              <w:rPr>
                <w:rFonts w:ascii="Times New Roman" w:hAnsi="Times New Roman"/>
                <w:sz w:val="24"/>
                <w:szCs w:val="24"/>
                <w:lang w:eastAsia="ar-SA"/>
              </w:rPr>
            </w:pPr>
            <w:r w:rsidRPr="00295637">
              <w:rPr>
                <w:rFonts w:ascii="Times New Roman" w:eastAsia="Calibri" w:hAnsi="Times New Roman"/>
                <w:sz w:val="24"/>
                <w:szCs w:val="24"/>
                <w:lang w:eastAsia="ar-SA"/>
              </w:rPr>
              <w:t xml:space="preserve">4.Понятие о </w:t>
            </w:r>
            <w:proofErr w:type="spellStart"/>
            <w:r w:rsidRPr="00295637">
              <w:rPr>
                <w:rFonts w:ascii="Times New Roman" w:eastAsia="Calibri" w:hAnsi="Times New Roman"/>
                <w:sz w:val="24"/>
                <w:szCs w:val="24"/>
                <w:lang w:eastAsia="ar-SA"/>
              </w:rPr>
              <w:t>кетонурии</w:t>
            </w:r>
            <w:proofErr w:type="spellEnd"/>
            <w:r w:rsidRPr="00295637">
              <w:rPr>
                <w:rFonts w:ascii="Times New Roman" w:eastAsia="Calibri" w:hAnsi="Times New Roman"/>
                <w:sz w:val="24"/>
                <w:szCs w:val="24"/>
                <w:lang w:eastAsia="ar-SA"/>
              </w:rPr>
              <w:t xml:space="preserve"> и </w:t>
            </w:r>
            <w:proofErr w:type="spellStart"/>
            <w:r w:rsidRPr="00295637">
              <w:rPr>
                <w:rFonts w:ascii="Times New Roman" w:eastAsia="Calibri" w:hAnsi="Times New Roman"/>
                <w:sz w:val="24"/>
                <w:szCs w:val="24"/>
                <w:lang w:eastAsia="ar-SA"/>
              </w:rPr>
              <w:t>глюкозурии</w:t>
            </w:r>
            <w:proofErr w:type="spellEnd"/>
            <w:r w:rsidRPr="00295637">
              <w:rPr>
                <w:rFonts w:ascii="Times New Roman" w:eastAsia="Calibri" w:hAnsi="Times New Roman"/>
                <w:sz w:val="24"/>
                <w:szCs w:val="24"/>
                <w:lang w:eastAsia="ar-SA"/>
              </w:rPr>
              <w:t>.</w:t>
            </w:r>
          </w:p>
        </w:tc>
        <w:tc>
          <w:tcPr>
            <w:tcW w:w="1418" w:type="dxa"/>
            <w:vMerge/>
            <w:shd w:val="clear" w:color="auto" w:fill="auto"/>
          </w:tcPr>
          <w:p w14:paraId="0E46FAF2" w14:textId="77777777" w:rsidR="00A044E7" w:rsidRPr="003743FD" w:rsidRDefault="00A044E7" w:rsidP="00295637">
            <w:pPr>
              <w:jc w:val="center"/>
              <w:rPr>
                <w:rFonts w:ascii="Times New Roman" w:hAnsi="Times New Roman"/>
                <w:b/>
                <w:sz w:val="24"/>
                <w:szCs w:val="24"/>
              </w:rPr>
            </w:pPr>
          </w:p>
        </w:tc>
      </w:tr>
      <w:tr w:rsidR="00A044E7" w:rsidRPr="003743FD" w14:paraId="2AE326B0" w14:textId="77777777" w:rsidTr="00A044E7">
        <w:trPr>
          <w:trHeight w:val="451"/>
        </w:trPr>
        <w:tc>
          <w:tcPr>
            <w:tcW w:w="2641" w:type="dxa"/>
            <w:vMerge/>
            <w:shd w:val="clear" w:color="auto" w:fill="auto"/>
          </w:tcPr>
          <w:p w14:paraId="648AFF99" w14:textId="77777777" w:rsidR="00A044E7" w:rsidRPr="003743FD" w:rsidRDefault="00A044E7" w:rsidP="00AE4A23">
            <w:pPr>
              <w:rPr>
                <w:rFonts w:ascii="Times New Roman" w:hAnsi="Times New Roman"/>
                <w:sz w:val="24"/>
                <w:szCs w:val="24"/>
              </w:rPr>
            </w:pPr>
          </w:p>
        </w:tc>
        <w:tc>
          <w:tcPr>
            <w:tcW w:w="10508" w:type="dxa"/>
            <w:shd w:val="clear" w:color="auto" w:fill="auto"/>
          </w:tcPr>
          <w:p w14:paraId="437C8BFD" w14:textId="5190D759" w:rsidR="00A044E7" w:rsidRPr="0018487E" w:rsidRDefault="00A044E7" w:rsidP="00AE4A23">
            <w:pPr>
              <w:tabs>
                <w:tab w:val="num" w:pos="1800"/>
                <w:tab w:val="left" w:pos="2880"/>
              </w:tabs>
              <w:suppressAutoHyphens/>
              <w:spacing w:after="0" w:line="240" w:lineRule="auto"/>
              <w:jc w:val="both"/>
              <w:rPr>
                <w:rFonts w:ascii="Times New Roman" w:hAnsi="Times New Roman"/>
                <w:b/>
                <w:iCs/>
                <w:sz w:val="24"/>
                <w:szCs w:val="24"/>
                <w:lang w:eastAsia="ar-SA"/>
              </w:rPr>
            </w:pPr>
            <w:r w:rsidRPr="0018487E">
              <w:rPr>
                <w:rFonts w:ascii="Times New Roman" w:hAnsi="Times New Roman"/>
                <w:b/>
                <w:iCs/>
                <w:sz w:val="24"/>
                <w:szCs w:val="24"/>
                <w:lang w:eastAsia="ar-SA"/>
              </w:rPr>
              <w:t>Практические занятия</w:t>
            </w:r>
          </w:p>
        </w:tc>
        <w:tc>
          <w:tcPr>
            <w:tcW w:w="1418" w:type="dxa"/>
            <w:shd w:val="clear" w:color="auto" w:fill="auto"/>
          </w:tcPr>
          <w:p w14:paraId="1C1348F9" w14:textId="1F9354B1" w:rsidR="00A044E7" w:rsidRPr="003743FD" w:rsidRDefault="00E732F0" w:rsidP="00295637">
            <w:pPr>
              <w:jc w:val="center"/>
              <w:rPr>
                <w:rFonts w:ascii="Times New Roman" w:hAnsi="Times New Roman"/>
                <w:b/>
                <w:sz w:val="24"/>
                <w:szCs w:val="24"/>
              </w:rPr>
            </w:pPr>
            <w:r>
              <w:rPr>
                <w:rFonts w:ascii="Times New Roman" w:hAnsi="Times New Roman"/>
                <w:b/>
                <w:sz w:val="24"/>
                <w:szCs w:val="24"/>
              </w:rPr>
              <w:t>40</w:t>
            </w:r>
          </w:p>
        </w:tc>
      </w:tr>
      <w:tr w:rsidR="00A044E7" w:rsidRPr="003743FD" w14:paraId="009EDD38" w14:textId="77777777" w:rsidTr="00A044E7">
        <w:trPr>
          <w:trHeight w:val="451"/>
        </w:trPr>
        <w:tc>
          <w:tcPr>
            <w:tcW w:w="2641" w:type="dxa"/>
            <w:vMerge/>
            <w:shd w:val="clear" w:color="auto" w:fill="auto"/>
          </w:tcPr>
          <w:p w14:paraId="0ADBC563" w14:textId="77777777" w:rsidR="00A044E7" w:rsidRPr="003743FD" w:rsidRDefault="00A044E7" w:rsidP="00AE4A23">
            <w:pPr>
              <w:rPr>
                <w:rFonts w:ascii="Times New Roman" w:hAnsi="Times New Roman"/>
                <w:sz w:val="24"/>
                <w:szCs w:val="24"/>
              </w:rPr>
            </w:pPr>
          </w:p>
        </w:tc>
        <w:tc>
          <w:tcPr>
            <w:tcW w:w="10508" w:type="dxa"/>
            <w:shd w:val="clear" w:color="auto" w:fill="auto"/>
          </w:tcPr>
          <w:p w14:paraId="09463DB8" w14:textId="10877C86" w:rsidR="00A044E7" w:rsidRPr="00295637" w:rsidRDefault="00A044E7" w:rsidP="00AE4A23">
            <w:pPr>
              <w:tabs>
                <w:tab w:val="num" w:pos="1800"/>
                <w:tab w:val="left" w:pos="2880"/>
              </w:tabs>
              <w:suppressAutoHyphens/>
              <w:spacing w:after="0" w:line="240" w:lineRule="auto"/>
              <w:jc w:val="both"/>
              <w:rPr>
                <w:rFonts w:ascii="Times New Roman" w:hAnsi="Times New Roman"/>
                <w:bCs/>
                <w:iCs/>
                <w:sz w:val="24"/>
                <w:szCs w:val="24"/>
                <w:lang w:eastAsia="ar-SA"/>
              </w:rPr>
            </w:pPr>
            <w:r w:rsidRPr="00295637">
              <w:rPr>
                <w:rFonts w:ascii="Times New Roman" w:hAnsi="Times New Roman"/>
                <w:bCs/>
                <w:iCs/>
                <w:sz w:val="24"/>
                <w:szCs w:val="24"/>
                <w:lang w:eastAsia="ar-SA"/>
              </w:rPr>
              <w:t xml:space="preserve">1. </w:t>
            </w:r>
            <w:r w:rsidRPr="00295637">
              <w:rPr>
                <w:rFonts w:ascii="Times New Roman" w:hAnsi="Times New Roman"/>
                <w:bCs/>
                <w:sz w:val="24"/>
                <w:szCs w:val="24"/>
                <w:lang w:eastAsia="ar-SA"/>
              </w:rPr>
              <w:t>Сан-</w:t>
            </w:r>
            <w:proofErr w:type="spellStart"/>
            <w:r w:rsidRPr="00295637">
              <w:rPr>
                <w:rFonts w:ascii="Times New Roman" w:hAnsi="Times New Roman"/>
                <w:bCs/>
                <w:sz w:val="24"/>
                <w:szCs w:val="24"/>
                <w:lang w:eastAsia="ar-SA"/>
              </w:rPr>
              <w:t>эпид</w:t>
            </w:r>
            <w:proofErr w:type="spellEnd"/>
            <w:r w:rsidRPr="00295637">
              <w:rPr>
                <w:rFonts w:ascii="Times New Roman" w:hAnsi="Times New Roman"/>
                <w:bCs/>
                <w:sz w:val="24"/>
                <w:szCs w:val="24"/>
                <w:lang w:eastAsia="ar-SA"/>
              </w:rPr>
              <w:t xml:space="preserve"> режим и техника безопасности в лаборатории.</w:t>
            </w:r>
          </w:p>
          <w:p w14:paraId="2C300F0E" w14:textId="76E3AC82" w:rsidR="00A044E7" w:rsidRPr="00295637" w:rsidRDefault="00A044E7" w:rsidP="00AE4A23">
            <w:pPr>
              <w:tabs>
                <w:tab w:val="num" w:pos="1800"/>
                <w:tab w:val="left" w:pos="2880"/>
              </w:tabs>
              <w:suppressAutoHyphens/>
              <w:spacing w:after="240" w:line="240" w:lineRule="auto"/>
              <w:jc w:val="both"/>
              <w:rPr>
                <w:rFonts w:ascii="Times New Roman" w:hAnsi="Times New Roman"/>
                <w:bCs/>
                <w:sz w:val="24"/>
                <w:szCs w:val="24"/>
                <w:lang w:eastAsia="ar-SA"/>
              </w:rPr>
            </w:pPr>
            <w:r w:rsidRPr="00295637">
              <w:rPr>
                <w:rFonts w:ascii="Times New Roman" w:hAnsi="Times New Roman"/>
                <w:bCs/>
                <w:sz w:val="24"/>
                <w:szCs w:val="24"/>
              </w:rPr>
              <w:t>Оборудование рабочего места для проведения исследований мочи</w:t>
            </w:r>
            <w:r w:rsidR="00FD0F33" w:rsidRPr="00295637">
              <w:rPr>
                <w:rFonts w:ascii="Times New Roman" w:hAnsi="Times New Roman"/>
                <w:bCs/>
                <w:sz w:val="24"/>
                <w:szCs w:val="24"/>
              </w:rPr>
              <w:t>.</w:t>
            </w:r>
          </w:p>
        </w:tc>
        <w:tc>
          <w:tcPr>
            <w:tcW w:w="1418" w:type="dxa"/>
            <w:vMerge w:val="restart"/>
            <w:shd w:val="clear" w:color="auto" w:fill="auto"/>
          </w:tcPr>
          <w:p w14:paraId="4ABE4661" w14:textId="77777777" w:rsidR="00A044E7" w:rsidRPr="003743FD" w:rsidRDefault="00A044E7" w:rsidP="00AE4A23">
            <w:pPr>
              <w:jc w:val="center"/>
              <w:rPr>
                <w:rFonts w:ascii="Times New Roman" w:hAnsi="Times New Roman"/>
                <w:b/>
                <w:sz w:val="24"/>
                <w:szCs w:val="24"/>
              </w:rPr>
            </w:pPr>
          </w:p>
        </w:tc>
      </w:tr>
      <w:tr w:rsidR="00A044E7" w:rsidRPr="003743FD" w14:paraId="481C2204" w14:textId="77777777" w:rsidTr="00A044E7">
        <w:trPr>
          <w:trHeight w:val="451"/>
        </w:trPr>
        <w:tc>
          <w:tcPr>
            <w:tcW w:w="2641" w:type="dxa"/>
            <w:vMerge/>
            <w:shd w:val="clear" w:color="auto" w:fill="auto"/>
          </w:tcPr>
          <w:p w14:paraId="699968FC" w14:textId="77777777" w:rsidR="00A044E7" w:rsidRPr="003743FD" w:rsidRDefault="00A044E7" w:rsidP="00AE4A23">
            <w:pPr>
              <w:rPr>
                <w:rFonts w:ascii="Times New Roman" w:hAnsi="Times New Roman"/>
                <w:sz w:val="24"/>
                <w:szCs w:val="24"/>
              </w:rPr>
            </w:pPr>
          </w:p>
        </w:tc>
        <w:tc>
          <w:tcPr>
            <w:tcW w:w="10508" w:type="dxa"/>
            <w:shd w:val="clear" w:color="auto" w:fill="auto"/>
          </w:tcPr>
          <w:p w14:paraId="3D5D7BDE" w14:textId="41F49C79" w:rsidR="00A044E7" w:rsidRPr="00295637"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bCs/>
                <w:sz w:val="24"/>
                <w:szCs w:val="24"/>
              </w:rPr>
            </w:pPr>
            <w:r w:rsidRPr="00295637">
              <w:rPr>
                <w:rFonts w:ascii="Times New Roman" w:hAnsi="Times New Roman"/>
                <w:bCs/>
                <w:sz w:val="24"/>
                <w:szCs w:val="24"/>
                <w:lang w:eastAsia="ar-SA"/>
              </w:rPr>
              <w:t xml:space="preserve">2.  Физические и химические свойства мочи. Проба </w:t>
            </w:r>
            <w:proofErr w:type="spellStart"/>
            <w:r w:rsidRPr="00295637">
              <w:rPr>
                <w:rFonts w:ascii="Times New Roman" w:hAnsi="Times New Roman"/>
                <w:bCs/>
                <w:sz w:val="24"/>
                <w:szCs w:val="24"/>
                <w:lang w:eastAsia="ar-SA"/>
              </w:rPr>
              <w:t>Зимницкого</w:t>
            </w:r>
            <w:proofErr w:type="spellEnd"/>
          </w:p>
        </w:tc>
        <w:tc>
          <w:tcPr>
            <w:tcW w:w="1418" w:type="dxa"/>
            <w:vMerge/>
            <w:shd w:val="clear" w:color="auto" w:fill="auto"/>
          </w:tcPr>
          <w:p w14:paraId="4665BD4E" w14:textId="77777777" w:rsidR="00A044E7" w:rsidRPr="003743FD" w:rsidRDefault="00A044E7" w:rsidP="00AE4A23">
            <w:pPr>
              <w:jc w:val="center"/>
              <w:rPr>
                <w:rFonts w:ascii="Times New Roman" w:hAnsi="Times New Roman"/>
                <w:b/>
                <w:sz w:val="24"/>
                <w:szCs w:val="24"/>
              </w:rPr>
            </w:pPr>
          </w:p>
        </w:tc>
      </w:tr>
      <w:tr w:rsidR="00A044E7" w:rsidRPr="003743FD" w14:paraId="692FCEE2" w14:textId="77777777" w:rsidTr="00A044E7">
        <w:trPr>
          <w:trHeight w:val="451"/>
        </w:trPr>
        <w:tc>
          <w:tcPr>
            <w:tcW w:w="2641" w:type="dxa"/>
            <w:vMerge/>
            <w:shd w:val="clear" w:color="auto" w:fill="auto"/>
          </w:tcPr>
          <w:p w14:paraId="711EA38C" w14:textId="77777777" w:rsidR="00A044E7" w:rsidRPr="003743FD" w:rsidRDefault="00A044E7" w:rsidP="00AE4A23">
            <w:pPr>
              <w:rPr>
                <w:rFonts w:ascii="Times New Roman" w:hAnsi="Times New Roman"/>
                <w:sz w:val="24"/>
                <w:szCs w:val="24"/>
              </w:rPr>
            </w:pPr>
          </w:p>
        </w:tc>
        <w:tc>
          <w:tcPr>
            <w:tcW w:w="10508" w:type="dxa"/>
            <w:shd w:val="clear" w:color="auto" w:fill="auto"/>
          </w:tcPr>
          <w:p w14:paraId="148D5C4E" w14:textId="37FE3890" w:rsidR="00A044E7" w:rsidRPr="00295637"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bCs/>
                <w:sz w:val="24"/>
                <w:szCs w:val="24"/>
              </w:rPr>
            </w:pPr>
            <w:r w:rsidRPr="00295637">
              <w:rPr>
                <w:rFonts w:ascii="Times New Roman" w:hAnsi="Times New Roman"/>
                <w:bCs/>
                <w:sz w:val="24"/>
                <w:szCs w:val="24"/>
              </w:rPr>
              <w:t>3.  Определение белка в моче.</w:t>
            </w:r>
          </w:p>
          <w:p w14:paraId="3F7516F0" w14:textId="1AFE85B8" w:rsidR="00A044E7" w:rsidRPr="00295637"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bCs/>
                <w:sz w:val="24"/>
                <w:szCs w:val="24"/>
              </w:rPr>
            </w:pPr>
          </w:p>
        </w:tc>
        <w:tc>
          <w:tcPr>
            <w:tcW w:w="1418" w:type="dxa"/>
            <w:vMerge/>
            <w:shd w:val="clear" w:color="auto" w:fill="auto"/>
          </w:tcPr>
          <w:p w14:paraId="09FDD061" w14:textId="77777777" w:rsidR="00A044E7" w:rsidRPr="003743FD" w:rsidRDefault="00A044E7" w:rsidP="00AE4A23">
            <w:pPr>
              <w:jc w:val="center"/>
              <w:rPr>
                <w:rFonts w:ascii="Times New Roman" w:hAnsi="Times New Roman"/>
                <w:b/>
                <w:sz w:val="24"/>
                <w:szCs w:val="24"/>
              </w:rPr>
            </w:pPr>
          </w:p>
        </w:tc>
      </w:tr>
      <w:tr w:rsidR="00A044E7" w:rsidRPr="003743FD" w14:paraId="165076CE" w14:textId="77777777" w:rsidTr="00A044E7">
        <w:trPr>
          <w:trHeight w:val="400"/>
        </w:trPr>
        <w:tc>
          <w:tcPr>
            <w:tcW w:w="2641" w:type="dxa"/>
            <w:vMerge/>
            <w:shd w:val="clear" w:color="auto" w:fill="auto"/>
          </w:tcPr>
          <w:p w14:paraId="6A20B666" w14:textId="77777777" w:rsidR="00A044E7" w:rsidRPr="003743FD" w:rsidRDefault="00A044E7" w:rsidP="00AE4A23">
            <w:pPr>
              <w:rPr>
                <w:rFonts w:ascii="Times New Roman" w:hAnsi="Times New Roman"/>
                <w:sz w:val="24"/>
                <w:szCs w:val="24"/>
              </w:rPr>
            </w:pPr>
          </w:p>
        </w:tc>
        <w:tc>
          <w:tcPr>
            <w:tcW w:w="10508" w:type="dxa"/>
            <w:shd w:val="clear" w:color="auto" w:fill="auto"/>
          </w:tcPr>
          <w:p w14:paraId="3B10292D" w14:textId="77777777" w:rsidR="00A044E7" w:rsidRPr="00295637"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bCs/>
                <w:sz w:val="24"/>
                <w:szCs w:val="24"/>
              </w:rPr>
            </w:pPr>
            <w:r w:rsidRPr="00295637">
              <w:rPr>
                <w:rFonts w:ascii="Times New Roman" w:hAnsi="Times New Roman"/>
                <w:bCs/>
                <w:sz w:val="24"/>
                <w:szCs w:val="24"/>
              </w:rPr>
              <w:t>4.  Количественные методы определения форменных элементов мочи.</w:t>
            </w:r>
          </w:p>
          <w:p w14:paraId="04026264" w14:textId="62143DDB" w:rsidR="00A044E7" w:rsidRPr="00295637"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bCs/>
                <w:sz w:val="26"/>
                <w:szCs w:val="26"/>
              </w:rPr>
            </w:pPr>
          </w:p>
        </w:tc>
        <w:tc>
          <w:tcPr>
            <w:tcW w:w="1418" w:type="dxa"/>
            <w:vMerge/>
            <w:shd w:val="clear" w:color="auto" w:fill="auto"/>
          </w:tcPr>
          <w:p w14:paraId="6A85490D" w14:textId="77777777" w:rsidR="00A044E7" w:rsidRPr="003743FD" w:rsidRDefault="00A044E7" w:rsidP="00AE4A23">
            <w:pPr>
              <w:jc w:val="center"/>
              <w:rPr>
                <w:rFonts w:ascii="Times New Roman" w:hAnsi="Times New Roman"/>
                <w:b/>
                <w:sz w:val="24"/>
                <w:szCs w:val="24"/>
              </w:rPr>
            </w:pPr>
          </w:p>
        </w:tc>
      </w:tr>
      <w:tr w:rsidR="00A044E7" w:rsidRPr="003743FD" w14:paraId="00F9F3A8" w14:textId="77777777" w:rsidTr="00A044E7">
        <w:trPr>
          <w:trHeight w:val="503"/>
        </w:trPr>
        <w:tc>
          <w:tcPr>
            <w:tcW w:w="2641" w:type="dxa"/>
            <w:vMerge/>
            <w:shd w:val="clear" w:color="auto" w:fill="auto"/>
          </w:tcPr>
          <w:p w14:paraId="27EA72B6" w14:textId="77777777" w:rsidR="00A044E7" w:rsidRPr="003743FD" w:rsidRDefault="00A044E7" w:rsidP="00AE4A23">
            <w:pPr>
              <w:rPr>
                <w:rFonts w:ascii="Times New Roman" w:hAnsi="Times New Roman"/>
                <w:sz w:val="24"/>
                <w:szCs w:val="24"/>
              </w:rPr>
            </w:pPr>
          </w:p>
        </w:tc>
        <w:tc>
          <w:tcPr>
            <w:tcW w:w="10508" w:type="dxa"/>
            <w:shd w:val="clear" w:color="auto" w:fill="auto"/>
          </w:tcPr>
          <w:p w14:paraId="188B5124" w14:textId="77777777" w:rsidR="00A044E7" w:rsidRPr="00295637"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bCs/>
                <w:sz w:val="24"/>
                <w:szCs w:val="24"/>
              </w:rPr>
            </w:pPr>
            <w:r w:rsidRPr="00295637">
              <w:rPr>
                <w:rFonts w:ascii="Times New Roman" w:hAnsi="Times New Roman"/>
                <w:bCs/>
                <w:sz w:val="24"/>
                <w:szCs w:val="24"/>
              </w:rPr>
              <w:t>5.  Дополнительные методы исследования мочи.</w:t>
            </w:r>
          </w:p>
          <w:p w14:paraId="683F7A98" w14:textId="3D95F6A4" w:rsidR="00A044E7" w:rsidRPr="00295637"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bCs/>
                <w:sz w:val="26"/>
                <w:szCs w:val="26"/>
              </w:rPr>
            </w:pPr>
          </w:p>
        </w:tc>
        <w:tc>
          <w:tcPr>
            <w:tcW w:w="1418" w:type="dxa"/>
            <w:vMerge/>
            <w:shd w:val="clear" w:color="auto" w:fill="auto"/>
          </w:tcPr>
          <w:p w14:paraId="664F082F" w14:textId="77777777" w:rsidR="00A044E7" w:rsidRPr="003743FD" w:rsidRDefault="00A044E7" w:rsidP="00AE4A23">
            <w:pPr>
              <w:jc w:val="center"/>
              <w:rPr>
                <w:rFonts w:ascii="Times New Roman" w:hAnsi="Times New Roman"/>
                <w:b/>
                <w:sz w:val="24"/>
                <w:szCs w:val="24"/>
              </w:rPr>
            </w:pPr>
          </w:p>
        </w:tc>
      </w:tr>
      <w:tr w:rsidR="00A044E7" w:rsidRPr="003743FD" w14:paraId="5482EDA8" w14:textId="77777777" w:rsidTr="00A044E7">
        <w:trPr>
          <w:trHeight w:val="538"/>
        </w:trPr>
        <w:tc>
          <w:tcPr>
            <w:tcW w:w="2641" w:type="dxa"/>
            <w:vMerge/>
            <w:shd w:val="clear" w:color="auto" w:fill="auto"/>
          </w:tcPr>
          <w:p w14:paraId="10051BD2" w14:textId="77777777" w:rsidR="00A044E7" w:rsidRPr="003743FD" w:rsidRDefault="00A044E7" w:rsidP="00AE4A23">
            <w:pPr>
              <w:rPr>
                <w:rFonts w:ascii="Times New Roman" w:hAnsi="Times New Roman"/>
                <w:sz w:val="24"/>
                <w:szCs w:val="24"/>
              </w:rPr>
            </w:pPr>
          </w:p>
        </w:tc>
        <w:tc>
          <w:tcPr>
            <w:tcW w:w="10508" w:type="dxa"/>
            <w:shd w:val="clear" w:color="auto" w:fill="auto"/>
          </w:tcPr>
          <w:p w14:paraId="2F090C13" w14:textId="2C27F4B4" w:rsidR="00A044E7" w:rsidRPr="00295637" w:rsidRDefault="00A044E7" w:rsidP="00AE4A23">
            <w:pPr>
              <w:rPr>
                <w:rFonts w:ascii="Times New Roman" w:hAnsi="Times New Roman"/>
                <w:bCs/>
                <w:sz w:val="24"/>
                <w:szCs w:val="24"/>
              </w:rPr>
            </w:pPr>
            <w:r w:rsidRPr="00295637">
              <w:rPr>
                <w:rFonts w:ascii="Times New Roman" w:hAnsi="Times New Roman"/>
                <w:bCs/>
                <w:sz w:val="24"/>
                <w:szCs w:val="24"/>
              </w:rPr>
              <w:t>6.  Микроскопия организованных осадков мочи.</w:t>
            </w:r>
          </w:p>
        </w:tc>
        <w:tc>
          <w:tcPr>
            <w:tcW w:w="1418" w:type="dxa"/>
            <w:vMerge/>
            <w:shd w:val="clear" w:color="auto" w:fill="auto"/>
          </w:tcPr>
          <w:p w14:paraId="09211081" w14:textId="77777777" w:rsidR="00A044E7" w:rsidRPr="003743FD" w:rsidRDefault="00A044E7" w:rsidP="00AE4A23">
            <w:pPr>
              <w:jc w:val="center"/>
              <w:rPr>
                <w:rFonts w:ascii="Times New Roman" w:hAnsi="Times New Roman"/>
                <w:b/>
                <w:sz w:val="24"/>
                <w:szCs w:val="24"/>
              </w:rPr>
            </w:pPr>
          </w:p>
        </w:tc>
      </w:tr>
      <w:tr w:rsidR="00A044E7" w:rsidRPr="003743FD" w14:paraId="37747C3A" w14:textId="77777777" w:rsidTr="00A044E7">
        <w:trPr>
          <w:trHeight w:val="469"/>
        </w:trPr>
        <w:tc>
          <w:tcPr>
            <w:tcW w:w="2641" w:type="dxa"/>
            <w:vMerge/>
            <w:shd w:val="clear" w:color="auto" w:fill="auto"/>
          </w:tcPr>
          <w:p w14:paraId="3DE41E7C" w14:textId="77777777" w:rsidR="00A044E7" w:rsidRPr="003743FD" w:rsidRDefault="00A044E7" w:rsidP="00AE4A23">
            <w:pPr>
              <w:rPr>
                <w:rFonts w:ascii="Times New Roman" w:hAnsi="Times New Roman"/>
                <w:sz w:val="24"/>
                <w:szCs w:val="24"/>
              </w:rPr>
            </w:pPr>
          </w:p>
        </w:tc>
        <w:tc>
          <w:tcPr>
            <w:tcW w:w="10508" w:type="dxa"/>
            <w:shd w:val="clear" w:color="auto" w:fill="auto"/>
          </w:tcPr>
          <w:p w14:paraId="7372521C" w14:textId="75D0C725" w:rsidR="00A044E7" w:rsidRPr="00295637" w:rsidRDefault="00A044E7" w:rsidP="00AE4A23">
            <w:pPr>
              <w:rPr>
                <w:rFonts w:ascii="Times New Roman" w:hAnsi="Times New Roman"/>
                <w:bCs/>
                <w:sz w:val="24"/>
                <w:szCs w:val="24"/>
              </w:rPr>
            </w:pPr>
            <w:r w:rsidRPr="00295637">
              <w:rPr>
                <w:rFonts w:ascii="Times New Roman" w:hAnsi="Times New Roman"/>
                <w:bCs/>
                <w:sz w:val="24"/>
                <w:szCs w:val="24"/>
              </w:rPr>
              <w:t>7.Микроскопия неорганизованных осадков мочи.</w:t>
            </w:r>
          </w:p>
        </w:tc>
        <w:tc>
          <w:tcPr>
            <w:tcW w:w="1418" w:type="dxa"/>
            <w:vMerge/>
            <w:shd w:val="clear" w:color="auto" w:fill="auto"/>
          </w:tcPr>
          <w:p w14:paraId="03C4FEED" w14:textId="77777777" w:rsidR="00A044E7" w:rsidRPr="003743FD" w:rsidRDefault="00A044E7" w:rsidP="00AE4A23">
            <w:pPr>
              <w:jc w:val="center"/>
              <w:rPr>
                <w:rFonts w:ascii="Times New Roman" w:hAnsi="Times New Roman"/>
                <w:b/>
                <w:sz w:val="24"/>
                <w:szCs w:val="24"/>
              </w:rPr>
            </w:pPr>
          </w:p>
        </w:tc>
      </w:tr>
      <w:tr w:rsidR="00A044E7" w:rsidRPr="003743FD" w14:paraId="1185D412" w14:textId="77777777" w:rsidTr="00A044E7">
        <w:trPr>
          <w:trHeight w:val="529"/>
        </w:trPr>
        <w:tc>
          <w:tcPr>
            <w:tcW w:w="2641" w:type="dxa"/>
            <w:vMerge/>
            <w:shd w:val="clear" w:color="auto" w:fill="auto"/>
          </w:tcPr>
          <w:p w14:paraId="0ACE8468" w14:textId="77777777" w:rsidR="00A044E7" w:rsidRPr="003743FD" w:rsidRDefault="00A044E7" w:rsidP="00AE4A23">
            <w:pPr>
              <w:rPr>
                <w:rFonts w:ascii="Times New Roman" w:hAnsi="Times New Roman"/>
                <w:sz w:val="24"/>
                <w:szCs w:val="24"/>
              </w:rPr>
            </w:pPr>
          </w:p>
        </w:tc>
        <w:tc>
          <w:tcPr>
            <w:tcW w:w="10508" w:type="dxa"/>
            <w:shd w:val="clear" w:color="auto" w:fill="auto"/>
          </w:tcPr>
          <w:p w14:paraId="2FBA3A43" w14:textId="5DC7CCDF" w:rsidR="00A044E7" w:rsidRPr="00295637" w:rsidRDefault="00A044E7" w:rsidP="00AE4A23">
            <w:pPr>
              <w:rPr>
                <w:rFonts w:ascii="Times New Roman" w:hAnsi="Times New Roman"/>
                <w:bCs/>
                <w:sz w:val="24"/>
                <w:szCs w:val="24"/>
              </w:rPr>
            </w:pPr>
            <w:r w:rsidRPr="00295637">
              <w:rPr>
                <w:rFonts w:ascii="Times New Roman" w:hAnsi="Times New Roman"/>
                <w:bCs/>
                <w:sz w:val="24"/>
                <w:szCs w:val="24"/>
              </w:rPr>
              <w:t>8. Микроскопия патологической мочи.</w:t>
            </w:r>
          </w:p>
        </w:tc>
        <w:tc>
          <w:tcPr>
            <w:tcW w:w="1418" w:type="dxa"/>
            <w:vMerge/>
            <w:shd w:val="clear" w:color="auto" w:fill="auto"/>
          </w:tcPr>
          <w:p w14:paraId="1659E3D3" w14:textId="77777777" w:rsidR="00A044E7" w:rsidRPr="003743FD" w:rsidRDefault="00A044E7" w:rsidP="00AE4A23">
            <w:pPr>
              <w:jc w:val="center"/>
              <w:rPr>
                <w:rFonts w:ascii="Times New Roman" w:hAnsi="Times New Roman"/>
                <w:b/>
                <w:sz w:val="24"/>
                <w:szCs w:val="24"/>
              </w:rPr>
            </w:pPr>
          </w:p>
        </w:tc>
      </w:tr>
      <w:tr w:rsidR="000E149F" w:rsidRPr="003743FD" w14:paraId="59792A37" w14:textId="77777777" w:rsidTr="000E149F">
        <w:trPr>
          <w:trHeight w:val="336"/>
        </w:trPr>
        <w:tc>
          <w:tcPr>
            <w:tcW w:w="2641" w:type="dxa"/>
            <w:vMerge/>
            <w:shd w:val="clear" w:color="auto" w:fill="auto"/>
          </w:tcPr>
          <w:p w14:paraId="7984DEF2" w14:textId="77777777" w:rsidR="000E149F" w:rsidRPr="003743FD" w:rsidRDefault="000E149F" w:rsidP="00AE4A23">
            <w:pPr>
              <w:rPr>
                <w:rFonts w:ascii="Times New Roman" w:hAnsi="Times New Roman"/>
                <w:sz w:val="24"/>
                <w:szCs w:val="24"/>
              </w:rPr>
            </w:pPr>
          </w:p>
        </w:tc>
        <w:tc>
          <w:tcPr>
            <w:tcW w:w="10508" w:type="dxa"/>
            <w:shd w:val="clear" w:color="auto" w:fill="auto"/>
          </w:tcPr>
          <w:p w14:paraId="7969E35F" w14:textId="5711FA81" w:rsidR="000E149F" w:rsidRPr="00CE1DFA" w:rsidRDefault="00CE1DFA" w:rsidP="00CE1DFA">
            <w:pPr>
              <w:tabs>
                <w:tab w:val="left" w:pos="465"/>
                <w:tab w:val="num" w:pos="1800"/>
                <w:tab w:val="left" w:pos="2880"/>
              </w:tabs>
              <w:suppressAutoHyphens/>
              <w:snapToGrid w:val="0"/>
              <w:spacing w:after="0" w:line="240" w:lineRule="auto"/>
              <w:jc w:val="both"/>
              <w:rPr>
                <w:rFonts w:ascii="Times New Roman" w:hAnsi="Times New Roman"/>
                <w:b/>
                <w:sz w:val="20"/>
                <w:szCs w:val="20"/>
                <w:lang w:eastAsia="ar-SA"/>
              </w:rPr>
            </w:pPr>
            <w:r>
              <w:rPr>
                <w:rFonts w:ascii="Times New Roman" w:hAnsi="Times New Roman"/>
                <w:b/>
                <w:sz w:val="24"/>
                <w:szCs w:val="24"/>
              </w:rPr>
              <w:t>Самостоятельная работа.</w:t>
            </w:r>
          </w:p>
        </w:tc>
        <w:tc>
          <w:tcPr>
            <w:tcW w:w="1418" w:type="dxa"/>
            <w:shd w:val="clear" w:color="auto" w:fill="auto"/>
          </w:tcPr>
          <w:p w14:paraId="6E449E48" w14:textId="77777777" w:rsidR="000E149F" w:rsidRPr="003743FD" w:rsidRDefault="000E149F" w:rsidP="00AE4A23">
            <w:pPr>
              <w:jc w:val="center"/>
              <w:rPr>
                <w:rFonts w:ascii="Times New Roman" w:hAnsi="Times New Roman"/>
                <w:b/>
                <w:sz w:val="24"/>
                <w:szCs w:val="24"/>
              </w:rPr>
            </w:pPr>
          </w:p>
        </w:tc>
      </w:tr>
      <w:tr w:rsidR="000E149F" w:rsidRPr="003743FD" w14:paraId="2C0121C1" w14:textId="77777777" w:rsidTr="00A044E7">
        <w:trPr>
          <w:trHeight w:val="529"/>
        </w:trPr>
        <w:tc>
          <w:tcPr>
            <w:tcW w:w="2641" w:type="dxa"/>
            <w:vMerge/>
            <w:shd w:val="clear" w:color="auto" w:fill="auto"/>
          </w:tcPr>
          <w:p w14:paraId="185555C7" w14:textId="77777777" w:rsidR="000E149F" w:rsidRPr="003743FD" w:rsidRDefault="000E149F" w:rsidP="00AE4A23">
            <w:pPr>
              <w:rPr>
                <w:rFonts w:ascii="Times New Roman" w:hAnsi="Times New Roman"/>
                <w:sz w:val="24"/>
                <w:szCs w:val="24"/>
              </w:rPr>
            </w:pPr>
          </w:p>
        </w:tc>
        <w:tc>
          <w:tcPr>
            <w:tcW w:w="10508" w:type="dxa"/>
            <w:shd w:val="clear" w:color="auto" w:fill="auto"/>
          </w:tcPr>
          <w:p w14:paraId="62F3F615" w14:textId="6A6C3B43" w:rsidR="00CE1DFA" w:rsidRPr="00CE1DFA" w:rsidRDefault="001D462D" w:rsidP="001D462D">
            <w:pPr>
              <w:tabs>
                <w:tab w:val="num" w:pos="1800"/>
                <w:tab w:val="left" w:pos="2880"/>
              </w:tabs>
              <w:suppressAutoHyphens/>
              <w:spacing w:after="0" w:line="240" w:lineRule="auto"/>
              <w:ind w:left="720"/>
              <w:jc w:val="both"/>
              <w:rPr>
                <w:rFonts w:ascii="Times New Roman" w:hAnsi="Times New Roman"/>
                <w:bCs/>
                <w:sz w:val="24"/>
                <w:szCs w:val="24"/>
                <w:lang w:eastAsia="ar-SA"/>
              </w:rPr>
            </w:pPr>
            <w:r>
              <w:rPr>
                <w:rFonts w:ascii="Times New Roman" w:hAnsi="Times New Roman"/>
                <w:bCs/>
                <w:sz w:val="24"/>
                <w:szCs w:val="24"/>
                <w:lang w:eastAsia="ar-SA"/>
              </w:rPr>
              <w:t>1.</w:t>
            </w:r>
            <w:r w:rsidR="00CE1DFA" w:rsidRPr="00CE1DFA">
              <w:rPr>
                <w:rFonts w:ascii="Times New Roman" w:hAnsi="Times New Roman"/>
                <w:bCs/>
                <w:sz w:val="24"/>
                <w:szCs w:val="24"/>
                <w:lang w:eastAsia="ar-SA"/>
              </w:rPr>
              <w:t>Зарисовки в рабочих тетрадях строение нефрона.</w:t>
            </w:r>
          </w:p>
          <w:p w14:paraId="44346290" w14:textId="7D53B507" w:rsidR="00CE1DFA" w:rsidRPr="00CE1DFA" w:rsidRDefault="001D462D" w:rsidP="001D462D">
            <w:pPr>
              <w:tabs>
                <w:tab w:val="num" w:pos="1800"/>
                <w:tab w:val="left" w:pos="2880"/>
              </w:tabs>
              <w:suppressAutoHyphens/>
              <w:spacing w:after="0" w:line="240" w:lineRule="auto"/>
              <w:ind w:left="360"/>
              <w:jc w:val="both"/>
              <w:rPr>
                <w:rFonts w:ascii="Times New Roman" w:hAnsi="Times New Roman"/>
                <w:bCs/>
                <w:sz w:val="24"/>
                <w:szCs w:val="24"/>
                <w:lang w:eastAsia="ar-SA"/>
              </w:rPr>
            </w:pPr>
            <w:r>
              <w:rPr>
                <w:rFonts w:ascii="Times New Roman" w:hAnsi="Times New Roman"/>
                <w:bCs/>
                <w:sz w:val="24"/>
                <w:szCs w:val="24"/>
                <w:lang w:eastAsia="ar-SA"/>
              </w:rPr>
              <w:t xml:space="preserve">      2.</w:t>
            </w:r>
            <w:r w:rsidR="00CE1DFA" w:rsidRPr="00CE1DFA">
              <w:rPr>
                <w:rFonts w:ascii="Times New Roman" w:hAnsi="Times New Roman"/>
                <w:bCs/>
                <w:sz w:val="24"/>
                <w:szCs w:val="24"/>
                <w:lang w:eastAsia="ar-SA"/>
              </w:rPr>
              <w:t xml:space="preserve"> Зарисовка схемы: « Механизм образования мочи »</w:t>
            </w:r>
          </w:p>
          <w:p w14:paraId="61428AF0" w14:textId="5FD89C35" w:rsidR="00B4606B" w:rsidRPr="001D462D" w:rsidRDefault="001D462D" w:rsidP="00EE4124">
            <w:pPr>
              <w:tabs>
                <w:tab w:val="left" w:pos="2880"/>
              </w:tabs>
              <w:suppressAutoHyphens/>
              <w:spacing w:after="0" w:line="240" w:lineRule="auto"/>
              <w:jc w:val="both"/>
              <w:rPr>
                <w:rFonts w:ascii="Times New Roman" w:hAnsi="Times New Roman"/>
                <w:bCs/>
                <w:sz w:val="24"/>
                <w:szCs w:val="24"/>
                <w:lang w:eastAsia="ar-SA"/>
              </w:rPr>
            </w:pPr>
            <w:r>
              <w:rPr>
                <w:bCs/>
                <w:lang w:eastAsia="ar-SA"/>
              </w:rPr>
              <w:t xml:space="preserve">              3. </w:t>
            </w:r>
            <w:r w:rsidR="00CE1DFA" w:rsidRPr="001D462D">
              <w:rPr>
                <w:rFonts w:ascii="Times New Roman" w:hAnsi="Times New Roman"/>
                <w:bCs/>
                <w:sz w:val="24"/>
                <w:szCs w:val="24"/>
                <w:lang w:eastAsia="ar-SA"/>
              </w:rPr>
              <w:t>Составление алгоритма работы при исследовании мочи.</w:t>
            </w:r>
          </w:p>
          <w:p w14:paraId="7F3DCF04" w14:textId="2AF4937E" w:rsidR="00CE1DFA" w:rsidRPr="001D462D" w:rsidRDefault="001D462D" w:rsidP="00EE4124">
            <w:pPr>
              <w:pStyle w:val="a4"/>
              <w:tabs>
                <w:tab w:val="left" w:pos="2880"/>
              </w:tabs>
              <w:suppressAutoHyphens/>
              <w:spacing w:before="0" w:after="0"/>
              <w:ind w:left="720"/>
              <w:jc w:val="both"/>
              <w:rPr>
                <w:bCs/>
                <w:lang w:eastAsia="ar-SA"/>
              </w:rPr>
            </w:pPr>
            <w:r>
              <w:rPr>
                <w:bCs/>
                <w:lang w:val="ru-RU" w:eastAsia="ar-SA"/>
              </w:rPr>
              <w:t>4.</w:t>
            </w:r>
            <w:r w:rsidR="00CE1DFA" w:rsidRPr="001D462D">
              <w:rPr>
                <w:bCs/>
                <w:lang w:eastAsia="ar-SA"/>
              </w:rPr>
              <w:t>Работа с электронным атласом.</w:t>
            </w:r>
          </w:p>
          <w:p w14:paraId="1CC865F2" w14:textId="38C0EB02" w:rsidR="000E149F" w:rsidRPr="00295637" w:rsidRDefault="001D462D" w:rsidP="00EE4124">
            <w:pPr>
              <w:pStyle w:val="a4"/>
              <w:tabs>
                <w:tab w:val="left" w:pos="2880"/>
              </w:tabs>
              <w:suppressAutoHyphens/>
              <w:spacing w:before="0" w:after="0"/>
              <w:ind w:left="720"/>
              <w:jc w:val="both"/>
              <w:rPr>
                <w:bCs/>
                <w:lang w:eastAsia="ar-SA"/>
              </w:rPr>
            </w:pPr>
            <w:r>
              <w:rPr>
                <w:bCs/>
                <w:lang w:val="ru-RU" w:eastAsia="ar-SA"/>
              </w:rPr>
              <w:t>5.</w:t>
            </w:r>
            <w:r w:rsidR="00CE1DFA" w:rsidRPr="001D462D">
              <w:rPr>
                <w:bCs/>
                <w:lang w:eastAsia="ar-SA"/>
              </w:rPr>
              <w:t>Составление алгоритма работы при диспансеризации населения</w:t>
            </w:r>
            <w:r w:rsidR="00CE1DFA" w:rsidRPr="00B4606B">
              <w:rPr>
                <w:bCs/>
                <w:lang w:eastAsia="ar-SA"/>
              </w:rPr>
              <w:t>.</w:t>
            </w:r>
          </w:p>
        </w:tc>
        <w:tc>
          <w:tcPr>
            <w:tcW w:w="1418" w:type="dxa"/>
            <w:shd w:val="clear" w:color="auto" w:fill="auto"/>
          </w:tcPr>
          <w:p w14:paraId="4EFBC6A9" w14:textId="77777777" w:rsidR="000E149F" w:rsidRPr="003743FD" w:rsidRDefault="000E149F" w:rsidP="00AE4A23">
            <w:pPr>
              <w:jc w:val="center"/>
              <w:rPr>
                <w:rFonts w:ascii="Times New Roman" w:hAnsi="Times New Roman"/>
                <w:b/>
                <w:sz w:val="24"/>
                <w:szCs w:val="24"/>
              </w:rPr>
            </w:pPr>
          </w:p>
        </w:tc>
      </w:tr>
      <w:tr w:rsidR="00A044E7" w:rsidRPr="003743FD" w14:paraId="66A4AED9" w14:textId="77777777" w:rsidTr="00A044E7">
        <w:tc>
          <w:tcPr>
            <w:tcW w:w="13149" w:type="dxa"/>
            <w:gridSpan w:val="2"/>
            <w:shd w:val="clear" w:color="auto" w:fill="auto"/>
          </w:tcPr>
          <w:p w14:paraId="562575C7" w14:textId="77777777" w:rsidR="00A044E7" w:rsidRPr="003743FD" w:rsidRDefault="00A044E7" w:rsidP="00AE4A23">
            <w:pPr>
              <w:rPr>
                <w:rFonts w:ascii="Times New Roman" w:hAnsi="Times New Roman"/>
                <w:b/>
                <w:sz w:val="24"/>
                <w:szCs w:val="24"/>
              </w:rPr>
            </w:pPr>
            <w:r w:rsidRPr="003743FD">
              <w:rPr>
                <w:rFonts w:ascii="Times New Roman" w:hAnsi="Times New Roman"/>
                <w:b/>
                <w:sz w:val="24"/>
                <w:szCs w:val="24"/>
              </w:rPr>
              <w:lastRenderedPageBreak/>
              <w:t xml:space="preserve">Раздел 2. Проведение </w:t>
            </w:r>
            <w:r w:rsidRPr="003743FD">
              <w:rPr>
                <w:rFonts w:ascii="Times New Roman" w:hAnsi="Times New Roman"/>
                <w:b/>
                <w:iCs/>
                <w:sz w:val="24"/>
                <w:szCs w:val="24"/>
                <w:lang w:eastAsia="en-US"/>
              </w:rPr>
              <w:t xml:space="preserve">химико-микроскопических </w:t>
            </w:r>
            <w:r w:rsidRPr="003743FD">
              <w:rPr>
                <w:rFonts w:ascii="Times New Roman" w:hAnsi="Times New Roman"/>
                <w:b/>
                <w:sz w:val="24"/>
                <w:szCs w:val="24"/>
              </w:rPr>
              <w:t>лабораторных исследований содержимого желудочно-кишечного тракта</w:t>
            </w:r>
          </w:p>
        </w:tc>
        <w:tc>
          <w:tcPr>
            <w:tcW w:w="1418" w:type="dxa"/>
            <w:shd w:val="clear" w:color="auto" w:fill="auto"/>
          </w:tcPr>
          <w:p w14:paraId="762438D1" w14:textId="5E594AA3" w:rsidR="00A044E7" w:rsidRPr="003743FD" w:rsidRDefault="00584D5C" w:rsidP="00EE4124">
            <w:pPr>
              <w:jc w:val="center"/>
              <w:rPr>
                <w:rFonts w:ascii="Times New Roman" w:hAnsi="Times New Roman"/>
                <w:b/>
                <w:sz w:val="24"/>
                <w:szCs w:val="24"/>
              </w:rPr>
            </w:pPr>
            <w:r>
              <w:rPr>
                <w:rFonts w:ascii="Times New Roman" w:hAnsi="Times New Roman"/>
                <w:b/>
                <w:sz w:val="24"/>
                <w:szCs w:val="24"/>
              </w:rPr>
              <w:t>46</w:t>
            </w:r>
          </w:p>
        </w:tc>
      </w:tr>
      <w:tr w:rsidR="00A044E7" w:rsidRPr="003743FD" w14:paraId="42041B4B" w14:textId="77777777" w:rsidTr="00A044E7">
        <w:trPr>
          <w:trHeight w:val="295"/>
        </w:trPr>
        <w:tc>
          <w:tcPr>
            <w:tcW w:w="2641" w:type="dxa"/>
            <w:vMerge w:val="restart"/>
            <w:shd w:val="clear" w:color="auto" w:fill="auto"/>
          </w:tcPr>
          <w:p w14:paraId="56D49DA9" w14:textId="77777777" w:rsidR="00A044E7" w:rsidRPr="003743FD" w:rsidRDefault="00A044E7" w:rsidP="00AE4A23">
            <w:pPr>
              <w:rPr>
                <w:rFonts w:ascii="Times New Roman" w:hAnsi="Times New Roman"/>
                <w:b/>
                <w:sz w:val="24"/>
                <w:szCs w:val="24"/>
              </w:rPr>
            </w:pPr>
            <w:r w:rsidRPr="003743FD">
              <w:rPr>
                <w:rFonts w:ascii="Times New Roman" w:hAnsi="Times New Roman"/>
                <w:sz w:val="24"/>
                <w:szCs w:val="24"/>
              </w:rPr>
              <w:t xml:space="preserve">Тема 2.1 Проведение </w:t>
            </w:r>
            <w:r w:rsidRPr="003743FD">
              <w:rPr>
                <w:rFonts w:ascii="Times New Roman" w:hAnsi="Times New Roman"/>
                <w:iCs/>
                <w:sz w:val="24"/>
                <w:szCs w:val="24"/>
                <w:lang w:eastAsia="en-US"/>
              </w:rPr>
              <w:t xml:space="preserve">химико-микроскопических </w:t>
            </w:r>
            <w:r w:rsidRPr="003743FD">
              <w:rPr>
                <w:rFonts w:ascii="Times New Roman" w:hAnsi="Times New Roman"/>
                <w:sz w:val="24"/>
                <w:szCs w:val="24"/>
              </w:rPr>
              <w:t>лабораторных исследований желудочного и дуоденального содержимое</w:t>
            </w:r>
          </w:p>
        </w:tc>
        <w:tc>
          <w:tcPr>
            <w:tcW w:w="10508" w:type="dxa"/>
            <w:shd w:val="clear" w:color="auto" w:fill="auto"/>
          </w:tcPr>
          <w:p w14:paraId="35B14CA3" w14:textId="77777777" w:rsidR="00A044E7" w:rsidRPr="003743FD" w:rsidRDefault="00A044E7" w:rsidP="00AE4A23">
            <w:pPr>
              <w:rPr>
                <w:rFonts w:ascii="Times New Roman" w:hAnsi="Times New Roman"/>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6DD5E6CC" w14:textId="2644D4FF" w:rsidR="00A044E7" w:rsidRPr="003743FD" w:rsidRDefault="00A044E7" w:rsidP="00EE4124">
            <w:pPr>
              <w:jc w:val="center"/>
              <w:rPr>
                <w:rFonts w:ascii="Times New Roman" w:hAnsi="Times New Roman"/>
                <w:b/>
                <w:sz w:val="24"/>
                <w:szCs w:val="24"/>
              </w:rPr>
            </w:pPr>
          </w:p>
        </w:tc>
      </w:tr>
      <w:tr w:rsidR="00A044E7" w:rsidRPr="003743FD" w14:paraId="249A824A" w14:textId="77777777" w:rsidTr="00A044E7">
        <w:trPr>
          <w:trHeight w:val="278"/>
        </w:trPr>
        <w:tc>
          <w:tcPr>
            <w:tcW w:w="2641" w:type="dxa"/>
            <w:vMerge/>
            <w:shd w:val="clear" w:color="auto" w:fill="auto"/>
          </w:tcPr>
          <w:p w14:paraId="3297D766" w14:textId="77777777" w:rsidR="00A044E7" w:rsidRPr="003743FD" w:rsidRDefault="00A044E7" w:rsidP="00AE4A23">
            <w:pPr>
              <w:rPr>
                <w:rFonts w:ascii="Times New Roman" w:hAnsi="Times New Roman"/>
                <w:sz w:val="24"/>
                <w:szCs w:val="24"/>
              </w:rPr>
            </w:pPr>
          </w:p>
        </w:tc>
        <w:tc>
          <w:tcPr>
            <w:tcW w:w="10508" w:type="dxa"/>
            <w:shd w:val="clear" w:color="auto" w:fill="auto"/>
          </w:tcPr>
          <w:p w14:paraId="062F4504" w14:textId="77777777" w:rsidR="00A044E7" w:rsidRPr="003743FD" w:rsidRDefault="00A044E7" w:rsidP="00AE4A23">
            <w:pPr>
              <w:rPr>
                <w:rFonts w:ascii="Times New Roman" w:hAnsi="Times New Roman"/>
                <w:b/>
                <w:sz w:val="24"/>
                <w:szCs w:val="24"/>
              </w:rPr>
            </w:pPr>
            <w:r w:rsidRPr="003743FD">
              <w:rPr>
                <w:rFonts w:ascii="Times New Roman" w:hAnsi="Times New Roman"/>
                <w:sz w:val="24"/>
                <w:szCs w:val="24"/>
              </w:rPr>
              <w:t>1. Краткие сведения о строении и функциях органов пищеварения.</w:t>
            </w:r>
          </w:p>
        </w:tc>
        <w:tc>
          <w:tcPr>
            <w:tcW w:w="1418" w:type="dxa"/>
            <w:vMerge/>
            <w:shd w:val="clear" w:color="auto" w:fill="auto"/>
          </w:tcPr>
          <w:p w14:paraId="5E775F93" w14:textId="77777777" w:rsidR="00A044E7" w:rsidRPr="003743FD" w:rsidRDefault="00A044E7" w:rsidP="00EE4124">
            <w:pPr>
              <w:jc w:val="center"/>
              <w:rPr>
                <w:rFonts w:ascii="Times New Roman" w:hAnsi="Times New Roman"/>
                <w:b/>
                <w:sz w:val="24"/>
                <w:szCs w:val="24"/>
              </w:rPr>
            </w:pPr>
          </w:p>
        </w:tc>
      </w:tr>
      <w:tr w:rsidR="00A044E7" w:rsidRPr="003743FD" w14:paraId="79667247" w14:textId="77777777" w:rsidTr="00A044E7">
        <w:trPr>
          <w:trHeight w:val="197"/>
        </w:trPr>
        <w:tc>
          <w:tcPr>
            <w:tcW w:w="2641" w:type="dxa"/>
            <w:vMerge/>
            <w:shd w:val="clear" w:color="auto" w:fill="auto"/>
          </w:tcPr>
          <w:p w14:paraId="56851C56" w14:textId="77777777" w:rsidR="00A044E7" w:rsidRPr="003743FD" w:rsidRDefault="00A044E7" w:rsidP="00AE4A23">
            <w:pPr>
              <w:rPr>
                <w:rFonts w:ascii="Times New Roman" w:hAnsi="Times New Roman"/>
                <w:sz w:val="24"/>
                <w:szCs w:val="24"/>
              </w:rPr>
            </w:pPr>
          </w:p>
        </w:tc>
        <w:tc>
          <w:tcPr>
            <w:tcW w:w="10508" w:type="dxa"/>
            <w:shd w:val="clear" w:color="auto" w:fill="auto"/>
          </w:tcPr>
          <w:p w14:paraId="4B9CE5B6"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2. Основные функции желудка, состав желудочного сока в норме.</w:t>
            </w:r>
          </w:p>
        </w:tc>
        <w:tc>
          <w:tcPr>
            <w:tcW w:w="1418" w:type="dxa"/>
            <w:vMerge/>
            <w:shd w:val="clear" w:color="auto" w:fill="auto"/>
          </w:tcPr>
          <w:p w14:paraId="5D25421E" w14:textId="77777777" w:rsidR="00A044E7" w:rsidRPr="003743FD" w:rsidRDefault="00A044E7" w:rsidP="00EE4124">
            <w:pPr>
              <w:jc w:val="center"/>
              <w:rPr>
                <w:rFonts w:ascii="Times New Roman" w:hAnsi="Times New Roman"/>
                <w:b/>
                <w:sz w:val="24"/>
                <w:szCs w:val="24"/>
              </w:rPr>
            </w:pPr>
          </w:p>
        </w:tc>
      </w:tr>
      <w:tr w:rsidR="00A044E7" w:rsidRPr="003743FD" w14:paraId="2B107E63" w14:textId="77777777" w:rsidTr="00A044E7">
        <w:trPr>
          <w:trHeight w:val="330"/>
        </w:trPr>
        <w:tc>
          <w:tcPr>
            <w:tcW w:w="2641" w:type="dxa"/>
            <w:vMerge/>
            <w:shd w:val="clear" w:color="auto" w:fill="auto"/>
          </w:tcPr>
          <w:p w14:paraId="6A3B17E2" w14:textId="77777777" w:rsidR="00A044E7" w:rsidRPr="003743FD" w:rsidRDefault="00A044E7" w:rsidP="00AE4A23">
            <w:pPr>
              <w:rPr>
                <w:rFonts w:ascii="Times New Roman" w:hAnsi="Times New Roman"/>
                <w:sz w:val="24"/>
                <w:szCs w:val="24"/>
              </w:rPr>
            </w:pPr>
          </w:p>
        </w:tc>
        <w:tc>
          <w:tcPr>
            <w:tcW w:w="10508" w:type="dxa"/>
            <w:shd w:val="clear" w:color="auto" w:fill="auto"/>
          </w:tcPr>
          <w:p w14:paraId="7810304F"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3. Характер желудочного содержимого при заболеваниях желудка.</w:t>
            </w:r>
          </w:p>
        </w:tc>
        <w:tc>
          <w:tcPr>
            <w:tcW w:w="1418" w:type="dxa"/>
            <w:vMerge/>
            <w:shd w:val="clear" w:color="auto" w:fill="auto"/>
          </w:tcPr>
          <w:p w14:paraId="201A4687" w14:textId="77777777" w:rsidR="00A044E7" w:rsidRPr="003743FD" w:rsidRDefault="00A044E7" w:rsidP="00EE4124">
            <w:pPr>
              <w:jc w:val="center"/>
              <w:rPr>
                <w:rFonts w:ascii="Times New Roman" w:hAnsi="Times New Roman"/>
                <w:b/>
                <w:sz w:val="24"/>
                <w:szCs w:val="24"/>
              </w:rPr>
            </w:pPr>
          </w:p>
        </w:tc>
      </w:tr>
      <w:tr w:rsidR="00A044E7" w:rsidRPr="003743FD" w14:paraId="5D059D10" w14:textId="77777777" w:rsidTr="00A044E7">
        <w:trPr>
          <w:trHeight w:val="287"/>
        </w:trPr>
        <w:tc>
          <w:tcPr>
            <w:tcW w:w="2641" w:type="dxa"/>
            <w:vMerge/>
            <w:shd w:val="clear" w:color="auto" w:fill="auto"/>
          </w:tcPr>
          <w:p w14:paraId="32CD7189" w14:textId="77777777" w:rsidR="00A044E7" w:rsidRPr="003743FD" w:rsidRDefault="00A044E7" w:rsidP="00AE4A23">
            <w:pPr>
              <w:rPr>
                <w:rFonts w:ascii="Times New Roman" w:hAnsi="Times New Roman"/>
                <w:sz w:val="24"/>
                <w:szCs w:val="24"/>
              </w:rPr>
            </w:pPr>
          </w:p>
        </w:tc>
        <w:tc>
          <w:tcPr>
            <w:tcW w:w="10508" w:type="dxa"/>
            <w:shd w:val="clear" w:color="auto" w:fill="auto"/>
          </w:tcPr>
          <w:p w14:paraId="0E8958E2"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4. Способы получения дуоденального содержимого.</w:t>
            </w:r>
          </w:p>
        </w:tc>
        <w:tc>
          <w:tcPr>
            <w:tcW w:w="1418" w:type="dxa"/>
            <w:vMerge/>
            <w:shd w:val="clear" w:color="auto" w:fill="auto"/>
          </w:tcPr>
          <w:p w14:paraId="46238DD9" w14:textId="77777777" w:rsidR="00A044E7" w:rsidRPr="003743FD" w:rsidRDefault="00A044E7" w:rsidP="00EE4124">
            <w:pPr>
              <w:jc w:val="center"/>
              <w:rPr>
                <w:rFonts w:ascii="Times New Roman" w:hAnsi="Times New Roman"/>
                <w:b/>
                <w:sz w:val="24"/>
                <w:szCs w:val="24"/>
              </w:rPr>
            </w:pPr>
          </w:p>
        </w:tc>
      </w:tr>
      <w:tr w:rsidR="00A044E7" w:rsidRPr="003743FD" w14:paraId="1AA7E8B1" w14:textId="77777777" w:rsidTr="00A044E7">
        <w:trPr>
          <w:trHeight w:val="243"/>
        </w:trPr>
        <w:tc>
          <w:tcPr>
            <w:tcW w:w="2641" w:type="dxa"/>
            <w:vMerge/>
            <w:shd w:val="clear" w:color="auto" w:fill="auto"/>
          </w:tcPr>
          <w:p w14:paraId="3B6769D8" w14:textId="77777777" w:rsidR="00A044E7" w:rsidRPr="003743FD" w:rsidRDefault="00A044E7" w:rsidP="00AE4A23">
            <w:pPr>
              <w:rPr>
                <w:rFonts w:ascii="Times New Roman" w:hAnsi="Times New Roman"/>
                <w:sz w:val="24"/>
                <w:szCs w:val="24"/>
              </w:rPr>
            </w:pPr>
          </w:p>
        </w:tc>
        <w:tc>
          <w:tcPr>
            <w:tcW w:w="10508" w:type="dxa"/>
            <w:shd w:val="clear" w:color="auto" w:fill="auto"/>
          </w:tcPr>
          <w:p w14:paraId="0954670D"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5. </w:t>
            </w:r>
            <w:proofErr w:type="spellStart"/>
            <w:r w:rsidRPr="003743FD">
              <w:rPr>
                <w:rFonts w:ascii="Times New Roman" w:hAnsi="Times New Roman"/>
                <w:sz w:val="24"/>
                <w:szCs w:val="24"/>
              </w:rPr>
              <w:t>Физико</w:t>
            </w:r>
            <w:proofErr w:type="spellEnd"/>
            <w:r w:rsidRPr="003743FD">
              <w:rPr>
                <w:rFonts w:ascii="Times New Roman" w:hAnsi="Times New Roman"/>
                <w:sz w:val="24"/>
                <w:szCs w:val="24"/>
              </w:rPr>
              <w:t xml:space="preserve"> – химический состав желудочного и дуоденального содержимого.</w:t>
            </w:r>
          </w:p>
        </w:tc>
        <w:tc>
          <w:tcPr>
            <w:tcW w:w="1418" w:type="dxa"/>
            <w:vMerge/>
            <w:shd w:val="clear" w:color="auto" w:fill="auto"/>
          </w:tcPr>
          <w:p w14:paraId="06022090" w14:textId="77777777" w:rsidR="00A044E7" w:rsidRPr="003743FD" w:rsidRDefault="00A044E7" w:rsidP="00EE4124">
            <w:pPr>
              <w:jc w:val="center"/>
              <w:rPr>
                <w:rFonts w:ascii="Times New Roman" w:hAnsi="Times New Roman"/>
                <w:b/>
                <w:sz w:val="24"/>
                <w:szCs w:val="24"/>
              </w:rPr>
            </w:pPr>
          </w:p>
        </w:tc>
      </w:tr>
      <w:tr w:rsidR="00A044E7" w:rsidRPr="003743FD" w14:paraId="0F74E90B" w14:textId="77777777" w:rsidTr="00A044E7">
        <w:trPr>
          <w:trHeight w:val="538"/>
        </w:trPr>
        <w:tc>
          <w:tcPr>
            <w:tcW w:w="2641" w:type="dxa"/>
            <w:vMerge/>
            <w:shd w:val="clear" w:color="auto" w:fill="auto"/>
          </w:tcPr>
          <w:p w14:paraId="36968081" w14:textId="77777777" w:rsidR="00A044E7" w:rsidRPr="003743FD" w:rsidRDefault="00A044E7" w:rsidP="00AE4A23">
            <w:pPr>
              <w:rPr>
                <w:rFonts w:ascii="Times New Roman" w:hAnsi="Times New Roman"/>
                <w:sz w:val="24"/>
                <w:szCs w:val="24"/>
              </w:rPr>
            </w:pPr>
          </w:p>
        </w:tc>
        <w:tc>
          <w:tcPr>
            <w:tcW w:w="10508" w:type="dxa"/>
            <w:shd w:val="clear" w:color="auto" w:fill="auto"/>
          </w:tcPr>
          <w:p w14:paraId="46CCA32A"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6. Характеристика элементов, встречающихся при микроскопии желудочного и дуоденального содержимого.</w:t>
            </w:r>
          </w:p>
        </w:tc>
        <w:tc>
          <w:tcPr>
            <w:tcW w:w="1418" w:type="dxa"/>
            <w:vMerge/>
            <w:shd w:val="clear" w:color="auto" w:fill="auto"/>
          </w:tcPr>
          <w:p w14:paraId="339C54FB" w14:textId="77777777" w:rsidR="00A044E7" w:rsidRPr="003743FD" w:rsidRDefault="00A044E7" w:rsidP="00EE4124">
            <w:pPr>
              <w:jc w:val="center"/>
              <w:rPr>
                <w:rFonts w:ascii="Times New Roman" w:hAnsi="Times New Roman"/>
                <w:b/>
                <w:sz w:val="24"/>
                <w:szCs w:val="24"/>
              </w:rPr>
            </w:pPr>
          </w:p>
        </w:tc>
      </w:tr>
      <w:tr w:rsidR="00A044E7" w:rsidRPr="003743FD" w14:paraId="0CCAC00A" w14:textId="77777777" w:rsidTr="00A044E7">
        <w:trPr>
          <w:trHeight w:val="295"/>
        </w:trPr>
        <w:tc>
          <w:tcPr>
            <w:tcW w:w="2641" w:type="dxa"/>
            <w:vMerge/>
            <w:shd w:val="clear" w:color="auto" w:fill="auto"/>
          </w:tcPr>
          <w:p w14:paraId="131D05E5" w14:textId="77777777" w:rsidR="00A044E7" w:rsidRPr="003743FD" w:rsidRDefault="00A044E7" w:rsidP="00AE4A23">
            <w:pPr>
              <w:rPr>
                <w:rFonts w:ascii="Times New Roman" w:hAnsi="Times New Roman"/>
                <w:sz w:val="24"/>
                <w:szCs w:val="24"/>
              </w:rPr>
            </w:pPr>
          </w:p>
        </w:tc>
        <w:tc>
          <w:tcPr>
            <w:tcW w:w="10508" w:type="dxa"/>
            <w:shd w:val="clear" w:color="auto" w:fill="auto"/>
          </w:tcPr>
          <w:p w14:paraId="5B77CCD3" w14:textId="77777777" w:rsidR="00A044E7" w:rsidRPr="003743FD" w:rsidRDefault="00A044E7" w:rsidP="007D50D4">
            <w:pPr>
              <w:jc w:val="both"/>
              <w:rPr>
                <w:rFonts w:ascii="Times New Roman" w:hAnsi="Times New Roman"/>
                <w:sz w:val="24"/>
                <w:szCs w:val="24"/>
              </w:rPr>
            </w:pPr>
            <w:r w:rsidRPr="003743FD">
              <w:rPr>
                <w:rFonts w:ascii="Times New Roman" w:hAnsi="Times New Roman"/>
                <w:sz w:val="24"/>
                <w:szCs w:val="24"/>
              </w:rPr>
              <w:t xml:space="preserve">7. Методы исследования </w:t>
            </w:r>
            <w:proofErr w:type="spellStart"/>
            <w:r w:rsidRPr="003743FD">
              <w:rPr>
                <w:rFonts w:ascii="Times New Roman" w:hAnsi="Times New Roman"/>
                <w:sz w:val="24"/>
                <w:szCs w:val="24"/>
              </w:rPr>
              <w:t>физико</w:t>
            </w:r>
            <w:proofErr w:type="spellEnd"/>
            <w:r w:rsidRPr="003743FD">
              <w:rPr>
                <w:rFonts w:ascii="Times New Roman" w:hAnsi="Times New Roman"/>
                <w:sz w:val="24"/>
                <w:szCs w:val="24"/>
              </w:rPr>
              <w:t xml:space="preserve"> – химического состава желудочного и дуоденального содержимого. </w:t>
            </w:r>
          </w:p>
        </w:tc>
        <w:tc>
          <w:tcPr>
            <w:tcW w:w="1418" w:type="dxa"/>
            <w:vMerge/>
            <w:shd w:val="clear" w:color="auto" w:fill="auto"/>
          </w:tcPr>
          <w:p w14:paraId="1DF9A20E" w14:textId="77777777" w:rsidR="00A044E7" w:rsidRPr="003743FD" w:rsidRDefault="00A044E7" w:rsidP="00EE4124">
            <w:pPr>
              <w:jc w:val="center"/>
              <w:rPr>
                <w:rFonts w:ascii="Times New Roman" w:hAnsi="Times New Roman"/>
                <w:b/>
                <w:sz w:val="24"/>
                <w:szCs w:val="24"/>
              </w:rPr>
            </w:pPr>
          </w:p>
        </w:tc>
      </w:tr>
      <w:tr w:rsidR="00A67264" w:rsidRPr="003743FD" w14:paraId="2970F269" w14:textId="77777777" w:rsidTr="00A044E7">
        <w:trPr>
          <w:trHeight w:val="278"/>
        </w:trPr>
        <w:tc>
          <w:tcPr>
            <w:tcW w:w="2641" w:type="dxa"/>
            <w:vMerge/>
            <w:shd w:val="clear" w:color="auto" w:fill="auto"/>
          </w:tcPr>
          <w:p w14:paraId="0359EB6D" w14:textId="77777777" w:rsidR="00A67264" w:rsidRPr="003743FD" w:rsidRDefault="00A67264" w:rsidP="00AE4A23">
            <w:pPr>
              <w:rPr>
                <w:rFonts w:ascii="Times New Roman" w:hAnsi="Times New Roman"/>
                <w:sz w:val="24"/>
                <w:szCs w:val="24"/>
              </w:rPr>
            </w:pPr>
          </w:p>
        </w:tc>
        <w:tc>
          <w:tcPr>
            <w:tcW w:w="10508" w:type="dxa"/>
            <w:shd w:val="clear" w:color="auto" w:fill="auto"/>
          </w:tcPr>
          <w:p w14:paraId="2BA957E4" w14:textId="53D00055" w:rsidR="00A67264" w:rsidRPr="003743FD" w:rsidRDefault="00A67264" w:rsidP="007D50D4">
            <w:pPr>
              <w:jc w:val="both"/>
              <w:rPr>
                <w:rFonts w:ascii="Times New Roman" w:hAnsi="Times New Roman"/>
                <w:b/>
                <w:sz w:val="24"/>
                <w:szCs w:val="24"/>
              </w:rPr>
            </w:pPr>
            <w:r>
              <w:rPr>
                <w:rFonts w:ascii="Times New Roman" w:hAnsi="Times New Roman"/>
                <w:b/>
                <w:sz w:val="24"/>
                <w:szCs w:val="24"/>
              </w:rPr>
              <w:t>Теоретическ</w:t>
            </w:r>
            <w:r w:rsidR="005049D2">
              <w:rPr>
                <w:rFonts w:ascii="Times New Roman" w:hAnsi="Times New Roman"/>
                <w:b/>
                <w:sz w:val="24"/>
                <w:szCs w:val="24"/>
              </w:rPr>
              <w:t>и</w:t>
            </w:r>
            <w:r>
              <w:rPr>
                <w:rFonts w:ascii="Times New Roman" w:hAnsi="Times New Roman"/>
                <w:b/>
                <w:sz w:val="24"/>
                <w:szCs w:val="24"/>
              </w:rPr>
              <w:t>е заняти</w:t>
            </w:r>
            <w:r w:rsidR="005049D2">
              <w:rPr>
                <w:rFonts w:ascii="Times New Roman" w:hAnsi="Times New Roman"/>
                <w:b/>
                <w:sz w:val="24"/>
                <w:szCs w:val="24"/>
              </w:rPr>
              <w:t>я</w:t>
            </w:r>
          </w:p>
        </w:tc>
        <w:tc>
          <w:tcPr>
            <w:tcW w:w="1418" w:type="dxa"/>
            <w:shd w:val="clear" w:color="auto" w:fill="auto"/>
          </w:tcPr>
          <w:p w14:paraId="1A9D8E83" w14:textId="0FBEB63E" w:rsidR="00A67264" w:rsidRPr="003743FD" w:rsidRDefault="005049D2" w:rsidP="00EE4124">
            <w:pPr>
              <w:jc w:val="center"/>
              <w:rPr>
                <w:rFonts w:ascii="Times New Roman" w:hAnsi="Times New Roman"/>
                <w:b/>
                <w:sz w:val="24"/>
                <w:szCs w:val="24"/>
              </w:rPr>
            </w:pPr>
            <w:r>
              <w:rPr>
                <w:rFonts w:ascii="Times New Roman" w:hAnsi="Times New Roman"/>
                <w:b/>
                <w:sz w:val="24"/>
                <w:szCs w:val="24"/>
              </w:rPr>
              <w:t>4</w:t>
            </w:r>
          </w:p>
        </w:tc>
      </w:tr>
      <w:tr w:rsidR="00017821" w:rsidRPr="003743FD" w14:paraId="704D609B" w14:textId="77777777" w:rsidTr="00A044E7">
        <w:trPr>
          <w:trHeight w:val="278"/>
        </w:trPr>
        <w:tc>
          <w:tcPr>
            <w:tcW w:w="2641" w:type="dxa"/>
            <w:vMerge/>
            <w:shd w:val="clear" w:color="auto" w:fill="auto"/>
          </w:tcPr>
          <w:p w14:paraId="6D10702C" w14:textId="77777777" w:rsidR="00017821" w:rsidRPr="003743FD" w:rsidRDefault="00017821" w:rsidP="00AE4A23">
            <w:pPr>
              <w:rPr>
                <w:rFonts w:ascii="Times New Roman" w:hAnsi="Times New Roman"/>
                <w:sz w:val="24"/>
                <w:szCs w:val="24"/>
              </w:rPr>
            </w:pPr>
          </w:p>
        </w:tc>
        <w:tc>
          <w:tcPr>
            <w:tcW w:w="10508" w:type="dxa"/>
            <w:shd w:val="clear" w:color="auto" w:fill="auto"/>
          </w:tcPr>
          <w:p w14:paraId="2AAC3382" w14:textId="25A0C80C" w:rsidR="00017821" w:rsidRPr="007D50D4" w:rsidRDefault="00017821">
            <w:pPr>
              <w:pStyle w:val="a4"/>
              <w:numPr>
                <w:ilvl w:val="0"/>
                <w:numId w:val="20"/>
              </w:numPr>
              <w:rPr>
                <w:bCs/>
              </w:rPr>
            </w:pPr>
            <w:r w:rsidRPr="007D50D4">
              <w:rPr>
                <w:bCs/>
                <w:lang w:val="ru-RU"/>
              </w:rPr>
              <w:t>Современные методы исследования желудка.</w:t>
            </w:r>
          </w:p>
        </w:tc>
        <w:tc>
          <w:tcPr>
            <w:tcW w:w="1418" w:type="dxa"/>
            <w:vMerge w:val="restart"/>
            <w:shd w:val="clear" w:color="auto" w:fill="auto"/>
          </w:tcPr>
          <w:p w14:paraId="2B40CEE1" w14:textId="77777777" w:rsidR="00017821" w:rsidRPr="003743FD" w:rsidRDefault="00017821" w:rsidP="00EE4124">
            <w:pPr>
              <w:jc w:val="center"/>
              <w:rPr>
                <w:rFonts w:ascii="Times New Roman" w:hAnsi="Times New Roman"/>
                <w:b/>
                <w:sz w:val="24"/>
                <w:szCs w:val="24"/>
              </w:rPr>
            </w:pPr>
          </w:p>
        </w:tc>
      </w:tr>
      <w:tr w:rsidR="00017821" w:rsidRPr="003743FD" w14:paraId="168A971A" w14:textId="77777777" w:rsidTr="00A044E7">
        <w:trPr>
          <w:trHeight w:val="278"/>
        </w:trPr>
        <w:tc>
          <w:tcPr>
            <w:tcW w:w="2641" w:type="dxa"/>
            <w:vMerge/>
            <w:shd w:val="clear" w:color="auto" w:fill="auto"/>
          </w:tcPr>
          <w:p w14:paraId="63801677" w14:textId="77777777" w:rsidR="00017821" w:rsidRPr="003743FD" w:rsidRDefault="00017821" w:rsidP="00AE4A23">
            <w:pPr>
              <w:rPr>
                <w:rFonts w:ascii="Times New Roman" w:hAnsi="Times New Roman"/>
                <w:sz w:val="24"/>
                <w:szCs w:val="24"/>
              </w:rPr>
            </w:pPr>
          </w:p>
        </w:tc>
        <w:tc>
          <w:tcPr>
            <w:tcW w:w="10508" w:type="dxa"/>
            <w:shd w:val="clear" w:color="auto" w:fill="auto"/>
          </w:tcPr>
          <w:p w14:paraId="43EAAC52" w14:textId="1AEABD66" w:rsidR="00017821" w:rsidRPr="007D50D4" w:rsidRDefault="00017821">
            <w:pPr>
              <w:pStyle w:val="a4"/>
              <w:numPr>
                <w:ilvl w:val="0"/>
                <w:numId w:val="20"/>
              </w:numPr>
              <w:rPr>
                <w:bCs/>
              </w:rPr>
            </w:pPr>
            <w:r w:rsidRPr="007D50D4">
              <w:rPr>
                <w:bCs/>
                <w:lang w:val="ru-RU"/>
              </w:rPr>
              <w:t>Основные копрологические синдромы.</w:t>
            </w:r>
          </w:p>
        </w:tc>
        <w:tc>
          <w:tcPr>
            <w:tcW w:w="1418" w:type="dxa"/>
            <w:vMerge/>
            <w:shd w:val="clear" w:color="auto" w:fill="auto"/>
          </w:tcPr>
          <w:p w14:paraId="1CE19E82" w14:textId="77777777" w:rsidR="00017821" w:rsidRPr="003743FD" w:rsidRDefault="00017821" w:rsidP="00EE4124">
            <w:pPr>
              <w:jc w:val="center"/>
              <w:rPr>
                <w:rFonts w:ascii="Times New Roman" w:hAnsi="Times New Roman"/>
                <w:b/>
                <w:sz w:val="24"/>
                <w:szCs w:val="24"/>
              </w:rPr>
            </w:pPr>
          </w:p>
        </w:tc>
      </w:tr>
      <w:tr w:rsidR="00A67264" w:rsidRPr="003743FD" w14:paraId="6DE70D75" w14:textId="77777777" w:rsidTr="00017821">
        <w:trPr>
          <w:trHeight w:val="690"/>
        </w:trPr>
        <w:tc>
          <w:tcPr>
            <w:tcW w:w="2641" w:type="dxa"/>
            <w:vMerge/>
            <w:shd w:val="clear" w:color="auto" w:fill="auto"/>
          </w:tcPr>
          <w:p w14:paraId="5DD38AEC" w14:textId="77777777" w:rsidR="00A67264" w:rsidRPr="003743FD" w:rsidRDefault="00A67264" w:rsidP="00AE4A23">
            <w:pPr>
              <w:rPr>
                <w:rFonts w:ascii="Times New Roman" w:hAnsi="Times New Roman"/>
                <w:sz w:val="24"/>
                <w:szCs w:val="24"/>
              </w:rPr>
            </w:pPr>
          </w:p>
        </w:tc>
        <w:tc>
          <w:tcPr>
            <w:tcW w:w="10508" w:type="dxa"/>
            <w:shd w:val="clear" w:color="auto" w:fill="auto"/>
          </w:tcPr>
          <w:p w14:paraId="578692FB" w14:textId="77777777" w:rsidR="00017821" w:rsidRDefault="005049D2" w:rsidP="00AE4A23">
            <w:pPr>
              <w:rPr>
                <w:rFonts w:ascii="Times New Roman" w:hAnsi="Times New Roman"/>
                <w:b/>
                <w:sz w:val="24"/>
                <w:szCs w:val="24"/>
              </w:rPr>
            </w:pPr>
            <w:r>
              <w:rPr>
                <w:rFonts w:ascii="Times New Roman" w:hAnsi="Times New Roman"/>
                <w:b/>
                <w:sz w:val="24"/>
                <w:szCs w:val="24"/>
              </w:rPr>
              <w:t>Семинарские занятия.</w:t>
            </w:r>
          </w:p>
          <w:p w14:paraId="17856EB5" w14:textId="574CB2C2" w:rsidR="00017821" w:rsidRPr="003743FD" w:rsidRDefault="00017821" w:rsidP="00AE4A23">
            <w:pPr>
              <w:rPr>
                <w:rFonts w:ascii="Times New Roman" w:hAnsi="Times New Roman"/>
                <w:b/>
                <w:sz w:val="24"/>
                <w:szCs w:val="24"/>
              </w:rPr>
            </w:pPr>
          </w:p>
        </w:tc>
        <w:tc>
          <w:tcPr>
            <w:tcW w:w="1418" w:type="dxa"/>
            <w:shd w:val="clear" w:color="auto" w:fill="auto"/>
          </w:tcPr>
          <w:p w14:paraId="431E97CD" w14:textId="60C1896A" w:rsidR="00A67264" w:rsidRDefault="00017821" w:rsidP="00EE4124">
            <w:pPr>
              <w:jc w:val="center"/>
              <w:rPr>
                <w:rFonts w:ascii="Times New Roman" w:hAnsi="Times New Roman"/>
                <w:b/>
                <w:sz w:val="24"/>
                <w:szCs w:val="24"/>
              </w:rPr>
            </w:pPr>
            <w:r>
              <w:rPr>
                <w:rFonts w:ascii="Times New Roman" w:hAnsi="Times New Roman"/>
                <w:b/>
                <w:sz w:val="24"/>
                <w:szCs w:val="24"/>
              </w:rPr>
              <w:t>6</w:t>
            </w:r>
          </w:p>
          <w:p w14:paraId="74F4C99A" w14:textId="586D47BA" w:rsidR="004C05FD" w:rsidRPr="003743FD" w:rsidRDefault="004C05FD" w:rsidP="00EE4124">
            <w:pPr>
              <w:jc w:val="center"/>
              <w:rPr>
                <w:rFonts w:ascii="Times New Roman" w:hAnsi="Times New Roman"/>
                <w:b/>
                <w:sz w:val="24"/>
                <w:szCs w:val="24"/>
              </w:rPr>
            </w:pPr>
          </w:p>
        </w:tc>
      </w:tr>
      <w:tr w:rsidR="005049D2" w:rsidRPr="003743FD" w14:paraId="1F9B3EAA" w14:textId="77777777" w:rsidTr="00A044E7">
        <w:trPr>
          <w:trHeight w:val="278"/>
        </w:trPr>
        <w:tc>
          <w:tcPr>
            <w:tcW w:w="2641" w:type="dxa"/>
            <w:vMerge/>
            <w:shd w:val="clear" w:color="auto" w:fill="auto"/>
          </w:tcPr>
          <w:p w14:paraId="2914FF26" w14:textId="77777777" w:rsidR="005049D2" w:rsidRPr="003743FD" w:rsidRDefault="005049D2" w:rsidP="00AE4A23">
            <w:pPr>
              <w:rPr>
                <w:rFonts w:ascii="Times New Roman" w:hAnsi="Times New Roman"/>
                <w:sz w:val="24"/>
                <w:szCs w:val="24"/>
              </w:rPr>
            </w:pPr>
          </w:p>
        </w:tc>
        <w:tc>
          <w:tcPr>
            <w:tcW w:w="10508" w:type="dxa"/>
            <w:shd w:val="clear" w:color="auto" w:fill="auto"/>
          </w:tcPr>
          <w:p w14:paraId="258D17DE" w14:textId="4D2316D3" w:rsidR="005049D2" w:rsidRPr="007D50D4" w:rsidRDefault="002940ED">
            <w:pPr>
              <w:pStyle w:val="a4"/>
              <w:numPr>
                <w:ilvl w:val="0"/>
                <w:numId w:val="21"/>
              </w:numPr>
              <w:rPr>
                <w:bCs/>
              </w:rPr>
            </w:pPr>
            <w:r w:rsidRPr="007D50D4">
              <w:rPr>
                <w:bCs/>
                <w:lang w:val="ru-RU"/>
              </w:rPr>
              <w:t xml:space="preserve">Понятие о кислотообразующей и </w:t>
            </w:r>
            <w:proofErr w:type="spellStart"/>
            <w:r w:rsidRPr="007D50D4">
              <w:rPr>
                <w:bCs/>
                <w:lang w:val="ru-RU"/>
              </w:rPr>
              <w:t>ферментообразующей</w:t>
            </w:r>
            <w:proofErr w:type="spellEnd"/>
            <w:r w:rsidRPr="007D50D4">
              <w:rPr>
                <w:bCs/>
                <w:lang w:val="ru-RU"/>
              </w:rPr>
              <w:t xml:space="preserve"> функциях желудка.</w:t>
            </w:r>
          </w:p>
        </w:tc>
        <w:tc>
          <w:tcPr>
            <w:tcW w:w="1418" w:type="dxa"/>
            <w:vMerge w:val="restart"/>
            <w:shd w:val="clear" w:color="auto" w:fill="auto"/>
          </w:tcPr>
          <w:p w14:paraId="2E3FA626" w14:textId="77777777" w:rsidR="00017821" w:rsidRDefault="00017821" w:rsidP="00017821">
            <w:pPr>
              <w:jc w:val="center"/>
              <w:rPr>
                <w:rFonts w:ascii="Times New Roman" w:hAnsi="Times New Roman"/>
                <w:b/>
                <w:sz w:val="24"/>
                <w:szCs w:val="24"/>
              </w:rPr>
            </w:pPr>
          </w:p>
          <w:p w14:paraId="5AD5D585" w14:textId="77777777" w:rsidR="00017821" w:rsidRDefault="00017821" w:rsidP="00017821">
            <w:pPr>
              <w:jc w:val="center"/>
              <w:rPr>
                <w:rFonts w:ascii="Times New Roman" w:hAnsi="Times New Roman"/>
                <w:b/>
                <w:sz w:val="24"/>
                <w:szCs w:val="24"/>
              </w:rPr>
            </w:pPr>
          </w:p>
          <w:p w14:paraId="4DCDBF8E" w14:textId="77777777" w:rsidR="00017821" w:rsidRDefault="00017821" w:rsidP="00017821">
            <w:pPr>
              <w:jc w:val="center"/>
              <w:rPr>
                <w:rFonts w:ascii="Times New Roman" w:hAnsi="Times New Roman"/>
                <w:b/>
                <w:sz w:val="24"/>
                <w:szCs w:val="24"/>
              </w:rPr>
            </w:pPr>
          </w:p>
          <w:p w14:paraId="30D968EE" w14:textId="297377F5" w:rsidR="005049D2" w:rsidRPr="003743FD" w:rsidRDefault="00017821" w:rsidP="00017821">
            <w:pPr>
              <w:jc w:val="center"/>
              <w:rPr>
                <w:rFonts w:ascii="Times New Roman" w:hAnsi="Times New Roman"/>
                <w:b/>
                <w:sz w:val="24"/>
                <w:szCs w:val="24"/>
              </w:rPr>
            </w:pPr>
            <w:r>
              <w:rPr>
                <w:rFonts w:ascii="Times New Roman" w:hAnsi="Times New Roman"/>
                <w:b/>
                <w:sz w:val="24"/>
                <w:szCs w:val="24"/>
              </w:rPr>
              <w:t>36</w:t>
            </w:r>
          </w:p>
        </w:tc>
      </w:tr>
      <w:tr w:rsidR="005049D2" w:rsidRPr="003743FD" w14:paraId="1B977768" w14:textId="77777777" w:rsidTr="00A044E7">
        <w:trPr>
          <w:trHeight w:val="278"/>
        </w:trPr>
        <w:tc>
          <w:tcPr>
            <w:tcW w:w="2641" w:type="dxa"/>
            <w:vMerge/>
            <w:shd w:val="clear" w:color="auto" w:fill="auto"/>
          </w:tcPr>
          <w:p w14:paraId="21BFCF2F" w14:textId="77777777" w:rsidR="005049D2" w:rsidRPr="003743FD" w:rsidRDefault="005049D2" w:rsidP="00AE4A23">
            <w:pPr>
              <w:rPr>
                <w:rFonts w:ascii="Times New Roman" w:hAnsi="Times New Roman"/>
                <w:sz w:val="24"/>
                <w:szCs w:val="24"/>
              </w:rPr>
            </w:pPr>
          </w:p>
        </w:tc>
        <w:tc>
          <w:tcPr>
            <w:tcW w:w="10508" w:type="dxa"/>
            <w:shd w:val="clear" w:color="auto" w:fill="auto"/>
          </w:tcPr>
          <w:p w14:paraId="567C063B" w14:textId="7D8531EF" w:rsidR="005049D2" w:rsidRPr="007D50D4" w:rsidRDefault="00195441">
            <w:pPr>
              <w:pStyle w:val="a4"/>
              <w:numPr>
                <w:ilvl w:val="0"/>
                <w:numId w:val="21"/>
              </w:numPr>
              <w:rPr>
                <w:bCs/>
              </w:rPr>
            </w:pPr>
            <w:r w:rsidRPr="007D50D4">
              <w:rPr>
                <w:bCs/>
                <w:lang w:val="ru-RU"/>
              </w:rPr>
              <w:t>Состав и свойства дуоденального содержимого.</w:t>
            </w:r>
          </w:p>
        </w:tc>
        <w:tc>
          <w:tcPr>
            <w:tcW w:w="1418" w:type="dxa"/>
            <w:vMerge/>
            <w:shd w:val="clear" w:color="auto" w:fill="auto"/>
          </w:tcPr>
          <w:p w14:paraId="6F07DC33" w14:textId="77777777" w:rsidR="005049D2" w:rsidRPr="003743FD" w:rsidRDefault="005049D2" w:rsidP="00AE4A23">
            <w:pPr>
              <w:jc w:val="center"/>
              <w:rPr>
                <w:rFonts w:ascii="Times New Roman" w:hAnsi="Times New Roman"/>
                <w:b/>
                <w:sz w:val="24"/>
                <w:szCs w:val="24"/>
              </w:rPr>
            </w:pPr>
          </w:p>
        </w:tc>
      </w:tr>
      <w:tr w:rsidR="005049D2" w:rsidRPr="003743FD" w14:paraId="621CA9EC" w14:textId="77777777" w:rsidTr="00A044E7">
        <w:trPr>
          <w:trHeight w:val="278"/>
        </w:trPr>
        <w:tc>
          <w:tcPr>
            <w:tcW w:w="2641" w:type="dxa"/>
            <w:vMerge/>
            <w:shd w:val="clear" w:color="auto" w:fill="auto"/>
          </w:tcPr>
          <w:p w14:paraId="1CCC9365" w14:textId="77777777" w:rsidR="005049D2" w:rsidRPr="003743FD" w:rsidRDefault="005049D2" w:rsidP="00AE4A23">
            <w:pPr>
              <w:rPr>
                <w:rFonts w:ascii="Times New Roman" w:hAnsi="Times New Roman"/>
                <w:sz w:val="24"/>
                <w:szCs w:val="24"/>
              </w:rPr>
            </w:pPr>
          </w:p>
        </w:tc>
        <w:tc>
          <w:tcPr>
            <w:tcW w:w="10508" w:type="dxa"/>
            <w:shd w:val="clear" w:color="auto" w:fill="auto"/>
          </w:tcPr>
          <w:p w14:paraId="6F3F4F86" w14:textId="40106C3F" w:rsidR="005049D2" w:rsidRPr="007D50D4" w:rsidRDefault="00195441">
            <w:pPr>
              <w:pStyle w:val="a4"/>
              <w:numPr>
                <w:ilvl w:val="0"/>
                <w:numId w:val="21"/>
              </w:numPr>
              <w:rPr>
                <w:bCs/>
              </w:rPr>
            </w:pPr>
            <w:r w:rsidRPr="007D50D4">
              <w:rPr>
                <w:bCs/>
                <w:lang w:val="ru-RU"/>
              </w:rPr>
              <w:t>Копрологические синдромы.</w:t>
            </w:r>
          </w:p>
        </w:tc>
        <w:tc>
          <w:tcPr>
            <w:tcW w:w="1418" w:type="dxa"/>
            <w:vMerge/>
            <w:shd w:val="clear" w:color="auto" w:fill="auto"/>
          </w:tcPr>
          <w:p w14:paraId="6ADAAC9B" w14:textId="77777777" w:rsidR="005049D2" w:rsidRPr="003743FD" w:rsidRDefault="005049D2" w:rsidP="00AE4A23">
            <w:pPr>
              <w:jc w:val="center"/>
              <w:rPr>
                <w:rFonts w:ascii="Times New Roman" w:hAnsi="Times New Roman"/>
                <w:b/>
                <w:sz w:val="24"/>
                <w:szCs w:val="24"/>
              </w:rPr>
            </w:pPr>
          </w:p>
        </w:tc>
      </w:tr>
      <w:tr w:rsidR="00A044E7" w:rsidRPr="003743FD" w14:paraId="2CEAB08C" w14:textId="77777777" w:rsidTr="00A044E7">
        <w:trPr>
          <w:trHeight w:val="278"/>
        </w:trPr>
        <w:tc>
          <w:tcPr>
            <w:tcW w:w="2641" w:type="dxa"/>
            <w:vMerge/>
            <w:shd w:val="clear" w:color="auto" w:fill="auto"/>
          </w:tcPr>
          <w:p w14:paraId="74FAC481" w14:textId="77777777" w:rsidR="00A044E7" w:rsidRPr="003743FD" w:rsidRDefault="00A044E7" w:rsidP="00AE4A23">
            <w:pPr>
              <w:rPr>
                <w:rFonts w:ascii="Times New Roman" w:hAnsi="Times New Roman"/>
                <w:sz w:val="24"/>
                <w:szCs w:val="24"/>
              </w:rPr>
            </w:pPr>
          </w:p>
        </w:tc>
        <w:tc>
          <w:tcPr>
            <w:tcW w:w="10508" w:type="dxa"/>
            <w:shd w:val="clear" w:color="auto" w:fill="auto"/>
          </w:tcPr>
          <w:p w14:paraId="535180D3" w14:textId="3B0CB40D" w:rsidR="00A044E7" w:rsidRPr="003743FD" w:rsidRDefault="00A044E7" w:rsidP="00AE4A23">
            <w:pPr>
              <w:rPr>
                <w:rFonts w:ascii="Times New Roman" w:hAnsi="Times New Roman"/>
                <w:b/>
                <w:bCs/>
                <w:sz w:val="24"/>
                <w:szCs w:val="24"/>
              </w:rPr>
            </w:pPr>
            <w:r w:rsidRPr="003743FD">
              <w:rPr>
                <w:rFonts w:ascii="Times New Roman" w:hAnsi="Times New Roman"/>
                <w:b/>
                <w:sz w:val="24"/>
                <w:szCs w:val="24"/>
              </w:rPr>
              <w:t>Практическ</w:t>
            </w:r>
            <w:r>
              <w:rPr>
                <w:rFonts w:ascii="Times New Roman" w:hAnsi="Times New Roman"/>
                <w:b/>
                <w:sz w:val="24"/>
                <w:szCs w:val="24"/>
              </w:rPr>
              <w:t>и</w:t>
            </w:r>
            <w:r w:rsidRPr="003743FD">
              <w:rPr>
                <w:rFonts w:ascii="Times New Roman" w:hAnsi="Times New Roman"/>
                <w:b/>
                <w:sz w:val="24"/>
                <w:szCs w:val="24"/>
              </w:rPr>
              <w:t>е заняти</w:t>
            </w:r>
            <w:r>
              <w:rPr>
                <w:rFonts w:ascii="Times New Roman" w:hAnsi="Times New Roman"/>
                <w:b/>
                <w:sz w:val="24"/>
                <w:szCs w:val="24"/>
              </w:rPr>
              <w:t>я</w:t>
            </w:r>
          </w:p>
        </w:tc>
        <w:tc>
          <w:tcPr>
            <w:tcW w:w="1418" w:type="dxa"/>
            <w:vMerge/>
            <w:shd w:val="clear" w:color="auto" w:fill="auto"/>
          </w:tcPr>
          <w:p w14:paraId="78C80813" w14:textId="77777777" w:rsidR="00A044E7" w:rsidRPr="003743FD" w:rsidRDefault="00A044E7" w:rsidP="00AE4A23">
            <w:pPr>
              <w:jc w:val="center"/>
              <w:rPr>
                <w:rFonts w:ascii="Times New Roman" w:hAnsi="Times New Roman"/>
                <w:b/>
                <w:sz w:val="24"/>
                <w:szCs w:val="24"/>
              </w:rPr>
            </w:pPr>
          </w:p>
        </w:tc>
      </w:tr>
      <w:tr w:rsidR="00A044E7" w:rsidRPr="003743FD" w14:paraId="464C8699" w14:textId="77777777" w:rsidTr="00A044E7">
        <w:trPr>
          <w:trHeight w:val="470"/>
        </w:trPr>
        <w:tc>
          <w:tcPr>
            <w:tcW w:w="2641" w:type="dxa"/>
            <w:vMerge/>
            <w:shd w:val="clear" w:color="auto" w:fill="auto"/>
          </w:tcPr>
          <w:p w14:paraId="4283B736" w14:textId="77777777" w:rsidR="00A044E7" w:rsidRPr="003743FD" w:rsidRDefault="00A044E7" w:rsidP="00AE4A23">
            <w:pPr>
              <w:rPr>
                <w:rFonts w:ascii="Times New Roman" w:hAnsi="Times New Roman"/>
                <w:sz w:val="24"/>
                <w:szCs w:val="24"/>
              </w:rPr>
            </w:pPr>
          </w:p>
        </w:tc>
        <w:tc>
          <w:tcPr>
            <w:tcW w:w="10508" w:type="dxa"/>
            <w:shd w:val="clear" w:color="auto" w:fill="auto"/>
          </w:tcPr>
          <w:p w14:paraId="52186FFA" w14:textId="29B39ADE" w:rsidR="00A044E7" w:rsidRPr="007D50D4"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 xml:space="preserve">1. Методы определения кислотообразующей и </w:t>
            </w:r>
            <w:proofErr w:type="spellStart"/>
            <w:r w:rsidRPr="007D50D4">
              <w:rPr>
                <w:rFonts w:ascii="Times New Roman" w:hAnsi="Times New Roman"/>
                <w:sz w:val="24"/>
                <w:szCs w:val="24"/>
              </w:rPr>
              <w:t>ферментообразующей</w:t>
            </w:r>
            <w:proofErr w:type="spellEnd"/>
            <w:r w:rsidRPr="007D50D4">
              <w:rPr>
                <w:rFonts w:ascii="Times New Roman" w:hAnsi="Times New Roman"/>
                <w:sz w:val="24"/>
                <w:szCs w:val="24"/>
              </w:rPr>
              <w:t xml:space="preserve"> функций желудка.</w:t>
            </w:r>
          </w:p>
        </w:tc>
        <w:tc>
          <w:tcPr>
            <w:tcW w:w="1418" w:type="dxa"/>
            <w:vMerge/>
            <w:shd w:val="clear" w:color="auto" w:fill="auto"/>
          </w:tcPr>
          <w:p w14:paraId="0E8CB01A" w14:textId="77777777" w:rsidR="00A044E7" w:rsidRPr="003743FD" w:rsidRDefault="00A044E7" w:rsidP="00AE4A23">
            <w:pPr>
              <w:jc w:val="center"/>
              <w:rPr>
                <w:rFonts w:ascii="Times New Roman" w:hAnsi="Times New Roman"/>
                <w:b/>
                <w:sz w:val="24"/>
                <w:szCs w:val="24"/>
              </w:rPr>
            </w:pPr>
          </w:p>
        </w:tc>
      </w:tr>
      <w:tr w:rsidR="00A044E7" w:rsidRPr="003743FD" w14:paraId="35ED028C" w14:textId="77777777" w:rsidTr="00A044E7">
        <w:trPr>
          <w:trHeight w:val="538"/>
        </w:trPr>
        <w:tc>
          <w:tcPr>
            <w:tcW w:w="2641" w:type="dxa"/>
            <w:vMerge/>
            <w:shd w:val="clear" w:color="auto" w:fill="auto"/>
          </w:tcPr>
          <w:p w14:paraId="00D47B6B" w14:textId="77777777" w:rsidR="00A044E7" w:rsidRPr="003743FD" w:rsidRDefault="00A044E7" w:rsidP="00AE4A23">
            <w:pPr>
              <w:rPr>
                <w:rFonts w:ascii="Times New Roman" w:hAnsi="Times New Roman"/>
                <w:sz w:val="24"/>
                <w:szCs w:val="24"/>
              </w:rPr>
            </w:pPr>
          </w:p>
        </w:tc>
        <w:tc>
          <w:tcPr>
            <w:tcW w:w="10508" w:type="dxa"/>
            <w:shd w:val="clear" w:color="auto" w:fill="auto"/>
          </w:tcPr>
          <w:p w14:paraId="728F778F" w14:textId="60BB6216" w:rsidR="00A044E7" w:rsidRPr="007D50D4" w:rsidRDefault="00A044E7" w:rsidP="00AE4A23">
            <w:pPr>
              <w:rPr>
                <w:rFonts w:ascii="Times New Roman" w:hAnsi="Times New Roman"/>
                <w:sz w:val="24"/>
                <w:szCs w:val="24"/>
              </w:rPr>
            </w:pPr>
            <w:r w:rsidRPr="007D50D4">
              <w:rPr>
                <w:rFonts w:ascii="Times New Roman" w:hAnsi="Times New Roman"/>
                <w:color w:val="000000"/>
                <w:sz w:val="24"/>
                <w:szCs w:val="24"/>
              </w:rPr>
              <w:t>2. Методы выявления хеликобактер пилори.</w:t>
            </w:r>
          </w:p>
        </w:tc>
        <w:tc>
          <w:tcPr>
            <w:tcW w:w="1418" w:type="dxa"/>
            <w:vMerge/>
            <w:shd w:val="clear" w:color="auto" w:fill="auto"/>
          </w:tcPr>
          <w:p w14:paraId="04EA91EE" w14:textId="77777777" w:rsidR="00A044E7" w:rsidRPr="003743FD" w:rsidRDefault="00A044E7" w:rsidP="00AE4A23">
            <w:pPr>
              <w:jc w:val="center"/>
              <w:rPr>
                <w:rFonts w:ascii="Times New Roman" w:hAnsi="Times New Roman"/>
                <w:b/>
                <w:sz w:val="24"/>
                <w:szCs w:val="24"/>
              </w:rPr>
            </w:pPr>
          </w:p>
        </w:tc>
      </w:tr>
      <w:tr w:rsidR="00A044E7" w:rsidRPr="003743FD" w14:paraId="75E2934E" w14:textId="77777777" w:rsidTr="00A044E7">
        <w:trPr>
          <w:trHeight w:val="504"/>
        </w:trPr>
        <w:tc>
          <w:tcPr>
            <w:tcW w:w="2641" w:type="dxa"/>
            <w:vMerge/>
            <w:shd w:val="clear" w:color="auto" w:fill="auto"/>
          </w:tcPr>
          <w:p w14:paraId="60877958" w14:textId="77777777" w:rsidR="00A044E7" w:rsidRPr="003743FD" w:rsidRDefault="00A044E7" w:rsidP="00AE4A23">
            <w:pPr>
              <w:rPr>
                <w:rFonts w:ascii="Times New Roman" w:hAnsi="Times New Roman"/>
                <w:sz w:val="24"/>
                <w:szCs w:val="24"/>
              </w:rPr>
            </w:pPr>
          </w:p>
        </w:tc>
        <w:tc>
          <w:tcPr>
            <w:tcW w:w="10508" w:type="dxa"/>
            <w:shd w:val="clear" w:color="auto" w:fill="auto"/>
          </w:tcPr>
          <w:p w14:paraId="4846FF8F" w14:textId="1A6713D2" w:rsidR="00A044E7" w:rsidRPr="007D50D4"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color w:val="000000"/>
                <w:sz w:val="24"/>
                <w:szCs w:val="24"/>
              </w:rPr>
            </w:pPr>
            <w:r w:rsidRPr="007D50D4">
              <w:rPr>
                <w:rFonts w:ascii="Times New Roman" w:hAnsi="Times New Roman"/>
                <w:sz w:val="24"/>
                <w:szCs w:val="24"/>
              </w:rPr>
              <w:t>3. Исследование дуоденального содержимого.</w:t>
            </w:r>
          </w:p>
        </w:tc>
        <w:tc>
          <w:tcPr>
            <w:tcW w:w="1418" w:type="dxa"/>
            <w:vMerge/>
            <w:shd w:val="clear" w:color="auto" w:fill="auto"/>
          </w:tcPr>
          <w:p w14:paraId="66C6DB93" w14:textId="77777777" w:rsidR="00A044E7" w:rsidRPr="003743FD" w:rsidRDefault="00A044E7" w:rsidP="00AE4A23">
            <w:pPr>
              <w:jc w:val="center"/>
              <w:rPr>
                <w:rFonts w:ascii="Times New Roman" w:hAnsi="Times New Roman"/>
                <w:b/>
                <w:sz w:val="24"/>
                <w:szCs w:val="24"/>
              </w:rPr>
            </w:pPr>
          </w:p>
        </w:tc>
      </w:tr>
      <w:tr w:rsidR="00A044E7" w:rsidRPr="003743FD" w14:paraId="6AB16FC9" w14:textId="77777777" w:rsidTr="007D50D4">
        <w:trPr>
          <w:trHeight w:val="775"/>
        </w:trPr>
        <w:tc>
          <w:tcPr>
            <w:tcW w:w="2641" w:type="dxa"/>
            <w:vMerge/>
            <w:shd w:val="clear" w:color="auto" w:fill="auto"/>
          </w:tcPr>
          <w:p w14:paraId="103A0FAD" w14:textId="77777777" w:rsidR="00A044E7" w:rsidRPr="003743FD" w:rsidRDefault="00A044E7" w:rsidP="00AE4A23">
            <w:pPr>
              <w:rPr>
                <w:rFonts w:ascii="Times New Roman" w:hAnsi="Times New Roman"/>
                <w:sz w:val="24"/>
                <w:szCs w:val="24"/>
              </w:rPr>
            </w:pPr>
          </w:p>
        </w:tc>
        <w:tc>
          <w:tcPr>
            <w:tcW w:w="10508" w:type="dxa"/>
            <w:shd w:val="clear" w:color="auto" w:fill="auto"/>
          </w:tcPr>
          <w:p w14:paraId="1E780889" w14:textId="10471CDE" w:rsidR="00A044E7" w:rsidRPr="007D50D4"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 xml:space="preserve">4. Оборудование рабочего места для проведения лабораторных </w:t>
            </w:r>
            <w:proofErr w:type="spellStart"/>
            <w:r w:rsidRPr="007D50D4">
              <w:rPr>
                <w:rFonts w:ascii="Times New Roman" w:hAnsi="Times New Roman"/>
                <w:sz w:val="24"/>
                <w:szCs w:val="24"/>
              </w:rPr>
              <w:t>химико</w:t>
            </w:r>
            <w:proofErr w:type="spellEnd"/>
            <w:r w:rsidRPr="007D50D4">
              <w:rPr>
                <w:rFonts w:ascii="Times New Roman" w:hAnsi="Times New Roman"/>
                <w:sz w:val="24"/>
                <w:szCs w:val="24"/>
              </w:rPr>
              <w:t xml:space="preserve"> - микроскопических исследований желудочного и дуоденального содержимого, согласно требованиям </w:t>
            </w:r>
            <w:proofErr w:type="spellStart"/>
            <w:r w:rsidRPr="007D50D4">
              <w:rPr>
                <w:rFonts w:ascii="Times New Roman" w:hAnsi="Times New Roman"/>
                <w:sz w:val="24"/>
                <w:szCs w:val="24"/>
              </w:rPr>
              <w:t>санэпидрежима</w:t>
            </w:r>
            <w:proofErr w:type="spellEnd"/>
            <w:r w:rsidRPr="007D50D4">
              <w:rPr>
                <w:rFonts w:ascii="Times New Roman" w:hAnsi="Times New Roman"/>
                <w:sz w:val="24"/>
                <w:szCs w:val="24"/>
              </w:rPr>
              <w:t>.</w:t>
            </w:r>
          </w:p>
        </w:tc>
        <w:tc>
          <w:tcPr>
            <w:tcW w:w="1418" w:type="dxa"/>
            <w:vMerge/>
            <w:shd w:val="clear" w:color="auto" w:fill="auto"/>
          </w:tcPr>
          <w:p w14:paraId="7DEC3B72" w14:textId="77777777" w:rsidR="00A044E7" w:rsidRPr="003743FD" w:rsidRDefault="00A044E7" w:rsidP="00AE4A23">
            <w:pPr>
              <w:jc w:val="center"/>
              <w:rPr>
                <w:rFonts w:ascii="Times New Roman" w:hAnsi="Times New Roman"/>
                <w:b/>
                <w:sz w:val="24"/>
                <w:szCs w:val="24"/>
              </w:rPr>
            </w:pPr>
          </w:p>
        </w:tc>
      </w:tr>
      <w:tr w:rsidR="00A044E7" w:rsidRPr="003743FD" w14:paraId="2AFF9563" w14:textId="77777777" w:rsidTr="007D50D4">
        <w:trPr>
          <w:trHeight w:val="500"/>
        </w:trPr>
        <w:tc>
          <w:tcPr>
            <w:tcW w:w="2641" w:type="dxa"/>
            <w:vMerge/>
            <w:shd w:val="clear" w:color="auto" w:fill="auto"/>
          </w:tcPr>
          <w:p w14:paraId="341A5719" w14:textId="77777777" w:rsidR="00A044E7" w:rsidRPr="003743FD" w:rsidRDefault="00A044E7" w:rsidP="00AE4A23">
            <w:pPr>
              <w:rPr>
                <w:rFonts w:ascii="Times New Roman" w:hAnsi="Times New Roman"/>
                <w:sz w:val="24"/>
                <w:szCs w:val="24"/>
              </w:rPr>
            </w:pPr>
          </w:p>
        </w:tc>
        <w:tc>
          <w:tcPr>
            <w:tcW w:w="10508" w:type="dxa"/>
            <w:shd w:val="clear" w:color="auto" w:fill="auto"/>
          </w:tcPr>
          <w:p w14:paraId="718C3531" w14:textId="6031F4EA" w:rsidR="00A044E7" w:rsidRPr="007D50D4" w:rsidRDefault="00A044E7" w:rsidP="00AE4A23">
            <w:pPr>
              <w:widowControl w:val="0"/>
              <w:tabs>
                <w:tab w:val="left" w:pos="442"/>
              </w:tabs>
              <w:autoSpaceDE w:val="0"/>
              <w:autoSpaceDN w:val="0"/>
              <w:adjustRightInd w:val="0"/>
              <w:spacing w:after="0"/>
              <w:jc w:val="both"/>
              <w:rPr>
                <w:rFonts w:ascii="Times New Roman" w:hAnsi="Times New Roman"/>
                <w:sz w:val="24"/>
                <w:szCs w:val="24"/>
              </w:rPr>
            </w:pPr>
            <w:r w:rsidRPr="007D50D4">
              <w:rPr>
                <w:rFonts w:ascii="Times New Roman" w:hAnsi="Times New Roman"/>
                <w:sz w:val="24"/>
                <w:szCs w:val="24"/>
              </w:rPr>
              <w:t>5.Основные препараты для микроскопического исследования кала.</w:t>
            </w:r>
          </w:p>
        </w:tc>
        <w:tc>
          <w:tcPr>
            <w:tcW w:w="1418" w:type="dxa"/>
            <w:vMerge/>
            <w:shd w:val="clear" w:color="auto" w:fill="auto"/>
          </w:tcPr>
          <w:p w14:paraId="2AE19436" w14:textId="77777777" w:rsidR="00A044E7" w:rsidRPr="003743FD" w:rsidRDefault="00A044E7" w:rsidP="00AE4A23">
            <w:pPr>
              <w:jc w:val="center"/>
              <w:rPr>
                <w:rFonts w:ascii="Times New Roman" w:hAnsi="Times New Roman"/>
                <w:b/>
                <w:sz w:val="24"/>
                <w:szCs w:val="24"/>
              </w:rPr>
            </w:pPr>
          </w:p>
        </w:tc>
      </w:tr>
      <w:tr w:rsidR="00A044E7" w:rsidRPr="003743FD" w14:paraId="69517449" w14:textId="77777777" w:rsidTr="007D50D4">
        <w:trPr>
          <w:trHeight w:val="548"/>
        </w:trPr>
        <w:tc>
          <w:tcPr>
            <w:tcW w:w="2641" w:type="dxa"/>
            <w:vMerge/>
            <w:shd w:val="clear" w:color="auto" w:fill="auto"/>
          </w:tcPr>
          <w:p w14:paraId="2A12D287" w14:textId="77777777" w:rsidR="00A044E7" w:rsidRPr="003743FD" w:rsidRDefault="00A044E7" w:rsidP="00AE4A23">
            <w:pPr>
              <w:rPr>
                <w:rFonts w:ascii="Times New Roman" w:hAnsi="Times New Roman"/>
                <w:sz w:val="24"/>
                <w:szCs w:val="24"/>
              </w:rPr>
            </w:pPr>
          </w:p>
        </w:tc>
        <w:tc>
          <w:tcPr>
            <w:tcW w:w="10508" w:type="dxa"/>
            <w:shd w:val="clear" w:color="auto" w:fill="auto"/>
          </w:tcPr>
          <w:p w14:paraId="2F235D89" w14:textId="4CD261FB" w:rsidR="00A044E7" w:rsidRPr="007D50D4"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6. </w:t>
            </w:r>
            <w:r w:rsidR="005049D2" w:rsidRPr="007D50D4">
              <w:rPr>
                <w:rFonts w:ascii="Times New Roman" w:hAnsi="Times New Roman"/>
                <w:sz w:val="24"/>
                <w:szCs w:val="24"/>
              </w:rPr>
              <w:t>О</w:t>
            </w:r>
            <w:r w:rsidRPr="007D50D4">
              <w:rPr>
                <w:rFonts w:ascii="Times New Roman" w:hAnsi="Times New Roman"/>
                <w:sz w:val="24"/>
                <w:szCs w:val="24"/>
              </w:rPr>
              <w:t>пределение физико-химических свойств испражнений.</w:t>
            </w:r>
          </w:p>
        </w:tc>
        <w:tc>
          <w:tcPr>
            <w:tcW w:w="1418" w:type="dxa"/>
            <w:vMerge/>
            <w:shd w:val="clear" w:color="auto" w:fill="auto"/>
          </w:tcPr>
          <w:p w14:paraId="7AC81819" w14:textId="77777777" w:rsidR="00A044E7" w:rsidRPr="003743FD" w:rsidRDefault="00A044E7" w:rsidP="00AE4A23">
            <w:pPr>
              <w:jc w:val="center"/>
              <w:rPr>
                <w:rFonts w:ascii="Times New Roman" w:hAnsi="Times New Roman"/>
                <w:b/>
                <w:sz w:val="24"/>
                <w:szCs w:val="24"/>
              </w:rPr>
            </w:pPr>
          </w:p>
        </w:tc>
      </w:tr>
      <w:tr w:rsidR="00A044E7" w:rsidRPr="003743FD" w14:paraId="5EA06D2D" w14:textId="77777777" w:rsidTr="00A044E7">
        <w:trPr>
          <w:trHeight w:val="274"/>
        </w:trPr>
        <w:tc>
          <w:tcPr>
            <w:tcW w:w="2641" w:type="dxa"/>
            <w:shd w:val="clear" w:color="auto" w:fill="auto"/>
          </w:tcPr>
          <w:p w14:paraId="604BDDA6" w14:textId="77777777" w:rsidR="00A044E7" w:rsidRPr="003743FD" w:rsidRDefault="00A044E7" w:rsidP="00AE4A23">
            <w:pPr>
              <w:rPr>
                <w:rFonts w:ascii="Times New Roman" w:hAnsi="Times New Roman"/>
                <w:sz w:val="24"/>
                <w:szCs w:val="24"/>
              </w:rPr>
            </w:pPr>
          </w:p>
        </w:tc>
        <w:tc>
          <w:tcPr>
            <w:tcW w:w="10508" w:type="dxa"/>
            <w:shd w:val="clear" w:color="auto" w:fill="auto"/>
          </w:tcPr>
          <w:p w14:paraId="59830923" w14:textId="4124FF2E" w:rsidR="00A044E7" w:rsidRPr="007D50D4" w:rsidRDefault="00A044E7" w:rsidP="00AE4A23">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7.Химическое исследование кала.</w:t>
            </w:r>
          </w:p>
        </w:tc>
        <w:tc>
          <w:tcPr>
            <w:tcW w:w="1418" w:type="dxa"/>
            <w:shd w:val="clear" w:color="auto" w:fill="auto"/>
          </w:tcPr>
          <w:p w14:paraId="130269C5" w14:textId="77777777" w:rsidR="00A044E7" w:rsidRPr="003743FD" w:rsidRDefault="00A044E7" w:rsidP="00AE4A23">
            <w:pPr>
              <w:jc w:val="center"/>
              <w:rPr>
                <w:rFonts w:ascii="Times New Roman" w:hAnsi="Times New Roman"/>
                <w:b/>
                <w:sz w:val="24"/>
                <w:szCs w:val="24"/>
              </w:rPr>
            </w:pPr>
          </w:p>
        </w:tc>
      </w:tr>
      <w:tr w:rsidR="000E149F" w:rsidRPr="003743FD" w14:paraId="6D54BEBF" w14:textId="77777777" w:rsidTr="00A044E7">
        <w:trPr>
          <w:trHeight w:val="274"/>
        </w:trPr>
        <w:tc>
          <w:tcPr>
            <w:tcW w:w="2641" w:type="dxa"/>
            <w:shd w:val="clear" w:color="auto" w:fill="auto"/>
          </w:tcPr>
          <w:p w14:paraId="73EB58A7" w14:textId="77777777" w:rsidR="000E149F" w:rsidRPr="003743FD" w:rsidRDefault="000E149F" w:rsidP="00AE4A23">
            <w:pPr>
              <w:rPr>
                <w:rFonts w:ascii="Times New Roman" w:hAnsi="Times New Roman"/>
                <w:sz w:val="24"/>
                <w:szCs w:val="24"/>
              </w:rPr>
            </w:pPr>
          </w:p>
        </w:tc>
        <w:tc>
          <w:tcPr>
            <w:tcW w:w="10508" w:type="dxa"/>
            <w:shd w:val="clear" w:color="auto" w:fill="auto"/>
          </w:tcPr>
          <w:p w14:paraId="26B4FC1A" w14:textId="412B91FA" w:rsidR="000E149F" w:rsidRPr="006768BF" w:rsidRDefault="000E149F" w:rsidP="00AE4A23">
            <w:pPr>
              <w:widowControl w:val="0"/>
              <w:tabs>
                <w:tab w:val="left" w:pos="442"/>
              </w:tabs>
              <w:autoSpaceDE w:val="0"/>
              <w:autoSpaceDN w:val="0"/>
              <w:adjustRightInd w:val="0"/>
              <w:spacing w:after="0" w:line="240" w:lineRule="auto"/>
              <w:ind w:left="30"/>
              <w:jc w:val="both"/>
              <w:rPr>
                <w:rFonts w:ascii="Times New Roman" w:hAnsi="Times New Roman"/>
                <w:b/>
                <w:bCs/>
                <w:sz w:val="24"/>
                <w:szCs w:val="24"/>
              </w:rPr>
            </w:pPr>
            <w:r>
              <w:rPr>
                <w:rFonts w:ascii="Times New Roman" w:hAnsi="Times New Roman"/>
                <w:b/>
                <w:bCs/>
                <w:sz w:val="24"/>
                <w:szCs w:val="24"/>
              </w:rPr>
              <w:t>Самостоятельная работа.</w:t>
            </w:r>
          </w:p>
        </w:tc>
        <w:tc>
          <w:tcPr>
            <w:tcW w:w="1418" w:type="dxa"/>
            <w:shd w:val="clear" w:color="auto" w:fill="auto"/>
          </w:tcPr>
          <w:p w14:paraId="0838279F" w14:textId="77777777" w:rsidR="000E149F" w:rsidRPr="003743FD" w:rsidRDefault="000E149F" w:rsidP="00AE4A23">
            <w:pPr>
              <w:jc w:val="center"/>
              <w:rPr>
                <w:rFonts w:ascii="Times New Roman" w:hAnsi="Times New Roman"/>
                <w:b/>
                <w:sz w:val="24"/>
                <w:szCs w:val="24"/>
              </w:rPr>
            </w:pPr>
          </w:p>
        </w:tc>
      </w:tr>
      <w:tr w:rsidR="00C633E9" w:rsidRPr="003743FD" w14:paraId="55834603" w14:textId="77777777" w:rsidTr="00A044E7">
        <w:trPr>
          <w:trHeight w:val="274"/>
        </w:trPr>
        <w:tc>
          <w:tcPr>
            <w:tcW w:w="2641" w:type="dxa"/>
            <w:shd w:val="clear" w:color="auto" w:fill="auto"/>
          </w:tcPr>
          <w:p w14:paraId="6726AA3C" w14:textId="77777777" w:rsidR="00C633E9" w:rsidRPr="003743FD" w:rsidRDefault="00C633E9" w:rsidP="00AE4A23">
            <w:pPr>
              <w:rPr>
                <w:rFonts w:ascii="Times New Roman" w:hAnsi="Times New Roman"/>
                <w:sz w:val="24"/>
                <w:szCs w:val="24"/>
              </w:rPr>
            </w:pPr>
          </w:p>
        </w:tc>
        <w:tc>
          <w:tcPr>
            <w:tcW w:w="10508" w:type="dxa"/>
            <w:shd w:val="clear" w:color="auto" w:fill="auto"/>
          </w:tcPr>
          <w:p w14:paraId="7B29A4C6" w14:textId="77777777" w:rsidR="002374D3" w:rsidRPr="004C05FD" w:rsidRDefault="002374D3" w:rsidP="002374D3">
            <w:pPr>
              <w:tabs>
                <w:tab w:val="num" w:pos="1800"/>
                <w:tab w:val="left" w:pos="2880"/>
              </w:tabs>
              <w:suppressAutoHyphens/>
              <w:spacing w:after="0" w:line="240" w:lineRule="auto"/>
              <w:jc w:val="both"/>
              <w:rPr>
                <w:rFonts w:ascii="Times New Roman" w:hAnsi="Times New Roman"/>
                <w:bCs/>
                <w:sz w:val="24"/>
                <w:szCs w:val="24"/>
                <w:lang w:eastAsia="ar-SA"/>
              </w:rPr>
            </w:pPr>
            <w:r w:rsidRPr="004C05FD">
              <w:rPr>
                <w:rFonts w:ascii="Times New Roman" w:hAnsi="Times New Roman"/>
                <w:bCs/>
                <w:sz w:val="24"/>
                <w:szCs w:val="24"/>
                <w:lang w:eastAsia="ar-SA"/>
              </w:rPr>
              <w:t>Студенты знакомятся с методическим пособием:" Современные методы исследования желудка"</w:t>
            </w:r>
          </w:p>
          <w:p w14:paraId="07A3465B" w14:textId="77777777" w:rsidR="002374D3" w:rsidRPr="004C05FD" w:rsidRDefault="002374D3" w:rsidP="002374D3">
            <w:pPr>
              <w:tabs>
                <w:tab w:val="num" w:pos="1800"/>
                <w:tab w:val="left" w:pos="2880"/>
              </w:tabs>
              <w:suppressAutoHyphens/>
              <w:spacing w:after="0" w:line="240" w:lineRule="auto"/>
              <w:jc w:val="both"/>
              <w:rPr>
                <w:rFonts w:ascii="Times New Roman" w:hAnsi="Times New Roman"/>
                <w:bCs/>
                <w:sz w:val="24"/>
                <w:szCs w:val="24"/>
                <w:lang w:eastAsia="ar-SA"/>
              </w:rPr>
            </w:pPr>
          </w:p>
          <w:p w14:paraId="1DCEBF71" w14:textId="77777777" w:rsidR="002374D3" w:rsidRPr="004C05FD" w:rsidRDefault="002374D3" w:rsidP="002374D3">
            <w:pPr>
              <w:tabs>
                <w:tab w:val="num" w:pos="1800"/>
                <w:tab w:val="left" w:pos="2880"/>
              </w:tabs>
              <w:suppressAutoHyphens/>
              <w:spacing w:after="0" w:line="240" w:lineRule="auto"/>
              <w:jc w:val="both"/>
              <w:rPr>
                <w:rFonts w:ascii="Times New Roman" w:hAnsi="Times New Roman"/>
                <w:bCs/>
                <w:sz w:val="24"/>
                <w:szCs w:val="24"/>
                <w:lang w:eastAsia="ar-SA"/>
              </w:rPr>
            </w:pPr>
            <w:r w:rsidRPr="004C05FD">
              <w:rPr>
                <w:rFonts w:ascii="Times New Roman" w:hAnsi="Times New Roman"/>
                <w:bCs/>
                <w:sz w:val="24"/>
                <w:szCs w:val="24"/>
                <w:lang w:eastAsia="ar-SA"/>
              </w:rPr>
              <w:t>2. Делают зарисовки в тетрадях, пользуясь учебником и учебным пособием.</w:t>
            </w:r>
          </w:p>
          <w:p w14:paraId="1F93163D" w14:textId="77777777" w:rsidR="002374D3" w:rsidRPr="004C05FD" w:rsidRDefault="002374D3" w:rsidP="002374D3">
            <w:pPr>
              <w:tabs>
                <w:tab w:val="num" w:pos="1800"/>
                <w:tab w:val="left" w:pos="2880"/>
              </w:tabs>
              <w:suppressAutoHyphens/>
              <w:spacing w:after="0" w:line="240" w:lineRule="auto"/>
              <w:jc w:val="both"/>
              <w:rPr>
                <w:rFonts w:ascii="Times New Roman" w:hAnsi="Times New Roman"/>
                <w:bCs/>
                <w:sz w:val="24"/>
                <w:szCs w:val="24"/>
                <w:lang w:eastAsia="ar-SA"/>
              </w:rPr>
            </w:pPr>
          </w:p>
          <w:p w14:paraId="68C8E0DF" w14:textId="6691D6B6" w:rsidR="002374D3" w:rsidRPr="004C05FD" w:rsidRDefault="002374D3" w:rsidP="002374D3">
            <w:pPr>
              <w:tabs>
                <w:tab w:val="num" w:pos="1800"/>
                <w:tab w:val="left" w:pos="2880"/>
              </w:tabs>
              <w:suppressAutoHyphens/>
              <w:spacing w:after="0" w:line="240" w:lineRule="auto"/>
              <w:jc w:val="both"/>
              <w:rPr>
                <w:rFonts w:ascii="Times New Roman" w:hAnsi="Times New Roman"/>
                <w:bCs/>
                <w:sz w:val="24"/>
                <w:szCs w:val="24"/>
                <w:lang w:eastAsia="ar-SA"/>
              </w:rPr>
            </w:pPr>
            <w:r w:rsidRPr="004C05FD">
              <w:rPr>
                <w:rFonts w:ascii="Times New Roman" w:hAnsi="Times New Roman"/>
                <w:bCs/>
                <w:sz w:val="24"/>
                <w:szCs w:val="24"/>
                <w:lang w:eastAsia="ar-SA"/>
              </w:rPr>
              <w:t xml:space="preserve">3. Готовят </w:t>
            </w:r>
            <w:r w:rsidR="00B4606B">
              <w:rPr>
                <w:rFonts w:ascii="Times New Roman" w:hAnsi="Times New Roman"/>
                <w:bCs/>
                <w:sz w:val="24"/>
                <w:szCs w:val="24"/>
                <w:lang w:eastAsia="ar-SA"/>
              </w:rPr>
              <w:t>конспек</w:t>
            </w:r>
            <w:r w:rsidRPr="004C05FD">
              <w:rPr>
                <w:rFonts w:ascii="Times New Roman" w:hAnsi="Times New Roman"/>
                <w:bCs/>
                <w:sz w:val="24"/>
                <w:szCs w:val="24"/>
                <w:lang w:eastAsia="ar-SA"/>
              </w:rPr>
              <w:t xml:space="preserve">т на тему:" </w:t>
            </w:r>
            <w:r w:rsidR="00B4606B">
              <w:rPr>
                <w:rFonts w:ascii="Times New Roman" w:hAnsi="Times New Roman"/>
                <w:bCs/>
                <w:sz w:val="24"/>
                <w:szCs w:val="24"/>
                <w:lang w:eastAsia="ar-SA"/>
              </w:rPr>
              <w:t>Методы выявления хеликобактер пилори</w:t>
            </w:r>
            <w:r w:rsidRPr="004C05FD">
              <w:rPr>
                <w:rFonts w:ascii="Times New Roman" w:hAnsi="Times New Roman"/>
                <w:bCs/>
                <w:sz w:val="24"/>
                <w:szCs w:val="24"/>
                <w:lang w:eastAsia="ar-SA"/>
              </w:rPr>
              <w:t>".</w:t>
            </w:r>
          </w:p>
          <w:p w14:paraId="515D9B95" w14:textId="77777777" w:rsidR="00C633E9" w:rsidRPr="004C05FD" w:rsidRDefault="00C633E9" w:rsidP="00AE4A23">
            <w:pPr>
              <w:widowControl w:val="0"/>
              <w:tabs>
                <w:tab w:val="left" w:pos="442"/>
              </w:tabs>
              <w:autoSpaceDE w:val="0"/>
              <w:autoSpaceDN w:val="0"/>
              <w:adjustRightInd w:val="0"/>
              <w:spacing w:after="0" w:line="240" w:lineRule="auto"/>
              <w:ind w:left="30"/>
              <w:jc w:val="both"/>
              <w:rPr>
                <w:rFonts w:ascii="Times New Roman" w:hAnsi="Times New Roman"/>
                <w:bCs/>
                <w:sz w:val="24"/>
                <w:szCs w:val="24"/>
              </w:rPr>
            </w:pPr>
          </w:p>
        </w:tc>
        <w:tc>
          <w:tcPr>
            <w:tcW w:w="1418" w:type="dxa"/>
            <w:shd w:val="clear" w:color="auto" w:fill="auto"/>
          </w:tcPr>
          <w:p w14:paraId="0F269087" w14:textId="77777777" w:rsidR="00C633E9" w:rsidRPr="003743FD" w:rsidRDefault="00C633E9" w:rsidP="00AE4A23">
            <w:pPr>
              <w:jc w:val="center"/>
              <w:rPr>
                <w:rFonts w:ascii="Times New Roman" w:hAnsi="Times New Roman"/>
                <w:b/>
                <w:sz w:val="24"/>
                <w:szCs w:val="24"/>
              </w:rPr>
            </w:pPr>
          </w:p>
        </w:tc>
      </w:tr>
      <w:tr w:rsidR="00A044E7" w:rsidRPr="003743FD" w14:paraId="317A79F5" w14:textId="77777777" w:rsidTr="00A044E7">
        <w:tc>
          <w:tcPr>
            <w:tcW w:w="13149" w:type="dxa"/>
            <w:gridSpan w:val="2"/>
            <w:shd w:val="clear" w:color="auto" w:fill="auto"/>
          </w:tcPr>
          <w:p w14:paraId="74E70270" w14:textId="77777777" w:rsidR="00A044E7" w:rsidRPr="003743FD" w:rsidRDefault="00A044E7" w:rsidP="00AE4A23">
            <w:pPr>
              <w:rPr>
                <w:rFonts w:ascii="Times New Roman" w:hAnsi="Times New Roman"/>
                <w:b/>
                <w:sz w:val="24"/>
                <w:szCs w:val="24"/>
              </w:rPr>
            </w:pPr>
            <w:r w:rsidRPr="003743FD">
              <w:rPr>
                <w:rFonts w:ascii="Times New Roman" w:hAnsi="Times New Roman"/>
                <w:b/>
                <w:sz w:val="24"/>
                <w:szCs w:val="24"/>
              </w:rPr>
              <w:t xml:space="preserve">Раздел 3. Проведение </w:t>
            </w:r>
            <w:proofErr w:type="spellStart"/>
            <w:r w:rsidRPr="003743FD">
              <w:rPr>
                <w:rFonts w:ascii="Times New Roman" w:hAnsi="Times New Roman"/>
                <w:b/>
                <w:iCs/>
                <w:sz w:val="24"/>
                <w:szCs w:val="24"/>
                <w:lang w:eastAsia="en-US"/>
              </w:rPr>
              <w:t>химико</w:t>
            </w:r>
            <w:proofErr w:type="spellEnd"/>
            <w:r w:rsidRPr="003743FD">
              <w:rPr>
                <w:rFonts w:ascii="Times New Roman" w:hAnsi="Times New Roman"/>
                <w:b/>
                <w:iCs/>
                <w:sz w:val="24"/>
                <w:szCs w:val="24"/>
                <w:lang w:eastAsia="en-US"/>
              </w:rPr>
              <w:t xml:space="preserve"> -микроскопических </w:t>
            </w:r>
            <w:r w:rsidRPr="003743FD">
              <w:rPr>
                <w:rFonts w:ascii="Times New Roman" w:hAnsi="Times New Roman"/>
                <w:b/>
                <w:sz w:val="24"/>
                <w:szCs w:val="24"/>
              </w:rPr>
              <w:t>лабораторных исследований спинномозговой жидкости</w:t>
            </w:r>
          </w:p>
        </w:tc>
        <w:tc>
          <w:tcPr>
            <w:tcW w:w="1418" w:type="dxa"/>
            <w:shd w:val="clear" w:color="auto" w:fill="auto"/>
          </w:tcPr>
          <w:p w14:paraId="5D556E6F" w14:textId="36C6C56A" w:rsidR="00A044E7" w:rsidRPr="003743FD" w:rsidRDefault="00584D5C" w:rsidP="00AE4A23">
            <w:pPr>
              <w:jc w:val="center"/>
              <w:rPr>
                <w:rFonts w:ascii="Times New Roman" w:hAnsi="Times New Roman"/>
                <w:b/>
                <w:sz w:val="24"/>
                <w:szCs w:val="24"/>
              </w:rPr>
            </w:pPr>
            <w:r>
              <w:rPr>
                <w:rFonts w:ascii="Times New Roman" w:hAnsi="Times New Roman"/>
                <w:b/>
                <w:sz w:val="24"/>
                <w:szCs w:val="24"/>
              </w:rPr>
              <w:t>20</w:t>
            </w:r>
          </w:p>
        </w:tc>
      </w:tr>
      <w:tr w:rsidR="00A044E7" w:rsidRPr="003743FD" w14:paraId="44D1E75D" w14:textId="77777777" w:rsidTr="00A044E7">
        <w:trPr>
          <w:trHeight w:val="208"/>
        </w:trPr>
        <w:tc>
          <w:tcPr>
            <w:tcW w:w="2641" w:type="dxa"/>
            <w:vMerge w:val="restart"/>
            <w:shd w:val="clear" w:color="auto" w:fill="auto"/>
          </w:tcPr>
          <w:p w14:paraId="42A5797B"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 xml:space="preserve">Тема 3.1 Проведение </w:t>
            </w:r>
            <w:r w:rsidRPr="003743FD">
              <w:rPr>
                <w:rFonts w:ascii="Times New Roman" w:hAnsi="Times New Roman"/>
                <w:iCs/>
                <w:sz w:val="24"/>
                <w:szCs w:val="24"/>
                <w:lang w:eastAsia="en-US"/>
              </w:rPr>
              <w:t xml:space="preserve">химико-микроскопических </w:t>
            </w:r>
            <w:r w:rsidRPr="003743FD">
              <w:rPr>
                <w:rFonts w:ascii="Times New Roman" w:hAnsi="Times New Roman"/>
                <w:sz w:val="24"/>
                <w:szCs w:val="24"/>
              </w:rPr>
              <w:t>лабораторных исследований спинномозговой жидкости</w:t>
            </w:r>
          </w:p>
        </w:tc>
        <w:tc>
          <w:tcPr>
            <w:tcW w:w="10508" w:type="dxa"/>
            <w:shd w:val="clear" w:color="auto" w:fill="auto"/>
          </w:tcPr>
          <w:p w14:paraId="6132367A" w14:textId="77777777" w:rsidR="00A044E7" w:rsidRPr="003743FD" w:rsidRDefault="00A044E7" w:rsidP="00AE4A23">
            <w:pPr>
              <w:rPr>
                <w:rFonts w:ascii="Times New Roman" w:hAnsi="Times New Roman"/>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135927CC" w14:textId="77777777" w:rsidR="00017821" w:rsidRDefault="00017821" w:rsidP="00AE4A23">
            <w:pPr>
              <w:jc w:val="center"/>
              <w:rPr>
                <w:rFonts w:ascii="Times New Roman" w:hAnsi="Times New Roman"/>
                <w:b/>
                <w:sz w:val="24"/>
                <w:szCs w:val="24"/>
              </w:rPr>
            </w:pPr>
          </w:p>
          <w:p w14:paraId="040BE356" w14:textId="77777777" w:rsidR="00017821" w:rsidRDefault="00017821" w:rsidP="00AE4A23">
            <w:pPr>
              <w:jc w:val="center"/>
              <w:rPr>
                <w:rFonts w:ascii="Times New Roman" w:hAnsi="Times New Roman"/>
                <w:b/>
                <w:sz w:val="24"/>
                <w:szCs w:val="24"/>
              </w:rPr>
            </w:pPr>
          </w:p>
          <w:p w14:paraId="12BAC577" w14:textId="77777777" w:rsidR="00017821" w:rsidRDefault="00017821" w:rsidP="00AE4A23">
            <w:pPr>
              <w:jc w:val="center"/>
              <w:rPr>
                <w:rFonts w:ascii="Times New Roman" w:hAnsi="Times New Roman"/>
                <w:b/>
                <w:sz w:val="24"/>
                <w:szCs w:val="24"/>
              </w:rPr>
            </w:pPr>
          </w:p>
          <w:p w14:paraId="109085E9" w14:textId="77777777" w:rsidR="00017821" w:rsidRDefault="00017821" w:rsidP="00AE4A23">
            <w:pPr>
              <w:jc w:val="center"/>
              <w:rPr>
                <w:rFonts w:ascii="Times New Roman" w:hAnsi="Times New Roman"/>
                <w:b/>
                <w:sz w:val="24"/>
                <w:szCs w:val="24"/>
              </w:rPr>
            </w:pPr>
          </w:p>
          <w:p w14:paraId="7EB164F1" w14:textId="77777777" w:rsidR="00017821" w:rsidRDefault="00017821" w:rsidP="00AE4A23">
            <w:pPr>
              <w:jc w:val="center"/>
              <w:rPr>
                <w:rFonts w:ascii="Times New Roman" w:hAnsi="Times New Roman"/>
                <w:b/>
                <w:sz w:val="24"/>
                <w:szCs w:val="24"/>
              </w:rPr>
            </w:pPr>
          </w:p>
          <w:p w14:paraId="53F1B945" w14:textId="77777777" w:rsidR="00017821" w:rsidRDefault="00017821" w:rsidP="00AE4A23">
            <w:pPr>
              <w:jc w:val="center"/>
              <w:rPr>
                <w:rFonts w:ascii="Times New Roman" w:hAnsi="Times New Roman"/>
                <w:b/>
                <w:sz w:val="24"/>
                <w:szCs w:val="24"/>
              </w:rPr>
            </w:pPr>
          </w:p>
          <w:p w14:paraId="4C5721B5" w14:textId="77777777" w:rsidR="00A044E7" w:rsidRDefault="00017821" w:rsidP="00AE4A23">
            <w:pPr>
              <w:jc w:val="center"/>
              <w:rPr>
                <w:rFonts w:ascii="Times New Roman" w:hAnsi="Times New Roman"/>
                <w:b/>
                <w:sz w:val="24"/>
                <w:szCs w:val="24"/>
              </w:rPr>
            </w:pPr>
            <w:r>
              <w:rPr>
                <w:rFonts w:ascii="Times New Roman" w:hAnsi="Times New Roman"/>
                <w:b/>
                <w:sz w:val="24"/>
                <w:szCs w:val="24"/>
              </w:rPr>
              <w:lastRenderedPageBreak/>
              <w:t>2</w:t>
            </w:r>
          </w:p>
          <w:p w14:paraId="3617A191" w14:textId="77777777" w:rsidR="00017821" w:rsidRDefault="00017821" w:rsidP="00AE4A23">
            <w:pPr>
              <w:jc w:val="center"/>
              <w:rPr>
                <w:rFonts w:ascii="Times New Roman" w:hAnsi="Times New Roman"/>
                <w:b/>
                <w:sz w:val="24"/>
                <w:szCs w:val="24"/>
              </w:rPr>
            </w:pPr>
          </w:p>
          <w:p w14:paraId="2E13F728" w14:textId="64645C43" w:rsidR="00017821" w:rsidRDefault="00017821" w:rsidP="00017821">
            <w:pPr>
              <w:rPr>
                <w:rFonts w:ascii="Times New Roman" w:hAnsi="Times New Roman"/>
                <w:b/>
                <w:sz w:val="24"/>
                <w:szCs w:val="24"/>
              </w:rPr>
            </w:pPr>
            <w:r>
              <w:rPr>
                <w:rFonts w:ascii="Times New Roman" w:hAnsi="Times New Roman"/>
                <w:b/>
                <w:sz w:val="24"/>
                <w:szCs w:val="24"/>
              </w:rPr>
              <w:t xml:space="preserve">        4</w:t>
            </w:r>
          </w:p>
          <w:p w14:paraId="6CB25DA2" w14:textId="77777777" w:rsidR="00017821" w:rsidRDefault="00017821" w:rsidP="00017821">
            <w:pPr>
              <w:rPr>
                <w:rFonts w:ascii="Times New Roman" w:hAnsi="Times New Roman"/>
                <w:b/>
                <w:sz w:val="24"/>
                <w:szCs w:val="24"/>
              </w:rPr>
            </w:pPr>
          </w:p>
          <w:p w14:paraId="65EF67D6" w14:textId="77777777" w:rsidR="00017821" w:rsidRDefault="00017821" w:rsidP="00017821">
            <w:pPr>
              <w:rPr>
                <w:rFonts w:ascii="Times New Roman" w:hAnsi="Times New Roman"/>
                <w:b/>
                <w:sz w:val="24"/>
                <w:szCs w:val="24"/>
              </w:rPr>
            </w:pPr>
          </w:p>
          <w:p w14:paraId="67B83D96" w14:textId="4064F882" w:rsidR="00017821" w:rsidRDefault="00017821" w:rsidP="00017821">
            <w:pPr>
              <w:rPr>
                <w:rFonts w:ascii="Times New Roman" w:hAnsi="Times New Roman"/>
                <w:b/>
                <w:sz w:val="24"/>
                <w:szCs w:val="24"/>
              </w:rPr>
            </w:pPr>
            <w:r>
              <w:rPr>
                <w:rFonts w:ascii="Times New Roman" w:hAnsi="Times New Roman"/>
                <w:b/>
                <w:sz w:val="24"/>
                <w:szCs w:val="24"/>
              </w:rPr>
              <w:t xml:space="preserve">     14</w:t>
            </w:r>
          </w:p>
          <w:p w14:paraId="70E0571F" w14:textId="77777777" w:rsidR="00017821" w:rsidRDefault="00017821" w:rsidP="00AE4A23">
            <w:pPr>
              <w:jc w:val="center"/>
              <w:rPr>
                <w:rFonts w:ascii="Times New Roman" w:hAnsi="Times New Roman"/>
                <w:b/>
                <w:sz w:val="24"/>
                <w:szCs w:val="24"/>
              </w:rPr>
            </w:pPr>
          </w:p>
          <w:p w14:paraId="5E60DB82" w14:textId="45B4F8B1" w:rsidR="00017821" w:rsidRPr="003743FD" w:rsidRDefault="00017821" w:rsidP="00AE4A23">
            <w:pPr>
              <w:jc w:val="center"/>
              <w:rPr>
                <w:rFonts w:ascii="Times New Roman" w:hAnsi="Times New Roman"/>
                <w:b/>
                <w:sz w:val="24"/>
                <w:szCs w:val="24"/>
              </w:rPr>
            </w:pPr>
          </w:p>
        </w:tc>
      </w:tr>
      <w:tr w:rsidR="00A044E7" w:rsidRPr="003743FD" w14:paraId="08B75BD1" w14:textId="77777777" w:rsidTr="00A044E7">
        <w:trPr>
          <w:trHeight w:val="261"/>
        </w:trPr>
        <w:tc>
          <w:tcPr>
            <w:tcW w:w="2641" w:type="dxa"/>
            <w:vMerge/>
            <w:shd w:val="clear" w:color="auto" w:fill="auto"/>
          </w:tcPr>
          <w:p w14:paraId="43A5AC28" w14:textId="77777777" w:rsidR="00A044E7" w:rsidRPr="003743FD" w:rsidRDefault="00A044E7" w:rsidP="00AE4A23">
            <w:pPr>
              <w:rPr>
                <w:rFonts w:ascii="Times New Roman" w:hAnsi="Times New Roman"/>
                <w:sz w:val="24"/>
                <w:szCs w:val="24"/>
              </w:rPr>
            </w:pPr>
          </w:p>
        </w:tc>
        <w:tc>
          <w:tcPr>
            <w:tcW w:w="10508" w:type="dxa"/>
            <w:shd w:val="clear" w:color="auto" w:fill="auto"/>
          </w:tcPr>
          <w:p w14:paraId="45CA5E69" w14:textId="77777777" w:rsidR="00A044E7" w:rsidRPr="003743FD" w:rsidRDefault="00A044E7" w:rsidP="00AE4A23">
            <w:pPr>
              <w:rPr>
                <w:rFonts w:ascii="Times New Roman" w:hAnsi="Times New Roman"/>
                <w:b/>
                <w:sz w:val="24"/>
                <w:szCs w:val="24"/>
              </w:rPr>
            </w:pPr>
            <w:r w:rsidRPr="003743FD">
              <w:rPr>
                <w:rFonts w:ascii="Times New Roman" w:hAnsi="Times New Roman"/>
                <w:sz w:val="24"/>
                <w:szCs w:val="24"/>
              </w:rPr>
              <w:t xml:space="preserve">1. Механизм образования спинномозговой жидкости, </w:t>
            </w:r>
            <w:proofErr w:type="spellStart"/>
            <w:r w:rsidRPr="003743FD">
              <w:rPr>
                <w:rFonts w:ascii="Times New Roman" w:hAnsi="Times New Roman"/>
                <w:sz w:val="24"/>
                <w:szCs w:val="24"/>
              </w:rPr>
              <w:t>клинико</w:t>
            </w:r>
            <w:proofErr w:type="spellEnd"/>
            <w:r w:rsidRPr="003743FD">
              <w:rPr>
                <w:rFonts w:ascii="Times New Roman" w:hAnsi="Times New Roman"/>
                <w:sz w:val="24"/>
                <w:szCs w:val="24"/>
              </w:rPr>
              <w:t xml:space="preserve"> – диагностическое значение.</w:t>
            </w:r>
          </w:p>
        </w:tc>
        <w:tc>
          <w:tcPr>
            <w:tcW w:w="1418" w:type="dxa"/>
            <w:vMerge/>
            <w:shd w:val="clear" w:color="auto" w:fill="auto"/>
          </w:tcPr>
          <w:p w14:paraId="7F94C0DA" w14:textId="77777777" w:rsidR="00A044E7" w:rsidRPr="003743FD" w:rsidRDefault="00A044E7" w:rsidP="00AE4A23">
            <w:pPr>
              <w:jc w:val="center"/>
              <w:rPr>
                <w:rFonts w:ascii="Times New Roman" w:hAnsi="Times New Roman"/>
                <w:b/>
                <w:sz w:val="24"/>
                <w:szCs w:val="24"/>
              </w:rPr>
            </w:pPr>
          </w:p>
        </w:tc>
      </w:tr>
      <w:tr w:rsidR="00A044E7" w:rsidRPr="003743FD" w14:paraId="5AAC1A2A" w14:textId="77777777" w:rsidTr="00A044E7">
        <w:trPr>
          <w:trHeight w:val="191"/>
        </w:trPr>
        <w:tc>
          <w:tcPr>
            <w:tcW w:w="2641" w:type="dxa"/>
            <w:vMerge/>
            <w:shd w:val="clear" w:color="auto" w:fill="auto"/>
          </w:tcPr>
          <w:p w14:paraId="7D4A14B3" w14:textId="77777777" w:rsidR="00A044E7" w:rsidRPr="003743FD" w:rsidRDefault="00A044E7" w:rsidP="00AE4A23">
            <w:pPr>
              <w:rPr>
                <w:rFonts w:ascii="Times New Roman" w:hAnsi="Times New Roman"/>
                <w:sz w:val="24"/>
                <w:szCs w:val="24"/>
              </w:rPr>
            </w:pPr>
          </w:p>
        </w:tc>
        <w:tc>
          <w:tcPr>
            <w:tcW w:w="10508" w:type="dxa"/>
            <w:shd w:val="clear" w:color="auto" w:fill="auto"/>
          </w:tcPr>
          <w:p w14:paraId="1E090493"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2. Физические и химические свойства спинномозговой жидкости.</w:t>
            </w:r>
          </w:p>
        </w:tc>
        <w:tc>
          <w:tcPr>
            <w:tcW w:w="1418" w:type="dxa"/>
            <w:vMerge/>
            <w:shd w:val="clear" w:color="auto" w:fill="auto"/>
          </w:tcPr>
          <w:p w14:paraId="5B014475" w14:textId="77777777" w:rsidR="00A044E7" w:rsidRPr="003743FD" w:rsidRDefault="00A044E7" w:rsidP="00AE4A23">
            <w:pPr>
              <w:jc w:val="center"/>
              <w:rPr>
                <w:rFonts w:ascii="Times New Roman" w:hAnsi="Times New Roman"/>
                <w:b/>
                <w:sz w:val="24"/>
                <w:szCs w:val="24"/>
              </w:rPr>
            </w:pPr>
          </w:p>
        </w:tc>
      </w:tr>
      <w:tr w:rsidR="00A044E7" w:rsidRPr="003743FD" w14:paraId="6CDADC6F" w14:textId="77777777" w:rsidTr="00A044E7">
        <w:trPr>
          <w:trHeight w:val="295"/>
        </w:trPr>
        <w:tc>
          <w:tcPr>
            <w:tcW w:w="2641" w:type="dxa"/>
            <w:vMerge/>
            <w:shd w:val="clear" w:color="auto" w:fill="auto"/>
          </w:tcPr>
          <w:p w14:paraId="1774990C" w14:textId="77777777" w:rsidR="00A044E7" w:rsidRPr="003743FD" w:rsidRDefault="00A044E7" w:rsidP="00AE4A23">
            <w:pPr>
              <w:rPr>
                <w:rFonts w:ascii="Times New Roman" w:hAnsi="Times New Roman"/>
                <w:sz w:val="24"/>
                <w:szCs w:val="24"/>
              </w:rPr>
            </w:pPr>
          </w:p>
        </w:tc>
        <w:tc>
          <w:tcPr>
            <w:tcW w:w="10508" w:type="dxa"/>
            <w:shd w:val="clear" w:color="auto" w:fill="auto"/>
          </w:tcPr>
          <w:p w14:paraId="6F202864"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3. Биохимическая характеристика спинномозговой жидкости.</w:t>
            </w:r>
          </w:p>
        </w:tc>
        <w:tc>
          <w:tcPr>
            <w:tcW w:w="1418" w:type="dxa"/>
            <w:vMerge/>
            <w:shd w:val="clear" w:color="auto" w:fill="auto"/>
          </w:tcPr>
          <w:p w14:paraId="3FBA65A9" w14:textId="77777777" w:rsidR="00A044E7" w:rsidRPr="003743FD" w:rsidRDefault="00A044E7" w:rsidP="00AE4A23">
            <w:pPr>
              <w:jc w:val="center"/>
              <w:rPr>
                <w:rFonts w:ascii="Times New Roman" w:hAnsi="Times New Roman"/>
                <w:b/>
                <w:sz w:val="24"/>
                <w:szCs w:val="24"/>
              </w:rPr>
            </w:pPr>
          </w:p>
        </w:tc>
      </w:tr>
      <w:tr w:rsidR="00A044E7" w:rsidRPr="003743FD" w14:paraId="5166849B" w14:textId="77777777" w:rsidTr="00A044E7">
        <w:trPr>
          <w:trHeight w:val="243"/>
        </w:trPr>
        <w:tc>
          <w:tcPr>
            <w:tcW w:w="2641" w:type="dxa"/>
            <w:vMerge/>
            <w:shd w:val="clear" w:color="auto" w:fill="auto"/>
          </w:tcPr>
          <w:p w14:paraId="23477893" w14:textId="77777777" w:rsidR="00A044E7" w:rsidRPr="003743FD" w:rsidRDefault="00A044E7" w:rsidP="00AE4A23">
            <w:pPr>
              <w:rPr>
                <w:rFonts w:ascii="Times New Roman" w:hAnsi="Times New Roman"/>
                <w:sz w:val="24"/>
                <w:szCs w:val="24"/>
              </w:rPr>
            </w:pPr>
          </w:p>
        </w:tc>
        <w:tc>
          <w:tcPr>
            <w:tcW w:w="10508" w:type="dxa"/>
            <w:shd w:val="clear" w:color="auto" w:fill="auto"/>
          </w:tcPr>
          <w:p w14:paraId="07E968C3"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4. Микроскопическое исследование клеточного состава спинномозговой жидкости.</w:t>
            </w:r>
          </w:p>
        </w:tc>
        <w:tc>
          <w:tcPr>
            <w:tcW w:w="1418" w:type="dxa"/>
            <w:vMerge/>
            <w:shd w:val="clear" w:color="auto" w:fill="auto"/>
          </w:tcPr>
          <w:p w14:paraId="2064ADA6" w14:textId="77777777" w:rsidR="00A044E7" w:rsidRPr="003743FD" w:rsidRDefault="00A044E7" w:rsidP="00AE4A23">
            <w:pPr>
              <w:jc w:val="center"/>
              <w:rPr>
                <w:rFonts w:ascii="Times New Roman" w:hAnsi="Times New Roman"/>
                <w:b/>
                <w:sz w:val="24"/>
                <w:szCs w:val="24"/>
              </w:rPr>
            </w:pPr>
          </w:p>
        </w:tc>
      </w:tr>
      <w:tr w:rsidR="00A044E7" w:rsidRPr="003743FD" w14:paraId="43831D52" w14:textId="77777777" w:rsidTr="00A044E7">
        <w:trPr>
          <w:trHeight w:val="253"/>
        </w:trPr>
        <w:tc>
          <w:tcPr>
            <w:tcW w:w="2641" w:type="dxa"/>
            <w:vMerge/>
            <w:shd w:val="clear" w:color="auto" w:fill="auto"/>
          </w:tcPr>
          <w:p w14:paraId="64FA1D33" w14:textId="77777777" w:rsidR="00A044E7" w:rsidRPr="003743FD" w:rsidRDefault="00A044E7" w:rsidP="00AE4A23">
            <w:pPr>
              <w:rPr>
                <w:rFonts w:ascii="Times New Roman" w:hAnsi="Times New Roman"/>
                <w:sz w:val="24"/>
                <w:szCs w:val="24"/>
              </w:rPr>
            </w:pPr>
          </w:p>
        </w:tc>
        <w:tc>
          <w:tcPr>
            <w:tcW w:w="10508" w:type="dxa"/>
            <w:shd w:val="clear" w:color="auto" w:fill="auto"/>
          </w:tcPr>
          <w:p w14:paraId="6A3F2722" w14:textId="77777777" w:rsidR="00A044E7" w:rsidRPr="003743FD" w:rsidRDefault="00A044E7" w:rsidP="00AE4A23">
            <w:pPr>
              <w:rPr>
                <w:rFonts w:ascii="Times New Roman" w:hAnsi="Times New Roman"/>
                <w:sz w:val="24"/>
                <w:szCs w:val="24"/>
              </w:rPr>
            </w:pPr>
            <w:r w:rsidRPr="003743FD">
              <w:rPr>
                <w:rFonts w:ascii="Times New Roman" w:hAnsi="Times New Roman"/>
                <w:sz w:val="24"/>
                <w:szCs w:val="24"/>
              </w:rPr>
              <w:t>5. Синдромы цереброспинальной жидкости.</w:t>
            </w:r>
          </w:p>
        </w:tc>
        <w:tc>
          <w:tcPr>
            <w:tcW w:w="1418" w:type="dxa"/>
            <w:vMerge/>
            <w:shd w:val="clear" w:color="auto" w:fill="auto"/>
          </w:tcPr>
          <w:p w14:paraId="13CD3BFD" w14:textId="77777777" w:rsidR="00A044E7" w:rsidRPr="003743FD" w:rsidRDefault="00A044E7" w:rsidP="00AE4A23">
            <w:pPr>
              <w:jc w:val="center"/>
              <w:rPr>
                <w:rFonts w:ascii="Times New Roman" w:hAnsi="Times New Roman"/>
                <w:b/>
                <w:sz w:val="24"/>
                <w:szCs w:val="24"/>
              </w:rPr>
            </w:pPr>
          </w:p>
        </w:tc>
      </w:tr>
      <w:tr w:rsidR="00A044E7" w:rsidRPr="003743FD" w14:paraId="4356F4FF" w14:textId="77777777" w:rsidTr="00A044E7">
        <w:trPr>
          <w:trHeight w:val="330"/>
        </w:trPr>
        <w:tc>
          <w:tcPr>
            <w:tcW w:w="2641" w:type="dxa"/>
            <w:vMerge/>
            <w:shd w:val="clear" w:color="auto" w:fill="auto"/>
          </w:tcPr>
          <w:p w14:paraId="13583184" w14:textId="77777777" w:rsidR="00A044E7" w:rsidRPr="003743FD" w:rsidRDefault="00A044E7" w:rsidP="00AE4A23">
            <w:pPr>
              <w:rPr>
                <w:rFonts w:ascii="Times New Roman" w:hAnsi="Times New Roman"/>
                <w:sz w:val="24"/>
                <w:szCs w:val="24"/>
              </w:rPr>
            </w:pPr>
          </w:p>
        </w:tc>
        <w:tc>
          <w:tcPr>
            <w:tcW w:w="10508" w:type="dxa"/>
            <w:shd w:val="clear" w:color="auto" w:fill="auto"/>
          </w:tcPr>
          <w:p w14:paraId="397050D2" w14:textId="0BFCC214" w:rsidR="00A044E7" w:rsidRPr="004C05FD" w:rsidRDefault="00A044E7" w:rsidP="00AE4A23">
            <w:pPr>
              <w:rPr>
                <w:rFonts w:ascii="Times New Roman" w:hAnsi="Times New Roman"/>
                <w:b/>
                <w:bCs/>
                <w:sz w:val="24"/>
                <w:szCs w:val="24"/>
              </w:rPr>
            </w:pPr>
            <w:r w:rsidRPr="004C05FD">
              <w:rPr>
                <w:rFonts w:ascii="Times New Roman" w:hAnsi="Times New Roman"/>
                <w:b/>
                <w:bCs/>
                <w:sz w:val="24"/>
                <w:szCs w:val="24"/>
              </w:rPr>
              <w:t>Теоретическое занятие.</w:t>
            </w:r>
          </w:p>
        </w:tc>
        <w:tc>
          <w:tcPr>
            <w:tcW w:w="1418" w:type="dxa"/>
            <w:vMerge/>
            <w:shd w:val="clear" w:color="auto" w:fill="auto"/>
          </w:tcPr>
          <w:p w14:paraId="24D96726" w14:textId="77777777" w:rsidR="00A044E7" w:rsidRPr="003743FD" w:rsidRDefault="00A044E7" w:rsidP="00AE4A23">
            <w:pPr>
              <w:jc w:val="center"/>
              <w:rPr>
                <w:rFonts w:ascii="Times New Roman" w:hAnsi="Times New Roman"/>
                <w:b/>
                <w:sz w:val="24"/>
                <w:szCs w:val="24"/>
              </w:rPr>
            </w:pPr>
          </w:p>
        </w:tc>
      </w:tr>
      <w:tr w:rsidR="00A044E7" w:rsidRPr="003743FD" w14:paraId="24E06C29" w14:textId="77777777" w:rsidTr="00A044E7">
        <w:trPr>
          <w:trHeight w:val="499"/>
        </w:trPr>
        <w:tc>
          <w:tcPr>
            <w:tcW w:w="2641" w:type="dxa"/>
            <w:vMerge/>
            <w:shd w:val="clear" w:color="auto" w:fill="auto"/>
          </w:tcPr>
          <w:p w14:paraId="7A01AC75" w14:textId="77777777" w:rsidR="00A044E7" w:rsidRPr="003743FD" w:rsidRDefault="00A044E7" w:rsidP="00AE4A23">
            <w:pPr>
              <w:rPr>
                <w:rFonts w:ascii="Times New Roman" w:hAnsi="Times New Roman"/>
                <w:sz w:val="24"/>
                <w:szCs w:val="24"/>
              </w:rPr>
            </w:pPr>
          </w:p>
        </w:tc>
        <w:tc>
          <w:tcPr>
            <w:tcW w:w="10508" w:type="dxa"/>
            <w:shd w:val="clear" w:color="auto" w:fill="auto"/>
          </w:tcPr>
          <w:p w14:paraId="2D41EBD5" w14:textId="25DD8F26" w:rsidR="00A044E7" w:rsidRPr="004C05FD" w:rsidRDefault="00A044E7">
            <w:pPr>
              <w:pStyle w:val="a4"/>
              <w:widowControl w:val="0"/>
              <w:numPr>
                <w:ilvl w:val="0"/>
                <w:numId w:val="22"/>
              </w:numPr>
              <w:tabs>
                <w:tab w:val="left" w:pos="442"/>
              </w:tabs>
              <w:autoSpaceDE w:val="0"/>
              <w:autoSpaceDN w:val="0"/>
              <w:adjustRightInd w:val="0"/>
              <w:spacing w:after="0"/>
              <w:jc w:val="both"/>
            </w:pPr>
            <w:r w:rsidRPr="004C05FD">
              <w:t>Исследование ликвора.</w:t>
            </w:r>
          </w:p>
        </w:tc>
        <w:tc>
          <w:tcPr>
            <w:tcW w:w="1418" w:type="dxa"/>
            <w:vMerge/>
            <w:shd w:val="clear" w:color="auto" w:fill="auto"/>
          </w:tcPr>
          <w:p w14:paraId="55011070" w14:textId="77777777" w:rsidR="00A044E7" w:rsidRPr="003743FD" w:rsidRDefault="00A044E7" w:rsidP="00AE4A23">
            <w:pPr>
              <w:jc w:val="center"/>
              <w:rPr>
                <w:rFonts w:ascii="Times New Roman" w:hAnsi="Times New Roman"/>
                <w:b/>
                <w:sz w:val="24"/>
                <w:szCs w:val="24"/>
              </w:rPr>
            </w:pPr>
          </w:p>
        </w:tc>
      </w:tr>
      <w:tr w:rsidR="00A044E7" w:rsidRPr="003743FD" w14:paraId="45AA9666" w14:textId="77777777" w:rsidTr="00A044E7">
        <w:trPr>
          <w:trHeight w:val="538"/>
        </w:trPr>
        <w:tc>
          <w:tcPr>
            <w:tcW w:w="2641" w:type="dxa"/>
            <w:vMerge/>
            <w:shd w:val="clear" w:color="auto" w:fill="auto"/>
          </w:tcPr>
          <w:p w14:paraId="2DF0B99C" w14:textId="77777777" w:rsidR="00A044E7" w:rsidRPr="003743FD" w:rsidRDefault="00A044E7" w:rsidP="0018487E">
            <w:pPr>
              <w:rPr>
                <w:rFonts w:ascii="Times New Roman" w:hAnsi="Times New Roman"/>
                <w:sz w:val="24"/>
                <w:szCs w:val="24"/>
              </w:rPr>
            </w:pPr>
          </w:p>
        </w:tc>
        <w:tc>
          <w:tcPr>
            <w:tcW w:w="10508" w:type="dxa"/>
            <w:shd w:val="clear" w:color="auto" w:fill="auto"/>
          </w:tcPr>
          <w:p w14:paraId="070D6AF2" w14:textId="190190D0" w:rsidR="00A044E7" w:rsidRPr="004C05FD"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b/>
                <w:bCs/>
                <w:sz w:val="24"/>
                <w:szCs w:val="24"/>
              </w:rPr>
            </w:pPr>
            <w:r w:rsidRPr="004C05FD">
              <w:rPr>
                <w:rFonts w:ascii="Times New Roman" w:hAnsi="Times New Roman"/>
                <w:b/>
                <w:bCs/>
                <w:sz w:val="24"/>
                <w:szCs w:val="24"/>
              </w:rPr>
              <w:t>Семинарское занятие.</w:t>
            </w:r>
          </w:p>
        </w:tc>
        <w:tc>
          <w:tcPr>
            <w:tcW w:w="1418" w:type="dxa"/>
            <w:vMerge/>
            <w:shd w:val="clear" w:color="auto" w:fill="auto"/>
          </w:tcPr>
          <w:p w14:paraId="28CC6E27" w14:textId="77777777" w:rsidR="00A044E7" w:rsidRPr="003743FD" w:rsidRDefault="00A044E7" w:rsidP="0018487E">
            <w:pPr>
              <w:jc w:val="center"/>
              <w:rPr>
                <w:rFonts w:ascii="Times New Roman" w:hAnsi="Times New Roman"/>
                <w:b/>
                <w:sz w:val="24"/>
                <w:szCs w:val="24"/>
              </w:rPr>
            </w:pPr>
          </w:p>
        </w:tc>
      </w:tr>
      <w:tr w:rsidR="00A044E7" w:rsidRPr="003743FD" w14:paraId="45DA929E" w14:textId="77777777" w:rsidTr="00A044E7">
        <w:trPr>
          <w:trHeight w:val="538"/>
        </w:trPr>
        <w:tc>
          <w:tcPr>
            <w:tcW w:w="2641" w:type="dxa"/>
            <w:vMerge/>
            <w:shd w:val="clear" w:color="auto" w:fill="auto"/>
          </w:tcPr>
          <w:p w14:paraId="3C58A4CA" w14:textId="77777777" w:rsidR="00A044E7" w:rsidRPr="003743FD" w:rsidRDefault="00A044E7" w:rsidP="0018487E">
            <w:pPr>
              <w:rPr>
                <w:rFonts w:ascii="Times New Roman" w:hAnsi="Times New Roman"/>
                <w:sz w:val="24"/>
                <w:szCs w:val="24"/>
              </w:rPr>
            </w:pPr>
          </w:p>
        </w:tc>
        <w:tc>
          <w:tcPr>
            <w:tcW w:w="10508" w:type="dxa"/>
            <w:shd w:val="clear" w:color="auto" w:fill="auto"/>
          </w:tcPr>
          <w:p w14:paraId="2FB6BC24" w14:textId="5279D2E6" w:rsidR="00A044E7" w:rsidRPr="004C05FD" w:rsidRDefault="00A044E7">
            <w:pPr>
              <w:pStyle w:val="a4"/>
              <w:widowControl w:val="0"/>
              <w:numPr>
                <w:ilvl w:val="0"/>
                <w:numId w:val="15"/>
              </w:numPr>
              <w:tabs>
                <w:tab w:val="left" w:pos="442"/>
              </w:tabs>
              <w:autoSpaceDE w:val="0"/>
              <w:autoSpaceDN w:val="0"/>
              <w:adjustRightInd w:val="0"/>
              <w:spacing w:after="0"/>
              <w:jc w:val="both"/>
            </w:pPr>
            <w:r w:rsidRPr="004C05FD">
              <w:rPr>
                <w:lang w:val="ru-RU"/>
              </w:rPr>
              <w:t xml:space="preserve">Понятие о внешних и  внутренних </w:t>
            </w:r>
            <w:proofErr w:type="spellStart"/>
            <w:r w:rsidRPr="004C05FD">
              <w:rPr>
                <w:lang w:val="ru-RU"/>
              </w:rPr>
              <w:t>ликворных</w:t>
            </w:r>
            <w:proofErr w:type="spellEnd"/>
            <w:r w:rsidRPr="004C05FD">
              <w:rPr>
                <w:lang w:val="ru-RU"/>
              </w:rPr>
              <w:t xml:space="preserve"> пространствах.</w:t>
            </w:r>
          </w:p>
        </w:tc>
        <w:tc>
          <w:tcPr>
            <w:tcW w:w="1418" w:type="dxa"/>
            <w:vMerge/>
            <w:shd w:val="clear" w:color="auto" w:fill="auto"/>
          </w:tcPr>
          <w:p w14:paraId="105C73FE" w14:textId="77777777" w:rsidR="00A044E7" w:rsidRPr="003743FD" w:rsidRDefault="00A044E7" w:rsidP="0018487E">
            <w:pPr>
              <w:jc w:val="center"/>
              <w:rPr>
                <w:rFonts w:ascii="Times New Roman" w:hAnsi="Times New Roman"/>
                <w:b/>
                <w:sz w:val="24"/>
                <w:szCs w:val="24"/>
              </w:rPr>
            </w:pPr>
          </w:p>
        </w:tc>
      </w:tr>
      <w:tr w:rsidR="00A044E7" w:rsidRPr="003743FD" w14:paraId="0590EAF0" w14:textId="77777777" w:rsidTr="00A044E7">
        <w:trPr>
          <w:trHeight w:val="538"/>
        </w:trPr>
        <w:tc>
          <w:tcPr>
            <w:tcW w:w="2641" w:type="dxa"/>
            <w:vMerge/>
            <w:shd w:val="clear" w:color="auto" w:fill="auto"/>
          </w:tcPr>
          <w:p w14:paraId="6D378BD7" w14:textId="77777777" w:rsidR="00A044E7" w:rsidRPr="003743FD" w:rsidRDefault="00A044E7" w:rsidP="0018487E">
            <w:pPr>
              <w:rPr>
                <w:rFonts w:ascii="Times New Roman" w:hAnsi="Times New Roman"/>
                <w:sz w:val="24"/>
                <w:szCs w:val="24"/>
              </w:rPr>
            </w:pPr>
          </w:p>
        </w:tc>
        <w:tc>
          <w:tcPr>
            <w:tcW w:w="10508" w:type="dxa"/>
            <w:shd w:val="clear" w:color="auto" w:fill="auto"/>
          </w:tcPr>
          <w:p w14:paraId="06FCAC26" w14:textId="49E4238B" w:rsidR="00A044E7" w:rsidRPr="004C05FD" w:rsidRDefault="00A044E7">
            <w:pPr>
              <w:pStyle w:val="a4"/>
              <w:widowControl w:val="0"/>
              <w:numPr>
                <w:ilvl w:val="0"/>
                <w:numId w:val="15"/>
              </w:numPr>
              <w:tabs>
                <w:tab w:val="left" w:pos="442"/>
              </w:tabs>
              <w:autoSpaceDE w:val="0"/>
              <w:autoSpaceDN w:val="0"/>
              <w:adjustRightInd w:val="0"/>
              <w:spacing w:after="0"/>
              <w:jc w:val="both"/>
            </w:pPr>
            <w:r w:rsidRPr="004C05FD">
              <w:rPr>
                <w:lang w:val="ru-RU"/>
              </w:rPr>
              <w:t>Изменение состава ликвора при патологии.</w:t>
            </w:r>
          </w:p>
        </w:tc>
        <w:tc>
          <w:tcPr>
            <w:tcW w:w="1418" w:type="dxa"/>
            <w:vMerge/>
            <w:shd w:val="clear" w:color="auto" w:fill="auto"/>
          </w:tcPr>
          <w:p w14:paraId="2664D6CB" w14:textId="77777777" w:rsidR="00A044E7" w:rsidRPr="003743FD" w:rsidRDefault="00A044E7" w:rsidP="0018487E">
            <w:pPr>
              <w:jc w:val="center"/>
              <w:rPr>
                <w:rFonts w:ascii="Times New Roman" w:hAnsi="Times New Roman"/>
                <w:b/>
                <w:sz w:val="24"/>
                <w:szCs w:val="24"/>
              </w:rPr>
            </w:pPr>
          </w:p>
        </w:tc>
      </w:tr>
      <w:tr w:rsidR="00A044E7" w:rsidRPr="003743FD" w14:paraId="129E9DA0" w14:textId="77777777" w:rsidTr="00A044E7">
        <w:trPr>
          <w:trHeight w:val="538"/>
        </w:trPr>
        <w:tc>
          <w:tcPr>
            <w:tcW w:w="2641" w:type="dxa"/>
            <w:vMerge/>
            <w:shd w:val="clear" w:color="auto" w:fill="auto"/>
          </w:tcPr>
          <w:p w14:paraId="50A221B5" w14:textId="77777777" w:rsidR="00A044E7" w:rsidRPr="003743FD" w:rsidRDefault="00A044E7" w:rsidP="0018487E">
            <w:pPr>
              <w:rPr>
                <w:rFonts w:ascii="Times New Roman" w:hAnsi="Times New Roman"/>
                <w:sz w:val="24"/>
                <w:szCs w:val="24"/>
              </w:rPr>
            </w:pPr>
          </w:p>
        </w:tc>
        <w:tc>
          <w:tcPr>
            <w:tcW w:w="10508" w:type="dxa"/>
            <w:shd w:val="clear" w:color="auto" w:fill="auto"/>
          </w:tcPr>
          <w:p w14:paraId="76F3FB29" w14:textId="619B4A73" w:rsidR="00A044E7" w:rsidRPr="004C05FD"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b/>
                <w:bCs/>
                <w:sz w:val="26"/>
                <w:szCs w:val="26"/>
              </w:rPr>
            </w:pPr>
            <w:r w:rsidRPr="004C05FD">
              <w:rPr>
                <w:rFonts w:ascii="Times New Roman" w:hAnsi="Times New Roman"/>
                <w:b/>
                <w:bCs/>
                <w:sz w:val="24"/>
                <w:szCs w:val="24"/>
              </w:rPr>
              <w:t>Практическое занятие</w:t>
            </w:r>
          </w:p>
        </w:tc>
        <w:tc>
          <w:tcPr>
            <w:tcW w:w="1418" w:type="dxa"/>
            <w:vMerge/>
            <w:shd w:val="clear" w:color="auto" w:fill="auto"/>
          </w:tcPr>
          <w:p w14:paraId="08F74F01" w14:textId="77777777" w:rsidR="00A044E7" w:rsidRPr="003743FD" w:rsidRDefault="00A044E7" w:rsidP="0018487E">
            <w:pPr>
              <w:jc w:val="center"/>
              <w:rPr>
                <w:rFonts w:ascii="Times New Roman" w:hAnsi="Times New Roman"/>
                <w:b/>
                <w:sz w:val="24"/>
                <w:szCs w:val="24"/>
              </w:rPr>
            </w:pPr>
          </w:p>
        </w:tc>
      </w:tr>
      <w:tr w:rsidR="00A044E7" w:rsidRPr="003743FD" w14:paraId="198C3DE2" w14:textId="77777777" w:rsidTr="00A044E7">
        <w:trPr>
          <w:trHeight w:val="503"/>
        </w:trPr>
        <w:tc>
          <w:tcPr>
            <w:tcW w:w="2641" w:type="dxa"/>
            <w:vMerge/>
            <w:shd w:val="clear" w:color="auto" w:fill="auto"/>
          </w:tcPr>
          <w:p w14:paraId="6A11C8CE" w14:textId="77777777" w:rsidR="00A044E7" w:rsidRPr="003743FD" w:rsidRDefault="00A044E7" w:rsidP="0018487E">
            <w:pPr>
              <w:rPr>
                <w:rFonts w:ascii="Times New Roman" w:hAnsi="Times New Roman"/>
                <w:sz w:val="24"/>
                <w:szCs w:val="24"/>
              </w:rPr>
            </w:pPr>
          </w:p>
        </w:tc>
        <w:tc>
          <w:tcPr>
            <w:tcW w:w="10508" w:type="dxa"/>
            <w:shd w:val="clear" w:color="auto" w:fill="auto"/>
          </w:tcPr>
          <w:p w14:paraId="47518431" w14:textId="1D83FCDD" w:rsidR="00A044E7" w:rsidRPr="004C05FD"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sz w:val="26"/>
                <w:szCs w:val="26"/>
              </w:rPr>
            </w:pPr>
            <w:r w:rsidRPr="004C05FD">
              <w:rPr>
                <w:rFonts w:ascii="Times New Roman" w:hAnsi="Times New Roman"/>
                <w:sz w:val="26"/>
                <w:szCs w:val="26"/>
              </w:rPr>
              <w:t>1. Описание физических и химических свойств ликвора.</w:t>
            </w:r>
          </w:p>
        </w:tc>
        <w:tc>
          <w:tcPr>
            <w:tcW w:w="1418" w:type="dxa"/>
            <w:vMerge/>
            <w:shd w:val="clear" w:color="auto" w:fill="auto"/>
          </w:tcPr>
          <w:p w14:paraId="1D492139" w14:textId="77777777" w:rsidR="00A044E7" w:rsidRPr="003743FD" w:rsidRDefault="00A044E7" w:rsidP="0018487E">
            <w:pPr>
              <w:jc w:val="center"/>
              <w:rPr>
                <w:rFonts w:ascii="Times New Roman" w:hAnsi="Times New Roman"/>
                <w:b/>
                <w:sz w:val="24"/>
                <w:szCs w:val="24"/>
              </w:rPr>
            </w:pPr>
          </w:p>
        </w:tc>
      </w:tr>
      <w:tr w:rsidR="00A044E7" w:rsidRPr="003743FD" w14:paraId="28821601" w14:textId="77777777" w:rsidTr="00A044E7">
        <w:trPr>
          <w:trHeight w:val="555"/>
        </w:trPr>
        <w:tc>
          <w:tcPr>
            <w:tcW w:w="2641" w:type="dxa"/>
            <w:vMerge/>
            <w:shd w:val="clear" w:color="auto" w:fill="auto"/>
          </w:tcPr>
          <w:p w14:paraId="51099B32" w14:textId="77777777" w:rsidR="00A044E7" w:rsidRPr="003743FD" w:rsidRDefault="00A044E7" w:rsidP="0018487E">
            <w:pPr>
              <w:rPr>
                <w:rFonts w:ascii="Times New Roman" w:hAnsi="Times New Roman"/>
                <w:sz w:val="24"/>
                <w:szCs w:val="24"/>
              </w:rPr>
            </w:pPr>
          </w:p>
        </w:tc>
        <w:tc>
          <w:tcPr>
            <w:tcW w:w="10508" w:type="dxa"/>
            <w:shd w:val="clear" w:color="auto" w:fill="auto"/>
          </w:tcPr>
          <w:p w14:paraId="7893AF18" w14:textId="6B887104" w:rsidR="00A044E7" w:rsidRPr="004C05FD" w:rsidRDefault="00A044E7" w:rsidP="0018487E">
            <w:pPr>
              <w:rPr>
                <w:rFonts w:ascii="Times New Roman" w:hAnsi="Times New Roman"/>
                <w:color w:val="000000"/>
                <w:sz w:val="24"/>
                <w:szCs w:val="24"/>
              </w:rPr>
            </w:pPr>
            <w:r w:rsidRPr="004C05FD">
              <w:rPr>
                <w:rFonts w:ascii="Times New Roman" w:hAnsi="Times New Roman"/>
                <w:sz w:val="26"/>
                <w:szCs w:val="26"/>
              </w:rPr>
              <w:t>2. Определение белка и клеточных элементов в ликворе.</w:t>
            </w:r>
          </w:p>
        </w:tc>
        <w:tc>
          <w:tcPr>
            <w:tcW w:w="1418" w:type="dxa"/>
            <w:vMerge/>
            <w:shd w:val="clear" w:color="auto" w:fill="auto"/>
          </w:tcPr>
          <w:p w14:paraId="54B11511" w14:textId="77777777" w:rsidR="00A044E7" w:rsidRPr="003743FD" w:rsidRDefault="00A044E7" w:rsidP="0018487E">
            <w:pPr>
              <w:jc w:val="center"/>
              <w:rPr>
                <w:rFonts w:ascii="Times New Roman" w:hAnsi="Times New Roman"/>
                <w:b/>
                <w:sz w:val="24"/>
                <w:szCs w:val="24"/>
              </w:rPr>
            </w:pPr>
          </w:p>
        </w:tc>
      </w:tr>
      <w:tr w:rsidR="00A044E7" w:rsidRPr="003743FD" w14:paraId="7376E6C2" w14:textId="77777777" w:rsidTr="00A044E7">
        <w:trPr>
          <w:trHeight w:val="625"/>
        </w:trPr>
        <w:tc>
          <w:tcPr>
            <w:tcW w:w="2641" w:type="dxa"/>
            <w:vMerge/>
            <w:shd w:val="clear" w:color="auto" w:fill="auto"/>
          </w:tcPr>
          <w:p w14:paraId="2192DC43" w14:textId="77777777" w:rsidR="00A044E7" w:rsidRPr="003743FD" w:rsidRDefault="00A044E7" w:rsidP="0018487E">
            <w:pPr>
              <w:rPr>
                <w:rFonts w:ascii="Times New Roman" w:hAnsi="Times New Roman"/>
                <w:sz w:val="24"/>
                <w:szCs w:val="24"/>
              </w:rPr>
            </w:pPr>
          </w:p>
        </w:tc>
        <w:tc>
          <w:tcPr>
            <w:tcW w:w="10508" w:type="dxa"/>
            <w:shd w:val="clear" w:color="auto" w:fill="auto"/>
          </w:tcPr>
          <w:p w14:paraId="1A18BD26" w14:textId="6C649246" w:rsidR="00A044E7" w:rsidRPr="004C05FD" w:rsidRDefault="00A044E7" w:rsidP="0018487E">
            <w:pPr>
              <w:rPr>
                <w:rFonts w:ascii="Times New Roman" w:hAnsi="Times New Roman"/>
                <w:sz w:val="24"/>
                <w:szCs w:val="24"/>
              </w:rPr>
            </w:pPr>
            <w:r w:rsidRPr="004C05FD">
              <w:rPr>
                <w:rFonts w:ascii="Times New Roman" w:hAnsi="Times New Roman"/>
                <w:sz w:val="26"/>
                <w:szCs w:val="26"/>
              </w:rPr>
              <w:t>3</w:t>
            </w:r>
            <w:r w:rsidRPr="004C05FD">
              <w:rPr>
                <w:rFonts w:ascii="Times New Roman" w:hAnsi="Times New Roman"/>
                <w:color w:val="000000"/>
                <w:sz w:val="24"/>
                <w:szCs w:val="24"/>
              </w:rPr>
              <w:t xml:space="preserve"> Проведение макроскопического исследования </w:t>
            </w:r>
            <w:r w:rsidRPr="004C05FD">
              <w:rPr>
                <w:rFonts w:ascii="Times New Roman" w:hAnsi="Times New Roman"/>
                <w:sz w:val="24"/>
                <w:szCs w:val="24"/>
              </w:rPr>
              <w:t>спинномозговой жидкости</w:t>
            </w:r>
            <w:r w:rsidRPr="004C05FD">
              <w:rPr>
                <w:rFonts w:ascii="Times New Roman" w:hAnsi="Times New Roman"/>
                <w:color w:val="000000"/>
                <w:sz w:val="24"/>
                <w:szCs w:val="24"/>
              </w:rPr>
              <w:t xml:space="preserve"> на уровне норма – патология.</w:t>
            </w:r>
          </w:p>
        </w:tc>
        <w:tc>
          <w:tcPr>
            <w:tcW w:w="1418" w:type="dxa"/>
            <w:vMerge/>
            <w:shd w:val="clear" w:color="auto" w:fill="auto"/>
          </w:tcPr>
          <w:p w14:paraId="421D273B" w14:textId="77777777" w:rsidR="00A044E7" w:rsidRPr="003743FD" w:rsidRDefault="00A044E7" w:rsidP="0018487E">
            <w:pPr>
              <w:jc w:val="center"/>
              <w:rPr>
                <w:rFonts w:ascii="Times New Roman" w:hAnsi="Times New Roman"/>
                <w:b/>
                <w:sz w:val="24"/>
                <w:szCs w:val="24"/>
              </w:rPr>
            </w:pPr>
          </w:p>
        </w:tc>
      </w:tr>
      <w:tr w:rsidR="00742612" w:rsidRPr="003743FD" w14:paraId="1F37C7B8" w14:textId="77777777" w:rsidTr="00A044E7">
        <w:trPr>
          <w:trHeight w:val="625"/>
        </w:trPr>
        <w:tc>
          <w:tcPr>
            <w:tcW w:w="2641" w:type="dxa"/>
            <w:shd w:val="clear" w:color="auto" w:fill="auto"/>
          </w:tcPr>
          <w:p w14:paraId="6B512C7B" w14:textId="77777777" w:rsidR="00742612" w:rsidRPr="003743FD" w:rsidRDefault="00742612" w:rsidP="0018487E">
            <w:pPr>
              <w:rPr>
                <w:rFonts w:ascii="Times New Roman" w:hAnsi="Times New Roman"/>
                <w:sz w:val="24"/>
                <w:szCs w:val="24"/>
              </w:rPr>
            </w:pPr>
          </w:p>
        </w:tc>
        <w:tc>
          <w:tcPr>
            <w:tcW w:w="10508" w:type="dxa"/>
            <w:shd w:val="clear" w:color="auto" w:fill="auto"/>
          </w:tcPr>
          <w:p w14:paraId="24244829" w14:textId="2F4034B9" w:rsidR="00742612" w:rsidRPr="006768BF" w:rsidRDefault="00742612" w:rsidP="0018487E">
            <w:pPr>
              <w:rPr>
                <w:rFonts w:ascii="Times New Roman" w:hAnsi="Times New Roman"/>
                <w:b/>
                <w:bCs/>
                <w:sz w:val="26"/>
                <w:szCs w:val="26"/>
              </w:rPr>
            </w:pPr>
            <w:r>
              <w:rPr>
                <w:rFonts w:ascii="Times New Roman" w:hAnsi="Times New Roman"/>
                <w:b/>
                <w:bCs/>
                <w:sz w:val="26"/>
                <w:szCs w:val="26"/>
              </w:rPr>
              <w:t>Самостоятельная работа.</w:t>
            </w:r>
          </w:p>
        </w:tc>
        <w:tc>
          <w:tcPr>
            <w:tcW w:w="1418" w:type="dxa"/>
            <w:shd w:val="clear" w:color="auto" w:fill="auto"/>
          </w:tcPr>
          <w:p w14:paraId="1EF1041E" w14:textId="77777777" w:rsidR="00742612" w:rsidRPr="003743FD" w:rsidRDefault="00742612" w:rsidP="0018487E">
            <w:pPr>
              <w:jc w:val="center"/>
              <w:rPr>
                <w:rFonts w:ascii="Times New Roman" w:hAnsi="Times New Roman"/>
                <w:b/>
                <w:sz w:val="24"/>
                <w:szCs w:val="24"/>
              </w:rPr>
            </w:pPr>
          </w:p>
        </w:tc>
      </w:tr>
      <w:tr w:rsidR="00742612" w:rsidRPr="003743FD" w14:paraId="024A2248" w14:textId="77777777" w:rsidTr="007D50D4">
        <w:trPr>
          <w:trHeight w:val="1269"/>
        </w:trPr>
        <w:tc>
          <w:tcPr>
            <w:tcW w:w="2641" w:type="dxa"/>
            <w:shd w:val="clear" w:color="auto" w:fill="auto"/>
          </w:tcPr>
          <w:p w14:paraId="39F5A8FF" w14:textId="77777777" w:rsidR="00742612" w:rsidRPr="003743FD" w:rsidRDefault="00742612" w:rsidP="0018487E">
            <w:pPr>
              <w:rPr>
                <w:rFonts w:ascii="Times New Roman" w:hAnsi="Times New Roman"/>
                <w:sz w:val="24"/>
                <w:szCs w:val="24"/>
              </w:rPr>
            </w:pPr>
          </w:p>
        </w:tc>
        <w:tc>
          <w:tcPr>
            <w:tcW w:w="10508" w:type="dxa"/>
            <w:shd w:val="clear" w:color="auto" w:fill="auto"/>
          </w:tcPr>
          <w:p w14:paraId="2EC44C28" w14:textId="77777777" w:rsidR="002374D3" w:rsidRPr="004C05FD" w:rsidRDefault="002374D3" w:rsidP="002374D3">
            <w:pPr>
              <w:autoSpaceDE w:val="0"/>
              <w:autoSpaceDN w:val="0"/>
              <w:adjustRightInd w:val="0"/>
              <w:spacing w:after="0" w:line="240" w:lineRule="auto"/>
              <w:jc w:val="both"/>
              <w:rPr>
                <w:rFonts w:ascii="Times New Roman" w:hAnsi="Times New Roman"/>
                <w:bCs/>
                <w:sz w:val="24"/>
                <w:szCs w:val="24"/>
              </w:rPr>
            </w:pPr>
            <w:r w:rsidRPr="004C05FD">
              <w:rPr>
                <w:rFonts w:ascii="Times New Roman" w:hAnsi="Times New Roman"/>
                <w:bCs/>
                <w:sz w:val="24"/>
                <w:szCs w:val="24"/>
              </w:rPr>
              <w:t>Работа с конспектами, учебным пособием «Копрологическое исследование. Основные копрологические синдромы .» учебной и специальной медицинской литературой.</w:t>
            </w:r>
          </w:p>
          <w:p w14:paraId="3BAA5FFE" w14:textId="77777777" w:rsidR="002374D3" w:rsidRPr="004C05FD" w:rsidRDefault="002374D3" w:rsidP="002374D3">
            <w:pPr>
              <w:autoSpaceDE w:val="0"/>
              <w:autoSpaceDN w:val="0"/>
              <w:adjustRightInd w:val="0"/>
              <w:spacing w:after="0" w:line="240" w:lineRule="auto"/>
              <w:jc w:val="both"/>
              <w:rPr>
                <w:rFonts w:ascii="Times New Roman" w:hAnsi="Times New Roman"/>
                <w:bCs/>
                <w:sz w:val="24"/>
                <w:szCs w:val="24"/>
              </w:rPr>
            </w:pPr>
            <w:r w:rsidRPr="004C05FD">
              <w:rPr>
                <w:rFonts w:ascii="Times New Roman" w:hAnsi="Times New Roman"/>
                <w:bCs/>
                <w:sz w:val="24"/>
                <w:szCs w:val="24"/>
              </w:rPr>
              <w:t>Работа с электронным атласом.</w:t>
            </w:r>
          </w:p>
          <w:p w14:paraId="20611F99" w14:textId="36E5E370" w:rsidR="00742612" w:rsidRPr="004C05FD" w:rsidRDefault="002374D3" w:rsidP="007D50D4">
            <w:pPr>
              <w:widowControl w:val="0"/>
              <w:autoSpaceDE w:val="0"/>
              <w:autoSpaceDN w:val="0"/>
              <w:adjustRightInd w:val="0"/>
              <w:spacing w:after="0" w:line="240" w:lineRule="auto"/>
              <w:ind w:right="-152"/>
              <w:rPr>
                <w:rFonts w:ascii="Times New Roman" w:hAnsi="Times New Roman"/>
                <w:bCs/>
                <w:sz w:val="24"/>
                <w:szCs w:val="24"/>
              </w:rPr>
            </w:pPr>
            <w:r w:rsidRPr="004C05FD">
              <w:rPr>
                <w:rFonts w:ascii="Times New Roman" w:hAnsi="Times New Roman"/>
                <w:bCs/>
                <w:sz w:val="24"/>
                <w:szCs w:val="24"/>
              </w:rPr>
              <w:t>Подготовка к практическим занятиям с использованием методических рекомендаций преподавателя</w:t>
            </w:r>
          </w:p>
        </w:tc>
        <w:tc>
          <w:tcPr>
            <w:tcW w:w="1418" w:type="dxa"/>
            <w:shd w:val="clear" w:color="auto" w:fill="auto"/>
          </w:tcPr>
          <w:p w14:paraId="4905E5B5" w14:textId="77777777" w:rsidR="00742612" w:rsidRPr="003743FD" w:rsidRDefault="00742612" w:rsidP="0018487E">
            <w:pPr>
              <w:jc w:val="center"/>
              <w:rPr>
                <w:rFonts w:ascii="Times New Roman" w:hAnsi="Times New Roman"/>
                <w:b/>
                <w:sz w:val="24"/>
                <w:szCs w:val="24"/>
              </w:rPr>
            </w:pPr>
          </w:p>
        </w:tc>
      </w:tr>
      <w:tr w:rsidR="00A044E7" w:rsidRPr="003743FD" w14:paraId="1709D519" w14:textId="77777777" w:rsidTr="00A044E7">
        <w:tc>
          <w:tcPr>
            <w:tcW w:w="13149" w:type="dxa"/>
            <w:gridSpan w:val="2"/>
            <w:shd w:val="clear" w:color="auto" w:fill="auto"/>
          </w:tcPr>
          <w:p w14:paraId="337FA8FF" w14:textId="77777777" w:rsidR="00A044E7" w:rsidRPr="003743FD" w:rsidRDefault="00A044E7" w:rsidP="0018487E">
            <w:pPr>
              <w:rPr>
                <w:rFonts w:ascii="Times New Roman" w:hAnsi="Times New Roman"/>
                <w:b/>
                <w:sz w:val="24"/>
                <w:szCs w:val="24"/>
              </w:rPr>
            </w:pPr>
            <w:r w:rsidRPr="003743FD">
              <w:rPr>
                <w:rFonts w:ascii="Times New Roman" w:hAnsi="Times New Roman"/>
                <w:b/>
                <w:sz w:val="24"/>
                <w:szCs w:val="24"/>
              </w:rPr>
              <w:t xml:space="preserve">Раздел 4. Проведение </w:t>
            </w:r>
            <w:r w:rsidRPr="003743FD">
              <w:rPr>
                <w:rFonts w:ascii="Times New Roman" w:hAnsi="Times New Roman"/>
                <w:b/>
                <w:iCs/>
                <w:sz w:val="24"/>
                <w:szCs w:val="24"/>
                <w:lang w:eastAsia="en-US"/>
              </w:rPr>
              <w:t xml:space="preserve">химико-микроскопических </w:t>
            </w:r>
            <w:r w:rsidRPr="003743FD">
              <w:rPr>
                <w:rFonts w:ascii="Times New Roman" w:hAnsi="Times New Roman"/>
                <w:b/>
                <w:sz w:val="24"/>
                <w:szCs w:val="24"/>
              </w:rPr>
              <w:t>лабораторных исследований выпотных жидкостей</w:t>
            </w:r>
          </w:p>
        </w:tc>
        <w:tc>
          <w:tcPr>
            <w:tcW w:w="1418" w:type="dxa"/>
            <w:shd w:val="clear" w:color="auto" w:fill="auto"/>
          </w:tcPr>
          <w:p w14:paraId="438316AD" w14:textId="66B23888" w:rsidR="00A044E7" w:rsidRPr="003743FD" w:rsidRDefault="00392346" w:rsidP="0018487E">
            <w:pPr>
              <w:jc w:val="center"/>
              <w:rPr>
                <w:rFonts w:ascii="Times New Roman" w:hAnsi="Times New Roman"/>
                <w:b/>
                <w:sz w:val="24"/>
                <w:szCs w:val="24"/>
              </w:rPr>
            </w:pPr>
            <w:r>
              <w:rPr>
                <w:rFonts w:ascii="Times New Roman" w:hAnsi="Times New Roman"/>
                <w:b/>
                <w:sz w:val="24"/>
                <w:szCs w:val="24"/>
              </w:rPr>
              <w:t>14</w:t>
            </w:r>
          </w:p>
        </w:tc>
      </w:tr>
      <w:tr w:rsidR="00A044E7" w:rsidRPr="003743FD" w14:paraId="7708F031" w14:textId="77777777" w:rsidTr="00A044E7">
        <w:trPr>
          <w:trHeight w:val="312"/>
        </w:trPr>
        <w:tc>
          <w:tcPr>
            <w:tcW w:w="2641" w:type="dxa"/>
            <w:vMerge w:val="restart"/>
            <w:shd w:val="clear" w:color="auto" w:fill="auto"/>
          </w:tcPr>
          <w:p w14:paraId="6F40E949" w14:textId="77777777" w:rsidR="00A044E7" w:rsidRPr="003743FD" w:rsidRDefault="00A044E7" w:rsidP="0018487E">
            <w:pPr>
              <w:rPr>
                <w:rFonts w:ascii="Times New Roman" w:hAnsi="Times New Roman"/>
                <w:sz w:val="24"/>
                <w:szCs w:val="24"/>
              </w:rPr>
            </w:pPr>
            <w:r w:rsidRPr="003743FD">
              <w:rPr>
                <w:rFonts w:ascii="Times New Roman" w:hAnsi="Times New Roman"/>
                <w:sz w:val="24"/>
                <w:szCs w:val="24"/>
              </w:rPr>
              <w:t xml:space="preserve">Тема 4.1 Проведение </w:t>
            </w:r>
            <w:r w:rsidRPr="003743FD">
              <w:rPr>
                <w:rFonts w:ascii="Times New Roman" w:hAnsi="Times New Roman"/>
                <w:iCs/>
                <w:sz w:val="24"/>
                <w:szCs w:val="24"/>
                <w:lang w:eastAsia="en-US"/>
              </w:rPr>
              <w:t xml:space="preserve">химико-микроскопических </w:t>
            </w:r>
            <w:r w:rsidRPr="003743FD">
              <w:rPr>
                <w:rFonts w:ascii="Times New Roman" w:hAnsi="Times New Roman"/>
                <w:sz w:val="24"/>
                <w:szCs w:val="24"/>
              </w:rPr>
              <w:t xml:space="preserve">лабораторных исследований выпотных жидкостей </w:t>
            </w:r>
          </w:p>
        </w:tc>
        <w:tc>
          <w:tcPr>
            <w:tcW w:w="10508" w:type="dxa"/>
            <w:shd w:val="clear" w:color="auto" w:fill="auto"/>
          </w:tcPr>
          <w:p w14:paraId="2842811E" w14:textId="77777777" w:rsidR="00A044E7" w:rsidRPr="003743FD" w:rsidRDefault="00A044E7" w:rsidP="0018487E">
            <w:pPr>
              <w:rPr>
                <w:rFonts w:ascii="Times New Roman" w:eastAsia="Calibri" w:hAnsi="Times New Roman"/>
                <w:bCs/>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47731E77" w14:textId="77777777" w:rsidR="00A044E7" w:rsidRDefault="00A044E7" w:rsidP="0018487E">
            <w:pPr>
              <w:jc w:val="center"/>
              <w:rPr>
                <w:rFonts w:ascii="Times New Roman" w:hAnsi="Times New Roman"/>
                <w:b/>
                <w:sz w:val="24"/>
                <w:szCs w:val="24"/>
              </w:rPr>
            </w:pPr>
          </w:p>
          <w:p w14:paraId="7E7DA544" w14:textId="77777777" w:rsidR="007D50D4" w:rsidRDefault="007D50D4" w:rsidP="0018487E">
            <w:pPr>
              <w:jc w:val="center"/>
              <w:rPr>
                <w:rFonts w:ascii="Times New Roman" w:hAnsi="Times New Roman"/>
                <w:b/>
                <w:sz w:val="24"/>
                <w:szCs w:val="24"/>
              </w:rPr>
            </w:pPr>
          </w:p>
          <w:p w14:paraId="0F11970A" w14:textId="77777777" w:rsidR="007D50D4" w:rsidRDefault="007D50D4" w:rsidP="0018487E">
            <w:pPr>
              <w:jc w:val="center"/>
              <w:rPr>
                <w:rFonts w:ascii="Times New Roman" w:hAnsi="Times New Roman"/>
                <w:b/>
                <w:sz w:val="24"/>
                <w:szCs w:val="24"/>
              </w:rPr>
            </w:pPr>
          </w:p>
          <w:p w14:paraId="04D9BC90" w14:textId="77777777" w:rsidR="007D50D4" w:rsidRDefault="007D50D4" w:rsidP="0018487E">
            <w:pPr>
              <w:jc w:val="center"/>
              <w:rPr>
                <w:rFonts w:ascii="Times New Roman" w:hAnsi="Times New Roman"/>
                <w:b/>
                <w:sz w:val="24"/>
                <w:szCs w:val="24"/>
              </w:rPr>
            </w:pPr>
          </w:p>
          <w:p w14:paraId="6150CDE3" w14:textId="77777777" w:rsidR="007D50D4" w:rsidRDefault="007D50D4" w:rsidP="0018487E">
            <w:pPr>
              <w:jc w:val="center"/>
              <w:rPr>
                <w:rFonts w:ascii="Times New Roman" w:hAnsi="Times New Roman"/>
                <w:b/>
                <w:sz w:val="24"/>
                <w:szCs w:val="24"/>
              </w:rPr>
            </w:pPr>
          </w:p>
          <w:p w14:paraId="761617E3" w14:textId="77777777" w:rsidR="007D50D4" w:rsidRDefault="007D50D4" w:rsidP="0018487E">
            <w:pPr>
              <w:jc w:val="center"/>
              <w:rPr>
                <w:rFonts w:ascii="Times New Roman" w:hAnsi="Times New Roman"/>
                <w:b/>
                <w:sz w:val="24"/>
                <w:szCs w:val="24"/>
              </w:rPr>
            </w:pPr>
          </w:p>
          <w:p w14:paraId="2611AA44" w14:textId="77777777" w:rsidR="007D50D4" w:rsidRDefault="007D50D4" w:rsidP="0018487E">
            <w:pPr>
              <w:jc w:val="center"/>
              <w:rPr>
                <w:rFonts w:ascii="Times New Roman" w:hAnsi="Times New Roman"/>
                <w:b/>
                <w:sz w:val="24"/>
                <w:szCs w:val="24"/>
              </w:rPr>
            </w:pPr>
          </w:p>
          <w:p w14:paraId="7FA082C3" w14:textId="77777777" w:rsidR="007D50D4" w:rsidRDefault="007D50D4" w:rsidP="0018487E">
            <w:pPr>
              <w:jc w:val="center"/>
              <w:rPr>
                <w:rFonts w:ascii="Times New Roman" w:hAnsi="Times New Roman"/>
                <w:b/>
                <w:sz w:val="24"/>
                <w:szCs w:val="24"/>
              </w:rPr>
            </w:pPr>
            <w:r>
              <w:rPr>
                <w:rFonts w:ascii="Times New Roman" w:hAnsi="Times New Roman"/>
                <w:b/>
                <w:sz w:val="24"/>
                <w:szCs w:val="24"/>
              </w:rPr>
              <w:t>2</w:t>
            </w:r>
          </w:p>
          <w:p w14:paraId="6E011F97" w14:textId="77777777" w:rsidR="007D50D4" w:rsidRDefault="007D50D4" w:rsidP="0018487E">
            <w:pPr>
              <w:jc w:val="center"/>
              <w:rPr>
                <w:rFonts w:ascii="Times New Roman" w:hAnsi="Times New Roman"/>
                <w:b/>
                <w:sz w:val="24"/>
                <w:szCs w:val="24"/>
              </w:rPr>
            </w:pPr>
          </w:p>
          <w:p w14:paraId="4C674828" w14:textId="77777777" w:rsidR="007D50D4" w:rsidRDefault="007D50D4" w:rsidP="0018487E">
            <w:pPr>
              <w:jc w:val="center"/>
              <w:rPr>
                <w:rFonts w:ascii="Times New Roman" w:hAnsi="Times New Roman"/>
                <w:b/>
                <w:sz w:val="24"/>
                <w:szCs w:val="24"/>
              </w:rPr>
            </w:pPr>
            <w:r>
              <w:rPr>
                <w:rFonts w:ascii="Times New Roman" w:hAnsi="Times New Roman"/>
                <w:b/>
                <w:sz w:val="24"/>
                <w:szCs w:val="24"/>
              </w:rPr>
              <w:t>2</w:t>
            </w:r>
          </w:p>
          <w:p w14:paraId="321ACFFF" w14:textId="77777777" w:rsidR="007D50D4" w:rsidRDefault="007D50D4" w:rsidP="0018487E">
            <w:pPr>
              <w:jc w:val="center"/>
              <w:rPr>
                <w:rFonts w:ascii="Times New Roman" w:hAnsi="Times New Roman"/>
                <w:b/>
                <w:sz w:val="24"/>
                <w:szCs w:val="24"/>
              </w:rPr>
            </w:pPr>
          </w:p>
          <w:p w14:paraId="1A602F72" w14:textId="2100129E" w:rsidR="007D50D4" w:rsidRPr="003743FD" w:rsidRDefault="007D50D4" w:rsidP="0018487E">
            <w:pPr>
              <w:jc w:val="center"/>
              <w:rPr>
                <w:rFonts w:ascii="Times New Roman" w:hAnsi="Times New Roman"/>
                <w:b/>
                <w:sz w:val="24"/>
                <w:szCs w:val="24"/>
              </w:rPr>
            </w:pPr>
            <w:r>
              <w:rPr>
                <w:rFonts w:ascii="Times New Roman" w:hAnsi="Times New Roman"/>
                <w:b/>
                <w:sz w:val="24"/>
                <w:szCs w:val="24"/>
              </w:rPr>
              <w:t>10</w:t>
            </w:r>
          </w:p>
        </w:tc>
      </w:tr>
      <w:tr w:rsidR="00A044E7" w:rsidRPr="003743FD" w14:paraId="2012F6BB" w14:textId="77777777" w:rsidTr="007D50D4">
        <w:trPr>
          <w:trHeight w:val="480"/>
        </w:trPr>
        <w:tc>
          <w:tcPr>
            <w:tcW w:w="2641" w:type="dxa"/>
            <w:vMerge/>
            <w:shd w:val="clear" w:color="auto" w:fill="auto"/>
          </w:tcPr>
          <w:p w14:paraId="2CF38874" w14:textId="77777777" w:rsidR="00A044E7" w:rsidRPr="003743FD" w:rsidRDefault="00A044E7" w:rsidP="0018487E">
            <w:pPr>
              <w:rPr>
                <w:rFonts w:ascii="Times New Roman" w:hAnsi="Times New Roman"/>
                <w:sz w:val="24"/>
                <w:szCs w:val="24"/>
              </w:rPr>
            </w:pPr>
          </w:p>
        </w:tc>
        <w:tc>
          <w:tcPr>
            <w:tcW w:w="10508" w:type="dxa"/>
            <w:shd w:val="clear" w:color="auto" w:fill="auto"/>
          </w:tcPr>
          <w:p w14:paraId="15C69F56" w14:textId="77777777" w:rsidR="00A044E7" w:rsidRPr="003743FD" w:rsidRDefault="00A044E7" w:rsidP="0018487E">
            <w:pPr>
              <w:widowControl w:val="0"/>
              <w:tabs>
                <w:tab w:val="left" w:pos="442"/>
              </w:tabs>
              <w:autoSpaceDE w:val="0"/>
              <w:autoSpaceDN w:val="0"/>
              <w:adjustRightInd w:val="0"/>
              <w:spacing w:after="0" w:line="240" w:lineRule="auto"/>
              <w:jc w:val="both"/>
              <w:rPr>
                <w:rFonts w:ascii="Times New Roman" w:hAnsi="Times New Roman"/>
                <w:b/>
                <w:sz w:val="24"/>
                <w:szCs w:val="24"/>
              </w:rPr>
            </w:pPr>
            <w:r w:rsidRPr="003743FD">
              <w:rPr>
                <w:rFonts w:ascii="Times New Roman" w:eastAsia="Calibri" w:hAnsi="Times New Roman"/>
                <w:bCs/>
                <w:sz w:val="24"/>
                <w:szCs w:val="24"/>
              </w:rPr>
              <w:t>1. Серозные оболочки и механизм образования серозной жидкости.</w:t>
            </w:r>
          </w:p>
        </w:tc>
        <w:tc>
          <w:tcPr>
            <w:tcW w:w="1418" w:type="dxa"/>
            <w:vMerge/>
            <w:shd w:val="clear" w:color="auto" w:fill="auto"/>
          </w:tcPr>
          <w:p w14:paraId="7FDB6DDF" w14:textId="77777777" w:rsidR="00A044E7" w:rsidRPr="003743FD" w:rsidRDefault="00A044E7" w:rsidP="0018487E">
            <w:pPr>
              <w:jc w:val="center"/>
              <w:rPr>
                <w:rFonts w:ascii="Times New Roman" w:hAnsi="Times New Roman"/>
                <w:b/>
                <w:sz w:val="24"/>
                <w:szCs w:val="24"/>
              </w:rPr>
            </w:pPr>
          </w:p>
        </w:tc>
      </w:tr>
      <w:tr w:rsidR="00A044E7" w:rsidRPr="003743FD" w14:paraId="1B21C263" w14:textId="77777777" w:rsidTr="00A044E7">
        <w:trPr>
          <w:trHeight w:val="286"/>
        </w:trPr>
        <w:tc>
          <w:tcPr>
            <w:tcW w:w="2641" w:type="dxa"/>
            <w:vMerge/>
            <w:shd w:val="clear" w:color="auto" w:fill="auto"/>
          </w:tcPr>
          <w:p w14:paraId="12901B02" w14:textId="77777777" w:rsidR="00A044E7" w:rsidRPr="003743FD" w:rsidRDefault="00A044E7" w:rsidP="0018487E">
            <w:pPr>
              <w:rPr>
                <w:rFonts w:ascii="Times New Roman" w:hAnsi="Times New Roman"/>
                <w:sz w:val="24"/>
                <w:szCs w:val="24"/>
              </w:rPr>
            </w:pPr>
          </w:p>
        </w:tc>
        <w:tc>
          <w:tcPr>
            <w:tcW w:w="10508" w:type="dxa"/>
            <w:shd w:val="clear" w:color="auto" w:fill="auto"/>
          </w:tcPr>
          <w:p w14:paraId="3D68E29C" w14:textId="77777777" w:rsidR="00A044E7" w:rsidRPr="003743FD" w:rsidRDefault="00A044E7" w:rsidP="0018487E">
            <w:pPr>
              <w:rPr>
                <w:rFonts w:ascii="Times New Roman" w:eastAsia="Calibri" w:hAnsi="Times New Roman"/>
                <w:bCs/>
                <w:sz w:val="24"/>
                <w:szCs w:val="24"/>
              </w:rPr>
            </w:pPr>
            <w:r w:rsidRPr="003743FD">
              <w:rPr>
                <w:rFonts w:ascii="Times New Roman" w:hAnsi="Times New Roman"/>
                <w:sz w:val="24"/>
                <w:szCs w:val="24"/>
              </w:rPr>
              <w:t>2. Физические и химические свойства выпотных жидкостей.</w:t>
            </w:r>
          </w:p>
        </w:tc>
        <w:tc>
          <w:tcPr>
            <w:tcW w:w="1418" w:type="dxa"/>
            <w:vMerge/>
            <w:shd w:val="clear" w:color="auto" w:fill="auto"/>
          </w:tcPr>
          <w:p w14:paraId="7BCA4E10" w14:textId="77777777" w:rsidR="00A044E7" w:rsidRPr="003743FD" w:rsidRDefault="00A044E7" w:rsidP="0018487E">
            <w:pPr>
              <w:jc w:val="center"/>
              <w:rPr>
                <w:rFonts w:ascii="Times New Roman" w:hAnsi="Times New Roman"/>
                <w:b/>
                <w:sz w:val="24"/>
                <w:szCs w:val="24"/>
              </w:rPr>
            </w:pPr>
          </w:p>
        </w:tc>
      </w:tr>
      <w:tr w:rsidR="00A044E7" w:rsidRPr="003743FD" w14:paraId="6F71AC11" w14:textId="77777777" w:rsidTr="007D50D4">
        <w:trPr>
          <w:trHeight w:val="750"/>
        </w:trPr>
        <w:tc>
          <w:tcPr>
            <w:tcW w:w="2641" w:type="dxa"/>
            <w:vMerge/>
            <w:shd w:val="clear" w:color="auto" w:fill="auto"/>
          </w:tcPr>
          <w:p w14:paraId="792B0C21" w14:textId="77777777" w:rsidR="00A044E7" w:rsidRPr="003743FD" w:rsidRDefault="00A044E7" w:rsidP="0018487E">
            <w:pPr>
              <w:rPr>
                <w:rFonts w:ascii="Times New Roman" w:hAnsi="Times New Roman"/>
                <w:sz w:val="24"/>
                <w:szCs w:val="24"/>
              </w:rPr>
            </w:pPr>
          </w:p>
        </w:tc>
        <w:tc>
          <w:tcPr>
            <w:tcW w:w="10508" w:type="dxa"/>
            <w:shd w:val="clear" w:color="auto" w:fill="auto"/>
          </w:tcPr>
          <w:p w14:paraId="037D48BA" w14:textId="77777777" w:rsidR="00A044E7" w:rsidRPr="003743FD"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3743FD">
              <w:rPr>
                <w:rFonts w:ascii="Times New Roman" w:eastAsia="Calibri" w:hAnsi="Times New Roman"/>
                <w:bCs/>
                <w:sz w:val="24"/>
                <w:szCs w:val="24"/>
              </w:rPr>
              <w:t xml:space="preserve">3. Микроскопическое исследование клеточного состава </w:t>
            </w:r>
            <w:r w:rsidRPr="003743FD">
              <w:rPr>
                <w:rFonts w:ascii="Times New Roman" w:hAnsi="Times New Roman"/>
                <w:sz w:val="24"/>
                <w:szCs w:val="24"/>
              </w:rPr>
              <w:t>выпотных жидкостей при инфекционных заболеваниях, воспалении, злокачественных новообразованиях.</w:t>
            </w:r>
          </w:p>
        </w:tc>
        <w:tc>
          <w:tcPr>
            <w:tcW w:w="1418" w:type="dxa"/>
            <w:vMerge/>
            <w:shd w:val="clear" w:color="auto" w:fill="auto"/>
          </w:tcPr>
          <w:p w14:paraId="785BA90F" w14:textId="77777777" w:rsidR="00A044E7" w:rsidRPr="003743FD" w:rsidRDefault="00A044E7" w:rsidP="0018487E">
            <w:pPr>
              <w:jc w:val="center"/>
              <w:rPr>
                <w:rFonts w:ascii="Times New Roman" w:hAnsi="Times New Roman"/>
                <w:b/>
                <w:sz w:val="24"/>
                <w:szCs w:val="24"/>
              </w:rPr>
            </w:pPr>
          </w:p>
        </w:tc>
      </w:tr>
      <w:tr w:rsidR="00A044E7" w:rsidRPr="003743FD" w14:paraId="6AD01FCF" w14:textId="77777777" w:rsidTr="007D50D4">
        <w:trPr>
          <w:trHeight w:val="550"/>
        </w:trPr>
        <w:tc>
          <w:tcPr>
            <w:tcW w:w="2641" w:type="dxa"/>
            <w:vMerge/>
            <w:shd w:val="clear" w:color="auto" w:fill="auto"/>
          </w:tcPr>
          <w:p w14:paraId="76E2FFAF" w14:textId="77777777" w:rsidR="00A044E7" w:rsidRPr="003743FD" w:rsidRDefault="00A044E7" w:rsidP="0018487E">
            <w:pPr>
              <w:rPr>
                <w:rFonts w:ascii="Times New Roman" w:hAnsi="Times New Roman"/>
                <w:sz w:val="24"/>
                <w:szCs w:val="24"/>
              </w:rPr>
            </w:pPr>
          </w:p>
        </w:tc>
        <w:tc>
          <w:tcPr>
            <w:tcW w:w="10508" w:type="dxa"/>
            <w:shd w:val="clear" w:color="auto" w:fill="auto"/>
          </w:tcPr>
          <w:p w14:paraId="7D77D1FC" w14:textId="77777777" w:rsidR="00A044E7" w:rsidRPr="003743FD" w:rsidRDefault="00A044E7" w:rsidP="0018487E">
            <w:pPr>
              <w:widowControl w:val="0"/>
              <w:tabs>
                <w:tab w:val="left" w:pos="442"/>
              </w:tabs>
              <w:autoSpaceDE w:val="0"/>
              <w:autoSpaceDN w:val="0"/>
              <w:adjustRightInd w:val="0"/>
              <w:spacing w:after="0" w:line="240" w:lineRule="auto"/>
              <w:jc w:val="both"/>
              <w:rPr>
                <w:rFonts w:ascii="Times New Roman" w:eastAsia="Calibri" w:hAnsi="Times New Roman"/>
                <w:bCs/>
                <w:sz w:val="24"/>
                <w:szCs w:val="24"/>
              </w:rPr>
            </w:pPr>
            <w:r w:rsidRPr="003743FD">
              <w:rPr>
                <w:rFonts w:ascii="Times New Roman" w:hAnsi="Times New Roman"/>
                <w:color w:val="000000"/>
                <w:sz w:val="24"/>
                <w:szCs w:val="24"/>
                <w:shd w:val="clear" w:color="auto" w:fill="FFFFFF"/>
              </w:rPr>
              <w:t>4. Дифференциальные характеристики транссудатов и экссудато</w:t>
            </w:r>
            <w:r w:rsidRPr="003743FD">
              <w:rPr>
                <w:rFonts w:ascii="Times New Roman" w:hAnsi="Times New Roman"/>
                <w:sz w:val="24"/>
                <w:szCs w:val="24"/>
              </w:rPr>
              <w:t>в.</w:t>
            </w:r>
          </w:p>
        </w:tc>
        <w:tc>
          <w:tcPr>
            <w:tcW w:w="1418" w:type="dxa"/>
            <w:vMerge/>
            <w:shd w:val="clear" w:color="auto" w:fill="auto"/>
          </w:tcPr>
          <w:p w14:paraId="78BFA2A9" w14:textId="77777777" w:rsidR="00A044E7" w:rsidRPr="003743FD" w:rsidRDefault="00A044E7" w:rsidP="0018487E">
            <w:pPr>
              <w:jc w:val="center"/>
              <w:rPr>
                <w:rFonts w:ascii="Times New Roman" w:hAnsi="Times New Roman"/>
                <w:b/>
                <w:sz w:val="24"/>
                <w:szCs w:val="24"/>
              </w:rPr>
            </w:pPr>
          </w:p>
        </w:tc>
      </w:tr>
      <w:tr w:rsidR="00A044E7" w:rsidRPr="003743FD" w14:paraId="1C3A05CF" w14:textId="77777777" w:rsidTr="007D50D4">
        <w:trPr>
          <w:trHeight w:val="698"/>
        </w:trPr>
        <w:tc>
          <w:tcPr>
            <w:tcW w:w="2641" w:type="dxa"/>
            <w:vMerge/>
            <w:shd w:val="clear" w:color="auto" w:fill="auto"/>
          </w:tcPr>
          <w:p w14:paraId="4D613020" w14:textId="77777777" w:rsidR="00A044E7" w:rsidRPr="003743FD" w:rsidRDefault="00A044E7" w:rsidP="0018487E">
            <w:pPr>
              <w:rPr>
                <w:rFonts w:ascii="Times New Roman" w:hAnsi="Times New Roman"/>
                <w:sz w:val="24"/>
                <w:szCs w:val="24"/>
              </w:rPr>
            </w:pPr>
          </w:p>
        </w:tc>
        <w:tc>
          <w:tcPr>
            <w:tcW w:w="10508" w:type="dxa"/>
            <w:shd w:val="clear" w:color="auto" w:fill="auto"/>
          </w:tcPr>
          <w:p w14:paraId="24801311" w14:textId="77777777" w:rsidR="00A044E7" w:rsidRPr="003743FD"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color w:val="000000"/>
                <w:sz w:val="24"/>
                <w:szCs w:val="24"/>
                <w:shd w:val="clear" w:color="auto" w:fill="FFFFFF"/>
              </w:rPr>
            </w:pPr>
            <w:r w:rsidRPr="003743FD">
              <w:rPr>
                <w:rFonts w:ascii="Times New Roman" w:eastAsia="Calibri" w:hAnsi="Times New Roman"/>
                <w:bCs/>
                <w:sz w:val="24"/>
                <w:szCs w:val="24"/>
              </w:rPr>
              <w:t xml:space="preserve">5. Клиническое значение химико-микроскопических лабораторных исследований </w:t>
            </w:r>
            <w:r w:rsidRPr="003743FD">
              <w:rPr>
                <w:rFonts w:ascii="Times New Roman" w:hAnsi="Times New Roman"/>
                <w:sz w:val="24"/>
                <w:szCs w:val="24"/>
              </w:rPr>
              <w:t>выпотных жидкостей</w:t>
            </w:r>
            <w:r w:rsidRPr="003743FD">
              <w:rPr>
                <w:rFonts w:ascii="Times New Roman" w:eastAsia="Calibri" w:hAnsi="Times New Roman"/>
                <w:bCs/>
                <w:sz w:val="24"/>
                <w:szCs w:val="24"/>
              </w:rPr>
              <w:t>,</w:t>
            </w:r>
            <w:r w:rsidRPr="003743FD">
              <w:rPr>
                <w:rFonts w:ascii="Times New Roman" w:hAnsi="Times New Roman"/>
                <w:sz w:val="24"/>
                <w:szCs w:val="24"/>
                <w:shd w:val="clear" w:color="auto" w:fill="FFFFFF"/>
              </w:rPr>
              <w:t xml:space="preserve"> основные причины способствующие образованию выпотных жидкостей</w:t>
            </w:r>
            <w:r w:rsidRPr="003743FD">
              <w:rPr>
                <w:rFonts w:ascii="Times New Roman" w:eastAsia="Calibri" w:hAnsi="Times New Roman"/>
                <w:bCs/>
                <w:sz w:val="24"/>
                <w:szCs w:val="24"/>
              </w:rPr>
              <w:t>.</w:t>
            </w:r>
          </w:p>
        </w:tc>
        <w:tc>
          <w:tcPr>
            <w:tcW w:w="1418" w:type="dxa"/>
            <w:vMerge/>
            <w:shd w:val="clear" w:color="auto" w:fill="auto"/>
          </w:tcPr>
          <w:p w14:paraId="60684C0A" w14:textId="77777777" w:rsidR="00A044E7" w:rsidRPr="003743FD" w:rsidRDefault="00A044E7" w:rsidP="0018487E">
            <w:pPr>
              <w:jc w:val="center"/>
              <w:rPr>
                <w:rFonts w:ascii="Times New Roman" w:hAnsi="Times New Roman"/>
                <w:b/>
                <w:sz w:val="24"/>
                <w:szCs w:val="24"/>
              </w:rPr>
            </w:pPr>
          </w:p>
        </w:tc>
      </w:tr>
      <w:tr w:rsidR="00A044E7" w:rsidRPr="003743FD" w14:paraId="21C7D0C3" w14:textId="77777777" w:rsidTr="00A044E7">
        <w:trPr>
          <w:trHeight w:val="209"/>
        </w:trPr>
        <w:tc>
          <w:tcPr>
            <w:tcW w:w="2641" w:type="dxa"/>
            <w:vMerge/>
            <w:shd w:val="clear" w:color="auto" w:fill="auto"/>
          </w:tcPr>
          <w:p w14:paraId="35E275AB" w14:textId="77777777" w:rsidR="00A044E7" w:rsidRPr="003743FD" w:rsidRDefault="00A044E7" w:rsidP="0018487E">
            <w:pPr>
              <w:rPr>
                <w:rFonts w:ascii="Times New Roman" w:hAnsi="Times New Roman"/>
                <w:sz w:val="24"/>
                <w:szCs w:val="24"/>
              </w:rPr>
            </w:pPr>
          </w:p>
        </w:tc>
        <w:tc>
          <w:tcPr>
            <w:tcW w:w="10508" w:type="dxa"/>
            <w:shd w:val="clear" w:color="auto" w:fill="auto"/>
          </w:tcPr>
          <w:p w14:paraId="4BC902AD" w14:textId="4E13BE06" w:rsidR="00A044E7" w:rsidRPr="003743FD" w:rsidRDefault="00A044E7" w:rsidP="0018487E">
            <w:pPr>
              <w:rPr>
                <w:rFonts w:ascii="Times New Roman" w:hAnsi="Times New Roman"/>
                <w:b/>
                <w:bCs/>
                <w:sz w:val="24"/>
                <w:szCs w:val="24"/>
              </w:rPr>
            </w:pPr>
            <w:r>
              <w:rPr>
                <w:rFonts w:ascii="Times New Roman" w:hAnsi="Times New Roman"/>
                <w:b/>
                <w:bCs/>
                <w:sz w:val="24"/>
                <w:szCs w:val="24"/>
              </w:rPr>
              <w:t>Теоретическое занятие.</w:t>
            </w:r>
          </w:p>
        </w:tc>
        <w:tc>
          <w:tcPr>
            <w:tcW w:w="1418" w:type="dxa"/>
            <w:vMerge/>
            <w:shd w:val="clear" w:color="auto" w:fill="auto"/>
          </w:tcPr>
          <w:p w14:paraId="797893B7" w14:textId="77777777" w:rsidR="00A044E7" w:rsidRPr="003743FD" w:rsidRDefault="00A044E7" w:rsidP="0018487E">
            <w:pPr>
              <w:jc w:val="center"/>
              <w:rPr>
                <w:rFonts w:ascii="Times New Roman" w:hAnsi="Times New Roman"/>
                <w:b/>
                <w:sz w:val="24"/>
                <w:szCs w:val="24"/>
              </w:rPr>
            </w:pPr>
          </w:p>
        </w:tc>
      </w:tr>
      <w:tr w:rsidR="00A044E7" w:rsidRPr="003743FD" w14:paraId="4D82BA41" w14:textId="77777777" w:rsidTr="00A044E7">
        <w:trPr>
          <w:trHeight w:val="585"/>
        </w:trPr>
        <w:tc>
          <w:tcPr>
            <w:tcW w:w="2641" w:type="dxa"/>
            <w:vMerge/>
            <w:shd w:val="clear" w:color="auto" w:fill="auto"/>
          </w:tcPr>
          <w:p w14:paraId="09A0974B" w14:textId="77777777" w:rsidR="00A044E7" w:rsidRPr="003743FD" w:rsidRDefault="00A044E7" w:rsidP="0018487E">
            <w:pPr>
              <w:rPr>
                <w:rFonts w:ascii="Times New Roman" w:hAnsi="Times New Roman"/>
                <w:sz w:val="24"/>
                <w:szCs w:val="24"/>
              </w:rPr>
            </w:pPr>
          </w:p>
        </w:tc>
        <w:tc>
          <w:tcPr>
            <w:tcW w:w="10508" w:type="dxa"/>
            <w:shd w:val="clear" w:color="auto" w:fill="auto"/>
          </w:tcPr>
          <w:p w14:paraId="70D8D28A" w14:textId="4FAA2ACE" w:rsidR="00A044E7" w:rsidRPr="007D50D4" w:rsidRDefault="00A044E7" w:rsidP="007D50D4">
            <w:pPr>
              <w:pStyle w:val="a4"/>
              <w:widowControl w:val="0"/>
              <w:numPr>
                <w:ilvl w:val="0"/>
                <w:numId w:val="16"/>
              </w:numPr>
              <w:tabs>
                <w:tab w:val="left" w:pos="442"/>
              </w:tabs>
              <w:autoSpaceDE w:val="0"/>
              <w:autoSpaceDN w:val="0"/>
              <w:adjustRightInd w:val="0"/>
              <w:spacing w:after="0"/>
              <w:rPr>
                <w:bCs/>
              </w:rPr>
            </w:pPr>
            <w:r w:rsidRPr="007D50D4">
              <w:rPr>
                <w:bCs/>
                <w:lang w:val="ru-RU"/>
              </w:rPr>
              <w:t>Понятие об экссудатах и транссудатах.</w:t>
            </w:r>
          </w:p>
        </w:tc>
        <w:tc>
          <w:tcPr>
            <w:tcW w:w="1418" w:type="dxa"/>
            <w:vMerge/>
            <w:shd w:val="clear" w:color="auto" w:fill="auto"/>
          </w:tcPr>
          <w:p w14:paraId="4911DE1C" w14:textId="77777777" w:rsidR="00A044E7" w:rsidRPr="003743FD" w:rsidRDefault="00A044E7" w:rsidP="0018487E">
            <w:pPr>
              <w:jc w:val="center"/>
              <w:rPr>
                <w:rFonts w:ascii="Times New Roman" w:hAnsi="Times New Roman"/>
                <w:b/>
                <w:sz w:val="24"/>
                <w:szCs w:val="24"/>
              </w:rPr>
            </w:pPr>
          </w:p>
        </w:tc>
      </w:tr>
      <w:tr w:rsidR="00A044E7" w:rsidRPr="003743FD" w14:paraId="60A362E2" w14:textId="77777777" w:rsidTr="00A044E7">
        <w:trPr>
          <w:trHeight w:val="174"/>
        </w:trPr>
        <w:tc>
          <w:tcPr>
            <w:tcW w:w="2641" w:type="dxa"/>
            <w:vMerge/>
            <w:shd w:val="clear" w:color="auto" w:fill="auto"/>
          </w:tcPr>
          <w:p w14:paraId="2B30208A" w14:textId="77777777" w:rsidR="00A044E7" w:rsidRPr="003743FD" w:rsidRDefault="00A044E7" w:rsidP="0018487E">
            <w:pPr>
              <w:rPr>
                <w:rFonts w:ascii="Times New Roman" w:hAnsi="Times New Roman"/>
                <w:sz w:val="24"/>
                <w:szCs w:val="24"/>
              </w:rPr>
            </w:pPr>
          </w:p>
        </w:tc>
        <w:tc>
          <w:tcPr>
            <w:tcW w:w="10508" w:type="dxa"/>
            <w:shd w:val="clear" w:color="auto" w:fill="auto"/>
          </w:tcPr>
          <w:p w14:paraId="705D0833" w14:textId="5EE3930D" w:rsidR="00A044E7" w:rsidRPr="002504B6"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b/>
                <w:sz w:val="26"/>
                <w:szCs w:val="26"/>
              </w:rPr>
            </w:pPr>
            <w:r>
              <w:rPr>
                <w:rFonts w:ascii="Times New Roman" w:hAnsi="Times New Roman"/>
                <w:b/>
                <w:sz w:val="26"/>
                <w:szCs w:val="26"/>
              </w:rPr>
              <w:t>Семинарское занятие.</w:t>
            </w:r>
          </w:p>
        </w:tc>
        <w:tc>
          <w:tcPr>
            <w:tcW w:w="1418" w:type="dxa"/>
            <w:vMerge/>
            <w:shd w:val="clear" w:color="auto" w:fill="auto"/>
          </w:tcPr>
          <w:p w14:paraId="3C1083F7" w14:textId="77777777" w:rsidR="00A044E7" w:rsidRPr="003743FD" w:rsidRDefault="00A044E7" w:rsidP="0018487E">
            <w:pPr>
              <w:jc w:val="center"/>
              <w:rPr>
                <w:rFonts w:ascii="Times New Roman" w:hAnsi="Times New Roman"/>
                <w:b/>
                <w:sz w:val="24"/>
                <w:szCs w:val="24"/>
              </w:rPr>
            </w:pPr>
          </w:p>
        </w:tc>
      </w:tr>
      <w:tr w:rsidR="00A044E7" w:rsidRPr="003743FD" w14:paraId="7C894E92" w14:textId="77777777" w:rsidTr="00A044E7">
        <w:trPr>
          <w:trHeight w:val="609"/>
        </w:trPr>
        <w:tc>
          <w:tcPr>
            <w:tcW w:w="2641" w:type="dxa"/>
            <w:vMerge/>
            <w:shd w:val="clear" w:color="auto" w:fill="auto"/>
          </w:tcPr>
          <w:p w14:paraId="208EB11E" w14:textId="77777777" w:rsidR="00A044E7" w:rsidRPr="003743FD" w:rsidRDefault="00A044E7" w:rsidP="0018487E">
            <w:pPr>
              <w:rPr>
                <w:rFonts w:ascii="Times New Roman" w:hAnsi="Times New Roman"/>
                <w:sz w:val="24"/>
                <w:szCs w:val="24"/>
              </w:rPr>
            </w:pPr>
          </w:p>
        </w:tc>
        <w:tc>
          <w:tcPr>
            <w:tcW w:w="10508" w:type="dxa"/>
            <w:shd w:val="clear" w:color="auto" w:fill="auto"/>
          </w:tcPr>
          <w:p w14:paraId="1D2D9B40" w14:textId="58D42809" w:rsidR="00A044E7" w:rsidRPr="007D50D4" w:rsidRDefault="007D50D4" w:rsidP="007D50D4">
            <w:pPr>
              <w:widowControl w:val="0"/>
              <w:tabs>
                <w:tab w:val="left" w:pos="442"/>
              </w:tabs>
              <w:autoSpaceDE w:val="0"/>
              <w:autoSpaceDN w:val="0"/>
              <w:adjustRightInd w:val="0"/>
              <w:spacing w:after="0" w:line="240" w:lineRule="auto"/>
              <w:jc w:val="both"/>
              <w:rPr>
                <w:rFonts w:ascii="Times New Roman" w:hAnsi="Times New Roman"/>
                <w:bCs/>
                <w:sz w:val="24"/>
                <w:szCs w:val="24"/>
              </w:rPr>
            </w:pPr>
            <w:r w:rsidRPr="007D50D4">
              <w:rPr>
                <w:rFonts w:ascii="Times New Roman" w:hAnsi="Times New Roman"/>
                <w:bCs/>
                <w:sz w:val="24"/>
                <w:szCs w:val="24"/>
              </w:rPr>
              <w:t>1.</w:t>
            </w:r>
            <w:r w:rsidR="00A044E7" w:rsidRPr="007D50D4">
              <w:rPr>
                <w:rFonts w:ascii="Times New Roman" w:hAnsi="Times New Roman"/>
                <w:bCs/>
                <w:sz w:val="24"/>
                <w:szCs w:val="24"/>
              </w:rPr>
              <w:t>Клинико-диагностическое значение  исследования экссудатов  и транссудатов.</w:t>
            </w:r>
          </w:p>
        </w:tc>
        <w:tc>
          <w:tcPr>
            <w:tcW w:w="1418" w:type="dxa"/>
            <w:vMerge/>
            <w:shd w:val="clear" w:color="auto" w:fill="auto"/>
          </w:tcPr>
          <w:p w14:paraId="79A9A76F" w14:textId="77777777" w:rsidR="00A044E7" w:rsidRPr="003743FD" w:rsidRDefault="00A044E7" w:rsidP="0018487E">
            <w:pPr>
              <w:jc w:val="center"/>
              <w:rPr>
                <w:rFonts w:ascii="Times New Roman" w:hAnsi="Times New Roman"/>
                <w:b/>
                <w:sz w:val="24"/>
                <w:szCs w:val="24"/>
              </w:rPr>
            </w:pPr>
          </w:p>
        </w:tc>
      </w:tr>
      <w:tr w:rsidR="00A044E7" w:rsidRPr="003743FD" w14:paraId="38A98CAE" w14:textId="77777777" w:rsidTr="00A044E7">
        <w:trPr>
          <w:trHeight w:val="609"/>
        </w:trPr>
        <w:tc>
          <w:tcPr>
            <w:tcW w:w="2641" w:type="dxa"/>
            <w:vMerge/>
            <w:shd w:val="clear" w:color="auto" w:fill="auto"/>
          </w:tcPr>
          <w:p w14:paraId="7715753B" w14:textId="77777777" w:rsidR="00A044E7" w:rsidRPr="003743FD" w:rsidRDefault="00A044E7" w:rsidP="0018487E">
            <w:pPr>
              <w:rPr>
                <w:rFonts w:ascii="Times New Roman" w:hAnsi="Times New Roman"/>
                <w:sz w:val="24"/>
                <w:szCs w:val="24"/>
              </w:rPr>
            </w:pPr>
          </w:p>
        </w:tc>
        <w:tc>
          <w:tcPr>
            <w:tcW w:w="10508" w:type="dxa"/>
            <w:shd w:val="clear" w:color="auto" w:fill="auto"/>
          </w:tcPr>
          <w:p w14:paraId="0D3F3F50" w14:textId="23C8234A" w:rsidR="00A044E7" w:rsidRPr="003743FD" w:rsidRDefault="00A044E7" w:rsidP="0018487E">
            <w:pPr>
              <w:widowControl w:val="0"/>
              <w:tabs>
                <w:tab w:val="left" w:pos="442"/>
              </w:tabs>
              <w:autoSpaceDE w:val="0"/>
              <w:autoSpaceDN w:val="0"/>
              <w:adjustRightInd w:val="0"/>
              <w:spacing w:after="0" w:line="240" w:lineRule="auto"/>
              <w:jc w:val="both"/>
              <w:rPr>
                <w:rFonts w:ascii="Times New Roman" w:hAnsi="Times New Roman"/>
                <w:sz w:val="26"/>
                <w:szCs w:val="26"/>
              </w:rPr>
            </w:pPr>
            <w:r w:rsidRPr="003743FD">
              <w:rPr>
                <w:rFonts w:ascii="Times New Roman" w:hAnsi="Times New Roman"/>
                <w:b/>
                <w:sz w:val="24"/>
                <w:szCs w:val="24"/>
              </w:rPr>
              <w:t>Практическое занятие</w:t>
            </w:r>
          </w:p>
        </w:tc>
        <w:tc>
          <w:tcPr>
            <w:tcW w:w="1418" w:type="dxa"/>
            <w:vMerge/>
            <w:shd w:val="clear" w:color="auto" w:fill="auto"/>
          </w:tcPr>
          <w:p w14:paraId="4E6CA2AC" w14:textId="77777777" w:rsidR="00A044E7" w:rsidRPr="003743FD" w:rsidRDefault="00A044E7" w:rsidP="0018487E">
            <w:pPr>
              <w:jc w:val="center"/>
              <w:rPr>
                <w:rFonts w:ascii="Times New Roman" w:hAnsi="Times New Roman"/>
                <w:b/>
                <w:sz w:val="24"/>
                <w:szCs w:val="24"/>
              </w:rPr>
            </w:pPr>
          </w:p>
        </w:tc>
      </w:tr>
      <w:tr w:rsidR="00A044E7" w:rsidRPr="003743FD" w14:paraId="26B6AEDE" w14:textId="77777777" w:rsidTr="00A044E7">
        <w:trPr>
          <w:trHeight w:val="504"/>
        </w:trPr>
        <w:tc>
          <w:tcPr>
            <w:tcW w:w="2641" w:type="dxa"/>
            <w:vMerge/>
            <w:shd w:val="clear" w:color="auto" w:fill="auto"/>
          </w:tcPr>
          <w:p w14:paraId="5B86D423" w14:textId="77777777" w:rsidR="00A044E7" w:rsidRPr="003743FD" w:rsidRDefault="00A044E7" w:rsidP="0018487E">
            <w:pPr>
              <w:rPr>
                <w:rFonts w:ascii="Times New Roman" w:hAnsi="Times New Roman"/>
                <w:sz w:val="24"/>
                <w:szCs w:val="24"/>
              </w:rPr>
            </w:pPr>
          </w:p>
        </w:tc>
        <w:tc>
          <w:tcPr>
            <w:tcW w:w="10508" w:type="dxa"/>
            <w:shd w:val="clear" w:color="auto" w:fill="auto"/>
          </w:tcPr>
          <w:p w14:paraId="5E853641" w14:textId="4FFE8ACD" w:rsidR="00A044E7" w:rsidRPr="007D50D4" w:rsidRDefault="00A044E7" w:rsidP="0018487E">
            <w:pPr>
              <w:rPr>
                <w:rFonts w:ascii="Times New Roman" w:hAnsi="Times New Roman"/>
                <w:bCs/>
                <w:sz w:val="24"/>
                <w:szCs w:val="24"/>
              </w:rPr>
            </w:pPr>
            <w:r w:rsidRPr="007D50D4">
              <w:rPr>
                <w:rFonts w:ascii="Times New Roman" w:eastAsia="Calibri" w:hAnsi="Times New Roman"/>
                <w:bCs/>
                <w:sz w:val="24"/>
                <w:szCs w:val="24"/>
              </w:rPr>
              <w:t>1. Макроскопическое описание выпотных жидкостей, интерпретация полученного результата на уровне норма – патология.</w:t>
            </w:r>
          </w:p>
        </w:tc>
        <w:tc>
          <w:tcPr>
            <w:tcW w:w="1418" w:type="dxa"/>
            <w:vMerge/>
            <w:shd w:val="clear" w:color="auto" w:fill="auto"/>
          </w:tcPr>
          <w:p w14:paraId="377F38E6" w14:textId="77777777" w:rsidR="00A044E7" w:rsidRPr="003743FD" w:rsidRDefault="00A044E7" w:rsidP="0018487E">
            <w:pPr>
              <w:jc w:val="center"/>
              <w:rPr>
                <w:rFonts w:ascii="Times New Roman" w:hAnsi="Times New Roman"/>
                <w:b/>
                <w:sz w:val="24"/>
                <w:szCs w:val="24"/>
              </w:rPr>
            </w:pPr>
          </w:p>
        </w:tc>
      </w:tr>
      <w:tr w:rsidR="00A044E7" w:rsidRPr="003743FD" w14:paraId="7499A717" w14:textId="77777777" w:rsidTr="00A044E7">
        <w:trPr>
          <w:trHeight w:val="486"/>
        </w:trPr>
        <w:tc>
          <w:tcPr>
            <w:tcW w:w="2641" w:type="dxa"/>
            <w:vMerge/>
            <w:shd w:val="clear" w:color="auto" w:fill="auto"/>
          </w:tcPr>
          <w:p w14:paraId="495F2FEC" w14:textId="77777777" w:rsidR="00A044E7" w:rsidRPr="003743FD" w:rsidRDefault="00A044E7" w:rsidP="0018487E">
            <w:pPr>
              <w:rPr>
                <w:rFonts w:ascii="Times New Roman" w:hAnsi="Times New Roman"/>
                <w:sz w:val="24"/>
                <w:szCs w:val="24"/>
              </w:rPr>
            </w:pPr>
          </w:p>
        </w:tc>
        <w:tc>
          <w:tcPr>
            <w:tcW w:w="10508" w:type="dxa"/>
            <w:shd w:val="clear" w:color="auto" w:fill="auto"/>
          </w:tcPr>
          <w:p w14:paraId="63BE5031" w14:textId="731FA7CC" w:rsidR="00A044E7" w:rsidRPr="007D50D4" w:rsidRDefault="00A044E7" w:rsidP="0018487E">
            <w:pPr>
              <w:rPr>
                <w:rFonts w:ascii="Times New Roman" w:hAnsi="Times New Roman"/>
                <w:bCs/>
                <w:color w:val="000000"/>
                <w:sz w:val="24"/>
                <w:szCs w:val="24"/>
              </w:rPr>
            </w:pPr>
            <w:r w:rsidRPr="007D50D4">
              <w:rPr>
                <w:rFonts w:ascii="Times New Roman" w:hAnsi="Times New Roman"/>
                <w:bCs/>
                <w:sz w:val="24"/>
                <w:szCs w:val="24"/>
              </w:rPr>
              <w:t xml:space="preserve">2. Проведение химического исследования выпотных жидкостей, определение концентрации белка, </w:t>
            </w:r>
            <w:proofErr w:type="spellStart"/>
            <w:r w:rsidRPr="007D50D4">
              <w:rPr>
                <w:rFonts w:ascii="Times New Roman" w:hAnsi="Times New Roman"/>
                <w:bCs/>
                <w:sz w:val="24"/>
                <w:szCs w:val="24"/>
              </w:rPr>
              <w:t>серомукоида</w:t>
            </w:r>
            <w:proofErr w:type="spellEnd"/>
            <w:r w:rsidRPr="007D50D4">
              <w:rPr>
                <w:rFonts w:ascii="Times New Roman" w:hAnsi="Times New Roman"/>
                <w:bCs/>
                <w:sz w:val="24"/>
                <w:szCs w:val="24"/>
              </w:rPr>
              <w:t xml:space="preserve"> пробой </w:t>
            </w:r>
            <w:proofErr w:type="spellStart"/>
            <w:r w:rsidRPr="007D50D4">
              <w:rPr>
                <w:rFonts w:ascii="Times New Roman" w:hAnsi="Times New Roman"/>
                <w:bCs/>
                <w:sz w:val="24"/>
                <w:szCs w:val="24"/>
              </w:rPr>
              <w:t>Ривальта</w:t>
            </w:r>
            <w:proofErr w:type="spellEnd"/>
            <w:r w:rsidRPr="007D50D4">
              <w:rPr>
                <w:rFonts w:ascii="Times New Roman" w:hAnsi="Times New Roman"/>
                <w:bCs/>
                <w:sz w:val="24"/>
                <w:szCs w:val="24"/>
              </w:rPr>
              <w:t>.</w:t>
            </w:r>
          </w:p>
        </w:tc>
        <w:tc>
          <w:tcPr>
            <w:tcW w:w="1418" w:type="dxa"/>
            <w:vMerge/>
            <w:shd w:val="clear" w:color="auto" w:fill="auto"/>
          </w:tcPr>
          <w:p w14:paraId="17175161" w14:textId="77777777" w:rsidR="00A044E7" w:rsidRPr="003743FD" w:rsidRDefault="00A044E7" w:rsidP="0018487E">
            <w:pPr>
              <w:jc w:val="center"/>
              <w:rPr>
                <w:rFonts w:ascii="Times New Roman" w:hAnsi="Times New Roman"/>
                <w:b/>
                <w:sz w:val="24"/>
                <w:szCs w:val="24"/>
              </w:rPr>
            </w:pPr>
          </w:p>
        </w:tc>
      </w:tr>
      <w:tr w:rsidR="006D042F" w:rsidRPr="003743FD" w14:paraId="0E4682B3" w14:textId="77777777" w:rsidTr="00392346">
        <w:trPr>
          <w:trHeight w:val="1621"/>
        </w:trPr>
        <w:tc>
          <w:tcPr>
            <w:tcW w:w="2641" w:type="dxa"/>
            <w:shd w:val="clear" w:color="auto" w:fill="auto"/>
          </w:tcPr>
          <w:p w14:paraId="4073359A" w14:textId="77777777" w:rsidR="006D042F" w:rsidRPr="003743FD" w:rsidRDefault="006D042F" w:rsidP="0018487E">
            <w:pPr>
              <w:rPr>
                <w:rFonts w:ascii="Times New Roman" w:hAnsi="Times New Roman"/>
                <w:sz w:val="24"/>
                <w:szCs w:val="24"/>
              </w:rPr>
            </w:pPr>
          </w:p>
        </w:tc>
        <w:tc>
          <w:tcPr>
            <w:tcW w:w="10508" w:type="dxa"/>
            <w:shd w:val="clear" w:color="auto" w:fill="auto"/>
          </w:tcPr>
          <w:p w14:paraId="35FDC554" w14:textId="77777777" w:rsidR="00392346" w:rsidRDefault="00742612" w:rsidP="007D50D4">
            <w:pPr>
              <w:spacing w:after="0"/>
              <w:rPr>
                <w:rFonts w:ascii="Times New Roman" w:hAnsi="Times New Roman"/>
                <w:b/>
                <w:bCs/>
                <w:sz w:val="26"/>
                <w:szCs w:val="26"/>
              </w:rPr>
            </w:pPr>
            <w:r>
              <w:rPr>
                <w:rFonts w:ascii="Times New Roman" w:hAnsi="Times New Roman"/>
                <w:b/>
                <w:bCs/>
                <w:sz w:val="26"/>
                <w:szCs w:val="26"/>
              </w:rPr>
              <w:t>Самостоятельная работа.</w:t>
            </w:r>
          </w:p>
          <w:p w14:paraId="10FDFCD3" w14:textId="2418B550" w:rsidR="00392346" w:rsidRPr="00392346" w:rsidRDefault="00B4606B" w:rsidP="007D50D4">
            <w:pPr>
              <w:pStyle w:val="Style38"/>
              <w:widowControl/>
              <w:numPr>
                <w:ilvl w:val="0"/>
                <w:numId w:val="30"/>
              </w:numPr>
              <w:spacing w:line="240" w:lineRule="auto"/>
              <w:ind w:left="712"/>
              <w:rPr>
                <w:rStyle w:val="FontStyle67"/>
                <w:b w:val="0"/>
                <w:sz w:val="24"/>
                <w:szCs w:val="24"/>
              </w:rPr>
            </w:pPr>
            <w:r>
              <w:rPr>
                <w:rStyle w:val="FontStyle67"/>
                <w:b w:val="0"/>
                <w:sz w:val="24"/>
                <w:szCs w:val="24"/>
              </w:rPr>
              <w:t xml:space="preserve">Составление алгоритма исследования </w:t>
            </w:r>
            <w:r w:rsidR="00AF3D31">
              <w:rPr>
                <w:rStyle w:val="FontStyle67"/>
                <w:b w:val="0"/>
                <w:sz w:val="24"/>
                <w:szCs w:val="24"/>
              </w:rPr>
              <w:t xml:space="preserve">выпотных жидкостей </w:t>
            </w:r>
            <w:r>
              <w:rPr>
                <w:rStyle w:val="FontStyle67"/>
                <w:b w:val="0"/>
                <w:sz w:val="24"/>
                <w:szCs w:val="24"/>
              </w:rPr>
              <w:t>при забо</w:t>
            </w:r>
            <w:r w:rsidR="00392346" w:rsidRPr="00392346">
              <w:rPr>
                <w:rStyle w:val="FontStyle67"/>
                <w:b w:val="0"/>
                <w:sz w:val="24"/>
                <w:szCs w:val="24"/>
              </w:rPr>
              <w:t>леваниях органов грудной  полости.</w:t>
            </w:r>
          </w:p>
          <w:p w14:paraId="7AD8E5D8" w14:textId="4E797209" w:rsidR="00392346" w:rsidRPr="00392346" w:rsidRDefault="00B4606B" w:rsidP="007D50D4">
            <w:pPr>
              <w:pStyle w:val="Style38"/>
              <w:widowControl/>
              <w:numPr>
                <w:ilvl w:val="0"/>
                <w:numId w:val="30"/>
              </w:numPr>
              <w:spacing w:line="240" w:lineRule="auto"/>
              <w:ind w:left="712"/>
              <w:rPr>
                <w:rStyle w:val="FontStyle67"/>
                <w:b w:val="0"/>
                <w:sz w:val="24"/>
                <w:szCs w:val="24"/>
              </w:rPr>
            </w:pPr>
            <w:r>
              <w:rPr>
                <w:rStyle w:val="FontStyle67"/>
                <w:b w:val="0"/>
                <w:sz w:val="24"/>
                <w:szCs w:val="24"/>
              </w:rPr>
              <w:t>Изучение темы :</w:t>
            </w:r>
            <w:r w:rsidR="007D50D4">
              <w:rPr>
                <w:rStyle w:val="FontStyle67"/>
                <w:b w:val="0"/>
                <w:sz w:val="24"/>
                <w:szCs w:val="24"/>
              </w:rPr>
              <w:t xml:space="preserve"> «</w:t>
            </w:r>
            <w:r>
              <w:rPr>
                <w:rStyle w:val="FontStyle67"/>
                <w:b w:val="0"/>
                <w:sz w:val="24"/>
                <w:szCs w:val="24"/>
              </w:rPr>
              <w:t>Измене</w:t>
            </w:r>
            <w:r w:rsidR="00392346" w:rsidRPr="00392346">
              <w:rPr>
                <w:rStyle w:val="FontStyle67"/>
                <w:b w:val="0"/>
                <w:sz w:val="24"/>
                <w:szCs w:val="24"/>
              </w:rPr>
              <w:t xml:space="preserve">ние </w:t>
            </w:r>
            <w:r>
              <w:rPr>
                <w:rStyle w:val="FontStyle67"/>
                <w:b w:val="0"/>
                <w:sz w:val="24"/>
                <w:szCs w:val="24"/>
              </w:rPr>
              <w:t xml:space="preserve">состава </w:t>
            </w:r>
            <w:r w:rsidR="00392346" w:rsidRPr="00392346">
              <w:rPr>
                <w:rStyle w:val="FontStyle67"/>
                <w:b w:val="0"/>
                <w:sz w:val="24"/>
                <w:szCs w:val="24"/>
              </w:rPr>
              <w:t>мокроты при грибковых поражениях легких</w:t>
            </w:r>
            <w:r w:rsidR="007D50D4">
              <w:rPr>
                <w:rStyle w:val="FontStyle67"/>
                <w:b w:val="0"/>
                <w:sz w:val="24"/>
                <w:szCs w:val="24"/>
              </w:rPr>
              <w:t>»</w:t>
            </w:r>
            <w:r w:rsidR="00392346" w:rsidRPr="00392346">
              <w:rPr>
                <w:rStyle w:val="FontStyle67"/>
                <w:b w:val="0"/>
                <w:sz w:val="24"/>
                <w:szCs w:val="24"/>
              </w:rPr>
              <w:t>.</w:t>
            </w:r>
          </w:p>
          <w:p w14:paraId="6DF67C56" w14:textId="76FDCE28" w:rsidR="00392346" w:rsidRDefault="00392346" w:rsidP="007D50D4">
            <w:pPr>
              <w:pStyle w:val="Style38"/>
              <w:framePr w:hSpace="180" w:wrap="auto" w:vAnchor="text" w:hAnchor="text" w:x="40" w:y="1"/>
              <w:widowControl/>
              <w:spacing w:line="240" w:lineRule="auto"/>
              <w:suppressOverlap/>
              <w:rPr>
                <w:rStyle w:val="FontStyle67"/>
                <w:b w:val="0"/>
                <w:sz w:val="24"/>
                <w:szCs w:val="24"/>
              </w:rPr>
            </w:pPr>
            <w:r>
              <w:rPr>
                <w:rStyle w:val="FontStyle67"/>
                <w:b w:val="0"/>
                <w:sz w:val="24"/>
                <w:szCs w:val="24"/>
              </w:rPr>
              <w:t xml:space="preserve">      3</w:t>
            </w:r>
            <w:r w:rsidR="00AF3D31">
              <w:rPr>
                <w:rStyle w:val="FontStyle67"/>
                <w:b w:val="0"/>
                <w:sz w:val="24"/>
                <w:szCs w:val="24"/>
              </w:rPr>
              <w:t xml:space="preserve">   Знакомство с методическим пособием: «</w:t>
            </w:r>
            <w:r>
              <w:rPr>
                <w:rStyle w:val="FontStyle67"/>
                <w:b w:val="0"/>
                <w:sz w:val="24"/>
                <w:szCs w:val="24"/>
              </w:rPr>
              <w:t>.</w:t>
            </w:r>
            <w:r w:rsidRPr="00392346">
              <w:rPr>
                <w:rStyle w:val="FontStyle67"/>
                <w:b w:val="0"/>
                <w:sz w:val="24"/>
                <w:szCs w:val="24"/>
              </w:rPr>
              <w:t>Исследование ликвора при заболеваниях центральной нервной систем</w:t>
            </w:r>
            <w:r w:rsidR="007D50D4">
              <w:rPr>
                <w:rStyle w:val="FontStyle67"/>
                <w:b w:val="0"/>
                <w:sz w:val="24"/>
                <w:szCs w:val="24"/>
              </w:rPr>
              <w:t>ы</w:t>
            </w:r>
            <w:r w:rsidR="00AF3D31">
              <w:rPr>
                <w:rStyle w:val="FontStyle67"/>
                <w:b w:val="0"/>
                <w:sz w:val="24"/>
                <w:szCs w:val="24"/>
              </w:rPr>
              <w:t>»</w:t>
            </w:r>
            <w:r w:rsidR="007D50D4">
              <w:rPr>
                <w:rStyle w:val="FontStyle67"/>
                <w:b w:val="0"/>
                <w:sz w:val="24"/>
                <w:szCs w:val="24"/>
              </w:rPr>
              <w:t>.</w:t>
            </w:r>
          </w:p>
          <w:p w14:paraId="1EDC1C48" w14:textId="24B7B093" w:rsidR="00392346" w:rsidRPr="00392346" w:rsidRDefault="00392346" w:rsidP="00392346">
            <w:pPr>
              <w:pStyle w:val="Style38"/>
              <w:framePr w:hSpace="180" w:wrap="auto" w:vAnchor="text" w:hAnchor="text" w:x="40" w:y="1"/>
              <w:widowControl/>
              <w:spacing w:line="240" w:lineRule="auto"/>
              <w:suppressOverlap/>
              <w:rPr>
                <w:b/>
                <w:bCs/>
                <w:sz w:val="26"/>
                <w:szCs w:val="26"/>
              </w:rPr>
            </w:pPr>
          </w:p>
        </w:tc>
        <w:tc>
          <w:tcPr>
            <w:tcW w:w="1418" w:type="dxa"/>
            <w:shd w:val="clear" w:color="auto" w:fill="auto"/>
          </w:tcPr>
          <w:p w14:paraId="7D35A6A2" w14:textId="77777777" w:rsidR="006D042F" w:rsidRPr="003743FD" w:rsidRDefault="006D042F" w:rsidP="0018487E">
            <w:pPr>
              <w:jc w:val="center"/>
              <w:rPr>
                <w:rFonts w:ascii="Times New Roman" w:hAnsi="Times New Roman"/>
                <w:b/>
                <w:sz w:val="24"/>
                <w:szCs w:val="24"/>
              </w:rPr>
            </w:pPr>
          </w:p>
        </w:tc>
      </w:tr>
      <w:tr w:rsidR="00A044E7" w:rsidRPr="003743FD" w14:paraId="199BC805" w14:textId="77777777" w:rsidTr="00A044E7">
        <w:tc>
          <w:tcPr>
            <w:tcW w:w="13149" w:type="dxa"/>
            <w:gridSpan w:val="2"/>
            <w:shd w:val="clear" w:color="auto" w:fill="auto"/>
          </w:tcPr>
          <w:p w14:paraId="21D71921" w14:textId="77777777" w:rsidR="00A044E7" w:rsidRPr="003743FD" w:rsidRDefault="00A044E7" w:rsidP="0018487E">
            <w:pPr>
              <w:rPr>
                <w:rFonts w:ascii="Times New Roman" w:hAnsi="Times New Roman"/>
                <w:b/>
                <w:sz w:val="24"/>
                <w:szCs w:val="24"/>
              </w:rPr>
            </w:pPr>
            <w:r w:rsidRPr="003743FD">
              <w:rPr>
                <w:rFonts w:ascii="Times New Roman" w:hAnsi="Times New Roman"/>
                <w:b/>
                <w:sz w:val="24"/>
                <w:szCs w:val="24"/>
              </w:rPr>
              <w:t xml:space="preserve">Раздел 5. Проведение </w:t>
            </w:r>
            <w:r w:rsidRPr="003743FD">
              <w:rPr>
                <w:rFonts w:ascii="Times New Roman" w:hAnsi="Times New Roman"/>
                <w:b/>
                <w:iCs/>
                <w:sz w:val="24"/>
                <w:szCs w:val="24"/>
                <w:lang w:eastAsia="en-US"/>
              </w:rPr>
              <w:t xml:space="preserve">химико-микроскопических </w:t>
            </w:r>
            <w:r w:rsidRPr="003743FD">
              <w:rPr>
                <w:rFonts w:ascii="Times New Roman" w:hAnsi="Times New Roman"/>
                <w:b/>
                <w:sz w:val="24"/>
                <w:szCs w:val="24"/>
              </w:rPr>
              <w:t xml:space="preserve">лабораторных исследований </w:t>
            </w:r>
            <w:proofErr w:type="spellStart"/>
            <w:r w:rsidRPr="003743FD">
              <w:rPr>
                <w:rFonts w:ascii="Times New Roman" w:hAnsi="Times New Roman"/>
                <w:b/>
                <w:sz w:val="24"/>
                <w:szCs w:val="24"/>
              </w:rPr>
              <w:t>бронхо</w:t>
            </w:r>
            <w:proofErr w:type="spellEnd"/>
            <w:r w:rsidRPr="003743FD">
              <w:rPr>
                <w:rFonts w:ascii="Times New Roman" w:hAnsi="Times New Roman"/>
                <w:b/>
                <w:sz w:val="24"/>
                <w:szCs w:val="24"/>
              </w:rPr>
              <w:t xml:space="preserve"> – легочной системы</w:t>
            </w:r>
          </w:p>
        </w:tc>
        <w:tc>
          <w:tcPr>
            <w:tcW w:w="1418" w:type="dxa"/>
            <w:shd w:val="clear" w:color="auto" w:fill="auto"/>
          </w:tcPr>
          <w:p w14:paraId="53EBD6C9" w14:textId="71790918" w:rsidR="00A044E7" w:rsidRPr="003743FD" w:rsidRDefault="00584D5C" w:rsidP="0018487E">
            <w:pPr>
              <w:jc w:val="center"/>
              <w:rPr>
                <w:rFonts w:ascii="Times New Roman" w:hAnsi="Times New Roman"/>
                <w:b/>
                <w:sz w:val="24"/>
                <w:szCs w:val="24"/>
              </w:rPr>
            </w:pPr>
            <w:r>
              <w:rPr>
                <w:rFonts w:ascii="Times New Roman" w:hAnsi="Times New Roman"/>
                <w:b/>
                <w:sz w:val="24"/>
                <w:szCs w:val="24"/>
              </w:rPr>
              <w:t>20</w:t>
            </w:r>
          </w:p>
        </w:tc>
      </w:tr>
      <w:tr w:rsidR="00A044E7" w:rsidRPr="003743FD" w14:paraId="0667C3D0" w14:textId="77777777" w:rsidTr="00A044E7">
        <w:trPr>
          <w:trHeight w:val="347"/>
        </w:trPr>
        <w:tc>
          <w:tcPr>
            <w:tcW w:w="2641" w:type="dxa"/>
            <w:vMerge w:val="restart"/>
            <w:shd w:val="clear" w:color="auto" w:fill="auto"/>
          </w:tcPr>
          <w:p w14:paraId="085529FB" w14:textId="77777777" w:rsidR="00A044E7" w:rsidRPr="003743FD" w:rsidRDefault="00A044E7" w:rsidP="0018487E">
            <w:pPr>
              <w:rPr>
                <w:rFonts w:ascii="Times New Roman" w:hAnsi="Times New Roman"/>
                <w:sz w:val="24"/>
                <w:szCs w:val="24"/>
              </w:rPr>
            </w:pPr>
            <w:r w:rsidRPr="003743FD">
              <w:rPr>
                <w:rFonts w:ascii="Times New Roman" w:hAnsi="Times New Roman"/>
                <w:sz w:val="24"/>
                <w:szCs w:val="24"/>
              </w:rPr>
              <w:t xml:space="preserve">Тема 5.1 Исследование </w:t>
            </w:r>
            <w:r w:rsidRPr="003743FD">
              <w:rPr>
                <w:rFonts w:ascii="Times New Roman" w:hAnsi="Times New Roman"/>
                <w:iCs/>
                <w:sz w:val="24"/>
                <w:szCs w:val="24"/>
                <w:lang w:eastAsia="en-US"/>
              </w:rPr>
              <w:t xml:space="preserve">химико-микроскопических </w:t>
            </w:r>
            <w:r w:rsidRPr="003743FD">
              <w:rPr>
                <w:rFonts w:ascii="Times New Roman" w:hAnsi="Times New Roman"/>
                <w:sz w:val="24"/>
                <w:szCs w:val="24"/>
              </w:rPr>
              <w:lastRenderedPageBreak/>
              <w:t>лабораторных исследований трахеобронхиального содержимого</w:t>
            </w:r>
          </w:p>
        </w:tc>
        <w:tc>
          <w:tcPr>
            <w:tcW w:w="10508" w:type="dxa"/>
            <w:shd w:val="clear" w:color="auto" w:fill="auto"/>
          </w:tcPr>
          <w:p w14:paraId="46384492" w14:textId="77777777" w:rsidR="00A044E7" w:rsidRPr="003743FD" w:rsidRDefault="00A044E7" w:rsidP="0018487E">
            <w:pPr>
              <w:rPr>
                <w:rFonts w:ascii="Times New Roman" w:hAnsi="Times New Roman"/>
                <w:sz w:val="24"/>
                <w:szCs w:val="24"/>
              </w:rPr>
            </w:pPr>
            <w:r w:rsidRPr="003743FD">
              <w:rPr>
                <w:rFonts w:ascii="Times New Roman" w:hAnsi="Times New Roman"/>
                <w:b/>
                <w:sz w:val="24"/>
                <w:szCs w:val="24"/>
              </w:rPr>
              <w:lastRenderedPageBreak/>
              <w:t>Содержание</w:t>
            </w:r>
          </w:p>
        </w:tc>
        <w:tc>
          <w:tcPr>
            <w:tcW w:w="1418" w:type="dxa"/>
            <w:vMerge w:val="restart"/>
            <w:shd w:val="clear" w:color="auto" w:fill="auto"/>
          </w:tcPr>
          <w:p w14:paraId="58051571" w14:textId="77777777" w:rsidR="00A044E7" w:rsidRDefault="00A044E7" w:rsidP="0018487E">
            <w:pPr>
              <w:jc w:val="center"/>
              <w:rPr>
                <w:rFonts w:ascii="Times New Roman" w:hAnsi="Times New Roman"/>
                <w:b/>
                <w:sz w:val="24"/>
                <w:szCs w:val="24"/>
              </w:rPr>
            </w:pPr>
          </w:p>
          <w:p w14:paraId="69DB6E3A" w14:textId="77777777" w:rsidR="007D50D4" w:rsidRDefault="007D50D4" w:rsidP="0018487E">
            <w:pPr>
              <w:jc w:val="center"/>
              <w:rPr>
                <w:rFonts w:ascii="Times New Roman" w:hAnsi="Times New Roman"/>
                <w:b/>
                <w:sz w:val="24"/>
                <w:szCs w:val="24"/>
              </w:rPr>
            </w:pPr>
          </w:p>
          <w:p w14:paraId="59A41B44" w14:textId="77777777" w:rsidR="007D50D4" w:rsidRDefault="007D50D4" w:rsidP="0018487E">
            <w:pPr>
              <w:jc w:val="center"/>
              <w:rPr>
                <w:rFonts w:ascii="Times New Roman" w:hAnsi="Times New Roman"/>
                <w:b/>
                <w:sz w:val="24"/>
                <w:szCs w:val="24"/>
              </w:rPr>
            </w:pPr>
          </w:p>
          <w:p w14:paraId="0C825E25" w14:textId="77777777" w:rsidR="007D50D4" w:rsidRDefault="007D50D4" w:rsidP="0018487E">
            <w:pPr>
              <w:jc w:val="center"/>
              <w:rPr>
                <w:rFonts w:ascii="Times New Roman" w:hAnsi="Times New Roman"/>
                <w:b/>
                <w:sz w:val="24"/>
                <w:szCs w:val="24"/>
              </w:rPr>
            </w:pPr>
          </w:p>
          <w:p w14:paraId="5C69DEA6" w14:textId="77777777" w:rsidR="007D50D4" w:rsidRDefault="007D50D4" w:rsidP="0018487E">
            <w:pPr>
              <w:jc w:val="center"/>
              <w:rPr>
                <w:rFonts w:ascii="Times New Roman" w:hAnsi="Times New Roman"/>
                <w:b/>
                <w:sz w:val="24"/>
                <w:szCs w:val="24"/>
              </w:rPr>
            </w:pPr>
          </w:p>
          <w:p w14:paraId="39F0DA70" w14:textId="77777777" w:rsidR="007D50D4" w:rsidRDefault="007D50D4" w:rsidP="0018487E">
            <w:pPr>
              <w:jc w:val="center"/>
              <w:rPr>
                <w:rFonts w:ascii="Times New Roman" w:hAnsi="Times New Roman"/>
                <w:b/>
                <w:sz w:val="24"/>
                <w:szCs w:val="24"/>
              </w:rPr>
            </w:pPr>
            <w:r>
              <w:rPr>
                <w:rFonts w:ascii="Times New Roman" w:hAnsi="Times New Roman"/>
                <w:b/>
                <w:sz w:val="24"/>
                <w:szCs w:val="24"/>
              </w:rPr>
              <w:t>2</w:t>
            </w:r>
          </w:p>
          <w:p w14:paraId="4ED31E2A" w14:textId="77777777" w:rsidR="007D50D4" w:rsidRDefault="007D50D4" w:rsidP="0018487E">
            <w:pPr>
              <w:jc w:val="center"/>
              <w:rPr>
                <w:rFonts w:ascii="Times New Roman" w:hAnsi="Times New Roman"/>
                <w:b/>
                <w:sz w:val="24"/>
                <w:szCs w:val="24"/>
              </w:rPr>
            </w:pPr>
          </w:p>
          <w:p w14:paraId="6B04A389" w14:textId="77777777" w:rsidR="007D50D4" w:rsidRDefault="007D50D4" w:rsidP="0018487E">
            <w:pPr>
              <w:jc w:val="center"/>
              <w:rPr>
                <w:rFonts w:ascii="Times New Roman" w:hAnsi="Times New Roman"/>
                <w:b/>
                <w:sz w:val="24"/>
                <w:szCs w:val="24"/>
              </w:rPr>
            </w:pPr>
            <w:r>
              <w:rPr>
                <w:rFonts w:ascii="Times New Roman" w:hAnsi="Times New Roman"/>
                <w:b/>
                <w:sz w:val="24"/>
                <w:szCs w:val="24"/>
              </w:rPr>
              <w:t>2</w:t>
            </w:r>
          </w:p>
          <w:p w14:paraId="7D85494F" w14:textId="77777777" w:rsidR="007D50D4" w:rsidRDefault="007D50D4" w:rsidP="0018487E">
            <w:pPr>
              <w:jc w:val="center"/>
              <w:rPr>
                <w:rFonts w:ascii="Times New Roman" w:hAnsi="Times New Roman"/>
                <w:b/>
                <w:sz w:val="24"/>
                <w:szCs w:val="24"/>
              </w:rPr>
            </w:pPr>
          </w:p>
          <w:p w14:paraId="77AB6C54" w14:textId="0C9EB499" w:rsidR="007D50D4" w:rsidRPr="003743FD" w:rsidRDefault="007D50D4" w:rsidP="0018487E">
            <w:pPr>
              <w:jc w:val="center"/>
              <w:rPr>
                <w:rFonts w:ascii="Times New Roman" w:hAnsi="Times New Roman"/>
                <w:b/>
                <w:sz w:val="24"/>
                <w:szCs w:val="24"/>
              </w:rPr>
            </w:pPr>
            <w:r>
              <w:rPr>
                <w:rFonts w:ascii="Times New Roman" w:hAnsi="Times New Roman"/>
                <w:b/>
                <w:sz w:val="24"/>
                <w:szCs w:val="24"/>
              </w:rPr>
              <w:t>16</w:t>
            </w:r>
          </w:p>
        </w:tc>
      </w:tr>
      <w:tr w:rsidR="00A044E7" w:rsidRPr="003743FD" w14:paraId="6CD7F47C" w14:textId="77777777" w:rsidTr="00A044E7">
        <w:trPr>
          <w:trHeight w:val="235"/>
        </w:trPr>
        <w:tc>
          <w:tcPr>
            <w:tcW w:w="2641" w:type="dxa"/>
            <w:vMerge/>
            <w:shd w:val="clear" w:color="auto" w:fill="auto"/>
          </w:tcPr>
          <w:p w14:paraId="55CFA840" w14:textId="77777777" w:rsidR="00A044E7" w:rsidRPr="003743FD" w:rsidRDefault="00A044E7" w:rsidP="0018487E">
            <w:pPr>
              <w:rPr>
                <w:rFonts w:ascii="Times New Roman" w:hAnsi="Times New Roman"/>
                <w:sz w:val="24"/>
                <w:szCs w:val="24"/>
              </w:rPr>
            </w:pPr>
          </w:p>
        </w:tc>
        <w:tc>
          <w:tcPr>
            <w:tcW w:w="10508" w:type="dxa"/>
            <w:shd w:val="clear" w:color="auto" w:fill="auto"/>
          </w:tcPr>
          <w:p w14:paraId="1A76871A" w14:textId="77777777" w:rsidR="00A044E7" w:rsidRPr="003743FD" w:rsidRDefault="00A044E7" w:rsidP="0018487E">
            <w:pPr>
              <w:rPr>
                <w:rFonts w:ascii="Times New Roman" w:hAnsi="Times New Roman"/>
                <w:b/>
                <w:sz w:val="24"/>
                <w:szCs w:val="24"/>
              </w:rPr>
            </w:pPr>
            <w:r w:rsidRPr="003743FD">
              <w:rPr>
                <w:rFonts w:ascii="Times New Roman" w:hAnsi="Times New Roman"/>
                <w:sz w:val="24"/>
                <w:szCs w:val="24"/>
              </w:rPr>
              <w:t>1. Происхождение мокроты, строение и функции дыхательной системы.</w:t>
            </w:r>
          </w:p>
        </w:tc>
        <w:tc>
          <w:tcPr>
            <w:tcW w:w="1418" w:type="dxa"/>
            <w:vMerge/>
            <w:shd w:val="clear" w:color="auto" w:fill="auto"/>
          </w:tcPr>
          <w:p w14:paraId="5029C0D8" w14:textId="77777777" w:rsidR="00A044E7" w:rsidRPr="003743FD" w:rsidRDefault="00A044E7" w:rsidP="0018487E">
            <w:pPr>
              <w:jc w:val="center"/>
              <w:rPr>
                <w:rFonts w:ascii="Times New Roman" w:hAnsi="Times New Roman"/>
                <w:b/>
                <w:sz w:val="24"/>
                <w:szCs w:val="24"/>
              </w:rPr>
            </w:pPr>
          </w:p>
        </w:tc>
      </w:tr>
      <w:tr w:rsidR="00A044E7" w:rsidRPr="003743FD" w14:paraId="17295245" w14:textId="77777777" w:rsidTr="00A044E7">
        <w:trPr>
          <w:trHeight w:val="521"/>
        </w:trPr>
        <w:tc>
          <w:tcPr>
            <w:tcW w:w="2641" w:type="dxa"/>
            <w:vMerge/>
            <w:shd w:val="clear" w:color="auto" w:fill="auto"/>
          </w:tcPr>
          <w:p w14:paraId="33CB26F8" w14:textId="77777777" w:rsidR="00A044E7" w:rsidRPr="003743FD" w:rsidRDefault="00A044E7" w:rsidP="0018487E">
            <w:pPr>
              <w:rPr>
                <w:rFonts w:ascii="Times New Roman" w:hAnsi="Times New Roman"/>
                <w:sz w:val="24"/>
                <w:szCs w:val="24"/>
              </w:rPr>
            </w:pPr>
          </w:p>
        </w:tc>
        <w:tc>
          <w:tcPr>
            <w:tcW w:w="10508" w:type="dxa"/>
            <w:shd w:val="clear" w:color="auto" w:fill="auto"/>
          </w:tcPr>
          <w:p w14:paraId="13A2BD8E" w14:textId="77777777" w:rsidR="00A044E7" w:rsidRPr="003743FD" w:rsidRDefault="00A044E7" w:rsidP="0018487E">
            <w:pPr>
              <w:rPr>
                <w:rFonts w:ascii="Times New Roman" w:hAnsi="Times New Roman"/>
                <w:sz w:val="24"/>
                <w:szCs w:val="24"/>
              </w:rPr>
            </w:pPr>
            <w:r w:rsidRPr="003743FD">
              <w:rPr>
                <w:rFonts w:ascii="Times New Roman" w:hAnsi="Times New Roman"/>
                <w:sz w:val="24"/>
                <w:szCs w:val="24"/>
              </w:rPr>
              <w:t>2. </w:t>
            </w:r>
            <w:proofErr w:type="spellStart"/>
            <w:r w:rsidRPr="003743FD">
              <w:rPr>
                <w:rFonts w:ascii="Times New Roman" w:hAnsi="Times New Roman"/>
                <w:sz w:val="24"/>
                <w:szCs w:val="24"/>
              </w:rPr>
              <w:t>Физико</w:t>
            </w:r>
            <w:proofErr w:type="spellEnd"/>
            <w:r w:rsidRPr="003743FD">
              <w:rPr>
                <w:rFonts w:ascii="Times New Roman" w:hAnsi="Times New Roman"/>
                <w:sz w:val="24"/>
                <w:szCs w:val="24"/>
              </w:rPr>
              <w:t xml:space="preserve"> – химические характеристики и особенности микроскопического исследования мокроты при различных заболеваниях дыхательных путей.</w:t>
            </w:r>
          </w:p>
        </w:tc>
        <w:tc>
          <w:tcPr>
            <w:tcW w:w="1418" w:type="dxa"/>
            <w:vMerge/>
            <w:shd w:val="clear" w:color="auto" w:fill="auto"/>
          </w:tcPr>
          <w:p w14:paraId="654EB2AC" w14:textId="77777777" w:rsidR="00A044E7" w:rsidRPr="003743FD" w:rsidRDefault="00A044E7" w:rsidP="0018487E">
            <w:pPr>
              <w:jc w:val="center"/>
              <w:rPr>
                <w:rFonts w:ascii="Times New Roman" w:hAnsi="Times New Roman"/>
                <w:b/>
                <w:sz w:val="24"/>
                <w:szCs w:val="24"/>
              </w:rPr>
            </w:pPr>
          </w:p>
        </w:tc>
      </w:tr>
      <w:tr w:rsidR="00A044E7" w:rsidRPr="003743FD" w14:paraId="206A8E93" w14:textId="77777777" w:rsidTr="00EC311A">
        <w:trPr>
          <w:trHeight w:val="879"/>
        </w:trPr>
        <w:tc>
          <w:tcPr>
            <w:tcW w:w="2641" w:type="dxa"/>
            <w:vMerge/>
            <w:shd w:val="clear" w:color="auto" w:fill="auto"/>
          </w:tcPr>
          <w:p w14:paraId="2745D61E" w14:textId="77777777" w:rsidR="00A044E7" w:rsidRPr="003743FD" w:rsidRDefault="00A044E7" w:rsidP="0018487E">
            <w:pPr>
              <w:rPr>
                <w:rFonts w:ascii="Times New Roman" w:hAnsi="Times New Roman"/>
                <w:sz w:val="24"/>
                <w:szCs w:val="24"/>
              </w:rPr>
            </w:pPr>
          </w:p>
        </w:tc>
        <w:tc>
          <w:tcPr>
            <w:tcW w:w="10508" w:type="dxa"/>
            <w:shd w:val="clear" w:color="auto" w:fill="auto"/>
          </w:tcPr>
          <w:p w14:paraId="3D340774" w14:textId="77777777" w:rsidR="00A044E7" w:rsidRPr="003743FD" w:rsidRDefault="00A044E7" w:rsidP="0018487E">
            <w:pPr>
              <w:rPr>
                <w:rFonts w:ascii="Times New Roman" w:hAnsi="Times New Roman"/>
                <w:sz w:val="24"/>
                <w:szCs w:val="24"/>
              </w:rPr>
            </w:pPr>
            <w:r w:rsidRPr="003743FD">
              <w:rPr>
                <w:rFonts w:ascii="Times New Roman" w:hAnsi="Times New Roman"/>
                <w:sz w:val="24"/>
                <w:szCs w:val="24"/>
              </w:rPr>
              <w:t>3. Дифференциально – диагностические особенности исследования трахеобронхиального содержимого при патологических состояниях.</w:t>
            </w:r>
          </w:p>
        </w:tc>
        <w:tc>
          <w:tcPr>
            <w:tcW w:w="1418" w:type="dxa"/>
            <w:vMerge/>
            <w:shd w:val="clear" w:color="auto" w:fill="auto"/>
          </w:tcPr>
          <w:p w14:paraId="100EBCB8" w14:textId="77777777" w:rsidR="00A044E7" w:rsidRPr="003743FD" w:rsidRDefault="00A044E7" w:rsidP="0018487E">
            <w:pPr>
              <w:jc w:val="center"/>
              <w:rPr>
                <w:rFonts w:ascii="Times New Roman" w:hAnsi="Times New Roman"/>
                <w:b/>
                <w:sz w:val="24"/>
                <w:szCs w:val="24"/>
              </w:rPr>
            </w:pPr>
          </w:p>
        </w:tc>
      </w:tr>
      <w:tr w:rsidR="00A044E7" w:rsidRPr="003743FD" w14:paraId="7BFC05FE" w14:textId="77777777" w:rsidTr="00A044E7">
        <w:trPr>
          <w:trHeight w:val="261"/>
        </w:trPr>
        <w:tc>
          <w:tcPr>
            <w:tcW w:w="2641" w:type="dxa"/>
            <w:vMerge/>
            <w:shd w:val="clear" w:color="auto" w:fill="auto"/>
          </w:tcPr>
          <w:p w14:paraId="5EA6D879" w14:textId="77777777" w:rsidR="00A044E7" w:rsidRPr="003743FD" w:rsidRDefault="00A044E7" w:rsidP="0018487E">
            <w:pPr>
              <w:rPr>
                <w:rFonts w:ascii="Times New Roman" w:hAnsi="Times New Roman"/>
                <w:sz w:val="24"/>
                <w:szCs w:val="24"/>
              </w:rPr>
            </w:pPr>
          </w:p>
        </w:tc>
        <w:tc>
          <w:tcPr>
            <w:tcW w:w="10508" w:type="dxa"/>
            <w:shd w:val="clear" w:color="auto" w:fill="auto"/>
          </w:tcPr>
          <w:p w14:paraId="41CB8DDF" w14:textId="2708C97E" w:rsidR="00A044E7" w:rsidRPr="003743FD" w:rsidRDefault="00A044E7" w:rsidP="0018487E">
            <w:pPr>
              <w:rPr>
                <w:rFonts w:ascii="Times New Roman" w:hAnsi="Times New Roman"/>
                <w:b/>
                <w:sz w:val="24"/>
                <w:szCs w:val="24"/>
              </w:rPr>
            </w:pPr>
            <w:r>
              <w:rPr>
                <w:rFonts w:ascii="Times New Roman" w:hAnsi="Times New Roman"/>
                <w:b/>
                <w:sz w:val="24"/>
                <w:szCs w:val="24"/>
              </w:rPr>
              <w:t>Теоретическое занятие.</w:t>
            </w:r>
          </w:p>
        </w:tc>
        <w:tc>
          <w:tcPr>
            <w:tcW w:w="1418" w:type="dxa"/>
            <w:vMerge/>
            <w:shd w:val="clear" w:color="auto" w:fill="auto"/>
          </w:tcPr>
          <w:p w14:paraId="390E7DC7" w14:textId="77777777" w:rsidR="00A044E7" w:rsidRPr="003743FD" w:rsidRDefault="00A044E7" w:rsidP="0018487E">
            <w:pPr>
              <w:jc w:val="center"/>
              <w:rPr>
                <w:rFonts w:ascii="Times New Roman" w:hAnsi="Times New Roman"/>
                <w:b/>
                <w:sz w:val="24"/>
                <w:szCs w:val="24"/>
              </w:rPr>
            </w:pPr>
          </w:p>
        </w:tc>
      </w:tr>
      <w:tr w:rsidR="00A044E7" w:rsidRPr="003743FD" w14:paraId="6FF84CEA" w14:textId="77777777" w:rsidTr="00A044E7">
        <w:trPr>
          <w:trHeight w:val="261"/>
        </w:trPr>
        <w:tc>
          <w:tcPr>
            <w:tcW w:w="2641" w:type="dxa"/>
            <w:vMerge/>
            <w:shd w:val="clear" w:color="auto" w:fill="auto"/>
          </w:tcPr>
          <w:p w14:paraId="0E7EE527" w14:textId="77777777" w:rsidR="00A044E7" w:rsidRPr="003743FD" w:rsidRDefault="00A044E7" w:rsidP="0018487E">
            <w:pPr>
              <w:rPr>
                <w:rFonts w:ascii="Times New Roman" w:hAnsi="Times New Roman"/>
                <w:sz w:val="24"/>
                <w:szCs w:val="24"/>
              </w:rPr>
            </w:pPr>
          </w:p>
        </w:tc>
        <w:tc>
          <w:tcPr>
            <w:tcW w:w="10508" w:type="dxa"/>
            <w:shd w:val="clear" w:color="auto" w:fill="auto"/>
          </w:tcPr>
          <w:p w14:paraId="3529B0A8" w14:textId="5C0EA995" w:rsidR="00A044E7" w:rsidRPr="007D50D4" w:rsidRDefault="007D50D4" w:rsidP="007D50D4">
            <w:pPr>
              <w:rPr>
                <w:rFonts w:ascii="Times New Roman" w:hAnsi="Times New Roman"/>
                <w:bCs/>
                <w:sz w:val="24"/>
                <w:szCs w:val="24"/>
              </w:rPr>
            </w:pPr>
            <w:r w:rsidRPr="007D50D4">
              <w:rPr>
                <w:rFonts w:ascii="Times New Roman" w:hAnsi="Times New Roman"/>
                <w:bCs/>
                <w:sz w:val="24"/>
                <w:szCs w:val="24"/>
              </w:rPr>
              <w:t xml:space="preserve">1. </w:t>
            </w:r>
            <w:r w:rsidR="00A044E7" w:rsidRPr="007D50D4">
              <w:rPr>
                <w:rFonts w:ascii="Times New Roman" w:hAnsi="Times New Roman"/>
                <w:bCs/>
                <w:sz w:val="24"/>
                <w:szCs w:val="24"/>
              </w:rPr>
              <w:t xml:space="preserve">Понятие о </w:t>
            </w:r>
            <w:proofErr w:type="spellStart"/>
            <w:r w:rsidR="00A044E7" w:rsidRPr="007D50D4">
              <w:rPr>
                <w:rFonts w:ascii="Times New Roman" w:hAnsi="Times New Roman"/>
                <w:bCs/>
                <w:sz w:val="24"/>
                <w:szCs w:val="24"/>
              </w:rPr>
              <w:t>трахео-бронхеальном</w:t>
            </w:r>
            <w:proofErr w:type="spellEnd"/>
            <w:r w:rsidR="00A044E7" w:rsidRPr="007D50D4">
              <w:rPr>
                <w:rFonts w:ascii="Times New Roman" w:hAnsi="Times New Roman"/>
                <w:bCs/>
                <w:sz w:val="24"/>
                <w:szCs w:val="24"/>
              </w:rPr>
              <w:t xml:space="preserve"> секрете.</w:t>
            </w:r>
          </w:p>
        </w:tc>
        <w:tc>
          <w:tcPr>
            <w:tcW w:w="1418" w:type="dxa"/>
            <w:vMerge/>
            <w:shd w:val="clear" w:color="auto" w:fill="auto"/>
          </w:tcPr>
          <w:p w14:paraId="1B6AEC4F" w14:textId="77777777" w:rsidR="00A044E7" w:rsidRPr="003743FD" w:rsidRDefault="00A044E7" w:rsidP="0018487E">
            <w:pPr>
              <w:jc w:val="center"/>
              <w:rPr>
                <w:rFonts w:ascii="Times New Roman" w:hAnsi="Times New Roman"/>
                <w:b/>
                <w:sz w:val="24"/>
                <w:szCs w:val="24"/>
              </w:rPr>
            </w:pPr>
          </w:p>
        </w:tc>
      </w:tr>
      <w:tr w:rsidR="00A044E7" w:rsidRPr="003743FD" w14:paraId="56ED6BA5" w14:textId="77777777" w:rsidTr="00A044E7">
        <w:trPr>
          <w:trHeight w:val="261"/>
        </w:trPr>
        <w:tc>
          <w:tcPr>
            <w:tcW w:w="2641" w:type="dxa"/>
            <w:vMerge/>
            <w:shd w:val="clear" w:color="auto" w:fill="auto"/>
          </w:tcPr>
          <w:p w14:paraId="23ABB262" w14:textId="77777777" w:rsidR="00A044E7" w:rsidRPr="003743FD" w:rsidRDefault="00A044E7" w:rsidP="0018487E">
            <w:pPr>
              <w:rPr>
                <w:rFonts w:ascii="Times New Roman" w:hAnsi="Times New Roman"/>
                <w:sz w:val="24"/>
                <w:szCs w:val="24"/>
              </w:rPr>
            </w:pPr>
          </w:p>
        </w:tc>
        <w:tc>
          <w:tcPr>
            <w:tcW w:w="10508" w:type="dxa"/>
            <w:shd w:val="clear" w:color="auto" w:fill="auto"/>
          </w:tcPr>
          <w:p w14:paraId="0CE7195E" w14:textId="5E7E3B99" w:rsidR="00A044E7" w:rsidRPr="003743FD" w:rsidRDefault="00A044E7" w:rsidP="0018487E">
            <w:pPr>
              <w:rPr>
                <w:rFonts w:ascii="Times New Roman" w:hAnsi="Times New Roman"/>
                <w:b/>
                <w:sz w:val="24"/>
                <w:szCs w:val="24"/>
              </w:rPr>
            </w:pPr>
            <w:r>
              <w:rPr>
                <w:rFonts w:ascii="Times New Roman" w:hAnsi="Times New Roman"/>
                <w:b/>
                <w:sz w:val="24"/>
                <w:szCs w:val="24"/>
              </w:rPr>
              <w:t>Семинарское занятие.</w:t>
            </w:r>
          </w:p>
        </w:tc>
        <w:tc>
          <w:tcPr>
            <w:tcW w:w="1418" w:type="dxa"/>
            <w:vMerge/>
            <w:shd w:val="clear" w:color="auto" w:fill="auto"/>
          </w:tcPr>
          <w:p w14:paraId="18C4F4BB" w14:textId="77777777" w:rsidR="00A044E7" w:rsidRPr="003743FD" w:rsidRDefault="00A044E7" w:rsidP="0018487E">
            <w:pPr>
              <w:jc w:val="center"/>
              <w:rPr>
                <w:rFonts w:ascii="Times New Roman" w:hAnsi="Times New Roman"/>
                <w:b/>
                <w:sz w:val="24"/>
                <w:szCs w:val="24"/>
              </w:rPr>
            </w:pPr>
          </w:p>
        </w:tc>
      </w:tr>
      <w:tr w:rsidR="00A044E7" w:rsidRPr="003743FD" w14:paraId="3DB58867" w14:textId="77777777" w:rsidTr="00A044E7">
        <w:trPr>
          <w:trHeight w:val="261"/>
        </w:trPr>
        <w:tc>
          <w:tcPr>
            <w:tcW w:w="2641" w:type="dxa"/>
            <w:vMerge/>
            <w:shd w:val="clear" w:color="auto" w:fill="auto"/>
          </w:tcPr>
          <w:p w14:paraId="6D477E3E" w14:textId="77777777" w:rsidR="00A044E7" w:rsidRPr="003743FD" w:rsidRDefault="00A044E7" w:rsidP="0018487E">
            <w:pPr>
              <w:rPr>
                <w:rFonts w:ascii="Times New Roman" w:hAnsi="Times New Roman"/>
                <w:sz w:val="24"/>
                <w:szCs w:val="24"/>
              </w:rPr>
            </w:pPr>
          </w:p>
        </w:tc>
        <w:tc>
          <w:tcPr>
            <w:tcW w:w="10508" w:type="dxa"/>
            <w:shd w:val="clear" w:color="auto" w:fill="auto"/>
          </w:tcPr>
          <w:p w14:paraId="6AC3008A" w14:textId="16B25734" w:rsidR="00A044E7" w:rsidRPr="007D50D4" w:rsidRDefault="007D50D4" w:rsidP="007D50D4">
            <w:pPr>
              <w:rPr>
                <w:rFonts w:ascii="Times New Roman" w:hAnsi="Times New Roman"/>
                <w:bCs/>
                <w:sz w:val="24"/>
                <w:szCs w:val="24"/>
              </w:rPr>
            </w:pPr>
            <w:r>
              <w:rPr>
                <w:rFonts w:ascii="Times New Roman" w:hAnsi="Times New Roman"/>
                <w:bCs/>
                <w:sz w:val="24"/>
                <w:szCs w:val="24"/>
              </w:rPr>
              <w:t>1.</w:t>
            </w:r>
            <w:r w:rsidR="00A044E7" w:rsidRPr="007D50D4">
              <w:rPr>
                <w:rFonts w:ascii="Times New Roman" w:hAnsi="Times New Roman"/>
                <w:bCs/>
                <w:sz w:val="24"/>
                <w:szCs w:val="24"/>
              </w:rPr>
              <w:t>Значение исследования мокроты для диагностики заболеваний бронхо-легочной системы.</w:t>
            </w:r>
          </w:p>
        </w:tc>
        <w:tc>
          <w:tcPr>
            <w:tcW w:w="1418" w:type="dxa"/>
            <w:vMerge/>
            <w:shd w:val="clear" w:color="auto" w:fill="auto"/>
          </w:tcPr>
          <w:p w14:paraId="55F89D40" w14:textId="77777777" w:rsidR="00A044E7" w:rsidRPr="003743FD" w:rsidRDefault="00A044E7" w:rsidP="0018487E">
            <w:pPr>
              <w:jc w:val="center"/>
              <w:rPr>
                <w:rFonts w:ascii="Times New Roman" w:hAnsi="Times New Roman"/>
                <w:b/>
                <w:sz w:val="24"/>
                <w:szCs w:val="24"/>
              </w:rPr>
            </w:pPr>
          </w:p>
        </w:tc>
      </w:tr>
      <w:tr w:rsidR="00A044E7" w:rsidRPr="003743FD" w14:paraId="46E3181A" w14:textId="77777777" w:rsidTr="00A044E7">
        <w:trPr>
          <w:trHeight w:val="261"/>
        </w:trPr>
        <w:tc>
          <w:tcPr>
            <w:tcW w:w="2641" w:type="dxa"/>
            <w:vMerge/>
            <w:shd w:val="clear" w:color="auto" w:fill="auto"/>
          </w:tcPr>
          <w:p w14:paraId="453C9199" w14:textId="77777777" w:rsidR="00A044E7" w:rsidRPr="003743FD" w:rsidRDefault="00A044E7" w:rsidP="0018487E">
            <w:pPr>
              <w:rPr>
                <w:rFonts w:ascii="Times New Roman" w:hAnsi="Times New Roman"/>
                <w:sz w:val="24"/>
                <w:szCs w:val="24"/>
              </w:rPr>
            </w:pPr>
          </w:p>
        </w:tc>
        <w:tc>
          <w:tcPr>
            <w:tcW w:w="10508" w:type="dxa"/>
            <w:shd w:val="clear" w:color="auto" w:fill="auto"/>
          </w:tcPr>
          <w:p w14:paraId="3FAA6A88" w14:textId="77777777" w:rsidR="00A044E7" w:rsidRPr="003743FD" w:rsidRDefault="00A044E7" w:rsidP="0018487E">
            <w:pPr>
              <w:rPr>
                <w:rFonts w:ascii="Times New Roman" w:hAnsi="Times New Roman"/>
                <w:b/>
                <w:bCs/>
                <w:sz w:val="24"/>
                <w:szCs w:val="24"/>
              </w:rPr>
            </w:pPr>
            <w:r w:rsidRPr="003743FD">
              <w:rPr>
                <w:rFonts w:ascii="Times New Roman" w:hAnsi="Times New Roman"/>
                <w:b/>
                <w:sz w:val="24"/>
                <w:szCs w:val="24"/>
              </w:rPr>
              <w:t>Практическое занятие</w:t>
            </w:r>
          </w:p>
        </w:tc>
        <w:tc>
          <w:tcPr>
            <w:tcW w:w="1418" w:type="dxa"/>
            <w:vMerge/>
            <w:shd w:val="clear" w:color="auto" w:fill="auto"/>
          </w:tcPr>
          <w:p w14:paraId="07C5B5FB" w14:textId="77777777" w:rsidR="00A044E7" w:rsidRPr="003743FD" w:rsidRDefault="00A044E7" w:rsidP="0018487E">
            <w:pPr>
              <w:jc w:val="center"/>
              <w:rPr>
                <w:rFonts w:ascii="Times New Roman" w:hAnsi="Times New Roman"/>
                <w:b/>
                <w:sz w:val="24"/>
                <w:szCs w:val="24"/>
              </w:rPr>
            </w:pPr>
          </w:p>
        </w:tc>
      </w:tr>
      <w:tr w:rsidR="00A044E7" w:rsidRPr="003743FD" w14:paraId="77791267" w14:textId="77777777" w:rsidTr="00A044E7">
        <w:trPr>
          <w:trHeight w:val="503"/>
        </w:trPr>
        <w:tc>
          <w:tcPr>
            <w:tcW w:w="2641" w:type="dxa"/>
            <w:vMerge/>
            <w:shd w:val="clear" w:color="auto" w:fill="auto"/>
          </w:tcPr>
          <w:p w14:paraId="112086F3" w14:textId="77777777" w:rsidR="00A044E7" w:rsidRPr="003743FD" w:rsidRDefault="00A044E7" w:rsidP="0018487E">
            <w:pPr>
              <w:rPr>
                <w:rFonts w:ascii="Times New Roman" w:hAnsi="Times New Roman"/>
                <w:sz w:val="24"/>
                <w:szCs w:val="24"/>
              </w:rPr>
            </w:pPr>
          </w:p>
        </w:tc>
        <w:tc>
          <w:tcPr>
            <w:tcW w:w="10508" w:type="dxa"/>
            <w:shd w:val="clear" w:color="auto" w:fill="auto"/>
          </w:tcPr>
          <w:p w14:paraId="27E5C22A" w14:textId="737E2C78" w:rsidR="00A044E7" w:rsidRPr="007D50D4"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1. Макроскопическое исследование мокроты.</w:t>
            </w:r>
          </w:p>
        </w:tc>
        <w:tc>
          <w:tcPr>
            <w:tcW w:w="1418" w:type="dxa"/>
            <w:vMerge/>
            <w:shd w:val="clear" w:color="auto" w:fill="auto"/>
          </w:tcPr>
          <w:p w14:paraId="34568D57" w14:textId="77777777" w:rsidR="00A044E7" w:rsidRPr="003743FD" w:rsidRDefault="00A044E7" w:rsidP="0018487E">
            <w:pPr>
              <w:jc w:val="center"/>
              <w:rPr>
                <w:rFonts w:ascii="Times New Roman" w:hAnsi="Times New Roman"/>
                <w:b/>
                <w:sz w:val="24"/>
                <w:szCs w:val="24"/>
              </w:rPr>
            </w:pPr>
          </w:p>
        </w:tc>
      </w:tr>
      <w:tr w:rsidR="00A044E7" w:rsidRPr="003743FD" w14:paraId="63B88A31" w14:textId="77777777" w:rsidTr="00A044E7">
        <w:trPr>
          <w:trHeight w:val="504"/>
        </w:trPr>
        <w:tc>
          <w:tcPr>
            <w:tcW w:w="2641" w:type="dxa"/>
            <w:vMerge/>
            <w:shd w:val="clear" w:color="auto" w:fill="auto"/>
          </w:tcPr>
          <w:p w14:paraId="7AC3E46A" w14:textId="77777777" w:rsidR="00A044E7" w:rsidRPr="003743FD" w:rsidRDefault="00A044E7" w:rsidP="0018487E">
            <w:pPr>
              <w:rPr>
                <w:rFonts w:ascii="Times New Roman" w:hAnsi="Times New Roman"/>
                <w:sz w:val="24"/>
                <w:szCs w:val="24"/>
              </w:rPr>
            </w:pPr>
          </w:p>
        </w:tc>
        <w:tc>
          <w:tcPr>
            <w:tcW w:w="10508" w:type="dxa"/>
            <w:shd w:val="clear" w:color="auto" w:fill="auto"/>
          </w:tcPr>
          <w:p w14:paraId="481E9F08" w14:textId="3009F175" w:rsidR="00A044E7" w:rsidRPr="007D50D4"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sz w:val="26"/>
                <w:szCs w:val="26"/>
              </w:rPr>
            </w:pPr>
            <w:r w:rsidRPr="007D50D4">
              <w:rPr>
                <w:rFonts w:ascii="Times New Roman" w:hAnsi="Times New Roman"/>
                <w:sz w:val="24"/>
                <w:szCs w:val="24"/>
              </w:rPr>
              <w:t>2. Приготовление препаратов: нативного (микроскопия), окраска препаратов на обнаружение КУМ.</w:t>
            </w:r>
          </w:p>
        </w:tc>
        <w:tc>
          <w:tcPr>
            <w:tcW w:w="1418" w:type="dxa"/>
            <w:vMerge/>
            <w:shd w:val="clear" w:color="auto" w:fill="auto"/>
          </w:tcPr>
          <w:p w14:paraId="59C7DEBB" w14:textId="77777777" w:rsidR="00A044E7" w:rsidRPr="003743FD" w:rsidRDefault="00A044E7" w:rsidP="0018487E">
            <w:pPr>
              <w:jc w:val="center"/>
              <w:rPr>
                <w:rFonts w:ascii="Times New Roman" w:hAnsi="Times New Roman"/>
                <w:b/>
                <w:sz w:val="24"/>
                <w:szCs w:val="24"/>
              </w:rPr>
            </w:pPr>
          </w:p>
        </w:tc>
      </w:tr>
      <w:tr w:rsidR="00A044E7" w:rsidRPr="003743FD" w14:paraId="7A9DD230" w14:textId="77777777" w:rsidTr="00A044E7">
        <w:trPr>
          <w:trHeight w:val="486"/>
        </w:trPr>
        <w:tc>
          <w:tcPr>
            <w:tcW w:w="2641" w:type="dxa"/>
            <w:vMerge/>
            <w:shd w:val="clear" w:color="auto" w:fill="auto"/>
          </w:tcPr>
          <w:p w14:paraId="399A66F9" w14:textId="77777777" w:rsidR="00A044E7" w:rsidRPr="003743FD" w:rsidRDefault="00A044E7" w:rsidP="0018487E">
            <w:pPr>
              <w:rPr>
                <w:rFonts w:ascii="Times New Roman" w:hAnsi="Times New Roman"/>
                <w:sz w:val="24"/>
                <w:szCs w:val="24"/>
              </w:rPr>
            </w:pPr>
          </w:p>
        </w:tc>
        <w:tc>
          <w:tcPr>
            <w:tcW w:w="10508" w:type="dxa"/>
            <w:shd w:val="clear" w:color="auto" w:fill="auto"/>
          </w:tcPr>
          <w:p w14:paraId="736D2AE2" w14:textId="4499A978" w:rsidR="00A044E7" w:rsidRPr="007D50D4"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sz w:val="26"/>
                <w:szCs w:val="26"/>
              </w:rPr>
            </w:pPr>
            <w:r w:rsidRPr="007D50D4">
              <w:rPr>
                <w:rFonts w:ascii="Times New Roman" w:hAnsi="Times New Roman"/>
                <w:sz w:val="24"/>
                <w:szCs w:val="24"/>
              </w:rPr>
              <w:t>3. Микроскопическое исследование окрашенных препаратов мокроты.</w:t>
            </w:r>
          </w:p>
        </w:tc>
        <w:tc>
          <w:tcPr>
            <w:tcW w:w="1418" w:type="dxa"/>
            <w:vMerge/>
            <w:shd w:val="clear" w:color="auto" w:fill="auto"/>
          </w:tcPr>
          <w:p w14:paraId="3E13046E" w14:textId="77777777" w:rsidR="00A044E7" w:rsidRPr="003743FD" w:rsidRDefault="00A044E7" w:rsidP="0018487E">
            <w:pPr>
              <w:jc w:val="center"/>
              <w:rPr>
                <w:rFonts w:ascii="Times New Roman" w:hAnsi="Times New Roman"/>
                <w:b/>
                <w:sz w:val="24"/>
                <w:szCs w:val="24"/>
              </w:rPr>
            </w:pPr>
          </w:p>
        </w:tc>
      </w:tr>
      <w:tr w:rsidR="006D042F" w:rsidRPr="003743FD" w14:paraId="223EE8A9" w14:textId="77777777" w:rsidTr="00A044E7">
        <w:trPr>
          <w:trHeight w:val="486"/>
        </w:trPr>
        <w:tc>
          <w:tcPr>
            <w:tcW w:w="2641" w:type="dxa"/>
            <w:vMerge w:val="restart"/>
            <w:shd w:val="clear" w:color="auto" w:fill="auto"/>
          </w:tcPr>
          <w:p w14:paraId="37E33398" w14:textId="77777777" w:rsidR="006D042F" w:rsidRPr="003743FD" w:rsidRDefault="006D042F" w:rsidP="0018487E">
            <w:pPr>
              <w:rPr>
                <w:rFonts w:ascii="Times New Roman" w:hAnsi="Times New Roman"/>
                <w:sz w:val="24"/>
                <w:szCs w:val="24"/>
              </w:rPr>
            </w:pPr>
          </w:p>
        </w:tc>
        <w:tc>
          <w:tcPr>
            <w:tcW w:w="10508" w:type="dxa"/>
            <w:shd w:val="clear" w:color="auto" w:fill="auto"/>
          </w:tcPr>
          <w:p w14:paraId="223F158D" w14:textId="2DEA01C3" w:rsidR="006D042F" w:rsidRPr="002504B6" w:rsidRDefault="006D042F" w:rsidP="0018487E">
            <w:pPr>
              <w:widowControl w:val="0"/>
              <w:tabs>
                <w:tab w:val="left" w:pos="442"/>
              </w:tabs>
              <w:autoSpaceDE w:val="0"/>
              <w:autoSpaceDN w:val="0"/>
              <w:adjustRightInd w:val="0"/>
              <w:spacing w:after="0" w:line="240" w:lineRule="auto"/>
              <w:ind w:left="30"/>
              <w:jc w:val="both"/>
              <w:rPr>
                <w:rFonts w:ascii="Times New Roman" w:hAnsi="Times New Roman"/>
                <w:b/>
                <w:bCs/>
                <w:sz w:val="24"/>
                <w:szCs w:val="24"/>
              </w:rPr>
            </w:pPr>
            <w:r>
              <w:rPr>
                <w:rFonts w:ascii="Times New Roman" w:hAnsi="Times New Roman"/>
                <w:b/>
                <w:bCs/>
                <w:sz w:val="24"/>
                <w:szCs w:val="24"/>
              </w:rPr>
              <w:t>Самостоятельная работа.</w:t>
            </w:r>
          </w:p>
        </w:tc>
        <w:tc>
          <w:tcPr>
            <w:tcW w:w="1418" w:type="dxa"/>
            <w:vMerge w:val="restart"/>
            <w:shd w:val="clear" w:color="auto" w:fill="auto"/>
          </w:tcPr>
          <w:p w14:paraId="692A9910" w14:textId="77777777" w:rsidR="006D042F" w:rsidRPr="003743FD" w:rsidRDefault="006D042F" w:rsidP="0018487E">
            <w:pPr>
              <w:jc w:val="center"/>
              <w:rPr>
                <w:rFonts w:ascii="Times New Roman" w:hAnsi="Times New Roman"/>
                <w:b/>
                <w:sz w:val="24"/>
                <w:szCs w:val="24"/>
              </w:rPr>
            </w:pPr>
          </w:p>
        </w:tc>
      </w:tr>
      <w:tr w:rsidR="006D042F" w:rsidRPr="003743FD" w14:paraId="574FBB8F" w14:textId="77777777" w:rsidTr="00A044E7">
        <w:trPr>
          <w:trHeight w:val="486"/>
        </w:trPr>
        <w:tc>
          <w:tcPr>
            <w:tcW w:w="2641" w:type="dxa"/>
            <w:vMerge/>
            <w:shd w:val="clear" w:color="auto" w:fill="auto"/>
          </w:tcPr>
          <w:p w14:paraId="627059CF" w14:textId="77777777" w:rsidR="006D042F" w:rsidRPr="003743FD" w:rsidRDefault="006D042F" w:rsidP="0018487E">
            <w:pPr>
              <w:rPr>
                <w:rFonts w:ascii="Times New Roman" w:hAnsi="Times New Roman"/>
                <w:sz w:val="24"/>
                <w:szCs w:val="24"/>
              </w:rPr>
            </w:pPr>
          </w:p>
        </w:tc>
        <w:tc>
          <w:tcPr>
            <w:tcW w:w="10508" w:type="dxa"/>
            <w:shd w:val="clear" w:color="auto" w:fill="auto"/>
          </w:tcPr>
          <w:p w14:paraId="06C06D6B" w14:textId="77777777" w:rsidR="002374D3" w:rsidRPr="007D50D4" w:rsidRDefault="002374D3" w:rsidP="002374D3">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Работа с конспектами, учебным пособием « Исследование мокроты » и специальной медицинской литературой.</w:t>
            </w:r>
          </w:p>
          <w:p w14:paraId="1F324517" w14:textId="77777777" w:rsidR="002374D3" w:rsidRPr="007D50D4" w:rsidRDefault="002374D3" w:rsidP="002374D3">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Подготовка к практическим занятиям с использованием методических рекомендаций преподавателя.</w:t>
            </w:r>
          </w:p>
          <w:p w14:paraId="0B323FCE" w14:textId="52C834F0" w:rsidR="006D042F" w:rsidRPr="007D50D4" w:rsidRDefault="002374D3" w:rsidP="007D50D4">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7D50D4">
              <w:rPr>
                <w:rFonts w:ascii="Times New Roman" w:hAnsi="Times New Roman"/>
                <w:sz w:val="24"/>
                <w:szCs w:val="24"/>
              </w:rPr>
              <w:t xml:space="preserve"> </w:t>
            </w:r>
          </w:p>
        </w:tc>
        <w:tc>
          <w:tcPr>
            <w:tcW w:w="1418" w:type="dxa"/>
            <w:vMerge/>
            <w:shd w:val="clear" w:color="auto" w:fill="auto"/>
          </w:tcPr>
          <w:p w14:paraId="21C68101" w14:textId="77777777" w:rsidR="006D042F" w:rsidRPr="003743FD" w:rsidRDefault="006D042F" w:rsidP="0018487E">
            <w:pPr>
              <w:jc w:val="center"/>
              <w:rPr>
                <w:rFonts w:ascii="Times New Roman" w:hAnsi="Times New Roman"/>
                <w:b/>
                <w:sz w:val="24"/>
                <w:szCs w:val="24"/>
              </w:rPr>
            </w:pPr>
          </w:p>
        </w:tc>
      </w:tr>
      <w:tr w:rsidR="00A044E7" w:rsidRPr="003743FD" w14:paraId="437B8B4D" w14:textId="77777777" w:rsidTr="00A044E7">
        <w:tc>
          <w:tcPr>
            <w:tcW w:w="13149" w:type="dxa"/>
            <w:gridSpan w:val="2"/>
            <w:shd w:val="clear" w:color="auto" w:fill="auto"/>
          </w:tcPr>
          <w:p w14:paraId="537E2106" w14:textId="77777777" w:rsidR="00A044E7" w:rsidRPr="003743FD" w:rsidRDefault="00A044E7" w:rsidP="0018487E">
            <w:pPr>
              <w:rPr>
                <w:rFonts w:ascii="Times New Roman" w:hAnsi="Times New Roman"/>
                <w:b/>
                <w:sz w:val="24"/>
                <w:szCs w:val="24"/>
              </w:rPr>
            </w:pPr>
            <w:r w:rsidRPr="003743FD">
              <w:rPr>
                <w:rFonts w:ascii="Times New Roman" w:hAnsi="Times New Roman"/>
                <w:b/>
                <w:sz w:val="24"/>
                <w:szCs w:val="24"/>
              </w:rPr>
              <w:t xml:space="preserve">Раздел 6. Проведение </w:t>
            </w:r>
            <w:r w:rsidRPr="003743FD">
              <w:rPr>
                <w:rFonts w:ascii="Times New Roman" w:hAnsi="Times New Roman"/>
                <w:b/>
                <w:iCs/>
                <w:sz w:val="24"/>
                <w:szCs w:val="24"/>
                <w:lang w:eastAsia="en-US"/>
              </w:rPr>
              <w:t xml:space="preserve">химико-микроскопических </w:t>
            </w:r>
            <w:r w:rsidRPr="003743FD">
              <w:rPr>
                <w:rFonts w:ascii="Times New Roman" w:hAnsi="Times New Roman"/>
                <w:b/>
                <w:sz w:val="24"/>
                <w:szCs w:val="24"/>
              </w:rPr>
              <w:t>лабораторных исследований при диагностике заболеваний женских и мужских половых органов</w:t>
            </w:r>
          </w:p>
        </w:tc>
        <w:tc>
          <w:tcPr>
            <w:tcW w:w="1418" w:type="dxa"/>
            <w:shd w:val="clear" w:color="auto" w:fill="auto"/>
          </w:tcPr>
          <w:p w14:paraId="28C5B348" w14:textId="487E8DE6" w:rsidR="00A044E7" w:rsidRPr="003743FD" w:rsidRDefault="00584D5C" w:rsidP="0018487E">
            <w:pPr>
              <w:jc w:val="center"/>
              <w:rPr>
                <w:rFonts w:ascii="Times New Roman" w:hAnsi="Times New Roman"/>
                <w:b/>
                <w:sz w:val="24"/>
                <w:szCs w:val="24"/>
              </w:rPr>
            </w:pPr>
            <w:r>
              <w:rPr>
                <w:rFonts w:ascii="Times New Roman" w:hAnsi="Times New Roman"/>
                <w:b/>
                <w:sz w:val="24"/>
                <w:szCs w:val="24"/>
              </w:rPr>
              <w:t>5</w:t>
            </w:r>
            <w:r w:rsidR="004F7039">
              <w:rPr>
                <w:rFonts w:ascii="Times New Roman" w:hAnsi="Times New Roman"/>
                <w:b/>
                <w:sz w:val="24"/>
                <w:szCs w:val="24"/>
              </w:rPr>
              <w:t>2</w:t>
            </w:r>
          </w:p>
        </w:tc>
      </w:tr>
      <w:tr w:rsidR="00A044E7" w:rsidRPr="003743FD" w14:paraId="4DB9649D" w14:textId="77777777" w:rsidTr="00A044E7">
        <w:trPr>
          <w:trHeight w:val="191"/>
        </w:trPr>
        <w:tc>
          <w:tcPr>
            <w:tcW w:w="2641" w:type="dxa"/>
            <w:vMerge w:val="restart"/>
            <w:shd w:val="clear" w:color="auto" w:fill="auto"/>
          </w:tcPr>
          <w:p w14:paraId="759BE103" w14:textId="6E02E6C5" w:rsidR="00A044E7" w:rsidRPr="003743FD" w:rsidRDefault="00A044E7" w:rsidP="0018487E">
            <w:pPr>
              <w:rPr>
                <w:rFonts w:ascii="Times New Roman" w:hAnsi="Times New Roman"/>
                <w:sz w:val="24"/>
                <w:szCs w:val="24"/>
              </w:rPr>
            </w:pPr>
            <w:r w:rsidRPr="003743FD">
              <w:rPr>
                <w:rFonts w:ascii="Times New Roman" w:hAnsi="Times New Roman"/>
                <w:iCs/>
                <w:sz w:val="24"/>
                <w:szCs w:val="24"/>
                <w:lang w:eastAsia="en-US"/>
              </w:rPr>
              <w:t xml:space="preserve">Тема 6.1 Исследование вагинального отделяемого, оценка </w:t>
            </w:r>
            <w:r w:rsidRPr="003743FD">
              <w:rPr>
                <w:rFonts w:ascii="Times New Roman" w:hAnsi="Times New Roman"/>
                <w:iCs/>
                <w:sz w:val="24"/>
                <w:szCs w:val="24"/>
                <w:lang w:eastAsia="en-US"/>
              </w:rPr>
              <w:lastRenderedPageBreak/>
              <w:t>гормонального профиля женщин</w:t>
            </w:r>
          </w:p>
        </w:tc>
        <w:tc>
          <w:tcPr>
            <w:tcW w:w="10508" w:type="dxa"/>
            <w:shd w:val="clear" w:color="auto" w:fill="auto"/>
          </w:tcPr>
          <w:p w14:paraId="78141A56" w14:textId="63C34887" w:rsidR="00A044E7" w:rsidRPr="003743FD" w:rsidRDefault="00A044E7" w:rsidP="0018487E">
            <w:pPr>
              <w:rPr>
                <w:rFonts w:ascii="Times New Roman" w:hAnsi="Times New Roman"/>
                <w:sz w:val="24"/>
                <w:szCs w:val="24"/>
              </w:rPr>
            </w:pPr>
            <w:r w:rsidRPr="003743FD">
              <w:rPr>
                <w:rFonts w:ascii="Times New Roman" w:hAnsi="Times New Roman"/>
                <w:b/>
                <w:sz w:val="24"/>
                <w:szCs w:val="24"/>
              </w:rPr>
              <w:lastRenderedPageBreak/>
              <w:t>Содержание</w:t>
            </w:r>
          </w:p>
        </w:tc>
        <w:tc>
          <w:tcPr>
            <w:tcW w:w="1418" w:type="dxa"/>
            <w:vMerge w:val="restart"/>
            <w:shd w:val="clear" w:color="auto" w:fill="auto"/>
          </w:tcPr>
          <w:p w14:paraId="23514080" w14:textId="77777777" w:rsidR="00A044E7" w:rsidRDefault="00A044E7" w:rsidP="0018487E">
            <w:pPr>
              <w:jc w:val="center"/>
              <w:rPr>
                <w:rFonts w:ascii="Times New Roman" w:hAnsi="Times New Roman"/>
                <w:b/>
                <w:sz w:val="24"/>
                <w:szCs w:val="24"/>
              </w:rPr>
            </w:pPr>
          </w:p>
          <w:p w14:paraId="288E819D" w14:textId="77777777" w:rsidR="007D50D4" w:rsidRDefault="007D50D4" w:rsidP="0018487E">
            <w:pPr>
              <w:jc w:val="center"/>
              <w:rPr>
                <w:rFonts w:ascii="Times New Roman" w:hAnsi="Times New Roman"/>
                <w:b/>
                <w:sz w:val="24"/>
                <w:szCs w:val="24"/>
              </w:rPr>
            </w:pPr>
          </w:p>
          <w:p w14:paraId="286C9B91" w14:textId="77777777" w:rsidR="007D50D4" w:rsidRDefault="007D50D4" w:rsidP="0018487E">
            <w:pPr>
              <w:jc w:val="center"/>
              <w:rPr>
                <w:rFonts w:ascii="Times New Roman" w:hAnsi="Times New Roman"/>
                <w:b/>
                <w:sz w:val="24"/>
                <w:szCs w:val="24"/>
              </w:rPr>
            </w:pPr>
          </w:p>
          <w:p w14:paraId="28B09863" w14:textId="77777777" w:rsidR="007D50D4" w:rsidRDefault="007D50D4" w:rsidP="0018487E">
            <w:pPr>
              <w:jc w:val="center"/>
              <w:rPr>
                <w:rFonts w:ascii="Times New Roman" w:hAnsi="Times New Roman"/>
                <w:b/>
                <w:sz w:val="24"/>
                <w:szCs w:val="24"/>
              </w:rPr>
            </w:pPr>
          </w:p>
          <w:p w14:paraId="47D20103" w14:textId="77777777" w:rsidR="007D50D4" w:rsidRDefault="007D50D4" w:rsidP="0018487E">
            <w:pPr>
              <w:jc w:val="center"/>
              <w:rPr>
                <w:rFonts w:ascii="Times New Roman" w:hAnsi="Times New Roman"/>
                <w:b/>
                <w:sz w:val="24"/>
                <w:szCs w:val="24"/>
              </w:rPr>
            </w:pPr>
          </w:p>
          <w:p w14:paraId="16BBD7D3" w14:textId="00040BDA" w:rsidR="007D50D4" w:rsidRDefault="007D50D4" w:rsidP="0018487E">
            <w:pPr>
              <w:jc w:val="center"/>
              <w:rPr>
                <w:rFonts w:ascii="Times New Roman" w:hAnsi="Times New Roman"/>
                <w:b/>
                <w:sz w:val="24"/>
                <w:szCs w:val="24"/>
              </w:rPr>
            </w:pPr>
            <w:r>
              <w:rPr>
                <w:rFonts w:ascii="Times New Roman" w:hAnsi="Times New Roman"/>
                <w:b/>
                <w:sz w:val="24"/>
                <w:szCs w:val="24"/>
              </w:rPr>
              <w:t>4</w:t>
            </w:r>
          </w:p>
          <w:p w14:paraId="36475E92" w14:textId="6B03DF9A" w:rsidR="007D50D4" w:rsidRDefault="007D50D4" w:rsidP="0018487E">
            <w:pPr>
              <w:jc w:val="center"/>
              <w:rPr>
                <w:rFonts w:ascii="Times New Roman" w:hAnsi="Times New Roman"/>
                <w:b/>
                <w:sz w:val="24"/>
                <w:szCs w:val="24"/>
              </w:rPr>
            </w:pPr>
          </w:p>
          <w:p w14:paraId="0EA61979" w14:textId="152BFA9F" w:rsidR="007D50D4" w:rsidRDefault="007D50D4" w:rsidP="0018487E">
            <w:pPr>
              <w:jc w:val="center"/>
              <w:rPr>
                <w:rFonts w:ascii="Times New Roman" w:hAnsi="Times New Roman"/>
                <w:b/>
                <w:sz w:val="24"/>
                <w:szCs w:val="24"/>
              </w:rPr>
            </w:pPr>
          </w:p>
          <w:p w14:paraId="533A5A10" w14:textId="1E86E561" w:rsidR="007D50D4" w:rsidRDefault="007D50D4" w:rsidP="0018487E">
            <w:pPr>
              <w:jc w:val="center"/>
              <w:rPr>
                <w:rFonts w:ascii="Times New Roman" w:hAnsi="Times New Roman"/>
                <w:b/>
                <w:sz w:val="24"/>
                <w:szCs w:val="24"/>
              </w:rPr>
            </w:pPr>
            <w:r>
              <w:rPr>
                <w:rFonts w:ascii="Times New Roman" w:hAnsi="Times New Roman"/>
                <w:b/>
                <w:sz w:val="24"/>
                <w:szCs w:val="24"/>
              </w:rPr>
              <w:t>10</w:t>
            </w:r>
          </w:p>
          <w:p w14:paraId="381A76B5" w14:textId="6A48C7A2" w:rsidR="007D50D4" w:rsidRDefault="007D50D4" w:rsidP="0018487E">
            <w:pPr>
              <w:jc w:val="center"/>
              <w:rPr>
                <w:rFonts w:ascii="Times New Roman" w:hAnsi="Times New Roman"/>
                <w:b/>
                <w:sz w:val="24"/>
                <w:szCs w:val="24"/>
              </w:rPr>
            </w:pPr>
          </w:p>
          <w:p w14:paraId="051F6F71" w14:textId="2202F082" w:rsidR="007D50D4" w:rsidRDefault="007D50D4" w:rsidP="0018487E">
            <w:pPr>
              <w:jc w:val="center"/>
              <w:rPr>
                <w:rFonts w:ascii="Times New Roman" w:hAnsi="Times New Roman"/>
                <w:b/>
                <w:sz w:val="24"/>
                <w:szCs w:val="24"/>
              </w:rPr>
            </w:pPr>
          </w:p>
          <w:p w14:paraId="65D17661" w14:textId="2FB74832" w:rsidR="007D50D4" w:rsidRDefault="007D50D4" w:rsidP="0018487E">
            <w:pPr>
              <w:jc w:val="center"/>
              <w:rPr>
                <w:rFonts w:ascii="Times New Roman" w:hAnsi="Times New Roman"/>
                <w:b/>
                <w:sz w:val="24"/>
                <w:szCs w:val="24"/>
              </w:rPr>
            </w:pPr>
          </w:p>
          <w:p w14:paraId="255981A7" w14:textId="75CFB530" w:rsidR="007D50D4" w:rsidRDefault="007D50D4" w:rsidP="0018487E">
            <w:pPr>
              <w:jc w:val="center"/>
              <w:rPr>
                <w:rFonts w:ascii="Times New Roman" w:hAnsi="Times New Roman"/>
                <w:b/>
                <w:sz w:val="24"/>
                <w:szCs w:val="24"/>
              </w:rPr>
            </w:pPr>
          </w:p>
          <w:p w14:paraId="3C66E441" w14:textId="524F6828" w:rsidR="007D50D4" w:rsidRDefault="007D50D4" w:rsidP="0018487E">
            <w:pPr>
              <w:jc w:val="center"/>
              <w:rPr>
                <w:rFonts w:ascii="Times New Roman" w:hAnsi="Times New Roman"/>
                <w:b/>
                <w:sz w:val="24"/>
                <w:szCs w:val="24"/>
              </w:rPr>
            </w:pPr>
          </w:p>
          <w:p w14:paraId="4B5B9881" w14:textId="6D2B2BF1" w:rsidR="007D50D4" w:rsidRDefault="007D50D4" w:rsidP="0018487E">
            <w:pPr>
              <w:jc w:val="center"/>
              <w:rPr>
                <w:rFonts w:ascii="Times New Roman" w:hAnsi="Times New Roman"/>
                <w:b/>
                <w:sz w:val="24"/>
                <w:szCs w:val="24"/>
              </w:rPr>
            </w:pPr>
            <w:r>
              <w:rPr>
                <w:rFonts w:ascii="Times New Roman" w:hAnsi="Times New Roman"/>
                <w:b/>
                <w:sz w:val="24"/>
                <w:szCs w:val="24"/>
              </w:rPr>
              <w:t>38</w:t>
            </w:r>
          </w:p>
          <w:p w14:paraId="45103391" w14:textId="19971407" w:rsidR="007D50D4" w:rsidRDefault="007D50D4" w:rsidP="0018487E">
            <w:pPr>
              <w:jc w:val="center"/>
              <w:rPr>
                <w:rFonts w:ascii="Times New Roman" w:hAnsi="Times New Roman"/>
                <w:b/>
                <w:sz w:val="24"/>
                <w:szCs w:val="24"/>
              </w:rPr>
            </w:pPr>
          </w:p>
          <w:p w14:paraId="53E80105" w14:textId="067C0AAA" w:rsidR="007D50D4" w:rsidRDefault="007D50D4" w:rsidP="0018487E">
            <w:pPr>
              <w:jc w:val="center"/>
              <w:rPr>
                <w:rFonts w:ascii="Times New Roman" w:hAnsi="Times New Roman"/>
                <w:b/>
                <w:sz w:val="24"/>
                <w:szCs w:val="24"/>
              </w:rPr>
            </w:pPr>
          </w:p>
          <w:p w14:paraId="5FB1DA2C" w14:textId="77777777" w:rsidR="007D50D4" w:rsidRDefault="007D50D4" w:rsidP="0018487E">
            <w:pPr>
              <w:jc w:val="center"/>
              <w:rPr>
                <w:rFonts w:ascii="Times New Roman" w:hAnsi="Times New Roman"/>
                <w:b/>
                <w:sz w:val="24"/>
                <w:szCs w:val="24"/>
              </w:rPr>
            </w:pPr>
          </w:p>
          <w:p w14:paraId="364344F6" w14:textId="5E7DAF52" w:rsidR="007D50D4" w:rsidRPr="003743FD" w:rsidRDefault="007D50D4" w:rsidP="0018487E">
            <w:pPr>
              <w:jc w:val="center"/>
              <w:rPr>
                <w:rFonts w:ascii="Times New Roman" w:hAnsi="Times New Roman"/>
                <w:b/>
                <w:sz w:val="24"/>
                <w:szCs w:val="24"/>
              </w:rPr>
            </w:pPr>
          </w:p>
        </w:tc>
      </w:tr>
      <w:tr w:rsidR="00A044E7" w:rsidRPr="003743FD" w14:paraId="60AD1F7E" w14:textId="77777777" w:rsidTr="00A044E7">
        <w:trPr>
          <w:trHeight w:val="226"/>
        </w:trPr>
        <w:tc>
          <w:tcPr>
            <w:tcW w:w="2641" w:type="dxa"/>
            <w:vMerge/>
            <w:shd w:val="clear" w:color="auto" w:fill="auto"/>
          </w:tcPr>
          <w:p w14:paraId="5C55AD4E" w14:textId="77777777" w:rsidR="00A044E7" w:rsidRPr="003743FD" w:rsidRDefault="00A044E7" w:rsidP="0018487E">
            <w:pPr>
              <w:rPr>
                <w:rFonts w:ascii="Times New Roman" w:hAnsi="Times New Roman"/>
                <w:iCs/>
                <w:sz w:val="24"/>
                <w:szCs w:val="24"/>
                <w:lang w:eastAsia="en-US"/>
              </w:rPr>
            </w:pPr>
          </w:p>
        </w:tc>
        <w:tc>
          <w:tcPr>
            <w:tcW w:w="10508" w:type="dxa"/>
            <w:shd w:val="clear" w:color="auto" w:fill="auto"/>
          </w:tcPr>
          <w:p w14:paraId="5DE6741B" w14:textId="0034E2FD" w:rsidR="00A044E7" w:rsidRPr="003743FD" w:rsidRDefault="00A044E7" w:rsidP="0018487E">
            <w:pPr>
              <w:rPr>
                <w:rFonts w:ascii="Times New Roman" w:hAnsi="Times New Roman"/>
                <w:b/>
                <w:sz w:val="24"/>
                <w:szCs w:val="24"/>
              </w:rPr>
            </w:pPr>
            <w:r w:rsidRPr="003743FD">
              <w:rPr>
                <w:rFonts w:ascii="Times New Roman" w:hAnsi="Times New Roman"/>
                <w:sz w:val="24"/>
                <w:szCs w:val="24"/>
              </w:rPr>
              <w:t>1.Анатомия и физиология женских половых органов.</w:t>
            </w:r>
          </w:p>
        </w:tc>
        <w:tc>
          <w:tcPr>
            <w:tcW w:w="1418" w:type="dxa"/>
            <w:vMerge/>
            <w:shd w:val="clear" w:color="auto" w:fill="auto"/>
          </w:tcPr>
          <w:p w14:paraId="6D0129CA" w14:textId="77777777" w:rsidR="00A044E7" w:rsidRPr="003743FD" w:rsidRDefault="00A044E7" w:rsidP="0018487E">
            <w:pPr>
              <w:jc w:val="center"/>
              <w:rPr>
                <w:rFonts w:ascii="Times New Roman" w:hAnsi="Times New Roman"/>
                <w:b/>
                <w:sz w:val="24"/>
                <w:szCs w:val="24"/>
              </w:rPr>
            </w:pPr>
          </w:p>
        </w:tc>
      </w:tr>
      <w:tr w:rsidR="00A044E7" w:rsidRPr="003743FD" w14:paraId="15EBFA7F" w14:textId="77777777" w:rsidTr="00A044E7">
        <w:trPr>
          <w:trHeight w:val="278"/>
        </w:trPr>
        <w:tc>
          <w:tcPr>
            <w:tcW w:w="2641" w:type="dxa"/>
            <w:vMerge/>
            <w:shd w:val="clear" w:color="auto" w:fill="auto"/>
          </w:tcPr>
          <w:p w14:paraId="6C9E2160" w14:textId="77777777" w:rsidR="00A044E7" w:rsidRPr="003743FD" w:rsidRDefault="00A044E7" w:rsidP="0018487E">
            <w:pPr>
              <w:rPr>
                <w:rFonts w:ascii="Times New Roman" w:hAnsi="Times New Roman"/>
                <w:iCs/>
                <w:sz w:val="24"/>
                <w:szCs w:val="24"/>
                <w:lang w:eastAsia="en-US"/>
              </w:rPr>
            </w:pPr>
          </w:p>
        </w:tc>
        <w:tc>
          <w:tcPr>
            <w:tcW w:w="10508" w:type="dxa"/>
            <w:shd w:val="clear" w:color="auto" w:fill="auto"/>
          </w:tcPr>
          <w:p w14:paraId="097362B4" w14:textId="52B33C8F" w:rsidR="00A044E7" w:rsidRPr="003743FD" w:rsidRDefault="00A044E7" w:rsidP="0018487E">
            <w:pPr>
              <w:rPr>
                <w:rFonts w:ascii="Times New Roman" w:hAnsi="Times New Roman"/>
                <w:sz w:val="24"/>
                <w:szCs w:val="24"/>
              </w:rPr>
            </w:pPr>
            <w:r w:rsidRPr="003743FD">
              <w:rPr>
                <w:rFonts w:ascii="Times New Roman" w:hAnsi="Times New Roman"/>
                <w:sz w:val="24"/>
                <w:szCs w:val="24"/>
              </w:rPr>
              <w:t>2.Условия получения полноценного материала для цитологического исследования.</w:t>
            </w:r>
          </w:p>
        </w:tc>
        <w:tc>
          <w:tcPr>
            <w:tcW w:w="1418" w:type="dxa"/>
            <w:vMerge/>
            <w:shd w:val="clear" w:color="auto" w:fill="auto"/>
          </w:tcPr>
          <w:p w14:paraId="2A9E4C90" w14:textId="77777777" w:rsidR="00A044E7" w:rsidRPr="003743FD" w:rsidRDefault="00A044E7" w:rsidP="0018487E">
            <w:pPr>
              <w:jc w:val="center"/>
              <w:rPr>
                <w:rFonts w:ascii="Times New Roman" w:hAnsi="Times New Roman"/>
                <w:b/>
                <w:sz w:val="24"/>
                <w:szCs w:val="24"/>
              </w:rPr>
            </w:pPr>
          </w:p>
        </w:tc>
      </w:tr>
      <w:tr w:rsidR="00A044E7" w:rsidRPr="003743FD" w14:paraId="152E756C" w14:textId="77777777" w:rsidTr="00A044E7">
        <w:trPr>
          <w:trHeight w:val="226"/>
        </w:trPr>
        <w:tc>
          <w:tcPr>
            <w:tcW w:w="2641" w:type="dxa"/>
            <w:vMerge/>
            <w:shd w:val="clear" w:color="auto" w:fill="auto"/>
          </w:tcPr>
          <w:p w14:paraId="18F586DF" w14:textId="77777777" w:rsidR="00A044E7" w:rsidRPr="003743FD" w:rsidRDefault="00A044E7" w:rsidP="0018487E">
            <w:pPr>
              <w:rPr>
                <w:rFonts w:ascii="Times New Roman" w:hAnsi="Times New Roman"/>
                <w:iCs/>
                <w:sz w:val="24"/>
                <w:szCs w:val="24"/>
                <w:lang w:eastAsia="en-US"/>
              </w:rPr>
            </w:pPr>
          </w:p>
        </w:tc>
        <w:tc>
          <w:tcPr>
            <w:tcW w:w="10508" w:type="dxa"/>
            <w:shd w:val="clear" w:color="auto" w:fill="auto"/>
          </w:tcPr>
          <w:p w14:paraId="1E43DD59" w14:textId="14FD6D39" w:rsidR="00A044E7" w:rsidRPr="003743FD" w:rsidRDefault="00A044E7" w:rsidP="0018487E">
            <w:pPr>
              <w:rPr>
                <w:rFonts w:ascii="Times New Roman" w:hAnsi="Times New Roman"/>
                <w:sz w:val="24"/>
                <w:szCs w:val="24"/>
              </w:rPr>
            </w:pPr>
            <w:r w:rsidRPr="003743FD">
              <w:rPr>
                <w:rFonts w:ascii="Times New Roman" w:hAnsi="Times New Roman"/>
                <w:sz w:val="24"/>
                <w:szCs w:val="24"/>
              </w:rPr>
              <w:t>3.Цитологические особенности эпителиальных клеток шейки матки.</w:t>
            </w:r>
          </w:p>
        </w:tc>
        <w:tc>
          <w:tcPr>
            <w:tcW w:w="1418" w:type="dxa"/>
            <w:vMerge/>
            <w:shd w:val="clear" w:color="auto" w:fill="auto"/>
          </w:tcPr>
          <w:p w14:paraId="2C8F6BFC" w14:textId="77777777" w:rsidR="00A044E7" w:rsidRPr="003743FD" w:rsidRDefault="00A044E7" w:rsidP="0018487E">
            <w:pPr>
              <w:jc w:val="center"/>
              <w:rPr>
                <w:rFonts w:ascii="Times New Roman" w:hAnsi="Times New Roman"/>
                <w:b/>
                <w:sz w:val="24"/>
                <w:szCs w:val="24"/>
              </w:rPr>
            </w:pPr>
          </w:p>
        </w:tc>
      </w:tr>
      <w:tr w:rsidR="00A044E7" w:rsidRPr="003743FD" w14:paraId="3CC57348" w14:textId="77777777" w:rsidTr="00A044E7">
        <w:trPr>
          <w:trHeight w:val="296"/>
        </w:trPr>
        <w:tc>
          <w:tcPr>
            <w:tcW w:w="2641" w:type="dxa"/>
            <w:vMerge/>
            <w:shd w:val="clear" w:color="auto" w:fill="auto"/>
          </w:tcPr>
          <w:p w14:paraId="325B5FAA" w14:textId="77777777" w:rsidR="00A044E7" w:rsidRPr="003743FD" w:rsidRDefault="00A044E7" w:rsidP="0018487E">
            <w:pPr>
              <w:rPr>
                <w:rFonts w:ascii="Times New Roman" w:hAnsi="Times New Roman"/>
                <w:iCs/>
                <w:sz w:val="24"/>
                <w:szCs w:val="24"/>
                <w:lang w:eastAsia="en-US"/>
              </w:rPr>
            </w:pPr>
          </w:p>
        </w:tc>
        <w:tc>
          <w:tcPr>
            <w:tcW w:w="10508" w:type="dxa"/>
            <w:shd w:val="clear" w:color="auto" w:fill="auto"/>
          </w:tcPr>
          <w:p w14:paraId="7671D5C5" w14:textId="041EED76" w:rsidR="00A044E7" w:rsidRPr="003743FD" w:rsidRDefault="00A044E7" w:rsidP="0018487E">
            <w:pPr>
              <w:rPr>
                <w:rFonts w:ascii="Times New Roman" w:hAnsi="Times New Roman"/>
                <w:sz w:val="24"/>
                <w:szCs w:val="24"/>
              </w:rPr>
            </w:pPr>
            <w:r w:rsidRPr="003743FD">
              <w:rPr>
                <w:rFonts w:ascii="Times New Roman" w:hAnsi="Times New Roman"/>
                <w:sz w:val="24"/>
                <w:szCs w:val="24"/>
              </w:rPr>
              <w:t>4.Цитограмма в пределах нормы.</w:t>
            </w:r>
          </w:p>
        </w:tc>
        <w:tc>
          <w:tcPr>
            <w:tcW w:w="1418" w:type="dxa"/>
            <w:vMerge/>
            <w:shd w:val="clear" w:color="auto" w:fill="auto"/>
          </w:tcPr>
          <w:p w14:paraId="0822DEAE" w14:textId="77777777" w:rsidR="00A044E7" w:rsidRPr="003743FD" w:rsidRDefault="00A044E7" w:rsidP="0018487E">
            <w:pPr>
              <w:jc w:val="center"/>
              <w:rPr>
                <w:rFonts w:ascii="Times New Roman" w:hAnsi="Times New Roman"/>
                <w:b/>
                <w:sz w:val="24"/>
                <w:szCs w:val="24"/>
              </w:rPr>
            </w:pPr>
          </w:p>
        </w:tc>
      </w:tr>
      <w:tr w:rsidR="00745D72" w:rsidRPr="003743FD" w14:paraId="691142B6" w14:textId="77777777" w:rsidTr="00A044E7">
        <w:trPr>
          <w:trHeight w:val="295"/>
        </w:trPr>
        <w:tc>
          <w:tcPr>
            <w:tcW w:w="2641" w:type="dxa"/>
            <w:vMerge/>
            <w:shd w:val="clear" w:color="auto" w:fill="auto"/>
          </w:tcPr>
          <w:p w14:paraId="1F423771" w14:textId="77777777" w:rsidR="00745D72" w:rsidRPr="003743FD" w:rsidRDefault="00745D72" w:rsidP="0018487E">
            <w:pPr>
              <w:rPr>
                <w:rFonts w:ascii="Times New Roman" w:hAnsi="Times New Roman"/>
                <w:sz w:val="24"/>
                <w:szCs w:val="24"/>
              </w:rPr>
            </w:pPr>
          </w:p>
        </w:tc>
        <w:tc>
          <w:tcPr>
            <w:tcW w:w="10508" w:type="dxa"/>
            <w:shd w:val="clear" w:color="auto" w:fill="auto"/>
          </w:tcPr>
          <w:p w14:paraId="4A55B7AD" w14:textId="2F5DAC66" w:rsidR="00745D72" w:rsidRPr="00980514" w:rsidRDefault="00745D72" w:rsidP="0018487E">
            <w:pPr>
              <w:rPr>
                <w:rFonts w:ascii="Times New Roman" w:hAnsi="Times New Roman"/>
                <w:b/>
                <w:sz w:val="24"/>
                <w:szCs w:val="24"/>
              </w:rPr>
            </w:pPr>
            <w:r>
              <w:rPr>
                <w:rFonts w:ascii="Times New Roman" w:hAnsi="Times New Roman"/>
                <w:b/>
                <w:sz w:val="24"/>
                <w:szCs w:val="24"/>
              </w:rPr>
              <w:t>Теоретические занятия.</w:t>
            </w:r>
          </w:p>
        </w:tc>
        <w:tc>
          <w:tcPr>
            <w:tcW w:w="1418" w:type="dxa"/>
            <w:vMerge/>
            <w:shd w:val="clear" w:color="auto" w:fill="auto"/>
          </w:tcPr>
          <w:p w14:paraId="55744894" w14:textId="77777777" w:rsidR="00745D72" w:rsidRPr="003743FD" w:rsidRDefault="00745D72" w:rsidP="0018487E">
            <w:pPr>
              <w:jc w:val="center"/>
              <w:rPr>
                <w:rFonts w:ascii="Times New Roman" w:hAnsi="Times New Roman"/>
                <w:b/>
                <w:sz w:val="24"/>
                <w:szCs w:val="24"/>
              </w:rPr>
            </w:pPr>
          </w:p>
        </w:tc>
      </w:tr>
      <w:tr w:rsidR="00745D72" w:rsidRPr="003743FD" w14:paraId="349A1056" w14:textId="77777777" w:rsidTr="00A044E7">
        <w:trPr>
          <w:trHeight w:val="295"/>
        </w:trPr>
        <w:tc>
          <w:tcPr>
            <w:tcW w:w="2641" w:type="dxa"/>
            <w:vMerge/>
            <w:shd w:val="clear" w:color="auto" w:fill="auto"/>
          </w:tcPr>
          <w:p w14:paraId="56391E00" w14:textId="77777777" w:rsidR="00745D72" w:rsidRPr="003743FD" w:rsidRDefault="00745D72" w:rsidP="0018487E">
            <w:pPr>
              <w:rPr>
                <w:rFonts w:ascii="Times New Roman" w:hAnsi="Times New Roman"/>
                <w:sz w:val="24"/>
                <w:szCs w:val="24"/>
              </w:rPr>
            </w:pPr>
          </w:p>
        </w:tc>
        <w:tc>
          <w:tcPr>
            <w:tcW w:w="10508" w:type="dxa"/>
            <w:shd w:val="clear" w:color="auto" w:fill="auto"/>
          </w:tcPr>
          <w:p w14:paraId="6840D6B1" w14:textId="70F27451" w:rsidR="00745D72" w:rsidRPr="008277C1" w:rsidRDefault="00745D72" w:rsidP="0018487E">
            <w:pPr>
              <w:rPr>
                <w:rFonts w:ascii="Times New Roman" w:hAnsi="Times New Roman"/>
                <w:bCs/>
                <w:sz w:val="24"/>
                <w:szCs w:val="24"/>
              </w:rPr>
            </w:pPr>
            <w:r w:rsidRPr="008277C1">
              <w:rPr>
                <w:rFonts w:ascii="Times New Roman" w:hAnsi="Times New Roman"/>
                <w:bCs/>
                <w:sz w:val="24"/>
                <w:szCs w:val="24"/>
              </w:rPr>
              <w:t>1.</w:t>
            </w:r>
            <w:r w:rsidR="00584D5C" w:rsidRPr="008277C1">
              <w:rPr>
                <w:rFonts w:ascii="Times New Roman" w:hAnsi="Times New Roman"/>
                <w:bCs/>
                <w:sz w:val="24"/>
                <w:szCs w:val="24"/>
              </w:rPr>
              <w:t>Заболевания передающиеся половым путем.</w:t>
            </w:r>
          </w:p>
        </w:tc>
        <w:tc>
          <w:tcPr>
            <w:tcW w:w="1418" w:type="dxa"/>
            <w:vMerge/>
            <w:shd w:val="clear" w:color="auto" w:fill="auto"/>
          </w:tcPr>
          <w:p w14:paraId="1A792556" w14:textId="77777777" w:rsidR="00745D72" w:rsidRPr="003743FD" w:rsidRDefault="00745D72" w:rsidP="0018487E">
            <w:pPr>
              <w:jc w:val="center"/>
              <w:rPr>
                <w:rFonts w:ascii="Times New Roman" w:hAnsi="Times New Roman"/>
                <w:b/>
                <w:sz w:val="24"/>
                <w:szCs w:val="24"/>
              </w:rPr>
            </w:pPr>
          </w:p>
        </w:tc>
      </w:tr>
      <w:tr w:rsidR="00745D72" w:rsidRPr="003743FD" w14:paraId="1870635B" w14:textId="77777777" w:rsidTr="00A044E7">
        <w:trPr>
          <w:trHeight w:val="295"/>
        </w:trPr>
        <w:tc>
          <w:tcPr>
            <w:tcW w:w="2641" w:type="dxa"/>
            <w:vMerge/>
            <w:shd w:val="clear" w:color="auto" w:fill="auto"/>
          </w:tcPr>
          <w:p w14:paraId="157180A5" w14:textId="77777777" w:rsidR="00745D72" w:rsidRPr="003743FD" w:rsidRDefault="00745D72" w:rsidP="0018487E">
            <w:pPr>
              <w:rPr>
                <w:rFonts w:ascii="Times New Roman" w:hAnsi="Times New Roman"/>
                <w:sz w:val="24"/>
                <w:szCs w:val="24"/>
              </w:rPr>
            </w:pPr>
          </w:p>
        </w:tc>
        <w:tc>
          <w:tcPr>
            <w:tcW w:w="10508" w:type="dxa"/>
            <w:shd w:val="clear" w:color="auto" w:fill="auto"/>
          </w:tcPr>
          <w:p w14:paraId="3E6105C5" w14:textId="5D5A076E" w:rsidR="00745D72" w:rsidRPr="008277C1" w:rsidRDefault="00745D72" w:rsidP="0018487E">
            <w:pPr>
              <w:rPr>
                <w:rFonts w:ascii="Times New Roman" w:hAnsi="Times New Roman"/>
                <w:bCs/>
                <w:sz w:val="24"/>
                <w:szCs w:val="24"/>
              </w:rPr>
            </w:pPr>
            <w:r w:rsidRPr="008277C1">
              <w:rPr>
                <w:rFonts w:ascii="Times New Roman" w:hAnsi="Times New Roman"/>
                <w:bCs/>
                <w:sz w:val="24"/>
                <w:szCs w:val="24"/>
              </w:rPr>
              <w:t>2.</w:t>
            </w:r>
            <w:r w:rsidR="00584D5C" w:rsidRPr="008277C1">
              <w:rPr>
                <w:rFonts w:ascii="Times New Roman" w:hAnsi="Times New Roman"/>
                <w:bCs/>
                <w:sz w:val="24"/>
                <w:szCs w:val="24"/>
              </w:rPr>
              <w:t>Исследование эякулята.</w:t>
            </w:r>
          </w:p>
        </w:tc>
        <w:tc>
          <w:tcPr>
            <w:tcW w:w="1418" w:type="dxa"/>
            <w:vMerge/>
            <w:shd w:val="clear" w:color="auto" w:fill="auto"/>
          </w:tcPr>
          <w:p w14:paraId="2B272983" w14:textId="77777777" w:rsidR="00745D72" w:rsidRPr="003743FD" w:rsidRDefault="00745D72" w:rsidP="0018487E">
            <w:pPr>
              <w:jc w:val="center"/>
              <w:rPr>
                <w:rFonts w:ascii="Times New Roman" w:hAnsi="Times New Roman"/>
                <w:b/>
                <w:sz w:val="24"/>
                <w:szCs w:val="24"/>
              </w:rPr>
            </w:pPr>
          </w:p>
        </w:tc>
      </w:tr>
      <w:tr w:rsidR="00A044E7" w:rsidRPr="003743FD" w14:paraId="3927D94D" w14:textId="77777777" w:rsidTr="00A044E7">
        <w:trPr>
          <w:trHeight w:val="295"/>
        </w:trPr>
        <w:tc>
          <w:tcPr>
            <w:tcW w:w="2641" w:type="dxa"/>
            <w:vMerge/>
            <w:shd w:val="clear" w:color="auto" w:fill="auto"/>
          </w:tcPr>
          <w:p w14:paraId="54AB30F7" w14:textId="77777777" w:rsidR="00A044E7" w:rsidRPr="003743FD" w:rsidRDefault="00A044E7" w:rsidP="0018487E">
            <w:pPr>
              <w:rPr>
                <w:rFonts w:ascii="Times New Roman" w:hAnsi="Times New Roman"/>
                <w:sz w:val="24"/>
                <w:szCs w:val="24"/>
              </w:rPr>
            </w:pPr>
          </w:p>
        </w:tc>
        <w:tc>
          <w:tcPr>
            <w:tcW w:w="10508" w:type="dxa"/>
            <w:shd w:val="clear" w:color="auto" w:fill="auto"/>
          </w:tcPr>
          <w:p w14:paraId="468244CE" w14:textId="5C86802F" w:rsidR="00A044E7" w:rsidRPr="007D50D4" w:rsidRDefault="00A044E7" w:rsidP="0018487E">
            <w:pPr>
              <w:rPr>
                <w:rFonts w:ascii="Times New Roman" w:hAnsi="Times New Roman"/>
                <w:b/>
                <w:sz w:val="24"/>
                <w:szCs w:val="24"/>
              </w:rPr>
            </w:pPr>
            <w:r w:rsidRPr="007D50D4">
              <w:rPr>
                <w:rFonts w:ascii="Times New Roman" w:hAnsi="Times New Roman"/>
                <w:b/>
                <w:sz w:val="24"/>
                <w:szCs w:val="24"/>
              </w:rPr>
              <w:t xml:space="preserve">Семинарские занятия. </w:t>
            </w:r>
          </w:p>
        </w:tc>
        <w:tc>
          <w:tcPr>
            <w:tcW w:w="1418" w:type="dxa"/>
            <w:vMerge/>
            <w:shd w:val="clear" w:color="auto" w:fill="auto"/>
          </w:tcPr>
          <w:p w14:paraId="0E965AD8" w14:textId="77777777" w:rsidR="00A044E7" w:rsidRPr="003743FD" w:rsidRDefault="00A044E7" w:rsidP="0018487E">
            <w:pPr>
              <w:jc w:val="center"/>
              <w:rPr>
                <w:rFonts w:ascii="Times New Roman" w:hAnsi="Times New Roman"/>
                <w:b/>
                <w:sz w:val="24"/>
                <w:szCs w:val="24"/>
              </w:rPr>
            </w:pPr>
          </w:p>
        </w:tc>
      </w:tr>
      <w:tr w:rsidR="00A044E7" w:rsidRPr="003743FD" w14:paraId="79EF03FF" w14:textId="77777777" w:rsidTr="00A044E7">
        <w:trPr>
          <w:trHeight w:val="295"/>
        </w:trPr>
        <w:tc>
          <w:tcPr>
            <w:tcW w:w="2641" w:type="dxa"/>
            <w:vMerge/>
            <w:shd w:val="clear" w:color="auto" w:fill="auto"/>
          </w:tcPr>
          <w:p w14:paraId="35669061" w14:textId="77777777" w:rsidR="00A044E7" w:rsidRPr="003743FD" w:rsidRDefault="00A044E7" w:rsidP="0018487E">
            <w:pPr>
              <w:rPr>
                <w:rFonts w:ascii="Times New Roman" w:hAnsi="Times New Roman"/>
                <w:sz w:val="24"/>
                <w:szCs w:val="24"/>
              </w:rPr>
            </w:pPr>
          </w:p>
        </w:tc>
        <w:tc>
          <w:tcPr>
            <w:tcW w:w="10508" w:type="dxa"/>
            <w:shd w:val="clear" w:color="auto" w:fill="auto"/>
          </w:tcPr>
          <w:p w14:paraId="3ABDB6E6" w14:textId="7BB74026" w:rsidR="00A044E7" w:rsidRPr="008277C1" w:rsidRDefault="00A044E7" w:rsidP="0018487E">
            <w:pPr>
              <w:rPr>
                <w:rFonts w:ascii="Times New Roman" w:hAnsi="Times New Roman"/>
                <w:bCs/>
                <w:sz w:val="24"/>
                <w:szCs w:val="24"/>
              </w:rPr>
            </w:pPr>
            <w:r w:rsidRPr="008277C1">
              <w:rPr>
                <w:rFonts w:ascii="Times New Roman" w:hAnsi="Times New Roman"/>
                <w:bCs/>
                <w:sz w:val="24"/>
                <w:szCs w:val="24"/>
              </w:rPr>
              <w:t>1. Цитологические особенности эпителиальных клеток шейки матки.</w:t>
            </w:r>
          </w:p>
        </w:tc>
        <w:tc>
          <w:tcPr>
            <w:tcW w:w="1418" w:type="dxa"/>
            <w:vMerge/>
            <w:shd w:val="clear" w:color="auto" w:fill="auto"/>
          </w:tcPr>
          <w:p w14:paraId="1B1E7158" w14:textId="77777777" w:rsidR="00A044E7" w:rsidRPr="003743FD" w:rsidRDefault="00A044E7" w:rsidP="0018487E">
            <w:pPr>
              <w:jc w:val="center"/>
              <w:rPr>
                <w:rFonts w:ascii="Times New Roman" w:hAnsi="Times New Roman"/>
                <w:b/>
                <w:sz w:val="24"/>
                <w:szCs w:val="24"/>
              </w:rPr>
            </w:pPr>
          </w:p>
        </w:tc>
      </w:tr>
      <w:tr w:rsidR="00A044E7" w:rsidRPr="003743FD" w14:paraId="76A676F7" w14:textId="77777777" w:rsidTr="00A044E7">
        <w:trPr>
          <w:trHeight w:val="295"/>
        </w:trPr>
        <w:tc>
          <w:tcPr>
            <w:tcW w:w="2641" w:type="dxa"/>
            <w:vMerge/>
            <w:shd w:val="clear" w:color="auto" w:fill="auto"/>
          </w:tcPr>
          <w:p w14:paraId="61795555" w14:textId="77777777" w:rsidR="00A044E7" w:rsidRPr="003743FD" w:rsidRDefault="00A044E7" w:rsidP="0018487E">
            <w:pPr>
              <w:rPr>
                <w:rFonts w:ascii="Times New Roman" w:hAnsi="Times New Roman"/>
                <w:sz w:val="24"/>
                <w:szCs w:val="24"/>
              </w:rPr>
            </w:pPr>
          </w:p>
        </w:tc>
        <w:tc>
          <w:tcPr>
            <w:tcW w:w="10508" w:type="dxa"/>
            <w:shd w:val="clear" w:color="auto" w:fill="auto"/>
          </w:tcPr>
          <w:p w14:paraId="06CB75EC" w14:textId="08F42651" w:rsidR="00A044E7" w:rsidRPr="008277C1" w:rsidRDefault="00A044E7" w:rsidP="0018487E">
            <w:pPr>
              <w:rPr>
                <w:rFonts w:ascii="Times New Roman" w:hAnsi="Times New Roman"/>
                <w:bCs/>
                <w:sz w:val="24"/>
                <w:szCs w:val="24"/>
              </w:rPr>
            </w:pPr>
            <w:r w:rsidRPr="008277C1">
              <w:rPr>
                <w:rFonts w:ascii="Times New Roman" w:hAnsi="Times New Roman"/>
                <w:bCs/>
                <w:sz w:val="24"/>
                <w:szCs w:val="24"/>
                <w:lang w:eastAsia="ar-SA"/>
              </w:rPr>
              <w:t>2.Дифференциальная диагностика возбудителей заболеваний, передающихся половым путём.</w:t>
            </w:r>
          </w:p>
        </w:tc>
        <w:tc>
          <w:tcPr>
            <w:tcW w:w="1418" w:type="dxa"/>
            <w:vMerge/>
            <w:shd w:val="clear" w:color="auto" w:fill="auto"/>
          </w:tcPr>
          <w:p w14:paraId="4677A29F" w14:textId="77777777" w:rsidR="00A044E7" w:rsidRPr="003743FD" w:rsidRDefault="00A044E7" w:rsidP="0018487E">
            <w:pPr>
              <w:jc w:val="center"/>
              <w:rPr>
                <w:rFonts w:ascii="Times New Roman" w:hAnsi="Times New Roman"/>
                <w:b/>
                <w:sz w:val="24"/>
                <w:szCs w:val="24"/>
              </w:rPr>
            </w:pPr>
          </w:p>
        </w:tc>
      </w:tr>
      <w:tr w:rsidR="00A044E7" w:rsidRPr="003743FD" w14:paraId="64C18329" w14:textId="77777777" w:rsidTr="00A044E7">
        <w:trPr>
          <w:trHeight w:val="563"/>
        </w:trPr>
        <w:tc>
          <w:tcPr>
            <w:tcW w:w="2641" w:type="dxa"/>
            <w:vMerge/>
            <w:shd w:val="clear" w:color="auto" w:fill="auto"/>
          </w:tcPr>
          <w:p w14:paraId="6B63DB1B" w14:textId="77777777" w:rsidR="00A044E7" w:rsidRPr="003743FD" w:rsidRDefault="00A044E7" w:rsidP="0018487E">
            <w:pPr>
              <w:rPr>
                <w:rFonts w:ascii="Times New Roman" w:hAnsi="Times New Roman"/>
                <w:sz w:val="24"/>
                <w:szCs w:val="24"/>
              </w:rPr>
            </w:pPr>
          </w:p>
        </w:tc>
        <w:tc>
          <w:tcPr>
            <w:tcW w:w="10508" w:type="dxa"/>
            <w:shd w:val="clear" w:color="auto" w:fill="auto"/>
          </w:tcPr>
          <w:p w14:paraId="70D97E3C" w14:textId="4407A005" w:rsidR="00A044E7" w:rsidRPr="008277C1" w:rsidRDefault="00A044E7" w:rsidP="00F86DE3">
            <w:pPr>
              <w:suppressAutoHyphens/>
              <w:spacing w:after="0" w:line="240" w:lineRule="auto"/>
              <w:rPr>
                <w:rFonts w:ascii="Times New Roman" w:hAnsi="Times New Roman"/>
                <w:bCs/>
                <w:sz w:val="24"/>
                <w:szCs w:val="24"/>
                <w:lang w:eastAsia="ar-SA"/>
              </w:rPr>
            </w:pPr>
            <w:r w:rsidRPr="008277C1">
              <w:rPr>
                <w:rFonts w:ascii="Times New Roman" w:hAnsi="Times New Roman"/>
                <w:bCs/>
                <w:sz w:val="24"/>
                <w:szCs w:val="24"/>
                <w:lang w:eastAsia="ar-SA"/>
              </w:rPr>
              <w:t>3.Морфологическая характеристика возбудителя сифилиса.</w:t>
            </w:r>
          </w:p>
        </w:tc>
        <w:tc>
          <w:tcPr>
            <w:tcW w:w="1418" w:type="dxa"/>
            <w:vMerge/>
            <w:shd w:val="clear" w:color="auto" w:fill="auto"/>
          </w:tcPr>
          <w:p w14:paraId="62CCC57F" w14:textId="77777777" w:rsidR="00A044E7" w:rsidRPr="003743FD" w:rsidRDefault="00A044E7" w:rsidP="0018487E">
            <w:pPr>
              <w:jc w:val="center"/>
              <w:rPr>
                <w:rFonts w:ascii="Times New Roman" w:hAnsi="Times New Roman"/>
                <w:b/>
                <w:sz w:val="24"/>
                <w:szCs w:val="24"/>
              </w:rPr>
            </w:pPr>
          </w:p>
        </w:tc>
      </w:tr>
      <w:tr w:rsidR="00A044E7" w:rsidRPr="003743FD" w14:paraId="1B7E5A73" w14:textId="77777777" w:rsidTr="00A044E7">
        <w:trPr>
          <w:trHeight w:val="295"/>
        </w:trPr>
        <w:tc>
          <w:tcPr>
            <w:tcW w:w="2641" w:type="dxa"/>
            <w:vMerge/>
            <w:shd w:val="clear" w:color="auto" w:fill="auto"/>
          </w:tcPr>
          <w:p w14:paraId="6ED1968E" w14:textId="77777777" w:rsidR="00A044E7" w:rsidRPr="003743FD" w:rsidRDefault="00A044E7" w:rsidP="0018487E">
            <w:pPr>
              <w:rPr>
                <w:rFonts w:ascii="Times New Roman" w:hAnsi="Times New Roman"/>
                <w:sz w:val="24"/>
                <w:szCs w:val="24"/>
              </w:rPr>
            </w:pPr>
          </w:p>
        </w:tc>
        <w:tc>
          <w:tcPr>
            <w:tcW w:w="10508" w:type="dxa"/>
            <w:shd w:val="clear" w:color="auto" w:fill="auto"/>
          </w:tcPr>
          <w:p w14:paraId="7989BD8B" w14:textId="451A87B0" w:rsidR="00A044E7" w:rsidRPr="008277C1" w:rsidRDefault="00A044E7" w:rsidP="0018487E">
            <w:pPr>
              <w:rPr>
                <w:rFonts w:ascii="Times New Roman" w:hAnsi="Times New Roman"/>
                <w:bCs/>
                <w:sz w:val="24"/>
                <w:szCs w:val="24"/>
              </w:rPr>
            </w:pPr>
            <w:r w:rsidRPr="008277C1">
              <w:rPr>
                <w:rFonts w:ascii="Times New Roman" w:hAnsi="Times New Roman"/>
                <w:bCs/>
                <w:sz w:val="24"/>
                <w:szCs w:val="24"/>
              </w:rPr>
              <w:t>4.Вирусное поражение женской половой системы.</w:t>
            </w:r>
          </w:p>
        </w:tc>
        <w:tc>
          <w:tcPr>
            <w:tcW w:w="1418" w:type="dxa"/>
            <w:vMerge/>
            <w:shd w:val="clear" w:color="auto" w:fill="auto"/>
          </w:tcPr>
          <w:p w14:paraId="3439765B" w14:textId="77777777" w:rsidR="00A044E7" w:rsidRPr="003743FD" w:rsidRDefault="00A044E7" w:rsidP="0018487E">
            <w:pPr>
              <w:jc w:val="center"/>
              <w:rPr>
                <w:rFonts w:ascii="Times New Roman" w:hAnsi="Times New Roman"/>
                <w:b/>
                <w:sz w:val="24"/>
                <w:szCs w:val="24"/>
              </w:rPr>
            </w:pPr>
          </w:p>
        </w:tc>
      </w:tr>
      <w:tr w:rsidR="00A044E7" w:rsidRPr="003743FD" w14:paraId="210A0269" w14:textId="77777777" w:rsidTr="00A044E7">
        <w:trPr>
          <w:trHeight w:val="295"/>
        </w:trPr>
        <w:tc>
          <w:tcPr>
            <w:tcW w:w="2641" w:type="dxa"/>
            <w:vMerge/>
            <w:shd w:val="clear" w:color="auto" w:fill="auto"/>
          </w:tcPr>
          <w:p w14:paraId="5960BC00" w14:textId="77777777" w:rsidR="00A044E7" w:rsidRPr="003743FD" w:rsidRDefault="00A044E7" w:rsidP="0018487E">
            <w:pPr>
              <w:rPr>
                <w:rFonts w:ascii="Times New Roman" w:hAnsi="Times New Roman"/>
                <w:sz w:val="24"/>
                <w:szCs w:val="24"/>
              </w:rPr>
            </w:pPr>
          </w:p>
        </w:tc>
        <w:tc>
          <w:tcPr>
            <w:tcW w:w="10508" w:type="dxa"/>
            <w:shd w:val="clear" w:color="auto" w:fill="auto"/>
          </w:tcPr>
          <w:p w14:paraId="6F193E1D" w14:textId="5C39CE22" w:rsidR="00A044E7" w:rsidRPr="008277C1" w:rsidRDefault="00A044E7" w:rsidP="0018487E">
            <w:pPr>
              <w:rPr>
                <w:rFonts w:ascii="Times New Roman" w:hAnsi="Times New Roman"/>
                <w:bCs/>
                <w:sz w:val="24"/>
                <w:szCs w:val="24"/>
              </w:rPr>
            </w:pPr>
            <w:r w:rsidRPr="008277C1">
              <w:rPr>
                <w:rFonts w:ascii="Times New Roman" w:hAnsi="Times New Roman"/>
                <w:bCs/>
                <w:sz w:val="24"/>
                <w:szCs w:val="24"/>
              </w:rPr>
              <w:t>5.Состав эякулята.</w:t>
            </w:r>
          </w:p>
        </w:tc>
        <w:tc>
          <w:tcPr>
            <w:tcW w:w="1418" w:type="dxa"/>
            <w:vMerge/>
            <w:shd w:val="clear" w:color="auto" w:fill="auto"/>
          </w:tcPr>
          <w:p w14:paraId="3670D0E0" w14:textId="77777777" w:rsidR="00A044E7" w:rsidRPr="003743FD" w:rsidRDefault="00A044E7" w:rsidP="0018487E">
            <w:pPr>
              <w:jc w:val="center"/>
              <w:rPr>
                <w:rFonts w:ascii="Times New Roman" w:hAnsi="Times New Roman"/>
                <w:b/>
                <w:sz w:val="24"/>
                <w:szCs w:val="24"/>
              </w:rPr>
            </w:pPr>
          </w:p>
        </w:tc>
      </w:tr>
      <w:tr w:rsidR="00A044E7" w:rsidRPr="003743FD" w14:paraId="7B739FF7" w14:textId="77777777" w:rsidTr="00A044E7">
        <w:trPr>
          <w:trHeight w:val="295"/>
        </w:trPr>
        <w:tc>
          <w:tcPr>
            <w:tcW w:w="2641" w:type="dxa"/>
            <w:vMerge/>
            <w:shd w:val="clear" w:color="auto" w:fill="auto"/>
          </w:tcPr>
          <w:p w14:paraId="7D003D99" w14:textId="77777777" w:rsidR="00A044E7" w:rsidRPr="003743FD" w:rsidRDefault="00A044E7" w:rsidP="0018487E">
            <w:pPr>
              <w:rPr>
                <w:rFonts w:ascii="Times New Roman" w:hAnsi="Times New Roman"/>
                <w:sz w:val="24"/>
                <w:szCs w:val="24"/>
              </w:rPr>
            </w:pPr>
          </w:p>
        </w:tc>
        <w:tc>
          <w:tcPr>
            <w:tcW w:w="10508" w:type="dxa"/>
            <w:shd w:val="clear" w:color="auto" w:fill="auto"/>
          </w:tcPr>
          <w:p w14:paraId="0D48033B" w14:textId="04859B7D" w:rsidR="00A044E7" w:rsidRPr="003743FD" w:rsidRDefault="00A044E7" w:rsidP="0018487E">
            <w:pPr>
              <w:rPr>
                <w:rFonts w:ascii="Times New Roman" w:hAnsi="Times New Roman"/>
                <w:b/>
                <w:bCs/>
                <w:sz w:val="24"/>
                <w:szCs w:val="24"/>
              </w:rPr>
            </w:pPr>
            <w:r w:rsidRPr="003743FD">
              <w:rPr>
                <w:rFonts w:ascii="Times New Roman" w:hAnsi="Times New Roman"/>
                <w:b/>
                <w:sz w:val="24"/>
                <w:szCs w:val="24"/>
              </w:rPr>
              <w:t>Практическ</w:t>
            </w:r>
            <w:r>
              <w:rPr>
                <w:rFonts w:ascii="Times New Roman" w:hAnsi="Times New Roman"/>
                <w:b/>
                <w:sz w:val="24"/>
                <w:szCs w:val="24"/>
              </w:rPr>
              <w:t>и</w:t>
            </w:r>
            <w:r w:rsidRPr="003743FD">
              <w:rPr>
                <w:rFonts w:ascii="Times New Roman" w:hAnsi="Times New Roman"/>
                <w:b/>
                <w:sz w:val="24"/>
                <w:szCs w:val="24"/>
              </w:rPr>
              <w:t>е заняти</w:t>
            </w:r>
            <w:r>
              <w:rPr>
                <w:rFonts w:ascii="Times New Roman" w:hAnsi="Times New Roman"/>
                <w:b/>
                <w:sz w:val="24"/>
                <w:szCs w:val="24"/>
              </w:rPr>
              <w:t>я</w:t>
            </w:r>
          </w:p>
        </w:tc>
        <w:tc>
          <w:tcPr>
            <w:tcW w:w="1418" w:type="dxa"/>
            <w:vMerge/>
            <w:shd w:val="clear" w:color="auto" w:fill="auto"/>
          </w:tcPr>
          <w:p w14:paraId="1EB0B099" w14:textId="77777777" w:rsidR="00A044E7" w:rsidRPr="003743FD" w:rsidRDefault="00A044E7" w:rsidP="0018487E">
            <w:pPr>
              <w:jc w:val="center"/>
              <w:rPr>
                <w:rFonts w:ascii="Times New Roman" w:hAnsi="Times New Roman"/>
                <w:b/>
                <w:sz w:val="24"/>
                <w:szCs w:val="24"/>
              </w:rPr>
            </w:pPr>
          </w:p>
        </w:tc>
      </w:tr>
      <w:tr w:rsidR="00A044E7" w:rsidRPr="003743FD" w14:paraId="41926102" w14:textId="77777777" w:rsidTr="00A044E7">
        <w:trPr>
          <w:trHeight w:val="484"/>
        </w:trPr>
        <w:tc>
          <w:tcPr>
            <w:tcW w:w="2641" w:type="dxa"/>
            <w:vMerge/>
            <w:shd w:val="clear" w:color="auto" w:fill="auto"/>
          </w:tcPr>
          <w:p w14:paraId="13B044C3" w14:textId="77777777" w:rsidR="00A044E7" w:rsidRPr="003743FD" w:rsidRDefault="00A044E7" w:rsidP="0018487E">
            <w:pPr>
              <w:rPr>
                <w:rFonts w:ascii="Times New Roman" w:hAnsi="Times New Roman"/>
                <w:sz w:val="24"/>
                <w:szCs w:val="24"/>
              </w:rPr>
            </w:pPr>
          </w:p>
        </w:tc>
        <w:tc>
          <w:tcPr>
            <w:tcW w:w="10508" w:type="dxa"/>
            <w:shd w:val="clear" w:color="auto" w:fill="auto"/>
          </w:tcPr>
          <w:p w14:paraId="6C4AA8DB" w14:textId="7A9EE8CE" w:rsidR="00A044E7" w:rsidRPr="008277C1"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8277C1">
              <w:rPr>
                <w:rFonts w:ascii="Times New Roman" w:hAnsi="Times New Roman"/>
                <w:sz w:val="24"/>
                <w:szCs w:val="24"/>
              </w:rPr>
              <w:t>1.Приготовление, фиксация, окраска препаратов для цитологического исследования.</w:t>
            </w:r>
          </w:p>
        </w:tc>
        <w:tc>
          <w:tcPr>
            <w:tcW w:w="1418" w:type="dxa"/>
            <w:vMerge/>
            <w:shd w:val="clear" w:color="auto" w:fill="auto"/>
          </w:tcPr>
          <w:p w14:paraId="073CC65C" w14:textId="77777777" w:rsidR="00A044E7" w:rsidRPr="003743FD" w:rsidRDefault="00A044E7" w:rsidP="0018487E">
            <w:pPr>
              <w:jc w:val="center"/>
              <w:rPr>
                <w:rFonts w:ascii="Times New Roman" w:hAnsi="Times New Roman"/>
                <w:b/>
                <w:sz w:val="24"/>
                <w:szCs w:val="24"/>
              </w:rPr>
            </w:pPr>
          </w:p>
        </w:tc>
      </w:tr>
      <w:tr w:rsidR="00A044E7" w:rsidRPr="003743FD" w14:paraId="0FB89945" w14:textId="77777777" w:rsidTr="00A044E7">
        <w:trPr>
          <w:trHeight w:val="484"/>
        </w:trPr>
        <w:tc>
          <w:tcPr>
            <w:tcW w:w="2641" w:type="dxa"/>
            <w:vMerge/>
            <w:shd w:val="clear" w:color="auto" w:fill="auto"/>
          </w:tcPr>
          <w:p w14:paraId="1DCCC463" w14:textId="77777777" w:rsidR="00A044E7" w:rsidRPr="003743FD" w:rsidRDefault="00A044E7" w:rsidP="0018487E">
            <w:pPr>
              <w:rPr>
                <w:rFonts w:ascii="Times New Roman" w:hAnsi="Times New Roman"/>
                <w:sz w:val="24"/>
                <w:szCs w:val="24"/>
              </w:rPr>
            </w:pPr>
          </w:p>
        </w:tc>
        <w:tc>
          <w:tcPr>
            <w:tcW w:w="10508" w:type="dxa"/>
            <w:shd w:val="clear" w:color="auto" w:fill="auto"/>
          </w:tcPr>
          <w:p w14:paraId="5396D4F8" w14:textId="662950DD" w:rsidR="00A044E7" w:rsidRPr="008277C1" w:rsidRDefault="00A044E7" w:rsidP="0018487E">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8277C1">
              <w:rPr>
                <w:rFonts w:ascii="Times New Roman" w:hAnsi="Times New Roman"/>
                <w:sz w:val="24"/>
                <w:szCs w:val="24"/>
              </w:rPr>
              <w:t>2.</w:t>
            </w:r>
            <w:r w:rsidRPr="008277C1">
              <w:rPr>
                <w:rFonts w:ascii="Times New Roman" w:hAnsi="Times New Roman"/>
                <w:sz w:val="24"/>
                <w:szCs w:val="24"/>
                <w:lang w:eastAsia="ar-SA"/>
              </w:rPr>
              <w:t xml:space="preserve"> Изучение клеточного состава влагалищного мазка.</w:t>
            </w:r>
          </w:p>
        </w:tc>
        <w:tc>
          <w:tcPr>
            <w:tcW w:w="1418" w:type="dxa"/>
            <w:vMerge/>
            <w:shd w:val="clear" w:color="auto" w:fill="auto"/>
          </w:tcPr>
          <w:p w14:paraId="5C75011D" w14:textId="77777777" w:rsidR="00A044E7" w:rsidRPr="003743FD" w:rsidRDefault="00A044E7" w:rsidP="0018487E">
            <w:pPr>
              <w:jc w:val="center"/>
              <w:rPr>
                <w:rFonts w:ascii="Times New Roman" w:hAnsi="Times New Roman"/>
                <w:b/>
                <w:sz w:val="24"/>
                <w:szCs w:val="24"/>
              </w:rPr>
            </w:pPr>
          </w:p>
        </w:tc>
      </w:tr>
      <w:tr w:rsidR="00AF3D31" w:rsidRPr="003743FD" w14:paraId="3EA008C8" w14:textId="77777777" w:rsidTr="007D50D4">
        <w:trPr>
          <w:trHeight w:val="532"/>
        </w:trPr>
        <w:tc>
          <w:tcPr>
            <w:tcW w:w="2641" w:type="dxa"/>
            <w:vMerge/>
            <w:shd w:val="clear" w:color="auto" w:fill="auto"/>
          </w:tcPr>
          <w:p w14:paraId="37DC967A" w14:textId="77777777" w:rsidR="00AF3D31" w:rsidRPr="003743FD" w:rsidRDefault="00AF3D31" w:rsidP="00AF3D31">
            <w:pPr>
              <w:rPr>
                <w:rFonts w:ascii="Times New Roman" w:hAnsi="Times New Roman"/>
                <w:sz w:val="24"/>
                <w:szCs w:val="24"/>
              </w:rPr>
            </w:pPr>
          </w:p>
        </w:tc>
        <w:tc>
          <w:tcPr>
            <w:tcW w:w="10508" w:type="dxa"/>
            <w:shd w:val="clear" w:color="auto" w:fill="auto"/>
          </w:tcPr>
          <w:p w14:paraId="248598D2" w14:textId="5B725E7B" w:rsidR="00AF3D31" w:rsidRPr="008277C1" w:rsidRDefault="00AF3D31" w:rsidP="00AF3D31">
            <w:pPr>
              <w:widowControl w:val="0"/>
              <w:tabs>
                <w:tab w:val="left" w:pos="442"/>
              </w:tabs>
              <w:autoSpaceDE w:val="0"/>
              <w:autoSpaceDN w:val="0"/>
              <w:adjustRightInd w:val="0"/>
              <w:spacing w:after="0"/>
              <w:jc w:val="both"/>
              <w:rPr>
                <w:rFonts w:ascii="Times New Roman" w:hAnsi="Times New Roman"/>
                <w:sz w:val="24"/>
                <w:szCs w:val="24"/>
              </w:rPr>
            </w:pPr>
            <w:r>
              <w:rPr>
                <w:rFonts w:ascii="Times New Roman" w:hAnsi="Times New Roman"/>
                <w:sz w:val="24"/>
                <w:szCs w:val="24"/>
              </w:rPr>
              <w:t>3</w:t>
            </w:r>
            <w:r w:rsidRPr="008277C1">
              <w:rPr>
                <w:rFonts w:ascii="Times New Roman" w:hAnsi="Times New Roman"/>
                <w:sz w:val="24"/>
                <w:szCs w:val="24"/>
              </w:rPr>
              <w:t>.</w:t>
            </w:r>
            <w:r w:rsidRPr="008277C1">
              <w:rPr>
                <w:rFonts w:ascii="Times New Roman" w:hAnsi="Times New Roman"/>
                <w:iCs/>
                <w:sz w:val="24"/>
                <w:szCs w:val="24"/>
                <w:lang w:eastAsia="en-US"/>
              </w:rPr>
              <w:t xml:space="preserve"> Исследование вагинального отделяемого, оценка гормонального профиля женщин.</w:t>
            </w:r>
          </w:p>
        </w:tc>
        <w:tc>
          <w:tcPr>
            <w:tcW w:w="1418" w:type="dxa"/>
            <w:vMerge/>
            <w:shd w:val="clear" w:color="auto" w:fill="auto"/>
          </w:tcPr>
          <w:p w14:paraId="3444633E" w14:textId="77777777" w:rsidR="00AF3D31" w:rsidRPr="003743FD" w:rsidRDefault="00AF3D31" w:rsidP="00AF3D31">
            <w:pPr>
              <w:jc w:val="center"/>
              <w:rPr>
                <w:rFonts w:ascii="Times New Roman" w:hAnsi="Times New Roman"/>
                <w:b/>
                <w:sz w:val="24"/>
                <w:szCs w:val="24"/>
              </w:rPr>
            </w:pPr>
          </w:p>
        </w:tc>
      </w:tr>
      <w:tr w:rsidR="00AF3D31" w:rsidRPr="003743FD" w14:paraId="03B8A920" w14:textId="77777777" w:rsidTr="007D50D4">
        <w:trPr>
          <w:trHeight w:val="541"/>
        </w:trPr>
        <w:tc>
          <w:tcPr>
            <w:tcW w:w="2641" w:type="dxa"/>
            <w:vMerge/>
            <w:shd w:val="clear" w:color="auto" w:fill="auto"/>
          </w:tcPr>
          <w:p w14:paraId="4A01EF89" w14:textId="77777777" w:rsidR="00AF3D31" w:rsidRPr="003743FD" w:rsidRDefault="00AF3D31" w:rsidP="00AF3D31">
            <w:pPr>
              <w:rPr>
                <w:rFonts w:ascii="Times New Roman" w:hAnsi="Times New Roman"/>
                <w:sz w:val="24"/>
                <w:szCs w:val="24"/>
              </w:rPr>
            </w:pPr>
          </w:p>
        </w:tc>
        <w:tc>
          <w:tcPr>
            <w:tcW w:w="10508" w:type="dxa"/>
            <w:shd w:val="clear" w:color="auto" w:fill="auto"/>
          </w:tcPr>
          <w:p w14:paraId="474F2F4A" w14:textId="797C6F8C" w:rsidR="00AF3D31" w:rsidRPr="008277C1" w:rsidRDefault="00AF3D31" w:rsidP="00AF3D31">
            <w:pPr>
              <w:widowControl w:val="0"/>
              <w:tabs>
                <w:tab w:val="left" w:pos="442"/>
              </w:tabs>
              <w:autoSpaceDE w:val="0"/>
              <w:autoSpaceDN w:val="0"/>
              <w:adjustRightInd w:val="0"/>
              <w:spacing w:after="0"/>
              <w:jc w:val="both"/>
              <w:rPr>
                <w:rFonts w:ascii="Times New Roman" w:hAnsi="Times New Roman"/>
                <w:sz w:val="24"/>
                <w:szCs w:val="24"/>
              </w:rPr>
            </w:pPr>
            <w:r>
              <w:rPr>
                <w:rFonts w:ascii="Times New Roman" w:hAnsi="Times New Roman"/>
                <w:sz w:val="24"/>
                <w:szCs w:val="24"/>
              </w:rPr>
              <w:t>4</w:t>
            </w:r>
            <w:r w:rsidRPr="008277C1">
              <w:rPr>
                <w:rFonts w:ascii="Times New Roman" w:hAnsi="Times New Roman"/>
                <w:sz w:val="24"/>
                <w:szCs w:val="24"/>
              </w:rPr>
              <w:t>.Исследование крови на сифилис.</w:t>
            </w:r>
          </w:p>
        </w:tc>
        <w:tc>
          <w:tcPr>
            <w:tcW w:w="1418" w:type="dxa"/>
            <w:vMerge/>
            <w:shd w:val="clear" w:color="auto" w:fill="auto"/>
          </w:tcPr>
          <w:p w14:paraId="43D5FF87" w14:textId="77777777" w:rsidR="00AF3D31" w:rsidRPr="003743FD" w:rsidRDefault="00AF3D31" w:rsidP="00AF3D31">
            <w:pPr>
              <w:jc w:val="center"/>
              <w:rPr>
                <w:rFonts w:ascii="Times New Roman" w:hAnsi="Times New Roman"/>
                <w:b/>
                <w:sz w:val="24"/>
                <w:szCs w:val="24"/>
              </w:rPr>
            </w:pPr>
          </w:p>
        </w:tc>
      </w:tr>
      <w:tr w:rsidR="00AF3D31" w:rsidRPr="003743FD" w14:paraId="125C6D1E" w14:textId="77777777" w:rsidTr="00A044E7">
        <w:trPr>
          <w:trHeight w:val="556"/>
        </w:trPr>
        <w:tc>
          <w:tcPr>
            <w:tcW w:w="2641" w:type="dxa"/>
            <w:vMerge/>
            <w:shd w:val="clear" w:color="auto" w:fill="auto"/>
          </w:tcPr>
          <w:p w14:paraId="1C7DB088" w14:textId="77777777" w:rsidR="00AF3D31" w:rsidRPr="003743FD" w:rsidRDefault="00AF3D31" w:rsidP="00AF3D31">
            <w:pPr>
              <w:rPr>
                <w:rFonts w:ascii="Times New Roman" w:hAnsi="Times New Roman"/>
                <w:sz w:val="24"/>
                <w:szCs w:val="24"/>
              </w:rPr>
            </w:pPr>
          </w:p>
        </w:tc>
        <w:tc>
          <w:tcPr>
            <w:tcW w:w="10508" w:type="dxa"/>
            <w:shd w:val="clear" w:color="auto" w:fill="auto"/>
          </w:tcPr>
          <w:p w14:paraId="1CEA1D03" w14:textId="0F98184B" w:rsidR="00AF3D31" w:rsidRPr="008277C1" w:rsidRDefault="00AF3D31" w:rsidP="00AF3D31">
            <w:pPr>
              <w:widowControl w:val="0"/>
              <w:tabs>
                <w:tab w:val="left" w:pos="442"/>
              </w:tabs>
              <w:autoSpaceDE w:val="0"/>
              <w:autoSpaceDN w:val="0"/>
              <w:adjustRightInd w:val="0"/>
              <w:spacing w:after="0"/>
              <w:jc w:val="both"/>
              <w:rPr>
                <w:rFonts w:ascii="Times New Roman" w:hAnsi="Times New Roman"/>
                <w:sz w:val="24"/>
                <w:szCs w:val="24"/>
              </w:rPr>
            </w:pPr>
            <w:r>
              <w:rPr>
                <w:rFonts w:ascii="Times New Roman" w:hAnsi="Times New Roman"/>
                <w:sz w:val="24"/>
                <w:szCs w:val="24"/>
              </w:rPr>
              <w:t>5</w:t>
            </w:r>
            <w:r w:rsidRPr="008277C1">
              <w:rPr>
                <w:rFonts w:ascii="Times New Roman" w:hAnsi="Times New Roman"/>
                <w:sz w:val="24"/>
                <w:szCs w:val="24"/>
              </w:rPr>
              <w:t xml:space="preserve">.Микроскопия гинекологических мазков для выявления </w:t>
            </w:r>
            <w:proofErr w:type="spellStart"/>
            <w:r w:rsidRPr="008277C1">
              <w:rPr>
                <w:rFonts w:ascii="Times New Roman" w:hAnsi="Times New Roman"/>
                <w:sz w:val="24"/>
                <w:szCs w:val="24"/>
              </w:rPr>
              <w:t>гарднереллеза</w:t>
            </w:r>
            <w:proofErr w:type="spellEnd"/>
            <w:r w:rsidRPr="008277C1">
              <w:rPr>
                <w:rFonts w:ascii="Times New Roman" w:hAnsi="Times New Roman"/>
                <w:sz w:val="24"/>
                <w:szCs w:val="24"/>
              </w:rPr>
              <w:t xml:space="preserve"> и кандидоза.</w:t>
            </w:r>
          </w:p>
        </w:tc>
        <w:tc>
          <w:tcPr>
            <w:tcW w:w="1418" w:type="dxa"/>
            <w:vMerge/>
            <w:shd w:val="clear" w:color="auto" w:fill="auto"/>
          </w:tcPr>
          <w:p w14:paraId="5C67BA21" w14:textId="77777777" w:rsidR="00AF3D31" w:rsidRPr="003743FD" w:rsidRDefault="00AF3D31" w:rsidP="00AF3D31">
            <w:pPr>
              <w:jc w:val="center"/>
              <w:rPr>
                <w:rFonts w:ascii="Times New Roman" w:hAnsi="Times New Roman"/>
                <w:b/>
                <w:sz w:val="24"/>
                <w:szCs w:val="24"/>
              </w:rPr>
            </w:pPr>
          </w:p>
        </w:tc>
      </w:tr>
      <w:tr w:rsidR="00AF3D31" w:rsidRPr="003743FD" w14:paraId="73DB3C09" w14:textId="77777777" w:rsidTr="00A044E7">
        <w:trPr>
          <w:trHeight w:val="556"/>
        </w:trPr>
        <w:tc>
          <w:tcPr>
            <w:tcW w:w="2641" w:type="dxa"/>
            <w:vMerge/>
            <w:shd w:val="clear" w:color="auto" w:fill="auto"/>
          </w:tcPr>
          <w:p w14:paraId="2235AD13" w14:textId="77777777" w:rsidR="00AF3D31" w:rsidRPr="003743FD" w:rsidRDefault="00AF3D31" w:rsidP="00AF3D31">
            <w:pPr>
              <w:rPr>
                <w:rFonts w:ascii="Times New Roman" w:hAnsi="Times New Roman"/>
                <w:sz w:val="24"/>
                <w:szCs w:val="24"/>
              </w:rPr>
            </w:pPr>
          </w:p>
        </w:tc>
        <w:tc>
          <w:tcPr>
            <w:tcW w:w="10508" w:type="dxa"/>
            <w:shd w:val="clear" w:color="auto" w:fill="auto"/>
          </w:tcPr>
          <w:p w14:paraId="003D6A2D" w14:textId="73BF8ECB" w:rsidR="00AF3D31" w:rsidRPr="008277C1" w:rsidRDefault="00AF3D31" w:rsidP="00AF3D31">
            <w:pPr>
              <w:widowControl w:val="0"/>
              <w:tabs>
                <w:tab w:val="left" w:pos="442"/>
              </w:tabs>
              <w:autoSpaceDE w:val="0"/>
              <w:autoSpaceDN w:val="0"/>
              <w:adjustRightInd w:val="0"/>
              <w:spacing w:after="0" w:line="240" w:lineRule="auto"/>
              <w:jc w:val="both"/>
              <w:rPr>
                <w:rFonts w:ascii="Times New Roman" w:hAnsi="Times New Roman"/>
                <w:iCs/>
                <w:sz w:val="24"/>
                <w:szCs w:val="24"/>
                <w:lang w:eastAsia="en-US"/>
              </w:rPr>
            </w:pPr>
            <w:r>
              <w:rPr>
                <w:rFonts w:ascii="Times New Roman" w:hAnsi="Times New Roman"/>
                <w:iCs/>
                <w:sz w:val="24"/>
                <w:szCs w:val="24"/>
                <w:lang w:eastAsia="en-US"/>
              </w:rPr>
              <w:t>6</w:t>
            </w:r>
            <w:r w:rsidRPr="008277C1">
              <w:rPr>
                <w:rFonts w:ascii="Times New Roman" w:hAnsi="Times New Roman"/>
                <w:iCs/>
                <w:sz w:val="24"/>
                <w:szCs w:val="24"/>
                <w:lang w:eastAsia="en-US"/>
              </w:rPr>
              <w:t>.Микроскопия гинекологических мазков для выявления гонореи и трихомоноза.</w:t>
            </w:r>
          </w:p>
        </w:tc>
        <w:tc>
          <w:tcPr>
            <w:tcW w:w="1418" w:type="dxa"/>
            <w:vMerge/>
            <w:shd w:val="clear" w:color="auto" w:fill="auto"/>
          </w:tcPr>
          <w:p w14:paraId="4F1F03A2" w14:textId="77777777" w:rsidR="00AF3D31" w:rsidRPr="003743FD" w:rsidRDefault="00AF3D31" w:rsidP="00AF3D31">
            <w:pPr>
              <w:jc w:val="center"/>
              <w:rPr>
                <w:rFonts w:ascii="Times New Roman" w:hAnsi="Times New Roman"/>
                <w:b/>
                <w:sz w:val="24"/>
                <w:szCs w:val="24"/>
              </w:rPr>
            </w:pPr>
          </w:p>
        </w:tc>
      </w:tr>
      <w:tr w:rsidR="00AF3D31" w:rsidRPr="003743FD" w14:paraId="142BB400" w14:textId="77777777" w:rsidTr="00A044E7">
        <w:trPr>
          <w:trHeight w:val="559"/>
        </w:trPr>
        <w:tc>
          <w:tcPr>
            <w:tcW w:w="2641" w:type="dxa"/>
            <w:vMerge/>
            <w:shd w:val="clear" w:color="auto" w:fill="auto"/>
          </w:tcPr>
          <w:p w14:paraId="7ED2C54D" w14:textId="77777777" w:rsidR="00AF3D31" w:rsidRPr="003743FD" w:rsidRDefault="00AF3D31" w:rsidP="00AF3D31">
            <w:pPr>
              <w:rPr>
                <w:rFonts w:ascii="Times New Roman" w:hAnsi="Times New Roman"/>
                <w:sz w:val="24"/>
                <w:szCs w:val="24"/>
              </w:rPr>
            </w:pPr>
          </w:p>
        </w:tc>
        <w:tc>
          <w:tcPr>
            <w:tcW w:w="10508" w:type="dxa"/>
            <w:shd w:val="clear" w:color="auto" w:fill="auto"/>
          </w:tcPr>
          <w:p w14:paraId="76E81E05" w14:textId="2B2F77C9" w:rsidR="00AF3D31" w:rsidRPr="008277C1" w:rsidRDefault="00AF3D31" w:rsidP="00AF3D31">
            <w:pPr>
              <w:rPr>
                <w:rFonts w:ascii="Times New Roman" w:hAnsi="Times New Roman"/>
                <w:sz w:val="24"/>
                <w:szCs w:val="24"/>
              </w:rPr>
            </w:pPr>
            <w:r>
              <w:rPr>
                <w:rFonts w:ascii="Times New Roman" w:hAnsi="Times New Roman"/>
                <w:iCs/>
                <w:sz w:val="24"/>
                <w:szCs w:val="24"/>
                <w:lang w:eastAsia="en-US"/>
              </w:rPr>
              <w:t>7</w:t>
            </w:r>
            <w:r w:rsidRPr="008277C1">
              <w:rPr>
                <w:rFonts w:ascii="Times New Roman" w:hAnsi="Times New Roman"/>
                <w:iCs/>
                <w:sz w:val="24"/>
                <w:szCs w:val="24"/>
                <w:lang w:eastAsia="en-US"/>
              </w:rPr>
              <w:t>.Микроскопия гинекологических мазков при вирусных поражениях.</w:t>
            </w:r>
          </w:p>
        </w:tc>
        <w:tc>
          <w:tcPr>
            <w:tcW w:w="1418" w:type="dxa"/>
            <w:vMerge/>
            <w:shd w:val="clear" w:color="auto" w:fill="auto"/>
          </w:tcPr>
          <w:p w14:paraId="41D49A2E" w14:textId="77777777" w:rsidR="00AF3D31" w:rsidRPr="003743FD" w:rsidRDefault="00AF3D31" w:rsidP="00AF3D31">
            <w:pPr>
              <w:jc w:val="center"/>
              <w:rPr>
                <w:rFonts w:ascii="Times New Roman" w:hAnsi="Times New Roman"/>
                <w:b/>
                <w:sz w:val="24"/>
                <w:szCs w:val="24"/>
              </w:rPr>
            </w:pPr>
          </w:p>
        </w:tc>
      </w:tr>
      <w:tr w:rsidR="00AF3D31" w:rsidRPr="003743FD" w14:paraId="6D11BFA7" w14:textId="77777777" w:rsidTr="00A044E7">
        <w:trPr>
          <w:trHeight w:val="538"/>
        </w:trPr>
        <w:tc>
          <w:tcPr>
            <w:tcW w:w="2641" w:type="dxa"/>
            <w:vMerge/>
            <w:shd w:val="clear" w:color="auto" w:fill="auto"/>
          </w:tcPr>
          <w:p w14:paraId="6BA51CF1" w14:textId="77777777" w:rsidR="00AF3D31" w:rsidRPr="003743FD" w:rsidRDefault="00AF3D31" w:rsidP="00AF3D31">
            <w:pPr>
              <w:rPr>
                <w:rFonts w:ascii="Times New Roman" w:hAnsi="Times New Roman"/>
                <w:sz w:val="24"/>
                <w:szCs w:val="24"/>
              </w:rPr>
            </w:pPr>
          </w:p>
        </w:tc>
        <w:tc>
          <w:tcPr>
            <w:tcW w:w="10508" w:type="dxa"/>
            <w:shd w:val="clear" w:color="auto" w:fill="auto"/>
          </w:tcPr>
          <w:p w14:paraId="38544B8D" w14:textId="16D8EF2D" w:rsidR="00AF3D31" w:rsidRPr="008277C1" w:rsidRDefault="00AF3D31" w:rsidP="00AF3D31">
            <w:pPr>
              <w:rPr>
                <w:rFonts w:ascii="Times New Roman" w:hAnsi="Times New Roman"/>
                <w:sz w:val="24"/>
                <w:szCs w:val="24"/>
              </w:rPr>
            </w:pPr>
            <w:r>
              <w:rPr>
                <w:rFonts w:ascii="Times New Roman" w:hAnsi="Times New Roman"/>
                <w:sz w:val="24"/>
                <w:szCs w:val="24"/>
              </w:rPr>
              <w:t>8</w:t>
            </w:r>
            <w:r w:rsidRPr="008277C1">
              <w:rPr>
                <w:rFonts w:ascii="Times New Roman" w:hAnsi="Times New Roman"/>
                <w:sz w:val="24"/>
                <w:szCs w:val="24"/>
              </w:rPr>
              <w:t>. Исследование секрета простаты и эякулята.</w:t>
            </w:r>
          </w:p>
        </w:tc>
        <w:tc>
          <w:tcPr>
            <w:tcW w:w="1418" w:type="dxa"/>
            <w:vMerge/>
            <w:shd w:val="clear" w:color="auto" w:fill="auto"/>
          </w:tcPr>
          <w:p w14:paraId="14E33FC2" w14:textId="77777777" w:rsidR="00AF3D31" w:rsidRPr="003743FD" w:rsidRDefault="00AF3D31" w:rsidP="00AF3D31">
            <w:pPr>
              <w:jc w:val="center"/>
              <w:rPr>
                <w:rFonts w:ascii="Times New Roman" w:hAnsi="Times New Roman"/>
                <w:b/>
                <w:sz w:val="24"/>
                <w:szCs w:val="24"/>
              </w:rPr>
            </w:pPr>
          </w:p>
        </w:tc>
      </w:tr>
      <w:tr w:rsidR="00AF3D31" w:rsidRPr="003743FD" w14:paraId="6CEFF80B" w14:textId="77777777" w:rsidTr="00A044E7">
        <w:trPr>
          <w:trHeight w:val="243"/>
        </w:trPr>
        <w:tc>
          <w:tcPr>
            <w:tcW w:w="2641" w:type="dxa"/>
            <w:shd w:val="clear" w:color="auto" w:fill="auto"/>
          </w:tcPr>
          <w:p w14:paraId="295FCCA3" w14:textId="77777777" w:rsidR="00AF3D31" w:rsidRPr="003743FD" w:rsidRDefault="00AF3D31" w:rsidP="00AF3D31">
            <w:pPr>
              <w:rPr>
                <w:rFonts w:ascii="Times New Roman" w:hAnsi="Times New Roman"/>
                <w:sz w:val="24"/>
                <w:szCs w:val="24"/>
              </w:rPr>
            </w:pPr>
          </w:p>
        </w:tc>
        <w:tc>
          <w:tcPr>
            <w:tcW w:w="10508" w:type="dxa"/>
            <w:shd w:val="clear" w:color="auto" w:fill="auto"/>
          </w:tcPr>
          <w:p w14:paraId="5B3A532B" w14:textId="4B6DDBEE" w:rsidR="00AF3D31" w:rsidRDefault="00AF3D31" w:rsidP="00AF3D31">
            <w:pPr>
              <w:rPr>
                <w:rFonts w:ascii="Times New Roman" w:hAnsi="Times New Roman"/>
                <w:b/>
                <w:bCs/>
                <w:sz w:val="24"/>
                <w:szCs w:val="24"/>
              </w:rPr>
            </w:pPr>
            <w:r>
              <w:rPr>
                <w:rFonts w:ascii="Times New Roman" w:hAnsi="Times New Roman"/>
                <w:b/>
                <w:bCs/>
                <w:sz w:val="24"/>
                <w:szCs w:val="24"/>
              </w:rPr>
              <w:t>Самостоятельная работа.</w:t>
            </w:r>
          </w:p>
        </w:tc>
        <w:tc>
          <w:tcPr>
            <w:tcW w:w="1418" w:type="dxa"/>
            <w:vMerge/>
            <w:shd w:val="clear" w:color="auto" w:fill="auto"/>
          </w:tcPr>
          <w:p w14:paraId="67957D2C" w14:textId="77777777" w:rsidR="00AF3D31" w:rsidRPr="003743FD" w:rsidRDefault="00AF3D31" w:rsidP="00AF3D31">
            <w:pPr>
              <w:jc w:val="center"/>
              <w:rPr>
                <w:rFonts w:ascii="Times New Roman" w:hAnsi="Times New Roman"/>
                <w:b/>
                <w:sz w:val="24"/>
                <w:szCs w:val="24"/>
              </w:rPr>
            </w:pPr>
          </w:p>
        </w:tc>
      </w:tr>
      <w:tr w:rsidR="00AF3D31" w:rsidRPr="003743FD" w14:paraId="3618F3DE" w14:textId="77777777" w:rsidTr="00A044E7">
        <w:trPr>
          <w:trHeight w:val="243"/>
        </w:trPr>
        <w:tc>
          <w:tcPr>
            <w:tcW w:w="2641" w:type="dxa"/>
            <w:shd w:val="clear" w:color="auto" w:fill="auto"/>
          </w:tcPr>
          <w:p w14:paraId="4D0BAFE3" w14:textId="77777777" w:rsidR="00AF3D31" w:rsidRPr="003743FD" w:rsidRDefault="00AF3D31" w:rsidP="00AF3D31">
            <w:pPr>
              <w:rPr>
                <w:rFonts w:ascii="Times New Roman" w:hAnsi="Times New Roman"/>
                <w:sz w:val="24"/>
                <w:szCs w:val="24"/>
              </w:rPr>
            </w:pPr>
          </w:p>
        </w:tc>
        <w:tc>
          <w:tcPr>
            <w:tcW w:w="10508" w:type="dxa"/>
            <w:shd w:val="clear" w:color="auto" w:fill="auto"/>
          </w:tcPr>
          <w:p w14:paraId="6CE14A95" w14:textId="77777777" w:rsidR="00AF3D31" w:rsidRPr="008277C1" w:rsidRDefault="00AF3D31" w:rsidP="00AF3D31">
            <w:pPr>
              <w:autoSpaceDE w:val="0"/>
              <w:autoSpaceDN w:val="0"/>
              <w:adjustRightInd w:val="0"/>
              <w:spacing w:after="0" w:line="240" w:lineRule="auto"/>
              <w:jc w:val="both"/>
              <w:rPr>
                <w:rFonts w:ascii="Times New Roman" w:hAnsi="Times New Roman"/>
                <w:bCs/>
                <w:sz w:val="24"/>
                <w:szCs w:val="24"/>
              </w:rPr>
            </w:pPr>
            <w:r w:rsidRPr="008277C1">
              <w:rPr>
                <w:rFonts w:ascii="Times New Roman" w:hAnsi="Times New Roman"/>
                <w:bCs/>
                <w:sz w:val="24"/>
                <w:szCs w:val="24"/>
              </w:rPr>
              <w:t>Работа с конспектами, учебной и специальной медицинской литературой.</w:t>
            </w:r>
          </w:p>
          <w:p w14:paraId="19F71B0F" w14:textId="77777777" w:rsidR="00AF3D31" w:rsidRPr="008277C1" w:rsidRDefault="00AF3D31" w:rsidP="00AF3D31">
            <w:pPr>
              <w:autoSpaceDE w:val="0"/>
              <w:autoSpaceDN w:val="0"/>
              <w:adjustRightInd w:val="0"/>
              <w:spacing w:after="0" w:line="240" w:lineRule="auto"/>
              <w:rPr>
                <w:rFonts w:ascii="Times New Roman" w:hAnsi="Times New Roman"/>
                <w:bCs/>
                <w:sz w:val="24"/>
                <w:szCs w:val="24"/>
                <w:u w:val="single"/>
              </w:rPr>
            </w:pPr>
            <w:r w:rsidRPr="008277C1">
              <w:rPr>
                <w:rFonts w:ascii="Times New Roman" w:hAnsi="Times New Roman"/>
                <w:bCs/>
                <w:sz w:val="24"/>
                <w:szCs w:val="24"/>
              </w:rPr>
              <w:t>Подготовка к практическим занятиям с использованием методических рекомендаций преподавателя.</w:t>
            </w:r>
          </w:p>
          <w:p w14:paraId="546774E6" w14:textId="0B130379" w:rsidR="00AF3D31" w:rsidRPr="008277C1" w:rsidRDefault="00AF3D31" w:rsidP="007D50D4">
            <w:pPr>
              <w:autoSpaceDE w:val="0"/>
              <w:autoSpaceDN w:val="0"/>
              <w:adjustRightInd w:val="0"/>
              <w:spacing w:after="0" w:line="240" w:lineRule="auto"/>
              <w:jc w:val="both"/>
              <w:rPr>
                <w:rFonts w:ascii="Times New Roman" w:hAnsi="Times New Roman"/>
                <w:bCs/>
                <w:sz w:val="24"/>
                <w:szCs w:val="24"/>
                <w:lang w:eastAsia="ar-SA"/>
              </w:rPr>
            </w:pPr>
            <w:r w:rsidRPr="00AF3D31">
              <w:rPr>
                <w:rFonts w:ascii="Times New Roman" w:hAnsi="Times New Roman"/>
                <w:bCs/>
                <w:sz w:val="24"/>
                <w:szCs w:val="24"/>
              </w:rPr>
              <w:t xml:space="preserve"> Зарисовки в тетрадях</w:t>
            </w:r>
            <w:r>
              <w:rPr>
                <w:rFonts w:ascii="Times New Roman" w:hAnsi="Times New Roman"/>
                <w:bCs/>
                <w:sz w:val="24"/>
                <w:szCs w:val="24"/>
                <w:lang w:eastAsia="ar-SA"/>
              </w:rPr>
              <w:t>: Микроскопическая картина мазков при ЗППП.</w:t>
            </w:r>
            <w:r w:rsidRPr="00AF3D31">
              <w:rPr>
                <w:rFonts w:ascii="Times New Roman" w:hAnsi="Times New Roman"/>
                <w:bCs/>
                <w:sz w:val="24"/>
                <w:szCs w:val="24"/>
                <w:lang w:eastAsia="ar-SA"/>
              </w:rPr>
              <w:t xml:space="preserve"> </w:t>
            </w:r>
          </w:p>
        </w:tc>
        <w:tc>
          <w:tcPr>
            <w:tcW w:w="1418" w:type="dxa"/>
            <w:vMerge/>
            <w:shd w:val="clear" w:color="auto" w:fill="auto"/>
          </w:tcPr>
          <w:p w14:paraId="1FFC88CD" w14:textId="77777777" w:rsidR="00AF3D31" w:rsidRPr="003743FD" w:rsidRDefault="00AF3D31" w:rsidP="00AF3D31">
            <w:pPr>
              <w:jc w:val="center"/>
              <w:rPr>
                <w:rFonts w:ascii="Times New Roman" w:hAnsi="Times New Roman"/>
                <w:b/>
                <w:sz w:val="24"/>
                <w:szCs w:val="24"/>
              </w:rPr>
            </w:pPr>
          </w:p>
        </w:tc>
      </w:tr>
      <w:tr w:rsidR="00AF3D31" w:rsidRPr="003743FD" w14:paraId="45A32BBA" w14:textId="4E7199E2" w:rsidTr="00A044E7">
        <w:trPr>
          <w:trHeight w:val="228"/>
        </w:trPr>
        <w:tc>
          <w:tcPr>
            <w:tcW w:w="13149" w:type="dxa"/>
            <w:gridSpan w:val="2"/>
            <w:shd w:val="clear" w:color="auto" w:fill="auto"/>
          </w:tcPr>
          <w:p w14:paraId="0321CA68" w14:textId="77777777" w:rsidR="00AF3D31" w:rsidRPr="003743FD" w:rsidRDefault="00AF3D31" w:rsidP="00AF3D31">
            <w:pPr>
              <w:rPr>
                <w:rFonts w:ascii="Times New Roman" w:hAnsi="Times New Roman"/>
                <w:b/>
                <w:bCs/>
                <w:sz w:val="24"/>
                <w:szCs w:val="24"/>
              </w:rPr>
            </w:pPr>
            <w:r w:rsidRPr="003743FD">
              <w:rPr>
                <w:rFonts w:ascii="Times New Roman" w:hAnsi="Times New Roman"/>
                <w:b/>
                <w:bCs/>
                <w:sz w:val="24"/>
                <w:szCs w:val="24"/>
              </w:rPr>
              <w:t xml:space="preserve">Производственная практика раздела </w:t>
            </w:r>
          </w:p>
        </w:tc>
        <w:tc>
          <w:tcPr>
            <w:tcW w:w="1418" w:type="dxa"/>
            <w:vMerge w:val="restart"/>
            <w:shd w:val="clear" w:color="auto" w:fill="auto"/>
          </w:tcPr>
          <w:p w14:paraId="425EB06D" w14:textId="2250CF32" w:rsidR="00AF3D31" w:rsidRPr="003743FD" w:rsidRDefault="00AF3D31" w:rsidP="00AF3D31">
            <w:pPr>
              <w:jc w:val="center"/>
              <w:rPr>
                <w:rFonts w:ascii="Times New Roman" w:hAnsi="Times New Roman"/>
                <w:b/>
                <w:sz w:val="24"/>
                <w:szCs w:val="24"/>
              </w:rPr>
            </w:pPr>
            <w:r>
              <w:rPr>
                <w:rFonts w:ascii="Times New Roman" w:hAnsi="Times New Roman"/>
                <w:b/>
                <w:sz w:val="24"/>
                <w:szCs w:val="24"/>
              </w:rPr>
              <w:t>72</w:t>
            </w:r>
          </w:p>
        </w:tc>
      </w:tr>
      <w:tr w:rsidR="00AF3D31" w:rsidRPr="003743FD" w14:paraId="2790B67A" w14:textId="5AF16FC5" w:rsidTr="00A044E7">
        <w:trPr>
          <w:trHeight w:val="206"/>
        </w:trPr>
        <w:tc>
          <w:tcPr>
            <w:tcW w:w="13149" w:type="dxa"/>
            <w:gridSpan w:val="2"/>
            <w:shd w:val="clear" w:color="auto" w:fill="auto"/>
          </w:tcPr>
          <w:p w14:paraId="1FD15F28" w14:textId="77777777" w:rsidR="00AF3D31" w:rsidRPr="003743FD" w:rsidRDefault="00AF3D31" w:rsidP="00AF3D31">
            <w:pPr>
              <w:rPr>
                <w:rFonts w:ascii="Times New Roman" w:hAnsi="Times New Roman"/>
                <w:b/>
                <w:bCs/>
                <w:sz w:val="24"/>
                <w:szCs w:val="24"/>
              </w:rPr>
            </w:pPr>
            <w:r w:rsidRPr="003743FD">
              <w:rPr>
                <w:rFonts w:ascii="Times New Roman" w:hAnsi="Times New Roman"/>
                <w:b/>
                <w:bCs/>
                <w:sz w:val="24"/>
                <w:szCs w:val="24"/>
              </w:rPr>
              <w:t xml:space="preserve">Виды работ </w:t>
            </w:r>
          </w:p>
        </w:tc>
        <w:tc>
          <w:tcPr>
            <w:tcW w:w="1418" w:type="dxa"/>
            <w:vMerge/>
            <w:shd w:val="clear" w:color="auto" w:fill="auto"/>
          </w:tcPr>
          <w:p w14:paraId="3E3C3A2D" w14:textId="77777777" w:rsidR="00AF3D31" w:rsidRPr="003743FD" w:rsidRDefault="00AF3D31" w:rsidP="00AF3D31">
            <w:pPr>
              <w:jc w:val="center"/>
              <w:rPr>
                <w:rFonts w:ascii="Times New Roman" w:hAnsi="Times New Roman"/>
                <w:b/>
                <w:sz w:val="24"/>
                <w:szCs w:val="24"/>
              </w:rPr>
            </w:pPr>
          </w:p>
        </w:tc>
      </w:tr>
      <w:tr w:rsidR="00AF3D31" w:rsidRPr="003743FD" w14:paraId="43696FDE" w14:textId="77777777" w:rsidTr="00A044E7">
        <w:trPr>
          <w:trHeight w:val="546"/>
        </w:trPr>
        <w:tc>
          <w:tcPr>
            <w:tcW w:w="13149" w:type="dxa"/>
            <w:gridSpan w:val="2"/>
            <w:shd w:val="clear" w:color="auto" w:fill="auto"/>
          </w:tcPr>
          <w:p w14:paraId="75B52FE6" w14:textId="77777777" w:rsidR="00AF3D31" w:rsidRPr="003743FD" w:rsidRDefault="00AF3D31" w:rsidP="00AF3D31">
            <w:pPr>
              <w:rPr>
                <w:rFonts w:ascii="Times New Roman" w:hAnsi="Times New Roman"/>
                <w:b/>
                <w:bCs/>
                <w:sz w:val="24"/>
                <w:szCs w:val="24"/>
              </w:rPr>
            </w:pPr>
            <w:r w:rsidRPr="003743FD">
              <w:rPr>
                <w:rFonts w:ascii="Times New Roman" w:hAnsi="Times New Roman"/>
                <w:bCs/>
                <w:sz w:val="24"/>
                <w:szCs w:val="24"/>
              </w:rPr>
              <w:t>1. 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1418" w:type="dxa"/>
            <w:vMerge/>
            <w:shd w:val="clear" w:color="auto" w:fill="auto"/>
          </w:tcPr>
          <w:p w14:paraId="42FB72A1" w14:textId="77777777" w:rsidR="00AF3D31" w:rsidRPr="003743FD" w:rsidRDefault="00AF3D31" w:rsidP="00AF3D31">
            <w:pPr>
              <w:jc w:val="center"/>
              <w:rPr>
                <w:rFonts w:ascii="Times New Roman" w:hAnsi="Times New Roman"/>
                <w:b/>
                <w:sz w:val="24"/>
                <w:szCs w:val="24"/>
              </w:rPr>
            </w:pPr>
          </w:p>
        </w:tc>
      </w:tr>
      <w:tr w:rsidR="00AF3D31" w:rsidRPr="003743FD" w14:paraId="1AC21078" w14:textId="77777777" w:rsidTr="00A044E7">
        <w:trPr>
          <w:trHeight w:val="261"/>
        </w:trPr>
        <w:tc>
          <w:tcPr>
            <w:tcW w:w="13149" w:type="dxa"/>
            <w:gridSpan w:val="2"/>
            <w:shd w:val="clear" w:color="auto" w:fill="auto"/>
          </w:tcPr>
          <w:p w14:paraId="3EF56846"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2. Подготовка рабочего места для проведения химико-микроскопических лабораторных исследований.</w:t>
            </w:r>
          </w:p>
        </w:tc>
        <w:tc>
          <w:tcPr>
            <w:tcW w:w="1418" w:type="dxa"/>
            <w:vMerge/>
            <w:shd w:val="clear" w:color="auto" w:fill="auto"/>
          </w:tcPr>
          <w:p w14:paraId="67AE09FD" w14:textId="77777777" w:rsidR="00AF3D31" w:rsidRPr="003743FD" w:rsidRDefault="00AF3D31" w:rsidP="00AF3D31">
            <w:pPr>
              <w:jc w:val="center"/>
              <w:rPr>
                <w:rFonts w:ascii="Times New Roman" w:hAnsi="Times New Roman"/>
                <w:b/>
                <w:sz w:val="24"/>
                <w:szCs w:val="24"/>
              </w:rPr>
            </w:pPr>
          </w:p>
        </w:tc>
      </w:tr>
      <w:tr w:rsidR="00AF3D31" w:rsidRPr="003743FD" w14:paraId="7CC1AC3B" w14:textId="77777777" w:rsidTr="00A044E7">
        <w:trPr>
          <w:trHeight w:val="850"/>
        </w:trPr>
        <w:tc>
          <w:tcPr>
            <w:tcW w:w="13149" w:type="dxa"/>
            <w:gridSpan w:val="2"/>
            <w:shd w:val="clear" w:color="auto" w:fill="auto"/>
          </w:tcPr>
          <w:p w14:paraId="21FE921A"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 xml:space="preserve">3. Осуществлять прием, регистрацию, правила транспортировки и хранения биологического материала поступившего в лабораторию (содержимого </w:t>
            </w:r>
            <w:proofErr w:type="spellStart"/>
            <w:r w:rsidRPr="003743FD">
              <w:rPr>
                <w:rFonts w:ascii="Times New Roman" w:hAnsi="Times New Roman"/>
                <w:bCs/>
                <w:sz w:val="24"/>
                <w:szCs w:val="24"/>
              </w:rPr>
              <w:t>желудочно</w:t>
            </w:r>
            <w:proofErr w:type="spellEnd"/>
            <w:r w:rsidRPr="003743FD">
              <w:rPr>
                <w:rFonts w:ascii="Times New Roman" w:hAnsi="Times New Roman"/>
                <w:bCs/>
                <w:sz w:val="24"/>
                <w:szCs w:val="24"/>
              </w:rPr>
              <w:t xml:space="preserve"> – кишечного тракта, мокроты, ликвора, жидкостей из серозных полостей, отделяемого из мочеполовых органов, </w:t>
            </w:r>
            <w:proofErr w:type="spellStart"/>
            <w:r w:rsidRPr="003743FD">
              <w:rPr>
                <w:rFonts w:ascii="Times New Roman" w:hAnsi="Times New Roman"/>
                <w:bCs/>
                <w:sz w:val="24"/>
                <w:szCs w:val="24"/>
              </w:rPr>
              <w:t>эякулята</w:t>
            </w:r>
            <w:proofErr w:type="spellEnd"/>
            <w:r w:rsidRPr="003743FD">
              <w:rPr>
                <w:rFonts w:ascii="Times New Roman" w:hAnsi="Times New Roman"/>
                <w:bCs/>
                <w:sz w:val="24"/>
                <w:szCs w:val="24"/>
              </w:rPr>
              <w:t xml:space="preserve">, исследование </w:t>
            </w:r>
            <w:proofErr w:type="spellStart"/>
            <w:r w:rsidRPr="003743FD">
              <w:rPr>
                <w:rFonts w:ascii="Times New Roman" w:hAnsi="Times New Roman"/>
                <w:bCs/>
                <w:sz w:val="24"/>
                <w:szCs w:val="24"/>
              </w:rPr>
              <w:t>кольпоцитограмм</w:t>
            </w:r>
            <w:proofErr w:type="spellEnd"/>
            <w:r w:rsidRPr="003743FD">
              <w:rPr>
                <w:rFonts w:ascii="Times New Roman" w:hAnsi="Times New Roman"/>
                <w:bCs/>
                <w:sz w:val="24"/>
                <w:szCs w:val="24"/>
              </w:rPr>
              <w:t>).</w:t>
            </w:r>
          </w:p>
        </w:tc>
        <w:tc>
          <w:tcPr>
            <w:tcW w:w="1418" w:type="dxa"/>
            <w:vMerge/>
            <w:shd w:val="clear" w:color="auto" w:fill="auto"/>
          </w:tcPr>
          <w:p w14:paraId="3E37C65D" w14:textId="77777777" w:rsidR="00AF3D31" w:rsidRPr="003743FD" w:rsidRDefault="00AF3D31" w:rsidP="00AF3D31">
            <w:pPr>
              <w:jc w:val="center"/>
              <w:rPr>
                <w:rFonts w:ascii="Times New Roman" w:hAnsi="Times New Roman"/>
                <w:b/>
                <w:sz w:val="24"/>
                <w:szCs w:val="24"/>
              </w:rPr>
            </w:pPr>
          </w:p>
        </w:tc>
      </w:tr>
      <w:tr w:rsidR="00AF3D31" w:rsidRPr="003743FD" w14:paraId="0100F2A6" w14:textId="77777777" w:rsidTr="00A044E7">
        <w:trPr>
          <w:trHeight w:val="522"/>
        </w:trPr>
        <w:tc>
          <w:tcPr>
            <w:tcW w:w="13149" w:type="dxa"/>
            <w:gridSpan w:val="2"/>
            <w:shd w:val="clear" w:color="auto" w:fill="auto"/>
          </w:tcPr>
          <w:p w14:paraId="2CF95A75"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4. Приготовление дезинфицирующего раствора различной концентрации, объёмов согласно технологической карты раствора.</w:t>
            </w:r>
          </w:p>
        </w:tc>
        <w:tc>
          <w:tcPr>
            <w:tcW w:w="1418" w:type="dxa"/>
            <w:vMerge/>
            <w:shd w:val="clear" w:color="auto" w:fill="auto"/>
          </w:tcPr>
          <w:p w14:paraId="750FFA44" w14:textId="77777777" w:rsidR="00AF3D31" w:rsidRPr="003743FD" w:rsidRDefault="00AF3D31" w:rsidP="00AF3D31">
            <w:pPr>
              <w:jc w:val="center"/>
              <w:rPr>
                <w:rFonts w:ascii="Times New Roman" w:hAnsi="Times New Roman"/>
                <w:b/>
                <w:sz w:val="24"/>
                <w:szCs w:val="24"/>
              </w:rPr>
            </w:pPr>
          </w:p>
        </w:tc>
      </w:tr>
      <w:tr w:rsidR="00AF3D31" w:rsidRPr="003743FD" w14:paraId="7B8C6D69" w14:textId="77777777" w:rsidTr="00A044E7">
        <w:trPr>
          <w:trHeight w:val="816"/>
        </w:trPr>
        <w:tc>
          <w:tcPr>
            <w:tcW w:w="13149" w:type="dxa"/>
            <w:gridSpan w:val="2"/>
            <w:shd w:val="clear" w:color="auto" w:fill="auto"/>
          </w:tcPr>
          <w:p w14:paraId="1C698C2B"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 xml:space="preserve">5. Подготовка рабочего места для проведения химико-микроскопического лабораторного исследования (содержимого </w:t>
            </w:r>
            <w:proofErr w:type="spellStart"/>
            <w:r w:rsidRPr="003743FD">
              <w:rPr>
                <w:rFonts w:ascii="Times New Roman" w:hAnsi="Times New Roman"/>
                <w:bCs/>
                <w:sz w:val="24"/>
                <w:szCs w:val="24"/>
              </w:rPr>
              <w:t>желудочно</w:t>
            </w:r>
            <w:proofErr w:type="spellEnd"/>
            <w:r w:rsidRPr="003743FD">
              <w:rPr>
                <w:rFonts w:ascii="Times New Roman" w:hAnsi="Times New Roman"/>
                <w:bCs/>
                <w:sz w:val="24"/>
                <w:szCs w:val="24"/>
              </w:rPr>
              <w:t xml:space="preserve"> – кишечного тракта, мокроты, ликвора, жидкостей из серозных полостей, отделяемого из мочеполовых органов, </w:t>
            </w:r>
            <w:proofErr w:type="spellStart"/>
            <w:r w:rsidRPr="003743FD">
              <w:rPr>
                <w:rFonts w:ascii="Times New Roman" w:hAnsi="Times New Roman"/>
                <w:bCs/>
                <w:sz w:val="24"/>
                <w:szCs w:val="24"/>
              </w:rPr>
              <w:t>эякулята</w:t>
            </w:r>
            <w:proofErr w:type="spellEnd"/>
            <w:r w:rsidRPr="003743FD">
              <w:rPr>
                <w:rFonts w:ascii="Times New Roman" w:hAnsi="Times New Roman"/>
                <w:bCs/>
                <w:sz w:val="24"/>
                <w:szCs w:val="24"/>
              </w:rPr>
              <w:t xml:space="preserve">, исследование </w:t>
            </w:r>
            <w:proofErr w:type="spellStart"/>
            <w:r w:rsidRPr="003743FD">
              <w:rPr>
                <w:rFonts w:ascii="Times New Roman" w:hAnsi="Times New Roman"/>
                <w:bCs/>
                <w:sz w:val="24"/>
                <w:szCs w:val="24"/>
              </w:rPr>
              <w:t>кольпоцитограмм</w:t>
            </w:r>
            <w:proofErr w:type="spellEnd"/>
            <w:r w:rsidRPr="003743FD">
              <w:rPr>
                <w:rFonts w:ascii="Times New Roman" w:hAnsi="Times New Roman"/>
                <w:bCs/>
                <w:sz w:val="24"/>
                <w:szCs w:val="24"/>
              </w:rPr>
              <w:t>).</w:t>
            </w:r>
          </w:p>
        </w:tc>
        <w:tc>
          <w:tcPr>
            <w:tcW w:w="1418" w:type="dxa"/>
            <w:vMerge/>
            <w:shd w:val="clear" w:color="auto" w:fill="auto"/>
          </w:tcPr>
          <w:p w14:paraId="18331A80" w14:textId="77777777" w:rsidR="00AF3D31" w:rsidRPr="003743FD" w:rsidRDefault="00AF3D31" w:rsidP="00AF3D31">
            <w:pPr>
              <w:jc w:val="center"/>
              <w:rPr>
                <w:rFonts w:ascii="Times New Roman" w:hAnsi="Times New Roman"/>
                <w:b/>
                <w:sz w:val="24"/>
                <w:szCs w:val="24"/>
              </w:rPr>
            </w:pPr>
          </w:p>
        </w:tc>
      </w:tr>
      <w:tr w:rsidR="00AF3D31" w:rsidRPr="003743FD" w14:paraId="7049FC41" w14:textId="77777777" w:rsidTr="00A044E7">
        <w:trPr>
          <w:trHeight w:val="556"/>
        </w:trPr>
        <w:tc>
          <w:tcPr>
            <w:tcW w:w="13149" w:type="dxa"/>
            <w:gridSpan w:val="2"/>
            <w:shd w:val="clear" w:color="auto" w:fill="auto"/>
          </w:tcPr>
          <w:p w14:paraId="554E5396"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 xml:space="preserve">6. Проведение химико-микроскопического исследования (содержимого </w:t>
            </w:r>
            <w:proofErr w:type="spellStart"/>
            <w:r w:rsidRPr="003743FD">
              <w:rPr>
                <w:rFonts w:ascii="Times New Roman" w:hAnsi="Times New Roman"/>
                <w:bCs/>
                <w:sz w:val="24"/>
                <w:szCs w:val="24"/>
              </w:rPr>
              <w:t>желудочно</w:t>
            </w:r>
            <w:proofErr w:type="spellEnd"/>
            <w:r w:rsidRPr="003743FD">
              <w:rPr>
                <w:rFonts w:ascii="Times New Roman" w:hAnsi="Times New Roman"/>
                <w:bCs/>
                <w:sz w:val="24"/>
                <w:szCs w:val="24"/>
              </w:rPr>
              <w:t xml:space="preserve"> – кишечного тракта, мокроты, ликвора, жидкостей из серозных полостей, отделяемого из мочеполовых органов, </w:t>
            </w:r>
            <w:proofErr w:type="spellStart"/>
            <w:r w:rsidRPr="003743FD">
              <w:rPr>
                <w:rFonts w:ascii="Times New Roman" w:hAnsi="Times New Roman"/>
                <w:bCs/>
                <w:sz w:val="24"/>
                <w:szCs w:val="24"/>
              </w:rPr>
              <w:t>эякулята</w:t>
            </w:r>
            <w:proofErr w:type="spellEnd"/>
            <w:r w:rsidRPr="003743FD">
              <w:rPr>
                <w:rFonts w:ascii="Times New Roman" w:hAnsi="Times New Roman"/>
                <w:bCs/>
                <w:sz w:val="24"/>
                <w:szCs w:val="24"/>
              </w:rPr>
              <w:t xml:space="preserve">, исследование </w:t>
            </w:r>
            <w:proofErr w:type="spellStart"/>
            <w:r w:rsidRPr="003743FD">
              <w:rPr>
                <w:rFonts w:ascii="Times New Roman" w:hAnsi="Times New Roman"/>
                <w:bCs/>
                <w:sz w:val="24"/>
                <w:szCs w:val="24"/>
              </w:rPr>
              <w:t>кольпоцитограмм</w:t>
            </w:r>
            <w:proofErr w:type="spellEnd"/>
            <w:r w:rsidRPr="003743FD">
              <w:rPr>
                <w:rFonts w:ascii="Times New Roman" w:hAnsi="Times New Roman"/>
                <w:bCs/>
                <w:sz w:val="24"/>
                <w:szCs w:val="24"/>
              </w:rPr>
              <w:t>).</w:t>
            </w:r>
          </w:p>
        </w:tc>
        <w:tc>
          <w:tcPr>
            <w:tcW w:w="1418" w:type="dxa"/>
            <w:vMerge/>
            <w:shd w:val="clear" w:color="auto" w:fill="auto"/>
          </w:tcPr>
          <w:p w14:paraId="38E97C15" w14:textId="77777777" w:rsidR="00AF3D31" w:rsidRPr="003743FD" w:rsidRDefault="00AF3D31" w:rsidP="00AF3D31">
            <w:pPr>
              <w:jc w:val="center"/>
              <w:rPr>
                <w:rFonts w:ascii="Times New Roman" w:hAnsi="Times New Roman"/>
                <w:b/>
                <w:sz w:val="24"/>
                <w:szCs w:val="24"/>
              </w:rPr>
            </w:pPr>
          </w:p>
        </w:tc>
      </w:tr>
      <w:tr w:rsidR="00AF3D31" w:rsidRPr="003743FD" w14:paraId="56FC7BA7" w14:textId="77777777" w:rsidTr="00A044E7">
        <w:trPr>
          <w:trHeight w:val="846"/>
        </w:trPr>
        <w:tc>
          <w:tcPr>
            <w:tcW w:w="13149" w:type="dxa"/>
            <w:gridSpan w:val="2"/>
            <w:shd w:val="clear" w:color="auto" w:fill="auto"/>
          </w:tcPr>
          <w:p w14:paraId="615F4684"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lastRenderedPageBreak/>
              <w:t xml:space="preserve">7. Приготовление нативного и окрашенных препаратов различных биологических жидкостей (содержимого </w:t>
            </w:r>
            <w:proofErr w:type="spellStart"/>
            <w:r w:rsidRPr="003743FD">
              <w:rPr>
                <w:rFonts w:ascii="Times New Roman" w:hAnsi="Times New Roman"/>
                <w:bCs/>
                <w:sz w:val="24"/>
                <w:szCs w:val="24"/>
              </w:rPr>
              <w:t>желудочно</w:t>
            </w:r>
            <w:proofErr w:type="spellEnd"/>
            <w:r w:rsidRPr="003743FD">
              <w:rPr>
                <w:rFonts w:ascii="Times New Roman" w:hAnsi="Times New Roman"/>
                <w:bCs/>
                <w:sz w:val="24"/>
                <w:szCs w:val="24"/>
              </w:rPr>
              <w:t xml:space="preserve"> – кишечного тракта, мокроты, ликвора, жидкостей из серозных полостей, отделяемого из мочеполовых органов, </w:t>
            </w:r>
            <w:proofErr w:type="spellStart"/>
            <w:r w:rsidRPr="003743FD">
              <w:rPr>
                <w:rFonts w:ascii="Times New Roman" w:hAnsi="Times New Roman"/>
                <w:bCs/>
                <w:sz w:val="24"/>
                <w:szCs w:val="24"/>
              </w:rPr>
              <w:t>эякулята</w:t>
            </w:r>
            <w:proofErr w:type="spellEnd"/>
            <w:r w:rsidRPr="003743FD">
              <w:rPr>
                <w:rFonts w:ascii="Times New Roman" w:hAnsi="Times New Roman"/>
                <w:bCs/>
                <w:sz w:val="24"/>
                <w:szCs w:val="24"/>
              </w:rPr>
              <w:t xml:space="preserve">, исследование </w:t>
            </w:r>
            <w:proofErr w:type="spellStart"/>
            <w:r w:rsidRPr="003743FD">
              <w:rPr>
                <w:rFonts w:ascii="Times New Roman" w:hAnsi="Times New Roman"/>
                <w:bCs/>
                <w:sz w:val="24"/>
                <w:szCs w:val="24"/>
              </w:rPr>
              <w:t>кольпоцитограмм</w:t>
            </w:r>
            <w:proofErr w:type="spellEnd"/>
            <w:r w:rsidRPr="003743FD">
              <w:rPr>
                <w:rFonts w:ascii="Times New Roman" w:hAnsi="Times New Roman"/>
                <w:bCs/>
                <w:sz w:val="24"/>
                <w:szCs w:val="24"/>
              </w:rPr>
              <w:t>).</w:t>
            </w:r>
          </w:p>
        </w:tc>
        <w:tc>
          <w:tcPr>
            <w:tcW w:w="1418" w:type="dxa"/>
            <w:vMerge/>
            <w:shd w:val="clear" w:color="auto" w:fill="auto"/>
          </w:tcPr>
          <w:p w14:paraId="1F212E5D" w14:textId="77777777" w:rsidR="00AF3D31" w:rsidRPr="003743FD" w:rsidRDefault="00AF3D31" w:rsidP="00AF3D31">
            <w:pPr>
              <w:jc w:val="center"/>
              <w:rPr>
                <w:rFonts w:ascii="Times New Roman" w:hAnsi="Times New Roman"/>
                <w:b/>
                <w:sz w:val="24"/>
                <w:szCs w:val="24"/>
              </w:rPr>
            </w:pPr>
          </w:p>
        </w:tc>
      </w:tr>
      <w:tr w:rsidR="00AF3D31" w:rsidRPr="003743FD" w14:paraId="4EE41EFA" w14:textId="77777777" w:rsidTr="00A044E7">
        <w:trPr>
          <w:trHeight w:val="191"/>
        </w:trPr>
        <w:tc>
          <w:tcPr>
            <w:tcW w:w="13149" w:type="dxa"/>
            <w:gridSpan w:val="2"/>
            <w:shd w:val="clear" w:color="auto" w:fill="auto"/>
          </w:tcPr>
          <w:p w14:paraId="2F2095A7"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 xml:space="preserve">8. Участие в контроле качества результатов </w:t>
            </w:r>
            <w:proofErr w:type="spellStart"/>
            <w:r w:rsidRPr="003743FD">
              <w:rPr>
                <w:rFonts w:ascii="Times New Roman" w:hAnsi="Times New Roman"/>
                <w:bCs/>
                <w:sz w:val="24"/>
                <w:szCs w:val="24"/>
              </w:rPr>
              <w:t>химико</w:t>
            </w:r>
            <w:proofErr w:type="spellEnd"/>
            <w:r w:rsidRPr="003743FD">
              <w:rPr>
                <w:rFonts w:ascii="Times New Roman" w:hAnsi="Times New Roman"/>
                <w:bCs/>
                <w:sz w:val="24"/>
                <w:szCs w:val="24"/>
              </w:rPr>
              <w:t xml:space="preserve"> - </w:t>
            </w:r>
            <w:proofErr w:type="spellStart"/>
            <w:r w:rsidRPr="003743FD">
              <w:rPr>
                <w:rFonts w:ascii="Times New Roman" w:hAnsi="Times New Roman"/>
                <w:bCs/>
                <w:sz w:val="24"/>
                <w:szCs w:val="24"/>
              </w:rPr>
              <w:t>микросокпического</w:t>
            </w:r>
            <w:proofErr w:type="spellEnd"/>
            <w:r w:rsidRPr="003743FD">
              <w:rPr>
                <w:rFonts w:ascii="Times New Roman" w:hAnsi="Times New Roman"/>
                <w:bCs/>
                <w:sz w:val="24"/>
                <w:szCs w:val="24"/>
              </w:rPr>
              <w:t xml:space="preserve"> исследования.</w:t>
            </w:r>
          </w:p>
        </w:tc>
        <w:tc>
          <w:tcPr>
            <w:tcW w:w="1418" w:type="dxa"/>
            <w:vMerge/>
            <w:shd w:val="clear" w:color="auto" w:fill="auto"/>
          </w:tcPr>
          <w:p w14:paraId="1019F54C" w14:textId="77777777" w:rsidR="00AF3D31" w:rsidRPr="003743FD" w:rsidRDefault="00AF3D31" w:rsidP="00AF3D31">
            <w:pPr>
              <w:jc w:val="center"/>
              <w:rPr>
                <w:rFonts w:ascii="Times New Roman" w:hAnsi="Times New Roman"/>
                <w:b/>
                <w:sz w:val="24"/>
                <w:szCs w:val="24"/>
              </w:rPr>
            </w:pPr>
          </w:p>
        </w:tc>
      </w:tr>
      <w:tr w:rsidR="00AF3D31" w:rsidRPr="003743FD" w14:paraId="2501B6B0" w14:textId="77777777" w:rsidTr="00A044E7">
        <w:trPr>
          <w:trHeight w:val="313"/>
        </w:trPr>
        <w:tc>
          <w:tcPr>
            <w:tcW w:w="13149" w:type="dxa"/>
            <w:gridSpan w:val="2"/>
            <w:shd w:val="clear" w:color="auto" w:fill="auto"/>
          </w:tcPr>
          <w:p w14:paraId="208549C5"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9. Проведение фиксации, окрашивание препаратов для микроскопического исследования.</w:t>
            </w:r>
          </w:p>
        </w:tc>
        <w:tc>
          <w:tcPr>
            <w:tcW w:w="1418" w:type="dxa"/>
            <w:vMerge/>
            <w:shd w:val="clear" w:color="auto" w:fill="auto"/>
          </w:tcPr>
          <w:p w14:paraId="346BC217" w14:textId="77777777" w:rsidR="00AF3D31" w:rsidRPr="003743FD" w:rsidRDefault="00AF3D31" w:rsidP="00AF3D31">
            <w:pPr>
              <w:jc w:val="center"/>
              <w:rPr>
                <w:rFonts w:ascii="Times New Roman" w:hAnsi="Times New Roman"/>
                <w:b/>
                <w:sz w:val="24"/>
                <w:szCs w:val="24"/>
              </w:rPr>
            </w:pPr>
          </w:p>
        </w:tc>
      </w:tr>
      <w:tr w:rsidR="00AF3D31" w:rsidRPr="003743FD" w14:paraId="7A8E509A" w14:textId="77777777" w:rsidTr="00A044E7">
        <w:trPr>
          <w:trHeight w:val="191"/>
        </w:trPr>
        <w:tc>
          <w:tcPr>
            <w:tcW w:w="13149" w:type="dxa"/>
            <w:gridSpan w:val="2"/>
            <w:shd w:val="clear" w:color="auto" w:fill="auto"/>
          </w:tcPr>
          <w:p w14:paraId="4DCA389B"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10. Проводить автоматизированное исследование образцов эякулята.</w:t>
            </w:r>
          </w:p>
        </w:tc>
        <w:tc>
          <w:tcPr>
            <w:tcW w:w="1418" w:type="dxa"/>
            <w:vMerge/>
            <w:shd w:val="clear" w:color="auto" w:fill="auto"/>
          </w:tcPr>
          <w:p w14:paraId="61EA74C3" w14:textId="77777777" w:rsidR="00AF3D31" w:rsidRPr="003743FD" w:rsidRDefault="00AF3D31" w:rsidP="00AF3D31">
            <w:pPr>
              <w:jc w:val="center"/>
              <w:rPr>
                <w:rFonts w:ascii="Times New Roman" w:hAnsi="Times New Roman"/>
                <w:b/>
                <w:sz w:val="24"/>
                <w:szCs w:val="24"/>
              </w:rPr>
            </w:pPr>
          </w:p>
        </w:tc>
      </w:tr>
      <w:tr w:rsidR="00AF3D31" w:rsidRPr="003743FD" w14:paraId="043AA329" w14:textId="77777777" w:rsidTr="00A044E7">
        <w:trPr>
          <w:trHeight w:val="850"/>
        </w:trPr>
        <w:tc>
          <w:tcPr>
            <w:tcW w:w="13149" w:type="dxa"/>
            <w:gridSpan w:val="2"/>
            <w:shd w:val="clear" w:color="auto" w:fill="auto"/>
          </w:tcPr>
          <w:p w14:paraId="40B71623"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 xml:space="preserve">11. Проводить микроскопическое исследование, дифференцирование клеточных элементов, </w:t>
            </w:r>
            <w:proofErr w:type="spellStart"/>
            <w:r w:rsidRPr="003743FD">
              <w:rPr>
                <w:rFonts w:ascii="Times New Roman" w:hAnsi="Times New Roman"/>
                <w:bCs/>
                <w:sz w:val="24"/>
                <w:szCs w:val="24"/>
              </w:rPr>
              <w:t>кристалличесикх</w:t>
            </w:r>
            <w:proofErr w:type="spellEnd"/>
            <w:r w:rsidRPr="003743FD">
              <w:rPr>
                <w:rFonts w:ascii="Times New Roman" w:hAnsi="Times New Roman"/>
                <w:bCs/>
                <w:sz w:val="24"/>
                <w:szCs w:val="24"/>
              </w:rPr>
              <w:t xml:space="preserve">, волокнистых образований (содержимого </w:t>
            </w:r>
            <w:proofErr w:type="spellStart"/>
            <w:r w:rsidRPr="003743FD">
              <w:rPr>
                <w:rFonts w:ascii="Times New Roman" w:hAnsi="Times New Roman"/>
                <w:bCs/>
                <w:sz w:val="24"/>
                <w:szCs w:val="24"/>
              </w:rPr>
              <w:t>желудочно</w:t>
            </w:r>
            <w:proofErr w:type="spellEnd"/>
            <w:r w:rsidRPr="003743FD">
              <w:rPr>
                <w:rFonts w:ascii="Times New Roman" w:hAnsi="Times New Roman"/>
                <w:bCs/>
                <w:sz w:val="24"/>
                <w:szCs w:val="24"/>
              </w:rPr>
              <w:t xml:space="preserve"> – кишечного тракта, мокроты, ликвора, жидкостей из серозных полостей, отделяемого из мочеполовых органов, </w:t>
            </w:r>
            <w:proofErr w:type="spellStart"/>
            <w:r w:rsidRPr="003743FD">
              <w:rPr>
                <w:rFonts w:ascii="Times New Roman" w:hAnsi="Times New Roman"/>
                <w:bCs/>
                <w:sz w:val="24"/>
                <w:szCs w:val="24"/>
              </w:rPr>
              <w:t>эякулята</w:t>
            </w:r>
            <w:proofErr w:type="spellEnd"/>
            <w:r w:rsidRPr="003743FD">
              <w:rPr>
                <w:rFonts w:ascii="Times New Roman" w:hAnsi="Times New Roman"/>
                <w:bCs/>
                <w:sz w:val="24"/>
                <w:szCs w:val="24"/>
              </w:rPr>
              <w:t xml:space="preserve">, исследование </w:t>
            </w:r>
            <w:proofErr w:type="spellStart"/>
            <w:r w:rsidRPr="003743FD">
              <w:rPr>
                <w:rFonts w:ascii="Times New Roman" w:hAnsi="Times New Roman"/>
                <w:bCs/>
                <w:sz w:val="24"/>
                <w:szCs w:val="24"/>
              </w:rPr>
              <w:t>кольпоцитограмм</w:t>
            </w:r>
            <w:proofErr w:type="spellEnd"/>
            <w:r w:rsidRPr="003743FD">
              <w:rPr>
                <w:rFonts w:ascii="Times New Roman" w:hAnsi="Times New Roman"/>
                <w:bCs/>
                <w:sz w:val="24"/>
                <w:szCs w:val="24"/>
              </w:rPr>
              <w:t>).</w:t>
            </w:r>
          </w:p>
        </w:tc>
        <w:tc>
          <w:tcPr>
            <w:tcW w:w="1418" w:type="dxa"/>
            <w:vMerge/>
            <w:shd w:val="clear" w:color="auto" w:fill="auto"/>
          </w:tcPr>
          <w:p w14:paraId="4AD90FA9" w14:textId="77777777" w:rsidR="00AF3D31" w:rsidRPr="003743FD" w:rsidRDefault="00AF3D31" w:rsidP="00AF3D31">
            <w:pPr>
              <w:jc w:val="center"/>
              <w:rPr>
                <w:rFonts w:ascii="Times New Roman" w:hAnsi="Times New Roman"/>
                <w:b/>
                <w:sz w:val="24"/>
                <w:szCs w:val="24"/>
              </w:rPr>
            </w:pPr>
          </w:p>
        </w:tc>
      </w:tr>
      <w:tr w:rsidR="00AF3D31" w:rsidRPr="003743FD" w14:paraId="1A9574AF" w14:textId="77777777" w:rsidTr="00A044E7">
        <w:trPr>
          <w:trHeight w:val="261"/>
        </w:trPr>
        <w:tc>
          <w:tcPr>
            <w:tcW w:w="13149" w:type="dxa"/>
            <w:gridSpan w:val="2"/>
            <w:shd w:val="clear" w:color="auto" w:fill="auto"/>
          </w:tcPr>
          <w:p w14:paraId="58920A6D"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 xml:space="preserve">12. Проведение пробы </w:t>
            </w:r>
            <w:proofErr w:type="spellStart"/>
            <w:r w:rsidRPr="003743FD">
              <w:rPr>
                <w:rFonts w:ascii="Times New Roman" w:hAnsi="Times New Roman"/>
                <w:bCs/>
                <w:sz w:val="24"/>
                <w:szCs w:val="24"/>
              </w:rPr>
              <w:t>Зимницкого</w:t>
            </w:r>
            <w:proofErr w:type="spellEnd"/>
            <w:r w:rsidRPr="003743FD">
              <w:rPr>
                <w:rFonts w:ascii="Times New Roman" w:hAnsi="Times New Roman"/>
                <w:bCs/>
                <w:sz w:val="24"/>
                <w:szCs w:val="24"/>
              </w:rPr>
              <w:t>, Нечипоренко, разъяснение полученного результата.</w:t>
            </w:r>
          </w:p>
        </w:tc>
        <w:tc>
          <w:tcPr>
            <w:tcW w:w="1418" w:type="dxa"/>
            <w:vMerge/>
            <w:shd w:val="clear" w:color="auto" w:fill="auto"/>
          </w:tcPr>
          <w:p w14:paraId="75A6C9B7" w14:textId="77777777" w:rsidR="00AF3D31" w:rsidRPr="003743FD" w:rsidRDefault="00AF3D31" w:rsidP="00AF3D31">
            <w:pPr>
              <w:jc w:val="center"/>
              <w:rPr>
                <w:rFonts w:ascii="Times New Roman" w:hAnsi="Times New Roman"/>
                <w:b/>
                <w:sz w:val="24"/>
                <w:szCs w:val="24"/>
              </w:rPr>
            </w:pPr>
          </w:p>
        </w:tc>
      </w:tr>
      <w:tr w:rsidR="00AF3D31" w:rsidRPr="003743FD" w14:paraId="75591E2B" w14:textId="77777777" w:rsidTr="00A044E7">
        <w:trPr>
          <w:trHeight w:val="261"/>
        </w:trPr>
        <w:tc>
          <w:tcPr>
            <w:tcW w:w="13149" w:type="dxa"/>
            <w:gridSpan w:val="2"/>
            <w:shd w:val="clear" w:color="auto" w:fill="auto"/>
          </w:tcPr>
          <w:p w14:paraId="72AA1325"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13. Регистрация результатов в журнал лабораторных исследований, лабораторный бланк.</w:t>
            </w:r>
          </w:p>
        </w:tc>
        <w:tc>
          <w:tcPr>
            <w:tcW w:w="1418" w:type="dxa"/>
            <w:vMerge/>
            <w:shd w:val="clear" w:color="auto" w:fill="auto"/>
          </w:tcPr>
          <w:p w14:paraId="01AD6DC7" w14:textId="77777777" w:rsidR="00AF3D31" w:rsidRPr="003743FD" w:rsidRDefault="00AF3D31" w:rsidP="00AF3D31">
            <w:pPr>
              <w:jc w:val="center"/>
              <w:rPr>
                <w:rFonts w:ascii="Times New Roman" w:hAnsi="Times New Roman"/>
                <w:b/>
                <w:sz w:val="24"/>
                <w:szCs w:val="24"/>
              </w:rPr>
            </w:pPr>
          </w:p>
        </w:tc>
      </w:tr>
      <w:tr w:rsidR="00AF3D31" w:rsidRPr="003743FD" w14:paraId="42669412" w14:textId="77777777" w:rsidTr="00A044E7">
        <w:trPr>
          <w:trHeight w:val="538"/>
        </w:trPr>
        <w:tc>
          <w:tcPr>
            <w:tcW w:w="13149" w:type="dxa"/>
            <w:gridSpan w:val="2"/>
            <w:shd w:val="clear" w:color="auto" w:fill="auto"/>
          </w:tcPr>
          <w:p w14:paraId="76E73E46"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14. Проведение  утилизации отработанного материала, дезинфекцию и стерилизацию использованной лабораторной посуды, инструментария, средств защиты.</w:t>
            </w:r>
          </w:p>
        </w:tc>
        <w:tc>
          <w:tcPr>
            <w:tcW w:w="1418" w:type="dxa"/>
            <w:vMerge/>
            <w:shd w:val="clear" w:color="auto" w:fill="auto"/>
          </w:tcPr>
          <w:p w14:paraId="204CEE81" w14:textId="77777777" w:rsidR="00AF3D31" w:rsidRPr="003743FD" w:rsidRDefault="00AF3D31" w:rsidP="00AF3D31">
            <w:pPr>
              <w:jc w:val="center"/>
              <w:rPr>
                <w:rFonts w:ascii="Times New Roman" w:hAnsi="Times New Roman"/>
                <w:b/>
                <w:sz w:val="24"/>
                <w:szCs w:val="24"/>
              </w:rPr>
            </w:pPr>
          </w:p>
        </w:tc>
      </w:tr>
      <w:tr w:rsidR="00AF3D31" w:rsidRPr="003743FD" w14:paraId="2709862E" w14:textId="77777777" w:rsidTr="00A044E7">
        <w:trPr>
          <w:trHeight w:val="312"/>
        </w:trPr>
        <w:tc>
          <w:tcPr>
            <w:tcW w:w="13149" w:type="dxa"/>
            <w:gridSpan w:val="2"/>
            <w:shd w:val="clear" w:color="auto" w:fill="auto"/>
          </w:tcPr>
          <w:p w14:paraId="744B3BC5" w14:textId="77777777" w:rsidR="00AF3D31" w:rsidRPr="003743FD" w:rsidRDefault="00AF3D31" w:rsidP="00AF3D31">
            <w:pPr>
              <w:rPr>
                <w:rFonts w:ascii="Times New Roman" w:hAnsi="Times New Roman"/>
                <w:bCs/>
                <w:sz w:val="24"/>
                <w:szCs w:val="24"/>
              </w:rPr>
            </w:pPr>
            <w:r w:rsidRPr="003743FD">
              <w:rPr>
                <w:rFonts w:ascii="Times New Roman" w:hAnsi="Times New Roman"/>
                <w:bCs/>
                <w:sz w:val="24"/>
                <w:szCs w:val="24"/>
              </w:rPr>
              <w:t>15. Участие в контроле качества химико-микроскопических лабораторных исследований.</w:t>
            </w:r>
          </w:p>
        </w:tc>
        <w:tc>
          <w:tcPr>
            <w:tcW w:w="1418" w:type="dxa"/>
            <w:vMerge/>
            <w:shd w:val="clear" w:color="auto" w:fill="auto"/>
          </w:tcPr>
          <w:p w14:paraId="0540EE7B" w14:textId="77777777" w:rsidR="00AF3D31" w:rsidRPr="003743FD" w:rsidRDefault="00AF3D31" w:rsidP="00AF3D31">
            <w:pPr>
              <w:jc w:val="center"/>
              <w:rPr>
                <w:rFonts w:ascii="Times New Roman" w:hAnsi="Times New Roman"/>
                <w:b/>
                <w:sz w:val="24"/>
                <w:szCs w:val="24"/>
              </w:rPr>
            </w:pPr>
          </w:p>
        </w:tc>
      </w:tr>
      <w:tr w:rsidR="00AF3D31" w:rsidRPr="003743FD" w14:paraId="567D0BBC" w14:textId="77777777" w:rsidTr="00A044E7">
        <w:tc>
          <w:tcPr>
            <w:tcW w:w="13149" w:type="dxa"/>
            <w:gridSpan w:val="2"/>
            <w:shd w:val="clear" w:color="auto" w:fill="auto"/>
          </w:tcPr>
          <w:p w14:paraId="336D4D9B" w14:textId="77777777" w:rsidR="00AF3D31" w:rsidRPr="003743FD" w:rsidRDefault="00AF3D31" w:rsidP="00AF3D31">
            <w:pPr>
              <w:jc w:val="center"/>
              <w:rPr>
                <w:rFonts w:ascii="Times New Roman" w:hAnsi="Times New Roman"/>
                <w:b/>
                <w:bCs/>
                <w:sz w:val="24"/>
                <w:szCs w:val="24"/>
              </w:rPr>
            </w:pPr>
            <w:r w:rsidRPr="003743FD">
              <w:rPr>
                <w:rFonts w:ascii="Times New Roman" w:hAnsi="Times New Roman"/>
                <w:b/>
                <w:bCs/>
                <w:sz w:val="24"/>
                <w:szCs w:val="24"/>
              </w:rPr>
              <w:t>МДК 02.02 Проведение гематологических исследований</w:t>
            </w:r>
          </w:p>
        </w:tc>
        <w:tc>
          <w:tcPr>
            <w:tcW w:w="1418" w:type="dxa"/>
            <w:shd w:val="clear" w:color="auto" w:fill="auto"/>
          </w:tcPr>
          <w:p w14:paraId="0347044F" w14:textId="5934C131" w:rsidR="00AF3D31" w:rsidRPr="003743FD" w:rsidRDefault="00AF3D31" w:rsidP="00AF3D31">
            <w:pPr>
              <w:jc w:val="center"/>
              <w:rPr>
                <w:rFonts w:ascii="Times New Roman" w:hAnsi="Times New Roman"/>
                <w:b/>
                <w:sz w:val="24"/>
                <w:szCs w:val="24"/>
              </w:rPr>
            </w:pPr>
            <w:r w:rsidRPr="003743FD">
              <w:rPr>
                <w:rFonts w:ascii="Times New Roman" w:hAnsi="Times New Roman"/>
                <w:b/>
                <w:sz w:val="24"/>
                <w:szCs w:val="24"/>
              </w:rPr>
              <w:t>1</w:t>
            </w:r>
            <w:r>
              <w:rPr>
                <w:rFonts w:ascii="Times New Roman" w:hAnsi="Times New Roman"/>
                <w:b/>
                <w:sz w:val="24"/>
                <w:szCs w:val="24"/>
              </w:rPr>
              <w:t>6</w:t>
            </w:r>
            <w:r w:rsidRPr="003743FD">
              <w:rPr>
                <w:rFonts w:ascii="Times New Roman" w:hAnsi="Times New Roman"/>
                <w:b/>
                <w:sz w:val="24"/>
                <w:szCs w:val="24"/>
              </w:rPr>
              <w:t>0</w:t>
            </w:r>
          </w:p>
        </w:tc>
      </w:tr>
      <w:tr w:rsidR="00AF3D31" w:rsidRPr="003743FD" w14:paraId="20AF877B" w14:textId="77777777" w:rsidTr="00A044E7">
        <w:tc>
          <w:tcPr>
            <w:tcW w:w="13149" w:type="dxa"/>
            <w:gridSpan w:val="2"/>
            <w:shd w:val="clear" w:color="auto" w:fill="auto"/>
          </w:tcPr>
          <w:p w14:paraId="16381E9E" w14:textId="77777777" w:rsidR="00AF3D31" w:rsidRPr="003743FD" w:rsidRDefault="00AF3D31" w:rsidP="00AF3D31">
            <w:pPr>
              <w:rPr>
                <w:rFonts w:ascii="Times New Roman" w:hAnsi="Times New Roman"/>
                <w:b/>
                <w:sz w:val="24"/>
                <w:szCs w:val="24"/>
              </w:rPr>
            </w:pPr>
            <w:r w:rsidRPr="003743FD">
              <w:rPr>
                <w:rFonts w:ascii="Times New Roman" w:hAnsi="Times New Roman"/>
                <w:b/>
                <w:sz w:val="24"/>
                <w:szCs w:val="24"/>
              </w:rPr>
              <w:t>Раздел 1. Проведение гематологических лабораторных исследований автоматизированными и классическими методами в пределах референтной величины</w:t>
            </w:r>
          </w:p>
        </w:tc>
        <w:tc>
          <w:tcPr>
            <w:tcW w:w="1418" w:type="dxa"/>
            <w:shd w:val="clear" w:color="auto" w:fill="auto"/>
          </w:tcPr>
          <w:p w14:paraId="01FB4C6C" w14:textId="5A519C02" w:rsidR="00AF3D31" w:rsidRPr="003743FD" w:rsidRDefault="00AF3D31" w:rsidP="00AF3D31">
            <w:pPr>
              <w:jc w:val="center"/>
              <w:rPr>
                <w:rFonts w:ascii="Times New Roman" w:hAnsi="Times New Roman"/>
                <w:b/>
                <w:sz w:val="24"/>
                <w:szCs w:val="24"/>
              </w:rPr>
            </w:pPr>
          </w:p>
        </w:tc>
      </w:tr>
      <w:tr w:rsidR="00AF3D31" w:rsidRPr="003743FD" w14:paraId="734965E3" w14:textId="77777777" w:rsidTr="00A044E7">
        <w:trPr>
          <w:trHeight w:val="208"/>
        </w:trPr>
        <w:tc>
          <w:tcPr>
            <w:tcW w:w="2641" w:type="dxa"/>
            <w:vMerge w:val="restart"/>
            <w:shd w:val="clear" w:color="auto" w:fill="auto"/>
          </w:tcPr>
          <w:p w14:paraId="08ED2EAA" w14:textId="77777777" w:rsidR="00AF3D31" w:rsidRPr="003743FD" w:rsidRDefault="00AF3D31" w:rsidP="00AF3D31">
            <w:pPr>
              <w:rPr>
                <w:rFonts w:ascii="Times New Roman" w:hAnsi="Times New Roman"/>
                <w:iCs/>
                <w:sz w:val="24"/>
                <w:szCs w:val="24"/>
                <w:lang w:eastAsia="en-US"/>
              </w:rPr>
            </w:pPr>
            <w:r w:rsidRPr="003743FD">
              <w:rPr>
                <w:rFonts w:ascii="Times New Roman" w:hAnsi="Times New Roman"/>
                <w:sz w:val="24"/>
                <w:szCs w:val="24"/>
              </w:rPr>
              <w:t xml:space="preserve">Тема 1.1   Действия медицинского лабораторного техника на этапах лабораторного </w:t>
            </w:r>
            <w:r w:rsidRPr="003743FD">
              <w:rPr>
                <w:rFonts w:ascii="Times New Roman" w:hAnsi="Times New Roman"/>
                <w:sz w:val="24"/>
                <w:szCs w:val="24"/>
              </w:rPr>
              <w:lastRenderedPageBreak/>
              <w:t>гематологического анализа</w:t>
            </w:r>
          </w:p>
        </w:tc>
        <w:tc>
          <w:tcPr>
            <w:tcW w:w="10508" w:type="dxa"/>
            <w:shd w:val="clear" w:color="auto" w:fill="auto"/>
          </w:tcPr>
          <w:p w14:paraId="0E23E3FC" w14:textId="77777777" w:rsidR="00AF3D31" w:rsidRPr="003743FD" w:rsidRDefault="00AF3D31" w:rsidP="00AF3D31">
            <w:pPr>
              <w:rPr>
                <w:rFonts w:ascii="Times New Roman" w:hAnsi="Times New Roman"/>
                <w:sz w:val="24"/>
                <w:szCs w:val="24"/>
              </w:rPr>
            </w:pPr>
            <w:r w:rsidRPr="003743FD">
              <w:rPr>
                <w:rFonts w:ascii="Times New Roman" w:hAnsi="Times New Roman"/>
                <w:b/>
                <w:sz w:val="24"/>
                <w:szCs w:val="24"/>
              </w:rPr>
              <w:lastRenderedPageBreak/>
              <w:t>Содержание</w:t>
            </w:r>
          </w:p>
        </w:tc>
        <w:tc>
          <w:tcPr>
            <w:tcW w:w="1418" w:type="dxa"/>
            <w:vMerge w:val="restart"/>
            <w:shd w:val="clear" w:color="auto" w:fill="auto"/>
          </w:tcPr>
          <w:p w14:paraId="00865656" w14:textId="77777777" w:rsidR="00AF3D31" w:rsidRDefault="00AF3D31" w:rsidP="00AF3D31">
            <w:pPr>
              <w:jc w:val="center"/>
              <w:rPr>
                <w:rFonts w:ascii="Times New Roman" w:hAnsi="Times New Roman"/>
                <w:b/>
                <w:sz w:val="24"/>
                <w:szCs w:val="24"/>
              </w:rPr>
            </w:pPr>
          </w:p>
          <w:p w14:paraId="022517B5" w14:textId="77777777" w:rsidR="007D50D4" w:rsidRDefault="007D50D4" w:rsidP="00AF3D31">
            <w:pPr>
              <w:jc w:val="center"/>
              <w:rPr>
                <w:rFonts w:ascii="Times New Roman" w:hAnsi="Times New Roman"/>
                <w:b/>
                <w:sz w:val="24"/>
                <w:szCs w:val="24"/>
              </w:rPr>
            </w:pPr>
          </w:p>
          <w:p w14:paraId="1DD3A9C5" w14:textId="77777777" w:rsidR="007D50D4" w:rsidRDefault="007D50D4" w:rsidP="00AF3D31">
            <w:pPr>
              <w:jc w:val="center"/>
              <w:rPr>
                <w:rFonts w:ascii="Times New Roman" w:hAnsi="Times New Roman"/>
                <w:b/>
                <w:sz w:val="24"/>
                <w:szCs w:val="24"/>
              </w:rPr>
            </w:pPr>
          </w:p>
          <w:p w14:paraId="08C66482" w14:textId="77777777" w:rsidR="007D50D4" w:rsidRDefault="007D50D4" w:rsidP="00AF3D31">
            <w:pPr>
              <w:jc w:val="center"/>
              <w:rPr>
                <w:rFonts w:ascii="Times New Roman" w:hAnsi="Times New Roman"/>
                <w:b/>
                <w:sz w:val="24"/>
                <w:szCs w:val="24"/>
              </w:rPr>
            </w:pPr>
          </w:p>
          <w:p w14:paraId="37306370" w14:textId="77777777" w:rsidR="007D50D4" w:rsidRDefault="007D50D4" w:rsidP="00AF3D31">
            <w:pPr>
              <w:jc w:val="center"/>
              <w:rPr>
                <w:rFonts w:ascii="Times New Roman" w:hAnsi="Times New Roman"/>
                <w:b/>
                <w:sz w:val="24"/>
                <w:szCs w:val="24"/>
              </w:rPr>
            </w:pPr>
          </w:p>
          <w:p w14:paraId="465BDDD6" w14:textId="77777777" w:rsidR="007D50D4" w:rsidRDefault="007D50D4" w:rsidP="00AF3D31">
            <w:pPr>
              <w:jc w:val="center"/>
              <w:rPr>
                <w:rFonts w:ascii="Times New Roman" w:hAnsi="Times New Roman"/>
                <w:b/>
                <w:sz w:val="24"/>
                <w:szCs w:val="24"/>
              </w:rPr>
            </w:pPr>
          </w:p>
          <w:p w14:paraId="17471953" w14:textId="77777777" w:rsidR="007D50D4" w:rsidRDefault="007D50D4" w:rsidP="00AF3D31">
            <w:pPr>
              <w:jc w:val="center"/>
              <w:rPr>
                <w:rFonts w:ascii="Times New Roman" w:hAnsi="Times New Roman"/>
                <w:b/>
                <w:sz w:val="24"/>
                <w:szCs w:val="24"/>
              </w:rPr>
            </w:pPr>
          </w:p>
          <w:p w14:paraId="190E122E" w14:textId="77777777" w:rsidR="007D50D4" w:rsidRDefault="007D50D4" w:rsidP="00AF3D31">
            <w:pPr>
              <w:jc w:val="center"/>
              <w:rPr>
                <w:rFonts w:ascii="Times New Roman" w:hAnsi="Times New Roman"/>
                <w:b/>
                <w:sz w:val="24"/>
                <w:szCs w:val="24"/>
              </w:rPr>
            </w:pPr>
          </w:p>
          <w:p w14:paraId="5AD2B22C" w14:textId="00B769DC" w:rsidR="007D50D4" w:rsidRDefault="007D50D4" w:rsidP="00AF3D31">
            <w:pPr>
              <w:jc w:val="center"/>
              <w:rPr>
                <w:rFonts w:ascii="Times New Roman" w:hAnsi="Times New Roman"/>
                <w:b/>
                <w:sz w:val="24"/>
                <w:szCs w:val="24"/>
              </w:rPr>
            </w:pPr>
            <w:r>
              <w:rPr>
                <w:rFonts w:ascii="Times New Roman" w:hAnsi="Times New Roman"/>
                <w:b/>
                <w:sz w:val="24"/>
                <w:szCs w:val="24"/>
              </w:rPr>
              <w:t>2</w:t>
            </w:r>
          </w:p>
          <w:p w14:paraId="1764D665" w14:textId="1281A062" w:rsidR="007D50D4" w:rsidRDefault="007D50D4" w:rsidP="00AF3D31">
            <w:pPr>
              <w:jc w:val="center"/>
              <w:rPr>
                <w:rFonts w:ascii="Times New Roman" w:hAnsi="Times New Roman"/>
                <w:b/>
                <w:sz w:val="24"/>
                <w:szCs w:val="24"/>
              </w:rPr>
            </w:pPr>
          </w:p>
          <w:p w14:paraId="11F29DB8" w14:textId="7446CB12" w:rsidR="007D50D4" w:rsidRDefault="007D50D4" w:rsidP="00AF3D31">
            <w:pPr>
              <w:jc w:val="center"/>
              <w:rPr>
                <w:rFonts w:ascii="Times New Roman" w:hAnsi="Times New Roman"/>
                <w:b/>
                <w:sz w:val="24"/>
                <w:szCs w:val="24"/>
              </w:rPr>
            </w:pPr>
            <w:r>
              <w:rPr>
                <w:rFonts w:ascii="Times New Roman" w:hAnsi="Times New Roman"/>
                <w:b/>
                <w:sz w:val="24"/>
                <w:szCs w:val="24"/>
              </w:rPr>
              <w:t>2</w:t>
            </w:r>
          </w:p>
          <w:p w14:paraId="4AB747B5" w14:textId="77777777" w:rsidR="007D50D4" w:rsidRDefault="007D50D4" w:rsidP="00AF3D31">
            <w:pPr>
              <w:jc w:val="center"/>
              <w:rPr>
                <w:rFonts w:ascii="Times New Roman" w:hAnsi="Times New Roman"/>
                <w:b/>
                <w:sz w:val="24"/>
                <w:szCs w:val="24"/>
              </w:rPr>
            </w:pPr>
          </w:p>
          <w:p w14:paraId="11EE052E" w14:textId="5AE971AA" w:rsidR="007D50D4" w:rsidRPr="003743FD" w:rsidRDefault="007D50D4" w:rsidP="00AF3D31">
            <w:pPr>
              <w:jc w:val="center"/>
              <w:rPr>
                <w:rFonts w:ascii="Times New Roman" w:hAnsi="Times New Roman"/>
                <w:b/>
                <w:sz w:val="24"/>
                <w:szCs w:val="24"/>
              </w:rPr>
            </w:pPr>
            <w:r>
              <w:rPr>
                <w:rFonts w:ascii="Times New Roman" w:hAnsi="Times New Roman"/>
                <w:b/>
                <w:sz w:val="24"/>
                <w:szCs w:val="24"/>
              </w:rPr>
              <w:t>4</w:t>
            </w:r>
          </w:p>
        </w:tc>
      </w:tr>
      <w:tr w:rsidR="00AF3D31" w:rsidRPr="003743FD" w14:paraId="3F7D4E6E" w14:textId="77777777" w:rsidTr="00A044E7">
        <w:trPr>
          <w:trHeight w:val="243"/>
        </w:trPr>
        <w:tc>
          <w:tcPr>
            <w:tcW w:w="2641" w:type="dxa"/>
            <w:vMerge/>
            <w:shd w:val="clear" w:color="auto" w:fill="auto"/>
          </w:tcPr>
          <w:p w14:paraId="61D6ADCC" w14:textId="77777777" w:rsidR="00AF3D31" w:rsidRPr="003743FD" w:rsidRDefault="00AF3D31" w:rsidP="00AF3D31">
            <w:pPr>
              <w:rPr>
                <w:rFonts w:ascii="Times New Roman" w:hAnsi="Times New Roman"/>
                <w:sz w:val="24"/>
                <w:szCs w:val="24"/>
              </w:rPr>
            </w:pPr>
          </w:p>
        </w:tc>
        <w:tc>
          <w:tcPr>
            <w:tcW w:w="10508" w:type="dxa"/>
            <w:shd w:val="clear" w:color="auto" w:fill="auto"/>
          </w:tcPr>
          <w:p w14:paraId="03D66087" w14:textId="77777777" w:rsidR="00AF3D31" w:rsidRPr="003743FD" w:rsidRDefault="00AF3D31" w:rsidP="00AF3D31">
            <w:pPr>
              <w:rPr>
                <w:rFonts w:ascii="Times New Roman" w:hAnsi="Times New Roman"/>
                <w:b/>
                <w:sz w:val="24"/>
                <w:szCs w:val="24"/>
              </w:rPr>
            </w:pPr>
            <w:r w:rsidRPr="003743FD">
              <w:rPr>
                <w:rFonts w:ascii="Times New Roman" w:hAnsi="Times New Roman"/>
                <w:color w:val="000000"/>
                <w:sz w:val="24"/>
                <w:szCs w:val="24"/>
              </w:rPr>
              <w:t>1.Задачи гематологической лабораторной диагностики в сфере охраны здоровья населения.</w:t>
            </w:r>
          </w:p>
        </w:tc>
        <w:tc>
          <w:tcPr>
            <w:tcW w:w="1418" w:type="dxa"/>
            <w:vMerge/>
            <w:shd w:val="clear" w:color="auto" w:fill="auto"/>
          </w:tcPr>
          <w:p w14:paraId="5241C05B" w14:textId="77777777" w:rsidR="00AF3D31" w:rsidRPr="003743FD" w:rsidRDefault="00AF3D31" w:rsidP="00AF3D31">
            <w:pPr>
              <w:jc w:val="center"/>
              <w:rPr>
                <w:rFonts w:ascii="Times New Roman" w:hAnsi="Times New Roman"/>
                <w:b/>
                <w:sz w:val="24"/>
                <w:szCs w:val="24"/>
              </w:rPr>
            </w:pPr>
          </w:p>
        </w:tc>
      </w:tr>
      <w:tr w:rsidR="00AF3D31" w:rsidRPr="003743FD" w14:paraId="07D86CD2" w14:textId="77777777" w:rsidTr="00A044E7">
        <w:trPr>
          <w:trHeight w:val="521"/>
        </w:trPr>
        <w:tc>
          <w:tcPr>
            <w:tcW w:w="2641" w:type="dxa"/>
            <w:vMerge/>
            <w:shd w:val="clear" w:color="auto" w:fill="auto"/>
          </w:tcPr>
          <w:p w14:paraId="4536B6F7" w14:textId="77777777" w:rsidR="00AF3D31" w:rsidRPr="003743FD" w:rsidRDefault="00AF3D31" w:rsidP="00AF3D31">
            <w:pPr>
              <w:rPr>
                <w:rFonts w:ascii="Times New Roman" w:hAnsi="Times New Roman"/>
                <w:sz w:val="24"/>
                <w:szCs w:val="24"/>
              </w:rPr>
            </w:pPr>
          </w:p>
        </w:tc>
        <w:tc>
          <w:tcPr>
            <w:tcW w:w="10508" w:type="dxa"/>
            <w:shd w:val="clear" w:color="auto" w:fill="auto"/>
          </w:tcPr>
          <w:p w14:paraId="5F15F5E0" w14:textId="77777777" w:rsidR="00AF3D31" w:rsidRPr="003743FD" w:rsidRDefault="00AF3D31" w:rsidP="00AF3D31">
            <w:pPr>
              <w:rPr>
                <w:rFonts w:ascii="Times New Roman" w:hAnsi="Times New Roman"/>
                <w:color w:val="000000"/>
                <w:sz w:val="24"/>
                <w:szCs w:val="24"/>
              </w:rPr>
            </w:pPr>
            <w:r w:rsidRPr="003743FD">
              <w:rPr>
                <w:rFonts w:ascii="Times New Roman" w:hAnsi="Times New Roman"/>
                <w:color w:val="000000"/>
                <w:sz w:val="24"/>
                <w:szCs w:val="24"/>
              </w:rPr>
              <w:t xml:space="preserve">2.Факторы </w:t>
            </w:r>
            <w:proofErr w:type="spellStart"/>
            <w:r w:rsidRPr="003743FD">
              <w:rPr>
                <w:rFonts w:ascii="Times New Roman" w:hAnsi="Times New Roman"/>
                <w:color w:val="000000"/>
                <w:sz w:val="24"/>
                <w:szCs w:val="24"/>
              </w:rPr>
              <w:t>преаналитического</w:t>
            </w:r>
            <w:proofErr w:type="spellEnd"/>
            <w:r w:rsidRPr="003743FD">
              <w:rPr>
                <w:rFonts w:ascii="Times New Roman" w:hAnsi="Times New Roman"/>
                <w:color w:val="000000"/>
                <w:sz w:val="24"/>
                <w:szCs w:val="24"/>
              </w:rPr>
              <w:t>, аналитического этапов, способные влиять на результаты гематологических исследований.</w:t>
            </w:r>
          </w:p>
        </w:tc>
        <w:tc>
          <w:tcPr>
            <w:tcW w:w="1418" w:type="dxa"/>
            <w:vMerge/>
            <w:shd w:val="clear" w:color="auto" w:fill="auto"/>
          </w:tcPr>
          <w:p w14:paraId="68866B8A" w14:textId="77777777" w:rsidR="00AF3D31" w:rsidRPr="003743FD" w:rsidRDefault="00AF3D31" w:rsidP="00AF3D31">
            <w:pPr>
              <w:jc w:val="center"/>
              <w:rPr>
                <w:rFonts w:ascii="Times New Roman" w:hAnsi="Times New Roman"/>
                <w:b/>
                <w:sz w:val="24"/>
                <w:szCs w:val="24"/>
              </w:rPr>
            </w:pPr>
          </w:p>
        </w:tc>
      </w:tr>
      <w:tr w:rsidR="00AF3D31" w:rsidRPr="003743FD" w14:paraId="52102DC4" w14:textId="77777777" w:rsidTr="00A044E7">
        <w:trPr>
          <w:trHeight w:val="244"/>
        </w:trPr>
        <w:tc>
          <w:tcPr>
            <w:tcW w:w="2641" w:type="dxa"/>
            <w:vMerge/>
            <w:shd w:val="clear" w:color="auto" w:fill="auto"/>
          </w:tcPr>
          <w:p w14:paraId="14D3660B" w14:textId="77777777" w:rsidR="00AF3D31" w:rsidRPr="003743FD" w:rsidRDefault="00AF3D31" w:rsidP="00AF3D31">
            <w:pPr>
              <w:rPr>
                <w:rFonts w:ascii="Times New Roman" w:hAnsi="Times New Roman"/>
                <w:sz w:val="24"/>
                <w:szCs w:val="24"/>
              </w:rPr>
            </w:pPr>
          </w:p>
        </w:tc>
        <w:tc>
          <w:tcPr>
            <w:tcW w:w="10508" w:type="dxa"/>
            <w:shd w:val="clear" w:color="auto" w:fill="auto"/>
          </w:tcPr>
          <w:p w14:paraId="0CFE7EDA" w14:textId="0D24C691" w:rsidR="00AF3D31" w:rsidRPr="003743FD" w:rsidRDefault="00AF3D31" w:rsidP="00AF3D31">
            <w:pPr>
              <w:rPr>
                <w:rFonts w:ascii="Times New Roman" w:hAnsi="Times New Roman"/>
                <w:color w:val="000000"/>
                <w:sz w:val="24"/>
                <w:szCs w:val="24"/>
              </w:rPr>
            </w:pPr>
            <w:r w:rsidRPr="003743FD">
              <w:rPr>
                <w:rFonts w:ascii="Times New Roman" w:hAnsi="Times New Roman"/>
                <w:color w:val="000000"/>
                <w:sz w:val="24"/>
                <w:szCs w:val="24"/>
              </w:rPr>
              <w:t>3.</w:t>
            </w:r>
            <w:r>
              <w:rPr>
                <w:rFonts w:ascii="Times New Roman" w:hAnsi="Times New Roman"/>
                <w:color w:val="000000"/>
                <w:sz w:val="24"/>
                <w:szCs w:val="24"/>
              </w:rPr>
              <w:t>О</w:t>
            </w:r>
            <w:r w:rsidRPr="003743FD">
              <w:rPr>
                <w:rFonts w:ascii="Times New Roman" w:hAnsi="Times New Roman"/>
                <w:color w:val="000000"/>
                <w:sz w:val="24"/>
                <w:szCs w:val="24"/>
              </w:rPr>
              <w:t xml:space="preserve">сновные принципы </w:t>
            </w:r>
            <w:proofErr w:type="spellStart"/>
            <w:r w:rsidRPr="003743FD">
              <w:rPr>
                <w:rFonts w:ascii="Times New Roman" w:hAnsi="Times New Roman"/>
                <w:color w:val="000000"/>
                <w:sz w:val="24"/>
                <w:szCs w:val="24"/>
              </w:rPr>
              <w:t>флеботомии</w:t>
            </w:r>
            <w:proofErr w:type="spellEnd"/>
            <w:r w:rsidRPr="003743FD">
              <w:rPr>
                <w:rFonts w:ascii="Times New Roman" w:hAnsi="Times New Roman"/>
                <w:color w:val="000000"/>
                <w:sz w:val="24"/>
                <w:szCs w:val="24"/>
              </w:rPr>
              <w:t>, взятие пробы из катетера на общий анализ крови</w:t>
            </w:r>
            <w:r w:rsidRPr="003743FD">
              <w:rPr>
                <w:rFonts w:ascii="Times New Roman" w:hAnsi="Times New Roman"/>
                <w:sz w:val="24"/>
                <w:szCs w:val="24"/>
              </w:rPr>
              <w:t>.</w:t>
            </w:r>
          </w:p>
        </w:tc>
        <w:tc>
          <w:tcPr>
            <w:tcW w:w="1418" w:type="dxa"/>
            <w:vMerge/>
            <w:shd w:val="clear" w:color="auto" w:fill="auto"/>
          </w:tcPr>
          <w:p w14:paraId="1A553648" w14:textId="77777777" w:rsidR="00AF3D31" w:rsidRPr="003743FD" w:rsidRDefault="00AF3D31" w:rsidP="00AF3D31">
            <w:pPr>
              <w:jc w:val="center"/>
              <w:rPr>
                <w:rFonts w:ascii="Times New Roman" w:hAnsi="Times New Roman"/>
                <w:b/>
                <w:sz w:val="24"/>
                <w:szCs w:val="24"/>
              </w:rPr>
            </w:pPr>
          </w:p>
        </w:tc>
      </w:tr>
      <w:tr w:rsidR="00AF3D31" w:rsidRPr="003743FD" w14:paraId="53E4A340" w14:textId="77777777" w:rsidTr="00A044E7">
        <w:trPr>
          <w:trHeight w:val="538"/>
        </w:trPr>
        <w:tc>
          <w:tcPr>
            <w:tcW w:w="2641" w:type="dxa"/>
            <w:vMerge/>
            <w:shd w:val="clear" w:color="auto" w:fill="auto"/>
          </w:tcPr>
          <w:p w14:paraId="51B8883A" w14:textId="77777777" w:rsidR="00AF3D31" w:rsidRPr="003743FD" w:rsidRDefault="00AF3D31" w:rsidP="00AF3D31">
            <w:pPr>
              <w:rPr>
                <w:rFonts w:ascii="Times New Roman" w:hAnsi="Times New Roman"/>
                <w:sz w:val="24"/>
                <w:szCs w:val="24"/>
              </w:rPr>
            </w:pPr>
          </w:p>
        </w:tc>
        <w:tc>
          <w:tcPr>
            <w:tcW w:w="10508" w:type="dxa"/>
            <w:shd w:val="clear" w:color="auto" w:fill="auto"/>
          </w:tcPr>
          <w:p w14:paraId="2F4EF29C" w14:textId="77777777" w:rsidR="00AF3D31" w:rsidRPr="003743FD" w:rsidRDefault="00AF3D31" w:rsidP="00AF3D31">
            <w:pPr>
              <w:rPr>
                <w:rFonts w:ascii="Times New Roman" w:hAnsi="Times New Roman"/>
                <w:color w:val="000000"/>
                <w:sz w:val="24"/>
                <w:szCs w:val="24"/>
              </w:rPr>
            </w:pPr>
            <w:r w:rsidRPr="003743FD">
              <w:rPr>
                <w:rFonts w:ascii="Times New Roman" w:hAnsi="Times New Roman"/>
                <w:sz w:val="24"/>
                <w:szCs w:val="24"/>
              </w:rPr>
              <w:t>4.Рекомендуемая последовательность взятия различных образцов крови, возможные источники ошибок.</w:t>
            </w:r>
          </w:p>
        </w:tc>
        <w:tc>
          <w:tcPr>
            <w:tcW w:w="1418" w:type="dxa"/>
            <w:vMerge/>
            <w:shd w:val="clear" w:color="auto" w:fill="auto"/>
          </w:tcPr>
          <w:p w14:paraId="02BE26D6" w14:textId="77777777" w:rsidR="00AF3D31" w:rsidRPr="003743FD" w:rsidRDefault="00AF3D31" w:rsidP="00AF3D31">
            <w:pPr>
              <w:jc w:val="center"/>
              <w:rPr>
                <w:rFonts w:ascii="Times New Roman" w:hAnsi="Times New Roman"/>
                <w:b/>
                <w:sz w:val="24"/>
                <w:szCs w:val="24"/>
              </w:rPr>
            </w:pPr>
          </w:p>
        </w:tc>
      </w:tr>
      <w:tr w:rsidR="00AF3D31" w:rsidRPr="003743FD" w14:paraId="21110CD1" w14:textId="77777777" w:rsidTr="00A044E7">
        <w:trPr>
          <w:trHeight w:val="243"/>
        </w:trPr>
        <w:tc>
          <w:tcPr>
            <w:tcW w:w="2641" w:type="dxa"/>
            <w:vMerge/>
            <w:shd w:val="clear" w:color="auto" w:fill="auto"/>
          </w:tcPr>
          <w:p w14:paraId="0557C159" w14:textId="77777777" w:rsidR="00AF3D31" w:rsidRPr="003743FD" w:rsidRDefault="00AF3D31" w:rsidP="00AF3D31">
            <w:pPr>
              <w:rPr>
                <w:rFonts w:ascii="Times New Roman" w:hAnsi="Times New Roman"/>
                <w:sz w:val="24"/>
                <w:szCs w:val="24"/>
              </w:rPr>
            </w:pPr>
          </w:p>
        </w:tc>
        <w:tc>
          <w:tcPr>
            <w:tcW w:w="10508" w:type="dxa"/>
            <w:shd w:val="clear" w:color="auto" w:fill="auto"/>
          </w:tcPr>
          <w:p w14:paraId="12A11773" w14:textId="77777777" w:rsidR="00AF3D31" w:rsidRPr="003743FD" w:rsidRDefault="00AF3D31" w:rsidP="00AF3D31">
            <w:pPr>
              <w:rPr>
                <w:rFonts w:ascii="Times New Roman" w:hAnsi="Times New Roman"/>
                <w:sz w:val="24"/>
                <w:szCs w:val="24"/>
              </w:rPr>
            </w:pPr>
            <w:r w:rsidRPr="003743FD">
              <w:rPr>
                <w:rFonts w:ascii="Times New Roman" w:hAnsi="Times New Roman"/>
                <w:sz w:val="24"/>
                <w:szCs w:val="24"/>
              </w:rPr>
              <w:t>5.Классификация вакуумных пробирок для проведения лабораторных исследований.</w:t>
            </w:r>
          </w:p>
        </w:tc>
        <w:tc>
          <w:tcPr>
            <w:tcW w:w="1418" w:type="dxa"/>
            <w:vMerge/>
            <w:shd w:val="clear" w:color="auto" w:fill="auto"/>
          </w:tcPr>
          <w:p w14:paraId="490D5F62" w14:textId="77777777" w:rsidR="00AF3D31" w:rsidRPr="003743FD" w:rsidRDefault="00AF3D31" w:rsidP="00AF3D31">
            <w:pPr>
              <w:jc w:val="center"/>
              <w:rPr>
                <w:rFonts w:ascii="Times New Roman" w:hAnsi="Times New Roman"/>
                <w:b/>
                <w:sz w:val="24"/>
                <w:szCs w:val="24"/>
              </w:rPr>
            </w:pPr>
          </w:p>
        </w:tc>
      </w:tr>
      <w:tr w:rsidR="00AF3D31" w:rsidRPr="003743FD" w14:paraId="7B0522CB" w14:textId="77777777" w:rsidTr="00A044E7">
        <w:trPr>
          <w:trHeight w:val="295"/>
        </w:trPr>
        <w:tc>
          <w:tcPr>
            <w:tcW w:w="2641" w:type="dxa"/>
            <w:vMerge/>
            <w:shd w:val="clear" w:color="auto" w:fill="auto"/>
          </w:tcPr>
          <w:p w14:paraId="26257C14" w14:textId="77777777" w:rsidR="00AF3D31" w:rsidRPr="003743FD" w:rsidRDefault="00AF3D31" w:rsidP="00AF3D31">
            <w:pPr>
              <w:rPr>
                <w:rFonts w:ascii="Times New Roman" w:hAnsi="Times New Roman"/>
                <w:sz w:val="24"/>
                <w:szCs w:val="24"/>
              </w:rPr>
            </w:pPr>
          </w:p>
        </w:tc>
        <w:tc>
          <w:tcPr>
            <w:tcW w:w="10508" w:type="dxa"/>
            <w:shd w:val="clear" w:color="auto" w:fill="auto"/>
          </w:tcPr>
          <w:p w14:paraId="0715D00E" w14:textId="77777777" w:rsidR="00AF3D31" w:rsidRPr="003743FD" w:rsidRDefault="00AF3D31" w:rsidP="00AF3D31">
            <w:pPr>
              <w:rPr>
                <w:rFonts w:ascii="Times New Roman" w:hAnsi="Times New Roman"/>
                <w:sz w:val="24"/>
                <w:szCs w:val="24"/>
              </w:rPr>
            </w:pPr>
            <w:r w:rsidRPr="003743FD">
              <w:rPr>
                <w:rFonts w:ascii="Times New Roman" w:hAnsi="Times New Roman"/>
                <w:color w:val="000000"/>
                <w:sz w:val="24"/>
                <w:szCs w:val="24"/>
              </w:rPr>
              <w:t>6.Различия между венозной и капиллярной кровью</w:t>
            </w:r>
            <w:r w:rsidRPr="003743FD">
              <w:rPr>
                <w:rFonts w:ascii="Times New Roman" w:hAnsi="Times New Roman"/>
                <w:sz w:val="24"/>
                <w:szCs w:val="24"/>
              </w:rPr>
              <w:t>.</w:t>
            </w:r>
          </w:p>
        </w:tc>
        <w:tc>
          <w:tcPr>
            <w:tcW w:w="1418" w:type="dxa"/>
            <w:vMerge/>
            <w:shd w:val="clear" w:color="auto" w:fill="auto"/>
          </w:tcPr>
          <w:p w14:paraId="6ADB52D2" w14:textId="77777777" w:rsidR="00AF3D31" w:rsidRPr="003743FD" w:rsidRDefault="00AF3D31" w:rsidP="00AF3D31">
            <w:pPr>
              <w:jc w:val="center"/>
              <w:rPr>
                <w:rFonts w:ascii="Times New Roman" w:hAnsi="Times New Roman"/>
                <w:b/>
                <w:sz w:val="24"/>
                <w:szCs w:val="24"/>
              </w:rPr>
            </w:pPr>
          </w:p>
        </w:tc>
      </w:tr>
      <w:tr w:rsidR="00AF3D31" w:rsidRPr="003743FD" w14:paraId="3C1C0367" w14:textId="77777777" w:rsidTr="00A044E7">
        <w:trPr>
          <w:trHeight w:val="243"/>
        </w:trPr>
        <w:tc>
          <w:tcPr>
            <w:tcW w:w="2641" w:type="dxa"/>
            <w:vMerge/>
            <w:shd w:val="clear" w:color="auto" w:fill="auto"/>
          </w:tcPr>
          <w:p w14:paraId="55D60AE0"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0F6C0DAB" w14:textId="511D8F9B" w:rsidR="00AF3D31" w:rsidRPr="009763DE" w:rsidRDefault="00AF3D31" w:rsidP="00AF3D31">
            <w:pPr>
              <w:rPr>
                <w:rFonts w:ascii="Times New Roman" w:hAnsi="Times New Roman"/>
                <w:b/>
                <w:sz w:val="24"/>
                <w:szCs w:val="24"/>
              </w:rPr>
            </w:pPr>
            <w:r w:rsidRPr="009763DE">
              <w:rPr>
                <w:rFonts w:ascii="Times New Roman" w:hAnsi="Times New Roman"/>
                <w:b/>
                <w:sz w:val="24"/>
                <w:szCs w:val="24"/>
              </w:rPr>
              <w:t>Теоретические занятия.</w:t>
            </w:r>
          </w:p>
        </w:tc>
        <w:tc>
          <w:tcPr>
            <w:tcW w:w="1418" w:type="dxa"/>
            <w:vMerge/>
            <w:shd w:val="clear" w:color="auto" w:fill="auto"/>
          </w:tcPr>
          <w:p w14:paraId="3F5507E0" w14:textId="77777777" w:rsidR="00AF3D31" w:rsidRPr="003743FD" w:rsidRDefault="00AF3D31" w:rsidP="00AF3D31">
            <w:pPr>
              <w:jc w:val="center"/>
              <w:rPr>
                <w:rFonts w:ascii="Times New Roman" w:hAnsi="Times New Roman"/>
                <w:b/>
                <w:sz w:val="24"/>
                <w:szCs w:val="24"/>
              </w:rPr>
            </w:pPr>
          </w:p>
        </w:tc>
      </w:tr>
      <w:tr w:rsidR="00AF3D31" w:rsidRPr="003743FD" w14:paraId="442C976D" w14:textId="77777777" w:rsidTr="00A044E7">
        <w:trPr>
          <w:trHeight w:val="243"/>
        </w:trPr>
        <w:tc>
          <w:tcPr>
            <w:tcW w:w="2641" w:type="dxa"/>
            <w:vMerge/>
            <w:shd w:val="clear" w:color="auto" w:fill="auto"/>
          </w:tcPr>
          <w:p w14:paraId="07F637B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0BC51239" w14:textId="2FE79C56" w:rsidR="00AF3D31" w:rsidRPr="007D50D4" w:rsidRDefault="007D50D4" w:rsidP="007D50D4">
            <w:pPr>
              <w:widowControl w:val="0"/>
              <w:autoSpaceDE w:val="0"/>
              <w:autoSpaceDN w:val="0"/>
              <w:adjustRightInd w:val="0"/>
              <w:spacing w:after="0"/>
              <w:jc w:val="both"/>
              <w:rPr>
                <w:rFonts w:ascii="Times New Roman" w:hAnsi="Times New Roman"/>
                <w:sz w:val="24"/>
                <w:szCs w:val="24"/>
              </w:rPr>
            </w:pPr>
            <w:r w:rsidRPr="007D50D4">
              <w:rPr>
                <w:rFonts w:ascii="Times New Roman" w:hAnsi="Times New Roman"/>
                <w:sz w:val="24"/>
                <w:szCs w:val="24"/>
              </w:rPr>
              <w:t xml:space="preserve">1. </w:t>
            </w:r>
            <w:r w:rsidR="00AF3D31" w:rsidRPr="007D50D4">
              <w:rPr>
                <w:rFonts w:ascii="Times New Roman" w:hAnsi="Times New Roman"/>
                <w:sz w:val="24"/>
                <w:szCs w:val="24"/>
              </w:rPr>
              <w:t>Сан-</w:t>
            </w:r>
            <w:proofErr w:type="spellStart"/>
            <w:r w:rsidR="00AF3D31" w:rsidRPr="007D50D4">
              <w:rPr>
                <w:rFonts w:ascii="Times New Roman" w:hAnsi="Times New Roman"/>
                <w:sz w:val="24"/>
                <w:szCs w:val="24"/>
              </w:rPr>
              <w:t>эпид</w:t>
            </w:r>
            <w:proofErr w:type="spellEnd"/>
            <w:r w:rsidR="00AF3D31" w:rsidRPr="007D50D4">
              <w:rPr>
                <w:rFonts w:ascii="Times New Roman" w:hAnsi="Times New Roman"/>
                <w:sz w:val="24"/>
                <w:szCs w:val="24"/>
              </w:rPr>
              <w:t xml:space="preserve"> режим и техника безопасности при работе с кровью.</w:t>
            </w:r>
          </w:p>
        </w:tc>
        <w:tc>
          <w:tcPr>
            <w:tcW w:w="1418" w:type="dxa"/>
            <w:vMerge/>
            <w:shd w:val="clear" w:color="auto" w:fill="auto"/>
          </w:tcPr>
          <w:p w14:paraId="2258CFE7" w14:textId="77777777" w:rsidR="00AF3D31" w:rsidRPr="003743FD" w:rsidRDefault="00AF3D31" w:rsidP="00AF3D31">
            <w:pPr>
              <w:jc w:val="center"/>
              <w:rPr>
                <w:rFonts w:ascii="Times New Roman" w:hAnsi="Times New Roman"/>
                <w:b/>
                <w:sz w:val="24"/>
                <w:szCs w:val="24"/>
              </w:rPr>
            </w:pPr>
          </w:p>
        </w:tc>
      </w:tr>
      <w:tr w:rsidR="00AF3D31" w:rsidRPr="003743FD" w14:paraId="33CBB3A9" w14:textId="77777777" w:rsidTr="00A044E7">
        <w:trPr>
          <w:trHeight w:val="243"/>
        </w:trPr>
        <w:tc>
          <w:tcPr>
            <w:tcW w:w="2641" w:type="dxa"/>
            <w:vMerge/>
            <w:shd w:val="clear" w:color="auto" w:fill="auto"/>
          </w:tcPr>
          <w:p w14:paraId="1645D685"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04370A7" w14:textId="5DF36DAA" w:rsidR="00AF3D31" w:rsidRPr="009763DE" w:rsidRDefault="00AF3D31" w:rsidP="00AF3D31">
            <w:pPr>
              <w:rPr>
                <w:rFonts w:ascii="Times New Roman" w:hAnsi="Times New Roman"/>
                <w:b/>
                <w:sz w:val="24"/>
                <w:szCs w:val="24"/>
              </w:rPr>
            </w:pPr>
            <w:r w:rsidRPr="009763DE">
              <w:rPr>
                <w:rFonts w:ascii="Times New Roman" w:hAnsi="Times New Roman"/>
                <w:b/>
                <w:sz w:val="24"/>
                <w:szCs w:val="24"/>
              </w:rPr>
              <w:t>Семинарские занятия.</w:t>
            </w:r>
          </w:p>
        </w:tc>
        <w:tc>
          <w:tcPr>
            <w:tcW w:w="1418" w:type="dxa"/>
            <w:vMerge/>
            <w:shd w:val="clear" w:color="auto" w:fill="auto"/>
          </w:tcPr>
          <w:p w14:paraId="06458353" w14:textId="77777777" w:rsidR="00AF3D31" w:rsidRPr="003743FD" w:rsidRDefault="00AF3D31" w:rsidP="00AF3D31">
            <w:pPr>
              <w:jc w:val="center"/>
              <w:rPr>
                <w:rFonts w:ascii="Times New Roman" w:hAnsi="Times New Roman"/>
                <w:b/>
                <w:sz w:val="24"/>
                <w:szCs w:val="24"/>
              </w:rPr>
            </w:pPr>
          </w:p>
        </w:tc>
      </w:tr>
      <w:tr w:rsidR="00AF3D31" w:rsidRPr="003743FD" w14:paraId="35F035D3" w14:textId="77777777" w:rsidTr="007A1292">
        <w:trPr>
          <w:trHeight w:val="654"/>
        </w:trPr>
        <w:tc>
          <w:tcPr>
            <w:tcW w:w="2641" w:type="dxa"/>
            <w:vMerge/>
            <w:shd w:val="clear" w:color="auto" w:fill="auto"/>
          </w:tcPr>
          <w:p w14:paraId="28B83030"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D1D7A74" w14:textId="38AE8BB6" w:rsidR="00AF3D31" w:rsidRPr="009763DE" w:rsidRDefault="00AF3D31" w:rsidP="00AF3D31">
            <w:pPr>
              <w:widowControl w:val="0"/>
              <w:tabs>
                <w:tab w:val="left" w:pos="669"/>
              </w:tabs>
              <w:autoSpaceDE w:val="0"/>
              <w:autoSpaceDN w:val="0"/>
              <w:adjustRightInd w:val="0"/>
              <w:spacing w:after="0" w:line="240" w:lineRule="auto"/>
              <w:jc w:val="both"/>
              <w:rPr>
                <w:rFonts w:ascii="Times New Roman" w:hAnsi="Times New Roman"/>
                <w:b/>
                <w:sz w:val="24"/>
                <w:szCs w:val="24"/>
              </w:rPr>
            </w:pPr>
            <w:r w:rsidRPr="009763DE">
              <w:rPr>
                <w:rFonts w:ascii="Times New Roman" w:hAnsi="Times New Roman"/>
                <w:b/>
                <w:bCs/>
                <w:sz w:val="24"/>
                <w:szCs w:val="24"/>
              </w:rPr>
              <w:t xml:space="preserve">  </w:t>
            </w:r>
            <w:r w:rsidR="007D50D4">
              <w:rPr>
                <w:rFonts w:ascii="Times New Roman" w:hAnsi="Times New Roman"/>
                <w:b/>
                <w:bCs/>
                <w:sz w:val="24"/>
                <w:szCs w:val="24"/>
              </w:rPr>
              <w:t>1.</w:t>
            </w:r>
            <w:r w:rsidRPr="009763DE">
              <w:rPr>
                <w:rFonts w:ascii="Times New Roman" w:hAnsi="Times New Roman"/>
                <w:b/>
                <w:bCs/>
                <w:sz w:val="24"/>
                <w:szCs w:val="24"/>
              </w:rPr>
              <w:t xml:space="preserve">  </w:t>
            </w:r>
            <w:r w:rsidRPr="007769CC">
              <w:rPr>
                <w:rFonts w:ascii="Times New Roman" w:hAnsi="Times New Roman"/>
                <w:sz w:val="24"/>
                <w:szCs w:val="24"/>
              </w:rPr>
              <w:t>Изучение санитарно-эпидемического режима при проведении гематологических исследований. Изучение методов забора капиллярной крови.</w:t>
            </w:r>
            <w:r w:rsidRPr="009763DE">
              <w:rPr>
                <w:rFonts w:ascii="Times New Roman" w:hAnsi="Times New Roman"/>
                <w:b/>
                <w:bCs/>
                <w:sz w:val="24"/>
                <w:szCs w:val="24"/>
              </w:rPr>
              <w:t xml:space="preserve"> </w:t>
            </w:r>
          </w:p>
        </w:tc>
        <w:tc>
          <w:tcPr>
            <w:tcW w:w="1418" w:type="dxa"/>
            <w:vMerge/>
            <w:shd w:val="clear" w:color="auto" w:fill="auto"/>
          </w:tcPr>
          <w:p w14:paraId="2EEF85E4" w14:textId="77777777" w:rsidR="00AF3D31" w:rsidRPr="003743FD" w:rsidRDefault="00AF3D31" w:rsidP="00AF3D31">
            <w:pPr>
              <w:jc w:val="center"/>
              <w:rPr>
                <w:rFonts w:ascii="Times New Roman" w:hAnsi="Times New Roman"/>
                <w:b/>
                <w:sz w:val="24"/>
                <w:szCs w:val="24"/>
              </w:rPr>
            </w:pPr>
          </w:p>
        </w:tc>
      </w:tr>
      <w:tr w:rsidR="00AF3D31" w:rsidRPr="003743FD" w14:paraId="5E6E36D9" w14:textId="77777777" w:rsidTr="007A1292">
        <w:trPr>
          <w:trHeight w:val="421"/>
        </w:trPr>
        <w:tc>
          <w:tcPr>
            <w:tcW w:w="2641" w:type="dxa"/>
            <w:vMerge/>
            <w:shd w:val="clear" w:color="auto" w:fill="auto"/>
          </w:tcPr>
          <w:p w14:paraId="313DD363"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BE35289" w14:textId="600788A7" w:rsidR="00AF3D31" w:rsidRPr="009763DE" w:rsidRDefault="00AF3D31" w:rsidP="00AF3D31">
            <w:pPr>
              <w:widowControl w:val="0"/>
              <w:tabs>
                <w:tab w:val="left" w:pos="669"/>
              </w:tabs>
              <w:autoSpaceDE w:val="0"/>
              <w:autoSpaceDN w:val="0"/>
              <w:adjustRightInd w:val="0"/>
              <w:spacing w:after="0" w:line="240" w:lineRule="auto"/>
              <w:jc w:val="both"/>
              <w:rPr>
                <w:rFonts w:ascii="Times New Roman" w:hAnsi="Times New Roman"/>
                <w:b/>
                <w:bCs/>
                <w:sz w:val="24"/>
                <w:szCs w:val="24"/>
              </w:rPr>
            </w:pPr>
            <w:r w:rsidRPr="009763DE">
              <w:rPr>
                <w:rFonts w:ascii="Times New Roman" w:hAnsi="Times New Roman"/>
                <w:b/>
                <w:sz w:val="24"/>
                <w:szCs w:val="24"/>
              </w:rPr>
              <w:t>Практические занятия</w:t>
            </w:r>
          </w:p>
        </w:tc>
        <w:tc>
          <w:tcPr>
            <w:tcW w:w="1418" w:type="dxa"/>
            <w:vMerge/>
            <w:shd w:val="clear" w:color="auto" w:fill="auto"/>
          </w:tcPr>
          <w:p w14:paraId="4AE215E1" w14:textId="77777777" w:rsidR="00AF3D31" w:rsidRPr="003743FD" w:rsidRDefault="00AF3D31" w:rsidP="00AF3D31">
            <w:pPr>
              <w:jc w:val="center"/>
              <w:rPr>
                <w:rFonts w:ascii="Times New Roman" w:hAnsi="Times New Roman"/>
                <w:b/>
                <w:sz w:val="24"/>
                <w:szCs w:val="24"/>
              </w:rPr>
            </w:pPr>
          </w:p>
        </w:tc>
      </w:tr>
      <w:tr w:rsidR="00AF3D31" w:rsidRPr="003743FD" w14:paraId="04F51990" w14:textId="77777777" w:rsidTr="00A044E7">
        <w:trPr>
          <w:trHeight w:val="243"/>
        </w:trPr>
        <w:tc>
          <w:tcPr>
            <w:tcW w:w="2641" w:type="dxa"/>
            <w:vMerge/>
            <w:shd w:val="clear" w:color="auto" w:fill="auto"/>
          </w:tcPr>
          <w:p w14:paraId="453B0211"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03CB1AD9" w14:textId="11358CB2" w:rsidR="00AF3D31" w:rsidRPr="007D50D4" w:rsidRDefault="007D50D4" w:rsidP="007D50D4">
            <w:pPr>
              <w:widowControl w:val="0"/>
              <w:tabs>
                <w:tab w:val="left" w:pos="669"/>
              </w:tabs>
              <w:autoSpaceDE w:val="0"/>
              <w:autoSpaceDN w:val="0"/>
              <w:adjustRightInd w:val="0"/>
              <w:spacing w:after="0"/>
              <w:jc w:val="both"/>
              <w:rPr>
                <w:bCs/>
              </w:rPr>
            </w:pPr>
            <w:r>
              <w:rPr>
                <w:rFonts w:ascii="Times New Roman" w:hAnsi="Times New Roman"/>
                <w:sz w:val="24"/>
                <w:szCs w:val="24"/>
              </w:rPr>
              <w:t xml:space="preserve">1. </w:t>
            </w:r>
            <w:r w:rsidR="00AF3D31" w:rsidRPr="007D50D4">
              <w:rPr>
                <w:rFonts w:ascii="Times New Roman" w:hAnsi="Times New Roman"/>
                <w:sz w:val="24"/>
                <w:szCs w:val="24"/>
              </w:rPr>
              <w:t>Изучение требований к регистрации,  транспортировке, заполнению лабораторных бланков и причин бракеража образцов крови.</w:t>
            </w:r>
          </w:p>
        </w:tc>
        <w:tc>
          <w:tcPr>
            <w:tcW w:w="1418" w:type="dxa"/>
            <w:vMerge/>
            <w:shd w:val="clear" w:color="auto" w:fill="auto"/>
          </w:tcPr>
          <w:p w14:paraId="21D1B40D" w14:textId="77777777" w:rsidR="00AF3D31" w:rsidRPr="003743FD" w:rsidRDefault="00AF3D31" w:rsidP="00AF3D31">
            <w:pPr>
              <w:jc w:val="center"/>
              <w:rPr>
                <w:rFonts w:ascii="Times New Roman" w:hAnsi="Times New Roman"/>
                <w:b/>
                <w:sz w:val="24"/>
                <w:szCs w:val="24"/>
              </w:rPr>
            </w:pPr>
          </w:p>
        </w:tc>
      </w:tr>
      <w:tr w:rsidR="00AF3D31" w:rsidRPr="003743FD" w14:paraId="5BB00482" w14:textId="77777777" w:rsidTr="00A044E7">
        <w:trPr>
          <w:trHeight w:val="156"/>
        </w:trPr>
        <w:tc>
          <w:tcPr>
            <w:tcW w:w="2641" w:type="dxa"/>
            <w:vMerge w:val="restart"/>
            <w:shd w:val="clear" w:color="auto" w:fill="auto"/>
          </w:tcPr>
          <w:p w14:paraId="1477EC4E" w14:textId="77777777" w:rsidR="00AF3D31" w:rsidRPr="003743FD" w:rsidRDefault="00AF3D31" w:rsidP="00AF3D31">
            <w:pPr>
              <w:rPr>
                <w:rFonts w:ascii="Times New Roman" w:hAnsi="Times New Roman"/>
                <w:iCs/>
                <w:sz w:val="24"/>
                <w:szCs w:val="24"/>
                <w:lang w:eastAsia="en-US"/>
              </w:rPr>
            </w:pPr>
            <w:r w:rsidRPr="003743FD">
              <w:rPr>
                <w:rFonts w:ascii="Times New Roman" w:hAnsi="Times New Roman"/>
                <w:sz w:val="24"/>
                <w:szCs w:val="24"/>
              </w:rPr>
              <w:t>Тема 1.2 Представление о кроветворении. Структурная организация костного мозга</w:t>
            </w:r>
          </w:p>
        </w:tc>
        <w:tc>
          <w:tcPr>
            <w:tcW w:w="10508" w:type="dxa"/>
            <w:shd w:val="clear" w:color="auto" w:fill="auto"/>
          </w:tcPr>
          <w:p w14:paraId="57B13218" w14:textId="77777777" w:rsidR="00AF3D31" w:rsidRPr="003743FD" w:rsidRDefault="00AF3D31" w:rsidP="00AF3D31">
            <w:pPr>
              <w:rPr>
                <w:rFonts w:ascii="Times New Roman" w:hAnsi="Times New Roman"/>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1F1393E4" w14:textId="77777777" w:rsidR="00AF3D31" w:rsidRDefault="00AF3D31" w:rsidP="00AF3D31">
            <w:pPr>
              <w:jc w:val="center"/>
              <w:rPr>
                <w:rFonts w:ascii="Times New Roman" w:hAnsi="Times New Roman"/>
                <w:b/>
                <w:sz w:val="24"/>
                <w:szCs w:val="24"/>
              </w:rPr>
            </w:pPr>
          </w:p>
          <w:p w14:paraId="78C19E71" w14:textId="77777777" w:rsidR="00AF3D31" w:rsidRDefault="00AF3D31" w:rsidP="00AF3D31">
            <w:pPr>
              <w:jc w:val="center"/>
              <w:rPr>
                <w:rFonts w:ascii="Times New Roman" w:hAnsi="Times New Roman"/>
                <w:b/>
                <w:sz w:val="24"/>
                <w:szCs w:val="24"/>
              </w:rPr>
            </w:pPr>
          </w:p>
          <w:p w14:paraId="0994565E" w14:textId="77777777" w:rsidR="00AF3D31" w:rsidRDefault="00AF3D31" w:rsidP="00AF3D31">
            <w:pPr>
              <w:jc w:val="center"/>
              <w:rPr>
                <w:rFonts w:ascii="Times New Roman" w:hAnsi="Times New Roman"/>
                <w:b/>
                <w:sz w:val="24"/>
                <w:szCs w:val="24"/>
              </w:rPr>
            </w:pPr>
          </w:p>
          <w:p w14:paraId="20E1F458" w14:textId="77777777" w:rsidR="00AF3D31" w:rsidRDefault="00AF3D31" w:rsidP="00AF3D31">
            <w:pPr>
              <w:jc w:val="center"/>
              <w:rPr>
                <w:rFonts w:ascii="Times New Roman" w:hAnsi="Times New Roman"/>
                <w:b/>
                <w:sz w:val="24"/>
                <w:szCs w:val="24"/>
              </w:rPr>
            </w:pPr>
          </w:p>
          <w:p w14:paraId="79765593" w14:textId="77777777" w:rsidR="00AF3D31" w:rsidRDefault="00AF3D31" w:rsidP="00AF3D31">
            <w:pPr>
              <w:jc w:val="center"/>
              <w:rPr>
                <w:rFonts w:ascii="Times New Roman" w:hAnsi="Times New Roman"/>
                <w:b/>
                <w:sz w:val="24"/>
                <w:szCs w:val="24"/>
              </w:rPr>
            </w:pPr>
          </w:p>
          <w:p w14:paraId="549E3E9D" w14:textId="06E79B64" w:rsidR="00AF3D31" w:rsidRDefault="00017821" w:rsidP="00AF3D31">
            <w:pPr>
              <w:rPr>
                <w:rFonts w:ascii="Times New Roman" w:hAnsi="Times New Roman"/>
                <w:b/>
                <w:sz w:val="24"/>
                <w:szCs w:val="24"/>
              </w:rPr>
            </w:pPr>
            <w:r>
              <w:rPr>
                <w:rFonts w:ascii="Times New Roman" w:hAnsi="Times New Roman"/>
                <w:b/>
                <w:sz w:val="24"/>
                <w:szCs w:val="24"/>
              </w:rPr>
              <w:t xml:space="preserve">      </w:t>
            </w:r>
            <w:r w:rsidR="00AF3D31">
              <w:rPr>
                <w:rFonts w:ascii="Times New Roman" w:hAnsi="Times New Roman"/>
                <w:b/>
                <w:sz w:val="24"/>
                <w:szCs w:val="24"/>
              </w:rPr>
              <w:t>8</w:t>
            </w:r>
          </w:p>
          <w:p w14:paraId="64116C64" w14:textId="77777777" w:rsidR="00AF3D31" w:rsidRDefault="00AF3D31" w:rsidP="00AF3D31">
            <w:pPr>
              <w:rPr>
                <w:rFonts w:ascii="Times New Roman" w:hAnsi="Times New Roman"/>
                <w:b/>
                <w:sz w:val="24"/>
                <w:szCs w:val="24"/>
              </w:rPr>
            </w:pPr>
          </w:p>
          <w:p w14:paraId="19100547" w14:textId="77777777" w:rsidR="00AF3D31" w:rsidRDefault="00AF3D31" w:rsidP="00AF3D31">
            <w:pPr>
              <w:rPr>
                <w:rFonts w:ascii="Times New Roman" w:hAnsi="Times New Roman"/>
                <w:b/>
                <w:sz w:val="24"/>
                <w:szCs w:val="24"/>
              </w:rPr>
            </w:pPr>
          </w:p>
          <w:p w14:paraId="27A39B03" w14:textId="77777777" w:rsidR="00AF3D31" w:rsidRDefault="00AF3D31" w:rsidP="00AF3D31">
            <w:pPr>
              <w:rPr>
                <w:rFonts w:ascii="Times New Roman" w:hAnsi="Times New Roman"/>
                <w:b/>
                <w:sz w:val="24"/>
                <w:szCs w:val="24"/>
              </w:rPr>
            </w:pPr>
          </w:p>
          <w:p w14:paraId="75DA8F02" w14:textId="77777777" w:rsidR="00AF3D31" w:rsidRDefault="00AF3D31" w:rsidP="00AF3D31">
            <w:pPr>
              <w:rPr>
                <w:rFonts w:ascii="Times New Roman" w:hAnsi="Times New Roman"/>
                <w:b/>
                <w:sz w:val="24"/>
                <w:szCs w:val="24"/>
              </w:rPr>
            </w:pPr>
          </w:p>
          <w:p w14:paraId="43DBA0AE" w14:textId="77EAE5C3" w:rsidR="00AF3D31" w:rsidRPr="003743FD" w:rsidRDefault="00017821" w:rsidP="00AF3D31">
            <w:pPr>
              <w:rPr>
                <w:rFonts w:ascii="Times New Roman" w:hAnsi="Times New Roman"/>
                <w:b/>
                <w:sz w:val="24"/>
                <w:szCs w:val="24"/>
              </w:rPr>
            </w:pPr>
            <w:r>
              <w:rPr>
                <w:rFonts w:ascii="Times New Roman" w:hAnsi="Times New Roman"/>
                <w:b/>
                <w:sz w:val="24"/>
                <w:szCs w:val="24"/>
              </w:rPr>
              <w:t xml:space="preserve">     </w:t>
            </w:r>
            <w:r w:rsidR="00AF3D31">
              <w:rPr>
                <w:rFonts w:ascii="Times New Roman" w:hAnsi="Times New Roman"/>
                <w:b/>
                <w:sz w:val="24"/>
                <w:szCs w:val="24"/>
              </w:rPr>
              <w:t>10</w:t>
            </w:r>
          </w:p>
        </w:tc>
      </w:tr>
      <w:tr w:rsidR="00AF3D31" w:rsidRPr="003743FD" w14:paraId="3CCF493F" w14:textId="77777777" w:rsidTr="00A044E7">
        <w:trPr>
          <w:trHeight w:val="209"/>
        </w:trPr>
        <w:tc>
          <w:tcPr>
            <w:tcW w:w="2641" w:type="dxa"/>
            <w:vMerge/>
            <w:shd w:val="clear" w:color="auto" w:fill="auto"/>
          </w:tcPr>
          <w:p w14:paraId="0AA9CC24" w14:textId="77777777" w:rsidR="00AF3D31" w:rsidRPr="003743FD" w:rsidRDefault="00AF3D31" w:rsidP="00AF3D31">
            <w:pPr>
              <w:rPr>
                <w:rFonts w:ascii="Times New Roman" w:hAnsi="Times New Roman"/>
                <w:sz w:val="24"/>
                <w:szCs w:val="24"/>
              </w:rPr>
            </w:pPr>
          </w:p>
        </w:tc>
        <w:tc>
          <w:tcPr>
            <w:tcW w:w="10508" w:type="dxa"/>
            <w:shd w:val="clear" w:color="auto" w:fill="auto"/>
          </w:tcPr>
          <w:p w14:paraId="2F093D8C" w14:textId="77777777" w:rsidR="00AF3D31" w:rsidRPr="00290B54" w:rsidRDefault="00AF3D31" w:rsidP="00AF3D31">
            <w:pPr>
              <w:rPr>
                <w:rFonts w:ascii="Times New Roman" w:hAnsi="Times New Roman"/>
                <w:b/>
                <w:sz w:val="24"/>
                <w:szCs w:val="24"/>
              </w:rPr>
            </w:pPr>
            <w:r w:rsidRPr="00290B54">
              <w:rPr>
                <w:rFonts w:ascii="Times New Roman" w:hAnsi="Times New Roman"/>
                <w:sz w:val="24"/>
                <w:szCs w:val="24"/>
              </w:rPr>
              <w:t>1. Организация  (строение) костного мозга.</w:t>
            </w:r>
          </w:p>
        </w:tc>
        <w:tc>
          <w:tcPr>
            <w:tcW w:w="1418" w:type="dxa"/>
            <w:vMerge/>
            <w:shd w:val="clear" w:color="auto" w:fill="auto"/>
          </w:tcPr>
          <w:p w14:paraId="108AEDBE" w14:textId="77777777" w:rsidR="00AF3D31" w:rsidRPr="003743FD" w:rsidRDefault="00AF3D31" w:rsidP="00AF3D31">
            <w:pPr>
              <w:jc w:val="center"/>
              <w:rPr>
                <w:rFonts w:ascii="Times New Roman" w:hAnsi="Times New Roman"/>
                <w:b/>
                <w:sz w:val="24"/>
                <w:szCs w:val="24"/>
              </w:rPr>
            </w:pPr>
          </w:p>
        </w:tc>
      </w:tr>
      <w:tr w:rsidR="00AF3D31" w:rsidRPr="003743FD" w14:paraId="65EF7C97" w14:textId="77777777" w:rsidTr="00A044E7">
        <w:trPr>
          <w:trHeight w:val="278"/>
        </w:trPr>
        <w:tc>
          <w:tcPr>
            <w:tcW w:w="2641" w:type="dxa"/>
            <w:vMerge/>
            <w:shd w:val="clear" w:color="auto" w:fill="auto"/>
          </w:tcPr>
          <w:p w14:paraId="7739CAB4" w14:textId="77777777" w:rsidR="00AF3D31" w:rsidRPr="003743FD" w:rsidRDefault="00AF3D31" w:rsidP="00AF3D31">
            <w:pPr>
              <w:rPr>
                <w:rFonts w:ascii="Times New Roman" w:hAnsi="Times New Roman"/>
                <w:sz w:val="24"/>
                <w:szCs w:val="24"/>
              </w:rPr>
            </w:pPr>
          </w:p>
        </w:tc>
        <w:tc>
          <w:tcPr>
            <w:tcW w:w="10508" w:type="dxa"/>
            <w:shd w:val="clear" w:color="auto" w:fill="auto"/>
          </w:tcPr>
          <w:p w14:paraId="7F224CE7" w14:textId="77777777" w:rsidR="00AF3D31" w:rsidRPr="00290B54" w:rsidRDefault="00AF3D31" w:rsidP="00AF3D31">
            <w:pPr>
              <w:rPr>
                <w:rFonts w:ascii="Times New Roman" w:hAnsi="Times New Roman"/>
                <w:sz w:val="24"/>
                <w:szCs w:val="24"/>
              </w:rPr>
            </w:pPr>
            <w:r w:rsidRPr="00290B54">
              <w:rPr>
                <w:rFonts w:ascii="Times New Roman" w:hAnsi="Times New Roman"/>
                <w:sz w:val="24"/>
                <w:szCs w:val="24"/>
              </w:rPr>
              <w:t>2. Основные закономерности онтогенеза, формирование гемопоэза.</w:t>
            </w:r>
          </w:p>
        </w:tc>
        <w:tc>
          <w:tcPr>
            <w:tcW w:w="1418" w:type="dxa"/>
            <w:vMerge/>
            <w:shd w:val="clear" w:color="auto" w:fill="auto"/>
          </w:tcPr>
          <w:p w14:paraId="61ED4150" w14:textId="77777777" w:rsidR="00AF3D31" w:rsidRPr="003743FD" w:rsidRDefault="00AF3D31" w:rsidP="00AF3D31">
            <w:pPr>
              <w:jc w:val="center"/>
              <w:rPr>
                <w:rFonts w:ascii="Times New Roman" w:hAnsi="Times New Roman"/>
                <w:b/>
                <w:sz w:val="24"/>
                <w:szCs w:val="24"/>
              </w:rPr>
            </w:pPr>
          </w:p>
        </w:tc>
      </w:tr>
      <w:tr w:rsidR="00AF3D31" w:rsidRPr="003743FD" w14:paraId="49B57617" w14:textId="77777777" w:rsidTr="00A044E7">
        <w:trPr>
          <w:trHeight w:val="261"/>
        </w:trPr>
        <w:tc>
          <w:tcPr>
            <w:tcW w:w="2641" w:type="dxa"/>
            <w:vMerge/>
            <w:shd w:val="clear" w:color="auto" w:fill="auto"/>
          </w:tcPr>
          <w:p w14:paraId="2F8BA797" w14:textId="77777777" w:rsidR="00AF3D31" w:rsidRPr="003743FD" w:rsidRDefault="00AF3D31" w:rsidP="00AF3D31">
            <w:pPr>
              <w:rPr>
                <w:rFonts w:ascii="Times New Roman" w:hAnsi="Times New Roman"/>
                <w:sz w:val="24"/>
                <w:szCs w:val="24"/>
              </w:rPr>
            </w:pPr>
          </w:p>
        </w:tc>
        <w:tc>
          <w:tcPr>
            <w:tcW w:w="10508" w:type="dxa"/>
            <w:shd w:val="clear" w:color="auto" w:fill="auto"/>
          </w:tcPr>
          <w:p w14:paraId="1BA91390" w14:textId="77777777" w:rsidR="00AF3D31" w:rsidRPr="00290B54" w:rsidRDefault="00AF3D31" w:rsidP="00AF3D31">
            <w:pPr>
              <w:rPr>
                <w:rFonts w:ascii="Times New Roman" w:hAnsi="Times New Roman"/>
                <w:sz w:val="24"/>
                <w:szCs w:val="24"/>
              </w:rPr>
            </w:pPr>
            <w:r w:rsidRPr="00290B54">
              <w:rPr>
                <w:rFonts w:ascii="Times New Roman" w:hAnsi="Times New Roman"/>
                <w:sz w:val="24"/>
                <w:szCs w:val="24"/>
              </w:rPr>
              <w:t>3. Структурная организация, регуляция гемопоэза, общая характеристика классов кроветворения.</w:t>
            </w:r>
          </w:p>
        </w:tc>
        <w:tc>
          <w:tcPr>
            <w:tcW w:w="1418" w:type="dxa"/>
            <w:vMerge/>
            <w:shd w:val="clear" w:color="auto" w:fill="auto"/>
          </w:tcPr>
          <w:p w14:paraId="40604EA2" w14:textId="77777777" w:rsidR="00AF3D31" w:rsidRPr="003743FD" w:rsidRDefault="00AF3D31" w:rsidP="00AF3D31">
            <w:pPr>
              <w:jc w:val="center"/>
              <w:rPr>
                <w:rFonts w:ascii="Times New Roman" w:hAnsi="Times New Roman"/>
                <w:b/>
                <w:sz w:val="24"/>
                <w:szCs w:val="24"/>
              </w:rPr>
            </w:pPr>
          </w:p>
        </w:tc>
      </w:tr>
      <w:tr w:rsidR="00AF3D31" w:rsidRPr="003743FD" w14:paraId="61D4B13F" w14:textId="77777777" w:rsidTr="00A044E7">
        <w:trPr>
          <w:trHeight w:val="249"/>
        </w:trPr>
        <w:tc>
          <w:tcPr>
            <w:tcW w:w="2641" w:type="dxa"/>
            <w:vMerge/>
            <w:shd w:val="clear" w:color="auto" w:fill="auto"/>
          </w:tcPr>
          <w:p w14:paraId="51803702" w14:textId="77777777" w:rsidR="00AF3D31" w:rsidRPr="003743FD" w:rsidRDefault="00AF3D31" w:rsidP="00AF3D31">
            <w:pPr>
              <w:rPr>
                <w:rFonts w:ascii="Times New Roman" w:hAnsi="Times New Roman"/>
                <w:sz w:val="24"/>
                <w:szCs w:val="24"/>
              </w:rPr>
            </w:pPr>
          </w:p>
        </w:tc>
        <w:tc>
          <w:tcPr>
            <w:tcW w:w="10508" w:type="dxa"/>
            <w:shd w:val="clear" w:color="auto" w:fill="auto"/>
          </w:tcPr>
          <w:p w14:paraId="3ECB1BB9" w14:textId="6DBDAED5" w:rsidR="00AF3D31" w:rsidRPr="00290B54" w:rsidRDefault="00AF3D31" w:rsidP="00AF3D31">
            <w:pPr>
              <w:rPr>
                <w:rFonts w:ascii="Times New Roman" w:hAnsi="Times New Roman"/>
                <w:sz w:val="24"/>
                <w:szCs w:val="24"/>
              </w:rPr>
            </w:pPr>
            <w:r w:rsidRPr="00290B54">
              <w:rPr>
                <w:rFonts w:ascii="Times New Roman" w:hAnsi="Times New Roman"/>
                <w:sz w:val="24"/>
                <w:szCs w:val="24"/>
              </w:rPr>
              <w:t xml:space="preserve">4. Референтные величины периферической крови гематологического исследования. </w:t>
            </w:r>
          </w:p>
        </w:tc>
        <w:tc>
          <w:tcPr>
            <w:tcW w:w="1418" w:type="dxa"/>
            <w:vMerge/>
            <w:shd w:val="clear" w:color="auto" w:fill="auto"/>
          </w:tcPr>
          <w:p w14:paraId="10F35370" w14:textId="77777777" w:rsidR="00AF3D31" w:rsidRPr="003743FD" w:rsidRDefault="00AF3D31" w:rsidP="00AF3D31">
            <w:pPr>
              <w:jc w:val="center"/>
              <w:rPr>
                <w:rFonts w:ascii="Times New Roman" w:hAnsi="Times New Roman"/>
                <w:b/>
                <w:sz w:val="24"/>
                <w:szCs w:val="24"/>
              </w:rPr>
            </w:pPr>
          </w:p>
        </w:tc>
      </w:tr>
      <w:tr w:rsidR="00AF3D31" w:rsidRPr="003743FD" w14:paraId="7786EF77" w14:textId="77777777" w:rsidTr="00A044E7">
        <w:trPr>
          <w:trHeight w:val="278"/>
        </w:trPr>
        <w:tc>
          <w:tcPr>
            <w:tcW w:w="2641" w:type="dxa"/>
            <w:vMerge/>
            <w:shd w:val="clear" w:color="auto" w:fill="auto"/>
          </w:tcPr>
          <w:p w14:paraId="4409E32C" w14:textId="2F923328"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4A5CF3D6" w14:textId="66820B18" w:rsidR="00AF3D31" w:rsidRPr="00290B54" w:rsidRDefault="00AF3D31" w:rsidP="00AF3D31">
            <w:pPr>
              <w:rPr>
                <w:rFonts w:ascii="Times New Roman" w:hAnsi="Times New Roman"/>
                <w:b/>
                <w:sz w:val="24"/>
                <w:szCs w:val="24"/>
              </w:rPr>
            </w:pPr>
            <w:r w:rsidRPr="00290B54">
              <w:rPr>
                <w:rFonts w:ascii="Times New Roman" w:hAnsi="Times New Roman"/>
                <w:b/>
                <w:sz w:val="24"/>
                <w:szCs w:val="24"/>
              </w:rPr>
              <w:t xml:space="preserve">Теоретические занятия. </w:t>
            </w:r>
          </w:p>
        </w:tc>
        <w:tc>
          <w:tcPr>
            <w:tcW w:w="1418" w:type="dxa"/>
            <w:vMerge/>
            <w:shd w:val="clear" w:color="auto" w:fill="auto"/>
          </w:tcPr>
          <w:p w14:paraId="6B034550" w14:textId="77777777" w:rsidR="00AF3D31" w:rsidRPr="003743FD" w:rsidRDefault="00AF3D31" w:rsidP="00AF3D31">
            <w:pPr>
              <w:jc w:val="center"/>
              <w:rPr>
                <w:rFonts w:ascii="Times New Roman" w:hAnsi="Times New Roman"/>
                <w:b/>
                <w:sz w:val="24"/>
                <w:szCs w:val="24"/>
              </w:rPr>
            </w:pPr>
          </w:p>
        </w:tc>
      </w:tr>
      <w:tr w:rsidR="00AF3D31" w:rsidRPr="003743FD" w14:paraId="20E0F573" w14:textId="77777777" w:rsidTr="008A4F14">
        <w:trPr>
          <w:trHeight w:val="521"/>
        </w:trPr>
        <w:tc>
          <w:tcPr>
            <w:tcW w:w="2641" w:type="dxa"/>
            <w:vMerge/>
            <w:shd w:val="clear" w:color="auto" w:fill="auto"/>
          </w:tcPr>
          <w:p w14:paraId="0E9DAD88"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216F347" w14:textId="67AC6FCA" w:rsidR="00AF3D31" w:rsidRPr="00290B54" w:rsidRDefault="00AF3D31" w:rsidP="00AF3D31">
            <w:pPr>
              <w:spacing w:after="0" w:line="240" w:lineRule="auto"/>
              <w:jc w:val="both"/>
              <w:rPr>
                <w:rFonts w:ascii="Times New Roman" w:hAnsi="Times New Roman"/>
                <w:b/>
                <w:sz w:val="24"/>
                <w:szCs w:val="24"/>
              </w:rPr>
            </w:pPr>
            <w:r w:rsidRPr="00290B54">
              <w:rPr>
                <w:rStyle w:val="FontStyle67"/>
                <w:b w:val="0"/>
                <w:sz w:val="24"/>
                <w:szCs w:val="24"/>
              </w:rPr>
              <w:t>1.Состав и функции крови. Современная схема кроветворения.</w:t>
            </w:r>
          </w:p>
        </w:tc>
        <w:tc>
          <w:tcPr>
            <w:tcW w:w="1418" w:type="dxa"/>
            <w:vMerge/>
            <w:shd w:val="clear" w:color="auto" w:fill="auto"/>
          </w:tcPr>
          <w:p w14:paraId="557FBF76" w14:textId="77777777" w:rsidR="00AF3D31" w:rsidRPr="003743FD" w:rsidRDefault="00AF3D31" w:rsidP="00AF3D31">
            <w:pPr>
              <w:jc w:val="center"/>
              <w:rPr>
                <w:rFonts w:ascii="Times New Roman" w:hAnsi="Times New Roman"/>
                <w:b/>
                <w:sz w:val="24"/>
                <w:szCs w:val="24"/>
              </w:rPr>
            </w:pPr>
          </w:p>
        </w:tc>
      </w:tr>
      <w:tr w:rsidR="00AF3D31" w:rsidRPr="003743FD" w14:paraId="34CB5F62" w14:textId="77777777" w:rsidTr="008A4F14">
        <w:trPr>
          <w:trHeight w:val="521"/>
        </w:trPr>
        <w:tc>
          <w:tcPr>
            <w:tcW w:w="2641" w:type="dxa"/>
            <w:vMerge/>
            <w:shd w:val="clear" w:color="auto" w:fill="auto"/>
          </w:tcPr>
          <w:p w14:paraId="56D8FE0F"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D97626F" w14:textId="6BACE65F" w:rsidR="00AF3D31" w:rsidRPr="00290B54" w:rsidRDefault="00AF3D31" w:rsidP="00AF3D31">
            <w:pPr>
              <w:spacing w:after="0"/>
              <w:jc w:val="both"/>
              <w:rPr>
                <w:rFonts w:ascii="Times New Roman" w:hAnsi="Times New Roman"/>
                <w:sz w:val="24"/>
                <w:szCs w:val="24"/>
              </w:rPr>
            </w:pPr>
            <w:r w:rsidRPr="00290B54">
              <w:rPr>
                <w:rFonts w:ascii="Times New Roman" w:hAnsi="Times New Roman"/>
                <w:sz w:val="24"/>
                <w:szCs w:val="24"/>
              </w:rPr>
              <w:t>2.Понятие о гемоглобине и эритроцитах.</w:t>
            </w:r>
          </w:p>
        </w:tc>
        <w:tc>
          <w:tcPr>
            <w:tcW w:w="1418" w:type="dxa"/>
            <w:vMerge/>
            <w:shd w:val="clear" w:color="auto" w:fill="auto"/>
          </w:tcPr>
          <w:p w14:paraId="13A82620" w14:textId="77777777" w:rsidR="00AF3D31" w:rsidRPr="003743FD" w:rsidRDefault="00AF3D31" w:rsidP="00AF3D31">
            <w:pPr>
              <w:jc w:val="center"/>
              <w:rPr>
                <w:rFonts w:ascii="Times New Roman" w:hAnsi="Times New Roman"/>
                <w:b/>
                <w:sz w:val="24"/>
                <w:szCs w:val="24"/>
              </w:rPr>
            </w:pPr>
          </w:p>
        </w:tc>
      </w:tr>
      <w:tr w:rsidR="00AF3D31" w:rsidRPr="003743FD" w14:paraId="189E11DE" w14:textId="77777777" w:rsidTr="008A4F14">
        <w:trPr>
          <w:trHeight w:val="521"/>
        </w:trPr>
        <w:tc>
          <w:tcPr>
            <w:tcW w:w="2641" w:type="dxa"/>
            <w:vMerge/>
            <w:shd w:val="clear" w:color="auto" w:fill="auto"/>
          </w:tcPr>
          <w:p w14:paraId="360B4662"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997FE1B" w14:textId="0775B3B0" w:rsidR="00AF3D31" w:rsidRPr="00290B54" w:rsidRDefault="00AF3D31" w:rsidP="00AF3D31">
            <w:pPr>
              <w:spacing w:after="0"/>
              <w:jc w:val="both"/>
              <w:rPr>
                <w:rFonts w:ascii="Times New Roman" w:hAnsi="Times New Roman"/>
                <w:sz w:val="24"/>
                <w:szCs w:val="24"/>
              </w:rPr>
            </w:pPr>
            <w:r w:rsidRPr="00290B54">
              <w:rPr>
                <w:rFonts w:ascii="Times New Roman" w:hAnsi="Times New Roman"/>
                <w:sz w:val="24"/>
                <w:szCs w:val="24"/>
              </w:rPr>
              <w:t>3.Понятие о лейкоцитах.</w:t>
            </w:r>
          </w:p>
        </w:tc>
        <w:tc>
          <w:tcPr>
            <w:tcW w:w="1418" w:type="dxa"/>
            <w:vMerge/>
            <w:shd w:val="clear" w:color="auto" w:fill="auto"/>
          </w:tcPr>
          <w:p w14:paraId="06FC5037" w14:textId="77777777" w:rsidR="00AF3D31" w:rsidRPr="003743FD" w:rsidRDefault="00AF3D31" w:rsidP="00AF3D31">
            <w:pPr>
              <w:jc w:val="center"/>
              <w:rPr>
                <w:rFonts w:ascii="Times New Roman" w:hAnsi="Times New Roman"/>
                <w:b/>
                <w:sz w:val="24"/>
                <w:szCs w:val="24"/>
              </w:rPr>
            </w:pPr>
          </w:p>
        </w:tc>
      </w:tr>
      <w:tr w:rsidR="00AF3D31" w:rsidRPr="003743FD" w14:paraId="0F1E72D2" w14:textId="77777777" w:rsidTr="008A4F14">
        <w:trPr>
          <w:trHeight w:val="521"/>
        </w:trPr>
        <w:tc>
          <w:tcPr>
            <w:tcW w:w="2641" w:type="dxa"/>
            <w:vMerge/>
            <w:shd w:val="clear" w:color="auto" w:fill="auto"/>
          </w:tcPr>
          <w:p w14:paraId="1A854D8F"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06FD2059" w14:textId="2D5FD5F0" w:rsidR="00AF3D31" w:rsidRPr="00590A68" w:rsidRDefault="007D50D4" w:rsidP="00AF3D31">
            <w:pPr>
              <w:spacing w:after="0"/>
              <w:jc w:val="both"/>
              <w:rPr>
                <w:rFonts w:ascii="Times New Roman" w:hAnsi="Times New Roman"/>
                <w:sz w:val="28"/>
                <w:szCs w:val="28"/>
              </w:rPr>
            </w:pPr>
            <w:r>
              <w:rPr>
                <w:rFonts w:ascii="Times New Roman" w:hAnsi="Times New Roman"/>
                <w:sz w:val="24"/>
                <w:szCs w:val="24"/>
              </w:rPr>
              <w:t xml:space="preserve">4. </w:t>
            </w:r>
            <w:r w:rsidRPr="007D50D4">
              <w:rPr>
                <w:rFonts w:ascii="Times New Roman" w:hAnsi="Times New Roman"/>
                <w:sz w:val="24"/>
                <w:szCs w:val="24"/>
              </w:rPr>
              <w:t>Геморрагические диатезы</w:t>
            </w:r>
            <w:r>
              <w:rPr>
                <w:rFonts w:ascii="Times New Roman" w:hAnsi="Times New Roman"/>
                <w:sz w:val="28"/>
                <w:szCs w:val="28"/>
              </w:rPr>
              <w:t>.</w:t>
            </w:r>
          </w:p>
        </w:tc>
        <w:tc>
          <w:tcPr>
            <w:tcW w:w="1418" w:type="dxa"/>
            <w:vMerge/>
            <w:shd w:val="clear" w:color="auto" w:fill="auto"/>
          </w:tcPr>
          <w:p w14:paraId="37CEAF0E" w14:textId="77777777" w:rsidR="00AF3D31" w:rsidRPr="003743FD" w:rsidRDefault="00AF3D31" w:rsidP="00AF3D31">
            <w:pPr>
              <w:jc w:val="center"/>
              <w:rPr>
                <w:rFonts w:ascii="Times New Roman" w:hAnsi="Times New Roman"/>
                <w:b/>
                <w:sz w:val="24"/>
                <w:szCs w:val="24"/>
              </w:rPr>
            </w:pPr>
          </w:p>
        </w:tc>
      </w:tr>
      <w:tr w:rsidR="00AF3D31" w:rsidRPr="003743FD" w14:paraId="0C66A895" w14:textId="77777777" w:rsidTr="008A4F14">
        <w:trPr>
          <w:trHeight w:val="521"/>
        </w:trPr>
        <w:tc>
          <w:tcPr>
            <w:tcW w:w="2641" w:type="dxa"/>
            <w:vMerge/>
            <w:shd w:val="clear" w:color="auto" w:fill="auto"/>
          </w:tcPr>
          <w:p w14:paraId="059DB5C4"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0E52C48C" w14:textId="18CED3F8" w:rsidR="00AF3D31" w:rsidRPr="007769CC" w:rsidRDefault="00AF3D31" w:rsidP="00AF3D31">
            <w:pPr>
              <w:spacing w:after="0" w:line="240" w:lineRule="auto"/>
              <w:jc w:val="both"/>
              <w:rPr>
                <w:rFonts w:ascii="Times New Roman" w:hAnsi="Times New Roman"/>
                <w:b/>
                <w:sz w:val="24"/>
                <w:szCs w:val="24"/>
              </w:rPr>
            </w:pPr>
            <w:r w:rsidRPr="007769CC">
              <w:rPr>
                <w:rFonts w:ascii="Times New Roman" w:hAnsi="Times New Roman"/>
                <w:b/>
                <w:sz w:val="24"/>
                <w:szCs w:val="24"/>
              </w:rPr>
              <w:t>Семинарские занятия.</w:t>
            </w:r>
          </w:p>
        </w:tc>
        <w:tc>
          <w:tcPr>
            <w:tcW w:w="1418" w:type="dxa"/>
            <w:vMerge/>
            <w:shd w:val="clear" w:color="auto" w:fill="auto"/>
          </w:tcPr>
          <w:p w14:paraId="184AE602" w14:textId="77777777" w:rsidR="00AF3D31" w:rsidRPr="003743FD" w:rsidRDefault="00AF3D31" w:rsidP="00AF3D31">
            <w:pPr>
              <w:jc w:val="center"/>
              <w:rPr>
                <w:rFonts w:ascii="Times New Roman" w:hAnsi="Times New Roman"/>
                <w:b/>
                <w:sz w:val="24"/>
                <w:szCs w:val="24"/>
              </w:rPr>
            </w:pPr>
          </w:p>
        </w:tc>
      </w:tr>
      <w:tr w:rsidR="00AF3D31" w:rsidRPr="003743FD" w14:paraId="35F6C3B3" w14:textId="77777777" w:rsidTr="00A044E7">
        <w:trPr>
          <w:trHeight w:val="278"/>
        </w:trPr>
        <w:tc>
          <w:tcPr>
            <w:tcW w:w="2641" w:type="dxa"/>
            <w:vMerge/>
            <w:shd w:val="clear" w:color="auto" w:fill="auto"/>
          </w:tcPr>
          <w:p w14:paraId="4B6C2DC5"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024CD8A" w14:textId="16DE550A" w:rsidR="00AF3D31" w:rsidRPr="00590A68" w:rsidRDefault="00AF3D31" w:rsidP="00AF3D31">
            <w:pPr>
              <w:rPr>
                <w:rFonts w:ascii="Times New Roman" w:hAnsi="Times New Roman"/>
                <w:sz w:val="24"/>
                <w:szCs w:val="24"/>
              </w:rPr>
            </w:pPr>
            <w:r w:rsidRPr="00590A68">
              <w:rPr>
                <w:rFonts w:ascii="Times New Roman" w:hAnsi="Times New Roman"/>
                <w:sz w:val="24"/>
                <w:szCs w:val="24"/>
              </w:rPr>
              <w:t>1. Референтные величины периферической крови</w:t>
            </w:r>
            <w:r>
              <w:rPr>
                <w:rFonts w:ascii="Times New Roman" w:hAnsi="Times New Roman"/>
                <w:sz w:val="24"/>
                <w:szCs w:val="24"/>
              </w:rPr>
              <w:t>.</w:t>
            </w:r>
          </w:p>
        </w:tc>
        <w:tc>
          <w:tcPr>
            <w:tcW w:w="1418" w:type="dxa"/>
            <w:vMerge/>
            <w:shd w:val="clear" w:color="auto" w:fill="auto"/>
          </w:tcPr>
          <w:p w14:paraId="6EEDDAFB" w14:textId="77777777" w:rsidR="00AF3D31" w:rsidRPr="003743FD" w:rsidRDefault="00AF3D31" w:rsidP="00AF3D31">
            <w:pPr>
              <w:jc w:val="center"/>
              <w:rPr>
                <w:rFonts w:ascii="Times New Roman" w:hAnsi="Times New Roman"/>
                <w:b/>
                <w:sz w:val="24"/>
                <w:szCs w:val="24"/>
              </w:rPr>
            </w:pPr>
          </w:p>
        </w:tc>
      </w:tr>
      <w:tr w:rsidR="00AF3D31" w:rsidRPr="003743FD" w14:paraId="5B6D8629" w14:textId="77777777" w:rsidTr="00290B54">
        <w:trPr>
          <w:trHeight w:val="442"/>
        </w:trPr>
        <w:tc>
          <w:tcPr>
            <w:tcW w:w="2641" w:type="dxa"/>
            <w:vMerge/>
            <w:shd w:val="clear" w:color="auto" w:fill="auto"/>
          </w:tcPr>
          <w:p w14:paraId="56BE6EE3"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2B0D188" w14:textId="1AC80A00" w:rsidR="00AF3D31" w:rsidRPr="00590A68" w:rsidRDefault="00AF3D31" w:rsidP="00AF3D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jc w:val="both"/>
              <w:rPr>
                <w:rFonts w:ascii="Times New Roman" w:hAnsi="Times New Roman"/>
                <w:bCs/>
                <w:sz w:val="24"/>
                <w:szCs w:val="24"/>
              </w:rPr>
            </w:pPr>
            <w:r w:rsidRPr="00590A68">
              <w:rPr>
                <w:rFonts w:ascii="Times New Roman" w:hAnsi="Times New Roman"/>
                <w:bCs/>
                <w:sz w:val="24"/>
                <w:szCs w:val="24"/>
              </w:rPr>
              <w:t>2.Физиологические и патологические гемоглобины.</w:t>
            </w:r>
          </w:p>
        </w:tc>
        <w:tc>
          <w:tcPr>
            <w:tcW w:w="1418" w:type="dxa"/>
            <w:vMerge/>
            <w:shd w:val="clear" w:color="auto" w:fill="auto"/>
          </w:tcPr>
          <w:p w14:paraId="34632ACB" w14:textId="77777777" w:rsidR="00AF3D31" w:rsidRPr="003743FD" w:rsidRDefault="00AF3D31" w:rsidP="00AF3D31">
            <w:pPr>
              <w:jc w:val="center"/>
              <w:rPr>
                <w:rFonts w:ascii="Times New Roman" w:hAnsi="Times New Roman"/>
                <w:b/>
                <w:sz w:val="24"/>
                <w:szCs w:val="24"/>
              </w:rPr>
            </w:pPr>
          </w:p>
        </w:tc>
      </w:tr>
      <w:tr w:rsidR="00AF3D31" w:rsidRPr="003743FD" w14:paraId="261D5E26" w14:textId="77777777" w:rsidTr="00290B54">
        <w:trPr>
          <w:trHeight w:val="420"/>
        </w:trPr>
        <w:tc>
          <w:tcPr>
            <w:tcW w:w="2641" w:type="dxa"/>
            <w:vMerge/>
            <w:shd w:val="clear" w:color="auto" w:fill="auto"/>
          </w:tcPr>
          <w:p w14:paraId="13C0B9A0"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39DE3B9" w14:textId="1E43B8DA" w:rsidR="00AF3D31" w:rsidRPr="00590A68" w:rsidRDefault="00AF3D31" w:rsidP="00AF3D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line="240" w:lineRule="auto"/>
              <w:jc w:val="both"/>
              <w:rPr>
                <w:rFonts w:ascii="Times New Roman" w:hAnsi="Times New Roman"/>
                <w:bCs/>
                <w:sz w:val="24"/>
                <w:szCs w:val="24"/>
              </w:rPr>
            </w:pPr>
            <w:r w:rsidRPr="00590A68">
              <w:rPr>
                <w:rFonts w:ascii="Times New Roman" w:hAnsi="Times New Roman"/>
                <w:bCs/>
                <w:sz w:val="24"/>
                <w:szCs w:val="24"/>
              </w:rPr>
              <w:t>3.Строение и функции эритроцитов.</w:t>
            </w:r>
          </w:p>
        </w:tc>
        <w:tc>
          <w:tcPr>
            <w:tcW w:w="1418" w:type="dxa"/>
            <w:vMerge/>
            <w:shd w:val="clear" w:color="auto" w:fill="auto"/>
          </w:tcPr>
          <w:p w14:paraId="3B361DAE" w14:textId="77777777" w:rsidR="00AF3D31" w:rsidRPr="003743FD" w:rsidRDefault="00AF3D31" w:rsidP="00AF3D31">
            <w:pPr>
              <w:jc w:val="center"/>
              <w:rPr>
                <w:rFonts w:ascii="Times New Roman" w:hAnsi="Times New Roman"/>
                <w:b/>
                <w:sz w:val="24"/>
                <w:szCs w:val="24"/>
              </w:rPr>
            </w:pPr>
          </w:p>
        </w:tc>
      </w:tr>
      <w:tr w:rsidR="00AF3D31" w:rsidRPr="003743FD" w14:paraId="73BBEE06" w14:textId="77777777" w:rsidTr="00290B54">
        <w:trPr>
          <w:trHeight w:val="412"/>
        </w:trPr>
        <w:tc>
          <w:tcPr>
            <w:tcW w:w="2641" w:type="dxa"/>
            <w:vMerge/>
            <w:shd w:val="clear" w:color="auto" w:fill="auto"/>
          </w:tcPr>
          <w:p w14:paraId="1C0610A1"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FB8BFEA" w14:textId="2B5CF4BA" w:rsidR="00AF3D31" w:rsidRPr="00590A68" w:rsidRDefault="00AF3D31" w:rsidP="00AF3D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line="240" w:lineRule="auto"/>
              <w:jc w:val="both"/>
              <w:rPr>
                <w:rFonts w:ascii="Times New Roman" w:hAnsi="Times New Roman"/>
                <w:bCs/>
                <w:sz w:val="24"/>
                <w:szCs w:val="24"/>
              </w:rPr>
            </w:pPr>
            <w:r w:rsidRPr="00590A68">
              <w:rPr>
                <w:rFonts w:ascii="Times New Roman" w:hAnsi="Times New Roman"/>
                <w:bCs/>
                <w:sz w:val="24"/>
                <w:szCs w:val="24"/>
              </w:rPr>
              <w:t>4.Физиологическая роль лейкоцитов.</w:t>
            </w:r>
          </w:p>
        </w:tc>
        <w:tc>
          <w:tcPr>
            <w:tcW w:w="1418" w:type="dxa"/>
            <w:vMerge w:val="restart"/>
            <w:tcBorders>
              <w:top w:val="nil"/>
            </w:tcBorders>
            <w:shd w:val="clear" w:color="auto" w:fill="auto"/>
          </w:tcPr>
          <w:p w14:paraId="5DA73C2A" w14:textId="77777777" w:rsidR="00AF3D31" w:rsidRPr="003743FD" w:rsidRDefault="00AF3D31" w:rsidP="007D50D4">
            <w:pPr>
              <w:rPr>
                <w:rFonts w:ascii="Times New Roman" w:hAnsi="Times New Roman"/>
                <w:b/>
                <w:sz w:val="24"/>
                <w:szCs w:val="24"/>
              </w:rPr>
            </w:pPr>
          </w:p>
        </w:tc>
      </w:tr>
      <w:tr w:rsidR="00AF3D31" w:rsidRPr="003743FD" w14:paraId="3314898E" w14:textId="77777777" w:rsidTr="00290B54">
        <w:trPr>
          <w:trHeight w:val="417"/>
        </w:trPr>
        <w:tc>
          <w:tcPr>
            <w:tcW w:w="2641" w:type="dxa"/>
            <w:vMerge/>
            <w:shd w:val="clear" w:color="auto" w:fill="auto"/>
          </w:tcPr>
          <w:p w14:paraId="773FEA1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A055591" w14:textId="261B682C" w:rsidR="00AF3D31" w:rsidRPr="00590A68" w:rsidRDefault="00AF3D31" w:rsidP="00AF3D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after="0" w:line="240" w:lineRule="auto"/>
              <w:jc w:val="both"/>
              <w:rPr>
                <w:rFonts w:ascii="Times New Roman" w:hAnsi="Times New Roman"/>
                <w:bCs/>
                <w:sz w:val="24"/>
                <w:szCs w:val="24"/>
              </w:rPr>
            </w:pPr>
            <w:r w:rsidRPr="00590A68">
              <w:rPr>
                <w:rFonts w:ascii="Times New Roman" w:hAnsi="Times New Roman"/>
                <w:bCs/>
                <w:sz w:val="24"/>
                <w:szCs w:val="24"/>
              </w:rPr>
              <w:t>5.Строение и функции тромбоцитов.</w:t>
            </w:r>
          </w:p>
        </w:tc>
        <w:tc>
          <w:tcPr>
            <w:tcW w:w="1418" w:type="dxa"/>
            <w:vMerge/>
            <w:shd w:val="clear" w:color="auto" w:fill="auto"/>
          </w:tcPr>
          <w:p w14:paraId="69B07F67" w14:textId="77777777" w:rsidR="00AF3D31" w:rsidRPr="003743FD" w:rsidRDefault="00AF3D31" w:rsidP="00AF3D31">
            <w:pPr>
              <w:jc w:val="center"/>
              <w:rPr>
                <w:rFonts w:ascii="Times New Roman" w:hAnsi="Times New Roman"/>
                <w:b/>
                <w:sz w:val="24"/>
                <w:szCs w:val="24"/>
              </w:rPr>
            </w:pPr>
          </w:p>
        </w:tc>
      </w:tr>
      <w:tr w:rsidR="00AF3D31" w:rsidRPr="003743FD" w14:paraId="0ED7DC43" w14:textId="77777777" w:rsidTr="00A044E7">
        <w:trPr>
          <w:trHeight w:val="244"/>
        </w:trPr>
        <w:tc>
          <w:tcPr>
            <w:tcW w:w="2641" w:type="dxa"/>
            <w:vMerge/>
            <w:shd w:val="clear" w:color="auto" w:fill="auto"/>
          </w:tcPr>
          <w:p w14:paraId="23B789E4"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331A95F" w14:textId="4A6E776E" w:rsidR="00AF3D31" w:rsidRPr="00590A68" w:rsidRDefault="00AF3D31" w:rsidP="00AF3D31">
            <w:pPr>
              <w:rPr>
                <w:rFonts w:ascii="Times New Roman" w:eastAsia="Calibri" w:hAnsi="Times New Roman"/>
                <w:b/>
                <w:bCs/>
                <w:sz w:val="24"/>
                <w:szCs w:val="24"/>
              </w:rPr>
            </w:pPr>
            <w:r w:rsidRPr="00590A68">
              <w:rPr>
                <w:rFonts w:ascii="Times New Roman" w:hAnsi="Times New Roman"/>
                <w:b/>
                <w:sz w:val="24"/>
                <w:szCs w:val="24"/>
              </w:rPr>
              <w:t>Практические занятия</w:t>
            </w:r>
          </w:p>
        </w:tc>
        <w:tc>
          <w:tcPr>
            <w:tcW w:w="1418" w:type="dxa"/>
            <w:vMerge w:val="restart"/>
            <w:shd w:val="clear" w:color="auto" w:fill="auto"/>
          </w:tcPr>
          <w:p w14:paraId="333B8E89" w14:textId="359BCE6F" w:rsidR="00AF3D31" w:rsidRPr="003743FD" w:rsidRDefault="00017821" w:rsidP="00AF3D31">
            <w:pPr>
              <w:rPr>
                <w:rFonts w:ascii="Times New Roman" w:hAnsi="Times New Roman"/>
                <w:b/>
                <w:sz w:val="24"/>
                <w:szCs w:val="24"/>
              </w:rPr>
            </w:pPr>
            <w:r>
              <w:rPr>
                <w:rFonts w:ascii="Times New Roman" w:hAnsi="Times New Roman"/>
                <w:b/>
                <w:sz w:val="24"/>
                <w:szCs w:val="24"/>
              </w:rPr>
              <w:t xml:space="preserve">     </w:t>
            </w:r>
            <w:r w:rsidR="00AF3D31">
              <w:rPr>
                <w:rFonts w:ascii="Times New Roman" w:hAnsi="Times New Roman"/>
                <w:b/>
                <w:sz w:val="24"/>
                <w:szCs w:val="24"/>
              </w:rPr>
              <w:t>44</w:t>
            </w:r>
          </w:p>
        </w:tc>
      </w:tr>
      <w:tr w:rsidR="00AF3D31" w:rsidRPr="003743FD" w14:paraId="11722774" w14:textId="77777777" w:rsidTr="00A044E7">
        <w:trPr>
          <w:trHeight w:val="295"/>
        </w:trPr>
        <w:tc>
          <w:tcPr>
            <w:tcW w:w="2641" w:type="dxa"/>
            <w:vMerge/>
            <w:shd w:val="clear" w:color="auto" w:fill="auto"/>
          </w:tcPr>
          <w:p w14:paraId="0A29BC8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7E332843" w14:textId="325E1E4A" w:rsidR="00AF3D31" w:rsidRPr="00590A68" w:rsidRDefault="00AF3D31" w:rsidP="00AF3D31">
            <w:pPr>
              <w:rPr>
                <w:rFonts w:ascii="Times New Roman" w:hAnsi="Times New Roman"/>
                <w:bCs/>
                <w:sz w:val="24"/>
                <w:szCs w:val="24"/>
              </w:rPr>
            </w:pPr>
            <w:r w:rsidRPr="00590A68">
              <w:rPr>
                <w:rFonts w:ascii="Times New Roman" w:hAnsi="Times New Roman"/>
                <w:sz w:val="24"/>
                <w:szCs w:val="24"/>
              </w:rPr>
              <w:t xml:space="preserve">1. Отработка алгоритма взятия </w:t>
            </w:r>
            <w:r>
              <w:rPr>
                <w:rFonts w:ascii="Times New Roman" w:hAnsi="Times New Roman"/>
                <w:sz w:val="24"/>
                <w:szCs w:val="24"/>
              </w:rPr>
              <w:t xml:space="preserve">капиллярной </w:t>
            </w:r>
            <w:r w:rsidRPr="00590A68">
              <w:rPr>
                <w:rFonts w:ascii="Times New Roman" w:hAnsi="Times New Roman"/>
                <w:sz w:val="24"/>
                <w:szCs w:val="24"/>
              </w:rPr>
              <w:t>крови</w:t>
            </w:r>
            <w:r>
              <w:rPr>
                <w:rFonts w:ascii="Times New Roman" w:hAnsi="Times New Roman"/>
                <w:sz w:val="24"/>
                <w:szCs w:val="24"/>
              </w:rPr>
              <w:t>.</w:t>
            </w:r>
          </w:p>
        </w:tc>
        <w:tc>
          <w:tcPr>
            <w:tcW w:w="1418" w:type="dxa"/>
            <w:vMerge/>
            <w:shd w:val="clear" w:color="auto" w:fill="auto"/>
          </w:tcPr>
          <w:p w14:paraId="0B9C97A4" w14:textId="77777777" w:rsidR="00AF3D31" w:rsidRPr="003743FD" w:rsidRDefault="00AF3D31" w:rsidP="00AF3D31">
            <w:pPr>
              <w:jc w:val="center"/>
              <w:rPr>
                <w:rFonts w:ascii="Times New Roman" w:hAnsi="Times New Roman"/>
                <w:b/>
                <w:sz w:val="24"/>
                <w:szCs w:val="24"/>
              </w:rPr>
            </w:pPr>
          </w:p>
        </w:tc>
      </w:tr>
      <w:tr w:rsidR="00AF3D31" w:rsidRPr="003743FD" w14:paraId="403250B2" w14:textId="77777777" w:rsidTr="00A044E7">
        <w:trPr>
          <w:trHeight w:val="503"/>
        </w:trPr>
        <w:tc>
          <w:tcPr>
            <w:tcW w:w="2641" w:type="dxa"/>
            <w:vMerge/>
            <w:shd w:val="clear" w:color="auto" w:fill="auto"/>
          </w:tcPr>
          <w:p w14:paraId="63603B72"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7DD567FE" w14:textId="65ED2489" w:rsidR="00AF3D31" w:rsidRPr="00590A68" w:rsidRDefault="00AF3D31" w:rsidP="00AF3D31">
            <w:pPr>
              <w:widowControl w:val="0"/>
              <w:tabs>
                <w:tab w:val="left" w:pos="442"/>
              </w:tabs>
              <w:autoSpaceDE w:val="0"/>
              <w:autoSpaceDN w:val="0"/>
              <w:adjustRightInd w:val="0"/>
              <w:spacing w:after="0" w:line="240" w:lineRule="auto"/>
              <w:ind w:left="30"/>
              <w:jc w:val="both"/>
              <w:rPr>
                <w:rFonts w:ascii="Times New Roman" w:hAnsi="Times New Roman"/>
                <w:bCs/>
                <w:sz w:val="24"/>
                <w:szCs w:val="24"/>
              </w:rPr>
            </w:pPr>
            <w:r w:rsidRPr="00590A68">
              <w:rPr>
                <w:rFonts w:ascii="Times New Roman" w:hAnsi="Times New Roman"/>
                <w:sz w:val="24"/>
                <w:szCs w:val="24"/>
              </w:rPr>
              <w:t>2.Измерение уровня гемоглобина, подготовка проб к исследованию.</w:t>
            </w:r>
          </w:p>
        </w:tc>
        <w:tc>
          <w:tcPr>
            <w:tcW w:w="1418" w:type="dxa"/>
            <w:vMerge/>
            <w:shd w:val="clear" w:color="auto" w:fill="auto"/>
          </w:tcPr>
          <w:p w14:paraId="7F036478" w14:textId="77777777" w:rsidR="00AF3D31" w:rsidRPr="003743FD" w:rsidRDefault="00AF3D31" w:rsidP="00AF3D31">
            <w:pPr>
              <w:jc w:val="center"/>
              <w:rPr>
                <w:rFonts w:ascii="Times New Roman" w:hAnsi="Times New Roman"/>
                <w:b/>
                <w:sz w:val="24"/>
                <w:szCs w:val="24"/>
              </w:rPr>
            </w:pPr>
          </w:p>
        </w:tc>
      </w:tr>
      <w:tr w:rsidR="00AF3D31" w:rsidRPr="003743FD" w14:paraId="19D8F0E1" w14:textId="77777777" w:rsidTr="00A044E7">
        <w:trPr>
          <w:trHeight w:val="573"/>
        </w:trPr>
        <w:tc>
          <w:tcPr>
            <w:tcW w:w="2641" w:type="dxa"/>
            <w:vMerge/>
            <w:shd w:val="clear" w:color="auto" w:fill="auto"/>
          </w:tcPr>
          <w:p w14:paraId="654E954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2C2A69B" w14:textId="6691583D" w:rsidR="00AF3D31" w:rsidRPr="00590A68" w:rsidRDefault="00AF3D31" w:rsidP="00AF3D31">
            <w:pPr>
              <w:widowControl w:val="0"/>
              <w:tabs>
                <w:tab w:val="left" w:pos="442"/>
              </w:tabs>
              <w:autoSpaceDE w:val="0"/>
              <w:autoSpaceDN w:val="0"/>
              <w:adjustRightInd w:val="0"/>
              <w:spacing w:after="0" w:line="240" w:lineRule="auto"/>
              <w:ind w:left="30"/>
              <w:jc w:val="both"/>
              <w:rPr>
                <w:rFonts w:ascii="Times New Roman" w:hAnsi="Times New Roman"/>
                <w:sz w:val="24"/>
                <w:szCs w:val="24"/>
              </w:rPr>
            </w:pPr>
            <w:r w:rsidRPr="00590A68">
              <w:rPr>
                <w:rFonts w:ascii="Times New Roman" w:hAnsi="Times New Roman"/>
                <w:bCs/>
                <w:kern w:val="32"/>
                <w:sz w:val="24"/>
                <w:szCs w:val="24"/>
                <w:lang w:eastAsia="x-none"/>
              </w:rPr>
              <w:t>3.</w:t>
            </w:r>
            <w:r w:rsidRPr="00590A68">
              <w:rPr>
                <w:rFonts w:ascii="Times New Roman" w:hAnsi="Times New Roman"/>
                <w:bCs/>
                <w:kern w:val="32"/>
                <w:sz w:val="24"/>
                <w:szCs w:val="24"/>
                <w:lang w:val="x-none" w:eastAsia="x-none"/>
              </w:rPr>
              <w:t xml:space="preserve">Постановки СОЭ (метод </w:t>
            </w:r>
            <w:proofErr w:type="spellStart"/>
            <w:r w:rsidRPr="00590A68">
              <w:rPr>
                <w:rFonts w:ascii="Times New Roman" w:hAnsi="Times New Roman"/>
                <w:bCs/>
                <w:kern w:val="32"/>
                <w:sz w:val="24"/>
                <w:szCs w:val="24"/>
                <w:lang w:val="x-none" w:eastAsia="x-none"/>
              </w:rPr>
              <w:t>Панченкова</w:t>
            </w:r>
            <w:proofErr w:type="spellEnd"/>
            <w:r w:rsidRPr="00590A68">
              <w:rPr>
                <w:rFonts w:ascii="Times New Roman" w:hAnsi="Times New Roman"/>
                <w:bCs/>
                <w:kern w:val="32"/>
                <w:sz w:val="24"/>
                <w:szCs w:val="24"/>
                <w:lang w:val="x-none" w:eastAsia="x-none"/>
              </w:rPr>
              <w:t xml:space="preserve">, </w:t>
            </w:r>
            <w:r w:rsidRPr="00590A68">
              <w:rPr>
                <w:rFonts w:ascii="Times New Roman" w:hAnsi="Times New Roman"/>
                <w:iCs/>
                <w:kern w:val="36"/>
                <w:sz w:val="24"/>
                <w:szCs w:val="24"/>
                <w:lang w:val="x-none" w:eastAsia="x-none"/>
              </w:rPr>
              <w:t xml:space="preserve">метод </w:t>
            </w:r>
            <w:proofErr w:type="spellStart"/>
            <w:r w:rsidRPr="00590A68">
              <w:rPr>
                <w:rFonts w:ascii="Times New Roman" w:hAnsi="Times New Roman"/>
                <w:iCs/>
                <w:kern w:val="36"/>
                <w:sz w:val="24"/>
                <w:szCs w:val="24"/>
                <w:lang w:val="x-none" w:eastAsia="x-none"/>
              </w:rPr>
              <w:t>Вестергрена</w:t>
            </w:r>
            <w:proofErr w:type="spellEnd"/>
            <w:r w:rsidRPr="00590A68">
              <w:rPr>
                <w:rFonts w:ascii="Times New Roman" w:hAnsi="Times New Roman"/>
                <w:bCs/>
                <w:kern w:val="32"/>
                <w:sz w:val="24"/>
                <w:szCs w:val="24"/>
                <w:lang w:val="x-none" w:eastAsia="x-none"/>
              </w:rPr>
              <w:t>), источники ошибок</w:t>
            </w:r>
          </w:p>
        </w:tc>
        <w:tc>
          <w:tcPr>
            <w:tcW w:w="1418" w:type="dxa"/>
            <w:vMerge/>
            <w:shd w:val="clear" w:color="auto" w:fill="auto"/>
          </w:tcPr>
          <w:p w14:paraId="507E56E8" w14:textId="77777777" w:rsidR="00AF3D31" w:rsidRPr="003743FD" w:rsidRDefault="00AF3D31" w:rsidP="00AF3D31">
            <w:pPr>
              <w:jc w:val="center"/>
              <w:rPr>
                <w:rFonts w:ascii="Times New Roman" w:hAnsi="Times New Roman"/>
                <w:b/>
                <w:sz w:val="24"/>
                <w:szCs w:val="24"/>
              </w:rPr>
            </w:pPr>
          </w:p>
        </w:tc>
      </w:tr>
      <w:tr w:rsidR="00AF3D31" w:rsidRPr="003743FD" w14:paraId="22598638" w14:textId="77777777" w:rsidTr="00A044E7">
        <w:trPr>
          <w:trHeight w:val="514"/>
        </w:trPr>
        <w:tc>
          <w:tcPr>
            <w:tcW w:w="2641" w:type="dxa"/>
            <w:vMerge/>
            <w:shd w:val="clear" w:color="auto" w:fill="auto"/>
          </w:tcPr>
          <w:p w14:paraId="329D9F1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3EDD7ED" w14:textId="38FB9450" w:rsidR="00AF3D31" w:rsidRPr="00590A68" w:rsidRDefault="00AF3D31" w:rsidP="00AF3D31">
            <w:pPr>
              <w:widowControl w:val="0"/>
              <w:tabs>
                <w:tab w:val="left" w:pos="442"/>
              </w:tabs>
              <w:autoSpaceDE w:val="0"/>
              <w:autoSpaceDN w:val="0"/>
              <w:adjustRightInd w:val="0"/>
              <w:spacing w:after="0" w:line="240" w:lineRule="auto"/>
              <w:jc w:val="both"/>
              <w:rPr>
                <w:rFonts w:ascii="Times New Roman" w:hAnsi="Times New Roman"/>
                <w:sz w:val="24"/>
                <w:szCs w:val="24"/>
              </w:rPr>
            </w:pPr>
            <w:r w:rsidRPr="00590A68">
              <w:rPr>
                <w:rFonts w:ascii="Times New Roman" w:hAnsi="Times New Roman"/>
                <w:sz w:val="24"/>
                <w:szCs w:val="24"/>
              </w:rPr>
              <w:t>4.Подсчет лейкоцитов и эритроцитов.</w:t>
            </w:r>
          </w:p>
        </w:tc>
        <w:tc>
          <w:tcPr>
            <w:tcW w:w="1418" w:type="dxa"/>
            <w:vMerge/>
            <w:shd w:val="clear" w:color="auto" w:fill="auto"/>
          </w:tcPr>
          <w:p w14:paraId="3681885F" w14:textId="77777777" w:rsidR="00AF3D31" w:rsidRPr="003743FD" w:rsidRDefault="00AF3D31" w:rsidP="00AF3D31">
            <w:pPr>
              <w:jc w:val="center"/>
              <w:rPr>
                <w:rFonts w:ascii="Times New Roman" w:hAnsi="Times New Roman"/>
                <w:b/>
                <w:sz w:val="24"/>
                <w:szCs w:val="24"/>
              </w:rPr>
            </w:pPr>
          </w:p>
        </w:tc>
      </w:tr>
      <w:tr w:rsidR="00AF3D31" w:rsidRPr="003743FD" w14:paraId="4D7301EB" w14:textId="77777777" w:rsidTr="00A044E7">
        <w:trPr>
          <w:trHeight w:val="174"/>
        </w:trPr>
        <w:tc>
          <w:tcPr>
            <w:tcW w:w="2641" w:type="dxa"/>
            <w:vMerge/>
            <w:shd w:val="clear" w:color="auto" w:fill="auto"/>
          </w:tcPr>
          <w:p w14:paraId="5F7EE6C9"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268A20F" w14:textId="41AC1EF3" w:rsidR="00AF3D31" w:rsidRPr="00590A68" w:rsidRDefault="00AF3D31" w:rsidP="00AF3D31">
            <w:pPr>
              <w:rPr>
                <w:rFonts w:ascii="Times New Roman" w:hAnsi="Times New Roman"/>
                <w:sz w:val="24"/>
                <w:szCs w:val="24"/>
              </w:rPr>
            </w:pPr>
            <w:r w:rsidRPr="00590A68">
              <w:rPr>
                <w:rFonts w:ascii="Times New Roman" w:hAnsi="Times New Roman"/>
                <w:sz w:val="24"/>
                <w:szCs w:val="24"/>
              </w:rPr>
              <w:t>5. Приготовление мазков крови, фиксирование и основные методы окрашивания  препаратов.</w:t>
            </w:r>
          </w:p>
        </w:tc>
        <w:tc>
          <w:tcPr>
            <w:tcW w:w="1418" w:type="dxa"/>
            <w:vMerge/>
            <w:shd w:val="clear" w:color="auto" w:fill="auto"/>
          </w:tcPr>
          <w:p w14:paraId="231DE8A7" w14:textId="77777777" w:rsidR="00AF3D31" w:rsidRPr="003743FD" w:rsidRDefault="00AF3D31" w:rsidP="00AF3D31">
            <w:pPr>
              <w:jc w:val="center"/>
              <w:rPr>
                <w:rFonts w:ascii="Times New Roman" w:hAnsi="Times New Roman"/>
                <w:b/>
                <w:sz w:val="24"/>
                <w:szCs w:val="24"/>
              </w:rPr>
            </w:pPr>
          </w:p>
        </w:tc>
      </w:tr>
      <w:tr w:rsidR="00AF3D31" w:rsidRPr="003743FD" w14:paraId="5C536BCC" w14:textId="77777777" w:rsidTr="007D50D4">
        <w:trPr>
          <w:trHeight w:val="470"/>
        </w:trPr>
        <w:tc>
          <w:tcPr>
            <w:tcW w:w="2641" w:type="dxa"/>
            <w:vMerge/>
            <w:shd w:val="clear" w:color="auto" w:fill="auto"/>
          </w:tcPr>
          <w:p w14:paraId="501D7780"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57E4F41" w14:textId="59F466DB" w:rsidR="007D50D4" w:rsidRPr="007D50D4" w:rsidRDefault="00AF3D31" w:rsidP="007D50D4">
            <w:pPr>
              <w:keepNext/>
              <w:spacing w:before="240" w:after="60" w:line="240" w:lineRule="auto"/>
              <w:outlineLvl w:val="0"/>
              <w:rPr>
                <w:rFonts w:ascii="Times New Roman" w:hAnsi="Times New Roman"/>
                <w:sz w:val="24"/>
                <w:szCs w:val="24"/>
              </w:rPr>
            </w:pPr>
            <w:r w:rsidRPr="00590A68">
              <w:rPr>
                <w:rFonts w:ascii="Times New Roman" w:hAnsi="Times New Roman"/>
                <w:sz w:val="24"/>
                <w:szCs w:val="24"/>
              </w:rPr>
              <w:t>6.Подсчет лейкоцитарной формулы.</w:t>
            </w:r>
          </w:p>
        </w:tc>
        <w:tc>
          <w:tcPr>
            <w:tcW w:w="1418" w:type="dxa"/>
            <w:vMerge/>
            <w:shd w:val="clear" w:color="auto" w:fill="auto"/>
          </w:tcPr>
          <w:p w14:paraId="29B33DB7" w14:textId="77777777" w:rsidR="00AF3D31" w:rsidRPr="003743FD" w:rsidRDefault="00AF3D31" w:rsidP="00AF3D31">
            <w:pPr>
              <w:jc w:val="center"/>
              <w:rPr>
                <w:rFonts w:ascii="Times New Roman" w:hAnsi="Times New Roman"/>
                <w:b/>
                <w:sz w:val="24"/>
                <w:szCs w:val="24"/>
              </w:rPr>
            </w:pPr>
          </w:p>
        </w:tc>
      </w:tr>
      <w:tr w:rsidR="00AF3D31" w:rsidRPr="003743FD" w14:paraId="1DF4A44E" w14:textId="77777777" w:rsidTr="007A1292">
        <w:trPr>
          <w:trHeight w:val="343"/>
        </w:trPr>
        <w:tc>
          <w:tcPr>
            <w:tcW w:w="2641" w:type="dxa"/>
            <w:vMerge/>
            <w:shd w:val="clear" w:color="auto" w:fill="auto"/>
          </w:tcPr>
          <w:p w14:paraId="075B548B"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5C70D65" w14:textId="4C52CF2F" w:rsidR="00AF3D31" w:rsidRPr="00590A68" w:rsidRDefault="00AF3D31" w:rsidP="00AF3D31">
            <w:pPr>
              <w:rPr>
                <w:rFonts w:ascii="Times New Roman" w:hAnsi="Times New Roman"/>
                <w:sz w:val="24"/>
                <w:szCs w:val="24"/>
              </w:rPr>
            </w:pPr>
            <w:r w:rsidRPr="00590A68">
              <w:rPr>
                <w:rFonts w:ascii="Times New Roman" w:hAnsi="Times New Roman"/>
                <w:sz w:val="24"/>
                <w:szCs w:val="24"/>
              </w:rPr>
              <w:t>7.Проведение общего анализа крови.</w:t>
            </w:r>
          </w:p>
        </w:tc>
        <w:tc>
          <w:tcPr>
            <w:tcW w:w="1418" w:type="dxa"/>
            <w:vMerge/>
            <w:shd w:val="clear" w:color="auto" w:fill="auto"/>
          </w:tcPr>
          <w:p w14:paraId="5059BEAC" w14:textId="77777777" w:rsidR="00AF3D31" w:rsidRPr="003743FD" w:rsidRDefault="00AF3D31" w:rsidP="00AF3D31">
            <w:pPr>
              <w:jc w:val="center"/>
              <w:rPr>
                <w:rFonts w:ascii="Times New Roman" w:hAnsi="Times New Roman"/>
                <w:b/>
                <w:sz w:val="24"/>
                <w:szCs w:val="24"/>
              </w:rPr>
            </w:pPr>
          </w:p>
        </w:tc>
      </w:tr>
      <w:tr w:rsidR="00AF3D31" w:rsidRPr="003743FD" w14:paraId="02109D1F" w14:textId="77777777" w:rsidTr="00290B54">
        <w:trPr>
          <w:trHeight w:val="538"/>
        </w:trPr>
        <w:tc>
          <w:tcPr>
            <w:tcW w:w="2641" w:type="dxa"/>
            <w:vMerge w:val="restart"/>
            <w:tcBorders>
              <w:top w:val="nil"/>
            </w:tcBorders>
            <w:shd w:val="clear" w:color="auto" w:fill="auto"/>
          </w:tcPr>
          <w:p w14:paraId="593B6660"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6D36251" w14:textId="182017E3" w:rsidR="00AF3D31" w:rsidRPr="00590A68" w:rsidRDefault="00AF3D31" w:rsidP="00AF3D31">
            <w:pPr>
              <w:rPr>
                <w:rFonts w:ascii="Times New Roman" w:hAnsi="Times New Roman"/>
                <w:sz w:val="24"/>
                <w:szCs w:val="24"/>
              </w:rPr>
            </w:pPr>
            <w:r w:rsidRPr="00590A68">
              <w:rPr>
                <w:rFonts w:ascii="Times New Roman" w:hAnsi="Times New Roman"/>
                <w:sz w:val="24"/>
                <w:szCs w:val="24"/>
              </w:rPr>
              <w:t>8. Подсчет тромбоцитов.</w:t>
            </w:r>
          </w:p>
        </w:tc>
        <w:tc>
          <w:tcPr>
            <w:tcW w:w="1418" w:type="dxa"/>
            <w:vMerge/>
            <w:shd w:val="clear" w:color="auto" w:fill="auto"/>
          </w:tcPr>
          <w:p w14:paraId="066F976B" w14:textId="77777777" w:rsidR="00AF3D31" w:rsidRPr="003743FD" w:rsidRDefault="00AF3D31" w:rsidP="00AF3D31">
            <w:pPr>
              <w:jc w:val="center"/>
              <w:rPr>
                <w:rFonts w:ascii="Times New Roman" w:hAnsi="Times New Roman"/>
                <w:b/>
                <w:sz w:val="24"/>
                <w:szCs w:val="24"/>
              </w:rPr>
            </w:pPr>
          </w:p>
        </w:tc>
      </w:tr>
      <w:tr w:rsidR="00AF3D31" w:rsidRPr="003743FD" w14:paraId="6E37ED11" w14:textId="77777777" w:rsidTr="00290B54">
        <w:trPr>
          <w:trHeight w:val="538"/>
        </w:trPr>
        <w:tc>
          <w:tcPr>
            <w:tcW w:w="2641" w:type="dxa"/>
            <w:vMerge/>
            <w:tcBorders>
              <w:top w:val="nil"/>
            </w:tcBorders>
            <w:shd w:val="clear" w:color="auto" w:fill="auto"/>
          </w:tcPr>
          <w:p w14:paraId="5268590C"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082CF057" w14:textId="0FE04B09" w:rsidR="00AF3D31" w:rsidRPr="00590A68" w:rsidRDefault="00AF3D31" w:rsidP="00AF3D31">
            <w:pPr>
              <w:rPr>
                <w:rFonts w:ascii="Times New Roman" w:hAnsi="Times New Roman"/>
                <w:sz w:val="24"/>
                <w:szCs w:val="24"/>
              </w:rPr>
            </w:pPr>
            <w:r w:rsidRPr="00590A68">
              <w:rPr>
                <w:rFonts w:ascii="Times New Roman" w:hAnsi="Times New Roman"/>
                <w:sz w:val="24"/>
                <w:szCs w:val="24"/>
              </w:rPr>
              <w:t>9. Исследование свертывающей системы.</w:t>
            </w:r>
          </w:p>
        </w:tc>
        <w:tc>
          <w:tcPr>
            <w:tcW w:w="1418" w:type="dxa"/>
            <w:vMerge/>
            <w:shd w:val="clear" w:color="auto" w:fill="auto"/>
          </w:tcPr>
          <w:p w14:paraId="3F0CEEF4" w14:textId="77777777" w:rsidR="00AF3D31" w:rsidRPr="003743FD" w:rsidRDefault="00AF3D31" w:rsidP="00AF3D31">
            <w:pPr>
              <w:jc w:val="center"/>
              <w:rPr>
                <w:rFonts w:ascii="Times New Roman" w:hAnsi="Times New Roman"/>
                <w:b/>
                <w:sz w:val="24"/>
                <w:szCs w:val="24"/>
              </w:rPr>
            </w:pPr>
          </w:p>
        </w:tc>
      </w:tr>
      <w:tr w:rsidR="00AF3D31" w:rsidRPr="003743FD" w14:paraId="535C9802" w14:textId="77777777" w:rsidTr="00290B54">
        <w:trPr>
          <w:trHeight w:val="538"/>
        </w:trPr>
        <w:tc>
          <w:tcPr>
            <w:tcW w:w="2641" w:type="dxa"/>
            <w:tcBorders>
              <w:top w:val="nil"/>
            </w:tcBorders>
            <w:shd w:val="clear" w:color="auto" w:fill="auto"/>
          </w:tcPr>
          <w:p w14:paraId="23C76B29"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466B6FF" w14:textId="534212DF" w:rsidR="00AF3D31" w:rsidRPr="00A429C3" w:rsidRDefault="00AF3D31" w:rsidP="00AF3D31">
            <w:pPr>
              <w:rPr>
                <w:rFonts w:ascii="Times New Roman" w:hAnsi="Times New Roman"/>
                <w:b/>
                <w:bCs/>
                <w:sz w:val="24"/>
                <w:szCs w:val="24"/>
              </w:rPr>
            </w:pPr>
            <w:r w:rsidRPr="00A429C3">
              <w:rPr>
                <w:rFonts w:ascii="Times New Roman" w:hAnsi="Times New Roman"/>
                <w:b/>
                <w:bCs/>
                <w:sz w:val="24"/>
                <w:szCs w:val="24"/>
              </w:rPr>
              <w:t>Самостоятельная работа.</w:t>
            </w:r>
          </w:p>
        </w:tc>
        <w:tc>
          <w:tcPr>
            <w:tcW w:w="1418" w:type="dxa"/>
            <w:shd w:val="clear" w:color="auto" w:fill="auto"/>
          </w:tcPr>
          <w:p w14:paraId="638729D4" w14:textId="77777777" w:rsidR="00AF3D31" w:rsidRPr="003743FD" w:rsidRDefault="00AF3D31" w:rsidP="00AF3D31">
            <w:pPr>
              <w:jc w:val="center"/>
              <w:rPr>
                <w:rFonts w:ascii="Times New Roman" w:hAnsi="Times New Roman"/>
                <w:b/>
                <w:sz w:val="24"/>
                <w:szCs w:val="24"/>
              </w:rPr>
            </w:pPr>
          </w:p>
        </w:tc>
      </w:tr>
      <w:tr w:rsidR="00AF3D31" w:rsidRPr="003743FD" w14:paraId="56E45FD7" w14:textId="77777777" w:rsidTr="00E90C4D">
        <w:trPr>
          <w:trHeight w:val="2117"/>
        </w:trPr>
        <w:tc>
          <w:tcPr>
            <w:tcW w:w="2641" w:type="dxa"/>
            <w:tcBorders>
              <w:top w:val="single" w:sz="4" w:space="0" w:color="auto"/>
              <w:left w:val="single" w:sz="4" w:space="0" w:color="auto"/>
              <w:bottom w:val="single" w:sz="4" w:space="0" w:color="auto"/>
              <w:right w:val="single" w:sz="4" w:space="0" w:color="auto"/>
            </w:tcBorders>
          </w:tcPr>
          <w:p w14:paraId="78E51D13" w14:textId="77777777" w:rsidR="00AF3D31" w:rsidRPr="00267841" w:rsidRDefault="00AF3D31" w:rsidP="00AF3D31">
            <w:pPr>
              <w:rPr>
                <w:b/>
              </w:rPr>
            </w:pPr>
          </w:p>
          <w:p w14:paraId="0899482F" w14:textId="77777777" w:rsidR="00AF3D31" w:rsidRPr="00267841" w:rsidRDefault="00AF3D31" w:rsidP="00AF3D31">
            <w:pPr>
              <w:rPr>
                <w:b/>
              </w:rPr>
            </w:pPr>
          </w:p>
          <w:p w14:paraId="7B72E44C" w14:textId="77777777" w:rsidR="00AF3D31" w:rsidRPr="00267841" w:rsidRDefault="00AF3D31" w:rsidP="00AF3D31">
            <w:pPr>
              <w:rPr>
                <w:b/>
              </w:rPr>
            </w:pPr>
          </w:p>
          <w:p w14:paraId="5DB10503"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4DD30E6C" w14:textId="58C552E7" w:rsidR="00AF3D31" w:rsidRPr="00CE4DE5" w:rsidRDefault="00E90C4D" w:rsidP="00AF3D31">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1.</w:t>
            </w:r>
            <w:r w:rsidR="00AF3D31" w:rsidRPr="00CE4DE5">
              <w:rPr>
                <w:rFonts w:ascii="Times New Roman" w:hAnsi="Times New Roman"/>
                <w:bCs/>
                <w:sz w:val="24"/>
                <w:szCs w:val="24"/>
              </w:rPr>
              <w:t>Работа с конспектами, учебной и специальной медицинской литературой.</w:t>
            </w:r>
          </w:p>
          <w:p w14:paraId="34DD2EA9" w14:textId="15898127" w:rsidR="00AF3D31" w:rsidRPr="00CE4DE5" w:rsidRDefault="00E90C4D" w:rsidP="00AF3D31">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2.</w:t>
            </w:r>
            <w:r w:rsidR="00AF3D31" w:rsidRPr="00CE4DE5">
              <w:rPr>
                <w:rFonts w:ascii="Times New Roman" w:hAnsi="Times New Roman"/>
                <w:bCs/>
                <w:sz w:val="24"/>
                <w:szCs w:val="24"/>
              </w:rPr>
              <w:t>Подготовка к практическим занятиям с использованием методических рекомендаций преподавателя.</w:t>
            </w:r>
          </w:p>
          <w:p w14:paraId="1DA5B1E1" w14:textId="5DA61463" w:rsidR="00E90C4D" w:rsidRDefault="00E90C4D" w:rsidP="00E90C4D">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3.</w:t>
            </w:r>
            <w:r w:rsidR="00AF3D31" w:rsidRPr="00CE4DE5">
              <w:rPr>
                <w:rFonts w:ascii="Times New Roman" w:hAnsi="Times New Roman"/>
                <w:bCs/>
                <w:sz w:val="24"/>
                <w:szCs w:val="24"/>
              </w:rPr>
              <w:t>Работа с Интернет- ресурсами.</w:t>
            </w:r>
          </w:p>
          <w:p w14:paraId="4D6FD925" w14:textId="24014D9C" w:rsidR="00AF3D31" w:rsidRPr="00CE4DE5" w:rsidRDefault="00E90C4D" w:rsidP="00E90C4D">
            <w:pPr>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4.</w:t>
            </w:r>
            <w:r w:rsidR="00AF3D31" w:rsidRPr="00CE4DE5">
              <w:rPr>
                <w:rFonts w:ascii="Times New Roman" w:hAnsi="Times New Roman"/>
                <w:bCs/>
                <w:sz w:val="24"/>
                <w:szCs w:val="24"/>
              </w:rPr>
              <w:t xml:space="preserve">Изучение </w:t>
            </w:r>
            <w:proofErr w:type="spellStart"/>
            <w:r w:rsidR="00AF3D31" w:rsidRPr="00CE4DE5">
              <w:rPr>
                <w:rFonts w:ascii="Times New Roman" w:hAnsi="Times New Roman"/>
                <w:bCs/>
                <w:sz w:val="24"/>
                <w:szCs w:val="24"/>
              </w:rPr>
              <w:t>Инструкций,Приказов</w:t>
            </w:r>
            <w:proofErr w:type="spellEnd"/>
            <w:r w:rsidR="00AF3D31" w:rsidRPr="00CE4DE5">
              <w:rPr>
                <w:rFonts w:ascii="Times New Roman" w:hAnsi="Times New Roman"/>
                <w:bCs/>
                <w:sz w:val="24"/>
                <w:szCs w:val="24"/>
              </w:rPr>
              <w:t xml:space="preserve"> по сан. </w:t>
            </w:r>
            <w:proofErr w:type="spellStart"/>
            <w:r w:rsidR="00AF3D31" w:rsidRPr="00CE4DE5">
              <w:rPr>
                <w:rFonts w:ascii="Times New Roman" w:hAnsi="Times New Roman"/>
                <w:bCs/>
                <w:sz w:val="24"/>
                <w:szCs w:val="24"/>
              </w:rPr>
              <w:t>эпид</w:t>
            </w:r>
            <w:proofErr w:type="spellEnd"/>
            <w:r w:rsidR="00AF3D31" w:rsidRPr="00CE4DE5">
              <w:rPr>
                <w:rFonts w:ascii="Times New Roman" w:hAnsi="Times New Roman"/>
                <w:bCs/>
                <w:sz w:val="24"/>
                <w:szCs w:val="24"/>
              </w:rPr>
              <w:t xml:space="preserve">. Режиму </w:t>
            </w:r>
          </w:p>
          <w:p w14:paraId="4865A13A" w14:textId="01127053" w:rsidR="00AF3D31" w:rsidRPr="00CE4DE5" w:rsidRDefault="00E90C4D" w:rsidP="00E90C4D">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5.</w:t>
            </w:r>
            <w:r w:rsidR="00AF3D31" w:rsidRPr="00CE4DE5">
              <w:rPr>
                <w:rFonts w:ascii="Times New Roman" w:hAnsi="Times New Roman"/>
                <w:bCs/>
                <w:sz w:val="24"/>
                <w:szCs w:val="24"/>
              </w:rPr>
              <w:t xml:space="preserve">Работа по методическому пособию:» Показатели крови на </w:t>
            </w:r>
            <w:proofErr w:type="spellStart"/>
            <w:r w:rsidR="00AF3D31" w:rsidRPr="00CE4DE5">
              <w:rPr>
                <w:rFonts w:ascii="Times New Roman" w:hAnsi="Times New Roman"/>
                <w:bCs/>
                <w:sz w:val="24"/>
                <w:szCs w:val="24"/>
              </w:rPr>
              <w:t>гематол</w:t>
            </w:r>
            <w:proofErr w:type="spellEnd"/>
            <w:r w:rsidR="00AF3D31" w:rsidRPr="00CE4DE5">
              <w:rPr>
                <w:rFonts w:ascii="Times New Roman" w:hAnsi="Times New Roman"/>
                <w:bCs/>
                <w:sz w:val="24"/>
                <w:szCs w:val="24"/>
              </w:rPr>
              <w:t xml:space="preserve">. анализаторах» </w:t>
            </w:r>
          </w:p>
          <w:p w14:paraId="387755BB" w14:textId="3201A068" w:rsidR="00AF3D31" w:rsidRPr="00CE4DE5" w:rsidRDefault="00E90C4D" w:rsidP="00E90C4D">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6.</w:t>
            </w:r>
            <w:r w:rsidR="00AF3D31" w:rsidRPr="00CE4DE5">
              <w:rPr>
                <w:rFonts w:ascii="Times New Roman" w:hAnsi="Times New Roman"/>
                <w:bCs/>
                <w:sz w:val="24"/>
                <w:szCs w:val="24"/>
              </w:rPr>
              <w:t xml:space="preserve">Составление таблицы :«Изменение показателей крови в различные возрастные периоды » </w:t>
            </w:r>
          </w:p>
          <w:p w14:paraId="74D63D51" w14:textId="77777777" w:rsidR="00AF3D31" w:rsidRDefault="00E90C4D" w:rsidP="00E90C4D">
            <w:pPr>
              <w:widowControl w:val="0"/>
              <w:autoSpaceDE w:val="0"/>
              <w:autoSpaceDN w:val="0"/>
              <w:adjustRightInd w:val="0"/>
              <w:spacing w:after="0" w:line="240" w:lineRule="auto"/>
              <w:jc w:val="both"/>
              <w:rPr>
                <w:rFonts w:ascii="Times New Roman" w:hAnsi="Times New Roman"/>
                <w:bCs/>
                <w:sz w:val="24"/>
                <w:szCs w:val="24"/>
              </w:rPr>
            </w:pPr>
            <w:r>
              <w:rPr>
                <w:rFonts w:ascii="Times New Roman" w:hAnsi="Times New Roman"/>
                <w:bCs/>
                <w:sz w:val="24"/>
                <w:szCs w:val="24"/>
              </w:rPr>
              <w:t>7.Зарисовки в тетрадях : Клетки крови.</w:t>
            </w:r>
            <w:r w:rsidR="00AF3D31" w:rsidRPr="00CE4DE5">
              <w:rPr>
                <w:rFonts w:ascii="Times New Roman" w:hAnsi="Times New Roman"/>
                <w:bCs/>
                <w:sz w:val="24"/>
                <w:szCs w:val="24"/>
              </w:rPr>
              <w:t xml:space="preserve"> </w:t>
            </w:r>
          </w:p>
          <w:p w14:paraId="6B1A31C8" w14:textId="092BEAAA" w:rsidR="007D50D4" w:rsidRPr="003743FD" w:rsidRDefault="007D50D4" w:rsidP="00E90C4D">
            <w:pPr>
              <w:widowControl w:val="0"/>
              <w:autoSpaceDE w:val="0"/>
              <w:autoSpaceDN w:val="0"/>
              <w:adjustRightInd w:val="0"/>
              <w:spacing w:after="0" w:line="240" w:lineRule="auto"/>
              <w:jc w:val="both"/>
              <w:rPr>
                <w:rFonts w:ascii="Times New Roman" w:hAnsi="Times New Roman"/>
                <w:color w:val="C00000"/>
                <w:sz w:val="24"/>
                <w:szCs w:val="24"/>
              </w:rPr>
            </w:pPr>
          </w:p>
        </w:tc>
        <w:tc>
          <w:tcPr>
            <w:tcW w:w="1418" w:type="dxa"/>
            <w:shd w:val="clear" w:color="auto" w:fill="auto"/>
          </w:tcPr>
          <w:p w14:paraId="66F4C2DC" w14:textId="1B426894" w:rsidR="00AF3D31" w:rsidRPr="003743FD" w:rsidRDefault="00AF3D31" w:rsidP="00AF3D31">
            <w:pPr>
              <w:jc w:val="center"/>
              <w:rPr>
                <w:rFonts w:ascii="Times New Roman" w:hAnsi="Times New Roman"/>
                <w:b/>
                <w:sz w:val="24"/>
                <w:szCs w:val="24"/>
              </w:rPr>
            </w:pPr>
          </w:p>
        </w:tc>
      </w:tr>
      <w:tr w:rsidR="00AF3D31" w:rsidRPr="003743FD" w14:paraId="01EAA6D9" w14:textId="77777777" w:rsidTr="009136BB">
        <w:trPr>
          <w:trHeight w:val="397"/>
        </w:trPr>
        <w:tc>
          <w:tcPr>
            <w:tcW w:w="14567" w:type="dxa"/>
            <w:gridSpan w:val="3"/>
            <w:tcBorders>
              <w:top w:val="single" w:sz="4" w:space="0" w:color="auto"/>
              <w:left w:val="single" w:sz="4" w:space="0" w:color="auto"/>
              <w:bottom w:val="single" w:sz="4" w:space="0" w:color="auto"/>
            </w:tcBorders>
          </w:tcPr>
          <w:p w14:paraId="0BC439D0" w14:textId="6537C631" w:rsidR="00AF3D31" w:rsidRPr="003743FD" w:rsidRDefault="00AF3D31" w:rsidP="00AF3D31">
            <w:pPr>
              <w:jc w:val="center"/>
              <w:rPr>
                <w:rFonts w:ascii="Times New Roman" w:hAnsi="Times New Roman"/>
                <w:b/>
                <w:sz w:val="24"/>
                <w:szCs w:val="24"/>
              </w:rPr>
            </w:pPr>
            <w:r w:rsidRPr="00746336">
              <w:rPr>
                <w:rFonts w:ascii="Times New Roman" w:hAnsi="Times New Roman"/>
                <w:b/>
                <w:sz w:val="24"/>
                <w:szCs w:val="24"/>
              </w:rPr>
              <w:t>Раздел 2. Проведение гематологических лабораторных исследований автоматизированными и классическими методами при изменениях гемограммы</w:t>
            </w:r>
          </w:p>
        </w:tc>
      </w:tr>
      <w:tr w:rsidR="00AF3D31" w:rsidRPr="003743FD" w14:paraId="0D450452" w14:textId="77777777" w:rsidTr="00CE4DE5">
        <w:trPr>
          <w:trHeight w:val="397"/>
        </w:trPr>
        <w:tc>
          <w:tcPr>
            <w:tcW w:w="2641" w:type="dxa"/>
            <w:vMerge w:val="restart"/>
            <w:tcBorders>
              <w:top w:val="single" w:sz="4" w:space="0" w:color="auto"/>
              <w:left w:val="single" w:sz="4" w:space="0" w:color="auto"/>
              <w:bottom w:val="single" w:sz="4" w:space="0" w:color="auto"/>
              <w:right w:val="single" w:sz="4" w:space="0" w:color="auto"/>
            </w:tcBorders>
          </w:tcPr>
          <w:p w14:paraId="4FF9B673" w14:textId="558D3F67" w:rsidR="00AF3D31" w:rsidRPr="00746336" w:rsidRDefault="00AF3D31" w:rsidP="00AF3D31">
            <w:pPr>
              <w:rPr>
                <w:rFonts w:ascii="Times New Roman" w:hAnsi="Times New Roman"/>
                <w:sz w:val="24"/>
                <w:szCs w:val="24"/>
              </w:rPr>
            </w:pPr>
            <w:r w:rsidRPr="00746336">
              <w:rPr>
                <w:rFonts w:ascii="Times New Roman" w:hAnsi="Times New Roman"/>
                <w:sz w:val="24"/>
                <w:szCs w:val="24"/>
              </w:rPr>
              <w:t xml:space="preserve">Тема 2.1. Изменение </w:t>
            </w:r>
            <w:r w:rsidRPr="00746336">
              <w:rPr>
                <w:rFonts w:ascii="Times New Roman" w:hAnsi="Times New Roman"/>
                <w:bCs/>
                <w:sz w:val="24"/>
                <w:szCs w:val="24"/>
              </w:rPr>
              <w:t>показателей гемограммы</w:t>
            </w:r>
            <w:r w:rsidRPr="00746336">
              <w:rPr>
                <w:rFonts w:ascii="Times New Roman" w:hAnsi="Times New Roman"/>
                <w:sz w:val="24"/>
                <w:szCs w:val="24"/>
              </w:rPr>
              <w:t xml:space="preserve"> при </w:t>
            </w:r>
            <w:proofErr w:type="spellStart"/>
            <w:r w:rsidRPr="00746336">
              <w:rPr>
                <w:rFonts w:ascii="Times New Roman" w:hAnsi="Times New Roman"/>
                <w:sz w:val="24"/>
                <w:szCs w:val="24"/>
              </w:rPr>
              <w:t>лейк</w:t>
            </w:r>
            <w:r>
              <w:rPr>
                <w:rFonts w:ascii="Times New Roman" w:hAnsi="Times New Roman"/>
                <w:sz w:val="24"/>
                <w:szCs w:val="24"/>
              </w:rPr>
              <w:t>е</w:t>
            </w:r>
            <w:r w:rsidRPr="00746336">
              <w:rPr>
                <w:rFonts w:ascii="Times New Roman" w:hAnsi="Times New Roman"/>
                <w:sz w:val="24"/>
                <w:szCs w:val="24"/>
              </w:rPr>
              <w:t>моидных</w:t>
            </w:r>
            <w:proofErr w:type="spellEnd"/>
            <w:r w:rsidRPr="00746336">
              <w:rPr>
                <w:rFonts w:ascii="Times New Roman" w:hAnsi="Times New Roman"/>
                <w:sz w:val="24"/>
                <w:szCs w:val="24"/>
              </w:rPr>
              <w:t xml:space="preserve"> реакциях</w:t>
            </w:r>
            <w:r>
              <w:rPr>
                <w:rFonts w:ascii="Times New Roman" w:hAnsi="Times New Roman"/>
                <w:sz w:val="24"/>
                <w:szCs w:val="24"/>
              </w:rPr>
              <w:t>.</w:t>
            </w:r>
          </w:p>
          <w:p w14:paraId="0DDACD60" w14:textId="77777777" w:rsidR="00AF3D31" w:rsidRPr="00267841" w:rsidRDefault="00AF3D31" w:rsidP="00AF3D31">
            <w:pPr>
              <w:rPr>
                <w:b/>
              </w:rPr>
            </w:pPr>
          </w:p>
        </w:tc>
        <w:tc>
          <w:tcPr>
            <w:tcW w:w="10508" w:type="dxa"/>
            <w:shd w:val="clear" w:color="auto" w:fill="auto"/>
          </w:tcPr>
          <w:p w14:paraId="1E05A6CE" w14:textId="4E2C80FF" w:rsidR="00AF3D31" w:rsidRPr="00CE4DE5" w:rsidRDefault="00AF3D31" w:rsidP="00AF3D31">
            <w:pPr>
              <w:rPr>
                <w:rFonts w:ascii="Times New Roman" w:hAnsi="Times New Roman"/>
                <w:b/>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59DCF8E3" w14:textId="746047CE" w:rsidR="00AF3D31" w:rsidRPr="003743FD" w:rsidRDefault="00AF3D31" w:rsidP="00AF3D31">
            <w:pPr>
              <w:jc w:val="center"/>
              <w:rPr>
                <w:rFonts w:ascii="Times New Roman" w:hAnsi="Times New Roman"/>
                <w:b/>
                <w:sz w:val="24"/>
                <w:szCs w:val="24"/>
              </w:rPr>
            </w:pPr>
            <w:r>
              <w:rPr>
                <w:rFonts w:ascii="Times New Roman" w:hAnsi="Times New Roman"/>
                <w:b/>
                <w:sz w:val="24"/>
                <w:szCs w:val="24"/>
              </w:rPr>
              <w:t>90</w:t>
            </w:r>
          </w:p>
        </w:tc>
      </w:tr>
      <w:tr w:rsidR="00AF3D31" w:rsidRPr="003743FD" w14:paraId="7D7314C9" w14:textId="77777777" w:rsidTr="00A044E7">
        <w:trPr>
          <w:trHeight w:val="313"/>
        </w:trPr>
        <w:tc>
          <w:tcPr>
            <w:tcW w:w="2641" w:type="dxa"/>
            <w:vMerge/>
            <w:shd w:val="clear" w:color="auto" w:fill="auto"/>
          </w:tcPr>
          <w:p w14:paraId="123DA6DB" w14:textId="77777777" w:rsidR="00AF3D31" w:rsidRPr="003743FD" w:rsidRDefault="00AF3D31" w:rsidP="00AF3D31">
            <w:pPr>
              <w:rPr>
                <w:rFonts w:ascii="Times New Roman" w:hAnsi="Times New Roman"/>
                <w:sz w:val="24"/>
                <w:szCs w:val="24"/>
              </w:rPr>
            </w:pPr>
          </w:p>
        </w:tc>
        <w:tc>
          <w:tcPr>
            <w:tcW w:w="10508" w:type="dxa"/>
            <w:shd w:val="clear" w:color="auto" w:fill="auto"/>
          </w:tcPr>
          <w:p w14:paraId="6236DAAD" w14:textId="77777777" w:rsidR="00AF3D31" w:rsidRPr="00042203" w:rsidRDefault="00AF3D31" w:rsidP="00AF3D31">
            <w:pPr>
              <w:rPr>
                <w:rFonts w:ascii="Times New Roman" w:hAnsi="Times New Roman"/>
                <w:b/>
                <w:sz w:val="24"/>
                <w:szCs w:val="24"/>
              </w:rPr>
            </w:pPr>
            <w:r w:rsidRPr="00042203">
              <w:rPr>
                <w:rFonts w:ascii="Times New Roman" w:hAnsi="Times New Roman"/>
                <w:sz w:val="24"/>
                <w:szCs w:val="24"/>
              </w:rPr>
              <w:t>1.Лейкемоидные реакции, классификация.</w:t>
            </w:r>
          </w:p>
        </w:tc>
        <w:tc>
          <w:tcPr>
            <w:tcW w:w="1418" w:type="dxa"/>
            <w:vMerge/>
            <w:shd w:val="clear" w:color="auto" w:fill="auto"/>
          </w:tcPr>
          <w:p w14:paraId="6D7004BF" w14:textId="77777777" w:rsidR="00AF3D31" w:rsidRPr="003743FD" w:rsidRDefault="00AF3D31" w:rsidP="00AF3D31">
            <w:pPr>
              <w:jc w:val="center"/>
              <w:rPr>
                <w:rFonts w:ascii="Times New Roman" w:hAnsi="Times New Roman"/>
                <w:b/>
                <w:sz w:val="24"/>
                <w:szCs w:val="24"/>
              </w:rPr>
            </w:pPr>
          </w:p>
        </w:tc>
      </w:tr>
      <w:tr w:rsidR="00AF3D31" w:rsidRPr="003743FD" w14:paraId="1A293DFA" w14:textId="77777777" w:rsidTr="00A044E7">
        <w:trPr>
          <w:trHeight w:val="222"/>
        </w:trPr>
        <w:tc>
          <w:tcPr>
            <w:tcW w:w="2641" w:type="dxa"/>
            <w:vMerge/>
            <w:shd w:val="clear" w:color="auto" w:fill="auto"/>
          </w:tcPr>
          <w:p w14:paraId="42F15788" w14:textId="77777777" w:rsidR="00AF3D31" w:rsidRPr="003743FD" w:rsidRDefault="00AF3D31" w:rsidP="00AF3D31">
            <w:pPr>
              <w:rPr>
                <w:rFonts w:ascii="Times New Roman" w:hAnsi="Times New Roman"/>
                <w:sz w:val="24"/>
                <w:szCs w:val="24"/>
              </w:rPr>
            </w:pPr>
          </w:p>
        </w:tc>
        <w:tc>
          <w:tcPr>
            <w:tcW w:w="10508" w:type="dxa"/>
            <w:shd w:val="clear" w:color="auto" w:fill="auto"/>
          </w:tcPr>
          <w:p w14:paraId="3FB7E7A1" w14:textId="77777777" w:rsidR="00AF3D31" w:rsidRPr="00042203" w:rsidRDefault="00AF3D31" w:rsidP="00AF3D31">
            <w:pPr>
              <w:rPr>
                <w:rFonts w:ascii="Times New Roman" w:hAnsi="Times New Roman"/>
                <w:sz w:val="24"/>
                <w:szCs w:val="24"/>
              </w:rPr>
            </w:pPr>
            <w:r w:rsidRPr="00042203">
              <w:rPr>
                <w:rFonts w:ascii="Times New Roman" w:hAnsi="Times New Roman"/>
                <w:sz w:val="24"/>
                <w:szCs w:val="24"/>
              </w:rPr>
              <w:t>2.Инфекционный мононуклеоз: этиология, патогенез, картина крови, методы диагностики.</w:t>
            </w:r>
          </w:p>
        </w:tc>
        <w:tc>
          <w:tcPr>
            <w:tcW w:w="1418" w:type="dxa"/>
            <w:vMerge/>
            <w:shd w:val="clear" w:color="auto" w:fill="auto"/>
          </w:tcPr>
          <w:p w14:paraId="0D3DE28F" w14:textId="77777777" w:rsidR="00AF3D31" w:rsidRPr="003743FD" w:rsidRDefault="00AF3D31" w:rsidP="00AF3D31">
            <w:pPr>
              <w:jc w:val="center"/>
              <w:rPr>
                <w:rFonts w:ascii="Times New Roman" w:hAnsi="Times New Roman"/>
                <w:b/>
                <w:sz w:val="24"/>
                <w:szCs w:val="24"/>
              </w:rPr>
            </w:pPr>
          </w:p>
        </w:tc>
      </w:tr>
      <w:tr w:rsidR="00AF3D31" w:rsidRPr="003743FD" w14:paraId="50634862" w14:textId="77777777" w:rsidTr="00A044E7">
        <w:trPr>
          <w:trHeight w:val="243"/>
        </w:trPr>
        <w:tc>
          <w:tcPr>
            <w:tcW w:w="2641" w:type="dxa"/>
            <w:vMerge/>
            <w:shd w:val="clear" w:color="auto" w:fill="auto"/>
          </w:tcPr>
          <w:p w14:paraId="3B3B51DF" w14:textId="77777777" w:rsidR="00AF3D31" w:rsidRPr="003743FD" w:rsidRDefault="00AF3D31" w:rsidP="00AF3D31">
            <w:pPr>
              <w:rPr>
                <w:rFonts w:ascii="Times New Roman" w:hAnsi="Times New Roman"/>
                <w:sz w:val="24"/>
                <w:szCs w:val="24"/>
              </w:rPr>
            </w:pPr>
          </w:p>
        </w:tc>
        <w:tc>
          <w:tcPr>
            <w:tcW w:w="10508" w:type="dxa"/>
            <w:shd w:val="clear" w:color="auto" w:fill="auto"/>
          </w:tcPr>
          <w:p w14:paraId="6DC0BEBC" w14:textId="77777777" w:rsidR="00AF3D31" w:rsidRPr="00042203" w:rsidRDefault="00AF3D31" w:rsidP="00AF3D31">
            <w:pPr>
              <w:rPr>
                <w:rFonts w:ascii="Times New Roman" w:hAnsi="Times New Roman"/>
                <w:sz w:val="24"/>
                <w:szCs w:val="24"/>
              </w:rPr>
            </w:pPr>
            <w:r w:rsidRPr="00042203">
              <w:rPr>
                <w:rFonts w:ascii="Times New Roman" w:hAnsi="Times New Roman"/>
                <w:sz w:val="24"/>
                <w:szCs w:val="24"/>
              </w:rPr>
              <w:t>3.Иммунный агранулоцитоз: этиология, патогенез, методы диагностики.</w:t>
            </w:r>
          </w:p>
        </w:tc>
        <w:tc>
          <w:tcPr>
            <w:tcW w:w="1418" w:type="dxa"/>
            <w:vMerge/>
            <w:shd w:val="clear" w:color="auto" w:fill="auto"/>
          </w:tcPr>
          <w:p w14:paraId="166233A0" w14:textId="77777777" w:rsidR="00AF3D31" w:rsidRPr="003743FD" w:rsidRDefault="00AF3D31" w:rsidP="00AF3D31">
            <w:pPr>
              <w:jc w:val="center"/>
              <w:rPr>
                <w:rFonts w:ascii="Times New Roman" w:hAnsi="Times New Roman"/>
                <w:b/>
                <w:sz w:val="24"/>
                <w:szCs w:val="24"/>
              </w:rPr>
            </w:pPr>
          </w:p>
        </w:tc>
      </w:tr>
      <w:tr w:rsidR="00AF3D31" w:rsidRPr="003743FD" w14:paraId="519A4FD7" w14:textId="77777777" w:rsidTr="00A044E7">
        <w:trPr>
          <w:trHeight w:val="289"/>
        </w:trPr>
        <w:tc>
          <w:tcPr>
            <w:tcW w:w="2641" w:type="dxa"/>
            <w:vMerge/>
            <w:shd w:val="clear" w:color="auto" w:fill="auto"/>
          </w:tcPr>
          <w:p w14:paraId="0BDCA77B" w14:textId="77777777" w:rsidR="00AF3D31" w:rsidRPr="003743FD" w:rsidRDefault="00AF3D31" w:rsidP="00AF3D31">
            <w:pPr>
              <w:rPr>
                <w:rFonts w:ascii="Times New Roman" w:hAnsi="Times New Roman"/>
                <w:sz w:val="24"/>
                <w:szCs w:val="24"/>
              </w:rPr>
            </w:pPr>
          </w:p>
        </w:tc>
        <w:tc>
          <w:tcPr>
            <w:tcW w:w="10508" w:type="dxa"/>
            <w:shd w:val="clear" w:color="auto" w:fill="auto"/>
          </w:tcPr>
          <w:p w14:paraId="2B11BEED" w14:textId="77777777" w:rsidR="00AF3D31" w:rsidRPr="00042203" w:rsidRDefault="00AF3D31" w:rsidP="00AF3D31">
            <w:pPr>
              <w:rPr>
                <w:rStyle w:val="a9"/>
                <w:rFonts w:ascii="Times New Roman" w:hAnsi="Times New Roman"/>
                <w:i w:val="0"/>
                <w:iCs/>
                <w:sz w:val="24"/>
                <w:szCs w:val="24"/>
              </w:rPr>
            </w:pPr>
            <w:r w:rsidRPr="00042203">
              <w:rPr>
                <w:rStyle w:val="a9"/>
                <w:rFonts w:ascii="Times New Roman" w:hAnsi="Times New Roman"/>
                <w:i w:val="0"/>
                <w:iCs/>
                <w:sz w:val="24"/>
                <w:szCs w:val="24"/>
              </w:rPr>
              <w:t>4.Дегенеративные изменения различных видов лейкоцитов.</w:t>
            </w:r>
          </w:p>
        </w:tc>
        <w:tc>
          <w:tcPr>
            <w:tcW w:w="1418" w:type="dxa"/>
            <w:vMerge/>
            <w:shd w:val="clear" w:color="auto" w:fill="auto"/>
          </w:tcPr>
          <w:p w14:paraId="62D64823" w14:textId="77777777" w:rsidR="00AF3D31" w:rsidRPr="003743FD" w:rsidRDefault="00AF3D31" w:rsidP="00AF3D31">
            <w:pPr>
              <w:jc w:val="center"/>
              <w:rPr>
                <w:rFonts w:ascii="Times New Roman" w:hAnsi="Times New Roman"/>
                <w:b/>
                <w:sz w:val="24"/>
                <w:szCs w:val="24"/>
              </w:rPr>
            </w:pPr>
          </w:p>
        </w:tc>
      </w:tr>
      <w:tr w:rsidR="00AF3D31" w:rsidRPr="003743FD" w14:paraId="4027C3E7" w14:textId="77777777" w:rsidTr="00A044E7">
        <w:trPr>
          <w:trHeight w:val="278"/>
        </w:trPr>
        <w:tc>
          <w:tcPr>
            <w:tcW w:w="2641" w:type="dxa"/>
            <w:vMerge/>
            <w:shd w:val="clear" w:color="auto" w:fill="auto"/>
          </w:tcPr>
          <w:p w14:paraId="27F5BEE1"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9A87410" w14:textId="54A46703" w:rsidR="00AF3D31" w:rsidRPr="00042203" w:rsidRDefault="00AF3D31" w:rsidP="00AF3D31">
            <w:pPr>
              <w:rPr>
                <w:rStyle w:val="a9"/>
                <w:rFonts w:ascii="Times New Roman" w:hAnsi="Times New Roman"/>
                <w:b/>
                <w:bCs/>
                <w:i w:val="0"/>
                <w:iCs/>
                <w:sz w:val="24"/>
                <w:szCs w:val="24"/>
              </w:rPr>
            </w:pPr>
            <w:r w:rsidRPr="00042203">
              <w:rPr>
                <w:rStyle w:val="a9"/>
                <w:rFonts w:ascii="Times New Roman" w:hAnsi="Times New Roman"/>
                <w:b/>
                <w:bCs/>
                <w:i w:val="0"/>
                <w:iCs/>
                <w:sz w:val="24"/>
                <w:szCs w:val="24"/>
              </w:rPr>
              <w:t xml:space="preserve">Теоретические занятия. </w:t>
            </w:r>
          </w:p>
        </w:tc>
        <w:tc>
          <w:tcPr>
            <w:tcW w:w="1418" w:type="dxa"/>
            <w:vMerge w:val="restart"/>
            <w:shd w:val="clear" w:color="auto" w:fill="auto"/>
          </w:tcPr>
          <w:p w14:paraId="26EA58EA" w14:textId="77777777" w:rsidR="00AF3D31" w:rsidRDefault="00AF3D31" w:rsidP="00AF3D31">
            <w:pPr>
              <w:jc w:val="center"/>
              <w:rPr>
                <w:rFonts w:ascii="Times New Roman" w:hAnsi="Times New Roman"/>
                <w:b/>
                <w:sz w:val="24"/>
                <w:szCs w:val="24"/>
              </w:rPr>
            </w:pPr>
            <w:r>
              <w:rPr>
                <w:rFonts w:ascii="Times New Roman" w:hAnsi="Times New Roman"/>
                <w:b/>
                <w:sz w:val="24"/>
                <w:szCs w:val="24"/>
              </w:rPr>
              <w:t>2</w:t>
            </w:r>
          </w:p>
          <w:p w14:paraId="0761D85C" w14:textId="77777777" w:rsidR="00AF3D31" w:rsidRDefault="00AF3D31" w:rsidP="00AF3D31">
            <w:pPr>
              <w:jc w:val="center"/>
              <w:rPr>
                <w:rFonts w:ascii="Times New Roman" w:hAnsi="Times New Roman"/>
                <w:b/>
                <w:sz w:val="24"/>
                <w:szCs w:val="24"/>
              </w:rPr>
            </w:pPr>
          </w:p>
          <w:p w14:paraId="4AE62EF9" w14:textId="77777777" w:rsidR="00AF3D31" w:rsidRDefault="00AF3D31" w:rsidP="00AF3D31">
            <w:pPr>
              <w:jc w:val="center"/>
              <w:rPr>
                <w:rFonts w:ascii="Times New Roman" w:hAnsi="Times New Roman"/>
                <w:b/>
                <w:sz w:val="24"/>
                <w:szCs w:val="24"/>
              </w:rPr>
            </w:pPr>
            <w:r>
              <w:rPr>
                <w:rFonts w:ascii="Times New Roman" w:hAnsi="Times New Roman"/>
                <w:b/>
                <w:sz w:val="24"/>
                <w:szCs w:val="24"/>
              </w:rPr>
              <w:t>2</w:t>
            </w:r>
          </w:p>
          <w:p w14:paraId="7BA4DB33" w14:textId="77777777" w:rsidR="00AF3D31" w:rsidRDefault="00AF3D31" w:rsidP="00AF3D31">
            <w:pPr>
              <w:jc w:val="center"/>
              <w:rPr>
                <w:rFonts w:ascii="Times New Roman" w:hAnsi="Times New Roman"/>
                <w:b/>
                <w:sz w:val="24"/>
                <w:szCs w:val="24"/>
              </w:rPr>
            </w:pPr>
          </w:p>
          <w:p w14:paraId="6E7957BC" w14:textId="0EF398D9" w:rsidR="00AF3D31" w:rsidRPr="003743FD" w:rsidRDefault="00AF3D31" w:rsidP="00AF3D31">
            <w:pPr>
              <w:jc w:val="center"/>
              <w:rPr>
                <w:rFonts w:ascii="Times New Roman" w:hAnsi="Times New Roman"/>
                <w:b/>
                <w:sz w:val="24"/>
                <w:szCs w:val="24"/>
              </w:rPr>
            </w:pPr>
            <w:r>
              <w:rPr>
                <w:rFonts w:ascii="Times New Roman" w:hAnsi="Times New Roman"/>
                <w:b/>
                <w:sz w:val="24"/>
                <w:szCs w:val="24"/>
              </w:rPr>
              <w:t>22</w:t>
            </w:r>
          </w:p>
        </w:tc>
      </w:tr>
      <w:tr w:rsidR="00AF3D31" w:rsidRPr="003743FD" w14:paraId="77369CB0" w14:textId="77777777" w:rsidTr="00A044E7">
        <w:trPr>
          <w:trHeight w:val="313"/>
        </w:trPr>
        <w:tc>
          <w:tcPr>
            <w:tcW w:w="2641" w:type="dxa"/>
            <w:vMerge/>
            <w:shd w:val="clear" w:color="auto" w:fill="auto"/>
          </w:tcPr>
          <w:p w14:paraId="50935174"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EA8B57E" w14:textId="69739A74" w:rsidR="00AF3D31" w:rsidRPr="001C0C42" w:rsidRDefault="00AF3D31">
            <w:pPr>
              <w:pStyle w:val="a4"/>
              <w:numPr>
                <w:ilvl w:val="0"/>
                <w:numId w:val="25"/>
              </w:numPr>
              <w:rPr>
                <w:bCs/>
              </w:rPr>
            </w:pPr>
            <w:proofErr w:type="spellStart"/>
            <w:r w:rsidRPr="001C0C42">
              <w:rPr>
                <w:bCs/>
                <w:lang w:val="ru-RU"/>
              </w:rPr>
              <w:t>Лейкемоидные</w:t>
            </w:r>
            <w:proofErr w:type="spellEnd"/>
            <w:r w:rsidRPr="001C0C42">
              <w:rPr>
                <w:bCs/>
                <w:lang w:val="ru-RU"/>
              </w:rPr>
              <w:t xml:space="preserve"> реакции различного типа.</w:t>
            </w:r>
          </w:p>
        </w:tc>
        <w:tc>
          <w:tcPr>
            <w:tcW w:w="1418" w:type="dxa"/>
            <w:vMerge/>
            <w:shd w:val="clear" w:color="auto" w:fill="auto"/>
          </w:tcPr>
          <w:p w14:paraId="69478141" w14:textId="77777777" w:rsidR="00AF3D31" w:rsidRPr="003743FD" w:rsidRDefault="00AF3D31" w:rsidP="00AF3D31">
            <w:pPr>
              <w:jc w:val="center"/>
              <w:rPr>
                <w:rFonts w:ascii="Times New Roman" w:hAnsi="Times New Roman"/>
                <w:b/>
                <w:sz w:val="24"/>
                <w:szCs w:val="24"/>
              </w:rPr>
            </w:pPr>
          </w:p>
        </w:tc>
      </w:tr>
      <w:tr w:rsidR="00AF3D31" w:rsidRPr="003743FD" w14:paraId="5ACE3C71" w14:textId="77777777" w:rsidTr="00A044E7">
        <w:trPr>
          <w:trHeight w:val="590"/>
        </w:trPr>
        <w:tc>
          <w:tcPr>
            <w:tcW w:w="2641" w:type="dxa"/>
            <w:vMerge/>
            <w:shd w:val="clear" w:color="auto" w:fill="auto"/>
          </w:tcPr>
          <w:p w14:paraId="0525F25E"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BCFBF51" w14:textId="0B8B3111" w:rsidR="00AF3D31" w:rsidRPr="003743FD" w:rsidRDefault="00AF3D31" w:rsidP="00AF3D31">
            <w:pPr>
              <w:widowControl w:val="0"/>
              <w:tabs>
                <w:tab w:val="left" w:pos="442"/>
              </w:tabs>
              <w:autoSpaceDE w:val="0"/>
              <w:autoSpaceDN w:val="0"/>
              <w:adjustRightInd w:val="0"/>
              <w:spacing w:after="0" w:line="240" w:lineRule="auto"/>
              <w:ind w:left="30"/>
              <w:jc w:val="both"/>
              <w:rPr>
                <w:rFonts w:ascii="Times New Roman" w:hAnsi="Times New Roman"/>
                <w:b/>
                <w:sz w:val="24"/>
                <w:szCs w:val="24"/>
              </w:rPr>
            </w:pPr>
            <w:r>
              <w:rPr>
                <w:rFonts w:ascii="Times New Roman" w:hAnsi="Times New Roman"/>
                <w:b/>
                <w:sz w:val="24"/>
                <w:szCs w:val="24"/>
              </w:rPr>
              <w:t>Семинарские занятия.</w:t>
            </w:r>
          </w:p>
        </w:tc>
        <w:tc>
          <w:tcPr>
            <w:tcW w:w="1418" w:type="dxa"/>
            <w:vMerge/>
            <w:shd w:val="clear" w:color="auto" w:fill="auto"/>
          </w:tcPr>
          <w:p w14:paraId="0BEB3EA0" w14:textId="77777777" w:rsidR="00AF3D31" w:rsidRPr="003743FD" w:rsidRDefault="00AF3D31" w:rsidP="00AF3D31">
            <w:pPr>
              <w:jc w:val="center"/>
              <w:rPr>
                <w:rFonts w:ascii="Times New Roman" w:hAnsi="Times New Roman"/>
                <w:b/>
                <w:sz w:val="24"/>
                <w:szCs w:val="24"/>
              </w:rPr>
            </w:pPr>
          </w:p>
        </w:tc>
      </w:tr>
      <w:tr w:rsidR="00AF3D31" w:rsidRPr="003743FD" w14:paraId="77D2AAF6" w14:textId="77777777" w:rsidTr="003C24B1">
        <w:trPr>
          <w:trHeight w:val="387"/>
        </w:trPr>
        <w:tc>
          <w:tcPr>
            <w:tcW w:w="2641" w:type="dxa"/>
            <w:vMerge/>
            <w:shd w:val="clear" w:color="auto" w:fill="auto"/>
          </w:tcPr>
          <w:p w14:paraId="34F19D5C"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42E91E3" w14:textId="34503E0E" w:rsidR="00AF3D31" w:rsidRPr="003743FD" w:rsidRDefault="00AF3D31" w:rsidP="00AF3D31">
            <w:pPr>
              <w:widowControl w:val="0"/>
              <w:tabs>
                <w:tab w:val="left" w:pos="442"/>
              </w:tabs>
              <w:autoSpaceDE w:val="0"/>
              <w:autoSpaceDN w:val="0"/>
              <w:adjustRightInd w:val="0"/>
              <w:spacing w:after="0" w:line="240" w:lineRule="auto"/>
              <w:jc w:val="both"/>
              <w:rPr>
                <w:rFonts w:ascii="Times New Roman" w:hAnsi="Times New Roman"/>
                <w:sz w:val="26"/>
                <w:szCs w:val="26"/>
              </w:rPr>
            </w:pPr>
            <w:r>
              <w:rPr>
                <w:rFonts w:ascii="Times New Roman" w:hAnsi="Times New Roman"/>
                <w:sz w:val="26"/>
                <w:szCs w:val="26"/>
              </w:rPr>
              <w:t xml:space="preserve">1.Реактивные изменения состава крови. </w:t>
            </w:r>
          </w:p>
        </w:tc>
        <w:tc>
          <w:tcPr>
            <w:tcW w:w="1418" w:type="dxa"/>
            <w:vMerge/>
            <w:shd w:val="clear" w:color="auto" w:fill="auto"/>
          </w:tcPr>
          <w:p w14:paraId="799F8588" w14:textId="77777777" w:rsidR="00AF3D31" w:rsidRPr="003743FD" w:rsidRDefault="00AF3D31" w:rsidP="00AF3D31">
            <w:pPr>
              <w:jc w:val="center"/>
              <w:rPr>
                <w:rFonts w:ascii="Times New Roman" w:hAnsi="Times New Roman"/>
                <w:b/>
                <w:sz w:val="24"/>
                <w:szCs w:val="24"/>
              </w:rPr>
            </w:pPr>
          </w:p>
        </w:tc>
      </w:tr>
      <w:tr w:rsidR="00AF3D31" w:rsidRPr="003743FD" w14:paraId="4831CE83" w14:textId="77777777" w:rsidTr="00A044E7">
        <w:trPr>
          <w:trHeight w:val="486"/>
        </w:trPr>
        <w:tc>
          <w:tcPr>
            <w:tcW w:w="2641" w:type="dxa"/>
            <w:vMerge/>
            <w:shd w:val="clear" w:color="auto" w:fill="auto"/>
          </w:tcPr>
          <w:p w14:paraId="67F5A99C"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678A475" w14:textId="61030448" w:rsidR="00AF3D31" w:rsidRPr="003743FD" w:rsidRDefault="00AF3D31" w:rsidP="00AF3D31">
            <w:pPr>
              <w:widowControl w:val="0"/>
              <w:tabs>
                <w:tab w:val="left" w:pos="442"/>
              </w:tabs>
              <w:autoSpaceDE w:val="0"/>
              <w:autoSpaceDN w:val="0"/>
              <w:adjustRightInd w:val="0"/>
              <w:spacing w:after="0" w:line="240" w:lineRule="auto"/>
              <w:jc w:val="both"/>
              <w:rPr>
                <w:rFonts w:ascii="Times New Roman" w:hAnsi="Times New Roman"/>
                <w:sz w:val="26"/>
                <w:szCs w:val="26"/>
              </w:rPr>
            </w:pPr>
            <w:r w:rsidRPr="003743FD">
              <w:rPr>
                <w:rFonts w:ascii="Times New Roman" w:hAnsi="Times New Roman"/>
                <w:b/>
                <w:sz w:val="24"/>
                <w:szCs w:val="24"/>
              </w:rPr>
              <w:t>Практическ</w:t>
            </w:r>
            <w:r>
              <w:rPr>
                <w:rFonts w:ascii="Times New Roman" w:hAnsi="Times New Roman"/>
                <w:b/>
                <w:sz w:val="24"/>
                <w:szCs w:val="24"/>
              </w:rPr>
              <w:t>и</w:t>
            </w:r>
            <w:r w:rsidRPr="003743FD">
              <w:rPr>
                <w:rFonts w:ascii="Times New Roman" w:hAnsi="Times New Roman"/>
                <w:b/>
                <w:sz w:val="24"/>
                <w:szCs w:val="24"/>
              </w:rPr>
              <w:t>е заняти</w:t>
            </w:r>
            <w:r>
              <w:rPr>
                <w:rFonts w:ascii="Times New Roman" w:hAnsi="Times New Roman"/>
                <w:b/>
                <w:sz w:val="24"/>
                <w:szCs w:val="24"/>
              </w:rPr>
              <w:t>я.</w:t>
            </w:r>
          </w:p>
        </w:tc>
        <w:tc>
          <w:tcPr>
            <w:tcW w:w="1418" w:type="dxa"/>
            <w:vMerge/>
            <w:shd w:val="clear" w:color="auto" w:fill="auto"/>
          </w:tcPr>
          <w:p w14:paraId="6D49EDB9" w14:textId="77777777" w:rsidR="00AF3D31" w:rsidRPr="003743FD" w:rsidRDefault="00AF3D31" w:rsidP="00AF3D31">
            <w:pPr>
              <w:jc w:val="center"/>
              <w:rPr>
                <w:rFonts w:ascii="Times New Roman" w:hAnsi="Times New Roman"/>
                <w:b/>
                <w:sz w:val="24"/>
                <w:szCs w:val="24"/>
              </w:rPr>
            </w:pPr>
          </w:p>
        </w:tc>
      </w:tr>
      <w:tr w:rsidR="00AF3D31" w:rsidRPr="003743FD" w14:paraId="20E9E683" w14:textId="77777777" w:rsidTr="00A044E7">
        <w:trPr>
          <w:trHeight w:val="608"/>
        </w:trPr>
        <w:tc>
          <w:tcPr>
            <w:tcW w:w="2641" w:type="dxa"/>
            <w:vMerge/>
            <w:shd w:val="clear" w:color="auto" w:fill="auto"/>
          </w:tcPr>
          <w:p w14:paraId="39CC5E9E"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7056A3DE" w14:textId="092E0934" w:rsidR="00AF3D31" w:rsidRPr="003743FD" w:rsidRDefault="00AF3D31" w:rsidP="00AF3D31">
            <w:pPr>
              <w:rPr>
                <w:rFonts w:ascii="Times New Roman" w:hAnsi="Times New Roman"/>
                <w:sz w:val="24"/>
                <w:szCs w:val="24"/>
              </w:rPr>
            </w:pPr>
            <w:r>
              <w:rPr>
                <w:rFonts w:ascii="Times New Roman" w:hAnsi="Times New Roman"/>
                <w:sz w:val="24"/>
                <w:szCs w:val="24"/>
              </w:rPr>
              <w:t>1</w:t>
            </w:r>
            <w:r w:rsidRPr="003743FD">
              <w:rPr>
                <w:rFonts w:ascii="Times New Roman" w:hAnsi="Times New Roman"/>
                <w:sz w:val="24"/>
                <w:szCs w:val="24"/>
              </w:rPr>
              <w:t xml:space="preserve">.Микроскопия окрашенных препаратов при реактивных изменениях крови </w:t>
            </w:r>
            <w:r>
              <w:rPr>
                <w:rFonts w:ascii="Times New Roman" w:hAnsi="Times New Roman"/>
                <w:sz w:val="24"/>
                <w:szCs w:val="24"/>
              </w:rPr>
              <w:t>.</w:t>
            </w:r>
          </w:p>
        </w:tc>
        <w:tc>
          <w:tcPr>
            <w:tcW w:w="1418" w:type="dxa"/>
            <w:vMerge/>
            <w:shd w:val="clear" w:color="auto" w:fill="auto"/>
          </w:tcPr>
          <w:p w14:paraId="46D97EFF" w14:textId="77777777" w:rsidR="00AF3D31" w:rsidRPr="003743FD" w:rsidRDefault="00AF3D31" w:rsidP="00AF3D31">
            <w:pPr>
              <w:jc w:val="center"/>
              <w:rPr>
                <w:rFonts w:ascii="Times New Roman" w:hAnsi="Times New Roman"/>
                <w:b/>
                <w:sz w:val="24"/>
                <w:szCs w:val="24"/>
              </w:rPr>
            </w:pPr>
          </w:p>
        </w:tc>
      </w:tr>
      <w:tr w:rsidR="00AF3D31" w:rsidRPr="003743FD" w14:paraId="1B3B8744" w14:textId="77777777" w:rsidTr="00A044E7">
        <w:trPr>
          <w:trHeight w:val="538"/>
        </w:trPr>
        <w:tc>
          <w:tcPr>
            <w:tcW w:w="2641" w:type="dxa"/>
            <w:vMerge/>
            <w:shd w:val="clear" w:color="auto" w:fill="auto"/>
          </w:tcPr>
          <w:p w14:paraId="483CFC51"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6A88943" w14:textId="688611E8" w:rsidR="00AF3D31" w:rsidRPr="003743FD" w:rsidRDefault="00AF3D31" w:rsidP="00AF3D31">
            <w:pPr>
              <w:rPr>
                <w:rFonts w:ascii="Times New Roman" w:hAnsi="Times New Roman"/>
                <w:sz w:val="24"/>
                <w:szCs w:val="24"/>
              </w:rPr>
            </w:pPr>
            <w:r>
              <w:rPr>
                <w:rFonts w:ascii="Times New Roman" w:hAnsi="Times New Roman"/>
                <w:sz w:val="24"/>
                <w:szCs w:val="24"/>
              </w:rPr>
              <w:t>2</w:t>
            </w:r>
            <w:r w:rsidRPr="003743FD">
              <w:rPr>
                <w:rFonts w:ascii="Times New Roman" w:hAnsi="Times New Roman"/>
                <w:sz w:val="24"/>
                <w:szCs w:val="24"/>
              </w:rPr>
              <w:t>.Микроскопическое изучение дегенеративных изменений лейкоцитов</w:t>
            </w:r>
            <w:r>
              <w:rPr>
                <w:rFonts w:ascii="Times New Roman" w:hAnsi="Times New Roman"/>
                <w:sz w:val="24"/>
                <w:szCs w:val="24"/>
              </w:rPr>
              <w:t>.</w:t>
            </w:r>
            <w:r w:rsidRPr="003743FD">
              <w:rPr>
                <w:rFonts w:ascii="Times New Roman" w:hAnsi="Times New Roman"/>
                <w:sz w:val="24"/>
                <w:szCs w:val="24"/>
              </w:rPr>
              <w:t xml:space="preserve"> </w:t>
            </w:r>
          </w:p>
        </w:tc>
        <w:tc>
          <w:tcPr>
            <w:tcW w:w="1418" w:type="dxa"/>
            <w:vMerge/>
            <w:shd w:val="clear" w:color="auto" w:fill="auto"/>
          </w:tcPr>
          <w:p w14:paraId="6AA6C75F" w14:textId="77777777" w:rsidR="00AF3D31" w:rsidRPr="003743FD" w:rsidRDefault="00AF3D31" w:rsidP="00AF3D31">
            <w:pPr>
              <w:jc w:val="center"/>
              <w:rPr>
                <w:rFonts w:ascii="Times New Roman" w:hAnsi="Times New Roman"/>
                <w:b/>
                <w:sz w:val="24"/>
                <w:szCs w:val="24"/>
              </w:rPr>
            </w:pPr>
          </w:p>
        </w:tc>
      </w:tr>
      <w:tr w:rsidR="00AF3D31" w:rsidRPr="003743FD" w14:paraId="2223AFE3" w14:textId="77777777" w:rsidTr="00A044E7">
        <w:trPr>
          <w:trHeight w:val="533"/>
        </w:trPr>
        <w:tc>
          <w:tcPr>
            <w:tcW w:w="2641" w:type="dxa"/>
            <w:vMerge/>
            <w:shd w:val="clear" w:color="auto" w:fill="auto"/>
          </w:tcPr>
          <w:p w14:paraId="55C109E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9A6BB36" w14:textId="47015E0C" w:rsidR="00AF3D31" w:rsidRPr="005F63F0" w:rsidRDefault="00AF3D31" w:rsidP="00AF3D31">
            <w:pPr>
              <w:rPr>
                <w:rFonts w:ascii="Times New Roman" w:hAnsi="Times New Roman"/>
                <w:sz w:val="24"/>
                <w:szCs w:val="24"/>
              </w:rPr>
            </w:pPr>
            <w:r w:rsidRPr="005F63F0">
              <w:rPr>
                <w:rFonts w:ascii="Times New Roman" w:hAnsi="Times New Roman"/>
                <w:sz w:val="24"/>
                <w:szCs w:val="24"/>
              </w:rPr>
              <w:t>3. Подсчет лейкоцитарной формулы при инфекционном мононуклеозе</w:t>
            </w:r>
            <w:r>
              <w:rPr>
                <w:rFonts w:ascii="Times New Roman" w:hAnsi="Times New Roman"/>
                <w:sz w:val="24"/>
                <w:szCs w:val="24"/>
              </w:rPr>
              <w:t xml:space="preserve"> и агранулоцитозе.</w:t>
            </w:r>
            <w:r w:rsidRPr="005F63F0">
              <w:rPr>
                <w:rFonts w:ascii="Times New Roman" w:hAnsi="Times New Roman"/>
                <w:sz w:val="24"/>
                <w:szCs w:val="24"/>
              </w:rPr>
              <w:t xml:space="preserve"> </w:t>
            </w:r>
          </w:p>
        </w:tc>
        <w:tc>
          <w:tcPr>
            <w:tcW w:w="1418" w:type="dxa"/>
            <w:vMerge/>
            <w:shd w:val="clear" w:color="auto" w:fill="auto"/>
          </w:tcPr>
          <w:p w14:paraId="3C68F8F5" w14:textId="77777777" w:rsidR="00AF3D31" w:rsidRPr="003743FD" w:rsidRDefault="00AF3D31" w:rsidP="00AF3D31">
            <w:pPr>
              <w:jc w:val="center"/>
              <w:rPr>
                <w:rFonts w:ascii="Times New Roman" w:hAnsi="Times New Roman"/>
                <w:b/>
                <w:sz w:val="24"/>
                <w:szCs w:val="24"/>
              </w:rPr>
            </w:pPr>
          </w:p>
        </w:tc>
      </w:tr>
      <w:tr w:rsidR="00AF3D31" w:rsidRPr="003743FD" w14:paraId="50796361" w14:textId="77777777" w:rsidTr="001E3D77">
        <w:trPr>
          <w:trHeight w:val="533"/>
        </w:trPr>
        <w:tc>
          <w:tcPr>
            <w:tcW w:w="2641" w:type="dxa"/>
            <w:tcBorders>
              <w:top w:val="nil"/>
            </w:tcBorders>
            <w:shd w:val="clear" w:color="auto" w:fill="auto"/>
          </w:tcPr>
          <w:p w14:paraId="2314AE3C"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B6CFE33" w14:textId="2F15B2A4" w:rsidR="00AF3D31" w:rsidRPr="005F63F0" w:rsidRDefault="00AF3D31" w:rsidP="00AF3D31">
            <w:pPr>
              <w:rPr>
                <w:rFonts w:ascii="Times New Roman" w:hAnsi="Times New Roman"/>
                <w:sz w:val="24"/>
                <w:szCs w:val="24"/>
              </w:rPr>
            </w:pPr>
            <w:r w:rsidRPr="005F63F0">
              <w:rPr>
                <w:rFonts w:ascii="Times New Roman" w:hAnsi="Times New Roman"/>
                <w:sz w:val="24"/>
                <w:szCs w:val="24"/>
              </w:rPr>
              <w:t>4.Исследование на системную красную волчанку.</w:t>
            </w:r>
          </w:p>
        </w:tc>
        <w:tc>
          <w:tcPr>
            <w:tcW w:w="1418" w:type="dxa"/>
            <w:vMerge/>
            <w:shd w:val="clear" w:color="auto" w:fill="auto"/>
          </w:tcPr>
          <w:p w14:paraId="4F60D287" w14:textId="77777777" w:rsidR="00AF3D31" w:rsidRPr="003743FD" w:rsidRDefault="00AF3D31" w:rsidP="00AF3D31">
            <w:pPr>
              <w:jc w:val="center"/>
              <w:rPr>
                <w:rFonts w:ascii="Times New Roman" w:hAnsi="Times New Roman"/>
                <w:b/>
                <w:sz w:val="24"/>
                <w:szCs w:val="24"/>
              </w:rPr>
            </w:pPr>
          </w:p>
        </w:tc>
      </w:tr>
      <w:tr w:rsidR="00AF3D31" w:rsidRPr="003743FD" w14:paraId="0E193A58" w14:textId="77777777" w:rsidTr="00CE65C8">
        <w:trPr>
          <w:trHeight w:val="496"/>
        </w:trPr>
        <w:tc>
          <w:tcPr>
            <w:tcW w:w="2641" w:type="dxa"/>
            <w:shd w:val="clear" w:color="auto" w:fill="auto"/>
          </w:tcPr>
          <w:p w14:paraId="100495D8"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AF53CEA" w14:textId="1D91A1C4" w:rsidR="00AF3D31" w:rsidRPr="005F63F0" w:rsidRDefault="00AF3D31" w:rsidP="00AF3D31">
            <w:pPr>
              <w:rPr>
                <w:rFonts w:ascii="Times New Roman" w:hAnsi="Times New Roman"/>
                <w:b/>
                <w:bCs/>
                <w:sz w:val="24"/>
                <w:szCs w:val="24"/>
              </w:rPr>
            </w:pPr>
            <w:r w:rsidRPr="005F63F0">
              <w:rPr>
                <w:rFonts w:ascii="Times New Roman" w:hAnsi="Times New Roman"/>
                <w:b/>
                <w:bCs/>
                <w:sz w:val="24"/>
                <w:szCs w:val="24"/>
              </w:rPr>
              <w:t>Самостоятельная работа.</w:t>
            </w:r>
          </w:p>
        </w:tc>
        <w:tc>
          <w:tcPr>
            <w:tcW w:w="1418" w:type="dxa"/>
            <w:shd w:val="clear" w:color="auto" w:fill="auto"/>
          </w:tcPr>
          <w:p w14:paraId="4D2E8E63" w14:textId="77777777" w:rsidR="00AF3D31" w:rsidRPr="003743FD" w:rsidRDefault="00AF3D31" w:rsidP="00AF3D31">
            <w:pPr>
              <w:jc w:val="center"/>
              <w:rPr>
                <w:rFonts w:ascii="Times New Roman" w:hAnsi="Times New Roman"/>
                <w:b/>
                <w:sz w:val="24"/>
                <w:szCs w:val="24"/>
              </w:rPr>
            </w:pPr>
          </w:p>
        </w:tc>
      </w:tr>
      <w:tr w:rsidR="00AF3D31" w:rsidRPr="003743FD" w14:paraId="48AB766C" w14:textId="77777777" w:rsidTr="00A044E7">
        <w:trPr>
          <w:trHeight w:val="533"/>
        </w:trPr>
        <w:tc>
          <w:tcPr>
            <w:tcW w:w="2641" w:type="dxa"/>
            <w:shd w:val="clear" w:color="auto" w:fill="auto"/>
          </w:tcPr>
          <w:p w14:paraId="78DFF54B"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1218215" w14:textId="77777777" w:rsidR="00AF3D31" w:rsidRPr="00EC311A" w:rsidRDefault="00AF3D31" w:rsidP="00AF3D31">
            <w:pPr>
              <w:autoSpaceDE w:val="0"/>
              <w:autoSpaceDN w:val="0"/>
              <w:adjustRightInd w:val="0"/>
              <w:spacing w:after="0" w:line="240" w:lineRule="auto"/>
              <w:jc w:val="both"/>
              <w:rPr>
                <w:rFonts w:ascii="Times New Roman" w:hAnsi="Times New Roman"/>
                <w:bCs/>
                <w:sz w:val="24"/>
                <w:szCs w:val="24"/>
              </w:rPr>
            </w:pPr>
            <w:r w:rsidRPr="00EC311A">
              <w:rPr>
                <w:rFonts w:ascii="Times New Roman" w:hAnsi="Times New Roman"/>
                <w:bCs/>
                <w:sz w:val="24"/>
                <w:szCs w:val="24"/>
              </w:rPr>
              <w:t>Работа с конспектами, учебной и специальной медицинской литературой.</w:t>
            </w:r>
          </w:p>
          <w:p w14:paraId="1D882756" w14:textId="77777777" w:rsidR="00AF3D31" w:rsidRPr="00EC311A" w:rsidRDefault="00AF3D31" w:rsidP="00AF3D31">
            <w:pPr>
              <w:autoSpaceDE w:val="0"/>
              <w:autoSpaceDN w:val="0"/>
              <w:adjustRightInd w:val="0"/>
              <w:spacing w:after="0" w:line="240" w:lineRule="auto"/>
              <w:jc w:val="both"/>
              <w:rPr>
                <w:rFonts w:ascii="Times New Roman" w:hAnsi="Times New Roman"/>
                <w:bCs/>
                <w:sz w:val="24"/>
                <w:szCs w:val="24"/>
              </w:rPr>
            </w:pPr>
            <w:r w:rsidRPr="00EC311A">
              <w:rPr>
                <w:rFonts w:ascii="Times New Roman" w:hAnsi="Times New Roman"/>
                <w:bCs/>
                <w:sz w:val="24"/>
                <w:szCs w:val="24"/>
              </w:rPr>
              <w:t>Подготовка к практическим занятиям с использованием методических рекомендаций преподавателя.</w:t>
            </w:r>
          </w:p>
          <w:p w14:paraId="0B59E191" w14:textId="77777777" w:rsidR="00AF3D31" w:rsidRPr="00EC311A" w:rsidRDefault="00AF3D31" w:rsidP="00AF3D31">
            <w:pPr>
              <w:autoSpaceDE w:val="0"/>
              <w:autoSpaceDN w:val="0"/>
              <w:adjustRightInd w:val="0"/>
              <w:spacing w:after="0" w:line="240" w:lineRule="auto"/>
              <w:jc w:val="both"/>
              <w:rPr>
                <w:rFonts w:ascii="Times New Roman" w:hAnsi="Times New Roman"/>
                <w:bCs/>
                <w:sz w:val="24"/>
                <w:szCs w:val="24"/>
              </w:rPr>
            </w:pPr>
            <w:r w:rsidRPr="00EC311A">
              <w:rPr>
                <w:rFonts w:ascii="Times New Roman" w:hAnsi="Times New Roman"/>
                <w:bCs/>
                <w:sz w:val="24"/>
                <w:szCs w:val="24"/>
              </w:rPr>
              <w:t>Работа с Интернет- ресурсами.</w:t>
            </w:r>
          </w:p>
          <w:p w14:paraId="5E8C7F96" w14:textId="6E196A15" w:rsidR="00AF3D31" w:rsidRPr="00EC311A" w:rsidRDefault="00AF3D31" w:rsidP="00EC311A">
            <w:pPr>
              <w:autoSpaceDE w:val="0"/>
              <w:autoSpaceDN w:val="0"/>
              <w:adjustRightInd w:val="0"/>
              <w:spacing w:after="0" w:line="240" w:lineRule="auto"/>
              <w:jc w:val="both"/>
              <w:rPr>
                <w:rFonts w:ascii="Times New Roman" w:hAnsi="Times New Roman"/>
                <w:b/>
                <w:sz w:val="24"/>
                <w:szCs w:val="24"/>
                <w:u w:val="single"/>
              </w:rPr>
            </w:pPr>
            <w:r w:rsidRPr="00EC311A">
              <w:rPr>
                <w:rFonts w:ascii="Times New Roman" w:hAnsi="Times New Roman"/>
                <w:b/>
                <w:sz w:val="24"/>
                <w:szCs w:val="24"/>
                <w:u w:val="single"/>
              </w:rPr>
              <w:t xml:space="preserve"> </w:t>
            </w:r>
            <w:r w:rsidRPr="00EC311A">
              <w:rPr>
                <w:rFonts w:ascii="Times New Roman" w:hAnsi="Times New Roman"/>
                <w:bCs/>
                <w:sz w:val="24"/>
                <w:szCs w:val="24"/>
              </w:rPr>
              <w:t xml:space="preserve">Работа по методическому пособию:» Показатели крови на </w:t>
            </w:r>
            <w:proofErr w:type="spellStart"/>
            <w:r w:rsidRPr="00EC311A">
              <w:rPr>
                <w:rFonts w:ascii="Times New Roman" w:hAnsi="Times New Roman"/>
                <w:bCs/>
                <w:sz w:val="24"/>
                <w:szCs w:val="24"/>
              </w:rPr>
              <w:t>гематол</w:t>
            </w:r>
            <w:proofErr w:type="spellEnd"/>
            <w:r w:rsidRPr="00EC311A">
              <w:rPr>
                <w:rFonts w:ascii="Times New Roman" w:hAnsi="Times New Roman"/>
                <w:bCs/>
                <w:sz w:val="24"/>
                <w:szCs w:val="24"/>
              </w:rPr>
              <w:t>. анализаторах»</w:t>
            </w:r>
          </w:p>
          <w:p w14:paraId="6C1AEDD1" w14:textId="2D7C94F1" w:rsidR="00AF3D31" w:rsidRPr="00EC311A" w:rsidRDefault="00AF3D31" w:rsidP="00EC311A">
            <w:pPr>
              <w:widowControl w:val="0"/>
              <w:autoSpaceDE w:val="0"/>
              <w:autoSpaceDN w:val="0"/>
              <w:adjustRightInd w:val="0"/>
              <w:spacing w:after="0"/>
              <w:jc w:val="both"/>
              <w:rPr>
                <w:rFonts w:ascii="Times New Roman" w:hAnsi="Times New Roman"/>
                <w:bCs/>
                <w:sz w:val="24"/>
                <w:szCs w:val="24"/>
              </w:rPr>
            </w:pPr>
            <w:r w:rsidRPr="00EC311A">
              <w:rPr>
                <w:rFonts w:ascii="Times New Roman" w:hAnsi="Times New Roman"/>
                <w:bCs/>
                <w:sz w:val="24"/>
                <w:szCs w:val="24"/>
              </w:rPr>
              <w:t xml:space="preserve"> Работа с электронным атласом. </w:t>
            </w:r>
          </w:p>
          <w:p w14:paraId="190F271A" w14:textId="77777777" w:rsidR="00AF3D31" w:rsidRPr="00EC311A" w:rsidRDefault="00AF3D31" w:rsidP="00EC311A">
            <w:pPr>
              <w:widowControl w:val="0"/>
              <w:autoSpaceDE w:val="0"/>
              <w:autoSpaceDN w:val="0"/>
              <w:adjustRightInd w:val="0"/>
              <w:spacing w:after="0"/>
              <w:jc w:val="both"/>
              <w:rPr>
                <w:rFonts w:ascii="Times New Roman" w:hAnsi="Times New Roman"/>
                <w:bCs/>
                <w:sz w:val="24"/>
                <w:szCs w:val="24"/>
              </w:rPr>
            </w:pPr>
            <w:r w:rsidRPr="00EC311A">
              <w:rPr>
                <w:rFonts w:ascii="Times New Roman" w:hAnsi="Times New Roman"/>
                <w:bCs/>
                <w:sz w:val="24"/>
                <w:szCs w:val="24"/>
              </w:rPr>
              <w:t>Составление таблицы :«Изменение показателей крови в различные возрастные периоды »</w:t>
            </w:r>
          </w:p>
          <w:p w14:paraId="42D22858" w14:textId="566521D2" w:rsidR="00AF3D31" w:rsidRPr="00EC311A" w:rsidRDefault="00AF3D31" w:rsidP="00EC311A">
            <w:pPr>
              <w:widowControl w:val="0"/>
              <w:autoSpaceDE w:val="0"/>
              <w:autoSpaceDN w:val="0"/>
              <w:adjustRightInd w:val="0"/>
              <w:spacing w:after="0"/>
              <w:jc w:val="both"/>
              <w:rPr>
                <w:b/>
                <w:bCs/>
              </w:rPr>
            </w:pPr>
          </w:p>
        </w:tc>
        <w:tc>
          <w:tcPr>
            <w:tcW w:w="1418" w:type="dxa"/>
            <w:shd w:val="clear" w:color="auto" w:fill="auto"/>
          </w:tcPr>
          <w:p w14:paraId="1362999A" w14:textId="77777777" w:rsidR="00AF3D31" w:rsidRPr="003743FD" w:rsidRDefault="00AF3D31" w:rsidP="00AF3D31">
            <w:pPr>
              <w:jc w:val="center"/>
              <w:rPr>
                <w:rFonts w:ascii="Times New Roman" w:hAnsi="Times New Roman"/>
                <w:b/>
                <w:sz w:val="24"/>
                <w:szCs w:val="24"/>
              </w:rPr>
            </w:pPr>
          </w:p>
        </w:tc>
      </w:tr>
      <w:tr w:rsidR="00AF3D31" w:rsidRPr="003743FD" w14:paraId="0E6F23BB" w14:textId="77777777" w:rsidTr="00A044E7">
        <w:trPr>
          <w:trHeight w:val="313"/>
        </w:trPr>
        <w:tc>
          <w:tcPr>
            <w:tcW w:w="2641" w:type="dxa"/>
            <w:vMerge w:val="restart"/>
            <w:shd w:val="clear" w:color="auto" w:fill="auto"/>
          </w:tcPr>
          <w:p w14:paraId="1416676F" w14:textId="77777777" w:rsidR="00EC311A" w:rsidRDefault="00AF3D31" w:rsidP="00AF3D31">
            <w:pPr>
              <w:rPr>
                <w:rFonts w:ascii="Times New Roman" w:hAnsi="Times New Roman"/>
                <w:sz w:val="24"/>
                <w:szCs w:val="24"/>
              </w:rPr>
            </w:pPr>
            <w:r w:rsidRPr="003743FD">
              <w:rPr>
                <w:rFonts w:ascii="Times New Roman" w:hAnsi="Times New Roman"/>
                <w:sz w:val="24"/>
                <w:szCs w:val="24"/>
              </w:rPr>
              <w:t xml:space="preserve">Тема 2.2. Изменение </w:t>
            </w:r>
            <w:r w:rsidRPr="003743FD">
              <w:rPr>
                <w:rFonts w:ascii="Times New Roman" w:hAnsi="Times New Roman"/>
                <w:bCs/>
                <w:sz w:val="24"/>
                <w:szCs w:val="24"/>
              </w:rPr>
              <w:t>показателей гемограммы</w:t>
            </w:r>
            <w:r w:rsidRPr="003743FD">
              <w:rPr>
                <w:rFonts w:ascii="Times New Roman" w:hAnsi="Times New Roman"/>
                <w:sz w:val="24"/>
                <w:szCs w:val="24"/>
              </w:rPr>
              <w:t xml:space="preserve"> при патологии эритроцитов</w:t>
            </w:r>
          </w:p>
          <w:p w14:paraId="78E80092" w14:textId="77777777" w:rsidR="00EC311A" w:rsidRDefault="00EC311A" w:rsidP="00AF3D31">
            <w:pPr>
              <w:rPr>
                <w:rFonts w:ascii="Times New Roman" w:hAnsi="Times New Roman"/>
                <w:sz w:val="24"/>
                <w:szCs w:val="24"/>
              </w:rPr>
            </w:pPr>
          </w:p>
          <w:p w14:paraId="5A8956AF" w14:textId="77777777" w:rsidR="00EC311A" w:rsidRDefault="00EC311A" w:rsidP="00AF3D31">
            <w:pPr>
              <w:rPr>
                <w:rFonts w:ascii="Times New Roman" w:hAnsi="Times New Roman"/>
                <w:sz w:val="24"/>
                <w:szCs w:val="24"/>
              </w:rPr>
            </w:pPr>
          </w:p>
          <w:p w14:paraId="69959FA0" w14:textId="77777777" w:rsidR="00EC311A" w:rsidRDefault="00EC311A" w:rsidP="00AF3D31">
            <w:pPr>
              <w:rPr>
                <w:rFonts w:ascii="Times New Roman" w:hAnsi="Times New Roman"/>
                <w:sz w:val="24"/>
                <w:szCs w:val="24"/>
              </w:rPr>
            </w:pPr>
          </w:p>
          <w:p w14:paraId="70C6651A" w14:textId="77777777" w:rsidR="00EC311A" w:rsidRDefault="00EC311A" w:rsidP="00AF3D31">
            <w:pPr>
              <w:rPr>
                <w:rFonts w:ascii="Times New Roman" w:hAnsi="Times New Roman"/>
                <w:sz w:val="24"/>
                <w:szCs w:val="24"/>
              </w:rPr>
            </w:pPr>
          </w:p>
          <w:p w14:paraId="4EEB4F17" w14:textId="77777777" w:rsidR="00EC311A" w:rsidRDefault="00EC311A" w:rsidP="00AF3D31">
            <w:pPr>
              <w:rPr>
                <w:rFonts w:ascii="Times New Roman" w:hAnsi="Times New Roman"/>
                <w:sz w:val="24"/>
                <w:szCs w:val="24"/>
              </w:rPr>
            </w:pPr>
          </w:p>
          <w:p w14:paraId="7C141611" w14:textId="77777777" w:rsidR="00EC311A" w:rsidRDefault="00EC311A" w:rsidP="00AF3D31">
            <w:pPr>
              <w:rPr>
                <w:rFonts w:ascii="Times New Roman" w:hAnsi="Times New Roman"/>
                <w:sz w:val="24"/>
                <w:szCs w:val="24"/>
              </w:rPr>
            </w:pPr>
          </w:p>
          <w:p w14:paraId="66AC7281" w14:textId="77777777" w:rsidR="00EC311A" w:rsidRDefault="00EC311A" w:rsidP="00AF3D31">
            <w:pPr>
              <w:rPr>
                <w:rFonts w:ascii="Times New Roman" w:hAnsi="Times New Roman"/>
                <w:sz w:val="24"/>
                <w:szCs w:val="24"/>
              </w:rPr>
            </w:pPr>
          </w:p>
          <w:p w14:paraId="3D9165A2" w14:textId="77777777" w:rsidR="00EC311A" w:rsidRDefault="00EC311A" w:rsidP="00AF3D31">
            <w:pPr>
              <w:rPr>
                <w:rFonts w:ascii="Times New Roman" w:hAnsi="Times New Roman"/>
                <w:sz w:val="24"/>
                <w:szCs w:val="24"/>
              </w:rPr>
            </w:pPr>
          </w:p>
          <w:p w14:paraId="03E6B2E6" w14:textId="77777777" w:rsidR="00EC311A" w:rsidRDefault="00EC311A" w:rsidP="00AF3D31">
            <w:pPr>
              <w:rPr>
                <w:rFonts w:ascii="Times New Roman" w:hAnsi="Times New Roman"/>
                <w:sz w:val="24"/>
                <w:szCs w:val="24"/>
              </w:rPr>
            </w:pPr>
          </w:p>
          <w:p w14:paraId="2A15F17A" w14:textId="77777777" w:rsidR="00EC311A" w:rsidRDefault="00EC311A" w:rsidP="00AF3D31">
            <w:pPr>
              <w:rPr>
                <w:rFonts w:ascii="Times New Roman" w:hAnsi="Times New Roman"/>
                <w:sz w:val="24"/>
                <w:szCs w:val="24"/>
              </w:rPr>
            </w:pPr>
          </w:p>
          <w:p w14:paraId="20D7D21B" w14:textId="77777777" w:rsidR="00EC311A" w:rsidRDefault="00EC311A" w:rsidP="00AF3D31">
            <w:pPr>
              <w:rPr>
                <w:rFonts w:ascii="Times New Roman" w:hAnsi="Times New Roman"/>
                <w:sz w:val="24"/>
                <w:szCs w:val="24"/>
              </w:rPr>
            </w:pPr>
          </w:p>
          <w:p w14:paraId="3A780205" w14:textId="77777777" w:rsidR="00EC311A" w:rsidRDefault="00EC311A" w:rsidP="00AF3D31">
            <w:pPr>
              <w:rPr>
                <w:rFonts w:ascii="Times New Roman" w:hAnsi="Times New Roman"/>
                <w:sz w:val="24"/>
                <w:szCs w:val="24"/>
              </w:rPr>
            </w:pPr>
          </w:p>
          <w:p w14:paraId="71B9FA22" w14:textId="77777777" w:rsidR="00EC311A" w:rsidRDefault="00EC311A" w:rsidP="00AF3D31">
            <w:pPr>
              <w:rPr>
                <w:rFonts w:ascii="Times New Roman" w:hAnsi="Times New Roman"/>
                <w:sz w:val="24"/>
                <w:szCs w:val="24"/>
              </w:rPr>
            </w:pPr>
          </w:p>
          <w:p w14:paraId="3EA29DEB" w14:textId="77777777" w:rsidR="00EC311A" w:rsidRDefault="00EC311A" w:rsidP="00AF3D31">
            <w:pPr>
              <w:rPr>
                <w:rFonts w:ascii="Times New Roman" w:hAnsi="Times New Roman"/>
                <w:sz w:val="24"/>
                <w:szCs w:val="24"/>
              </w:rPr>
            </w:pPr>
          </w:p>
          <w:p w14:paraId="7E7BE635" w14:textId="77777777" w:rsidR="00EC311A" w:rsidRDefault="00EC311A" w:rsidP="00AF3D31">
            <w:pPr>
              <w:rPr>
                <w:rFonts w:ascii="Times New Roman" w:hAnsi="Times New Roman"/>
                <w:sz w:val="24"/>
                <w:szCs w:val="24"/>
              </w:rPr>
            </w:pPr>
          </w:p>
          <w:p w14:paraId="6C98DFA6" w14:textId="77777777" w:rsidR="00EC311A" w:rsidRDefault="00EC311A" w:rsidP="00AF3D31">
            <w:pPr>
              <w:rPr>
                <w:rFonts w:ascii="Times New Roman" w:hAnsi="Times New Roman"/>
                <w:sz w:val="24"/>
                <w:szCs w:val="24"/>
              </w:rPr>
            </w:pPr>
          </w:p>
          <w:p w14:paraId="175714CA" w14:textId="77777777" w:rsidR="00EC311A" w:rsidRDefault="00EC311A" w:rsidP="00AF3D31">
            <w:pPr>
              <w:rPr>
                <w:rFonts w:ascii="Times New Roman" w:hAnsi="Times New Roman"/>
                <w:sz w:val="24"/>
                <w:szCs w:val="24"/>
              </w:rPr>
            </w:pPr>
          </w:p>
          <w:p w14:paraId="6482ECAB" w14:textId="77777777" w:rsidR="00EC311A" w:rsidRDefault="00EC311A" w:rsidP="00AF3D31">
            <w:pPr>
              <w:rPr>
                <w:rFonts w:ascii="Times New Roman" w:hAnsi="Times New Roman"/>
                <w:sz w:val="24"/>
                <w:szCs w:val="24"/>
              </w:rPr>
            </w:pPr>
          </w:p>
          <w:p w14:paraId="587900E4" w14:textId="77777777" w:rsidR="00EC311A" w:rsidRDefault="00EC311A" w:rsidP="00AF3D31">
            <w:pPr>
              <w:rPr>
                <w:rFonts w:ascii="Times New Roman" w:hAnsi="Times New Roman"/>
                <w:sz w:val="24"/>
                <w:szCs w:val="24"/>
              </w:rPr>
            </w:pPr>
          </w:p>
          <w:p w14:paraId="422FE1A8" w14:textId="77777777" w:rsidR="00EC311A" w:rsidRDefault="00EC311A" w:rsidP="00AF3D31">
            <w:pPr>
              <w:rPr>
                <w:rFonts w:ascii="Times New Roman" w:hAnsi="Times New Roman"/>
                <w:sz w:val="24"/>
                <w:szCs w:val="24"/>
              </w:rPr>
            </w:pPr>
          </w:p>
          <w:p w14:paraId="4A01F16E" w14:textId="77777777" w:rsidR="00EC311A" w:rsidRDefault="00EC311A" w:rsidP="00AF3D31">
            <w:pPr>
              <w:rPr>
                <w:rFonts w:ascii="Times New Roman" w:hAnsi="Times New Roman"/>
                <w:sz w:val="24"/>
                <w:szCs w:val="24"/>
              </w:rPr>
            </w:pPr>
          </w:p>
          <w:p w14:paraId="27243852" w14:textId="77777777" w:rsidR="00EC311A" w:rsidRDefault="00EC311A" w:rsidP="00AF3D31">
            <w:pPr>
              <w:rPr>
                <w:rFonts w:ascii="Times New Roman" w:hAnsi="Times New Roman"/>
                <w:sz w:val="24"/>
                <w:szCs w:val="24"/>
              </w:rPr>
            </w:pPr>
          </w:p>
          <w:p w14:paraId="6DCAF1F8" w14:textId="77777777" w:rsidR="00EC311A" w:rsidRDefault="00EC311A" w:rsidP="00AF3D31">
            <w:pPr>
              <w:rPr>
                <w:rFonts w:ascii="Times New Roman" w:hAnsi="Times New Roman"/>
                <w:sz w:val="24"/>
                <w:szCs w:val="24"/>
              </w:rPr>
            </w:pPr>
          </w:p>
          <w:p w14:paraId="458CB376" w14:textId="77777777" w:rsidR="00EC311A" w:rsidRDefault="00EC311A" w:rsidP="00AF3D31">
            <w:pPr>
              <w:rPr>
                <w:rFonts w:ascii="Times New Roman" w:hAnsi="Times New Roman"/>
                <w:sz w:val="24"/>
                <w:szCs w:val="24"/>
              </w:rPr>
            </w:pPr>
          </w:p>
          <w:p w14:paraId="049C151D" w14:textId="77777777" w:rsidR="00EC311A" w:rsidRDefault="00EC311A" w:rsidP="00AF3D31">
            <w:pPr>
              <w:rPr>
                <w:rFonts w:ascii="Times New Roman" w:hAnsi="Times New Roman"/>
                <w:sz w:val="24"/>
                <w:szCs w:val="24"/>
              </w:rPr>
            </w:pPr>
          </w:p>
          <w:p w14:paraId="7C3107FA" w14:textId="77777777" w:rsidR="00EC311A" w:rsidRDefault="00EC311A" w:rsidP="00AF3D31">
            <w:pPr>
              <w:rPr>
                <w:rFonts w:ascii="Times New Roman" w:hAnsi="Times New Roman"/>
                <w:sz w:val="24"/>
                <w:szCs w:val="24"/>
              </w:rPr>
            </w:pPr>
          </w:p>
          <w:p w14:paraId="64B41495" w14:textId="77777777" w:rsidR="00EC311A" w:rsidRDefault="00EC311A" w:rsidP="00AF3D31">
            <w:pPr>
              <w:rPr>
                <w:rFonts w:ascii="Times New Roman" w:hAnsi="Times New Roman"/>
                <w:sz w:val="24"/>
                <w:szCs w:val="24"/>
              </w:rPr>
            </w:pPr>
          </w:p>
          <w:p w14:paraId="255276E8" w14:textId="77777777" w:rsidR="00EC311A" w:rsidRDefault="00EC311A" w:rsidP="00AF3D31">
            <w:pPr>
              <w:rPr>
                <w:rFonts w:ascii="Times New Roman" w:hAnsi="Times New Roman"/>
                <w:sz w:val="24"/>
                <w:szCs w:val="24"/>
              </w:rPr>
            </w:pPr>
          </w:p>
          <w:p w14:paraId="4E1F6BFC" w14:textId="0510DBA2" w:rsidR="00AF3D31" w:rsidRPr="003743FD" w:rsidRDefault="00EC311A" w:rsidP="00AF3D31">
            <w:pPr>
              <w:rPr>
                <w:rFonts w:ascii="Times New Roman" w:hAnsi="Times New Roman"/>
                <w:iCs/>
                <w:sz w:val="24"/>
                <w:szCs w:val="24"/>
                <w:lang w:eastAsia="en-US"/>
              </w:rPr>
            </w:pPr>
            <w:r>
              <w:rPr>
                <w:rFonts w:ascii="Times New Roman" w:hAnsi="Times New Roman"/>
                <w:sz w:val="24"/>
                <w:szCs w:val="24"/>
              </w:rPr>
              <w:lastRenderedPageBreak/>
              <w:t>Тема 2.3 Определение группы крови и резус-фактора.</w:t>
            </w:r>
            <w:r w:rsidR="00AF3D31" w:rsidRPr="003743FD">
              <w:rPr>
                <w:rFonts w:ascii="Times New Roman" w:hAnsi="Times New Roman"/>
                <w:sz w:val="24"/>
                <w:szCs w:val="24"/>
              </w:rPr>
              <w:t xml:space="preserve"> </w:t>
            </w:r>
          </w:p>
        </w:tc>
        <w:tc>
          <w:tcPr>
            <w:tcW w:w="10508" w:type="dxa"/>
            <w:shd w:val="clear" w:color="auto" w:fill="auto"/>
          </w:tcPr>
          <w:p w14:paraId="267E7831" w14:textId="77777777" w:rsidR="00AF3D31" w:rsidRPr="003743FD" w:rsidRDefault="00AF3D31" w:rsidP="00AF3D31">
            <w:pPr>
              <w:rPr>
                <w:rFonts w:ascii="Times New Roman" w:hAnsi="Times New Roman"/>
                <w:sz w:val="24"/>
                <w:szCs w:val="24"/>
              </w:rPr>
            </w:pPr>
            <w:r w:rsidRPr="003743FD">
              <w:rPr>
                <w:rFonts w:ascii="Times New Roman" w:hAnsi="Times New Roman"/>
                <w:b/>
                <w:sz w:val="24"/>
                <w:szCs w:val="24"/>
              </w:rPr>
              <w:lastRenderedPageBreak/>
              <w:t>Содержание</w:t>
            </w:r>
          </w:p>
        </w:tc>
        <w:tc>
          <w:tcPr>
            <w:tcW w:w="1418" w:type="dxa"/>
            <w:vMerge w:val="restart"/>
            <w:shd w:val="clear" w:color="auto" w:fill="auto"/>
          </w:tcPr>
          <w:p w14:paraId="5CD5BAE1" w14:textId="00D7024A" w:rsidR="00AF3D31" w:rsidRPr="003743FD" w:rsidRDefault="00AF3D31" w:rsidP="00AF3D31">
            <w:pPr>
              <w:jc w:val="center"/>
              <w:rPr>
                <w:rFonts w:ascii="Times New Roman" w:hAnsi="Times New Roman"/>
                <w:b/>
                <w:sz w:val="24"/>
                <w:szCs w:val="24"/>
              </w:rPr>
            </w:pPr>
          </w:p>
        </w:tc>
      </w:tr>
      <w:tr w:rsidR="00AF3D31" w:rsidRPr="003743FD" w14:paraId="4A229543" w14:textId="77777777" w:rsidTr="00A044E7">
        <w:trPr>
          <w:trHeight w:val="598"/>
        </w:trPr>
        <w:tc>
          <w:tcPr>
            <w:tcW w:w="2641" w:type="dxa"/>
            <w:vMerge/>
            <w:shd w:val="clear" w:color="auto" w:fill="auto"/>
          </w:tcPr>
          <w:p w14:paraId="58BA762D" w14:textId="77777777" w:rsidR="00AF3D31" w:rsidRPr="003743FD" w:rsidRDefault="00AF3D31" w:rsidP="00AF3D31">
            <w:pPr>
              <w:rPr>
                <w:rFonts w:ascii="Times New Roman" w:hAnsi="Times New Roman"/>
                <w:sz w:val="24"/>
                <w:szCs w:val="24"/>
              </w:rPr>
            </w:pPr>
          </w:p>
        </w:tc>
        <w:tc>
          <w:tcPr>
            <w:tcW w:w="10508" w:type="dxa"/>
            <w:shd w:val="clear" w:color="auto" w:fill="auto"/>
          </w:tcPr>
          <w:p w14:paraId="045493DD" w14:textId="77777777" w:rsidR="00AF3D31" w:rsidRPr="003743FD" w:rsidRDefault="00AF3D31" w:rsidP="00AF3D31">
            <w:pPr>
              <w:rPr>
                <w:rFonts w:ascii="Times New Roman" w:hAnsi="Times New Roman"/>
                <w:b/>
                <w:sz w:val="24"/>
                <w:szCs w:val="24"/>
              </w:rPr>
            </w:pPr>
            <w:r w:rsidRPr="003743FD">
              <w:rPr>
                <w:rFonts w:ascii="Times New Roman" w:hAnsi="Times New Roman"/>
                <w:sz w:val="24"/>
                <w:szCs w:val="24"/>
              </w:rPr>
              <w:t>1. Классификации анемий по патогенетическому признаку, с использованием эритроцитарных индексов.</w:t>
            </w:r>
          </w:p>
        </w:tc>
        <w:tc>
          <w:tcPr>
            <w:tcW w:w="1418" w:type="dxa"/>
            <w:vMerge/>
            <w:shd w:val="clear" w:color="auto" w:fill="auto"/>
          </w:tcPr>
          <w:p w14:paraId="3BB92DE6" w14:textId="77777777" w:rsidR="00AF3D31" w:rsidRPr="003743FD" w:rsidRDefault="00AF3D31" w:rsidP="00AF3D31">
            <w:pPr>
              <w:jc w:val="center"/>
              <w:rPr>
                <w:rFonts w:ascii="Times New Roman" w:hAnsi="Times New Roman"/>
                <w:b/>
                <w:sz w:val="24"/>
                <w:szCs w:val="24"/>
              </w:rPr>
            </w:pPr>
          </w:p>
        </w:tc>
      </w:tr>
      <w:tr w:rsidR="00AF3D31" w:rsidRPr="003743FD" w14:paraId="4322D019" w14:textId="77777777" w:rsidTr="00A044E7">
        <w:trPr>
          <w:trHeight w:val="573"/>
        </w:trPr>
        <w:tc>
          <w:tcPr>
            <w:tcW w:w="2641" w:type="dxa"/>
            <w:vMerge/>
            <w:shd w:val="clear" w:color="auto" w:fill="auto"/>
          </w:tcPr>
          <w:p w14:paraId="2BC51AD6" w14:textId="77777777" w:rsidR="00AF3D31" w:rsidRPr="003743FD" w:rsidRDefault="00AF3D31" w:rsidP="00AF3D31">
            <w:pPr>
              <w:rPr>
                <w:rFonts w:ascii="Times New Roman" w:hAnsi="Times New Roman"/>
                <w:sz w:val="24"/>
                <w:szCs w:val="24"/>
              </w:rPr>
            </w:pPr>
          </w:p>
        </w:tc>
        <w:tc>
          <w:tcPr>
            <w:tcW w:w="10508" w:type="dxa"/>
            <w:shd w:val="clear" w:color="auto" w:fill="auto"/>
          </w:tcPr>
          <w:p w14:paraId="43A34202" w14:textId="77777777" w:rsidR="00AF3D31" w:rsidRPr="003743FD" w:rsidRDefault="00AF3D31" w:rsidP="00AF3D31">
            <w:pPr>
              <w:rPr>
                <w:rFonts w:ascii="Times New Roman" w:hAnsi="Times New Roman"/>
                <w:sz w:val="24"/>
                <w:szCs w:val="24"/>
              </w:rPr>
            </w:pPr>
            <w:r w:rsidRPr="003743FD">
              <w:rPr>
                <w:rFonts w:ascii="Times New Roman" w:hAnsi="Times New Roman"/>
                <w:sz w:val="24"/>
                <w:szCs w:val="24"/>
              </w:rPr>
              <w:t>2. Лабораторная диагностика острой постгеморрагической и хронической постгеморрагической анемии.</w:t>
            </w:r>
          </w:p>
        </w:tc>
        <w:tc>
          <w:tcPr>
            <w:tcW w:w="1418" w:type="dxa"/>
            <w:vMerge/>
            <w:shd w:val="clear" w:color="auto" w:fill="auto"/>
          </w:tcPr>
          <w:p w14:paraId="69281E64" w14:textId="77777777" w:rsidR="00AF3D31" w:rsidRPr="003743FD" w:rsidRDefault="00AF3D31" w:rsidP="00AF3D31">
            <w:pPr>
              <w:jc w:val="center"/>
              <w:rPr>
                <w:rFonts w:ascii="Times New Roman" w:hAnsi="Times New Roman"/>
                <w:b/>
                <w:sz w:val="24"/>
                <w:szCs w:val="24"/>
              </w:rPr>
            </w:pPr>
          </w:p>
        </w:tc>
      </w:tr>
      <w:tr w:rsidR="00AF3D31" w:rsidRPr="003743FD" w14:paraId="6F6502F4" w14:textId="77777777" w:rsidTr="003C24B1">
        <w:trPr>
          <w:trHeight w:val="430"/>
        </w:trPr>
        <w:tc>
          <w:tcPr>
            <w:tcW w:w="2641" w:type="dxa"/>
            <w:vMerge/>
            <w:shd w:val="clear" w:color="auto" w:fill="auto"/>
          </w:tcPr>
          <w:p w14:paraId="29962CE5" w14:textId="77777777" w:rsidR="00AF3D31" w:rsidRPr="003743FD" w:rsidRDefault="00AF3D31" w:rsidP="00AF3D31">
            <w:pPr>
              <w:rPr>
                <w:rFonts w:ascii="Times New Roman" w:hAnsi="Times New Roman"/>
                <w:sz w:val="24"/>
                <w:szCs w:val="24"/>
              </w:rPr>
            </w:pPr>
          </w:p>
        </w:tc>
        <w:tc>
          <w:tcPr>
            <w:tcW w:w="10508" w:type="dxa"/>
            <w:shd w:val="clear" w:color="auto" w:fill="auto"/>
          </w:tcPr>
          <w:p w14:paraId="0145108E" w14:textId="77777777" w:rsidR="00AF3D31" w:rsidRPr="003743FD" w:rsidRDefault="00AF3D31" w:rsidP="00AF3D31">
            <w:pPr>
              <w:contextualSpacing/>
              <w:rPr>
                <w:rFonts w:ascii="Times New Roman" w:hAnsi="Times New Roman"/>
                <w:b/>
                <w:sz w:val="24"/>
                <w:szCs w:val="24"/>
              </w:rPr>
            </w:pPr>
            <w:r w:rsidRPr="003743FD">
              <w:rPr>
                <w:rFonts w:ascii="Times New Roman" w:hAnsi="Times New Roman"/>
                <w:sz w:val="24"/>
                <w:szCs w:val="24"/>
                <w:lang w:eastAsia="en-US"/>
              </w:rPr>
              <w:t>3. </w:t>
            </w:r>
            <w:proofErr w:type="spellStart"/>
            <w:r w:rsidRPr="003743FD">
              <w:rPr>
                <w:rFonts w:ascii="Times New Roman" w:hAnsi="Times New Roman"/>
                <w:sz w:val="24"/>
                <w:szCs w:val="24"/>
                <w:lang w:eastAsia="en-US"/>
              </w:rPr>
              <w:t>Гемобластозы</w:t>
            </w:r>
            <w:proofErr w:type="spellEnd"/>
            <w:r w:rsidRPr="003743FD">
              <w:rPr>
                <w:rFonts w:ascii="Times New Roman" w:hAnsi="Times New Roman"/>
                <w:sz w:val="24"/>
                <w:szCs w:val="24"/>
                <w:lang w:eastAsia="en-US"/>
              </w:rPr>
              <w:t>, классификация.</w:t>
            </w:r>
          </w:p>
        </w:tc>
        <w:tc>
          <w:tcPr>
            <w:tcW w:w="1418" w:type="dxa"/>
            <w:vMerge/>
            <w:shd w:val="clear" w:color="auto" w:fill="auto"/>
          </w:tcPr>
          <w:p w14:paraId="5198D660" w14:textId="77777777" w:rsidR="00AF3D31" w:rsidRPr="003743FD" w:rsidRDefault="00AF3D31" w:rsidP="00AF3D31">
            <w:pPr>
              <w:jc w:val="center"/>
              <w:rPr>
                <w:rFonts w:ascii="Times New Roman" w:hAnsi="Times New Roman"/>
                <w:b/>
                <w:sz w:val="24"/>
                <w:szCs w:val="24"/>
              </w:rPr>
            </w:pPr>
          </w:p>
        </w:tc>
      </w:tr>
      <w:tr w:rsidR="00AF3D31" w:rsidRPr="003743FD" w14:paraId="4D03829A" w14:textId="77777777" w:rsidTr="003C24B1">
        <w:trPr>
          <w:trHeight w:val="377"/>
        </w:trPr>
        <w:tc>
          <w:tcPr>
            <w:tcW w:w="2641" w:type="dxa"/>
            <w:vMerge/>
            <w:shd w:val="clear" w:color="auto" w:fill="auto"/>
          </w:tcPr>
          <w:p w14:paraId="112F4D65" w14:textId="77777777" w:rsidR="00AF3D31" w:rsidRPr="003743FD" w:rsidRDefault="00AF3D31" w:rsidP="00AF3D31">
            <w:pPr>
              <w:rPr>
                <w:rFonts w:ascii="Times New Roman" w:hAnsi="Times New Roman"/>
                <w:sz w:val="24"/>
                <w:szCs w:val="24"/>
              </w:rPr>
            </w:pPr>
          </w:p>
        </w:tc>
        <w:tc>
          <w:tcPr>
            <w:tcW w:w="10508" w:type="dxa"/>
            <w:shd w:val="clear" w:color="auto" w:fill="auto"/>
          </w:tcPr>
          <w:p w14:paraId="5EB8CDD1" w14:textId="77777777" w:rsidR="00AF3D31" w:rsidRPr="003743FD" w:rsidRDefault="00AF3D31" w:rsidP="00AF3D31">
            <w:pPr>
              <w:contextualSpacing/>
              <w:rPr>
                <w:rFonts w:ascii="Times New Roman" w:hAnsi="Times New Roman"/>
                <w:sz w:val="24"/>
                <w:szCs w:val="24"/>
                <w:lang w:eastAsia="en-US"/>
              </w:rPr>
            </w:pPr>
            <w:r w:rsidRPr="003743FD">
              <w:rPr>
                <w:rFonts w:ascii="Times New Roman" w:hAnsi="Times New Roman"/>
                <w:sz w:val="24"/>
                <w:szCs w:val="24"/>
                <w:lang w:eastAsia="en-US"/>
              </w:rPr>
              <w:t>4. История открытия и происхождение лейкозов.</w:t>
            </w:r>
          </w:p>
        </w:tc>
        <w:tc>
          <w:tcPr>
            <w:tcW w:w="1418" w:type="dxa"/>
            <w:vMerge/>
            <w:shd w:val="clear" w:color="auto" w:fill="auto"/>
          </w:tcPr>
          <w:p w14:paraId="72BCB89E" w14:textId="77777777" w:rsidR="00AF3D31" w:rsidRPr="003743FD" w:rsidRDefault="00AF3D31" w:rsidP="00AF3D31">
            <w:pPr>
              <w:jc w:val="center"/>
              <w:rPr>
                <w:rFonts w:ascii="Times New Roman" w:hAnsi="Times New Roman"/>
                <w:b/>
                <w:sz w:val="24"/>
                <w:szCs w:val="24"/>
              </w:rPr>
            </w:pPr>
          </w:p>
        </w:tc>
      </w:tr>
      <w:tr w:rsidR="00AF3D31" w:rsidRPr="003743FD" w14:paraId="556000DE" w14:textId="77777777" w:rsidTr="003C24B1">
        <w:trPr>
          <w:trHeight w:val="326"/>
        </w:trPr>
        <w:tc>
          <w:tcPr>
            <w:tcW w:w="2641" w:type="dxa"/>
            <w:vMerge/>
            <w:shd w:val="clear" w:color="auto" w:fill="auto"/>
          </w:tcPr>
          <w:p w14:paraId="1AB63BDE" w14:textId="77777777" w:rsidR="00AF3D31" w:rsidRPr="003743FD" w:rsidRDefault="00AF3D31" w:rsidP="00AF3D31">
            <w:pPr>
              <w:rPr>
                <w:rFonts w:ascii="Times New Roman" w:hAnsi="Times New Roman"/>
                <w:sz w:val="24"/>
                <w:szCs w:val="24"/>
              </w:rPr>
            </w:pPr>
          </w:p>
        </w:tc>
        <w:tc>
          <w:tcPr>
            <w:tcW w:w="10508" w:type="dxa"/>
            <w:shd w:val="clear" w:color="auto" w:fill="auto"/>
          </w:tcPr>
          <w:p w14:paraId="5C237908" w14:textId="77777777" w:rsidR="00AF3D31" w:rsidRPr="003743FD" w:rsidRDefault="00AF3D31" w:rsidP="00AF3D31">
            <w:pPr>
              <w:contextualSpacing/>
              <w:rPr>
                <w:rFonts w:ascii="Times New Roman" w:hAnsi="Times New Roman"/>
                <w:sz w:val="24"/>
                <w:szCs w:val="24"/>
                <w:lang w:eastAsia="en-US"/>
              </w:rPr>
            </w:pPr>
            <w:r w:rsidRPr="003743FD">
              <w:rPr>
                <w:rFonts w:ascii="Times New Roman" w:hAnsi="Times New Roman"/>
                <w:sz w:val="24"/>
                <w:szCs w:val="24"/>
                <w:lang w:eastAsia="en-US"/>
              </w:rPr>
              <w:t>5. Различия между острыми и хроническими лейкозами.</w:t>
            </w:r>
          </w:p>
        </w:tc>
        <w:tc>
          <w:tcPr>
            <w:tcW w:w="1418" w:type="dxa"/>
            <w:vMerge/>
            <w:shd w:val="clear" w:color="auto" w:fill="auto"/>
          </w:tcPr>
          <w:p w14:paraId="57E70963" w14:textId="77777777" w:rsidR="00AF3D31" w:rsidRPr="003743FD" w:rsidRDefault="00AF3D31" w:rsidP="00AF3D31">
            <w:pPr>
              <w:jc w:val="center"/>
              <w:rPr>
                <w:rFonts w:ascii="Times New Roman" w:hAnsi="Times New Roman"/>
                <w:b/>
                <w:sz w:val="24"/>
                <w:szCs w:val="24"/>
              </w:rPr>
            </w:pPr>
          </w:p>
        </w:tc>
      </w:tr>
      <w:tr w:rsidR="00AF3D31" w:rsidRPr="003743FD" w14:paraId="6B117F49" w14:textId="77777777" w:rsidTr="006D0A07">
        <w:trPr>
          <w:trHeight w:val="558"/>
        </w:trPr>
        <w:tc>
          <w:tcPr>
            <w:tcW w:w="2641" w:type="dxa"/>
            <w:vMerge/>
            <w:shd w:val="clear" w:color="auto" w:fill="auto"/>
          </w:tcPr>
          <w:p w14:paraId="5F0E1FAF" w14:textId="77777777" w:rsidR="00AF3D31" w:rsidRPr="003743FD" w:rsidRDefault="00AF3D31" w:rsidP="00AF3D31">
            <w:pPr>
              <w:rPr>
                <w:rFonts w:ascii="Times New Roman" w:hAnsi="Times New Roman"/>
                <w:sz w:val="24"/>
                <w:szCs w:val="24"/>
              </w:rPr>
            </w:pPr>
          </w:p>
        </w:tc>
        <w:tc>
          <w:tcPr>
            <w:tcW w:w="10508" w:type="dxa"/>
            <w:shd w:val="clear" w:color="auto" w:fill="auto"/>
          </w:tcPr>
          <w:p w14:paraId="3BE27103" w14:textId="77777777" w:rsidR="00AF3D31" w:rsidRPr="003743FD" w:rsidRDefault="00AF3D31" w:rsidP="00AF3D31">
            <w:pPr>
              <w:contextualSpacing/>
              <w:rPr>
                <w:rFonts w:ascii="Times New Roman" w:hAnsi="Times New Roman"/>
                <w:sz w:val="24"/>
                <w:szCs w:val="24"/>
                <w:lang w:eastAsia="en-US"/>
              </w:rPr>
            </w:pPr>
            <w:r w:rsidRPr="003743FD">
              <w:rPr>
                <w:rFonts w:ascii="Times New Roman" w:hAnsi="Times New Roman"/>
                <w:sz w:val="24"/>
                <w:szCs w:val="24"/>
                <w:lang w:eastAsia="en-US"/>
              </w:rPr>
              <w:t>6. Картина крови и костного мозга при остром лейкозе.</w:t>
            </w:r>
          </w:p>
        </w:tc>
        <w:tc>
          <w:tcPr>
            <w:tcW w:w="1418" w:type="dxa"/>
            <w:vMerge/>
            <w:shd w:val="clear" w:color="auto" w:fill="auto"/>
          </w:tcPr>
          <w:p w14:paraId="79166444" w14:textId="77777777" w:rsidR="00AF3D31" w:rsidRPr="003743FD" w:rsidRDefault="00AF3D31" w:rsidP="00AF3D31">
            <w:pPr>
              <w:jc w:val="center"/>
              <w:rPr>
                <w:rFonts w:ascii="Times New Roman" w:hAnsi="Times New Roman"/>
                <w:b/>
                <w:sz w:val="24"/>
                <w:szCs w:val="24"/>
              </w:rPr>
            </w:pPr>
          </w:p>
        </w:tc>
      </w:tr>
      <w:tr w:rsidR="00AF3D31" w:rsidRPr="003743FD" w14:paraId="64427951" w14:textId="77777777" w:rsidTr="006D0A07">
        <w:trPr>
          <w:trHeight w:val="401"/>
        </w:trPr>
        <w:tc>
          <w:tcPr>
            <w:tcW w:w="2641" w:type="dxa"/>
            <w:vMerge/>
            <w:shd w:val="clear" w:color="auto" w:fill="auto"/>
          </w:tcPr>
          <w:p w14:paraId="194CF3A8" w14:textId="77777777" w:rsidR="00AF3D31" w:rsidRPr="003743FD" w:rsidRDefault="00AF3D31" w:rsidP="00AF3D31">
            <w:pPr>
              <w:rPr>
                <w:rFonts w:ascii="Times New Roman" w:hAnsi="Times New Roman"/>
                <w:sz w:val="24"/>
                <w:szCs w:val="24"/>
              </w:rPr>
            </w:pPr>
          </w:p>
        </w:tc>
        <w:tc>
          <w:tcPr>
            <w:tcW w:w="10508" w:type="dxa"/>
            <w:shd w:val="clear" w:color="auto" w:fill="auto"/>
          </w:tcPr>
          <w:p w14:paraId="382C294E" w14:textId="77777777" w:rsidR="00AF3D31" w:rsidRPr="003743FD" w:rsidRDefault="00AF3D31" w:rsidP="00AF3D31">
            <w:pPr>
              <w:contextualSpacing/>
              <w:rPr>
                <w:rFonts w:ascii="Times New Roman" w:hAnsi="Times New Roman"/>
                <w:sz w:val="24"/>
                <w:szCs w:val="24"/>
                <w:lang w:eastAsia="en-US"/>
              </w:rPr>
            </w:pPr>
            <w:r w:rsidRPr="003743FD">
              <w:rPr>
                <w:rFonts w:ascii="Times New Roman" w:hAnsi="Times New Roman"/>
                <w:sz w:val="24"/>
                <w:szCs w:val="24"/>
              </w:rPr>
              <w:t>7. Современные методы лабораторной диагностики острых лейкозов.</w:t>
            </w:r>
          </w:p>
        </w:tc>
        <w:tc>
          <w:tcPr>
            <w:tcW w:w="1418" w:type="dxa"/>
            <w:vMerge/>
            <w:shd w:val="clear" w:color="auto" w:fill="auto"/>
          </w:tcPr>
          <w:p w14:paraId="113974CC" w14:textId="77777777" w:rsidR="00AF3D31" w:rsidRPr="003743FD" w:rsidRDefault="00AF3D31" w:rsidP="00AF3D31">
            <w:pPr>
              <w:jc w:val="center"/>
              <w:rPr>
                <w:rFonts w:ascii="Times New Roman" w:hAnsi="Times New Roman"/>
                <w:b/>
                <w:sz w:val="24"/>
                <w:szCs w:val="24"/>
              </w:rPr>
            </w:pPr>
          </w:p>
        </w:tc>
      </w:tr>
      <w:tr w:rsidR="00AF3D31" w:rsidRPr="003743FD" w14:paraId="30B887A6" w14:textId="77777777" w:rsidTr="00A044E7">
        <w:trPr>
          <w:trHeight w:val="191"/>
        </w:trPr>
        <w:tc>
          <w:tcPr>
            <w:tcW w:w="2641" w:type="dxa"/>
            <w:vMerge/>
            <w:shd w:val="clear" w:color="auto" w:fill="auto"/>
          </w:tcPr>
          <w:p w14:paraId="65351601" w14:textId="77777777" w:rsidR="00AF3D31" w:rsidRPr="003743FD" w:rsidRDefault="00AF3D31" w:rsidP="00AF3D31">
            <w:pPr>
              <w:rPr>
                <w:rFonts w:ascii="Times New Roman" w:hAnsi="Times New Roman"/>
                <w:sz w:val="24"/>
                <w:szCs w:val="24"/>
              </w:rPr>
            </w:pPr>
          </w:p>
        </w:tc>
        <w:tc>
          <w:tcPr>
            <w:tcW w:w="10508" w:type="dxa"/>
            <w:shd w:val="clear" w:color="auto" w:fill="auto"/>
          </w:tcPr>
          <w:p w14:paraId="409A0EB0" w14:textId="5A43498B" w:rsidR="00AF3D31" w:rsidRPr="00477CCA" w:rsidRDefault="00AF3D31" w:rsidP="00AF3D31">
            <w:pPr>
              <w:rPr>
                <w:rFonts w:ascii="Times New Roman" w:hAnsi="Times New Roman"/>
                <w:b/>
                <w:sz w:val="24"/>
                <w:szCs w:val="24"/>
              </w:rPr>
            </w:pPr>
            <w:r w:rsidRPr="00477CCA">
              <w:rPr>
                <w:rFonts w:ascii="Times New Roman" w:hAnsi="Times New Roman"/>
                <w:b/>
                <w:sz w:val="24"/>
                <w:szCs w:val="24"/>
              </w:rPr>
              <w:t>Теоретические занятия.</w:t>
            </w:r>
          </w:p>
        </w:tc>
        <w:tc>
          <w:tcPr>
            <w:tcW w:w="1418" w:type="dxa"/>
            <w:vMerge w:val="restart"/>
            <w:shd w:val="clear" w:color="auto" w:fill="auto"/>
          </w:tcPr>
          <w:p w14:paraId="6269470A" w14:textId="77777777" w:rsidR="00AF3D31" w:rsidRDefault="00AF3D31" w:rsidP="00AF3D31">
            <w:pPr>
              <w:jc w:val="center"/>
              <w:rPr>
                <w:rFonts w:ascii="Times New Roman" w:hAnsi="Times New Roman"/>
                <w:b/>
                <w:sz w:val="24"/>
                <w:szCs w:val="24"/>
              </w:rPr>
            </w:pPr>
            <w:r>
              <w:rPr>
                <w:rFonts w:ascii="Times New Roman" w:hAnsi="Times New Roman"/>
                <w:b/>
                <w:sz w:val="24"/>
                <w:szCs w:val="24"/>
              </w:rPr>
              <w:t>4</w:t>
            </w:r>
          </w:p>
          <w:p w14:paraId="7BD739E6" w14:textId="77777777" w:rsidR="00AF3D31" w:rsidRDefault="00AF3D31" w:rsidP="00AF3D31">
            <w:pPr>
              <w:jc w:val="center"/>
              <w:rPr>
                <w:rFonts w:ascii="Times New Roman" w:hAnsi="Times New Roman"/>
                <w:b/>
                <w:sz w:val="24"/>
                <w:szCs w:val="24"/>
              </w:rPr>
            </w:pPr>
          </w:p>
          <w:p w14:paraId="0AD522A5" w14:textId="77777777" w:rsidR="00AF3D31" w:rsidRDefault="00AF3D31" w:rsidP="00AF3D31">
            <w:pPr>
              <w:jc w:val="center"/>
              <w:rPr>
                <w:rFonts w:ascii="Times New Roman" w:hAnsi="Times New Roman"/>
                <w:b/>
                <w:sz w:val="24"/>
                <w:szCs w:val="24"/>
              </w:rPr>
            </w:pPr>
          </w:p>
          <w:p w14:paraId="2E4E97DC" w14:textId="77777777" w:rsidR="00AF3D31" w:rsidRDefault="00AF3D31" w:rsidP="00AF3D31">
            <w:pPr>
              <w:jc w:val="center"/>
              <w:rPr>
                <w:rFonts w:ascii="Times New Roman" w:hAnsi="Times New Roman"/>
                <w:b/>
                <w:sz w:val="24"/>
                <w:szCs w:val="24"/>
              </w:rPr>
            </w:pPr>
            <w:r>
              <w:rPr>
                <w:rFonts w:ascii="Times New Roman" w:hAnsi="Times New Roman"/>
                <w:b/>
                <w:sz w:val="24"/>
                <w:szCs w:val="24"/>
              </w:rPr>
              <w:t>4</w:t>
            </w:r>
          </w:p>
          <w:p w14:paraId="1824B18F" w14:textId="77777777" w:rsidR="00AF3D31" w:rsidRDefault="00AF3D31" w:rsidP="00AF3D31">
            <w:pPr>
              <w:jc w:val="center"/>
              <w:rPr>
                <w:rFonts w:ascii="Times New Roman" w:hAnsi="Times New Roman"/>
                <w:b/>
                <w:sz w:val="24"/>
                <w:szCs w:val="24"/>
              </w:rPr>
            </w:pPr>
          </w:p>
          <w:p w14:paraId="52BC7E3C" w14:textId="77777777" w:rsidR="00AF3D31" w:rsidRDefault="00AF3D31" w:rsidP="00AF3D31">
            <w:pPr>
              <w:jc w:val="center"/>
              <w:rPr>
                <w:rFonts w:ascii="Times New Roman" w:hAnsi="Times New Roman"/>
                <w:b/>
                <w:sz w:val="24"/>
                <w:szCs w:val="24"/>
              </w:rPr>
            </w:pPr>
          </w:p>
          <w:p w14:paraId="2443A1FC" w14:textId="77777777" w:rsidR="00AF3D31" w:rsidRDefault="00AF3D31" w:rsidP="00AF3D31">
            <w:pPr>
              <w:jc w:val="center"/>
              <w:rPr>
                <w:rFonts w:ascii="Times New Roman" w:hAnsi="Times New Roman"/>
                <w:b/>
                <w:sz w:val="24"/>
                <w:szCs w:val="24"/>
              </w:rPr>
            </w:pPr>
          </w:p>
          <w:p w14:paraId="747581D6" w14:textId="77777777" w:rsidR="00AF3D31" w:rsidRDefault="00AF3D31" w:rsidP="00AF3D31">
            <w:pPr>
              <w:jc w:val="center"/>
              <w:rPr>
                <w:rFonts w:ascii="Times New Roman" w:hAnsi="Times New Roman"/>
                <w:b/>
                <w:sz w:val="24"/>
                <w:szCs w:val="24"/>
              </w:rPr>
            </w:pPr>
            <w:r>
              <w:rPr>
                <w:rFonts w:ascii="Times New Roman" w:hAnsi="Times New Roman"/>
                <w:b/>
                <w:sz w:val="24"/>
                <w:szCs w:val="24"/>
              </w:rPr>
              <w:t>38</w:t>
            </w:r>
          </w:p>
          <w:p w14:paraId="170662F9" w14:textId="77777777" w:rsidR="00953840" w:rsidRDefault="00953840" w:rsidP="00AF3D31">
            <w:pPr>
              <w:jc w:val="center"/>
              <w:rPr>
                <w:rFonts w:ascii="Times New Roman" w:hAnsi="Times New Roman"/>
                <w:b/>
                <w:sz w:val="24"/>
                <w:szCs w:val="24"/>
              </w:rPr>
            </w:pPr>
          </w:p>
          <w:p w14:paraId="50AF110E" w14:textId="77777777" w:rsidR="00953840" w:rsidRDefault="00953840" w:rsidP="00AF3D31">
            <w:pPr>
              <w:jc w:val="center"/>
              <w:rPr>
                <w:rFonts w:ascii="Times New Roman" w:hAnsi="Times New Roman"/>
                <w:b/>
                <w:sz w:val="24"/>
                <w:szCs w:val="24"/>
              </w:rPr>
            </w:pPr>
          </w:p>
          <w:p w14:paraId="730C706B" w14:textId="77777777" w:rsidR="00953840" w:rsidRDefault="00953840" w:rsidP="00AF3D31">
            <w:pPr>
              <w:jc w:val="center"/>
              <w:rPr>
                <w:rFonts w:ascii="Times New Roman" w:hAnsi="Times New Roman"/>
                <w:b/>
                <w:sz w:val="24"/>
                <w:szCs w:val="24"/>
              </w:rPr>
            </w:pPr>
          </w:p>
          <w:p w14:paraId="545DC291" w14:textId="77777777" w:rsidR="00953840" w:rsidRDefault="00953840" w:rsidP="00AF3D31">
            <w:pPr>
              <w:jc w:val="center"/>
              <w:rPr>
                <w:rFonts w:ascii="Times New Roman" w:hAnsi="Times New Roman"/>
                <w:b/>
                <w:sz w:val="24"/>
                <w:szCs w:val="24"/>
              </w:rPr>
            </w:pPr>
          </w:p>
          <w:p w14:paraId="4D7F841D" w14:textId="77777777" w:rsidR="00953840" w:rsidRDefault="00953840" w:rsidP="00AF3D31">
            <w:pPr>
              <w:jc w:val="center"/>
              <w:rPr>
                <w:rFonts w:ascii="Times New Roman" w:hAnsi="Times New Roman"/>
                <w:b/>
                <w:sz w:val="24"/>
                <w:szCs w:val="24"/>
              </w:rPr>
            </w:pPr>
          </w:p>
          <w:p w14:paraId="79CE8639" w14:textId="77777777" w:rsidR="00953840" w:rsidRDefault="00953840" w:rsidP="00AF3D31">
            <w:pPr>
              <w:jc w:val="center"/>
              <w:rPr>
                <w:rFonts w:ascii="Times New Roman" w:hAnsi="Times New Roman"/>
                <w:b/>
                <w:sz w:val="24"/>
                <w:szCs w:val="24"/>
              </w:rPr>
            </w:pPr>
          </w:p>
          <w:p w14:paraId="377D97E2" w14:textId="77777777" w:rsidR="00953840" w:rsidRDefault="00953840" w:rsidP="00AF3D31">
            <w:pPr>
              <w:jc w:val="center"/>
              <w:rPr>
                <w:rFonts w:ascii="Times New Roman" w:hAnsi="Times New Roman"/>
                <w:b/>
                <w:sz w:val="24"/>
                <w:szCs w:val="24"/>
              </w:rPr>
            </w:pPr>
          </w:p>
          <w:p w14:paraId="5AB54F64" w14:textId="77777777" w:rsidR="00953840" w:rsidRDefault="00953840" w:rsidP="00AF3D31">
            <w:pPr>
              <w:jc w:val="center"/>
              <w:rPr>
                <w:rFonts w:ascii="Times New Roman" w:hAnsi="Times New Roman"/>
                <w:b/>
                <w:sz w:val="24"/>
                <w:szCs w:val="24"/>
              </w:rPr>
            </w:pPr>
          </w:p>
          <w:p w14:paraId="1E50DDE0" w14:textId="77777777" w:rsidR="00953840" w:rsidRDefault="00953840" w:rsidP="00AF3D31">
            <w:pPr>
              <w:jc w:val="center"/>
              <w:rPr>
                <w:rFonts w:ascii="Times New Roman" w:hAnsi="Times New Roman"/>
                <w:b/>
                <w:sz w:val="24"/>
                <w:szCs w:val="24"/>
              </w:rPr>
            </w:pPr>
          </w:p>
          <w:p w14:paraId="411603B0" w14:textId="77777777" w:rsidR="00953840" w:rsidRDefault="00953840" w:rsidP="00AF3D31">
            <w:pPr>
              <w:jc w:val="center"/>
              <w:rPr>
                <w:rFonts w:ascii="Times New Roman" w:hAnsi="Times New Roman"/>
                <w:b/>
                <w:sz w:val="24"/>
                <w:szCs w:val="24"/>
              </w:rPr>
            </w:pPr>
          </w:p>
          <w:p w14:paraId="6425DF88" w14:textId="77777777" w:rsidR="00953840" w:rsidRDefault="00953840" w:rsidP="00AF3D31">
            <w:pPr>
              <w:jc w:val="center"/>
              <w:rPr>
                <w:rFonts w:ascii="Times New Roman" w:hAnsi="Times New Roman"/>
                <w:b/>
                <w:sz w:val="24"/>
                <w:szCs w:val="24"/>
              </w:rPr>
            </w:pPr>
          </w:p>
          <w:p w14:paraId="5D60C786" w14:textId="77777777" w:rsidR="00953840" w:rsidRDefault="00953840" w:rsidP="00AF3D31">
            <w:pPr>
              <w:jc w:val="center"/>
              <w:rPr>
                <w:rFonts w:ascii="Times New Roman" w:hAnsi="Times New Roman"/>
                <w:b/>
                <w:sz w:val="24"/>
                <w:szCs w:val="24"/>
              </w:rPr>
            </w:pPr>
          </w:p>
          <w:p w14:paraId="17102C75" w14:textId="77777777" w:rsidR="00953840" w:rsidRDefault="00953840" w:rsidP="00AF3D31">
            <w:pPr>
              <w:jc w:val="center"/>
              <w:rPr>
                <w:rFonts w:ascii="Times New Roman" w:hAnsi="Times New Roman"/>
                <w:b/>
                <w:sz w:val="24"/>
                <w:szCs w:val="24"/>
              </w:rPr>
            </w:pPr>
          </w:p>
          <w:p w14:paraId="5188F094" w14:textId="77777777" w:rsidR="00953840" w:rsidRDefault="00953840" w:rsidP="00AF3D31">
            <w:pPr>
              <w:jc w:val="center"/>
              <w:rPr>
                <w:rFonts w:ascii="Times New Roman" w:hAnsi="Times New Roman"/>
                <w:b/>
                <w:sz w:val="24"/>
                <w:szCs w:val="24"/>
              </w:rPr>
            </w:pPr>
          </w:p>
          <w:p w14:paraId="5AE920F5" w14:textId="77777777" w:rsidR="00953840" w:rsidRDefault="00953840" w:rsidP="00AF3D31">
            <w:pPr>
              <w:jc w:val="center"/>
              <w:rPr>
                <w:rFonts w:ascii="Times New Roman" w:hAnsi="Times New Roman"/>
                <w:b/>
                <w:sz w:val="24"/>
                <w:szCs w:val="24"/>
              </w:rPr>
            </w:pPr>
          </w:p>
          <w:p w14:paraId="7132461C" w14:textId="378E853E" w:rsidR="00953840" w:rsidRPr="003743FD" w:rsidRDefault="00953840" w:rsidP="00AF3D31">
            <w:pPr>
              <w:jc w:val="center"/>
              <w:rPr>
                <w:rFonts w:ascii="Times New Roman" w:hAnsi="Times New Roman"/>
                <w:b/>
                <w:sz w:val="24"/>
                <w:szCs w:val="24"/>
              </w:rPr>
            </w:pPr>
            <w:r>
              <w:rPr>
                <w:rFonts w:ascii="Times New Roman" w:hAnsi="Times New Roman"/>
                <w:b/>
                <w:sz w:val="24"/>
                <w:szCs w:val="24"/>
              </w:rPr>
              <w:lastRenderedPageBreak/>
              <w:t>18</w:t>
            </w:r>
          </w:p>
        </w:tc>
      </w:tr>
      <w:tr w:rsidR="00AF3D31" w:rsidRPr="003743FD" w14:paraId="6FE17031" w14:textId="77777777" w:rsidTr="00A044E7">
        <w:trPr>
          <w:trHeight w:val="191"/>
        </w:trPr>
        <w:tc>
          <w:tcPr>
            <w:tcW w:w="2641" w:type="dxa"/>
            <w:vMerge/>
            <w:shd w:val="clear" w:color="auto" w:fill="auto"/>
          </w:tcPr>
          <w:p w14:paraId="4D39FAF9" w14:textId="77777777" w:rsidR="00AF3D31" w:rsidRPr="003743FD" w:rsidRDefault="00AF3D31" w:rsidP="00AF3D31">
            <w:pPr>
              <w:rPr>
                <w:rFonts w:ascii="Times New Roman" w:hAnsi="Times New Roman"/>
                <w:sz w:val="24"/>
                <w:szCs w:val="24"/>
              </w:rPr>
            </w:pPr>
          </w:p>
        </w:tc>
        <w:tc>
          <w:tcPr>
            <w:tcW w:w="10508" w:type="dxa"/>
            <w:shd w:val="clear" w:color="auto" w:fill="auto"/>
          </w:tcPr>
          <w:p w14:paraId="445E0E5B" w14:textId="537F7346" w:rsidR="00AF3D31" w:rsidRPr="00477CCA" w:rsidRDefault="00AF3D31" w:rsidP="00AF3D31">
            <w:pPr>
              <w:rPr>
                <w:rFonts w:ascii="Times New Roman" w:hAnsi="Times New Roman"/>
                <w:sz w:val="24"/>
                <w:szCs w:val="24"/>
              </w:rPr>
            </w:pPr>
            <w:r w:rsidRPr="00477CCA">
              <w:rPr>
                <w:rFonts w:ascii="Times New Roman" w:hAnsi="Times New Roman"/>
                <w:sz w:val="24"/>
                <w:szCs w:val="24"/>
              </w:rPr>
              <w:t>1. Дифференциальная диагностика анемий.</w:t>
            </w:r>
          </w:p>
        </w:tc>
        <w:tc>
          <w:tcPr>
            <w:tcW w:w="1418" w:type="dxa"/>
            <w:vMerge/>
            <w:shd w:val="clear" w:color="auto" w:fill="auto"/>
          </w:tcPr>
          <w:p w14:paraId="6759821D" w14:textId="77777777" w:rsidR="00AF3D31" w:rsidRPr="003743FD" w:rsidRDefault="00AF3D31" w:rsidP="00AF3D31">
            <w:pPr>
              <w:jc w:val="center"/>
              <w:rPr>
                <w:rFonts w:ascii="Times New Roman" w:hAnsi="Times New Roman"/>
                <w:b/>
                <w:sz w:val="24"/>
                <w:szCs w:val="24"/>
              </w:rPr>
            </w:pPr>
          </w:p>
        </w:tc>
      </w:tr>
      <w:tr w:rsidR="00AF3D31" w:rsidRPr="003743FD" w14:paraId="41B7A0D6" w14:textId="77777777" w:rsidTr="00A044E7">
        <w:trPr>
          <w:trHeight w:val="191"/>
        </w:trPr>
        <w:tc>
          <w:tcPr>
            <w:tcW w:w="2641" w:type="dxa"/>
            <w:vMerge/>
            <w:shd w:val="clear" w:color="auto" w:fill="auto"/>
          </w:tcPr>
          <w:p w14:paraId="3F283CEE" w14:textId="77777777" w:rsidR="00AF3D31" w:rsidRPr="003743FD" w:rsidRDefault="00AF3D31" w:rsidP="00AF3D31">
            <w:pPr>
              <w:rPr>
                <w:rFonts w:ascii="Times New Roman" w:hAnsi="Times New Roman"/>
                <w:sz w:val="24"/>
                <w:szCs w:val="24"/>
              </w:rPr>
            </w:pPr>
          </w:p>
        </w:tc>
        <w:tc>
          <w:tcPr>
            <w:tcW w:w="10508" w:type="dxa"/>
            <w:shd w:val="clear" w:color="auto" w:fill="auto"/>
          </w:tcPr>
          <w:p w14:paraId="05B65C4B" w14:textId="0E0C9713" w:rsidR="00AF3D31" w:rsidRPr="00477CCA" w:rsidRDefault="00AF3D31" w:rsidP="00AF3D31">
            <w:pPr>
              <w:rPr>
                <w:rFonts w:ascii="Times New Roman" w:hAnsi="Times New Roman"/>
                <w:sz w:val="24"/>
                <w:szCs w:val="24"/>
              </w:rPr>
            </w:pPr>
            <w:r w:rsidRPr="00477CCA">
              <w:rPr>
                <w:rFonts w:ascii="Times New Roman" w:hAnsi="Times New Roman"/>
                <w:sz w:val="24"/>
                <w:szCs w:val="24"/>
              </w:rPr>
              <w:t>2. Понятие об острых и хронических лейкозах.</w:t>
            </w:r>
          </w:p>
        </w:tc>
        <w:tc>
          <w:tcPr>
            <w:tcW w:w="1418" w:type="dxa"/>
            <w:vMerge/>
            <w:shd w:val="clear" w:color="auto" w:fill="auto"/>
          </w:tcPr>
          <w:p w14:paraId="3FFF56F4" w14:textId="77777777" w:rsidR="00AF3D31" w:rsidRPr="003743FD" w:rsidRDefault="00AF3D31" w:rsidP="00AF3D31">
            <w:pPr>
              <w:jc w:val="center"/>
              <w:rPr>
                <w:rFonts w:ascii="Times New Roman" w:hAnsi="Times New Roman"/>
                <w:b/>
                <w:sz w:val="24"/>
                <w:szCs w:val="24"/>
              </w:rPr>
            </w:pPr>
          </w:p>
        </w:tc>
      </w:tr>
      <w:tr w:rsidR="00AF3D31" w:rsidRPr="003743FD" w14:paraId="5CD8887A" w14:textId="77777777" w:rsidTr="00A044E7">
        <w:trPr>
          <w:trHeight w:val="191"/>
        </w:trPr>
        <w:tc>
          <w:tcPr>
            <w:tcW w:w="2641" w:type="dxa"/>
            <w:vMerge/>
            <w:shd w:val="clear" w:color="auto" w:fill="auto"/>
          </w:tcPr>
          <w:p w14:paraId="3CA2158C" w14:textId="77777777" w:rsidR="00AF3D31" w:rsidRPr="003743FD" w:rsidRDefault="00AF3D31" w:rsidP="00AF3D31">
            <w:pPr>
              <w:rPr>
                <w:rFonts w:ascii="Times New Roman" w:hAnsi="Times New Roman"/>
                <w:sz w:val="24"/>
                <w:szCs w:val="24"/>
              </w:rPr>
            </w:pPr>
          </w:p>
        </w:tc>
        <w:tc>
          <w:tcPr>
            <w:tcW w:w="10508" w:type="dxa"/>
            <w:shd w:val="clear" w:color="auto" w:fill="auto"/>
          </w:tcPr>
          <w:p w14:paraId="3121739A" w14:textId="266B62BB" w:rsidR="00AF3D31" w:rsidRPr="00477CCA" w:rsidRDefault="00AF3D31" w:rsidP="00AF3D31">
            <w:pPr>
              <w:rPr>
                <w:rFonts w:ascii="Times New Roman" w:hAnsi="Times New Roman"/>
                <w:b/>
                <w:sz w:val="24"/>
                <w:szCs w:val="24"/>
              </w:rPr>
            </w:pPr>
            <w:r w:rsidRPr="00477CCA">
              <w:rPr>
                <w:rFonts w:ascii="Times New Roman" w:hAnsi="Times New Roman"/>
                <w:b/>
                <w:sz w:val="24"/>
                <w:szCs w:val="24"/>
              </w:rPr>
              <w:t>Семинарские занятия.</w:t>
            </w:r>
          </w:p>
        </w:tc>
        <w:tc>
          <w:tcPr>
            <w:tcW w:w="1418" w:type="dxa"/>
            <w:vMerge/>
            <w:shd w:val="clear" w:color="auto" w:fill="auto"/>
          </w:tcPr>
          <w:p w14:paraId="6B5CA951" w14:textId="77777777" w:rsidR="00AF3D31" w:rsidRPr="003743FD" w:rsidRDefault="00AF3D31" w:rsidP="00AF3D31">
            <w:pPr>
              <w:jc w:val="center"/>
              <w:rPr>
                <w:rFonts w:ascii="Times New Roman" w:hAnsi="Times New Roman"/>
                <w:b/>
                <w:sz w:val="24"/>
                <w:szCs w:val="24"/>
              </w:rPr>
            </w:pPr>
          </w:p>
        </w:tc>
      </w:tr>
      <w:tr w:rsidR="00AF3D31" w:rsidRPr="003743FD" w14:paraId="4EF2D717" w14:textId="77777777" w:rsidTr="00A044E7">
        <w:trPr>
          <w:trHeight w:val="191"/>
        </w:trPr>
        <w:tc>
          <w:tcPr>
            <w:tcW w:w="2641" w:type="dxa"/>
            <w:vMerge/>
            <w:shd w:val="clear" w:color="auto" w:fill="auto"/>
          </w:tcPr>
          <w:p w14:paraId="4CE38187" w14:textId="77777777" w:rsidR="00AF3D31" w:rsidRPr="003743FD" w:rsidRDefault="00AF3D31" w:rsidP="00AF3D31">
            <w:pPr>
              <w:rPr>
                <w:rFonts w:ascii="Times New Roman" w:hAnsi="Times New Roman"/>
                <w:sz w:val="24"/>
                <w:szCs w:val="24"/>
              </w:rPr>
            </w:pPr>
          </w:p>
        </w:tc>
        <w:tc>
          <w:tcPr>
            <w:tcW w:w="10508" w:type="dxa"/>
            <w:shd w:val="clear" w:color="auto" w:fill="auto"/>
          </w:tcPr>
          <w:p w14:paraId="4EECFFBE" w14:textId="7D0905A5" w:rsidR="00AF3D31" w:rsidRPr="003403C8" w:rsidRDefault="00AF3D31" w:rsidP="00AF3D31">
            <w:pPr>
              <w:rPr>
                <w:rFonts w:ascii="Times New Roman" w:hAnsi="Times New Roman"/>
                <w:sz w:val="24"/>
                <w:szCs w:val="24"/>
              </w:rPr>
            </w:pPr>
            <w:r w:rsidRPr="003403C8">
              <w:rPr>
                <w:rFonts w:ascii="Times New Roman" w:hAnsi="Times New Roman"/>
                <w:sz w:val="24"/>
                <w:szCs w:val="24"/>
              </w:rPr>
              <w:t>1.Изменение состава крови при различных видах анемий..</w:t>
            </w:r>
          </w:p>
        </w:tc>
        <w:tc>
          <w:tcPr>
            <w:tcW w:w="1418" w:type="dxa"/>
            <w:vMerge/>
            <w:shd w:val="clear" w:color="auto" w:fill="auto"/>
          </w:tcPr>
          <w:p w14:paraId="751C04D8" w14:textId="77777777" w:rsidR="00AF3D31" w:rsidRPr="003743FD" w:rsidRDefault="00AF3D31" w:rsidP="00AF3D31">
            <w:pPr>
              <w:jc w:val="center"/>
              <w:rPr>
                <w:rFonts w:ascii="Times New Roman" w:hAnsi="Times New Roman"/>
                <w:b/>
                <w:sz w:val="24"/>
                <w:szCs w:val="24"/>
              </w:rPr>
            </w:pPr>
          </w:p>
        </w:tc>
      </w:tr>
      <w:tr w:rsidR="00AF3D31" w:rsidRPr="003743FD" w14:paraId="67A4E449" w14:textId="77777777" w:rsidTr="00A044E7">
        <w:trPr>
          <w:trHeight w:val="191"/>
        </w:trPr>
        <w:tc>
          <w:tcPr>
            <w:tcW w:w="2641" w:type="dxa"/>
            <w:vMerge/>
            <w:shd w:val="clear" w:color="auto" w:fill="auto"/>
          </w:tcPr>
          <w:p w14:paraId="207FC44C" w14:textId="77777777" w:rsidR="00AF3D31" w:rsidRPr="003743FD" w:rsidRDefault="00AF3D31" w:rsidP="00AF3D31">
            <w:pPr>
              <w:rPr>
                <w:rFonts w:ascii="Times New Roman" w:hAnsi="Times New Roman"/>
                <w:sz w:val="24"/>
                <w:szCs w:val="24"/>
              </w:rPr>
            </w:pPr>
          </w:p>
        </w:tc>
        <w:tc>
          <w:tcPr>
            <w:tcW w:w="10508" w:type="dxa"/>
            <w:shd w:val="clear" w:color="auto" w:fill="auto"/>
          </w:tcPr>
          <w:p w14:paraId="609A6875" w14:textId="7B3A12FC" w:rsidR="00AF3D31" w:rsidRPr="003403C8" w:rsidRDefault="00AF3D31" w:rsidP="00AF3D31">
            <w:pPr>
              <w:rPr>
                <w:rFonts w:ascii="Times New Roman" w:hAnsi="Times New Roman"/>
                <w:sz w:val="24"/>
                <w:szCs w:val="24"/>
              </w:rPr>
            </w:pPr>
            <w:r w:rsidRPr="003403C8">
              <w:rPr>
                <w:rFonts w:ascii="Times New Roman" w:hAnsi="Times New Roman"/>
                <w:sz w:val="24"/>
                <w:szCs w:val="24"/>
              </w:rPr>
              <w:t>2.Понятие о лейкозах.</w:t>
            </w:r>
          </w:p>
        </w:tc>
        <w:tc>
          <w:tcPr>
            <w:tcW w:w="1418" w:type="dxa"/>
            <w:vMerge/>
            <w:shd w:val="clear" w:color="auto" w:fill="auto"/>
          </w:tcPr>
          <w:p w14:paraId="1EA629F8" w14:textId="77777777" w:rsidR="00AF3D31" w:rsidRPr="003743FD" w:rsidRDefault="00AF3D31" w:rsidP="00AF3D31">
            <w:pPr>
              <w:jc w:val="center"/>
              <w:rPr>
                <w:rFonts w:ascii="Times New Roman" w:hAnsi="Times New Roman"/>
                <w:b/>
                <w:sz w:val="24"/>
                <w:szCs w:val="24"/>
              </w:rPr>
            </w:pPr>
          </w:p>
        </w:tc>
      </w:tr>
      <w:tr w:rsidR="00AF3D31" w:rsidRPr="003743FD" w14:paraId="638C8D81" w14:textId="77777777" w:rsidTr="00A044E7">
        <w:trPr>
          <w:trHeight w:val="347"/>
        </w:trPr>
        <w:tc>
          <w:tcPr>
            <w:tcW w:w="2641" w:type="dxa"/>
            <w:vMerge/>
            <w:shd w:val="clear" w:color="auto" w:fill="auto"/>
          </w:tcPr>
          <w:p w14:paraId="3238BF4D" w14:textId="77777777" w:rsidR="00AF3D31" w:rsidRPr="003743FD" w:rsidRDefault="00AF3D31" w:rsidP="00AF3D31">
            <w:pPr>
              <w:rPr>
                <w:rFonts w:ascii="Times New Roman" w:hAnsi="Times New Roman"/>
                <w:sz w:val="24"/>
                <w:szCs w:val="24"/>
              </w:rPr>
            </w:pPr>
          </w:p>
        </w:tc>
        <w:tc>
          <w:tcPr>
            <w:tcW w:w="10508" w:type="dxa"/>
            <w:shd w:val="clear" w:color="auto" w:fill="auto"/>
          </w:tcPr>
          <w:p w14:paraId="460FB833" w14:textId="0CA3A670" w:rsidR="00AF3D31" w:rsidRPr="00477CCA" w:rsidRDefault="00AF3D31" w:rsidP="00AF3D31">
            <w:pPr>
              <w:rPr>
                <w:rFonts w:ascii="Times New Roman" w:hAnsi="Times New Roman"/>
                <w:b/>
                <w:bCs/>
                <w:sz w:val="24"/>
                <w:szCs w:val="24"/>
              </w:rPr>
            </w:pPr>
            <w:r w:rsidRPr="00477CCA">
              <w:rPr>
                <w:rFonts w:ascii="Times New Roman" w:hAnsi="Times New Roman"/>
                <w:b/>
                <w:sz w:val="24"/>
                <w:szCs w:val="24"/>
              </w:rPr>
              <w:t>Практические занятия</w:t>
            </w:r>
          </w:p>
        </w:tc>
        <w:tc>
          <w:tcPr>
            <w:tcW w:w="1418" w:type="dxa"/>
            <w:vMerge/>
            <w:shd w:val="clear" w:color="auto" w:fill="auto"/>
          </w:tcPr>
          <w:p w14:paraId="641A6473" w14:textId="77777777" w:rsidR="00AF3D31" w:rsidRPr="003743FD" w:rsidRDefault="00AF3D31" w:rsidP="00AF3D31">
            <w:pPr>
              <w:jc w:val="center"/>
              <w:rPr>
                <w:rFonts w:ascii="Times New Roman" w:hAnsi="Times New Roman"/>
                <w:b/>
                <w:sz w:val="24"/>
                <w:szCs w:val="24"/>
              </w:rPr>
            </w:pPr>
          </w:p>
        </w:tc>
      </w:tr>
      <w:tr w:rsidR="00AF3D31" w:rsidRPr="003743FD" w14:paraId="1E281471" w14:textId="77777777" w:rsidTr="00A044E7">
        <w:trPr>
          <w:trHeight w:val="503"/>
        </w:trPr>
        <w:tc>
          <w:tcPr>
            <w:tcW w:w="2641" w:type="dxa"/>
            <w:vMerge/>
            <w:shd w:val="clear" w:color="auto" w:fill="auto"/>
          </w:tcPr>
          <w:p w14:paraId="221D8620" w14:textId="77777777" w:rsidR="00AF3D31" w:rsidRPr="003743FD" w:rsidRDefault="00AF3D31" w:rsidP="00AF3D31">
            <w:pPr>
              <w:rPr>
                <w:rFonts w:ascii="Times New Roman" w:hAnsi="Times New Roman"/>
                <w:sz w:val="24"/>
                <w:szCs w:val="24"/>
              </w:rPr>
            </w:pPr>
          </w:p>
        </w:tc>
        <w:tc>
          <w:tcPr>
            <w:tcW w:w="10508" w:type="dxa"/>
            <w:shd w:val="clear" w:color="auto" w:fill="auto"/>
          </w:tcPr>
          <w:p w14:paraId="61AF418E" w14:textId="5702E60E" w:rsidR="00AF3D31" w:rsidRPr="00477CCA" w:rsidRDefault="00AF3D31" w:rsidP="00AF3D31">
            <w:pPr>
              <w:widowControl w:val="0"/>
              <w:tabs>
                <w:tab w:val="left" w:pos="442"/>
              </w:tabs>
              <w:autoSpaceDE w:val="0"/>
              <w:autoSpaceDN w:val="0"/>
              <w:adjustRightInd w:val="0"/>
              <w:spacing w:after="0" w:line="240" w:lineRule="auto"/>
              <w:jc w:val="both"/>
              <w:rPr>
                <w:rFonts w:ascii="Times New Roman" w:hAnsi="Times New Roman"/>
                <w:b/>
                <w:bCs/>
                <w:sz w:val="24"/>
                <w:szCs w:val="24"/>
              </w:rPr>
            </w:pPr>
            <w:r w:rsidRPr="00477CCA">
              <w:rPr>
                <w:rFonts w:ascii="Times New Roman" w:hAnsi="Times New Roman"/>
                <w:b/>
                <w:bCs/>
                <w:sz w:val="24"/>
                <w:szCs w:val="24"/>
              </w:rPr>
              <w:t>1.</w:t>
            </w:r>
            <w:r w:rsidRPr="003403C8">
              <w:rPr>
                <w:rFonts w:ascii="Times New Roman" w:hAnsi="Times New Roman"/>
                <w:bCs/>
                <w:sz w:val="24"/>
                <w:szCs w:val="24"/>
              </w:rPr>
              <w:t>Методы подсчета ретикулоцитов</w:t>
            </w:r>
            <w:r w:rsidRPr="00477CCA">
              <w:rPr>
                <w:rFonts w:ascii="Times New Roman" w:hAnsi="Times New Roman"/>
                <w:b/>
                <w:bCs/>
                <w:sz w:val="24"/>
                <w:szCs w:val="24"/>
              </w:rPr>
              <w:t>.</w:t>
            </w:r>
          </w:p>
        </w:tc>
        <w:tc>
          <w:tcPr>
            <w:tcW w:w="1418" w:type="dxa"/>
            <w:vMerge/>
            <w:shd w:val="clear" w:color="auto" w:fill="auto"/>
          </w:tcPr>
          <w:p w14:paraId="1B72CCD0" w14:textId="77777777" w:rsidR="00AF3D31" w:rsidRPr="003743FD" w:rsidRDefault="00AF3D31" w:rsidP="00AF3D31">
            <w:pPr>
              <w:jc w:val="center"/>
              <w:rPr>
                <w:rFonts w:ascii="Times New Roman" w:hAnsi="Times New Roman"/>
                <w:b/>
                <w:sz w:val="24"/>
                <w:szCs w:val="24"/>
              </w:rPr>
            </w:pPr>
          </w:p>
        </w:tc>
      </w:tr>
      <w:tr w:rsidR="00AF3D31" w:rsidRPr="003743FD" w14:paraId="723690F1" w14:textId="77777777" w:rsidTr="00A044E7">
        <w:trPr>
          <w:trHeight w:val="313"/>
        </w:trPr>
        <w:tc>
          <w:tcPr>
            <w:tcW w:w="2641" w:type="dxa"/>
            <w:vMerge/>
            <w:shd w:val="clear" w:color="auto" w:fill="auto"/>
          </w:tcPr>
          <w:p w14:paraId="02A4F478" w14:textId="77777777" w:rsidR="00AF3D31" w:rsidRPr="003743FD" w:rsidRDefault="00AF3D31" w:rsidP="00AF3D31">
            <w:pPr>
              <w:rPr>
                <w:rFonts w:ascii="Times New Roman" w:hAnsi="Times New Roman"/>
                <w:sz w:val="24"/>
                <w:szCs w:val="24"/>
              </w:rPr>
            </w:pPr>
          </w:p>
        </w:tc>
        <w:tc>
          <w:tcPr>
            <w:tcW w:w="10508" w:type="dxa"/>
            <w:shd w:val="clear" w:color="auto" w:fill="auto"/>
          </w:tcPr>
          <w:p w14:paraId="0D4342AA" w14:textId="4EDBC7BB" w:rsidR="00AF3D31" w:rsidRPr="00477CCA" w:rsidRDefault="00AF3D31" w:rsidP="00AF3D31">
            <w:pPr>
              <w:widowControl w:val="0"/>
              <w:tabs>
                <w:tab w:val="left" w:pos="442"/>
              </w:tabs>
              <w:autoSpaceDE w:val="0"/>
              <w:autoSpaceDN w:val="0"/>
              <w:adjustRightInd w:val="0"/>
              <w:spacing w:after="0"/>
              <w:jc w:val="both"/>
              <w:rPr>
                <w:rFonts w:ascii="Times New Roman" w:hAnsi="Times New Roman"/>
                <w:sz w:val="24"/>
                <w:szCs w:val="24"/>
              </w:rPr>
            </w:pPr>
            <w:r w:rsidRPr="00477CCA">
              <w:rPr>
                <w:rFonts w:ascii="Times New Roman" w:hAnsi="Times New Roman"/>
                <w:sz w:val="24"/>
                <w:szCs w:val="24"/>
              </w:rPr>
              <w:t>2.Методы определения гематокрита и осмотической резистентности эритроцитов.</w:t>
            </w:r>
          </w:p>
        </w:tc>
        <w:tc>
          <w:tcPr>
            <w:tcW w:w="1418" w:type="dxa"/>
            <w:vMerge/>
            <w:shd w:val="clear" w:color="auto" w:fill="auto"/>
          </w:tcPr>
          <w:p w14:paraId="68612789" w14:textId="77777777" w:rsidR="00AF3D31" w:rsidRPr="003743FD" w:rsidRDefault="00AF3D31" w:rsidP="00AF3D31">
            <w:pPr>
              <w:jc w:val="center"/>
              <w:rPr>
                <w:rFonts w:ascii="Times New Roman" w:hAnsi="Times New Roman"/>
                <w:b/>
                <w:sz w:val="24"/>
                <w:szCs w:val="24"/>
              </w:rPr>
            </w:pPr>
          </w:p>
        </w:tc>
      </w:tr>
      <w:tr w:rsidR="00AF3D31" w:rsidRPr="003743FD" w14:paraId="014FF077" w14:textId="77777777" w:rsidTr="00A044E7">
        <w:trPr>
          <w:trHeight w:val="555"/>
        </w:trPr>
        <w:tc>
          <w:tcPr>
            <w:tcW w:w="2641" w:type="dxa"/>
            <w:vMerge/>
            <w:shd w:val="clear" w:color="auto" w:fill="auto"/>
          </w:tcPr>
          <w:p w14:paraId="32636AD5" w14:textId="77777777" w:rsidR="00AF3D31" w:rsidRPr="003743FD" w:rsidRDefault="00AF3D31" w:rsidP="00AF3D31">
            <w:pPr>
              <w:rPr>
                <w:rFonts w:ascii="Times New Roman" w:hAnsi="Times New Roman"/>
                <w:sz w:val="24"/>
                <w:szCs w:val="24"/>
              </w:rPr>
            </w:pPr>
          </w:p>
        </w:tc>
        <w:tc>
          <w:tcPr>
            <w:tcW w:w="10508" w:type="dxa"/>
            <w:shd w:val="clear" w:color="auto" w:fill="auto"/>
          </w:tcPr>
          <w:p w14:paraId="2B063BD5" w14:textId="6ECFDD59" w:rsidR="00AF3D31" w:rsidRPr="00477CCA" w:rsidRDefault="00AF3D31" w:rsidP="00AF3D31">
            <w:pPr>
              <w:widowControl w:val="0"/>
              <w:tabs>
                <w:tab w:val="left" w:pos="442"/>
              </w:tabs>
              <w:autoSpaceDE w:val="0"/>
              <w:autoSpaceDN w:val="0"/>
              <w:adjustRightInd w:val="0"/>
              <w:spacing w:after="0"/>
              <w:jc w:val="both"/>
              <w:rPr>
                <w:rFonts w:ascii="Times New Roman" w:hAnsi="Times New Roman"/>
                <w:sz w:val="24"/>
                <w:szCs w:val="24"/>
              </w:rPr>
            </w:pPr>
            <w:r w:rsidRPr="00477CCA">
              <w:rPr>
                <w:rFonts w:ascii="Times New Roman" w:hAnsi="Times New Roman"/>
                <w:sz w:val="24"/>
                <w:szCs w:val="24"/>
              </w:rPr>
              <w:t>3.Изучение мазков с различными видами анемий.</w:t>
            </w:r>
          </w:p>
        </w:tc>
        <w:tc>
          <w:tcPr>
            <w:tcW w:w="1418" w:type="dxa"/>
            <w:vMerge/>
            <w:shd w:val="clear" w:color="auto" w:fill="auto"/>
          </w:tcPr>
          <w:p w14:paraId="293214AD" w14:textId="77777777" w:rsidR="00AF3D31" w:rsidRPr="003743FD" w:rsidRDefault="00AF3D31" w:rsidP="00AF3D31">
            <w:pPr>
              <w:jc w:val="center"/>
              <w:rPr>
                <w:rFonts w:ascii="Times New Roman" w:hAnsi="Times New Roman"/>
                <w:b/>
                <w:sz w:val="24"/>
                <w:szCs w:val="24"/>
              </w:rPr>
            </w:pPr>
          </w:p>
        </w:tc>
      </w:tr>
      <w:tr w:rsidR="00AF3D31" w:rsidRPr="003743FD" w14:paraId="6174627E" w14:textId="77777777" w:rsidTr="00EE5F8E">
        <w:trPr>
          <w:trHeight w:val="704"/>
        </w:trPr>
        <w:tc>
          <w:tcPr>
            <w:tcW w:w="2641" w:type="dxa"/>
            <w:vMerge/>
            <w:shd w:val="clear" w:color="auto" w:fill="auto"/>
          </w:tcPr>
          <w:p w14:paraId="5E7DA08B" w14:textId="77777777" w:rsidR="00AF3D31" w:rsidRPr="003743FD" w:rsidRDefault="00AF3D31" w:rsidP="00AF3D31">
            <w:pPr>
              <w:rPr>
                <w:rFonts w:ascii="Times New Roman" w:hAnsi="Times New Roman"/>
                <w:sz w:val="24"/>
                <w:szCs w:val="24"/>
              </w:rPr>
            </w:pPr>
          </w:p>
        </w:tc>
        <w:tc>
          <w:tcPr>
            <w:tcW w:w="10508" w:type="dxa"/>
            <w:shd w:val="clear" w:color="auto" w:fill="auto"/>
          </w:tcPr>
          <w:p w14:paraId="1484D262" w14:textId="04DE7893" w:rsidR="00AF3D31" w:rsidRPr="00477CCA" w:rsidRDefault="00AF3D31" w:rsidP="00AF3D31">
            <w:pPr>
              <w:rPr>
                <w:rFonts w:ascii="Times New Roman" w:hAnsi="Times New Roman"/>
                <w:sz w:val="24"/>
                <w:szCs w:val="24"/>
              </w:rPr>
            </w:pPr>
            <w:r w:rsidRPr="00477CCA">
              <w:rPr>
                <w:rFonts w:ascii="Times New Roman" w:hAnsi="Times New Roman"/>
                <w:sz w:val="24"/>
                <w:szCs w:val="24"/>
              </w:rPr>
              <w:t>4.Дифференциация анемий в учебных мазках.</w:t>
            </w:r>
          </w:p>
        </w:tc>
        <w:tc>
          <w:tcPr>
            <w:tcW w:w="1418" w:type="dxa"/>
            <w:vMerge/>
            <w:shd w:val="clear" w:color="auto" w:fill="auto"/>
          </w:tcPr>
          <w:p w14:paraId="4687C3EE" w14:textId="77777777" w:rsidR="00AF3D31" w:rsidRPr="003743FD" w:rsidRDefault="00AF3D31" w:rsidP="00AF3D31">
            <w:pPr>
              <w:jc w:val="center"/>
              <w:rPr>
                <w:rFonts w:ascii="Times New Roman" w:hAnsi="Times New Roman"/>
                <w:b/>
                <w:sz w:val="24"/>
                <w:szCs w:val="24"/>
              </w:rPr>
            </w:pPr>
          </w:p>
        </w:tc>
      </w:tr>
      <w:tr w:rsidR="00AF3D31" w:rsidRPr="003743FD" w14:paraId="06D0F132" w14:textId="77777777" w:rsidTr="00EE5F8E">
        <w:trPr>
          <w:trHeight w:val="704"/>
        </w:trPr>
        <w:tc>
          <w:tcPr>
            <w:tcW w:w="2641" w:type="dxa"/>
            <w:vMerge/>
            <w:shd w:val="clear" w:color="auto" w:fill="auto"/>
          </w:tcPr>
          <w:p w14:paraId="72C8C0DF" w14:textId="77777777" w:rsidR="00AF3D31" w:rsidRPr="003743FD" w:rsidRDefault="00AF3D31" w:rsidP="00AF3D31">
            <w:pPr>
              <w:rPr>
                <w:rFonts w:ascii="Times New Roman" w:hAnsi="Times New Roman"/>
                <w:sz w:val="24"/>
                <w:szCs w:val="24"/>
              </w:rPr>
            </w:pPr>
          </w:p>
        </w:tc>
        <w:tc>
          <w:tcPr>
            <w:tcW w:w="10508" w:type="dxa"/>
            <w:shd w:val="clear" w:color="auto" w:fill="auto"/>
          </w:tcPr>
          <w:p w14:paraId="1A9C1B55" w14:textId="3A6F7399" w:rsidR="00AF3D31" w:rsidRPr="00477CCA" w:rsidRDefault="00AF3D31" w:rsidP="00AF3D31">
            <w:pPr>
              <w:rPr>
                <w:rFonts w:ascii="Times New Roman" w:hAnsi="Times New Roman"/>
                <w:sz w:val="24"/>
                <w:szCs w:val="24"/>
              </w:rPr>
            </w:pPr>
            <w:r w:rsidRPr="00477CCA">
              <w:rPr>
                <w:rFonts w:ascii="Times New Roman" w:hAnsi="Times New Roman"/>
                <w:sz w:val="24"/>
                <w:szCs w:val="24"/>
              </w:rPr>
              <w:t xml:space="preserve">5.Изучение </w:t>
            </w:r>
            <w:proofErr w:type="spellStart"/>
            <w:r w:rsidRPr="00477CCA">
              <w:rPr>
                <w:rFonts w:ascii="Times New Roman" w:hAnsi="Times New Roman"/>
                <w:sz w:val="24"/>
                <w:szCs w:val="24"/>
              </w:rPr>
              <w:t>бластных</w:t>
            </w:r>
            <w:proofErr w:type="spellEnd"/>
            <w:r w:rsidRPr="00477CCA">
              <w:rPr>
                <w:rFonts w:ascii="Times New Roman" w:hAnsi="Times New Roman"/>
                <w:sz w:val="24"/>
                <w:szCs w:val="24"/>
              </w:rPr>
              <w:t xml:space="preserve"> клеток в учебных мазках.</w:t>
            </w:r>
          </w:p>
        </w:tc>
        <w:tc>
          <w:tcPr>
            <w:tcW w:w="1418" w:type="dxa"/>
            <w:vMerge/>
            <w:shd w:val="clear" w:color="auto" w:fill="auto"/>
          </w:tcPr>
          <w:p w14:paraId="71D155AE" w14:textId="77777777" w:rsidR="00AF3D31" w:rsidRPr="003743FD" w:rsidRDefault="00AF3D31" w:rsidP="00AF3D31">
            <w:pPr>
              <w:jc w:val="center"/>
              <w:rPr>
                <w:rFonts w:ascii="Times New Roman" w:hAnsi="Times New Roman"/>
                <w:b/>
                <w:sz w:val="24"/>
                <w:szCs w:val="24"/>
              </w:rPr>
            </w:pPr>
          </w:p>
        </w:tc>
      </w:tr>
      <w:tr w:rsidR="00AF3D31" w:rsidRPr="003743FD" w14:paraId="2D5DA8E4" w14:textId="77777777" w:rsidTr="00A044E7">
        <w:trPr>
          <w:trHeight w:val="574"/>
        </w:trPr>
        <w:tc>
          <w:tcPr>
            <w:tcW w:w="2641" w:type="dxa"/>
            <w:vMerge/>
            <w:shd w:val="clear" w:color="auto" w:fill="auto"/>
          </w:tcPr>
          <w:p w14:paraId="12DCA271"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55086CB" w14:textId="533D678E" w:rsidR="00AF3D31" w:rsidRPr="006D0A07" w:rsidRDefault="00AF3D31" w:rsidP="00AF3D31">
            <w:pPr>
              <w:widowControl w:val="0"/>
              <w:tabs>
                <w:tab w:val="left" w:pos="442"/>
              </w:tabs>
              <w:autoSpaceDE w:val="0"/>
              <w:autoSpaceDN w:val="0"/>
              <w:adjustRightInd w:val="0"/>
              <w:spacing w:after="0"/>
              <w:jc w:val="both"/>
              <w:rPr>
                <w:rFonts w:ascii="Times New Roman" w:hAnsi="Times New Roman"/>
                <w:sz w:val="24"/>
                <w:szCs w:val="24"/>
              </w:rPr>
            </w:pPr>
            <w:r w:rsidRPr="006D0A07">
              <w:rPr>
                <w:rFonts w:ascii="Times New Roman" w:hAnsi="Times New Roman"/>
                <w:sz w:val="24"/>
                <w:szCs w:val="24"/>
              </w:rPr>
              <w:t>6.Подсчет мазков крови больных с острыми  лейкозами.</w:t>
            </w:r>
          </w:p>
        </w:tc>
        <w:tc>
          <w:tcPr>
            <w:tcW w:w="1418" w:type="dxa"/>
            <w:vMerge/>
            <w:shd w:val="clear" w:color="auto" w:fill="auto"/>
          </w:tcPr>
          <w:p w14:paraId="6D4FE6FF" w14:textId="77777777" w:rsidR="00AF3D31" w:rsidRPr="003743FD" w:rsidRDefault="00AF3D31" w:rsidP="00AF3D31">
            <w:pPr>
              <w:jc w:val="center"/>
              <w:rPr>
                <w:rFonts w:ascii="Times New Roman" w:hAnsi="Times New Roman"/>
                <w:b/>
                <w:sz w:val="24"/>
                <w:szCs w:val="24"/>
              </w:rPr>
            </w:pPr>
          </w:p>
        </w:tc>
      </w:tr>
      <w:tr w:rsidR="00AF3D31" w:rsidRPr="003743FD" w14:paraId="1F112632" w14:textId="77777777" w:rsidTr="00A044E7">
        <w:trPr>
          <w:trHeight w:val="574"/>
        </w:trPr>
        <w:tc>
          <w:tcPr>
            <w:tcW w:w="2641" w:type="dxa"/>
            <w:vMerge/>
            <w:shd w:val="clear" w:color="auto" w:fill="auto"/>
          </w:tcPr>
          <w:p w14:paraId="02A5AF8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94C54AB" w14:textId="1DED98FD" w:rsidR="00AF3D31" w:rsidRPr="006D0A07" w:rsidRDefault="00AF3D31" w:rsidP="00AF3D31">
            <w:pPr>
              <w:widowControl w:val="0"/>
              <w:tabs>
                <w:tab w:val="left" w:pos="442"/>
              </w:tabs>
              <w:autoSpaceDE w:val="0"/>
              <w:autoSpaceDN w:val="0"/>
              <w:adjustRightInd w:val="0"/>
              <w:spacing w:after="0"/>
              <w:jc w:val="both"/>
              <w:rPr>
                <w:rFonts w:ascii="Times New Roman" w:hAnsi="Times New Roman"/>
                <w:sz w:val="24"/>
                <w:szCs w:val="24"/>
              </w:rPr>
            </w:pPr>
            <w:r w:rsidRPr="006D0A07">
              <w:rPr>
                <w:rFonts w:ascii="Times New Roman" w:hAnsi="Times New Roman"/>
                <w:sz w:val="24"/>
                <w:szCs w:val="24"/>
              </w:rPr>
              <w:t>7. Подсчет мазков крови больных с хроническими лейкозами.</w:t>
            </w:r>
          </w:p>
        </w:tc>
        <w:tc>
          <w:tcPr>
            <w:tcW w:w="1418" w:type="dxa"/>
            <w:vMerge/>
            <w:shd w:val="clear" w:color="auto" w:fill="auto"/>
          </w:tcPr>
          <w:p w14:paraId="7058F08C" w14:textId="77777777" w:rsidR="00AF3D31" w:rsidRPr="003743FD" w:rsidRDefault="00AF3D31" w:rsidP="00AF3D31">
            <w:pPr>
              <w:jc w:val="center"/>
              <w:rPr>
                <w:rFonts w:ascii="Times New Roman" w:hAnsi="Times New Roman"/>
                <w:b/>
                <w:sz w:val="24"/>
                <w:szCs w:val="24"/>
              </w:rPr>
            </w:pPr>
          </w:p>
        </w:tc>
      </w:tr>
      <w:tr w:rsidR="00AF3D31" w:rsidRPr="003743FD" w14:paraId="64DFC733" w14:textId="77777777" w:rsidTr="00A044E7">
        <w:trPr>
          <w:trHeight w:val="574"/>
        </w:trPr>
        <w:tc>
          <w:tcPr>
            <w:tcW w:w="2641" w:type="dxa"/>
            <w:vMerge/>
            <w:shd w:val="clear" w:color="auto" w:fill="auto"/>
          </w:tcPr>
          <w:p w14:paraId="5235D8BA"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76C84A35" w14:textId="5FCEF8EB" w:rsidR="00AF3D31" w:rsidRPr="005F63F0" w:rsidRDefault="00AF3D31" w:rsidP="00AF3D31">
            <w:pPr>
              <w:widowControl w:val="0"/>
              <w:tabs>
                <w:tab w:val="left" w:pos="442"/>
              </w:tabs>
              <w:autoSpaceDE w:val="0"/>
              <w:autoSpaceDN w:val="0"/>
              <w:adjustRightInd w:val="0"/>
              <w:spacing w:after="0"/>
              <w:jc w:val="both"/>
              <w:rPr>
                <w:rFonts w:ascii="Times New Roman" w:hAnsi="Times New Roman"/>
                <w:b/>
                <w:bCs/>
                <w:sz w:val="24"/>
                <w:szCs w:val="24"/>
              </w:rPr>
            </w:pPr>
            <w:r w:rsidRPr="005F63F0">
              <w:rPr>
                <w:rFonts w:ascii="Times New Roman" w:hAnsi="Times New Roman"/>
                <w:b/>
                <w:bCs/>
                <w:sz w:val="24"/>
                <w:szCs w:val="24"/>
              </w:rPr>
              <w:t>Самостоятельная работа.</w:t>
            </w:r>
          </w:p>
        </w:tc>
        <w:tc>
          <w:tcPr>
            <w:tcW w:w="1418" w:type="dxa"/>
            <w:vMerge/>
            <w:shd w:val="clear" w:color="auto" w:fill="auto"/>
          </w:tcPr>
          <w:p w14:paraId="7CD3D002" w14:textId="77777777" w:rsidR="00AF3D31" w:rsidRPr="003743FD" w:rsidRDefault="00AF3D31" w:rsidP="00AF3D31">
            <w:pPr>
              <w:jc w:val="center"/>
              <w:rPr>
                <w:rFonts w:ascii="Times New Roman" w:hAnsi="Times New Roman"/>
                <w:b/>
                <w:sz w:val="24"/>
                <w:szCs w:val="24"/>
              </w:rPr>
            </w:pPr>
          </w:p>
        </w:tc>
      </w:tr>
      <w:tr w:rsidR="00AF3D31" w:rsidRPr="003743FD" w14:paraId="72D3C632" w14:textId="77777777" w:rsidTr="00A044E7">
        <w:trPr>
          <w:trHeight w:val="574"/>
        </w:trPr>
        <w:tc>
          <w:tcPr>
            <w:tcW w:w="2641" w:type="dxa"/>
            <w:vMerge/>
            <w:shd w:val="clear" w:color="auto" w:fill="auto"/>
          </w:tcPr>
          <w:p w14:paraId="77E9CDB6"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51ABF29" w14:textId="77777777" w:rsidR="00AF3D31" w:rsidRPr="0033314D" w:rsidRDefault="00AF3D31" w:rsidP="00AF3D31">
            <w:pPr>
              <w:autoSpaceDE w:val="0"/>
              <w:autoSpaceDN w:val="0"/>
              <w:adjustRightInd w:val="0"/>
              <w:spacing w:after="0" w:line="240" w:lineRule="auto"/>
              <w:jc w:val="both"/>
              <w:rPr>
                <w:rFonts w:ascii="Times New Roman" w:hAnsi="Times New Roman"/>
                <w:bCs/>
                <w:sz w:val="24"/>
                <w:szCs w:val="24"/>
              </w:rPr>
            </w:pPr>
            <w:r w:rsidRPr="0033314D">
              <w:rPr>
                <w:rFonts w:ascii="Times New Roman" w:hAnsi="Times New Roman"/>
                <w:bCs/>
                <w:sz w:val="24"/>
                <w:szCs w:val="24"/>
              </w:rPr>
              <w:t>Работа с конспектами, учебной и специальной медицинской литературой.</w:t>
            </w:r>
          </w:p>
          <w:p w14:paraId="5E245B37" w14:textId="77777777" w:rsidR="00AF3D31" w:rsidRPr="0033314D" w:rsidRDefault="00AF3D31" w:rsidP="00AF3D31">
            <w:pPr>
              <w:autoSpaceDE w:val="0"/>
              <w:autoSpaceDN w:val="0"/>
              <w:adjustRightInd w:val="0"/>
              <w:spacing w:after="0" w:line="240" w:lineRule="auto"/>
              <w:jc w:val="both"/>
              <w:rPr>
                <w:rFonts w:ascii="Times New Roman" w:hAnsi="Times New Roman"/>
                <w:bCs/>
                <w:sz w:val="24"/>
                <w:szCs w:val="24"/>
              </w:rPr>
            </w:pPr>
            <w:r w:rsidRPr="0033314D">
              <w:rPr>
                <w:rFonts w:ascii="Times New Roman" w:hAnsi="Times New Roman"/>
                <w:bCs/>
                <w:sz w:val="24"/>
                <w:szCs w:val="24"/>
              </w:rPr>
              <w:t>Подготовка к практическим занятиям с использованием методических рекомендаций преподавателя.</w:t>
            </w:r>
          </w:p>
          <w:p w14:paraId="5842C2A1" w14:textId="0B5EE806" w:rsidR="00AF3D31" w:rsidRPr="00EC311A" w:rsidRDefault="00AF3D31" w:rsidP="00EC311A">
            <w:pPr>
              <w:pStyle w:val="a4"/>
              <w:numPr>
                <w:ilvl w:val="0"/>
                <w:numId w:val="26"/>
              </w:numPr>
              <w:autoSpaceDE w:val="0"/>
              <w:autoSpaceDN w:val="0"/>
              <w:adjustRightInd w:val="0"/>
              <w:spacing w:after="0"/>
              <w:jc w:val="both"/>
            </w:pPr>
            <w:r w:rsidRPr="00EC311A">
              <w:t xml:space="preserve">Составление словаря терминов. </w:t>
            </w:r>
          </w:p>
          <w:p w14:paraId="14318C15" w14:textId="182DE41C" w:rsidR="00AF3D31" w:rsidRPr="005F63F0" w:rsidRDefault="00AF3D31">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5F63F0">
              <w:rPr>
                <w:rFonts w:ascii="Times New Roman" w:hAnsi="Times New Roman"/>
                <w:sz w:val="24"/>
                <w:szCs w:val="24"/>
              </w:rPr>
              <w:t xml:space="preserve">Составление схем: созревание клеток крови. </w:t>
            </w:r>
          </w:p>
          <w:p w14:paraId="4BD7C331" w14:textId="6EBF2327" w:rsidR="00AF3D31" w:rsidRPr="005F63F0" w:rsidRDefault="00AF3D31">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5F63F0">
              <w:rPr>
                <w:rFonts w:ascii="Times New Roman" w:hAnsi="Times New Roman"/>
                <w:sz w:val="24"/>
                <w:szCs w:val="24"/>
              </w:rPr>
              <w:t xml:space="preserve">Зарисовка   клеток крови. </w:t>
            </w:r>
          </w:p>
          <w:p w14:paraId="2F68062B" w14:textId="7C3C06ED" w:rsidR="00AF3D31" w:rsidRPr="005F63F0" w:rsidRDefault="00AF3D31">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5F63F0">
              <w:rPr>
                <w:rFonts w:ascii="Times New Roman" w:hAnsi="Times New Roman"/>
                <w:sz w:val="24"/>
                <w:szCs w:val="24"/>
              </w:rPr>
              <w:t xml:space="preserve">Составление таблицы: </w:t>
            </w:r>
            <w:r w:rsidR="00CE65C8">
              <w:rPr>
                <w:rFonts w:ascii="Times New Roman" w:hAnsi="Times New Roman"/>
                <w:sz w:val="24"/>
                <w:szCs w:val="24"/>
              </w:rPr>
              <w:t>«</w:t>
            </w:r>
            <w:r w:rsidRPr="005F63F0">
              <w:rPr>
                <w:rFonts w:ascii="Times New Roman" w:hAnsi="Times New Roman"/>
                <w:sz w:val="24"/>
                <w:szCs w:val="24"/>
              </w:rPr>
              <w:t xml:space="preserve">Изменения состава крови при инфекционных, аллергических заболеваниях </w:t>
            </w:r>
            <w:r w:rsidR="00CE65C8">
              <w:rPr>
                <w:rFonts w:ascii="Times New Roman" w:hAnsi="Times New Roman"/>
                <w:sz w:val="24"/>
                <w:szCs w:val="24"/>
              </w:rPr>
              <w:t>«</w:t>
            </w:r>
            <w:r w:rsidRPr="005F63F0">
              <w:rPr>
                <w:rFonts w:ascii="Times New Roman" w:hAnsi="Times New Roman"/>
                <w:sz w:val="24"/>
                <w:szCs w:val="24"/>
              </w:rPr>
              <w:t>.</w:t>
            </w:r>
          </w:p>
          <w:p w14:paraId="44C17185" w14:textId="7B7A94A5" w:rsidR="00AF3D31" w:rsidRPr="005F63F0" w:rsidRDefault="00AF3D31">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5F63F0">
              <w:rPr>
                <w:rFonts w:ascii="Times New Roman" w:hAnsi="Times New Roman"/>
                <w:sz w:val="24"/>
                <w:szCs w:val="24"/>
              </w:rPr>
              <w:t xml:space="preserve">Зарисовки в тетрадях: картина крови при </w:t>
            </w:r>
            <w:proofErr w:type="spellStart"/>
            <w:r w:rsidRPr="005F63F0">
              <w:rPr>
                <w:rFonts w:ascii="Times New Roman" w:hAnsi="Times New Roman"/>
                <w:sz w:val="24"/>
                <w:szCs w:val="24"/>
              </w:rPr>
              <w:t>пельгеровской</w:t>
            </w:r>
            <w:proofErr w:type="spellEnd"/>
            <w:r w:rsidRPr="005F63F0">
              <w:rPr>
                <w:rFonts w:ascii="Times New Roman" w:hAnsi="Times New Roman"/>
                <w:sz w:val="24"/>
                <w:szCs w:val="24"/>
              </w:rPr>
              <w:t xml:space="preserve"> аномалии лейкоцитов.</w:t>
            </w:r>
          </w:p>
          <w:p w14:paraId="6C4B301C" w14:textId="04611484" w:rsidR="00AF3D31" w:rsidRPr="005F63F0" w:rsidRDefault="00AF3D31">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5F63F0">
              <w:rPr>
                <w:rFonts w:ascii="Times New Roman" w:hAnsi="Times New Roman"/>
                <w:sz w:val="24"/>
                <w:szCs w:val="24"/>
              </w:rPr>
              <w:t xml:space="preserve">Составление алгоритма работы: подсчёт тромбоцитов по </w:t>
            </w:r>
            <w:proofErr w:type="spellStart"/>
            <w:r w:rsidRPr="005F63F0">
              <w:rPr>
                <w:rFonts w:ascii="Times New Roman" w:hAnsi="Times New Roman"/>
                <w:sz w:val="24"/>
                <w:szCs w:val="24"/>
              </w:rPr>
              <w:t>Фонио</w:t>
            </w:r>
            <w:proofErr w:type="spellEnd"/>
            <w:r w:rsidRPr="005F63F0">
              <w:rPr>
                <w:rFonts w:ascii="Times New Roman" w:hAnsi="Times New Roman"/>
                <w:sz w:val="24"/>
                <w:szCs w:val="24"/>
              </w:rPr>
              <w:t>.</w:t>
            </w:r>
          </w:p>
          <w:p w14:paraId="1B81956A" w14:textId="4E42E67D" w:rsidR="00AF3D31" w:rsidRPr="005F63F0" w:rsidRDefault="00AF3D31">
            <w:pPr>
              <w:widowControl w:val="0"/>
              <w:numPr>
                <w:ilvl w:val="0"/>
                <w:numId w:val="26"/>
              </w:numPr>
              <w:autoSpaceDE w:val="0"/>
              <w:autoSpaceDN w:val="0"/>
              <w:adjustRightInd w:val="0"/>
              <w:spacing w:after="0" w:line="240" w:lineRule="auto"/>
              <w:jc w:val="both"/>
              <w:rPr>
                <w:rFonts w:ascii="Times New Roman" w:hAnsi="Times New Roman"/>
                <w:sz w:val="24"/>
                <w:szCs w:val="24"/>
              </w:rPr>
            </w:pPr>
            <w:r w:rsidRPr="005F63F0">
              <w:rPr>
                <w:rFonts w:ascii="Times New Roman" w:hAnsi="Times New Roman"/>
                <w:sz w:val="24"/>
                <w:szCs w:val="24"/>
              </w:rPr>
              <w:t>Работа с электронным атласом.</w:t>
            </w:r>
          </w:p>
          <w:p w14:paraId="456594A4" w14:textId="75B85D0D" w:rsidR="00AF3D31" w:rsidRPr="005F63F0" w:rsidRDefault="00AF3D31">
            <w:pPr>
              <w:widowControl w:val="0"/>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hAnsi="Times New Roman"/>
                <w:sz w:val="24"/>
                <w:szCs w:val="24"/>
              </w:rPr>
            </w:pPr>
            <w:r w:rsidRPr="005F63F0">
              <w:rPr>
                <w:rFonts w:ascii="Times New Roman" w:hAnsi="Times New Roman"/>
                <w:sz w:val="24"/>
                <w:szCs w:val="24"/>
              </w:rPr>
              <w:t xml:space="preserve">Составление таблицы: </w:t>
            </w:r>
            <w:r w:rsidR="00CE65C8">
              <w:rPr>
                <w:rFonts w:ascii="Times New Roman" w:hAnsi="Times New Roman"/>
                <w:sz w:val="24"/>
                <w:szCs w:val="24"/>
              </w:rPr>
              <w:t>«О</w:t>
            </w:r>
            <w:r w:rsidRPr="005F63F0">
              <w:rPr>
                <w:rFonts w:ascii="Times New Roman" w:hAnsi="Times New Roman"/>
                <w:sz w:val="24"/>
                <w:szCs w:val="24"/>
              </w:rPr>
              <w:t>сновные показатели крови, определяемые на гематологических анализаторах</w:t>
            </w:r>
            <w:r w:rsidR="00CE65C8">
              <w:rPr>
                <w:rFonts w:ascii="Times New Roman" w:hAnsi="Times New Roman"/>
                <w:sz w:val="24"/>
                <w:szCs w:val="24"/>
              </w:rPr>
              <w:t>»</w:t>
            </w:r>
            <w:r w:rsidRPr="005F63F0">
              <w:rPr>
                <w:rFonts w:ascii="Times New Roman" w:hAnsi="Times New Roman"/>
                <w:sz w:val="24"/>
                <w:szCs w:val="24"/>
              </w:rPr>
              <w:t>.</w:t>
            </w:r>
          </w:p>
          <w:p w14:paraId="5F85A551" w14:textId="77777777" w:rsidR="00AF3D31" w:rsidRPr="003403C8" w:rsidRDefault="00AF3D31" w:rsidP="00AF3D31">
            <w:pPr>
              <w:widowControl w:val="0"/>
              <w:tabs>
                <w:tab w:val="left" w:pos="442"/>
              </w:tabs>
              <w:autoSpaceDE w:val="0"/>
              <w:autoSpaceDN w:val="0"/>
              <w:adjustRightInd w:val="0"/>
              <w:spacing w:after="0"/>
              <w:jc w:val="both"/>
              <w:rPr>
                <w:rFonts w:ascii="Times New Roman" w:hAnsi="Times New Roman"/>
              </w:rPr>
            </w:pPr>
          </w:p>
        </w:tc>
        <w:tc>
          <w:tcPr>
            <w:tcW w:w="1418" w:type="dxa"/>
            <w:vMerge/>
            <w:shd w:val="clear" w:color="auto" w:fill="auto"/>
          </w:tcPr>
          <w:p w14:paraId="25240B57" w14:textId="77777777" w:rsidR="00AF3D31" w:rsidRPr="003743FD" w:rsidRDefault="00AF3D31" w:rsidP="00AF3D31">
            <w:pPr>
              <w:jc w:val="center"/>
              <w:rPr>
                <w:rFonts w:ascii="Times New Roman" w:hAnsi="Times New Roman"/>
                <w:b/>
                <w:sz w:val="24"/>
                <w:szCs w:val="24"/>
              </w:rPr>
            </w:pPr>
          </w:p>
        </w:tc>
      </w:tr>
      <w:tr w:rsidR="00AF3D31" w:rsidRPr="003743FD" w14:paraId="1ADEFD26" w14:textId="77777777" w:rsidTr="00A044E7">
        <w:trPr>
          <w:trHeight w:val="408"/>
        </w:trPr>
        <w:tc>
          <w:tcPr>
            <w:tcW w:w="2641" w:type="dxa"/>
            <w:vMerge/>
            <w:shd w:val="clear" w:color="auto" w:fill="auto"/>
          </w:tcPr>
          <w:p w14:paraId="5928DBFF"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0F8CB881" w14:textId="3A6CD57B" w:rsidR="00AF3D31" w:rsidRPr="003403C8" w:rsidRDefault="00AF3D31" w:rsidP="00AF3D31">
            <w:pPr>
              <w:rPr>
                <w:rFonts w:ascii="Times New Roman" w:hAnsi="Times New Roman"/>
                <w:b/>
                <w:bCs/>
                <w:sz w:val="24"/>
                <w:szCs w:val="24"/>
              </w:rPr>
            </w:pPr>
            <w:r w:rsidRPr="003403C8">
              <w:rPr>
                <w:rFonts w:ascii="Times New Roman" w:hAnsi="Times New Roman"/>
                <w:b/>
                <w:bCs/>
                <w:sz w:val="24"/>
                <w:szCs w:val="24"/>
              </w:rPr>
              <w:t>Содержание</w:t>
            </w:r>
          </w:p>
        </w:tc>
        <w:tc>
          <w:tcPr>
            <w:tcW w:w="1418" w:type="dxa"/>
            <w:vMerge/>
            <w:shd w:val="clear" w:color="auto" w:fill="auto"/>
          </w:tcPr>
          <w:p w14:paraId="248EF1CD" w14:textId="77777777" w:rsidR="00AF3D31" w:rsidRPr="003743FD" w:rsidRDefault="00AF3D31" w:rsidP="00AF3D31">
            <w:pPr>
              <w:jc w:val="center"/>
              <w:rPr>
                <w:rFonts w:ascii="Times New Roman" w:hAnsi="Times New Roman"/>
                <w:b/>
                <w:sz w:val="24"/>
                <w:szCs w:val="24"/>
              </w:rPr>
            </w:pPr>
          </w:p>
        </w:tc>
      </w:tr>
      <w:tr w:rsidR="00AF3D31" w:rsidRPr="003743FD" w14:paraId="19994E9F" w14:textId="77777777" w:rsidTr="00A044E7">
        <w:trPr>
          <w:trHeight w:val="555"/>
        </w:trPr>
        <w:tc>
          <w:tcPr>
            <w:tcW w:w="2641" w:type="dxa"/>
            <w:vMerge/>
            <w:shd w:val="clear" w:color="auto" w:fill="auto"/>
          </w:tcPr>
          <w:p w14:paraId="77A24CB4"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865948C" w14:textId="77777777" w:rsidR="00AF3D31" w:rsidRPr="003743FD" w:rsidRDefault="00AF3D31" w:rsidP="00AF3D31">
            <w:pPr>
              <w:widowControl w:val="0"/>
              <w:tabs>
                <w:tab w:val="left" w:pos="442"/>
              </w:tabs>
              <w:autoSpaceDE w:val="0"/>
              <w:autoSpaceDN w:val="0"/>
              <w:adjustRightInd w:val="0"/>
              <w:spacing w:after="0" w:line="240" w:lineRule="auto"/>
              <w:ind w:left="30"/>
              <w:jc w:val="both"/>
              <w:rPr>
                <w:rFonts w:ascii="Times New Roman" w:hAnsi="Times New Roman"/>
                <w:b/>
                <w:bCs/>
                <w:sz w:val="24"/>
                <w:szCs w:val="24"/>
              </w:rPr>
            </w:pPr>
            <w:r w:rsidRPr="003743FD">
              <w:rPr>
                <w:rFonts w:ascii="Times New Roman" w:hAnsi="Times New Roman"/>
                <w:sz w:val="26"/>
                <w:szCs w:val="26"/>
              </w:rPr>
              <w:t xml:space="preserve">1. Приготовить дезинфицирующий раствор различной концентрации, объёмов согласно технологической карты раствора.   </w:t>
            </w:r>
          </w:p>
        </w:tc>
        <w:tc>
          <w:tcPr>
            <w:tcW w:w="1418" w:type="dxa"/>
            <w:vMerge/>
            <w:shd w:val="clear" w:color="auto" w:fill="auto"/>
          </w:tcPr>
          <w:p w14:paraId="5C007BC6" w14:textId="77777777" w:rsidR="00AF3D31" w:rsidRPr="003743FD" w:rsidRDefault="00AF3D31" w:rsidP="00AF3D31">
            <w:pPr>
              <w:jc w:val="center"/>
              <w:rPr>
                <w:rFonts w:ascii="Times New Roman" w:hAnsi="Times New Roman"/>
                <w:b/>
                <w:sz w:val="24"/>
                <w:szCs w:val="24"/>
              </w:rPr>
            </w:pPr>
          </w:p>
        </w:tc>
      </w:tr>
      <w:tr w:rsidR="00AF3D31" w:rsidRPr="003743FD" w14:paraId="0C85E4D6" w14:textId="77777777" w:rsidTr="00A044E7">
        <w:trPr>
          <w:trHeight w:val="279"/>
        </w:trPr>
        <w:tc>
          <w:tcPr>
            <w:tcW w:w="2641" w:type="dxa"/>
            <w:vMerge/>
            <w:shd w:val="clear" w:color="auto" w:fill="auto"/>
          </w:tcPr>
          <w:p w14:paraId="2969EE9F"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FF420D4" w14:textId="77777777" w:rsidR="00AF3D31" w:rsidRPr="003743FD" w:rsidRDefault="00AF3D31" w:rsidP="00AF3D31">
            <w:pPr>
              <w:widowControl w:val="0"/>
              <w:tabs>
                <w:tab w:val="left" w:pos="442"/>
              </w:tabs>
              <w:autoSpaceDE w:val="0"/>
              <w:autoSpaceDN w:val="0"/>
              <w:adjustRightInd w:val="0"/>
              <w:spacing w:after="0" w:line="240" w:lineRule="auto"/>
              <w:jc w:val="both"/>
              <w:rPr>
                <w:rFonts w:ascii="Times New Roman" w:hAnsi="Times New Roman"/>
                <w:sz w:val="26"/>
                <w:szCs w:val="26"/>
              </w:rPr>
            </w:pPr>
            <w:r w:rsidRPr="003743FD">
              <w:rPr>
                <w:rFonts w:ascii="Times New Roman" w:hAnsi="Times New Roman"/>
                <w:sz w:val="26"/>
                <w:szCs w:val="26"/>
              </w:rPr>
              <w:t>2. Провести прием, регистрацию, маркировку, бракераж образцов крови.</w:t>
            </w:r>
          </w:p>
        </w:tc>
        <w:tc>
          <w:tcPr>
            <w:tcW w:w="1418" w:type="dxa"/>
            <w:vMerge/>
            <w:shd w:val="clear" w:color="auto" w:fill="auto"/>
          </w:tcPr>
          <w:p w14:paraId="339C4167" w14:textId="77777777" w:rsidR="00AF3D31" w:rsidRPr="003743FD" w:rsidRDefault="00AF3D31" w:rsidP="00AF3D31">
            <w:pPr>
              <w:jc w:val="center"/>
              <w:rPr>
                <w:rFonts w:ascii="Times New Roman" w:hAnsi="Times New Roman"/>
                <w:b/>
                <w:sz w:val="24"/>
                <w:szCs w:val="24"/>
              </w:rPr>
            </w:pPr>
          </w:p>
        </w:tc>
      </w:tr>
      <w:tr w:rsidR="00AF3D31" w:rsidRPr="003743FD" w14:paraId="5499DCA5" w14:textId="77777777" w:rsidTr="00A044E7">
        <w:trPr>
          <w:trHeight w:val="555"/>
        </w:trPr>
        <w:tc>
          <w:tcPr>
            <w:tcW w:w="2641" w:type="dxa"/>
            <w:vMerge/>
            <w:shd w:val="clear" w:color="auto" w:fill="auto"/>
          </w:tcPr>
          <w:p w14:paraId="07A8A61C"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BF934C5" w14:textId="77777777" w:rsidR="00AF3D31" w:rsidRPr="003743FD" w:rsidRDefault="00AF3D31" w:rsidP="00AF3D31">
            <w:pPr>
              <w:widowControl w:val="0"/>
              <w:tabs>
                <w:tab w:val="left" w:pos="442"/>
              </w:tabs>
              <w:autoSpaceDE w:val="0"/>
              <w:autoSpaceDN w:val="0"/>
              <w:adjustRightInd w:val="0"/>
              <w:spacing w:after="0" w:line="240" w:lineRule="auto"/>
              <w:jc w:val="both"/>
              <w:rPr>
                <w:rFonts w:ascii="Times New Roman" w:hAnsi="Times New Roman"/>
                <w:sz w:val="26"/>
                <w:szCs w:val="26"/>
              </w:rPr>
            </w:pPr>
            <w:r w:rsidRPr="003743FD">
              <w:rPr>
                <w:rFonts w:ascii="Times New Roman" w:hAnsi="Times New Roman"/>
                <w:sz w:val="26"/>
                <w:szCs w:val="26"/>
              </w:rPr>
              <w:t xml:space="preserve">3. Оборудовать рабочее место для проведения </w:t>
            </w:r>
            <w:r w:rsidRPr="003743FD">
              <w:rPr>
                <w:rFonts w:ascii="Times New Roman" w:hAnsi="Times New Roman"/>
                <w:sz w:val="24"/>
                <w:szCs w:val="24"/>
              </w:rPr>
              <w:t xml:space="preserve">лабораторного </w:t>
            </w:r>
            <w:proofErr w:type="spellStart"/>
            <w:r w:rsidRPr="003743FD">
              <w:rPr>
                <w:rFonts w:ascii="Times New Roman" w:hAnsi="Times New Roman"/>
                <w:sz w:val="24"/>
                <w:szCs w:val="24"/>
              </w:rPr>
              <w:t>гемотрансфузиологического</w:t>
            </w:r>
            <w:proofErr w:type="spellEnd"/>
            <w:r w:rsidRPr="003743FD">
              <w:rPr>
                <w:rFonts w:ascii="Times New Roman" w:hAnsi="Times New Roman"/>
                <w:sz w:val="24"/>
                <w:szCs w:val="24"/>
              </w:rPr>
              <w:t xml:space="preserve"> исследования</w:t>
            </w:r>
            <w:r w:rsidRPr="003743FD">
              <w:rPr>
                <w:rFonts w:ascii="Times New Roman" w:hAnsi="Times New Roman"/>
                <w:sz w:val="26"/>
                <w:szCs w:val="26"/>
              </w:rPr>
              <w:t xml:space="preserve">, согласно требованиям </w:t>
            </w:r>
            <w:proofErr w:type="spellStart"/>
            <w:r w:rsidRPr="003743FD">
              <w:rPr>
                <w:rFonts w:ascii="Times New Roman" w:hAnsi="Times New Roman"/>
                <w:sz w:val="26"/>
                <w:szCs w:val="26"/>
              </w:rPr>
              <w:t>санэпидрежима</w:t>
            </w:r>
            <w:proofErr w:type="spellEnd"/>
            <w:r w:rsidRPr="003743FD">
              <w:rPr>
                <w:rFonts w:ascii="Times New Roman" w:hAnsi="Times New Roman"/>
                <w:sz w:val="26"/>
                <w:szCs w:val="26"/>
              </w:rPr>
              <w:t>.</w:t>
            </w:r>
          </w:p>
        </w:tc>
        <w:tc>
          <w:tcPr>
            <w:tcW w:w="1418" w:type="dxa"/>
            <w:vMerge/>
            <w:shd w:val="clear" w:color="auto" w:fill="auto"/>
          </w:tcPr>
          <w:p w14:paraId="526A5709" w14:textId="77777777" w:rsidR="00AF3D31" w:rsidRPr="003743FD" w:rsidRDefault="00AF3D31" w:rsidP="00AF3D31">
            <w:pPr>
              <w:jc w:val="center"/>
              <w:rPr>
                <w:rFonts w:ascii="Times New Roman" w:hAnsi="Times New Roman"/>
                <w:b/>
                <w:sz w:val="24"/>
                <w:szCs w:val="24"/>
              </w:rPr>
            </w:pPr>
          </w:p>
        </w:tc>
      </w:tr>
      <w:tr w:rsidR="00AF3D31" w:rsidRPr="003743FD" w14:paraId="0B360D25" w14:textId="77777777" w:rsidTr="00A044E7">
        <w:trPr>
          <w:trHeight w:val="278"/>
        </w:trPr>
        <w:tc>
          <w:tcPr>
            <w:tcW w:w="2641" w:type="dxa"/>
            <w:vMerge/>
            <w:shd w:val="clear" w:color="auto" w:fill="auto"/>
          </w:tcPr>
          <w:p w14:paraId="2DB280C2"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4024BA6" w14:textId="77777777" w:rsidR="00AF3D31" w:rsidRPr="003743FD" w:rsidRDefault="00AF3D31" w:rsidP="00AF3D31">
            <w:pPr>
              <w:rPr>
                <w:rFonts w:ascii="Times New Roman" w:hAnsi="Times New Roman"/>
                <w:sz w:val="24"/>
                <w:szCs w:val="24"/>
              </w:rPr>
            </w:pPr>
            <w:r w:rsidRPr="003743FD">
              <w:rPr>
                <w:rFonts w:ascii="Times New Roman" w:hAnsi="Times New Roman"/>
                <w:sz w:val="24"/>
                <w:szCs w:val="24"/>
              </w:rPr>
              <w:t>4. Определение групп крови при помощи стандартных сывороток.</w:t>
            </w:r>
          </w:p>
        </w:tc>
        <w:tc>
          <w:tcPr>
            <w:tcW w:w="1418" w:type="dxa"/>
            <w:vMerge/>
            <w:shd w:val="clear" w:color="auto" w:fill="auto"/>
          </w:tcPr>
          <w:p w14:paraId="571CE97C" w14:textId="77777777" w:rsidR="00AF3D31" w:rsidRPr="003743FD" w:rsidRDefault="00AF3D31" w:rsidP="00AF3D31">
            <w:pPr>
              <w:jc w:val="center"/>
              <w:rPr>
                <w:rFonts w:ascii="Times New Roman" w:hAnsi="Times New Roman"/>
                <w:b/>
                <w:sz w:val="24"/>
                <w:szCs w:val="24"/>
              </w:rPr>
            </w:pPr>
          </w:p>
        </w:tc>
      </w:tr>
      <w:tr w:rsidR="00AF3D31" w:rsidRPr="003743FD" w14:paraId="6ACF28CF" w14:textId="77777777" w:rsidTr="00A044E7">
        <w:trPr>
          <w:trHeight w:val="555"/>
        </w:trPr>
        <w:tc>
          <w:tcPr>
            <w:tcW w:w="2641" w:type="dxa"/>
            <w:vMerge/>
            <w:shd w:val="clear" w:color="auto" w:fill="auto"/>
          </w:tcPr>
          <w:p w14:paraId="33A308C7"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09486F3" w14:textId="77777777" w:rsidR="00AF3D31" w:rsidRPr="003743FD" w:rsidRDefault="00AF3D31" w:rsidP="00AF3D31">
            <w:pPr>
              <w:rPr>
                <w:rFonts w:ascii="Times New Roman" w:hAnsi="Times New Roman"/>
                <w:sz w:val="24"/>
                <w:szCs w:val="24"/>
              </w:rPr>
            </w:pPr>
            <w:r w:rsidRPr="003743FD">
              <w:rPr>
                <w:rFonts w:ascii="Times New Roman" w:hAnsi="Times New Roman"/>
                <w:sz w:val="24"/>
                <w:szCs w:val="24"/>
              </w:rPr>
              <w:t>5. Определение групп крови при помощи стандартных эритроцитов (ознакомление), источники ошибок определения.</w:t>
            </w:r>
          </w:p>
        </w:tc>
        <w:tc>
          <w:tcPr>
            <w:tcW w:w="1418" w:type="dxa"/>
            <w:vMerge/>
            <w:shd w:val="clear" w:color="auto" w:fill="auto"/>
          </w:tcPr>
          <w:p w14:paraId="2D09C4C9" w14:textId="77777777" w:rsidR="00AF3D31" w:rsidRPr="003743FD" w:rsidRDefault="00AF3D31" w:rsidP="00AF3D31">
            <w:pPr>
              <w:jc w:val="center"/>
              <w:rPr>
                <w:rFonts w:ascii="Times New Roman" w:hAnsi="Times New Roman"/>
                <w:b/>
                <w:sz w:val="24"/>
                <w:szCs w:val="24"/>
              </w:rPr>
            </w:pPr>
          </w:p>
        </w:tc>
      </w:tr>
      <w:tr w:rsidR="00AF3D31" w:rsidRPr="003743FD" w14:paraId="72170461" w14:textId="77777777" w:rsidTr="00A044E7">
        <w:trPr>
          <w:trHeight w:val="276"/>
        </w:trPr>
        <w:tc>
          <w:tcPr>
            <w:tcW w:w="2641" w:type="dxa"/>
            <w:vMerge/>
            <w:shd w:val="clear" w:color="auto" w:fill="auto"/>
          </w:tcPr>
          <w:p w14:paraId="285D8C94"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7E6DB84" w14:textId="77777777" w:rsidR="00AF3D31" w:rsidRPr="003743FD" w:rsidRDefault="00AF3D31" w:rsidP="00AF3D31">
            <w:pPr>
              <w:rPr>
                <w:rFonts w:ascii="Times New Roman" w:hAnsi="Times New Roman"/>
                <w:sz w:val="24"/>
                <w:szCs w:val="24"/>
              </w:rPr>
            </w:pPr>
            <w:r w:rsidRPr="003743FD">
              <w:rPr>
                <w:rFonts w:ascii="Times New Roman" w:hAnsi="Times New Roman"/>
                <w:sz w:val="24"/>
                <w:szCs w:val="24"/>
              </w:rPr>
              <w:t>6. Провести определение групп крови с помощью моноклональных антител.</w:t>
            </w:r>
          </w:p>
        </w:tc>
        <w:tc>
          <w:tcPr>
            <w:tcW w:w="1418" w:type="dxa"/>
            <w:vMerge/>
            <w:shd w:val="clear" w:color="auto" w:fill="auto"/>
          </w:tcPr>
          <w:p w14:paraId="5E8010F2" w14:textId="77777777" w:rsidR="00AF3D31" w:rsidRPr="003743FD" w:rsidRDefault="00AF3D31" w:rsidP="00AF3D31">
            <w:pPr>
              <w:jc w:val="center"/>
              <w:rPr>
                <w:rFonts w:ascii="Times New Roman" w:hAnsi="Times New Roman"/>
                <w:b/>
                <w:sz w:val="24"/>
                <w:szCs w:val="24"/>
              </w:rPr>
            </w:pPr>
          </w:p>
        </w:tc>
      </w:tr>
      <w:tr w:rsidR="00AF3D31" w:rsidRPr="003743FD" w14:paraId="79DD6F37" w14:textId="77777777" w:rsidTr="00A044E7">
        <w:trPr>
          <w:trHeight w:val="276"/>
        </w:trPr>
        <w:tc>
          <w:tcPr>
            <w:tcW w:w="2641" w:type="dxa"/>
            <w:vMerge/>
            <w:shd w:val="clear" w:color="auto" w:fill="auto"/>
          </w:tcPr>
          <w:p w14:paraId="169ED5A6"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676F3E1" w14:textId="7B00C16D" w:rsidR="00AF3D31" w:rsidRPr="00E83F6D" w:rsidRDefault="00AF3D31" w:rsidP="00AF3D31">
            <w:pPr>
              <w:rPr>
                <w:rFonts w:ascii="Times New Roman" w:hAnsi="Times New Roman"/>
                <w:b/>
                <w:sz w:val="24"/>
                <w:szCs w:val="24"/>
              </w:rPr>
            </w:pPr>
            <w:r w:rsidRPr="00E83F6D">
              <w:rPr>
                <w:rFonts w:ascii="Times New Roman" w:hAnsi="Times New Roman"/>
                <w:b/>
                <w:sz w:val="24"/>
                <w:szCs w:val="24"/>
              </w:rPr>
              <w:t>Семинарское занятие.</w:t>
            </w:r>
          </w:p>
        </w:tc>
        <w:tc>
          <w:tcPr>
            <w:tcW w:w="1418" w:type="dxa"/>
            <w:shd w:val="clear" w:color="auto" w:fill="auto"/>
          </w:tcPr>
          <w:p w14:paraId="7C76EFE0" w14:textId="01593B09" w:rsidR="00AF3D31" w:rsidRPr="003743FD" w:rsidRDefault="00AF3D31" w:rsidP="00AF3D31">
            <w:pPr>
              <w:jc w:val="center"/>
              <w:rPr>
                <w:rFonts w:ascii="Times New Roman" w:hAnsi="Times New Roman"/>
                <w:b/>
                <w:sz w:val="24"/>
                <w:szCs w:val="24"/>
              </w:rPr>
            </w:pPr>
            <w:r>
              <w:rPr>
                <w:rFonts w:ascii="Times New Roman" w:hAnsi="Times New Roman"/>
                <w:b/>
                <w:sz w:val="24"/>
                <w:szCs w:val="24"/>
              </w:rPr>
              <w:t>2</w:t>
            </w:r>
          </w:p>
        </w:tc>
      </w:tr>
      <w:tr w:rsidR="00AF3D31" w:rsidRPr="003743FD" w14:paraId="0CD52805" w14:textId="77777777" w:rsidTr="00A044E7">
        <w:trPr>
          <w:trHeight w:val="276"/>
        </w:trPr>
        <w:tc>
          <w:tcPr>
            <w:tcW w:w="2641" w:type="dxa"/>
            <w:vMerge/>
            <w:shd w:val="clear" w:color="auto" w:fill="auto"/>
          </w:tcPr>
          <w:p w14:paraId="3F008126"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11676580" w14:textId="05761744" w:rsidR="00AF3D31" w:rsidRPr="003743FD" w:rsidRDefault="00AF3D31" w:rsidP="00AF3D31">
            <w:pPr>
              <w:rPr>
                <w:rFonts w:ascii="Times New Roman" w:hAnsi="Times New Roman"/>
                <w:sz w:val="24"/>
                <w:szCs w:val="24"/>
              </w:rPr>
            </w:pPr>
            <w:r>
              <w:rPr>
                <w:rFonts w:ascii="Times New Roman" w:hAnsi="Times New Roman"/>
                <w:sz w:val="24"/>
                <w:szCs w:val="24"/>
              </w:rPr>
              <w:t>1.Наследование группы крови и резус-фактора.</w:t>
            </w:r>
          </w:p>
        </w:tc>
        <w:tc>
          <w:tcPr>
            <w:tcW w:w="1418" w:type="dxa"/>
            <w:shd w:val="clear" w:color="auto" w:fill="auto"/>
          </w:tcPr>
          <w:p w14:paraId="46AD990B" w14:textId="77777777" w:rsidR="00AF3D31" w:rsidRPr="003743FD" w:rsidRDefault="00AF3D31" w:rsidP="00AF3D31">
            <w:pPr>
              <w:jc w:val="center"/>
              <w:rPr>
                <w:rFonts w:ascii="Times New Roman" w:hAnsi="Times New Roman"/>
                <w:b/>
                <w:sz w:val="24"/>
                <w:szCs w:val="24"/>
              </w:rPr>
            </w:pPr>
          </w:p>
        </w:tc>
      </w:tr>
      <w:tr w:rsidR="00AF3D31" w:rsidRPr="003743FD" w14:paraId="62EF4026" w14:textId="77777777" w:rsidTr="00A044E7">
        <w:trPr>
          <w:trHeight w:val="276"/>
        </w:trPr>
        <w:tc>
          <w:tcPr>
            <w:tcW w:w="2641" w:type="dxa"/>
            <w:vMerge/>
            <w:shd w:val="clear" w:color="auto" w:fill="auto"/>
          </w:tcPr>
          <w:p w14:paraId="1070FB91"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96F9CB3" w14:textId="16A4F77F" w:rsidR="00AF3D31" w:rsidRDefault="00AF3D31" w:rsidP="00AF3D31">
            <w:pPr>
              <w:rPr>
                <w:rFonts w:ascii="Times New Roman" w:hAnsi="Times New Roman"/>
                <w:sz w:val="24"/>
                <w:szCs w:val="24"/>
              </w:rPr>
            </w:pPr>
            <w:r w:rsidRPr="00E83F6D">
              <w:rPr>
                <w:rFonts w:ascii="Times New Roman" w:hAnsi="Times New Roman"/>
                <w:b/>
                <w:sz w:val="24"/>
                <w:szCs w:val="24"/>
              </w:rPr>
              <w:t>Практическ</w:t>
            </w:r>
            <w:r>
              <w:rPr>
                <w:rFonts w:ascii="Times New Roman" w:hAnsi="Times New Roman"/>
                <w:b/>
                <w:sz w:val="24"/>
                <w:szCs w:val="24"/>
              </w:rPr>
              <w:t>и</w:t>
            </w:r>
            <w:r w:rsidRPr="00E83F6D">
              <w:rPr>
                <w:rFonts w:ascii="Times New Roman" w:hAnsi="Times New Roman"/>
                <w:b/>
                <w:sz w:val="24"/>
                <w:szCs w:val="24"/>
              </w:rPr>
              <w:t>е заняти</w:t>
            </w:r>
            <w:r>
              <w:rPr>
                <w:rFonts w:ascii="Times New Roman" w:hAnsi="Times New Roman"/>
                <w:b/>
                <w:sz w:val="24"/>
                <w:szCs w:val="24"/>
              </w:rPr>
              <w:t>я</w:t>
            </w:r>
            <w:r>
              <w:rPr>
                <w:rFonts w:ascii="Times New Roman" w:hAnsi="Times New Roman"/>
                <w:sz w:val="24"/>
                <w:szCs w:val="24"/>
              </w:rPr>
              <w:t>.</w:t>
            </w:r>
          </w:p>
        </w:tc>
        <w:tc>
          <w:tcPr>
            <w:tcW w:w="1418" w:type="dxa"/>
            <w:shd w:val="clear" w:color="auto" w:fill="auto"/>
          </w:tcPr>
          <w:p w14:paraId="29DB739E" w14:textId="0887575D" w:rsidR="00AF3D31" w:rsidRPr="003743FD" w:rsidRDefault="00AF3D31" w:rsidP="00AF3D31">
            <w:pPr>
              <w:jc w:val="center"/>
              <w:rPr>
                <w:rFonts w:ascii="Times New Roman" w:hAnsi="Times New Roman"/>
                <w:b/>
                <w:sz w:val="24"/>
                <w:szCs w:val="24"/>
              </w:rPr>
            </w:pPr>
            <w:r>
              <w:rPr>
                <w:rFonts w:ascii="Times New Roman" w:hAnsi="Times New Roman"/>
                <w:b/>
                <w:sz w:val="24"/>
                <w:szCs w:val="24"/>
              </w:rPr>
              <w:t>16</w:t>
            </w:r>
          </w:p>
        </w:tc>
      </w:tr>
      <w:tr w:rsidR="00AF3D31" w:rsidRPr="003743FD" w14:paraId="2CA6ABF0" w14:textId="77777777" w:rsidTr="00A044E7">
        <w:trPr>
          <w:trHeight w:val="276"/>
        </w:trPr>
        <w:tc>
          <w:tcPr>
            <w:tcW w:w="2641" w:type="dxa"/>
            <w:vMerge/>
            <w:shd w:val="clear" w:color="auto" w:fill="auto"/>
          </w:tcPr>
          <w:p w14:paraId="1ECF5068"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ABD5198" w14:textId="77777777" w:rsidR="00AF3D31" w:rsidRDefault="00AF3D31" w:rsidP="00CE65C8">
            <w:pPr>
              <w:pStyle w:val="a4"/>
              <w:numPr>
                <w:ilvl w:val="0"/>
                <w:numId w:val="31"/>
              </w:numPr>
              <w:spacing w:after="0"/>
            </w:pPr>
            <w:r w:rsidRPr="004E47D1">
              <w:t>Определение групп крови при помощи стандартных сывороток</w:t>
            </w:r>
          </w:p>
          <w:p w14:paraId="55AD34C5" w14:textId="4CB8DB2E" w:rsidR="00AF3D31" w:rsidRPr="004E47D1" w:rsidRDefault="00AF3D31" w:rsidP="00CE65C8">
            <w:pPr>
              <w:pStyle w:val="a4"/>
              <w:numPr>
                <w:ilvl w:val="0"/>
                <w:numId w:val="31"/>
              </w:numPr>
              <w:spacing w:after="0"/>
            </w:pPr>
            <w:r w:rsidRPr="004E47D1">
              <w:t>Определение группы крови перекрестным методом.</w:t>
            </w:r>
          </w:p>
          <w:p w14:paraId="124C682C" w14:textId="5C89F4AB" w:rsidR="00AF3D31" w:rsidRPr="004E47D1" w:rsidRDefault="00AF3D31">
            <w:pPr>
              <w:pStyle w:val="a4"/>
              <w:numPr>
                <w:ilvl w:val="0"/>
                <w:numId w:val="31"/>
              </w:numPr>
            </w:pPr>
            <w:r>
              <w:rPr>
                <w:lang w:val="ru-RU"/>
              </w:rPr>
              <w:t>Определение резус-фактора.</w:t>
            </w:r>
          </w:p>
        </w:tc>
        <w:tc>
          <w:tcPr>
            <w:tcW w:w="1418" w:type="dxa"/>
            <w:shd w:val="clear" w:color="auto" w:fill="auto"/>
          </w:tcPr>
          <w:p w14:paraId="184510EA" w14:textId="77777777" w:rsidR="00AF3D31" w:rsidRPr="003743FD" w:rsidRDefault="00AF3D31" w:rsidP="00AF3D31">
            <w:pPr>
              <w:jc w:val="center"/>
              <w:rPr>
                <w:rFonts w:ascii="Times New Roman" w:hAnsi="Times New Roman"/>
                <w:b/>
                <w:sz w:val="24"/>
                <w:szCs w:val="24"/>
              </w:rPr>
            </w:pPr>
          </w:p>
        </w:tc>
      </w:tr>
      <w:tr w:rsidR="00AF3D31" w:rsidRPr="003743FD" w14:paraId="6E2F9020" w14:textId="77777777" w:rsidTr="009627E3">
        <w:trPr>
          <w:trHeight w:val="276"/>
        </w:trPr>
        <w:tc>
          <w:tcPr>
            <w:tcW w:w="2641" w:type="dxa"/>
            <w:vMerge/>
            <w:shd w:val="clear" w:color="auto" w:fill="auto"/>
          </w:tcPr>
          <w:p w14:paraId="0F7CE426" w14:textId="77777777" w:rsidR="00AF3D31" w:rsidRPr="003743FD" w:rsidRDefault="00AF3D31" w:rsidP="00AF3D31">
            <w:pPr>
              <w:rPr>
                <w:rFonts w:ascii="Times New Roman" w:hAnsi="Times New Roman"/>
                <w:iCs/>
                <w:sz w:val="24"/>
                <w:szCs w:val="24"/>
                <w:lang w:eastAsia="en-US"/>
              </w:rPr>
            </w:pPr>
          </w:p>
        </w:tc>
        <w:tc>
          <w:tcPr>
            <w:tcW w:w="10508" w:type="dxa"/>
            <w:tcBorders>
              <w:top w:val="single" w:sz="4" w:space="0" w:color="auto"/>
              <w:left w:val="single" w:sz="4" w:space="0" w:color="auto"/>
              <w:bottom w:val="single" w:sz="4" w:space="0" w:color="auto"/>
              <w:right w:val="single" w:sz="4" w:space="0" w:color="auto"/>
            </w:tcBorders>
          </w:tcPr>
          <w:p w14:paraId="45494053" w14:textId="3D6C9E3E" w:rsidR="00AF3D31" w:rsidRPr="00C267F4" w:rsidRDefault="00AF3D31" w:rsidP="00AF3D31">
            <w:pPr>
              <w:rPr>
                <w:rFonts w:ascii="Times New Roman" w:hAnsi="Times New Roman"/>
                <w:sz w:val="24"/>
                <w:szCs w:val="24"/>
              </w:rPr>
            </w:pPr>
            <w:r w:rsidRPr="00C267F4">
              <w:rPr>
                <w:rFonts w:ascii="Times New Roman" w:hAnsi="Times New Roman"/>
                <w:b/>
                <w:sz w:val="24"/>
                <w:szCs w:val="24"/>
              </w:rPr>
              <w:t>Самостоятельная работа при изучении раздела  «Изучение и</w:t>
            </w:r>
            <w:r w:rsidRPr="00C267F4">
              <w:rPr>
                <w:rStyle w:val="FontStyle67"/>
                <w:sz w:val="24"/>
                <w:szCs w:val="24"/>
              </w:rPr>
              <w:t>ммунных свойств крови</w:t>
            </w:r>
            <w:r w:rsidRPr="00C267F4">
              <w:rPr>
                <w:rFonts w:ascii="Times New Roman" w:hAnsi="Times New Roman"/>
                <w:b/>
                <w:sz w:val="24"/>
                <w:szCs w:val="24"/>
              </w:rPr>
              <w:t>».</w:t>
            </w:r>
          </w:p>
        </w:tc>
        <w:tc>
          <w:tcPr>
            <w:tcW w:w="1418" w:type="dxa"/>
            <w:shd w:val="clear" w:color="auto" w:fill="auto"/>
          </w:tcPr>
          <w:p w14:paraId="263584AC" w14:textId="77777777" w:rsidR="00AF3D31" w:rsidRPr="003743FD" w:rsidRDefault="00AF3D31" w:rsidP="00AF3D31">
            <w:pPr>
              <w:jc w:val="center"/>
              <w:rPr>
                <w:rFonts w:ascii="Times New Roman" w:hAnsi="Times New Roman"/>
                <w:b/>
                <w:sz w:val="24"/>
                <w:szCs w:val="24"/>
              </w:rPr>
            </w:pPr>
          </w:p>
        </w:tc>
      </w:tr>
      <w:tr w:rsidR="00AF3D31" w:rsidRPr="003743FD" w14:paraId="1F178294" w14:textId="77777777" w:rsidTr="009627E3">
        <w:trPr>
          <w:trHeight w:val="276"/>
        </w:trPr>
        <w:tc>
          <w:tcPr>
            <w:tcW w:w="2641" w:type="dxa"/>
            <w:vMerge/>
            <w:shd w:val="clear" w:color="auto" w:fill="auto"/>
          </w:tcPr>
          <w:p w14:paraId="31B90D11" w14:textId="77777777" w:rsidR="00AF3D31" w:rsidRPr="003743FD" w:rsidRDefault="00AF3D31" w:rsidP="00AF3D31">
            <w:pPr>
              <w:rPr>
                <w:rFonts w:ascii="Times New Roman" w:hAnsi="Times New Roman"/>
                <w:iCs/>
                <w:sz w:val="24"/>
                <w:szCs w:val="24"/>
                <w:lang w:eastAsia="en-US"/>
              </w:rPr>
            </w:pPr>
          </w:p>
        </w:tc>
        <w:tc>
          <w:tcPr>
            <w:tcW w:w="10508" w:type="dxa"/>
            <w:tcBorders>
              <w:top w:val="single" w:sz="4" w:space="0" w:color="auto"/>
              <w:left w:val="single" w:sz="4" w:space="0" w:color="auto"/>
              <w:bottom w:val="single" w:sz="4" w:space="0" w:color="auto"/>
              <w:right w:val="single" w:sz="4" w:space="0" w:color="auto"/>
            </w:tcBorders>
          </w:tcPr>
          <w:p w14:paraId="20300A46" w14:textId="77777777" w:rsidR="00AF3D31" w:rsidRPr="00506C17" w:rsidRDefault="00AF3D31" w:rsidP="00CE65C8">
            <w:pPr>
              <w:pStyle w:val="Style42"/>
              <w:widowControl/>
              <w:spacing w:line="276" w:lineRule="auto"/>
              <w:rPr>
                <w:rStyle w:val="FontStyle68"/>
                <w:bCs/>
                <w:sz w:val="24"/>
                <w:szCs w:val="24"/>
              </w:rPr>
            </w:pPr>
            <w:r w:rsidRPr="00506C17">
              <w:rPr>
                <w:rStyle w:val="FontStyle68"/>
                <w:bCs/>
                <w:sz w:val="24"/>
                <w:szCs w:val="24"/>
              </w:rPr>
              <w:t>Работа с конспектами, учебной и специальной медицинской литературой.</w:t>
            </w:r>
          </w:p>
          <w:p w14:paraId="6E06DE24" w14:textId="77777777" w:rsidR="00AF3D31" w:rsidRPr="00506C17" w:rsidRDefault="00AF3D31" w:rsidP="00CE65C8">
            <w:pPr>
              <w:pStyle w:val="Style42"/>
              <w:widowControl/>
              <w:tabs>
                <w:tab w:val="left" w:pos="4395"/>
              </w:tabs>
              <w:spacing w:line="276" w:lineRule="auto"/>
              <w:rPr>
                <w:rStyle w:val="FontStyle68"/>
                <w:bCs/>
                <w:sz w:val="24"/>
                <w:szCs w:val="24"/>
              </w:rPr>
            </w:pPr>
            <w:r w:rsidRPr="00506C17">
              <w:rPr>
                <w:rStyle w:val="FontStyle68"/>
                <w:bCs/>
                <w:sz w:val="24"/>
                <w:szCs w:val="24"/>
              </w:rPr>
              <w:t>Подготовка к практическим занятиям с использованием методических рекомендаций преподавателя.</w:t>
            </w:r>
          </w:p>
          <w:p w14:paraId="7503988B" w14:textId="2BB41540" w:rsidR="00AF3D31" w:rsidRDefault="00AF3D31" w:rsidP="00CE65C8">
            <w:pPr>
              <w:widowControl w:val="0"/>
              <w:numPr>
                <w:ilvl w:val="0"/>
                <w:numId w:val="27"/>
              </w:numPr>
              <w:autoSpaceDE w:val="0"/>
              <w:autoSpaceDN w:val="0"/>
              <w:adjustRightInd w:val="0"/>
              <w:spacing w:after="0"/>
              <w:jc w:val="both"/>
              <w:rPr>
                <w:rFonts w:ascii="Times New Roman" w:hAnsi="Times New Roman"/>
                <w:bCs/>
                <w:sz w:val="24"/>
                <w:szCs w:val="24"/>
              </w:rPr>
            </w:pPr>
            <w:r w:rsidRPr="00C267F4">
              <w:rPr>
                <w:rFonts w:ascii="Times New Roman" w:hAnsi="Times New Roman"/>
                <w:bCs/>
                <w:sz w:val="24"/>
                <w:szCs w:val="24"/>
              </w:rPr>
              <w:t>Зарисовка схемы: Определение резус-фактора и группы крови  различными методами</w:t>
            </w:r>
            <w:r>
              <w:rPr>
                <w:rFonts w:ascii="Times New Roman" w:hAnsi="Times New Roman"/>
                <w:bCs/>
                <w:sz w:val="24"/>
                <w:szCs w:val="24"/>
              </w:rPr>
              <w:t>.</w:t>
            </w:r>
          </w:p>
          <w:p w14:paraId="23371F51" w14:textId="7B6D1BD3" w:rsidR="00AF3D31" w:rsidRPr="0074168F" w:rsidRDefault="00EC311A" w:rsidP="00CE65C8">
            <w:pPr>
              <w:widowControl w:val="0"/>
              <w:numPr>
                <w:ilvl w:val="0"/>
                <w:numId w:val="27"/>
              </w:num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Составление таблицы: « Наследование группы крови и резус-фактора»</w:t>
            </w:r>
          </w:p>
        </w:tc>
        <w:tc>
          <w:tcPr>
            <w:tcW w:w="1418" w:type="dxa"/>
            <w:shd w:val="clear" w:color="auto" w:fill="auto"/>
          </w:tcPr>
          <w:p w14:paraId="14B92D9C" w14:textId="77777777" w:rsidR="00AF3D31" w:rsidRPr="003743FD" w:rsidRDefault="00AF3D31" w:rsidP="00AF3D31">
            <w:pPr>
              <w:jc w:val="center"/>
              <w:rPr>
                <w:rFonts w:ascii="Times New Roman" w:hAnsi="Times New Roman"/>
                <w:b/>
                <w:sz w:val="24"/>
                <w:szCs w:val="24"/>
              </w:rPr>
            </w:pPr>
          </w:p>
        </w:tc>
      </w:tr>
      <w:tr w:rsidR="00AF3D31" w:rsidRPr="003743FD" w14:paraId="607845AE" w14:textId="77777777" w:rsidTr="00A044E7">
        <w:trPr>
          <w:trHeight w:val="276"/>
        </w:trPr>
        <w:tc>
          <w:tcPr>
            <w:tcW w:w="13149" w:type="dxa"/>
            <w:gridSpan w:val="2"/>
            <w:shd w:val="clear" w:color="auto" w:fill="auto"/>
          </w:tcPr>
          <w:p w14:paraId="780FEFBA" w14:textId="77777777" w:rsidR="00AF3D31" w:rsidRPr="003743FD" w:rsidRDefault="00AF3D31" w:rsidP="00AF3D31">
            <w:pPr>
              <w:rPr>
                <w:rFonts w:ascii="Times New Roman" w:hAnsi="Times New Roman"/>
                <w:sz w:val="24"/>
                <w:szCs w:val="24"/>
              </w:rPr>
            </w:pPr>
            <w:r w:rsidRPr="003743FD">
              <w:rPr>
                <w:rFonts w:ascii="Times New Roman" w:hAnsi="Times New Roman"/>
                <w:b/>
                <w:bCs/>
                <w:sz w:val="24"/>
                <w:szCs w:val="24"/>
              </w:rPr>
              <w:t xml:space="preserve">Производственная практика раздела </w:t>
            </w:r>
          </w:p>
        </w:tc>
        <w:tc>
          <w:tcPr>
            <w:tcW w:w="1418" w:type="dxa"/>
            <w:vMerge w:val="restart"/>
            <w:shd w:val="clear" w:color="auto" w:fill="auto"/>
          </w:tcPr>
          <w:p w14:paraId="166CA164" w14:textId="77777777" w:rsidR="00AF3D31" w:rsidRPr="003743FD" w:rsidRDefault="00AF3D31" w:rsidP="00AF3D31">
            <w:pPr>
              <w:jc w:val="center"/>
              <w:rPr>
                <w:rFonts w:ascii="Times New Roman" w:hAnsi="Times New Roman"/>
                <w:b/>
                <w:sz w:val="24"/>
                <w:szCs w:val="24"/>
              </w:rPr>
            </w:pPr>
            <w:r w:rsidRPr="003743FD">
              <w:rPr>
                <w:rFonts w:ascii="Times New Roman" w:hAnsi="Times New Roman"/>
                <w:b/>
                <w:sz w:val="24"/>
                <w:szCs w:val="24"/>
              </w:rPr>
              <w:t>72</w:t>
            </w:r>
          </w:p>
        </w:tc>
      </w:tr>
      <w:tr w:rsidR="00AF3D31" w:rsidRPr="003743FD" w14:paraId="78490EF1" w14:textId="77777777" w:rsidTr="00A044E7">
        <w:trPr>
          <w:trHeight w:val="276"/>
        </w:trPr>
        <w:tc>
          <w:tcPr>
            <w:tcW w:w="13149" w:type="dxa"/>
            <w:gridSpan w:val="2"/>
            <w:shd w:val="clear" w:color="auto" w:fill="auto"/>
          </w:tcPr>
          <w:p w14:paraId="01160193" w14:textId="77777777" w:rsidR="00AF3D31" w:rsidRPr="003743FD" w:rsidRDefault="00AF3D31" w:rsidP="00AF3D31">
            <w:pPr>
              <w:rPr>
                <w:rFonts w:ascii="Times New Roman" w:hAnsi="Times New Roman"/>
                <w:sz w:val="24"/>
                <w:szCs w:val="24"/>
              </w:rPr>
            </w:pPr>
            <w:r w:rsidRPr="003743FD">
              <w:rPr>
                <w:rFonts w:ascii="Times New Roman" w:hAnsi="Times New Roman"/>
                <w:b/>
                <w:bCs/>
                <w:sz w:val="24"/>
                <w:szCs w:val="24"/>
              </w:rPr>
              <w:t xml:space="preserve">Виды работ </w:t>
            </w:r>
          </w:p>
        </w:tc>
        <w:tc>
          <w:tcPr>
            <w:tcW w:w="1418" w:type="dxa"/>
            <w:vMerge/>
            <w:shd w:val="clear" w:color="auto" w:fill="auto"/>
          </w:tcPr>
          <w:p w14:paraId="44472451" w14:textId="77777777" w:rsidR="00AF3D31" w:rsidRPr="003743FD" w:rsidRDefault="00AF3D31" w:rsidP="00AF3D31">
            <w:pPr>
              <w:jc w:val="center"/>
              <w:rPr>
                <w:rFonts w:ascii="Times New Roman" w:hAnsi="Times New Roman"/>
                <w:b/>
                <w:sz w:val="24"/>
                <w:szCs w:val="24"/>
              </w:rPr>
            </w:pPr>
          </w:p>
        </w:tc>
      </w:tr>
      <w:tr w:rsidR="00AF3D31" w:rsidRPr="003743FD" w14:paraId="31FB44EA" w14:textId="77777777" w:rsidTr="00A044E7">
        <w:trPr>
          <w:trHeight w:val="276"/>
        </w:trPr>
        <w:tc>
          <w:tcPr>
            <w:tcW w:w="13149" w:type="dxa"/>
            <w:gridSpan w:val="2"/>
            <w:shd w:val="clear" w:color="auto" w:fill="auto"/>
          </w:tcPr>
          <w:p w14:paraId="25CF1EDA"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
                <w:bCs/>
                <w:sz w:val="24"/>
                <w:szCs w:val="24"/>
              </w:rPr>
            </w:pPr>
            <w:r w:rsidRPr="003743FD">
              <w:rPr>
                <w:rFonts w:ascii="Times New Roman" w:hAnsi="Times New Roman"/>
                <w:bCs/>
                <w:sz w:val="24"/>
                <w:szCs w:val="24"/>
              </w:rPr>
              <w:t xml:space="preserve">Организовывать собственную деятельность, выбирать типовые методы и способы выполнения профессиональных </w:t>
            </w:r>
            <w:r w:rsidRPr="003743FD">
              <w:rPr>
                <w:rFonts w:ascii="Times New Roman" w:hAnsi="Times New Roman"/>
                <w:bCs/>
                <w:sz w:val="24"/>
                <w:szCs w:val="24"/>
              </w:rPr>
              <w:lastRenderedPageBreak/>
              <w:t>задач, оценивать их эффективность и качество.</w:t>
            </w:r>
          </w:p>
        </w:tc>
        <w:tc>
          <w:tcPr>
            <w:tcW w:w="1418" w:type="dxa"/>
            <w:vMerge/>
            <w:shd w:val="clear" w:color="auto" w:fill="auto"/>
          </w:tcPr>
          <w:p w14:paraId="15DF48DF" w14:textId="77777777" w:rsidR="00AF3D31" w:rsidRPr="003743FD" w:rsidRDefault="00AF3D31" w:rsidP="00AF3D31">
            <w:pPr>
              <w:jc w:val="center"/>
              <w:rPr>
                <w:rFonts w:ascii="Times New Roman" w:hAnsi="Times New Roman"/>
                <w:b/>
                <w:sz w:val="24"/>
                <w:szCs w:val="24"/>
              </w:rPr>
            </w:pPr>
          </w:p>
        </w:tc>
      </w:tr>
      <w:tr w:rsidR="00AF3D31" w:rsidRPr="003743FD" w14:paraId="4EEBAFC8" w14:textId="77777777" w:rsidTr="00A044E7">
        <w:trPr>
          <w:trHeight w:val="276"/>
        </w:trPr>
        <w:tc>
          <w:tcPr>
            <w:tcW w:w="13149" w:type="dxa"/>
            <w:gridSpan w:val="2"/>
            <w:shd w:val="clear" w:color="auto" w:fill="auto"/>
          </w:tcPr>
          <w:p w14:paraId="0F8F9DCD"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Осуществлять подготовку рабочего места для проведения лабораторных гематологических исследований.</w:t>
            </w:r>
          </w:p>
        </w:tc>
        <w:tc>
          <w:tcPr>
            <w:tcW w:w="1418" w:type="dxa"/>
            <w:vMerge/>
            <w:shd w:val="clear" w:color="auto" w:fill="auto"/>
          </w:tcPr>
          <w:p w14:paraId="13A57E51" w14:textId="77777777" w:rsidR="00AF3D31" w:rsidRPr="003743FD" w:rsidRDefault="00AF3D31" w:rsidP="00AF3D31">
            <w:pPr>
              <w:jc w:val="center"/>
              <w:rPr>
                <w:rFonts w:ascii="Times New Roman" w:hAnsi="Times New Roman"/>
                <w:b/>
                <w:sz w:val="24"/>
                <w:szCs w:val="24"/>
              </w:rPr>
            </w:pPr>
          </w:p>
        </w:tc>
      </w:tr>
      <w:tr w:rsidR="00AF3D31" w:rsidRPr="003743FD" w14:paraId="58DFB735" w14:textId="77777777" w:rsidTr="00A044E7">
        <w:trPr>
          <w:trHeight w:val="276"/>
        </w:trPr>
        <w:tc>
          <w:tcPr>
            <w:tcW w:w="13149" w:type="dxa"/>
            <w:gridSpan w:val="2"/>
            <w:shd w:val="clear" w:color="auto" w:fill="auto"/>
          </w:tcPr>
          <w:p w14:paraId="42C37B00"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 xml:space="preserve">Регистрация полученного биологического материала, оформление </w:t>
            </w:r>
            <w:proofErr w:type="spellStart"/>
            <w:r w:rsidRPr="003743FD">
              <w:rPr>
                <w:rFonts w:ascii="Times New Roman" w:hAnsi="Times New Roman"/>
                <w:bCs/>
                <w:sz w:val="24"/>
                <w:szCs w:val="24"/>
              </w:rPr>
              <w:t>бракиражного</w:t>
            </w:r>
            <w:proofErr w:type="spellEnd"/>
            <w:r w:rsidRPr="003743FD">
              <w:rPr>
                <w:rFonts w:ascii="Times New Roman" w:hAnsi="Times New Roman"/>
                <w:bCs/>
                <w:sz w:val="24"/>
                <w:szCs w:val="24"/>
              </w:rPr>
              <w:t xml:space="preserve"> журнала.</w:t>
            </w:r>
          </w:p>
        </w:tc>
        <w:tc>
          <w:tcPr>
            <w:tcW w:w="1418" w:type="dxa"/>
            <w:vMerge/>
            <w:shd w:val="clear" w:color="auto" w:fill="auto"/>
          </w:tcPr>
          <w:p w14:paraId="605285B1" w14:textId="77777777" w:rsidR="00AF3D31" w:rsidRPr="003743FD" w:rsidRDefault="00AF3D31" w:rsidP="00AF3D31">
            <w:pPr>
              <w:jc w:val="center"/>
              <w:rPr>
                <w:rFonts w:ascii="Times New Roman" w:hAnsi="Times New Roman"/>
                <w:b/>
                <w:sz w:val="24"/>
                <w:szCs w:val="24"/>
              </w:rPr>
            </w:pPr>
          </w:p>
        </w:tc>
      </w:tr>
      <w:tr w:rsidR="00AF3D31" w:rsidRPr="003743FD" w14:paraId="10C131BB" w14:textId="77777777" w:rsidTr="00A044E7">
        <w:trPr>
          <w:trHeight w:val="276"/>
        </w:trPr>
        <w:tc>
          <w:tcPr>
            <w:tcW w:w="13149" w:type="dxa"/>
            <w:gridSpan w:val="2"/>
            <w:shd w:val="clear" w:color="auto" w:fill="auto"/>
          </w:tcPr>
          <w:p w14:paraId="19845947"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Проведение забора капиллярной крови.</w:t>
            </w:r>
          </w:p>
        </w:tc>
        <w:tc>
          <w:tcPr>
            <w:tcW w:w="1418" w:type="dxa"/>
            <w:vMerge/>
            <w:shd w:val="clear" w:color="auto" w:fill="auto"/>
          </w:tcPr>
          <w:p w14:paraId="0561B749" w14:textId="77777777" w:rsidR="00AF3D31" w:rsidRPr="003743FD" w:rsidRDefault="00AF3D31" w:rsidP="00AF3D31">
            <w:pPr>
              <w:jc w:val="center"/>
              <w:rPr>
                <w:rFonts w:ascii="Times New Roman" w:hAnsi="Times New Roman"/>
                <w:b/>
                <w:sz w:val="24"/>
                <w:szCs w:val="24"/>
              </w:rPr>
            </w:pPr>
          </w:p>
        </w:tc>
      </w:tr>
      <w:tr w:rsidR="00AF3D31" w:rsidRPr="003743FD" w14:paraId="42DD6146" w14:textId="77777777" w:rsidTr="00A044E7">
        <w:trPr>
          <w:trHeight w:val="276"/>
        </w:trPr>
        <w:tc>
          <w:tcPr>
            <w:tcW w:w="13149" w:type="dxa"/>
            <w:gridSpan w:val="2"/>
            <w:shd w:val="clear" w:color="auto" w:fill="auto"/>
          </w:tcPr>
          <w:p w14:paraId="5E9D8DFA"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Проведение общего анализа крови.</w:t>
            </w:r>
          </w:p>
        </w:tc>
        <w:tc>
          <w:tcPr>
            <w:tcW w:w="1418" w:type="dxa"/>
            <w:vMerge/>
            <w:shd w:val="clear" w:color="auto" w:fill="auto"/>
          </w:tcPr>
          <w:p w14:paraId="5D5C8EC1" w14:textId="77777777" w:rsidR="00AF3D31" w:rsidRPr="003743FD" w:rsidRDefault="00AF3D31" w:rsidP="00AF3D31">
            <w:pPr>
              <w:jc w:val="center"/>
              <w:rPr>
                <w:rFonts w:ascii="Times New Roman" w:hAnsi="Times New Roman"/>
                <w:b/>
                <w:sz w:val="24"/>
                <w:szCs w:val="24"/>
              </w:rPr>
            </w:pPr>
          </w:p>
        </w:tc>
      </w:tr>
      <w:tr w:rsidR="00AF3D31" w:rsidRPr="003743FD" w14:paraId="389CE5C3" w14:textId="77777777" w:rsidTr="00A044E7">
        <w:trPr>
          <w:trHeight w:val="276"/>
        </w:trPr>
        <w:tc>
          <w:tcPr>
            <w:tcW w:w="13149" w:type="dxa"/>
            <w:gridSpan w:val="2"/>
            <w:shd w:val="clear" w:color="auto" w:fill="auto"/>
          </w:tcPr>
          <w:p w14:paraId="41E98821"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Работа на гематологическом анализаторе различных классов, определение параметров крови и их расшифровка.</w:t>
            </w:r>
          </w:p>
        </w:tc>
        <w:tc>
          <w:tcPr>
            <w:tcW w:w="1418" w:type="dxa"/>
            <w:vMerge/>
            <w:shd w:val="clear" w:color="auto" w:fill="auto"/>
          </w:tcPr>
          <w:p w14:paraId="371841B1" w14:textId="77777777" w:rsidR="00AF3D31" w:rsidRPr="003743FD" w:rsidRDefault="00AF3D31" w:rsidP="00AF3D31">
            <w:pPr>
              <w:jc w:val="center"/>
              <w:rPr>
                <w:rFonts w:ascii="Times New Roman" w:hAnsi="Times New Roman"/>
                <w:b/>
                <w:sz w:val="24"/>
                <w:szCs w:val="24"/>
              </w:rPr>
            </w:pPr>
          </w:p>
        </w:tc>
      </w:tr>
      <w:tr w:rsidR="00AF3D31" w:rsidRPr="003743FD" w14:paraId="66AC8E1D" w14:textId="77777777" w:rsidTr="00A044E7">
        <w:trPr>
          <w:trHeight w:val="276"/>
        </w:trPr>
        <w:tc>
          <w:tcPr>
            <w:tcW w:w="13149" w:type="dxa"/>
            <w:gridSpan w:val="2"/>
            <w:shd w:val="clear" w:color="auto" w:fill="auto"/>
          </w:tcPr>
          <w:p w14:paraId="76274819"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 xml:space="preserve">Постановка СОЭ: метод </w:t>
            </w:r>
            <w:proofErr w:type="spellStart"/>
            <w:r w:rsidRPr="003743FD">
              <w:rPr>
                <w:rFonts w:ascii="Times New Roman" w:hAnsi="Times New Roman"/>
                <w:bCs/>
                <w:sz w:val="24"/>
                <w:szCs w:val="24"/>
              </w:rPr>
              <w:t>Панченкова</w:t>
            </w:r>
            <w:proofErr w:type="spellEnd"/>
            <w:r w:rsidRPr="003743FD">
              <w:rPr>
                <w:rFonts w:ascii="Times New Roman" w:hAnsi="Times New Roman"/>
                <w:bCs/>
                <w:sz w:val="24"/>
                <w:szCs w:val="24"/>
              </w:rPr>
              <w:t xml:space="preserve">, метод </w:t>
            </w:r>
            <w:proofErr w:type="spellStart"/>
            <w:r w:rsidRPr="003743FD">
              <w:rPr>
                <w:rFonts w:ascii="Times New Roman" w:hAnsi="Times New Roman"/>
                <w:bCs/>
                <w:sz w:val="24"/>
                <w:szCs w:val="24"/>
                <w:lang w:val="en-US"/>
              </w:rPr>
              <w:t>Westegrena</w:t>
            </w:r>
            <w:proofErr w:type="spellEnd"/>
            <w:r w:rsidRPr="003743FD">
              <w:rPr>
                <w:rFonts w:ascii="Times New Roman" w:hAnsi="Times New Roman"/>
                <w:bCs/>
                <w:sz w:val="24"/>
                <w:szCs w:val="24"/>
              </w:rPr>
              <w:t>.</w:t>
            </w:r>
          </w:p>
        </w:tc>
        <w:tc>
          <w:tcPr>
            <w:tcW w:w="1418" w:type="dxa"/>
            <w:vMerge/>
            <w:shd w:val="clear" w:color="auto" w:fill="auto"/>
          </w:tcPr>
          <w:p w14:paraId="5C05D440" w14:textId="77777777" w:rsidR="00AF3D31" w:rsidRPr="003743FD" w:rsidRDefault="00AF3D31" w:rsidP="00AF3D31">
            <w:pPr>
              <w:jc w:val="center"/>
              <w:rPr>
                <w:rFonts w:ascii="Times New Roman" w:hAnsi="Times New Roman"/>
                <w:b/>
                <w:sz w:val="24"/>
                <w:szCs w:val="24"/>
              </w:rPr>
            </w:pPr>
          </w:p>
        </w:tc>
      </w:tr>
      <w:tr w:rsidR="00AF3D31" w:rsidRPr="003743FD" w14:paraId="768B20C5" w14:textId="77777777" w:rsidTr="00A044E7">
        <w:trPr>
          <w:trHeight w:val="276"/>
        </w:trPr>
        <w:tc>
          <w:tcPr>
            <w:tcW w:w="13149" w:type="dxa"/>
            <w:gridSpan w:val="2"/>
            <w:shd w:val="clear" w:color="auto" w:fill="auto"/>
          </w:tcPr>
          <w:p w14:paraId="04D4D9D6"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Проведение дополнительных гематологических исследований (подсчет ретикулоцитов, тромбоцитов в крови).</w:t>
            </w:r>
          </w:p>
        </w:tc>
        <w:tc>
          <w:tcPr>
            <w:tcW w:w="1418" w:type="dxa"/>
            <w:vMerge/>
            <w:shd w:val="clear" w:color="auto" w:fill="auto"/>
          </w:tcPr>
          <w:p w14:paraId="74B59E69" w14:textId="77777777" w:rsidR="00AF3D31" w:rsidRPr="003743FD" w:rsidRDefault="00AF3D31" w:rsidP="00AF3D31">
            <w:pPr>
              <w:jc w:val="center"/>
              <w:rPr>
                <w:rFonts w:ascii="Times New Roman" w:hAnsi="Times New Roman"/>
                <w:b/>
                <w:sz w:val="24"/>
                <w:szCs w:val="24"/>
              </w:rPr>
            </w:pPr>
          </w:p>
        </w:tc>
      </w:tr>
      <w:tr w:rsidR="00AF3D31" w:rsidRPr="003743FD" w14:paraId="6C628EBB" w14:textId="77777777" w:rsidTr="00A044E7">
        <w:trPr>
          <w:trHeight w:val="276"/>
        </w:trPr>
        <w:tc>
          <w:tcPr>
            <w:tcW w:w="13149" w:type="dxa"/>
            <w:gridSpan w:val="2"/>
            <w:shd w:val="clear" w:color="auto" w:fill="auto"/>
          </w:tcPr>
          <w:p w14:paraId="527524DE"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Определение эритроцитарных, лейкоцитарных, тромбоцитарных параметров крови.</w:t>
            </w:r>
          </w:p>
        </w:tc>
        <w:tc>
          <w:tcPr>
            <w:tcW w:w="1418" w:type="dxa"/>
            <w:vMerge/>
            <w:shd w:val="clear" w:color="auto" w:fill="auto"/>
          </w:tcPr>
          <w:p w14:paraId="731449DD" w14:textId="77777777" w:rsidR="00AF3D31" w:rsidRPr="003743FD" w:rsidRDefault="00AF3D31" w:rsidP="00AF3D31">
            <w:pPr>
              <w:jc w:val="center"/>
              <w:rPr>
                <w:rFonts w:ascii="Times New Roman" w:hAnsi="Times New Roman"/>
                <w:b/>
                <w:sz w:val="24"/>
                <w:szCs w:val="24"/>
              </w:rPr>
            </w:pPr>
          </w:p>
        </w:tc>
      </w:tr>
      <w:tr w:rsidR="00AF3D31" w:rsidRPr="003743FD" w14:paraId="6AD80086" w14:textId="77777777" w:rsidTr="00A044E7">
        <w:trPr>
          <w:trHeight w:val="276"/>
        </w:trPr>
        <w:tc>
          <w:tcPr>
            <w:tcW w:w="13149" w:type="dxa"/>
            <w:gridSpan w:val="2"/>
            <w:shd w:val="clear" w:color="auto" w:fill="auto"/>
          </w:tcPr>
          <w:p w14:paraId="1C0A880F" w14:textId="77777777" w:rsidR="00AF3D31" w:rsidRPr="003743FD" w:rsidRDefault="00AF3D31" w:rsidP="00AF3D31">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Подсчет лейкоцитарной формулы при реактивных состояниях крови.</w:t>
            </w:r>
          </w:p>
        </w:tc>
        <w:tc>
          <w:tcPr>
            <w:tcW w:w="1418" w:type="dxa"/>
            <w:vMerge/>
            <w:shd w:val="clear" w:color="auto" w:fill="auto"/>
          </w:tcPr>
          <w:p w14:paraId="5B125F1F" w14:textId="77777777" w:rsidR="00AF3D31" w:rsidRPr="003743FD" w:rsidRDefault="00AF3D31" w:rsidP="00AF3D31">
            <w:pPr>
              <w:jc w:val="center"/>
              <w:rPr>
                <w:rFonts w:ascii="Times New Roman" w:hAnsi="Times New Roman"/>
                <w:b/>
                <w:sz w:val="24"/>
                <w:szCs w:val="24"/>
              </w:rPr>
            </w:pPr>
          </w:p>
        </w:tc>
      </w:tr>
      <w:tr w:rsidR="00AF3D31" w:rsidRPr="003743FD" w14:paraId="5C37E1CB" w14:textId="77777777" w:rsidTr="00A044E7">
        <w:trPr>
          <w:trHeight w:val="276"/>
        </w:trPr>
        <w:tc>
          <w:tcPr>
            <w:tcW w:w="13149" w:type="dxa"/>
            <w:gridSpan w:val="2"/>
            <w:shd w:val="clear" w:color="auto" w:fill="auto"/>
          </w:tcPr>
          <w:p w14:paraId="7B9913D4" w14:textId="77777777" w:rsidR="00AF3D31" w:rsidRPr="003743FD" w:rsidRDefault="00AF3D31" w:rsidP="00CE65C8">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Дифференцирование в мазках крови патологические изменения эритроцитов, лейкоцитов, тромбоцитов при патологических состояниях в организме.</w:t>
            </w:r>
          </w:p>
        </w:tc>
        <w:tc>
          <w:tcPr>
            <w:tcW w:w="1418" w:type="dxa"/>
            <w:vMerge/>
            <w:shd w:val="clear" w:color="auto" w:fill="auto"/>
          </w:tcPr>
          <w:p w14:paraId="3A9AB5A9" w14:textId="77777777" w:rsidR="00AF3D31" w:rsidRPr="003743FD" w:rsidRDefault="00AF3D31" w:rsidP="00AF3D31">
            <w:pPr>
              <w:jc w:val="center"/>
              <w:rPr>
                <w:rFonts w:ascii="Times New Roman" w:hAnsi="Times New Roman"/>
                <w:b/>
                <w:sz w:val="24"/>
                <w:szCs w:val="24"/>
              </w:rPr>
            </w:pPr>
          </w:p>
        </w:tc>
      </w:tr>
      <w:tr w:rsidR="00AF3D31" w:rsidRPr="003743FD" w14:paraId="5D5BC11D" w14:textId="77777777" w:rsidTr="00A044E7">
        <w:trPr>
          <w:trHeight w:val="276"/>
        </w:trPr>
        <w:tc>
          <w:tcPr>
            <w:tcW w:w="13149" w:type="dxa"/>
            <w:gridSpan w:val="2"/>
            <w:shd w:val="clear" w:color="auto" w:fill="auto"/>
          </w:tcPr>
          <w:p w14:paraId="66DE1AEF" w14:textId="1FA050DB" w:rsidR="00CE65C8" w:rsidRPr="00CE65C8" w:rsidRDefault="00AF3D31" w:rsidP="00CE65C8">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Определение группы и резус принадлежности крови.</w:t>
            </w:r>
          </w:p>
        </w:tc>
        <w:tc>
          <w:tcPr>
            <w:tcW w:w="1418" w:type="dxa"/>
            <w:vMerge/>
            <w:shd w:val="clear" w:color="auto" w:fill="auto"/>
          </w:tcPr>
          <w:p w14:paraId="71BC3C21" w14:textId="77777777" w:rsidR="00AF3D31" w:rsidRPr="003743FD" w:rsidRDefault="00AF3D31" w:rsidP="00AF3D31">
            <w:pPr>
              <w:jc w:val="center"/>
              <w:rPr>
                <w:rFonts w:ascii="Times New Roman" w:hAnsi="Times New Roman"/>
                <w:b/>
                <w:sz w:val="24"/>
                <w:szCs w:val="24"/>
              </w:rPr>
            </w:pPr>
          </w:p>
        </w:tc>
      </w:tr>
      <w:tr w:rsidR="00AF3D31" w:rsidRPr="003743FD" w14:paraId="411E463F" w14:textId="77777777" w:rsidTr="00A044E7">
        <w:trPr>
          <w:trHeight w:val="276"/>
        </w:trPr>
        <w:tc>
          <w:tcPr>
            <w:tcW w:w="13149" w:type="dxa"/>
            <w:gridSpan w:val="2"/>
            <w:shd w:val="clear" w:color="auto" w:fill="auto"/>
          </w:tcPr>
          <w:p w14:paraId="240C4A95" w14:textId="07C315C0" w:rsidR="00CE65C8" w:rsidRPr="00CE65C8" w:rsidRDefault="00AF3D31" w:rsidP="00CE65C8">
            <w:pPr>
              <w:widowControl w:val="0"/>
              <w:numPr>
                <w:ilvl w:val="0"/>
                <w:numId w:val="8"/>
              </w:numPr>
              <w:autoSpaceDE w:val="0"/>
              <w:autoSpaceDN w:val="0"/>
              <w:adjustRightInd w:val="0"/>
              <w:spacing w:after="0" w:line="240" w:lineRule="auto"/>
              <w:rPr>
                <w:rFonts w:ascii="Times New Roman" w:hAnsi="Times New Roman"/>
                <w:bCs/>
                <w:sz w:val="24"/>
                <w:szCs w:val="24"/>
              </w:rPr>
            </w:pPr>
            <w:r w:rsidRPr="00CE65C8">
              <w:rPr>
                <w:rFonts w:ascii="Times New Roman" w:hAnsi="Times New Roman"/>
                <w:bCs/>
                <w:sz w:val="24"/>
                <w:szCs w:val="24"/>
              </w:rPr>
              <w:t>Определение групп крови при помощи стандартных эритроцитов (ознакомление), источники ошибок определения.</w:t>
            </w:r>
          </w:p>
        </w:tc>
        <w:tc>
          <w:tcPr>
            <w:tcW w:w="1418" w:type="dxa"/>
            <w:vMerge/>
            <w:shd w:val="clear" w:color="auto" w:fill="auto"/>
          </w:tcPr>
          <w:p w14:paraId="0695EFD4" w14:textId="77777777" w:rsidR="00AF3D31" w:rsidRPr="003743FD" w:rsidRDefault="00AF3D31" w:rsidP="00AF3D31">
            <w:pPr>
              <w:jc w:val="center"/>
              <w:rPr>
                <w:rFonts w:ascii="Times New Roman" w:hAnsi="Times New Roman"/>
                <w:b/>
                <w:sz w:val="24"/>
                <w:szCs w:val="24"/>
              </w:rPr>
            </w:pPr>
          </w:p>
        </w:tc>
      </w:tr>
      <w:tr w:rsidR="00AF3D31" w:rsidRPr="003743FD" w14:paraId="00BB36DF" w14:textId="77777777" w:rsidTr="00CE65C8">
        <w:trPr>
          <w:trHeight w:val="280"/>
        </w:trPr>
        <w:tc>
          <w:tcPr>
            <w:tcW w:w="13149" w:type="dxa"/>
            <w:gridSpan w:val="2"/>
            <w:shd w:val="clear" w:color="auto" w:fill="auto"/>
          </w:tcPr>
          <w:p w14:paraId="4179BB80" w14:textId="79A66266" w:rsidR="00AF3D31" w:rsidRPr="003743FD" w:rsidRDefault="00AF3D31" w:rsidP="00CE65C8">
            <w:pPr>
              <w:widowControl w:val="0"/>
              <w:numPr>
                <w:ilvl w:val="0"/>
                <w:numId w:val="8"/>
              </w:numPr>
              <w:autoSpaceDE w:val="0"/>
              <w:autoSpaceDN w:val="0"/>
              <w:adjustRightInd w:val="0"/>
              <w:spacing w:after="0" w:line="240" w:lineRule="auto"/>
              <w:rPr>
                <w:rFonts w:ascii="Times New Roman" w:hAnsi="Times New Roman"/>
                <w:bCs/>
                <w:sz w:val="24"/>
                <w:szCs w:val="24"/>
              </w:rPr>
            </w:pPr>
            <w:r w:rsidRPr="003743FD">
              <w:rPr>
                <w:rFonts w:ascii="Times New Roman" w:hAnsi="Times New Roman"/>
                <w:bCs/>
                <w:sz w:val="24"/>
                <w:szCs w:val="24"/>
              </w:rPr>
              <w:t>. Разъяснение  результатов автоматизированного анализа крои, работа с бланком гематологического анализатора;</w:t>
            </w:r>
          </w:p>
        </w:tc>
        <w:tc>
          <w:tcPr>
            <w:tcW w:w="1418" w:type="dxa"/>
            <w:vMerge/>
            <w:shd w:val="clear" w:color="auto" w:fill="auto"/>
          </w:tcPr>
          <w:p w14:paraId="761AE474" w14:textId="77777777" w:rsidR="00AF3D31" w:rsidRPr="003743FD" w:rsidRDefault="00AF3D31" w:rsidP="00AF3D31">
            <w:pPr>
              <w:jc w:val="center"/>
              <w:rPr>
                <w:rFonts w:ascii="Times New Roman" w:hAnsi="Times New Roman"/>
                <w:b/>
                <w:sz w:val="24"/>
                <w:szCs w:val="24"/>
              </w:rPr>
            </w:pPr>
          </w:p>
        </w:tc>
      </w:tr>
      <w:tr w:rsidR="00AF3D31" w:rsidRPr="003743FD" w14:paraId="7A751C05" w14:textId="77777777" w:rsidTr="00A044E7">
        <w:trPr>
          <w:trHeight w:val="276"/>
        </w:trPr>
        <w:tc>
          <w:tcPr>
            <w:tcW w:w="13149" w:type="dxa"/>
            <w:gridSpan w:val="2"/>
            <w:shd w:val="clear" w:color="auto" w:fill="auto"/>
          </w:tcPr>
          <w:p w14:paraId="2934BEE3" w14:textId="5412C06A" w:rsidR="00AF3D31" w:rsidRPr="003743FD" w:rsidRDefault="00AF3D31" w:rsidP="00CE65C8">
            <w:pPr>
              <w:widowControl w:val="0"/>
              <w:numPr>
                <w:ilvl w:val="0"/>
                <w:numId w:val="8"/>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 </w:t>
            </w:r>
            <w:r w:rsidRPr="003743FD">
              <w:rPr>
                <w:rFonts w:ascii="Times New Roman" w:hAnsi="Times New Roman"/>
                <w:bCs/>
                <w:sz w:val="24"/>
                <w:szCs w:val="24"/>
              </w:rPr>
              <w:t>Участие в контроле качества гематологических исследований.</w:t>
            </w:r>
          </w:p>
        </w:tc>
        <w:tc>
          <w:tcPr>
            <w:tcW w:w="1418" w:type="dxa"/>
            <w:vMerge/>
            <w:shd w:val="clear" w:color="auto" w:fill="auto"/>
          </w:tcPr>
          <w:p w14:paraId="678BD4F1" w14:textId="77777777" w:rsidR="00AF3D31" w:rsidRPr="003743FD" w:rsidRDefault="00AF3D31" w:rsidP="00AF3D31">
            <w:pPr>
              <w:jc w:val="center"/>
              <w:rPr>
                <w:rFonts w:ascii="Times New Roman" w:hAnsi="Times New Roman"/>
                <w:b/>
                <w:sz w:val="24"/>
                <w:szCs w:val="24"/>
              </w:rPr>
            </w:pPr>
          </w:p>
        </w:tc>
      </w:tr>
      <w:tr w:rsidR="00AF3D31" w:rsidRPr="003743FD" w14:paraId="15BDE9E2" w14:textId="77777777" w:rsidTr="00A044E7">
        <w:trPr>
          <w:trHeight w:val="276"/>
        </w:trPr>
        <w:tc>
          <w:tcPr>
            <w:tcW w:w="13149" w:type="dxa"/>
            <w:gridSpan w:val="2"/>
            <w:shd w:val="clear" w:color="auto" w:fill="auto"/>
          </w:tcPr>
          <w:p w14:paraId="79C0D4B6" w14:textId="11722553" w:rsidR="00AF3D31" w:rsidRPr="003743FD" w:rsidRDefault="00AF3D31" w:rsidP="00CE65C8">
            <w:pPr>
              <w:widowControl w:val="0"/>
              <w:numPr>
                <w:ilvl w:val="0"/>
                <w:numId w:val="8"/>
              </w:numPr>
              <w:autoSpaceDE w:val="0"/>
              <w:autoSpaceDN w:val="0"/>
              <w:adjustRightInd w:val="0"/>
              <w:spacing w:after="0" w:line="240" w:lineRule="auto"/>
              <w:rPr>
                <w:rFonts w:ascii="Times New Roman" w:hAnsi="Times New Roman"/>
                <w:bCs/>
                <w:sz w:val="24"/>
                <w:szCs w:val="24"/>
              </w:rPr>
            </w:pPr>
            <w:r>
              <w:rPr>
                <w:rFonts w:ascii="Times New Roman" w:hAnsi="Times New Roman"/>
                <w:bCs/>
                <w:sz w:val="24"/>
                <w:szCs w:val="24"/>
              </w:rPr>
              <w:t xml:space="preserve"> </w:t>
            </w:r>
            <w:r w:rsidRPr="003743FD">
              <w:rPr>
                <w:rFonts w:ascii="Times New Roman" w:hAnsi="Times New Roman"/>
                <w:bCs/>
                <w:sz w:val="24"/>
                <w:szCs w:val="24"/>
              </w:rPr>
              <w:t>Регистрация полученных результатов исследования, с освоением современной информационной лабораторной системы (ЛИС).</w:t>
            </w:r>
          </w:p>
        </w:tc>
        <w:tc>
          <w:tcPr>
            <w:tcW w:w="1418" w:type="dxa"/>
            <w:vMerge/>
            <w:shd w:val="clear" w:color="auto" w:fill="auto"/>
          </w:tcPr>
          <w:p w14:paraId="75AD55B5" w14:textId="77777777" w:rsidR="00AF3D31" w:rsidRPr="003743FD" w:rsidRDefault="00AF3D31" w:rsidP="00AF3D31">
            <w:pPr>
              <w:jc w:val="center"/>
              <w:rPr>
                <w:rFonts w:ascii="Times New Roman" w:hAnsi="Times New Roman"/>
                <w:b/>
                <w:sz w:val="24"/>
                <w:szCs w:val="24"/>
              </w:rPr>
            </w:pPr>
          </w:p>
        </w:tc>
      </w:tr>
      <w:tr w:rsidR="00AF3D31" w:rsidRPr="003743FD" w14:paraId="700793D2" w14:textId="77777777" w:rsidTr="00A044E7">
        <w:trPr>
          <w:trHeight w:val="276"/>
        </w:trPr>
        <w:tc>
          <w:tcPr>
            <w:tcW w:w="13149" w:type="dxa"/>
            <w:gridSpan w:val="2"/>
            <w:shd w:val="clear" w:color="auto" w:fill="auto"/>
          </w:tcPr>
          <w:p w14:paraId="31C23096" w14:textId="1BB1C818" w:rsidR="00AF3D31" w:rsidRPr="003743FD" w:rsidRDefault="00AF3D31" w:rsidP="00CE65C8">
            <w:pPr>
              <w:widowControl w:val="0"/>
              <w:numPr>
                <w:ilvl w:val="0"/>
                <w:numId w:val="8"/>
              </w:numPr>
              <w:autoSpaceDE w:val="0"/>
              <w:autoSpaceDN w:val="0"/>
              <w:adjustRightInd w:val="0"/>
              <w:spacing w:after="0" w:line="240" w:lineRule="auto"/>
              <w:rPr>
                <w:rFonts w:ascii="Times New Roman" w:hAnsi="Times New Roman"/>
                <w:bCs/>
                <w:sz w:val="24"/>
                <w:szCs w:val="24"/>
              </w:rPr>
            </w:pPr>
            <w:r w:rsidRPr="00CE65C8">
              <w:rPr>
                <w:rFonts w:ascii="Times New Roman" w:hAnsi="Times New Roman"/>
                <w:bCs/>
                <w:sz w:val="24"/>
                <w:szCs w:val="24"/>
              </w:rPr>
              <w:t>Провести утилизацию отработанного материала, дезинфекцию и стерилизацию использованной лабораторной посуды, инструментария, средств защиты.</w:t>
            </w:r>
          </w:p>
        </w:tc>
        <w:tc>
          <w:tcPr>
            <w:tcW w:w="1418" w:type="dxa"/>
            <w:vMerge/>
            <w:shd w:val="clear" w:color="auto" w:fill="auto"/>
          </w:tcPr>
          <w:p w14:paraId="01CEA7CA" w14:textId="77777777" w:rsidR="00AF3D31" w:rsidRPr="003743FD" w:rsidRDefault="00AF3D31" w:rsidP="00AF3D31">
            <w:pPr>
              <w:jc w:val="center"/>
              <w:rPr>
                <w:rFonts w:ascii="Times New Roman" w:hAnsi="Times New Roman"/>
                <w:b/>
                <w:sz w:val="24"/>
                <w:szCs w:val="24"/>
              </w:rPr>
            </w:pPr>
          </w:p>
        </w:tc>
      </w:tr>
      <w:tr w:rsidR="00AF3D31" w:rsidRPr="003743FD" w14:paraId="1E559BC0" w14:textId="77777777" w:rsidTr="00A044E7">
        <w:trPr>
          <w:trHeight w:val="276"/>
        </w:trPr>
        <w:tc>
          <w:tcPr>
            <w:tcW w:w="13149" w:type="dxa"/>
            <w:gridSpan w:val="2"/>
            <w:shd w:val="clear" w:color="auto" w:fill="auto"/>
          </w:tcPr>
          <w:p w14:paraId="6DBEDC45" w14:textId="77777777" w:rsidR="00AF3D31" w:rsidRPr="003743FD" w:rsidRDefault="00AF3D31" w:rsidP="00AF3D31">
            <w:pPr>
              <w:jc w:val="center"/>
              <w:rPr>
                <w:rFonts w:ascii="Times New Roman" w:hAnsi="Times New Roman"/>
                <w:sz w:val="24"/>
                <w:szCs w:val="24"/>
              </w:rPr>
            </w:pPr>
            <w:r w:rsidRPr="003743FD">
              <w:rPr>
                <w:rFonts w:ascii="Times New Roman" w:hAnsi="Times New Roman"/>
                <w:b/>
                <w:sz w:val="24"/>
                <w:szCs w:val="24"/>
              </w:rPr>
              <w:t>МДК 02.03 Проведение биохимических исследований</w:t>
            </w:r>
          </w:p>
        </w:tc>
        <w:tc>
          <w:tcPr>
            <w:tcW w:w="1418" w:type="dxa"/>
            <w:shd w:val="clear" w:color="auto" w:fill="auto"/>
          </w:tcPr>
          <w:p w14:paraId="4E153315" w14:textId="6BBBA52D" w:rsidR="00AF3D31" w:rsidRPr="003743FD" w:rsidRDefault="00AF3D31" w:rsidP="00AF3D31">
            <w:pPr>
              <w:jc w:val="center"/>
              <w:rPr>
                <w:rFonts w:ascii="Times New Roman" w:hAnsi="Times New Roman"/>
                <w:b/>
                <w:sz w:val="24"/>
                <w:szCs w:val="24"/>
              </w:rPr>
            </w:pPr>
            <w:r>
              <w:rPr>
                <w:rFonts w:ascii="Times New Roman" w:hAnsi="Times New Roman"/>
                <w:b/>
                <w:sz w:val="24"/>
                <w:szCs w:val="24"/>
              </w:rPr>
              <w:t>300</w:t>
            </w:r>
          </w:p>
        </w:tc>
      </w:tr>
      <w:tr w:rsidR="00AF3D31" w:rsidRPr="003743FD" w14:paraId="704BCB86" w14:textId="77777777" w:rsidTr="00A044E7">
        <w:trPr>
          <w:trHeight w:val="276"/>
        </w:trPr>
        <w:tc>
          <w:tcPr>
            <w:tcW w:w="2641" w:type="dxa"/>
            <w:vMerge w:val="restart"/>
            <w:shd w:val="clear" w:color="auto" w:fill="auto"/>
          </w:tcPr>
          <w:p w14:paraId="5544D689" w14:textId="591ACB3C" w:rsidR="00AF3D31" w:rsidRPr="003743FD" w:rsidRDefault="00AF3D31" w:rsidP="00AF3D31">
            <w:pPr>
              <w:tabs>
                <w:tab w:val="left" w:pos="6249"/>
              </w:tabs>
              <w:spacing w:after="0"/>
              <w:jc w:val="center"/>
              <w:rPr>
                <w:rFonts w:ascii="Times New Roman" w:hAnsi="Times New Roman"/>
                <w:sz w:val="24"/>
                <w:szCs w:val="24"/>
              </w:rPr>
            </w:pPr>
            <w:r w:rsidRPr="003743FD">
              <w:rPr>
                <w:rFonts w:ascii="Times New Roman" w:hAnsi="Times New Roman"/>
                <w:sz w:val="24"/>
                <w:szCs w:val="24"/>
              </w:rPr>
              <w:t>Тема 1. Обмен веществ и энергии, гормональная регуляция метаболизма</w:t>
            </w:r>
          </w:p>
          <w:p w14:paraId="4CE7320A" w14:textId="77777777" w:rsidR="00AF3D31" w:rsidRPr="003743FD" w:rsidRDefault="00AF3D31" w:rsidP="00AF3D31">
            <w:pPr>
              <w:spacing w:after="0"/>
              <w:jc w:val="center"/>
              <w:rPr>
                <w:rFonts w:ascii="Times New Roman" w:hAnsi="Times New Roman"/>
                <w:iCs/>
                <w:sz w:val="24"/>
                <w:szCs w:val="24"/>
                <w:lang w:eastAsia="en-US"/>
              </w:rPr>
            </w:pPr>
            <w:r w:rsidRPr="003743FD">
              <w:rPr>
                <w:rFonts w:ascii="Times New Roman" w:hAnsi="Times New Roman"/>
                <w:sz w:val="24"/>
                <w:szCs w:val="24"/>
              </w:rPr>
              <w:t>в организме человека</w:t>
            </w:r>
          </w:p>
        </w:tc>
        <w:tc>
          <w:tcPr>
            <w:tcW w:w="10508" w:type="dxa"/>
            <w:shd w:val="clear" w:color="auto" w:fill="auto"/>
          </w:tcPr>
          <w:p w14:paraId="5C779587"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72B04B75" w14:textId="4A72B419" w:rsidR="00AF3D31" w:rsidRPr="003743FD" w:rsidRDefault="00AF3D31" w:rsidP="00AF3D31">
            <w:pPr>
              <w:jc w:val="center"/>
              <w:rPr>
                <w:rFonts w:ascii="Times New Roman" w:hAnsi="Times New Roman"/>
                <w:b/>
                <w:sz w:val="24"/>
                <w:szCs w:val="24"/>
              </w:rPr>
            </w:pPr>
          </w:p>
        </w:tc>
      </w:tr>
      <w:tr w:rsidR="00AF3D31" w:rsidRPr="003743FD" w14:paraId="5B961EBB" w14:textId="77777777" w:rsidTr="00A044E7">
        <w:trPr>
          <w:trHeight w:val="276"/>
        </w:trPr>
        <w:tc>
          <w:tcPr>
            <w:tcW w:w="2641" w:type="dxa"/>
            <w:vMerge/>
            <w:shd w:val="clear" w:color="auto" w:fill="auto"/>
          </w:tcPr>
          <w:p w14:paraId="26CBD5FB"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74DCD339"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1. Изучение метаболизма как основного признака жизнедеятельности организма, особенностей процессов анаболизма и катаболизма, питания как главного источника практического материала и источника энергии для обеспечения жизнедеятельности организма.</w:t>
            </w:r>
          </w:p>
        </w:tc>
        <w:tc>
          <w:tcPr>
            <w:tcW w:w="1418" w:type="dxa"/>
            <w:vMerge/>
            <w:shd w:val="clear" w:color="auto" w:fill="auto"/>
          </w:tcPr>
          <w:p w14:paraId="56A03821" w14:textId="77777777" w:rsidR="00AF3D31" w:rsidRPr="003743FD" w:rsidRDefault="00AF3D31" w:rsidP="00AF3D31">
            <w:pPr>
              <w:jc w:val="center"/>
              <w:rPr>
                <w:rFonts w:ascii="Times New Roman" w:hAnsi="Times New Roman"/>
                <w:b/>
                <w:sz w:val="24"/>
                <w:szCs w:val="24"/>
              </w:rPr>
            </w:pPr>
          </w:p>
        </w:tc>
      </w:tr>
      <w:tr w:rsidR="00AF3D31" w:rsidRPr="003743FD" w14:paraId="5018A5AF" w14:textId="77777777" w:rsidTr="00A044E7">
        <w:trPr>
          <w:trHeight w:val="276"/>
        </w:trPr>
        <w:tc>
          <w:tcPr>
            <w:tcW w:w="2641" w:type="dxa"/>
            <w:vMerge/>
            <w:shd w:val="clear" w:color="auto" w:fill="auto"/>
          </w:tcPr>
          <w:p w14:paraId="2925D67C"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BA211C3"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2. Изучение общей характеристики гормонов, физиологической роли в организме, влияния на обмен веществ, классификации гормонов.</w:t>
            </w:r>
          </w:p>
        </w:tc>
        <w:tc>
          <w:tcPr>
            <w:tcW w:w="1418" w:type="dxa"/>
            <w:vMerge/>
            <w:shd w:val="clear" w:color="auto" w:fill="auto"/>
          </w:tcPr>
          <w:p w14:paraId="039040F5" w14:textId="77777777" w:rsidR="00AF3D31" w:rsidRPr="003743FD" w:rsidRDefault="00AF3D31" w:rsidP="00AF3D31">
            <w:pPr>
              <w:jc w:val="center"/>
              <w:rPr>
                <w:rFonts w:ascii="Times New Roman" w:hAnsi="Times New Roman"/>
                <w:b/>
                <w:sz w:val="24"/>
                <w:szCs w:val="24"/>
              </w:rPr>
            </w:pPr>
          </w:p>
        </w:tc>
      </w:tr>
      <w:tr w:rsidR="00AF3D31" w:rsidRPr="003743FD" w14:paraId="5DB92280" w14:textId="77777777" w:rsidTr="00A044E7">
        <w:trPr>
          <w:trHeight w:val="276"/>
        </w:trPr>
        <w:tc>
          <w:tcPr>
            <w:tcW w:w="2641" w:type="dxa"/>
            <w:vMerge/>
            <w:shd w:val="clear" w:color="auto" w:fill="auto"/>
          </w:tcPr>
          <w:p w14:paraId="5C990AA2"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7639BD71"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3. Общая характеристика витаминов, связи витаминов с ферментами, потребности в витаминах, классификации.</w:t>
            </w:r>
          </w:p>
        </w:tc>
        <w:tc>
          <w:tcPr>
            <w:tcW w:w="1418" w:type="dxa"/>
            <w:vMerge/>
            <w:shd w:val="clear" w:color="auto" w:fill="auto"/>
          </w:tcPr>
          <w:p w14:paraId="20259B07" w14:textId="77777777" w:rsidR="00AF3D31" w:rsidRPr="003743FD" w:rsidRDefault="00AF3D31" w:rsidP="00AF3D31">
            <w:pPr>
              <w:jc w:val="center"/>
              <w:rPr>
                <w:rFonts w:ascii="Times New Roman" w:hAnsi="Times New Roman"/>
                <w:b/>
                <w:sz w:val="24"/>
                <w:szCs w:val="24"/>
              </w:rPr>
            </w:pPr>
          </w:p>
        </w:tc>
      </w:tr>
      <w:tr w:rsidR="00AF3D31" w:rsidRPr="003743FD" w14:paraId="7486CAC3" w14:textId="77777777" w:rsidTr="00520664">
        <w:trPr>
          <w:trHeight w:val="856"/>
        </w:trPr>
        <w:tc>
          <w:tcPr>
            <w:tcW w:w="2641" w:type="dxa"/>
            <w:vMerge/>
            <w:shd w:val="clear" w:color="auto" w:fill="auto"/>
          </w:tcPr>
          <w:p w14:paraId="586D42FF"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59CE57BD" w14:textId="6F83E62B" w:rsidR="00AF3D31" w:rsidRDefault="00AF3D31" w:rsidP="00AF3D31">
            <w:pPr>
              <w:spacing w:after="0"/>
              <w:rPr>
                <w:rFonts w:ascii="Times New Roman" w:hAnsi="Times New Roman"/>
                <w:b/>
                <w:bCs/>
                <w:sz w:val="24"/>
                <w:szCs w:val="24"/>
              </w:rPr>
            </w:pPr>
            <w:r>
              <w:rPr>
                <w:rFonts w:ascii="Times New Roman" w:hAnsi="Times New Roman"/>
                <w:b/>
                <w:bCs/>
                <w:sz w:val="24"/>
                <w:szCs w:val="24"/>
              </w:rPr>
              <w:t>Теоретические занятия:</w:t>
            </w:r>
          </w:p>
          <w:p w14:paraId="57646734" w14:textId="06E716B7" w:rsidR="00AF3D31" w:rsidRPr="00CE65C8" w:rsidRDefault="00AF3D31" w:rsidP="00AF3D31">
            <w:pPr>
              <w:spacing w:after="0" w:line="240" w:lineRule="auto"/>
              <w:rPr>
                <w:rFonts w:ascii="Times New Roman" w:hAnsi="Times New Roman"/>
                <w:sz w:val="24"/>
                <w:szCs w:val="24"/>
              </w:rPr>
            </w:pPr>
            <w:r w:rsidRPr="00CE65C8">
              <w:rPr>
                <w:rFonts w:ascii="Times New Roman" w:hAnsi="Times New Roman"/>
                <w:sz w:val="24"/>
                <w:szCs w:val="24"/>
              </w:rPr>
              <w:t>1. Макромолекулы, составляющие основу организма человека: АК, пептиды, белки, углеводы, липиды, нуклеиновые кислоты: классификация и функции.</w:t>
            </w:r>
          </w:p>
          <w:p w14:paraId="5CE4D4E3" w14:textId="5B21BD24" w:rsidR="00AF3D31" w:rsidRPr="00CE65C8" w:rsidRDefault="00AF3D31" w:rsidP="00AF3D31">
            <w:pPr>
              <w:spacing w:after="0" w:line="240" w:lineRule="auto"/>
              <w:rPr>
                <w:rFonts w:ascii="Times New Roman" w:hAnsi="Times New Roman"/>
                <w:sz w:val="24"/>
                <w:szCs w:val="24"/>
              </w:rPr>
            </w:pPr>
            <w:r w:rsidRPr="00CE65C8">
              <w:rPr>
                <w:rFonts w:ascii="Times New Roman" w:hAnsi="Times New Roman"/>
                <w:sz w:val="24"/>
                <w:szCs w:val="24"/>
              </w:rPr>
              <w:t xml:space="preserve">2. Обмен веществ и энергии. Изучение этапов обмена веществ в организме. </w:t>
            </w:r>
          </w:p>
          <w:p w14:paraId="3861EF90" w14:textId="10D57315" w:rsidR="00AF3D31" w:rsidRPr="00CE65C8" w:rsidRDefault="00AF3D31" w:rsidP="00AF3D31">
            <w:pPr>
              <w:spacing w:after="0" w:line="240" w:lineRule="auto"/>
              <w:rPr>
                <w:rFonts w:ascii="Times New Roman" w:hAnsi="Times New Roman"/>
                <w:sz w:val="24"/>
                <w:szCs w:val="24"/>
              </w:rPr>
            </w:pPr>
            <w:r w:rsidRPr="00CE65C8">
              <w:rPr>
                <w:rFonts w:ascii="Times New Roman" w:hAnsi="Times New Roman"/>
                <w:sz w:val="24"/>
                <w:szCs w:val="24"/>
              </w:rPr>
              <w:t>3. Классификация гормонов, их значение для организма.</w:t>
            </w:r>
          </w:p>
          <w:p w14:paraId="79A61FE9" w14:textId="6475C9C2" w:rsidR="00AF3D31" w:rsidRPr="00CE65C8" w:rsidRDefault="00AF3D31" w:rsidP="00AF3D31">
            <w:pPr>
              <w:spacing w:after="0" w:line="240" w:lineRule="auto"/>
              <w:rPr>
                <w:rFonts w:ascii="Times New Roman" w:hAnsi="Times New Roman"/>
                <w:sz w:val="24"/>
                <w:szCs w:val="24"/>
              </w:rPr>
            </w:pPr>
            <w:r w:rsidRPr="00CE65C8">
              <w:rPr>
                <w:rFonts w:ascii="Times New Roman" w:hAnsi="Times New Roman"/>
                <w:sz w:val="24"/>
                <w:szCs w:val="24"/>
              </w:rPr>
              <w:t>4. Роль витаминов в организме человека. Взаимосвязь витаминов и гормонов.</w:t>
            </w:r>
          </w:p>
          <w:p w14:paraId="4BC51854" w14:textId="77777777" w:rsidR="00AF3D31" w:rsidRDefault="00AF3D31" w:rsidP="00AF3D31">
            <w:pPr>
              <w:spacing w:after="0" w:line="240" w:lineRule="auto"/>
              <w:rPr>
                <w:rFonts w:ascii="Times New Roman" w:hAnsi="Times New Roman"/>
                <w:b/>
                <w:bCs/>
                <w:sz w:val="24"/>
                <w:szCs w:val="24"/>
              </w:rPr>
            </w:pPr>
          </w:p>
          <w:p w14:paraId="58CDA195" w14:textId="77777777" w:rsidR="00AF3D31" w:rsidRDefault="00AF3D31" w:rsidP="00AF3D31">
            <w:pPr>
              <w:spacing w:after="0" w:line="240" w:lineRule="auto"/>
              <w:rPr>
                <w:rFonts w:ascii="Times New Roman" w:hAnsi="Times New Roman"/>
                <w:b/>
                <w:bCs/>
                <w:sz w:val="24"/>
                <w:szCs w:val="24"/>
              </w:rPr>
            </w:pPr>
            <w:r>
              <w:rPr>
                <w:rFonts w:ascii="Times New Roman" w:hAnsi="Times New Roman"/>
                <w:b/>
                <w:bCs/>
                <w:sz w:val="24"/>
                <w:szCs w:val="24"/>
              </w:rPr>
              <w:t>Семинарские занятия:</w:t>
            </w:r>
          </w:p>
          <w:p w14:paraId="69E9A4E3" w14:textId="77777777" w:rsidR="00AF3D31" w:rsidRPr="00CE65C8" w:rsidRDefault="00AF3D31" w:rsidP="00AF3D31">
            <w:pPr>
              <w:spacing w:after="0" w:line="240" w:lineRule="auto"/>
              <w:rPr>
                <w:rFonts w:ascii="Times New Roman" w:hAnsi="Times New Roman"/>
                <w:sz w:val="24"/>
                <w:szCs w:val="24"/>
              </w:rPr>
            </w:pPr>
            <w:r w:rsidRPr="00CE65C8">
              <w:rPr>
                <w:rFonts w:ascii="Times New Roman" w:hAnsi="Times New Roman"/>
                <w:sz w:val="24"/>
                <w:szCs w:val="24"/>
              </w:rPr>
              <w:t>1. Этапы обмена веществ в организме. Изучение энергетического обмена в организме.</w:t>
            </w:r>
          </w:p>
          <w:p w14:paraId="7314577A" w14:textId="77777777" w:rsidR="00AF3D31" w:rsidRPr="00CE65C8" w:rsidRDefault="00AF3D31" w:rsidP="00AF3D31">
            <w:pPr>
              <w:spacing w:after="0" w:line="240" w:lineRule="auto"/>
              <w:rPr>
                <w:rFonts w:ascii="Times New Roman" w:hAnsi="Times New Roman"/>
                <w:sz w:val="24"/>
                <w:szCs w:val="24"/>
              </w:rPr>
            </w:pPr>
            <w:r w:rsidRPr="00CE65C8">
              <w:rPr>
                <w:rFonts w:ascii="Times New Roman" w:hAnsi="Times New Roman"/>
                <w:sz w:val="24"/>
                <w:szCs w:val="24"/>
              </w:rPr>
              <w:t xml:space="preserve">2. </w:t>
            </w:r>
            <w:proofErr w:type="spellStart"/>
            <w:r w:rsidRPr="00CE65C8">
              <w:rPr>
                <w:rFonts w:ascii="Times New Roman" w:hAnsi="Times New Roman"/>
                <w:sz w:val="24"/>
                <w:szCs w:val="24"/>
              </w:rPr>
              <w:t>Гипер</w:t>
            </w:r>
            <w:proofErr w:type="spellEnd"/>
            <w:r w:rsidRPr="00CE65C8">
              <w:rPr>
                <w:rFonts w:ascii="Times New Roman" w:hAnsi="Times New Roman"/>
                <w:sz w:val="24"/>
                <w:szCs w:val="24"/>
              </w:rPr>
              <w:t xml:space="preserve">-,  </w:t>
            </w:r>
            <w:proofErr w:type="spellStart"/>
            <w:r w:rsidRPr="00CE65C8">
              <w:rPr>
                <w:rFonts w:ascii="Times New Roman" w:hAnsi="Times New Roman"/>
                <w:sz w:val="24"/>
                <w:szCs w:val="24"/>
              </w:rPr>
              <w:t>гипо</w:t>
            </w:r>
            <w:proofErr w:type="spellEnd"/>
            <w:r w:rsidRPr="00CE65C8">
              <w:rPr>
                <w:rFonts w:ascii="Times New Roman" w:hAnsi="Times New Roman"/>
                <w:sz w:val="24"/>
                <w:szCs w:val="24"/>
              </w:rPr>
              <w:t>- и авитаминозы.</w:t>
            </w:r>
          </w:p>
          <w:p w14:paraId="73EB2A91" w14:textId="77777777" w:rsidR="00AF3D31" w:rsidRPr="00CE65C8" w:rsidRDefault="00AF3D31" w:rsidP="00AF3D31">
            <w:pPr>
              <w:spacing w:after="0" w:line="240" w:lineRule="auto"/>
              <w:rPr>
                <w:rFonts w:ascii="Times New Roman" w:hAnsi="Times New Roman"/>
                <w:sz w:val="24"/>
                <w:szCs w:val="24"/>
              </w:rPr>
            </w:pPr>
            <w:r w:rsidRPr="00CE65C8">
              <w:rPr>
                <w:rFonts w:ascii="Times New Roman" w:hAnsi="Times New Roman"/>
                <w:sz w:val="24"/>
                <w:szCs w:val="24"/>
              </w:rPr>
              <w:t>3. Гормональный фон и его изменения в течение жизни.</w:t>
            </w:r>
          </w:p>
          <w:p w14:paraId="09A779BB" w14:textId="77777777" w:rsidR="00AF3D31" w:rsidRDefault="00AF3D31" w:rsidP="00AF3D31">
            <w:pPr>
              <w:spacing w:after="0" w:line="240" w:lineRule="auto"/>
              <w:rPr>
                <w:rFonts w:ascii="Times New Roman" w:hAnsi="Times New Roman"/>
                <w:b/>
                <w:bCs/>
                <w:sz w:val="24"/>
                <w:szCs w:val="24"/>
              </w:rPr>
            </w:pPr>
          </w:p>
          <w:p w14:paraId="6A4313E2" w14:textId="77777777" w:rsidR="00AF3D31" w:rsidRDefault="00AF3D31" w:rsidP="00AF3D31">
            <w:pPr>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p w14:paraId="50AEA8A6" w14:textId="6C80F4E4" w:rsidR="00AF3D31" w:rsidRPr="00CE65C8" w:rsidRDefault="00AF3D31" w:rsidP="00AF3D31">
            <w:pPr>
              <w:spacing w:after="0"/>
              <w:rPr>
                <w:rFonts w:ascii="Times New Roman" w:hAnsi="Times New Roman"/>
                <w:sz w:val="24"/>
                <w:szCs w:val="24"/>
              </w:rPr>
            </w:pPr>
            <w:r w:rsidRPr="00CE65C8">
              <w:rPr>
                <w:rFonts w:ascii="Times New Roman" w:hAnsi="Times New Roman"/>
                <w:sz w:val="24"/>
                <w:szCs w:val="24"/>
              </w:rPr>
              <w:t>1. Реакции обнаружения белков, углеводов, липидов и нуклеиновых кислот в биологических жидкостях.</w:t>
            </w:r>
          </w:p>
          <w:p w14:paraId="2A3FBB40" w14:textId="641A53F5" w:rsidR="00AF3D31" w:rsidRPr="00CE65C8" w:rsidRDefault="00AF3D31" w:rsidP="00AF3D31">
            <w:pPr>
              <w:spacing w:after="0"/>
              <w:rPr>
                <w:rFonts w:ascii="Times New Roman" w:hAnsi="Times New Roman"/>
                <w:sz w:val="24"/>
                <w:szCs w:val="24"/>
              </w:rPr>
            </w:pPr>
            <w:r w:rsidRPr="00CE65C8">
              <w:rPr>
                <w:rFonts w:ascii="Times New Roman" w:hAnsi="Times New Roman"/>
                <w:sz w:val="24"/>
                <w:szCs w:val="24"/>
              </w:rPr>
              <w:t>2. Качественное обнаружение водорастворимых витаминов.</w:t>
            </w:r>
          </w:p>
          <w:p w14:paraId="6E2D248C" w14:textId="4E18D8C7" w:rsidR="00AF3D31" w:rsidRDefault="00AF3D31" w:rsidP="00AF3D31">
            <w:pPr>
              <w:spacing w:after="0"/>
              <w:rPr>
                <w:rFonts w:ascii="Times New Roman" w:hAnsi="Times New Roman"/>
                <w:b/>
                <w:bCs/>
                <w:sz w:val="24"/>
                <w:szCs w:val="24"/>
              </w:rPr>
            </w:pPr>
            <w:r w:rsidRPr="00CE65C8">
              <w:rPr>
                <w:rFonts w:ascii="Times New Roman" w:hAnsi="Times New Roman"/>
                <w:sz w:val="24"/>
                <w:szCs w:val="24"/>
              </w:rPr>
              <w:t>3. Методы определения гормонов. Диагностика эндокринных заболеваний. КДЗ</w:t>
            </w:r>
            <w:r w:rsidRPr="00835885">
              <w:rPr>
                <w:rFonts w:ascii="Times New Roman" w:hAnsi="Times New Roman"/>
                <w:b/>
                <w:bCs/>
                <w:sz w:val="24"/>
                <w:szCs w:val="24"/>
              </w:rPr>
              <w:t>.</w:t>
            </w:r>
          </w:p>
          <w:p w14:paraId="70FA136F" w14:textId="4BA3642C" w:rsidR="00AF3D31" w:rsidRDefault="00AF3D31" w:rsidP="00AF3D31">
            <w:pPr>
              <w:spacing w:after="0"/>
              <w:rPr>
                <w:rFonts w:ascii="Times New Roman" w:hAnsi="Times New Roman"/>
                <w:b/>
                <w:bCs/>
                <w:sz w:val="24"/>
                <w:szCs w:val="24"/>
              </w:rPr>
            </w:pPr>
          </w:p>
          <w:p w14:paraId="5646C500" w14:textId="562BF797" w:rsidR="00AF3D31" w:rsidRDefault="00AF3D31" w:rsidP="00AF3D31">
            <w:pPr>
              <w:spacing w:after="0"/>
              <w:rPr>
                <w:rFonts w:ascii="Times New Roman" w:hAnsi="Times New Roman"/>
                <w:b/>
                <w:bCs/>
                <w:sz w:val="24"/>
                <w:szCs w:val="24"/>
              </w:rPr>
            </w:pPr>
            <w:r>
              <w:rPr>
                <w:rFonts w:ascii="Times New Roman" w:hAnsi="Times New Roman"/>
                <w:b/>
                <w:bCs/>
                <w:sz w:val="24"/>
                <w:szCs w:val="24"/>
              </w:rPr>
              <w:t>Самостоятельная работа:</w:t>
            </w:r>
          </w:p>
          <w:p w14:paraId="3618E999" w14:textId="3A1A8FB2" w:rsidR="00AF3D31" w:rsidRPr="00CE65C8" w:rsidRDefault="00AF3D31" w:rsidP="00AF3D31">
            <w:pPr>
              <w:spacing w:after="0"/>
              <w:rPr>
                <w:rFonts w:ascii="Times New Roman" w:hAnsi="Times New Roman"/>
                <w:sz w:val="24"/>
                <w:szCs w:val="24"/>
              </w:rPr>
            </w:pPr>
            <w:r w:rsidRPr="00CE65C8">
              <w:rPr>
                <w:rFonts w:ascii="Times New Roman" w:hAnsi="Times New Roman"/>
                <w:sz w:val="24"/>
                <w:szCs w:val="24"/>
              </w:rPr>
              <w:t>1. Составление таблицы по классификации витаминов, и их содержанию в пище.</w:t>
            </w:r>
          </w:p>
          <w:p w14:paraId="0E54F7A9" w14:textId="5B557B2D" w:rsidR="00AF3D31" w:rsidRPr="00CE65C8" w:rsidRDefault="00AF3D31" w:rsidP="00AF3D31">
            <w:pPr>
              <w:spacing w:after="0"/>
              <w:rPr>
                <w:rFonts w:ascii="Times New Roman" w:hAnsi="Times New Roman"/>
                <w:sz w:val="24"/>
                <w:szCs w:val="24"/>
              </w:rPr>
            </w:pPr>
            <w:r w:rsidRPr="00CE65C8">
              <w:rPr>
                <w:rFonts w:ascii="Times New Roman" w:hAnsi="Times New Roman"/>
                <w:sz w:val="24"/>
                <w:szCs w:val="24"/>
              </w:rPr>
              <w:t>2. Составление терминологического словаря по теме.</w:t>
            </w:r>
          </w:p>
          <w:p w14:paraId="72B0248C" w14:textId="378E237C" w:rsidR="00AF3D31" w:rsidRPr="003743FD" w:rsidRDefault="00AF3D31" w:rsidP="00AF3D31">
            <w:pPr>
              <w:spacing w:after="0"/>
              <w:rPr>
                <w:rFonts w:ascii="Times New Roman" w:hAnsi="Times New Roman"/>
                <w:b/>
                <w:bCs/>
                <w:sz w:val="24"/>
                <w:szCs w:val="24"/>
              </w:rPr>
            </w:pPr>
            <w:r w:rsidRPr="00CE65C8">
              <w:rPr>
                <w:rFonts w:ascii="Times New Roman" w:hAnsi="Times New Roman"/>
                <w:sz w:val="24"/>
                <w:szCs w:val="24"/>
              </w:rPr>
              <w:t>3. Составление таблицы «Характеристика гормонов» по образцу</w:t>
            </w:r>
            <w:r w:rsidR="003435AD" w:rsidRPr="00CE65C8">
              <w:rPr>
                <w:rFonts w:ascii="Times New Roman" w:hAnsi="Times New Roman"/>
                <w:sz w:val="24"/>
                <w:szCs w:val="24"/>
              </w:rPr>
              <w:t>.</w:t>
            </w:r>
          </w:p>
        </w:tc>
        <w:tc>
          <w:tcPr>
            <w:tcW w:w="1418" w:type="dxa"/>
            <w:shd w:val="clear" w:color="auto" w:fill="auto"/>
          </w:tcPr>
          <w:p w14:paraId="3099EC9A" w14:textId="7F4FA130" w:rsidR="00AF3D31" w:rsidRDefault="00AF3D31" w:rsidP="00AF3D31">
            <w:pPr>
              <w:jc w:val="center"/>
              <w:rPr>
                <w:rFonts w:ascii="Times New Roman" w:hAnsi="Times New Roman"/>
                <w:b/>
                <w:sz w:val="24"/>
                <w:szCs w:val="24"/>
              </w:rPr>
            </w:pPr>
            <w:r>
              <w:rPr>
                <w:rFonts w:ascii="Times New Roman" w:hAnsi="Times New Roman"/>
                <w:b/>
                <w:sz w:val="24"/>
                <w:szCs w:val="24"/>
              </w:rPr>
              <w:t>8</w:t>
            </w:r>
          </w:p>
          <w:p w14:paraId="2826C79D" w14:textId="77777777" w:rsidR="00AF3D31" w:rsidRDefault="00AF3D31" w:rsidP="00AF3D31">
            <w:pPr>
              <w:jc w:val="center"/>
              <w:rPr>
                <w:rFonts w:ascii="Times New Roman" w:hAnsi="Times New Roman"/>
                <w:b/>
                <w:sz w:val="24"/>
                <w:szCs w:val="24"/>
              </w:rPr>
            </w:pPr>
          </w:p>
          <w:p w14:paraId="48799E04" w14:textId="7B7B687A" w:rsidR="00AF3D31" w:rsidRDefault="00AF3D31" w:rsidP="00AF3D31">
            <w:pPr>
              <w:rPr>
                <w:rFonts w:ascii="Times New Roman" w:hAnsi="Times New Roman"/>
                <w:b/>
                <w:sz w:val="24"/>
                <w:szCs w:val="24"/>
              </w:rPr>
            </w:pPr>
          </w:p>
          <w:p w14:paraId="4863F7DF" w14:textId="77777777" w:rsidR="00AF3D31" w:rsidRDefault="00AF3D31" w:rsidP="00AF3D31">
            <w:pPr>
              <w:rPr>
                <w:rFonts w:ascii="Times New Roman" w:hAnsi="Times New Roman"/>
                <w:b/>
                <w:sz w:val="24"/>
                <w:szCs w:val="24"/>
              </w:rPr>
            </w:pPr>
          </w:p>
          <w:p w14:paraId="1E8D0F9D" w14:textId="77777777" w:rsidR="00AF3D31" w:rsidRDefault="00AF3D31" w:rsidP="00AF3D31">
            <w:pPr>
              <w:jc w:val="center"/>
              <w:rPr>
                <w:rFonts w:ascii="Times New Roman" w:hAnsi="Times New Roman"/>
                <w:b/>
                <w:sz w:val="24"/>
                <w:szCs w:val="24"/>
              </w:rPr>
            </w:pPr>
          </w:p>
          <w:p w14:paraId="1D89E3A8" w14:textId="2A4119F2" w:rsidR="00AF3D31" w:rsidRDefault="00AF3D31" w:rsidP="00AF3D31">
            <w:pPr>
              <w:jc w:val="center"/>
              <w:rPr>
                <w:rFonts w:ascii="Times New Roman" w:hAnsi="Times New Roman"/>
                <w:b/>
                <w:sz w:val="24"/>
                <w:szCs w:val="24"/>
              </w:rPr>
            </w:pPr>
            <w:r>
              <w:rPr>
                <w:rFonts w:ascii="Times New Roman" w:hAnsi="Times New Roman"/>
                <w:b/>
                <w:sz w:val="24"/>
                <w:szCs w:val="24"/>
              </w:rPr>
              <w:t>6</w:t>
            </w:r>
          </w:p>
          <w:p w14:paraId="69239318" w14:textId="77777777" w:rsidR="00AF3D31" w:rsidRDefault="00AF3D31" w:rsidP="00CE65C8">
            <w:pPr>
              <w:rPr>
                <w:rFonts w:ascii="Times New Roman" w:hAnsi="Times New Roman"/>
                <w:b/>
                <w:sz w:val="24"/>
                <w:szCs w:val="24"/>
              </w:rPr>
            </w:pPr>
          </w:p>
          <w:p w14:paraId="6A770EFC" w14:textId="659390B6" w:rsidR="00AF3D31" w:rsidRPr="003743FD" w:rsidRDefault="00AF3D31" w:rsidP="00AF3D31">
            <w:pPr>
              <w:jc w:val="center"/>
              <w:rPr>
                <w:rFonts w:ascii="Times New Roman" w:hAnsi="Times New Roman"/>
                <w:b/>
                <w:sz w:val="24"/>
                <w:szCs w:val="24"/>
              </w:rPr>
            </w:pPr>
            <w:r>
              <w:rPr>
                <w:rFonts w:ascii="Times New Roman" w:hAnsi="Times New Roman"/>
                <w:b/>
                <w:sz w:val="24"/>
                <w:szCs w:val="24"/>
              </w:rPr>
              <w:t>12</w:t>
            </w:r>
          </w:p>
        </w:tc>
      </w:tr>
      <w:tr w:rsidR="00AF3D31" w:rsidRPr="003743FD" w14:paraId="4B756C83" w14:textId="77777777" w:rsidTr="00A044E7">
        <w:trPr>
          <w:trHeight w:val="276"/>
        </w:trPr>
        <w:tc>
          <w:tcPr>
            <w:tcW w:w="2641" w:type="dxa"/>
            <w:vMerge w:val="restart"/>
            <w:shd w:val="clear" w:color="auto" w:fill="auto"/>
          </w:tcPr>
          <w:p w14:paraId="48996B9A"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 xml:space="preserve">Тема 2. Исследование биохимических изменений при нарушении обмена углеводов </w:t>
            </w:r>
          </w:p>
        </w:tc>
        <w:tc>
          <w:tcPr>
            <w:tcW w:w="10508" w:type="dxa"/>
            <w:shd w:val="clear" w:color="auto" w:fill="auto"/>
          </w:tcPr>
          <w:p w14:paraId="40C1DCAB"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683B7146" w14:textId="2D73F235" w:rsidR="00AF3D31" w:rsidRPr="003743FD" w:rsidRDefault="00AF3D31" w:rsidP="00AF3D31">
            <w:pPr>
              <w:jc w:val="center"/>
              <w:rPr>
                <w:rFonts w:ascii="Times New Roman" w:hAnsi="Times New Roman"/>
                <w:b/>
                <w:sz w:val="24"/>
                <w:szCs w:val="24"/>
              </w:rPr>
            </w:pPr>
          </w:p>
        </w:tc>
      </w:tr>
      <w:tr w:rsidR="00AF3D31" w:rsidRPr="003743FD" w14:paraId="72C2587D" w14:textId="77777777" w:rsidTr="00A044E7">
        <w:trPr>
          <w:trHeight w:val="276"/>
        </w:trPr>
        <w:tc>
          <w:tcPr>
            <w:tcW w:w="2641" w:type="dxa"/>
            <w:vMerge/>
            <w:shd w:val="clear" w:color="auto" w:fill="auto"/>
          </w:tcPr>
          <w:p w14:paraId="72D0AE82"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4AC3B806"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1. Изучение общей характеристики углеводов, их биологического значения, классификации, структуры, свойств основных классов углеводов.</w:t>
            </w:r>
          </w:p>
        </w:tc>
        <w:tc>
          <w:tcPr>
            <w:tcW w:w="1418" w:type="dxa"/>
            <w:vMerge/>
            <w:shd w:val="clear" w:color="auto" w:fill="auto"/>
          </w:tcPr>
          <w:p w14:paraId="51778F54" w14:textId="77777777" w:rsidR="00AF3D31" w:rsidRPr="003743FD" w:rsidRDefault="00AF3D31" w:rsidP="00AF3D31">
            <w:pPr>
              <w:jc w:val="center"/>
              <w:rPr>
                <w:rFonts w:ascii="Times New Roman" w:hAnsi="Times New Roman"/>
                <w:b/>
                <w:sz w:val="24"/>
                <w:szCs w:val="24"/>
              </w:rPr>
            </w:pPr>
          </w:p>
        </w:tc>
      </w:tr>
      <w:tr w:rsidR="00AF3D31" w:rsidRPr="003743FD" w14:paraId="550D7660" w14:textId="77777777" w:rsidTr="00A044E7">
        <w:trPr>
          <w:trHeight w:val="276"/>
        </w:trPr>
        <w:tc>
          <w:tcPr>
            <w:tcW w:w="2641" w:type="dxa"/>
            <w:vMerge/>
            <w:shd w:val="clear" w:color="auto" w:fill="auto"/>
          </w:tcPr>
          <w:p w14:paraId="24C99E7C"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65D1C440"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2. Изучение переваривания и всасывания углеводов в желудочно-кишечном тракте.</w:t>
            </w:r>
          </w:p>
        </w:tc>
        <w:tc>
          <w:tcPr>
            <w:tcW w:w="1418" w:type="dxa"/>
            <w:vMerge/>
            <w:shd w:val="clear" w:color="auto" w:fill="auto"/>
          </w:tcPr>
          <w:p w14:paraId="3B62B6D9" w14:textId="77777777" w:rsidR="00AF3D31" w:rsidRPr="003743FD" w:rsidRDefault="00AF3D31" w:rsidP="00AF3D31">
            <w:pPr>
              <w:jc w:val="center"/>
              <w:rPr>
                <w:rFonts w:ascii="Times New Roman" w:hAnsi="Times New Roman"/>
                <w:b/>
                <w:sz w:val="24"/>
                <w:szCs w:val="24"/>
              </w:rPr>
            </w:pPr>
          </w:p>
        </w:tc>
      </w:tr>
      <w:tr w:rsidR="00AF3D31" w:rsidRPr="003743FD" w14:paraId="5C39AB96" w14:textId="77777777" w:rsidTr="00A044E7">
        <w:trPr>
          <w:trHeight w:val="276"/>
        </w:trPr>
        <w:tc>
          <w:tcPr>
            <w:tcW w:w="2641" w:type="dxa"/>
            <w:vMerge/>
            <w:shd w:val="clear" w:color="auto" w:fill="auto"/>
          </w:tcPr>
          <w:p w14:paraId="00832F06"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43AFAD1B"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 xml:space="preserve">3. Изучение промежуточного обмена углеводов: основных этапов анаэробного и аэробного путей расщепления углеводов, </w:t>
            </w:r>
            <w:proofErr w:type="spellStart"/>
            <w:r w:rsidRPr="003743FD">
              <w:rPr>
                <w:rFonts w:ascii="Times New Roman" w:hAnsi="Times New Roman"/>
                <w:sz w:val="24"/>
                <w:szCs w:val="24"/>
              </w:rPr>
              <w:t>пентозного</w:t>
            </w:r>
            <w:proofErr w:type="spellEnd"/>
            <w:r w:rsidRPr="003743FD">
              <w:rPr>
                <w:rFonts w:ascii="Times New Roman" w:hAnsi="Times New Roman"/>
                <w:sz w:val="24"/>
                <w:szCs w:val="24"/>
              </w:rPr>
              <w:t xml:space="preserve"> пути окисления глюкозы.</w:t>
            </w:r>
          </w:p>
        </w:tc>
        <w:tc>
          <w:tcPr>
            <w:tcW w:w="1418" w:type="dxa"/>
            <w:vMerge/>
            <w:shd w:val="clear" w:color="auto" w:fill="auto"/>
          </w:tcPr>
          <w:p w14:paraId="4590B9EE" w14:textId="77777777" w:rsidR="00AF3D31" w:rsidRPr="003743FD" w:rsidRDefault="00AF3D31" w:rsidP="00AF3D31">
            <w:pPr>
              <w:jc w:val="center"/>
              <w:rPr>
                <w:rFonts w:ascii="Times New Roman" w:hAnsi="Times New Roman"/>
                <w:b/>
                <w:sz w:val="24"/>
                <w:szCs w:val="24"/>
              </w:rPr>
            </w:pPr>
          </w:p>
        </w:tc>
      </w:tr>
      <w:tr w:rsidR="00AF3D31" w:rsidRPr="003743FD" w14:paraId="70289D08" w14:textId="77777777" w:rsidTr="00A044E7">
        <w:trPr>
          <w:trHeight w:val="276"/>
        </w:trPr>
        <w:tc>
          <w:tcPr>
            <w:tcW w:w="2641" w:type="dxa"/>
            <w:vMerge/>
            <w:shd w:val="clear" w:color="auto" w:fill="auto"/>
          </w:tcPr>
          <w:p w14:paraId="2B788850"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4A123157"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4. Изучение регуляции углеводного обмена: роль ЦНС, эндокринной системы, печени.</w:t>
            </w:r>
          </w:p>
        </w:tc>
        <w:tc>
          <w:tcPr>
            <w:tcW w:w="1418" w:type="dxa"/>
            <w:vMerge/>
            <w:shd w:val="clear" w:color="auto" w:fill="auto"/>
          </w:tcPr>
          <w:p w14:paraId="36FBAD00" w14:textId="77777777" w:rsidR="00AF3D31" w:rsidRPr="003743FD" w:rsidRDefault="00AF3D31" w:rsidP="00AF3D31">
            <w:pPr>
              <w:jc w:val="center"/>
              <w:rPr>
                <w:rFonts w:ascii="Times New Roman" w:hAnsi="Times New Roman"/>
                <w:b/>
                <w:sz w:val="24"/>
                <w:szCs w:val="24"/>
              </w:rPr>
            </w:pPr>
          </w:p>
        </w:tc>
      </w:tr>
      <w:tr w:rsidR="00AF3D31" w:rsidRPr="003743FD" w14:paraId="65546ABC" w14:textId="77777777" w:rsidTr="00A044E7">
        <w:trPr>
          <w:trHeight w:val="276"/>
        </w:trPr>
        <w:tc>
          <w:tcPr>
            <w:tcW w:w="2641" w:type="dxa"/>
            <w:vMerge/>
            <w:shd w:val="clear" w:color="auto" w:fill="auto"/>
          </w:tcPr>
          <w:p w14:paraId="611D3969"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39305493"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5. Изучение основных биохимических симптомов нарушений углеводного обмена.</w:t>
            </w:r>
          </w:p>
        </w:tc>
        <w:tc>
          <w:tcPr>
            <w:tcW w:w="1418" w:type="dxa"/>
            <w:vMerge/>
            <w:shd w:val="clear" w:color="auto" w:fill="auto"/>
          </w:tcPr>
          <w:p w14:paraId="0E2966AB" w14:textId="77777777" w:rsidR="00AF3D31" w:rsidRPr="003743FD" w:rsidRDefault="00AF3D31" w:rsidP="00AF3D31">
            <w:pPr>
              <w:jc w:val="center"/>
              <w:rPr>
                <w:rFonts w:ascii="Times New Roman" w:hAnsi="Times New Roman"/>
                <w:b/>
                <w:sz w:val="24"/>
                <w:szCs w:val="24"/>
              </w:rPr>
            </w:pPr>
          </w:p>
        </w:tc>
      </w:tr>
      <w:tr w:rsidR="00AF3D31" w:rsidRPr="003743FD" w14:paraId="7BB6CAF5" w14:textId="77777777" w:rsidTr="00A044E7">
        <w:trPr>
          <w:trHeight w:val="276"/>
        </w:trPr>
        <w:tc>
          <w:tcPr>
            <w:tcW w:w="2641" w:type="dxa"/>
            <w:vMerge/>
            <w:shd w:val="clear" w:color="auto" w:fill="auto"/>
          </w:tcPr>
          <w:p w14:paraId="569E2A55"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7688DAB4" w14:textId="256C9582" w:rsidR="00AF3D31" w:rsidRDefault="00AF3D31" w:rsidP="00AF3D31">
            <w:pPr>
              <w:tabs>
                <w:tab w:val="left" w:pos="6249"/>
              </w:tabs>
              <w:spacing w:after="0"/>
              <w:rPr>
                <w:rFonts w:ascii="Times New Roman" w:hAnsi="Times New Roman"/>
                <w:b/>
                <w:bCs/>
                <w:sz w:val="24"/>
                <w:szCs w:val="24"/>
              </w:rPr>
            </w:pPr>
            <w:r>
              <w:rPr>
                <w:rFonts w:ascii="Times New Roman" w:hAnsi="Times New Roman"/>
                <w:b/>
                <w:bCs/>
                <w:sz w:val="24"/>
                <w:szCs w:val="24"/>
              </w:rPr>
              <w:t>Теоретические занятия:</w:t>
            </w:r>
          </w:p>
          <w:p w14:paraId="1B2C0B57" w14:textId="791AD26D"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1. Регуляция углеводного обмена. Аэробный и анаэробный распад глюкозы, пентозофосфатный путь, глюконеогенез.</w:t>
            </w:r>
          </w:p>
          <w:p w14:paraId="1D176628" w14:textId="7577D00A" w:rsidR="00AF3D31"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2. Синтез и распад гликогена. Роль ЦНС, гормонов, печени в регуляции обмена углеводов.</w:t>
            </w:r>
          </w:p>
          <w:p w14:paraId="10750114" w14:textId="77777777" w:rsidR="00CE65C8" w:rsidRPr="00CE65C8" w:rsidRDefault="00CE65C8" w:rsidP="00AF3D31">
            <w:pPr>
              <w:tabs>
                <w:tab w:val="left" w:pos="6249"/>
              </w:tabs>
              <w:spacing w:after="0"/>
              <w:rPr>
                <w:rFonts w:ascii="Times New Roman" w:hAnsi="Times New Roman"/>
                <w:sz w:val="24"/>
                <w:szCs w:val="24"/>
              </w:rPr>
            </w:pPr>
          </w:p>
          <w:p w14:paraId="123FA57B" w14:textId="444E0DBC" w:rsidR="00AF3D31" w:rsidRDefault="00AF3D31" w:rsidP="00AF3D31">
            <w:pPr>
              <w:tabs>
                <w:tab w:val="left" w:pos="6249"/>
              </w:tabs>
              <w:spacing w:after="0" w:line="240" w:lineRule="auto"/>
              <w:rPr>
                <w:rFonts w:ascii="Times New Roman" w:hAnsi="Times New Roman"/>
                <w:b/>
                <w:bCs/>
                <w:sz w:val="24"/>
                <w:szCs w:val="24"/>
              </w:rPr>
            </w:pPr>
            <w:r>
              <w:rPr>
                <w:rFonts w:ascii="Times New Roman" w:hAnsi="Times New Roman"/>
                <w:b/>
                <w:bCs/>
                <w:sz w:val="24"/>
                <w:szCs w:val="24"/>
              </w:rPr>
              <w:t>Семинарские занятия:</w:t>
            </w:r>
          </w:p>
          <w:p w14:paraId="0171CAC1" w14:textId="13A48171" w:rsidR="00AF3D31" w:rsidRPr="00CE65C8" w:rsidRDefault="00AF3D31" w:rsidP="00AF3D31">
            <w:pPr>
              <w:tabs>
                <w:tab w:val="left" w:pos="6249"/>
              </w:tabs>
              <w:spacing w:after="0" w:line="240" w:lineRule="auto"/>
              <w:rPr>
                <w:rFonts w:ascii="Times New Roman" w:hAnsi="Times New Roman"/>
                <w:sz w:val="24"/>
                <w:szCs w:val="24"/>
              </w:rPr>
            </w:pPr>
            <w:r w:rsidRPr="00CE65C8">
              <w:rPr>
                <w:rFonts w:ascii="Times New Roman" w:hAnsi="Times New Roman"/>
                <w:sz w:val="24"/>
                <w:szCs w:val="24"/>
              </w:rPr>
              <w:t>1. Этапы обмена углеводов. Пути нарушения обмена углеводов. Сахарный диабет.</w:t>
            </w:r>
          </w:p>
          <w:p w14:paraId="29067DF4" w14:textId="77777777" w:rsidR="00AF3D31" w:rsidRDefault="00AF3D31" w:rsidP="00AF3D31">
            <w:pPr>
              <w:tabs>
                <w:tab w:val="left" w:pos="6249"/>
              </w:tabs>
              <w:spacing w:after="0" w:line="240" w:lineRule="auto"/>
              <w:rPr>
                <w:rFonts w:ascii="Times New Roman" w:hAnsi="Times New Roman"/>
                <w:b/>
                <w:bCs/>
                <w:sz w:val="24"/>
                <w:szCs w:val="24"/>
              </w:rPr>
            </w:pPr>
          </w:p>
          <w:p w14:paraId="5A714B10" w14:textId="72626A7F" w:rsidR="00AF3D31" w:rsidRDefault="00AF3D31" w:rsidP="00AF3D31">
            <w:pPr>
              <w:tabs>
                <w:tab w:val="left" w:pos="6249"/>
              </w:tabs>
              <w:spacing w:after="0" w:line="240" w:lineRule="auto"/>
              <w:rPr>
                <w:rFonts w:ascii="Times New Roman" w:hAnsi="Times New Roman"/>
                <w:b/>
                <w:bCs/>
                <w:sz w:val="24"/>
                <w:szCs w:val="24"/>
              </w:rPr>
            </w:pPr>
            <w:r>
              <w:rPr>
                <w:rFonts w:ascii="Times New Roman" w:hAnsi="Times New Roman"/>
                <w:b/>
                <w:bCs/>
                <w:sz w:val="24"/>
                <w:szCs w:val="24"/>
              </w:rPr>
              <w:t>Практические занятия:</w:t>
            </w:r>
          </w:p>
          <w:p w14:paraId="449C8791" w14:textId="4393596B" w:rsidR="00AF3D31" w:rsidRPr="00CE65C8" w:rsidRDefault="00AF3D31" w:rsidP="00AF3D31">
            <w:pPr>
              <w:tabs>
                <w:tab w:val="left" w:pos="6249"/>
              </w:tabs>
              <w:spacing w:after="0" w:line="240" w:lineRule="auto"/>
              <w:rPr>
                <w:rFonts w:ascii="Times New Roman" w:hAnsi="Times New Roman"/>
                <w:sz w:val="24"/>
                <w:szCs w:val="24"/>
              </w:rPr>
            </w:pPr>
            <w:r w:rsidRPr="00CE65C8">
              <w:rPr>
                <w:rFonts w:ascii="Times New Roman" w:hAnsi="Times New Roman"/>
                <w:sz w:val="24"/>
                <w:szCs w:val="24"/>
              </w:rPr>
              <w:t>1. Определение глюкозы унифицированными методами в сыворотке крови. КДЗ.</w:t>
            </w:r>
          </w:p>
          <w:p w14:paraId="3D2967C3" w14:textId="4F01C7FB" w:rsidR="00AF3D31" w:rsidRPr="00CE65C8" w:rsidRDefault="00AF3D31" w:rsidP="00AF3D31">
            <w:pPr>
              <w:tabs>
                <w:tab w:val="left" w:pos="6249"/>
              </w:tabs>
              <w:spacing w:after="0" w:line="240" w:lineRule="auto"/>
              <w:rPr>
                <w:rFonts w:ascii="Times New Roman" w:hAnsi="Times New Roman"/>
                <w:sz w:val="24"/>
                <w:szCs w:val="24"/>
              </w:rPr>
            </w:pPr>
            <w:r w:rsidRPr="00CE65C8">
              <w:rPr>
                <w:rFonts w:ascii="Times New Roman" w:hAnsi="Times New Roman"/>
                <w:sz w:val="24"/>
                <w:szCs w:val="24"/>
              </w:rPr>
              <w:t>2. Проведение ГТТ с однократной нагрузкой.</w:t>
            </w:r>
          </w:p>
          <w:p w14:paraId="787A4692" w14:textId="5CD4662C" w:rsidR="00AF3D31" w:rsidRPr="00CE65C8" w:rsidRDefault="00AF3D31" w:rsidP="00AF3D31">
            <w:pPr>
              <w:tabs>
                <w:tab w:val="left" w:pos="6249"/>
              </w:tabs>
              <w:spacing w:after="0" w:line="240" w:lineRule="auto"/>
              <w:rPr>
                <w:rFonts w:ascii="Times New Roman" w:hAnsi="Times New Roman"/>
                <w:sz w:val="24"/>
                <w:szCs w:val="24"/>
              </w:rPr>
            </w:pPr>
            <w:r w:rsidRPr="00CE65C8">
              <w:rPr>
                <w:rFonts w:ascii="Times New Roman" w:hAnsi="Times New Roman"/>
                <w:sz w:val="24"/>
                <w:szCs w:val="24"/>
              </w:rPr>
              <w:t>3. Проведение ГТТ с двойной нагрузочной пробой.</w:t>
            </w:r>
          </w:p>
          <w:p w14:paraId="5B60A07E" w14:textId="67E94307" w:rsidR="00AF3D31" w:rsidRPr="00CE65C8" w:rsidRDefault="00AF3D31" w:rsidP="00AF3D31">
            <w:pPr>
              <w:tabs>
                <w:tab w:val="left" w:pos="6249"/>
              </w:tabs>
              <w:spacing w:after="0" w:line="240" w:lineRule="auto"/>
              <w:rPr>
                <w:rFonts w:ascii="Times New Roman" w:hAnsi="Times New Roman"/>
                <w:sz w:val="24"/>
                <w:szCs w:val="24"/>
              </w:rPr>
            </w:pPr>
            <w:r w:rsidRPr="00CE65C8">
              <w:rPr>
                <w:rFonts w:ascii="Times New Roman" w:hAnsi="Times New Roman"/>
                <w:sz w:val="24"/>
                <w:szCs w:val="24"/>
              </w:rPr>
              <w:t>4. Диагностика сахарного диабета. Построение графиков.</w:t>
            </w:r>
          </w:p>
          <w:p w14:paraId="7ABD4984" w14:textId="77777777" w:rsidR="003435AD" w:rsidRDefault="003435AD" w:rsidP="00AF3D31">
            <w:pPr>
              <w:tabs>
                <w:tab w:val="left" w:pos="6249"/>
              </w:tabs>
              <w:spacing w:after="0" w:line="240" w:lineRule="auto"/>
              <w:rPr>
                <w:rFonts w:ascii="Times New Roman" w:hAnsi="Times New Roman"/>
                <w:b/>
                <w:bCs/>
                <w:sz w:val="24"/>
                <w:szCs w:val="24"/>
              </w:rPr>
            </w:pPr>
          </w:p>
          <w:p w14:paraId="2CEFB3D0" w14:textId="4AF2BA33" w:rsidR="00AF3D31" w:rsidRDefault="00AF3D31" w:rsidP="00AF3D31">
            <w:pPr>
              <w:tabs>
                <w:tab w:val="left" w:pos="6249"/>
              </w:tabs>
              <w:spacing w:after="0" w:line="240" w:lineRule="auto"/>
              <w:rPr>
                <w:rFonts w:ascii="Times New Roman" w:hAnsi="Times New Roman"/>
                <w:b/>
                <w:bCs/>
                <w:sz w:val="24"/>
                <w:szCs w:val="24"/>
              </w:rPr>
            </w:pPr>
            <w:r>
              <w:rPr>
                <w:rFonts w:ascii="Times New Roman" w:hAnsi="Times New Roman"/>
                <w:b/>
                <w:bCs/>
                <w:sz w:val="24"/>
                <w:szCs w:val="24"/>
              </w:rPr>
              <w:t>Самостоятельная работа:</w:t>
            </w:r>
          </w:p>
          <w:p w14:paraId="6A0A0301" w14:textId="67A31953" w:rsidR="00AF3D31" w:rsidRPr="00CE65C8" w:rsidRDefault="00317480" w:rsidP="00AF3D31">
            <w:pPr>
              <w:tabs>
                <w:tab w:val="left" w:pos="6249"/>
              </w:tabs>
              <w:spacing w:after="0" w:line="240" w:lineRule="auto"/>
              <w:rPr>
                <w:rFonts w:ascii="Times New Roman" w:hAnsi="Times New Roman"/>
                <w:sz w:val="24"/>
                <w:szCs w:val="24"/>
              </w:rPr>
            </w:pPr>
            <w:r w:rsidRPr="00CE65C8">
              <w:rPr>
                <w:rFonts w:ascii="Times New Roman" w:hAnsi="Times New Roman"/>
                <w:sz w:val="24"/>
                <w:szCs w:val="24"/>
              </w:rPr>
              <w:t>1</w:t>
            </w:r>
            <w:r w:rsidR="00AF3D31" w:rsidRPr="00CE65C8">
              <w:rPr>
                <w:rFonts w:ascii="Times New Roman" w:hAnsi="Times New Roman"/>
                <w:sz w:val="24"/>
                <w:szCs w:val="24"/>
              </w:rPr>
              <w:t>. Изучение теоретического материала и подготовка ответов на контрольные вопросы, выданные преподавателем.</w:t>
            </w:r>
          </w:p>
          <w:p w14:paraId="5CDE0CD8" w14:textId="258AD320" w:rsidR="00AF3D31" w:rsidRPr="00CE65C8" w:rsidRDefault="00317480" w:rsidP="00AF3D31">
            <w:pPr>
              <w:tabs>
                <w:tab w:val="left" w:pos="6249"/>
              </w:tabs>
              <w:spacing w:after="0" w:line="240" w:lineRule="auto"/>
              <w:rPr>
                <w:rFonts w:ascii="Times New Roman" w:hAnsi="Times New Roman"/>
                <w:sz w:val="24"/>
                <w:szCs w:val="24"/>
              </w:rPr>
            </w:pPr>
            <w:r w:rsidRPr="00CE65C8">
              <w:rPr>
                <w:rFonts w:ascii="Times New Roman" w:hAnsi="Times New Roman"/>
                <w:sz w:val="24"/>
                <w:szCs w:val="24"/>
              </w:rPr>
              <w:t>2</w:t>
            </w:r>
            <w:r w:rsidR="00AF3D31" w:rsidRPr="00CE65C8">
              <w:rPr>
                <w:rFonts w:ascii="Times New Roman" w:hAnsi="Times New Roman"/>
                <w:sz w:val="24"/>
                <w:szCs w:val="24"/>
              </w:rPr>
              <w:t>. Зарисовка гликемических кривых по определённым данным.</w:t>
            </w:r>
          </w:p>
          <w:p w14:paraId="0CCAE96E" w14:textId="4974B2E4" w:rsidR="00AF3D31" w:rsidRPr="003743FD" w:rsidRDefault="00AF3D31" w:rsidP="00AF3D31">
            <w:pPr>
              <w:tabs>
                <w:tab w:val="left" w:pos="6249"/>
              </w:tabs>
              <w:spacing w:after="0" w:line="240" w:lineRule="auto"/>
              <w:rPr>
                <w:rFonts w:ascii="Times New Roman" w:hAnsi="Times New Roman"/>
                <w:b/>
                <w:bCs/>
                <w:sz w:val="24"/>
                <w:szCs w:val="24"/>
              </w:rPr>
            </w:pPr>
          </w:p>
        </w:tc>
        <w:tc>
          <w:tcPr>
            <w:tcW w:w="1418" w:type="dxa"/>
            <w:shd w:val="clear" w:color="auto" w:fill="auto"/>
          </w:tcPr>
          <w:p w14:paraId="618192BC" w14:textId="77777777" w:rsidR="00AF3D31" w:rsidRDefault="00AF3D31" w:rsidP="00AF3D31">
            <w:pPr>
              <w:jc w:val="center"/>
              <w:rPr>
                <w:rFonts w:ascii="Times New Roman" w:hAnsi="Times New Roman"/>
                <w:b/>
                <w:sz w:val="24"/>
                <w:szCs w:val="24"/>
              </w:rPr>
            </w:pPr>
            <w:r>
              <w:rPr>
                <w:rFonts w:ascii="Times New Roman" w:hAnsi="Times New Roman"/>
                <w:b/>
                <w:sz w:val="24"/>
                <w:szCs w:val="24"/>
              </w:rPr>
              <w:t>4</w:t>
            </w:r>
          </w:p>
          <w:p w14:paraId="377C6834" w14:textId="77777777" w:rsidR="00AF3D31" w:rsidRDefault="00AF3D31" w:rsidP="00AF3D31">
            <w:pPr>
              <w:jc w:val="center"/>
              <w:rPr>
                <w:rFonts w:ascii="Times New Roman" w:hAnsi="Times New Roman"/>
                <w:b/>
                <w:sz w:val="24"/>
                <w:szCs w:val="24"/>
              </w:rPr>
            </w:pPr>
          </w:p>
          <w:p w14:paraId="02E37A35" w14:textId="25B6BF69" w:rsidR="00AF3D31" w:rsidRDefault="00AF3D31" w:rsidP="00AF3D31">
            <w:pPr>
              <w:jc w:val="center"/>
              <w:rPr>
                <w:rFonts w:ascii="Times New Roman" w:hAnsi="Times New Roman"/>
                <w:b/>
                <w:sz w:val="24"/>
                <w:szCs w:val="24"/>
              </w:rPr>
            </w:pPr>
          </w:p>
          <w:p w14:paraId="6ED9DF6E" w14:textId="77777777" w:rsidR="00AF3D31" w:rsidRDefault="00AF3D31" w:rsidP="00AF3D31">
            <w:pPr>
              <w:jc w:val="center"/>
              <w:rPr>
                <w:rFonts w:ascii="Times New Roman" w:hAnsi="Times New Roman"/>
                <w:b/>
                <w:sz w:val="24"/>
                <w:szCs w:val="24"/>
              </w:rPr>
            </w:pPr>
          </w:p>
          <w:p w14:paraId="3A9C78EA" w14:textId="1FD77F8D" w:rsidR="00AF3D31" w:rsidRDefault="00AF3D31" w:rsidP="00AF3D31">
            <w:pPr>
              <w:jc w:val="center"/>
              <w:rPr>
                <w:rFonts w:ascii="Times New Roman" w:hAnsi="Times New Roman"/>
                <w:b/>
                <w:sz w:val="24"/>
                <w:szCs w:val="24"/>
              </w:rPr>
            </w:pPr>
            <w:r>
              <w:rPr>
                <w:rFonts w:ascii="Times New Roman" w:hAnsi="Times New Roman"/>
                <w:b/>
                <w:sz w:val="24"/>
                <w:szCs w:val="24"/>
              </w:rPr>
              <w:t>2</w:t>
            </w:r>
          </w:p>
          <w:p w14:paraId="18040A18" w14:textId="77777777" w:rsidR="00AF3D31" w:rsidRDefault="00AF3D31" w:rsidP="00AF3D31">
            <w:pPr>
              <w:jc w:val="center"/>
              <w:rPr>
                <w:rFonts w:ascii="Times New Roman" w:hAnsi="Times New Roman"/>
                <w:b/>
                <w:sz w:val="24"/>
                <w:szCs w:val="24"/>
              </w:rPr>
            </w:pPr>
          </w:p>
          <w:p w14:paraId="248EF1DA" w14:textId="297C04F8" w:rsidR="00AF3D31" w:rsidRDefault="00AF3D31" w:rsidP="00AF3D31">
            <w:pPr>
              <w:jc w:val="center"/>
              <w:rPr>
                <w:rFonts w:ascii="Times New Roman" w:hAnsi="Times New Roman"/>
                <w:b/>
                <w:sz w:val="24"/>
                <w:szCs w:val="24"/>
              </w:rPr>
            </w:pPr>
            <w:r>
              <w:rPr>
                <w:rFonts w:ascii="Times New Roman" w:hAnsi="Times New Roman"/>
                <w:b/>
                <w:sz w:val="24"/>
                <w:szCs w:val="24"/>
              </w:rPr>
              <w:t>22</w:t>
            </w:r>
          </w:p>
          <w:p w14:paraId="5F69DFAD" w14:textId="765B3862" w:rsidR="00AF3D31" w:rsidRPr="003743FD" w:rsidRDefault="00AF3D31" w:rsidP="00AF3D31">
            <w:pPr>
              <w:jc w:val="center"/>
              <w:rPr>
                <w:rFonts w:ascii="Times New Roman" w:hAnsi="Times New Roman"/>
                <w:b/>
                <w:sz w:val="24"/>
                <w:szCs w:val="24"/>
              </w:rPr>
            </w:pPr>
          </w:p>
        </w:tc>
      </w:tr>
      <w:tr w:rsidR="00AF3D31" w:rsidRPr="003743FD" w14:paraId="555D12EB" w14:textId="77777777" w:rsidTr="00A044E7">
        <w:trPr>
          <w:trHeight w:val="276"/>
        </w:trPr>
        <w:tc>
          <w:tcPr>
            <w:tcW w:w="2641" w:type="dxa"/>
            <w:vMerge w:val="restart"/>
            <w:shd w:val="clear" w:color="auto" w:fill="auto"/>
          </w:tcPr>
          <w:p w14:paraId="165CCA8A"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Тема 3. Особенности проведения контроля качества лабораторных биохимических исследований</w:t>
            </w:r>
          </w:p>
        </w:tc>
        <w:tc>
          <w:tcPr>
            <w:tcW w:w="10508" w:type="dxa"/>
            <w:shd w:val="clear" w:color="auto" w:fill="auto"/>
          </w:tcPr>
          <w:p w14:paraId="00D2E003"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34E87855" w14:textId="5E5F37CE" w:rsidR="00AF3D31" w:rsidRPr="003743FD" w:rsidRDefault="00AF3D31" w:rsidP="00AF3D31">
            <w:pPr>
              <w:jc w:val="center"/>
              <w:rPr>
                <w:rFonts w:ascii="Times New Roman" w:hAnsi="Times New Roman"/>
                <w:b/>
                <w:sz w:val="24"/>
                <w:szCs w:val="24"/>
              </w:rPr>
            </w:pPr>
          </w:p>
        </w:tc>
      </w:tr>
      <w:tr w:rsidR="00AF3D31" w:rsidRPr="003743FD" w14:paraId="188668D5" w14:textId="77777777" w:rsidTr="00A044E7">
        <w:trPr>
          <w:trHeight w:val="276"/>
        </w:trPr>
        <w:tc>
          <w:tcPr>
            <w:tcW w:w="2641" w:type="dxa"/>
            <w:vMerge/>
            <w:shd w:val="clear" w:color="auto" w:fill="auto"/>
          </w:tcPr>
          <w:p w14:paraId="6EABB5FF"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4C71DA18"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1. Изучение системы мер по управлению качеством клинических количественных лабораторных исследований.</w:t>
            </w:r>
          </w:p>
        </w:tc>
        <w:tc>
          <w:tcPr>
            <w:tcW w:w="1418" w:type="dxa"/>
            <w:vMerge/>
            <w:shd w:val="clear" w:color="auto" w:fill="auto"/>
          </w:tcPr>
          <w:p w14:paraId="46C89845" w14:textId="77777777" w:rsidR="00AF3D31" w:rsidRPr="003743FD" w:rsidRDefault="00AF3D31" w:rsidP="00AF3D31">
            <w:pPr>
              <w:jc w:val="center"/>
              <w:rPr>
                <w:rFonts w:ascii="Times New Roman" w:hAnsi="Times New Roman"/>
                <w:b/>
                <w:sz w:val="24"/>
                <w:szCs w:val="24"/>
              </w:rPr>
            </w:pPr>
          </w:p>
        </w:tc>
      </w:tr>
      <w:tr w:rsidR="00AF3D31" w:rsidRPr="003743FD" w14:paraId="04A474BD" w14:textId="77777777" w:rsidTr="00A044E7">
        <w:trPr>
          <w:trHeight w:val="276"/>
        </w:trPr>
        <w:tc>
          <w:tcPr>
            <w:tcW w:w="2641" w:type="dxa"/>
            <w:vMerge/>
            <w:shd w:val="clear" w:color="auto" w:fill="auto"/>
          </w:tcPr>
          <w:p w14:paraId="77707E14"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31A1C924"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2. Назначение контрольных материалов для проведения контроля качества биохимических исследований.</w:t>
            </w:r>
          </w:p>
        </w:tc>
        <w:tc>
          <w:tcPr>
            <w:tcW w:w="1418" w:type="dxa"/>
            <w:vMerge/>
            <w:shd w:val="clear" w:color="auto" w:fill="auto"/>
          </w:tcPr>
          <w:p w14:paraId="26AE37EE" w14:textId="77777777" w:rsidR="00AF3D31" w:rsidRPr="003743FD" w:rsidRDefault="00AF3D31" w:rsidP="00AF3D31">
            <w:pPr>
              <w:jc w:val="center"/>
              <w:rPr>
                <w:rFonts w:ascii="Times New Roman" w:hAnsi="Times New Roman"/>
                <w:b/>
                <w:sz w:val="24"/>
                <w:szCs w:val="24"/>
              </w:rPr>
            </w:pPr>
          </w:p>
        </w:tc>
      </w:tr>
      <w:tr w:rsidR="00AF3D31" w:rsidRPr="003743FD" w14:paraId="3B619889" w14:textId="77777777" w:rsidTr="00A044E7">
        <w:trPr>
          <w:trHeight w:val="276"/>
        </w:trPr>
        <w:tc>
          <w:tcPr>
            <w:tcW w:w="2641" w:type="dxa"/>
            <w:vMerge/>
            <w:shd w:val="clear" w:color="auto" w:fill="auto"/>
          </w:tcPr>
          <w:p w14:paraId="341F30E1"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2BA306C0"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3. Изучение возможных ошибок на различных этапах проведения биохимических исследований.</w:t>
            </w:r>
          </w:p>
        </w:tc>
        <w:tc>
          <w:tcPr>
            <w:tcW w:w="1418" w:type="dxa"/>
            <w:vMerge/>
            <w:shd w:val="clear" w:color="auto" w:fill="auto"/>
          </w:tcPr>
          <w:p w14:paraId="2846B384" w14:textId="77777777" w:rsidR="00AF3D31" w:rsidRPr="003743FD" w:rsidRDefault="00AF3D31" w:rsidP="00AF3D31">
            <w:pPr>
              <w:jc w:val="center"/>
              <w:rPr>
                <w:rFonts w:ascii="Times New Roman" w:hAnsi="Times New Roman"/>
                <w:b/>
                <w:sz w:val="24"/>
                <w:szCs w:val="24"/>
              </w:rPr>
            </w:pPr>
          </w:p>
        </w:tc>
      </w:tr>
      <w:tr w:rsidR="00AF3D31" w:rsidRPr="003743FD" w14:paraId="4E823A6E" w14:textId="77777777" w:rsidTr="00A044E7">
        <w:trPr>
          <w:trHeight w:val="276"/>
        </w:trPr>
        <w:tc>
          <w:tcPr>
            <w:tcW w:w="2641" w:type="dxa"/>
            <w:vMerge/>
            <w:shd w:val="clear" w:color="auto" w:fill="auto"/>
          </w:tcPr>
          <w:p w14:paraId="2A25817C"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7BE530FC"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 xml:space="preserve">4. Аспекты организации </w:t>
            </w:r>
            <w:proofErr w:type="spellStart"/>
            <w:r w:rsidRPr="003743FD">
              <w:rPr>
                <w:rFonts w:ascii="Times New Roman" w:hAnsi="Times New Roman"/>
                <w:sz w:val="24"/>
                <w:szCs w:val="24"/>
              </w:rPr>
              <w:t>внутрилабораторного</w:t>
            </w:r>
            <w:proofErr w:type="spellEnd"/>
            <w:r w:rsidRPr="003743FD">
              <w:rPr>
                <w:rFonts w:ascii="Times New Roman" w:hAnsi="Times New Roman"/>
                <w:sz w:val="24"/>
                <w:szCs w:val="24"/>
              </w:rPr>
              <w:t xml:space="preserve"> контроля качества; изучение терминов, понятий, статистических показателей.</w:t>
            </w:r>
          </w:p>
        </w:tc>
        <w:tc>
          <w:tcPr>
            <w:tcW w:w="1418" w:type="dxa"/>
            <w:vMerge/>
            <w:shd w:val="clear" w:color="auto" w:fill="auto"/>
          </w:tcPr>
          <w:p w14:paraId="22952391" w14:textId="77777777" w:rsidR="00AF3D31" w:rsidRPr="003743FD" w:rsidRDefault="00AF3D31" w:rsidP="00AF3D31">
            <w:pPr>
              <w:jc w:val="center"/>
              <w:rPr>
                <w:rFonts w:ascii="Times New Roman" w:hAnsi="Times New Roman"/>
                <w:b/>
                <w:sz w:val="24"/>
                <w:szCs w:val="24"/>
              </w:rPr>
            </w:pPr>
          </w:p>
        </w:tc>
      </w:tr>
      <w:tr w:rsidR="00AF3D31" w:rsidRPr="003743FD" w14:paraId="50592134" w14:textId="77777777" w:rsidTr="00A044E7">
        <w:trPr>
          <w:trHeight w:val="276"/>
        </w:trPr>
        <w:tc>
          <w:tcPr>
            <w:tcW w:w="2641" w:type="dxa"/>
            <w:vMerge/>
            <w:shd w:val="clear" w:color="auto" w:fill="auto"/>
          </w:tcPr>
          <w:p w14:paraId="7508761C"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60A7FC71"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 xml:space="preserve">5. Методы </w:t>
            </w:r>
            <w:proofErr w:type="spellStart"/>
            <w:r w:rsidRPr="003743FD">
              <w:rPr>
                <w:rFonts w:ascii="Times New Roman" w:hAnsi="Times New Roman"/>
                <w:sz w:val="24"/>
                <w:szCs w:val="24"/>
              </w:rPr>
              <w:t>внутрилабораторного</w:t>
            </w:r>
            <w:proofErr w:type="spellEnd"/>
            <w:r w:rsidRPr="003743FD">
              <w:rPr>
                <w:rFonts w:ascii="Times New Roman" w:hAnsi="Times New Roman"/>
                <w:sz w:val="24"/>
                <w:szCs w:val="24"/>
              </w:rPr>
              <w:t xml:space="preserve"> контроля качества с использованием контрольного материала и с использованием проб пациентов.</w:t>
            </w:r>
          </w:p>
        </w:tc>
        <w:tc>
          <w:tcPr>
            <w:tcW w:w="1418" w:type="dxa"/>
            <w:vMerge/>
            <w:shd w:val="clear" w:color="auto" w:fill="auto"/>
          </w:tcPr>
          <w:p w14:paraId="278C6706" w14:textId="77777777" w:rsidR="00AF3D31" w:rsidRPr="003743FD" w:rsidRDefault="00AF3D31" w:rsidP="00AF3D31">
            <w:pPr>
              <w:jc w:val="center"/>
              <w:rPr>
                <w:rFonts w:ascii="Times New Roman" w:hAnsi="Times New Roman"/>
                <w:b/>
                <w:sz w:val="24"/>
                <w:szCs w:val="24"/>
              </w:rPr>
            </w:pPr>
          </w:p>
        </w:tc>
      </w:tr>
      <w:tr w:rsidR="00AF3D31" w:rsidRPr="003743FD" w14:paraId="10413B72" w14:textId="77777777" w:rsidTr="00A044E7">
        <w:trPr>
          <w:trHeight w:val="276"/>
        </w:trPr>
        <w:tc>
          <w:tcPr>
            <w:tcW w:w="2641" w:type="dxa"/>
            <w:vMerge/>
            <w:shd w:val="clear" w:color="auto" w:fill="auto"/>
          </w:tcPr>
          <w:p w14:paraId="065BA16F"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044CD520"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 xml:space="preserve">6. Последовательности проведения </w:t>
            </w:r>
            <w:proofErr w:type="spellStart"/>
            <w:r w:rsidRPr="003743FD">
              <w:rPr>
                <w:rFonts w:ascii="Times New Roman" w:hAnsi="Times New Roman"/>
                <w:sz w:val="24"/>
                <w:szCs w:val="24"/>
              </w:rPr>
              <w:t>внутрилабораторного</w:t>
            </w:r>
            <w:proofErr w:type="spellEnd"/>
            <w:r w:rsidRPr="003743FD">
              <w:rPr>
                <w:rFonts w:ascii="Times New Roman" w:hAnsi="Times New Roman"/>
                <w:sz w:val="24"/>
                <w:szCs w:val="24"/>
              </w:rPr>
              <w:t xml:space="preserve"> контроля качества методов контрольных карт.</w:t>
            </w:r>
          </w:p>
        </w:tc>
        <w:tc>
          <w:tcPr>
            <w:tcW w:w="1418" w:type="dxa"/>
            <w:vMerge/>
            <w:shd w:val="clear" w:color="auto" w:fill="auto"/>
          </w:tcPr>
          <w:p w14:paraId="1298F023" w14:textId="77777777" w:rsidR="00AF3D31" w:rsidRPr="003743FD" w:rsidRDefault="00AF3D31" w:rsidP="00AF3D31">
            <w:pPr>
              <w:jc w:val="center"/>
              <w:rPr>
                <w:rFonts w:ascii="Times New Roman" w:hAnsi="Times New Roman"/>
                <w:b/>
                <w:sz w:val="24"/>
                <w:szCs w:val="24"/>
              </w:rPr>
            </w:pPr>
          </w:p>
        </w:tc>
      </w:tr>
      <w:tr w:rsidR="00AF3D31" w:rsidRPr="003743FD" w14:paraId="2D697C7A" w14:textId="77777777" w:rsidTr="00A044E7">
        <w:trPr>
          <w:trHeight w:val="276"/>
        </w:trPr>
        <w:tc>
          <w:tcPr>
            <w:tcW w:w="2641" w:type="dxa"/>
            <w:vMerge/>
            <w:shd w:val="clear" w:color="auto" w:fill="auto"/>
          </w:tcPr>
          <w:p w14:paraId="484246D5"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60F839C0" w14:textId="77777777" w:rsidR="00AF3D31" w:rsidRDefault="00AF3D31" w:rsidP="00AF3D31">
            <w:pPr>
              <w:tabs>
                <w:tab w:val="left" w:pos="6249"/>
              </w:tabs>
              <w:spacing w:after="0"/>
              <w:rPr>
                <w:rFonts w:ascii="Times New Roman" w:hAnsi="Times New Roman"/>
                <w:b/>
                <w:sz w:val="24"/>
                <w:szCs w:val="24"/>
              </w:rPr>
            </w:pPr>
            <w:r>
              <w:rPr>
                <w:rFonts w:ascii="Times New Roman" w:hAnsi="Times New Roman"/>
                <w:b/>
                <w:sz w:val="24"/>
                <w:szCs w:val="24"/>
              </w:rPr>
              <w:t>Теоретические занятия:</w:t>
            </w:r>
          </w:p>
          <w:p w14:paraId="578477B7" w14:textId="65C2B07F" w:rsidR="00AF3D31" w:rsidRPr="00CE65C8" w:rsidRDefault="00AF3D31" w:rsidP="00AF3D31">
            <w:pPr>
              <w:spacing w:after="0"/>
              <w:rPr>
                <w:rFonts w:ascii="Times New Roman" w:hAnsi="Times New Roman"/>
                <w:bCs/>
                <w:sz w:val="24"/>
                <w:szCs w:val="24"/>
              </w:rPr>
            </w:pPr>
            <w:r>
              <w:rPr>
                <w:rFonts w:ascii="Times New Roman" w:hAnsi="Times New Roman"/>
                <w:b/>
                <w:sz w:val="24"/>
                <w:szCs w:val="24"/>
              </w:rPr>
              <w:t xml:space="preserve">1. </w:t>
            </w:r>
            <w:r w:rsidRPr="00CE65C8">
              <w:rPr>
                <w:rFonts w:ascii="Times New Roman" w:hAnsi="Times New Roman"/>
                <w:bCs/>
                <w:sz w:val="24"/>
                <w:szCs w:val="24"/>
              </w:rPr>
              <w:t xml:space="preserve">Этапы </w:t>
            </w:r>
            <w:proofErr w:type="spellStart"/>
            <w:r w:rsidRPr="00CE65C8">
              <w:rPr>
                <w:rFonts w:ascii="Times New Roman" w:hAnsi="Times New Roman"/>
                <w:bCs/>
                <w:sz w:val="24"/>
                <w:szCs w:val="24"/>
              </w:rPr>
              <w:t>внутрилабораторного</w:t>
            </w:r>
            <w:proofErr w:type="spellEnd"/>
            <w:r w:rsidRPr="00CE65C8">
              <w:rPr>
                <w:rFonts w:ascii="Times New Roman" w:hAnsi="Times New Roman"/>
                <w:bCs/>
                <w:sz w:val="24"/>
                <w:szCs w:val="24"/>
              </w:rPr>
              <w:t xml:space="preserve"> и межлабораторного контроля качества исследований. Виды </w:t>
            </w:r>
          </w:p>
          <w:p w14:paraId="231FA4F1" w14:textId="04B08C04" w:rsidR="00AF3D31" w:rsidRPr="00CE65C8" w:rsidRDefault="00AF3D31" w:rsidP="00AF3D31">
            <w:pPr>
              <w:spacing w:after="0"/>
              <w:rPr>
                <w:rFonts w:ascii="Times New Roman" w:hAnsi="Times New Roman"/>
                <w:bCs/>
                <w:sz w:val="24"/>
                <w:szCs w:val="24"/>
              </w:rPr>
            </w:pPr>
            <w:r w:rsidRPr="00CE65C8">
              <w:rPr>
                <w:rFonts w:ascii="Times New Roman" w:hAnsi="Times New Roman"/>
                <w:bCs/>
                <w:sz w:val="24"/>
                <w:szCs w:val="24"/>
              </w:rPr>
              <w:t>контрольных материалов. Критерии оценки качества.</w:t>
            </w:r>
          </w:p>
          <w:p w14:paraId="03F8330C" w14:textId="77777777" w:rsidR="00AF3D31" w:rsidRPr="00B21EEE" w:rsidRDefault="00AF3D31" w:rsidP="00AF3D31">
            <w:pPr>
              <w:spacing w:after="0"/>
              <w:rPr>
                <w:rFonts w:ascii="Times New Roman" w:hAnsi="Times New Roman"/>
                <w:b/>
                <w:sz w:val="24"/>
                <w:szCs w:val="24"/>
              </w:rPr>
            </w:pPr>
          </w:p>
          <w:p w14:paraId="5BE98D4B" w14:textId="77777777" w:rsidR="00AF3D31" w:rsidRDefault="00AF3D31" w:rsidP="00AF3D31">
            <w:pPr>
              <w:tabs>
                <w:tab w:val="left" w:pos="6249"/>
              </w:tabs>
              <w:spacing w:after="0"/>
              <w:rPr>
                <w:rFonts w:ascii="Times New Roman" w:hAnsi="Times New Roman"/>
                <w:b/>
                <w:sz w:val="24"/>
                <w:szCs w:val="24"/>
              </w:rPr>
            </w:pPr>
            <w:r>
              <w:rPr>
                <w:rFonts w:ascii="Times New Roman" w:hAnsi="Times New Roman"/>
                <w:b/>
                <w:sz w:val="24"/>
                <w:szCs w:val="24"/>
              </w:rPr>
              <w:t>Семинарские занятия:</w:t>
            </w:r>
          </w:p>
          <w:p w14:paraId="7D840FF2" w14:textId="104E8B98" w:rsidR="00AF3D31" w:rsidRPr="00CE65C8" w:rsidRDefault="00AF3D31" w:rsidP="00AF3D31">
            <w:pPr>
              <w:tabs>
                <w:tab w:val="left" w:pos="6249"/>
              </w:tabs>
              <w:spacing w:after="0"/>
              <w:rPr>
                <w:rFonts w:ascii="Times New Roman" w:hAnsi="Times New Roman"/>
                <w:bCs/>
                <w:sz w:val="24"/>
                <w:szCs w:val="24"/>
              </w:rPr>
            </w:pPr>
            <w:r>
              <w:rPr>
                <w:rFonts w:ascii="Times New Roman" w:hAnsi="Times New Roman"/>
                <w:b/>
                <w:sz w:val="24"/>
                <w:szCs w:val="24"/>
              </w:rPr>
              <w:t>1.</w:t>
            </w:r>
            <w:r w:rsidRPr="00CE65C8">
              <w:rPr>
                <w:rFonts w:ascii="Times New Roman" w:hAnsi="Times New Roman"/>
                <w:bCs/>
                <w:sz w:val="24"/>
                <w:szCs w:val="24"/>
              </w:rPr>
              <w:t xml:space="preserve">Системы мер по обеспечению качества клинических лабораторных исследований. Основные правила и методы проведения </w:t>
            </w:r>
            <w:proofErr w:type="spellStart"/>
            <w:r w:rsidRPr="00CE65C8">
              <w:rPr>
                <w:rFonts w:ascii="Times New Roman" w:hAnsi="Times New Roman"/>
                <w:bCs/>
                <w:sz w:val="24"/>
                <w:szCs w:val="24"/>
              </w:rPr>
              <w:t>внутрилабораторного</w:t>
            </w:r>
            <w:proofErr w:type="spellEnd"/>
            <w:r w:rsidRPr="00CE65C8">
              <w:rPr>
                <w:rFonts w:ascii="Times New Roman" w:hAnsi="Times New Roman"/>
                <w:bCs/>
                <w:sz w:val="24"/>
                <w:szCs w:val="24"/>
              </w:rPr>
              <w:t xml:space="preserve"> качества.</w:t>
            </w:r>
          </w:p>
          <w:p w14:paraId="58C24863" w14:textId="77777777" w:rsidR="00AF3D31" w:rsidRDefault="00AF3D31" w:rsidP="00AF3D31">
            <w:pPr>
              <w:tabs>
                <w:tab w:val="left" w:pos="6249"/>
              </w:tabs>
              <w:spacing w:after="0"/>
              <w:rPr>
                <w:rFonts w:ascii="Times New Roman" w:hAnsi="Times New Roman"/>
                <w:b/>
                <w:sz w:val="24"/>
                <w:szCs w:val="24"/>
              </w:rPr>
            </w:pPr>
          </w:p>
          <w:p w14:paraId="76CCB5F5" w14:textId="77777777" w:rsidR="00AF3D31" w:rsidRDefault="00AF3D31" w:rsidP="00AF3D31">
            <w:pPr>
              <w:tabs>
                <w:tab w:val="left" w:pos="6249"/>
              </w:tabs>
              <w:spacing w:after="0"/>
              <w:rPr>
                <w:rFonts w:ascii="Times New Roman" w:hAnsi="Times New Roman"/>
                <w:b/>
                <w:sz w:val="24"/>
                <w:szCs w:val="24"/>
              </w:rPr>
            </w:pPr>
            <w:r>
              <w:rPr>
                <w:rFonts w:ascii="Times New Roman" w:hAnsi="Times New Roman"/>
                <w:b/>
                <w:sz w:val="24"/>
                <w:szCs w:val="24"/>
              </w:rPr>
              <w:t>Практические занятия:</w:t>
            </w:r>
          </w:p>
          <w:p w14:paraId="14F13F0C" w14:textId="77777777"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 xml:space="preserve">1. Проведение текущего </w:t>
            </w:r>
            <w:proofErr w:type="spellStart"/>
            <w:r w:rsidRPr="00CE65C8">
              <w:rPr>
                <w:rFonts w:ascii="Times New Roman" w:hAnsi="Times New Roman"/>
                <w:bCs/>
                <w:sz w:val="24"/>
                <w:szCs w:val="24"/>
              </w:rPr>
              <w:t>внутрилабораторного</w:t>
            </w:r>
            <w:proofErr w:type="spellEnd"/>
            <w:r w:rsidRPr="00CE65C8">
              <w:rPr>
                <w:rFonts w:ascii="Times New Roman" w:hAnsi="Times New Roman"/>
                <w:bCs/>
                <w:sz w:val="24"/>
                <w:szCs w:val="24"/>
              </w:rPr>
              <w:t xml:space="preserve"> контроля качества.</w:t>
            </w:r>
          </w:p>
          <w:p w14:paraId="78C93F9E" w14:textId="1D7B5F4E"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 xml:space="preserve">2. Анализ деятельности лаборанта.  Проведение </w:t>
            </w:r>
            <w:proofErr w:type="spellStart"/>
            <w:r w:rsidRPr="00CE65C8">
              <w:rPr>
                <w:rFonts w:ascii="Times New Roman" w:hAnsi="Times New Roman"/>
                <w:bCs/>
                <w:sz w:val="24"/>
                <w:szCs w:val="24"/>
              </w:rPr>
              <w:t>внутрилабораторного</w:t>
            </w:r>
            <w:proofErr w:type="spellEnd"/>
            <w:r w:rsidRPr="00CE65C8">
              <w:rPr>
                <w:rFonts w:ascii="Times New Roman" w:hAnsi="Times New Roman"/>
                <w:bCs/>
                <w:sz w:val="24"/>
                <w:szCs w:val="24"/>
              </w:rPr>
              <w:t xml:space="preserve"> контроля качества методом контрольных карт.</w:t>
            </w:r>
          </w:p>
          <w:p w14:paraId="210406BC" w14:textId="77777777" w:rsidR="00AF3D31" w:rsidRDefault="00AF3D31" w:rsidP="00AF3D31">
            <w:pPr>
              <w:tabs>
                <w:tab w:val="left" w:pos="6249"/>
              </w:tabs>
              <w:spacing w:after="0"/>
              <w:rPr>
                <w:rFonts w:ascii="Times New Roman" w:hAnsi="Times New Roman"/>
                <w:b/>
                <w:sz w:val="24"/>
                <w:szCs w:val="24"/>
              </w:rPr>
            </w:pPr>
          </w:p>
          <w:p w14:paraId="1BD7FEDD" w14:textId="48591B5B" w:rsidR="00AF3D31" w:rsidRDefault="00AF3D31" w:rsidP="00AF3D31">
            <w:pPr>
              <w:tabs>
                <w:tab w:val="left" w:pos="6249"/>
              </w:tabs>
              <w:spacing w:after="0"/>
              <w:rPr>
                <w:rFonts w:ascii="Times New Roman" w:hAnsi="Times New Roman"/>
                <w:b/>
                <w:sz w:val="24"/>
                <w:szCs w:val="24"/>
              </w:rPr>
            </w:pPr>
            <w:r>
              <w:rPr>
                <w:rFonts w:ascii="Times New Roman" w:hAnsi="Times New Roman"/>
                <w:b/>
                <w:sz w:val="24"/>
                <w:szCs w:val="24"/>
              </w:rPr>
              <w:t xml:space="preserve"> Самостоятельная работа:</w:t>
            </w:r>
          </w:p>
          <w:p w14:paraId="6DDF2BAF" w14:textId="59D240C6"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1. Работа с конспектами, учебной и специальной литературой  (по параграфам и главам учебных пособий, указанных преподавателем).</w:t>
            </w:r>
          </w:p>
          <w:p w14:paraId="259BDBA0" w14:textId="0B556B70"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3F334115" w14:textId="0F15F09F"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3. Составление конспекта нормативных документов, регламентирующих проведение лабораторного контроля качества биохимических исследований.</w:t>
            </w:r>
          </w:p>
          <w:p w14:paraId="31A423B5" w14:textId="5B9A7673" w:rsidR="00AF3D31" w:rsidRPr="003743FD" w:rsidRDefault="00AF3D31" w:rsidP="00AF3D31">
            <w:pPr>
              <w:tabs>
                <w:tab w:val="left" w:pos="6249"/>
              </w:tabs>
              <w:spacing w:after="0"/>
              <w:rPr>
                <w:rFonts w:ascii="Times New Roman" w:hAnsi="Times New Roman"/>
                <w:b/>
                <w:sz w:val="24"/>
                <w:szCs w:val="24"/>
              </w:rPr>
            </w:pPr>
          </w:p>
        </w:tc>
        <w:tc>
          <w:tcPr>
            <w:tcW w:w="1418" w:type="dxa"/>
            <w:shd w:val="clear" w:color="auto" w:fill="auto"/>
          </w:tcPr>
          <w:p w14:paraId="6B68439F" w14:textId="77777777" w:rsidR="00AF3D31" w:rsidRDefault="00AF3D31" w:rsidP="00AF3D31">
            <w:pPr>
              <w:jc w:val="center"/>
              <w:rPr>
                <w:rFonts w:ascii="Times New Roman" w:hAnsi="Times New Roman"/>
                <w:b/>
                <w:sz w:val="24"/>
                <w:szCs w:val="24"/>
              </w:rPr>
            </w:pPr>
            <w:r>
              <w:rPr>
                <w:rFonts w:ascii="Times New Roman" w:hAnsi="Times New Roman"/>
                <w:b/>
                <w:sz w:val="24"/>
                <w:szCs w:val="24"/>
              </w:rPr>
              <w:t>2</w:t>
            </w:r>
          </w:p>
          <w:p w14:paraId="35D9F540" w14:textId="77777777" w:rsidR="00AF3D31" w:rsidRDefault="00AF3D31" w:rsidP="00AF3D31">
            <w:pPr>
              <w:jc w:val="center"/>
              <w:rPr>
                <w:rFonts w:ascii="Times New Roman" w:hAnsi="Times New Roman"/>
                <w:b/>
                <w:sz w:val="24"/>
                <w:szCs w:val="24"/>
              </w:rPr>
            </w:pPr>
          </w:p>
          <w:p w14:paraId="428CDEB6" w14:textId="77777777" w:rsidR="00AF3D31" w:rsidRDefault="00AF3D31" w:rsidP="00AF3D31">
            <w:pPr>
              <w:jc w:val="center"/>
              <w:rPr>
                <w:rFonts w:ascii="Times New Roman" w:hAnsi="Times New Roman"/>
                <w:b/>
                <w:sz w:val="24"/>
                <w:szCs w:val="24"/>
              </w:rPr>
            </w:pPr>
          </w:p>
          <w:p w14:paraId="352E2DE0" w14:textId="77777777" w:rsidR="00AF3D31" w:rsidRDefault="00AF3D31" w:rsidP="00AF3D31">
            <w:pPr>
              <w:jc w:val="center"/>
              <w:rPr>
                <w:rFonts w:ascii="Times New Roman" w:hAnsi="Times New Roman"/>
                <w:b/>
                <w:sz w:val="24"/>
                <w:szCs w:val="24"/>
              </w:rPr>
            </w:pPr>
            <w:r>
              <w:rPr>
                <w:rFonts w:ascii="Times New Roman" w:hAnsi="Times New Roman"/>
                <w:b/>
                <w:sz w:val="24"/>
                <w:szCs w:val="24"/>
              </w:rPr>
              <w:t>2</w:t>
            </w:r>
          </w:p>
          <w:p w14:paraId="49E10891" w14:textId="77777777" w:rsidR="00AF3D31" w:rsidRDefault="00AF3D31" w:rsidP="00AF3D31">
            <w:pPr>
              <w:jc w:val="center"/>
              <w:rPr>
                <w:rFonts w:ascii="Times New Roman" w:hAnsi="Times New Roman"/>
                <w:b/>
                <w:sz w:val="24"/>
                <w:szCs w:val="24"/>
              </w:rPr>
            </w:pPr>
          </w:p>
          <w:p w14:paraId="44F96D8E" w14:textId="77777777" w:rsidR="00AF3D31" w:rsidRDefault="00AF3D31" w:rsidP="00AF3D31">
            <w:pPr>
              <w:jc w:val="center"/>
              <w:rPr>
                <w:rFonts w:ascii="Times New Roman" w:hAnsi="Times New Roman"/>
                <w:b/>
                <w:sz w:val="24"/>
                <w:szCs w:val="24"/>
              </w:rPr>
            </w:pPr>
          </w:p>
          <w:p w14:paraId="35A720F8" w14:textId="0D59B174" w:rsidR="00AF3D31" w:rsidRDefault="00AF3D31" w:rsidP="00AF3D31">
            <w:pPr>
              <w:jc w:val="center"/>
              <w:rPr>
                <w:rFonts w:ascii="Times New Roman" w:hAnsi="Times New Roman"/>
                <w:b/>
                <w:sz w:val="24"/>
                <w:szCs w:val="24"/>
              </w:rPr>
            </w:pPr>
            <w:r>
              <w:rPr>
                <w:rFonts w:ascii="Times New Roman" w:hAnsi="Times New Roman"/>
                <w:b/>
                <w:sz w:val="24"/>
                <w:szCs w:val="24"/>
              </w:rPr>
              <w:t>10</w:t>
            </w:r>
          </w:p>
          <w:p w14:paraId="00FAB7CA" w14:textId="59127F36" w:rsidR="00AF3D31" w:rsidRPr="003743FD" w:rsidRDefault="00AF3D31" w:rsidP="00AF3D31">
            <w:pPr>
              <w:jc w:val="center"/>
              <w:rPr>
                <w:rFonts w:ascii="Times New Roman" w:hAnsi="Times New Roman"/>
                <w:b/>
                <w:sz w:val="24"/>
                <w:szCs w:val="24"/>
              </w:rPr>
            </w:pPr>
          </w:p>
        </w:tc>
      </w:tr>
      <w:tr w:rsidR="00AF3D31" w:rsidRPr="003743FD" w14:paraId="01FE3C17" w14:textId="77777777" w:rsidTr="00A044E7">
        <w:trPr>
          <w:trHeight w:val="276"/>
        </w:trPr>
        <w:tc>
          <w:tcPr>
            <w:tcW w:w="2641" w:type="dxa"/>
            <w:vMerge w:val="restart"/>
            <w:shd w:val="clear" w:color="auto" w:fill="auto"/>
          </w:tcPr>
          <w:p w14:paraId="7FC0B332" w14:textId="77777777" w:rsidR="00AF3D31" w:rsidRPr="003743FD" w:rsidRDefault="00AF3D31" w:rsidP="00AF3D31">
            <w:pPr>
              <w:rPr>
                <w:rFonts w:ascii="Times New Roman" w:hAnsi="Times New Roman"/>
                <w:b/>
                <w:sz w:val="24"/>
                <w:szCs w:val="24"/>
              </w:rPr>
            </w:pPr>
            <w:r w:rsidRPr="003743FD">
              <w:rPr>
                <w:rFonts w:ascii="Times New Roman" w:hAnsi="Times New Roman"/>
                <w:sz w:val="24"/>
                <w:szCs w:val="24"/>
              </w:rPr>
              <w:t>Тема 4. Исследование показателей обмена белков</w:t>
            </w:r>
          </w:p>
        </w:tc>
        <w:tc>
          <w:tcPr>
            <w:tcW w:w="10508" w:type="dxa"/>
            <w:shd w:val="clear" w:color="auto" w:fill="auto"/>
          </w:tcPr>
          <w:p w14:paraId="1EA77735"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1994F16A" w14:textId="2265ABF4" w:rsidR="00AF3D31" w:rsidRPr="003743FD" w:rsidRDefault="00AF3D31" w:rsidP="00AF3D31">
            <w:pPr>
              <w:jc w:val="center"/>
              <w:rPr>
                <w:rFonts w:ascii="Times New Roman" w:hAnsi="Times New Roman"/>
                <w:b/>
                <w:sz w:val="24"/>
                <w:szCs w:val="24"/>
              </w:rPr>
            </w:pPr>
          </w:p>
        </w:tc>
      </w:tr>
      <w:tr w:rsidR="00AF3D31" w:rsidRPr="003743FD" w14:paraId="2E4E8F58" w14:textId="77777777" w:rsidTr="00A044E7">
        <w:trPr>
          <w:trHeight w:val="276"/>
        </w:trPr>
        <w:tc>
          <w:tcPr>
            <w:tcW w:w="2641" w:type="dxa"/>
            <w:vMerge/>
            <w:shd w:val="clear" w:color="auto" w:fill="auto"/>
          </w:tcPr>
          <w:p w14:paraId="1153E3E6"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5A5AA21B"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1. Изучение общей характеристики белков, их биологического значения, элементарного состава.</w:t>
            </w:r>
          </w:p>
        </w:tc>
        <w:tc>
          <w:tcPr>
            <w:tcW w:w="1418" w:type="dxa"/>
            <w:vMerge/>
            <w:shd w:val="clear" w:color="auto" w:fill="auto"/>
          </w:tcPr>
          <w:p w14:paraId="6209D573" w14:textId="77777777" w:rsidR="00AF3D31" w:rsidRPr="003743FD" w:rsidRDefault="00AF3D31" w:rsidP="00AF3D31">
            <w:pPr>
              <w:jc w:val="center"/>
              <w:rPr>
                <w:rFonts w:ascii="Times New Roman" w:hAnsi="Times New Roman"/>
                <w:b/>
                <w:sz w:val="24"/>
                <w:szCs w:val="24"/>
              </w:rPr>
            </w:pPr>
          </w:p>
        </w:tc>
      </w:tr>
      <w:tr w:rsidR="00AF3D31" w:rsidRPr="003743FD" w14:paraId="7E325775" w14:textId="77777777" w:rsidTr="00A044E7">
        <w:trPr>
          <w:trHeight w:val="276"/>
        </w:trPr>
        <w:tc>
          <w:tcPr>
            <w:tcW w:w="2641" w:type="dxa"/>
            <w:vMerge/>
            <w:shd w:val="clear" w:color="auto" w:fill="auto"/>
          </w:tcPr>
          <w:p w14:paraId="16DDF265"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5BA8D4D9"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2. Изучение аминокислот как структурных компонентов белков: классификация и свойства.</w:t>
            </w:r>
          </w:p>
        </w:tc>
        <w:tc>
          <w:tcPr>
            <w:tcW w:w="1418" w:type="dxa"/>
            <w:vMerge/>
            <w:shd w:val="clear" w:color="auto" w:fill="auto"/>
          </w:tcPr>
          <w:p w14:paraId="76FA5F99" w14:textId="77777777" w:rsidR="00AF3D31" w:rsidRPr="003743FD" w:rsidRDefault="00AF3D31" w:rsidP="00AF3D31">
            <w:pPr>
              <w:jc w:val="center"/>
              <w:rPr>
                <w:rFonts w:ascii="Times New Roman" w:hAnsi="Times New Roman"/>
                <w:b/>
                <w:sz w:val="24"/>
                <w:szCs w:val="24"/>
              </w:rPr>
            </w:pPr>
          </w:p>
        </w:tc>
      </w:tr>
      <w:tr w:rsidR="00AF3D31" w:rsidRPr="003743FD" w14:paraId="79BC8109" w14:textId="77777777" w:rsidTr="00A044E7">
        <w:trPr>
          <w:trHeight w:val="276"/>
        </w:trPr>
        <w:tc>
          <w:tcPr>
            <w:tcW w:w="2641" w:type="dxa"/>
            <w:vMerge/>
            <w:shd w:val="clear" w:color="auto" w:fill="auto"/>
          </w:tcPr>
          <w:p w14:paraId="6C520C7A"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22B59098"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3 Изучение структурной организации белковой молекулы, типов связей, стабилизирующих структуру; классификации белков, физико-химических свойств.</w:t>
            </w:r>
          </w:p>
        </w:tc>
        <w:tc>
          <w:tcPr>
            <w:tcW w:w="1418" w:type="dxa"/>
            <w:vMerge/>
            <w:shd w:val="clear" w:color="auto" w:fill="auto"/>
          </w:tcPr>
          <w:p w14:paraId="2A78DCD4" w14:textId="77777777" w:rsidR="00AF3D31" w:rsidRPr="003743FD" w:rsidRDefault="00AF3D31" w:rsidP="00AF3D31">
            <w:pPr>
              <w:jc w:val="center"/>
              <w:rPr>
                <w:rFonts w:ascii="Times New Roman" w:hAnsi="Times New Roman"/>
                <w:b/>
                <w:sz w:val="24"/>
                <w:szCs w:val="24"/>
              </w:rPr>
            </w:pPr>
          </w:p>
        </w:tc>
      </w:tr>
      <w:tr w:rsidR="00AF3D31" w:rsidRPr="003743FD" w14:paraId="39F7FD0B" w14:textId="77777777" w:rsidTr="00A044E7">
        <w:trPr>
          <w:trHeight w:val="276"/>
        </w:trPr>
        <w:tc>
          <w:tcPr>
            <w:tcW w:w="2641" w:type="dxa"/>
            <w:vMerge/>
            <w:shd w:val="clear" w:color="auto" w:fill="auto"/>
          </w:tcPr>
          <w:p w14:paraId="4FAF362C"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0FBE1239"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4. Изучение основных этапов обмена белков в организме: переваривания и всасывания белков в желудочно-кишечном тракте, гниения белков в кишечнике, путей обезвреживания продуктов распада белков.</w:t>
            </w:r>
          </w:p>
        </w:tc>
        <w:tc>
          <w:tcPr>
            <w:tcW w:w="1418" w:type="dxa"/>
            <w:vMerge/>
            <w:shd w:val="clear" w:color="auto" w:fill="auto"/>
          </w:tcPr>
          <w:p w14:paraId="09CDDF30" w14:textId="77777777" w:rsidR="00AF3D31" w:rsidRPr="003743FD" w:rsidRDefault="00AF3D31" w:rsidP="00AF3D31">
            <w:pPr>
              <w:jc w:val="center"/>
              <w:rPr>
                <w:rFonts w:ascii="Times New Roman" w:hAnsi="Times New Roman"/>
                <w:b/>
                <w:sz w:val="24"/>
                <w:szCs w:val="24"/>
              </w:rPr>
            </w:pPr>
          </w:p>
        </w:tc>
      </w:tr>
      <w:tr w:rsidR="00AF3D31" w:rsidRPr="003743FD" w14:paraId="6177E8BD" w14:textId="77777777" w:rsidTr="00A044E7">
        <w:trPr>
          <w:trHeight w:val="276"/>
        </w:trPr>
        <w:tc>
          <w:tcPr>
            <w:tcW w:w="2641" w:type="dxa"/>
            <w:vMerge/>
            <w:shd w:val="clear" w:color="auto" w:fill="auto"/>
          </w:tcPr>
          <w:p w14:paraId="79B36935"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72D80AC4"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 xml:space="preserve">5. Изучение общих путей превращения аминокислот; биологического значения процессов </w:t>
            </w:r>
            <w:proofErr w:type="spellStart"/>
            <w:r w:rsidRPr="003743FD">
              <w:rPr>
                <w:rFonts w:ascii="Times New Roman" w:hAnsi="Times New Roman"/>
                <w:sz w:val="24"/>
                <w:szCs w:val="24"/>
              </w:rPr>
              <w:t>дезаминирования</w:t>
            </w:r>
            <w:proofErr w:type="spellEnd"/>
            <w:r w:rsidRPr="003743FD">
              <w:rPr>
                <w:rFonts w:ascii="Times New Roman" w:hAnsi="Times New Roman"/>
                <w:sz w:val="24"/>
                <w:szCs w:val="24"/>
              </w:rPr>
              <w:t xml:space="preserve">, </w:t>
            </w:r>
            <w:proofErr w:type="spellStart"/>
            <w:r w:rsidRPr="003743FD">
              <w:rPr>
                <w:rFonts w:ascii="Times New Roman" w:hAnsi="Times New Roman"/>
                <w:sz w:val="24"/>
                <w:szCs w:val="24"/>
              </w:rPr>
              <w:t>переаминирования</w:t>
            </w:r>
            <w:proofErr w:type="spellEnd"/>
            <w:r w:rsidRPr="003743FD">
              <w:rPr>
                <w:rFonts w:ascii="Times New Roman" w:hAnsi="Times New Roman"/>
                <w:sz w:val="24"/>
                <w:szCs w:val="24"/>
              </w:rPr>
              <w:t xml:space="preserve"> и </w:t>
            </w:r>
            <w:proofErr w:type="spellStart"/>
            <w:r w:rsidRPr="003743FD">
              <w:rPr>
                <w:rFonts w:ascii="Times New Roman" w:hAnsi="Times New Roman"/>
                <w:sz w:val="24"/>
                <w:szCs w:val="24"/>
              </w:rPr>
              <w:t>декарбоксилирования</w:t>
            </w:r>
            <w:proofErr w:type="spellEnd"/>
            <w:r w:rsidRPr="003743FD">
              <w:rPr>
                <w:rFonts w:ascii="Times New Roman" w:hAnsi="Times New Roman"/>
                <w:sz w:val="24"/>
                <w:szCs w:val="24"/>
              </w:rPr>
              <w:t>. Особенности обмена отдельных аминокислот.</w:t>
            </w:r>
          </w:p>
        </w:tc>
        <w:tc>
          <w:tcPr>
            <w:tcW w:w="1418" w:type="dxa"/>
            <w:vMerge/>
            <w:shd w:val="clear" w:color="auto" w:fill="auto"/>
          </w:tcPr>
          <w:p w14:paraId="6521EC6C" w14:textId="77777777" w:rsidR="00AF3D31" w:rsidRPr="003743FD" w:rsidRDefault="00AF3D31" w:rsidP="00AF3D31">
            <w:pPr>
              <w:jc w:val="center"/>
              <w:rPr>
                <w:rFonts w:ascii="Times New Roman" w:hAnsi="Times New Roman"/>
                <w:b/>
                <w:sz w:val="24"/>
                <w:szCs w:val="24"/>
              </w:rPr>
            </w:pPr>
          </w:p>
        </w:tc>
      </w:tr>
      <w:tr w:rsidR="00AF3D31" w:rsidRPr="003743FD" w14:paraId="18AE6078" w14:textId="77777777" w:rsidTr="00A044E7">
        <w:trPr>
          <w:trHeight w:val="276"/>
        </w:trPr>
        <w:tc>
          <w:tcPr>
            <w:tcW w:w="2641" w:type="dxa"/>
            <w:vMerge/>
            <w:shd w:val="clear" w:color="auto" w:fill="auto"/>
          </w:tcPr>
          <w:p w14:paraId="5623C56D"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2F256E42" w14:textId="104F34DC" w:rsidR="00AF3D31" w:rsidRPr="00F9719B" w:rsidRDefault="00AF3D31" w:rsidP="00AF3D31">
            <w:pPr>
              <w:tabs>
                <w:tab w:val="left" w:pos="6249"/>
              </w:tabs>
              <w:rPr>
                <w:rFonts w:ascii="Times New Roman" w:hAnsi="Times New Roman"/>
                <w:b/>
                <w:sz w:val="24"/>
                <w:szCs w:val="24"/>
              </w:rPr>
            </w:pPr>
            <w:r w:rsidRPr="00F9719B">
              <w:rPr>
                <w:rFonts w:ascii="Times New Roman" w:hAnsi="Times New Roman"/>
                <w:b/>
                <w:sz w:val="24"/>
                <w:szCs w:val="24"/>
              </w:rPr>
              <w:t>Теоретические занятия:</w:t>
            </w:r>
          </w:p>
          <w:p w14:paraId="23F526C3" w14:textId="1585329D" w:rsidR="00AF3D31" w:rsidRPr="00CE65C8" w:rsidRDefault="00AF3D31" w:rsidP="00AF3D31">
            <w:pPr>
              <w:spacing w:after="0"/>
              <w:rPr>
                <w:rFonts w:ascii="Times New Roman" w:hAnsi="Times New Roman"/>
                <w:bCs/>
                <w:sz w:val="24"/>
                <w:szCs w:val="24"/>
              </w:rPr>
            </w:pPr>
            <w:r w:rsidRPr="00CE65C8">
              <w:rPr>
                <w:rFonts w:ascii="Times New Roman" w:hAnsi="Times New Roman"/>
                <w:bCs/>
                <w:sz w:val="24"/>
                <w:szCs w:val="24"/>
              </w:rPr>
              <w:t xml:space="preserve">1. Обмен белков в норме и патологии. Этапы обмена. Переваривание белков в ЖКТ. </w:t>
            </w:r>
          </w:p>
          <w:p w14:paraId="0A27884C" w14:textId="799968C7" w:rsidR="00AF3D31" w:rsidRPr="00CE65C8" w:rsidRDefault="00AF3D31" w:rsidP="00AF3D31">
            <w:pPr>
              <w:tabs>
                <w:tab w:val="left" w:pos="2880"/>
              </w:tabs>
              <w:snapToGrid w:val="0"/>
              <w:spacing w:after="0"/>
              <w:jc w:val="both"/>
              <w:rPr>
                <w:rFonts w:ascii="Times New Roman" w:hAnsi="Times New Roman"/>
                <w:bCs/>
                <w:sz w:val="24"/>
                <w:szCs w:val="24"/>
              </w:rPr>
            </w:pPr>
            <w:r w:rsidRPr="00CE65C8">
              <w:rPr>
                <w:rFonts w:ascii="Times New Roman" w:hAnsi="Times New Roman"/>
                <w:bCs/>
                <w:sz w:val="24"/>
                <w:szCs w:val="24"/>
              </w:rPr>
              <w:t>2. Наследственные нарушения обмена белков и аминокислот. Патологии обмена.</w:t>
            </w:r>
          </w:p>
          <w:p w14:paraId="060948C0" w14:textId="17E30F45"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 xml:space="preserve">3. Небелковые компоненты. Пути обезвреживания аммиака. </w:t>
            </w:r>
          </w:p>
          <w:p w14:paraId="7CCD9059" w14:textId="77777777" w:rsidR="00AF3D31" w:rsidRDefault="00AF3D31" w:rsidP="00AF3D31">
            <w:pPr>
              <w:tabs>
                <w:tab w:val="left" w:pos="2880"/>
              </w:tabs>
              <w:snapToGrid w:val="0"/>
              <w:spacing w:after="0" w:line="240" w:lineRule="auto"/>
              <w:jc w:val="both"/>
              <w:rPr>
                <w:rFonts w:ascii="Times New Roman" w:hAnsi="Times New Roman"/>
                <w:b/>
                <w:sz w:val="24"/>
                <w:szCs w:val="24"/>
              </w:rPr>
            </w:pPr>
          </w:p>
          <w:p w14:paraId="3AF9DB3D" w14:textId="5E060690" w:rsidR="00AF3D31" w:rsidRDefault="00AF3D31" w:rsidP="00AF3D31">
            <w:pPr>
              <w:tabs>
                <w:tab w:val="left" w:pos="2880"/>
              </w:tabs>
              <w:snapToGrid w:val="0"/>
              <w:spacing w:after="0" w:line="240" w:lineRule="auto"/>
              <w:jc w:val="both"/>
              <w:rPr>
                <w:rFonts w:ascii="Times New Roman" w:hAnsi="Times New Roman"/>
                <w:b/>
                <w:sz w:val="24"/>
                <w:szCs w:val="24"/>
              </w:rPr>
            </w:pPr>
            <w:r>
              <w:rPr>
                <w:rFonts w:ascii="Times New Roman" w:hAnsi="Times New Roman"/>
                <w:b/>
                <w:sz w:val="24"/>
                <w:szCs w:val="24"/>
              </w:rPr>
              <w:t>Семинарские занятия:</w:t>
            </w:r>
          </w:p>
          <w:p w14:paraId="2836AB5D" w14:textId="7699AC15"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1. Белки, их роль в организме человека. Полноценные и неполноценные белки.</w:t>
            </w:r>
          </w:p>
          <w:p w14:paraId="006BA68E" w14:textId="1B0A5B7A"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2. Изучение обмена аминокислот в организме. Классификация, характеристика белков плазмы крови.</w:t>
            </w:r>
          </w:p>
          <w:p w14:paraId="776418A8" w14:textId="25E39BDB"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3. Изучение методов исследования показателей белкового обмена.</w:t>
            </w:r>
          </w:p>
          <w:p w14:paraId="0214A196" w14:textId="2BDEFBF5"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4. Изучение путей обезвреживания аммиака в организме, синтез мочевины.</w:t>
            </w:r>
          </w:p>
          <w:p w14:paraId="2474C324" w14:textId="3DDEB5E9"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5. Строение, функции хромопротеинов.</w:t>
            </w:r>
          </w:p>
          <w:p w14:paraId="23F57839" w14:textId="1B11EE9D" w:rsidR="00AF3D31" w:rsidRDefault="00AF3D31" w:rsidP="00AF3D31">
            <w:pPr>
              <w:tabs>
                <w:tab w:val="left" w:pos="6249"/>
              </w:tabs>
              <w:spacing w:after="0"/>
              <w:rPr>
                <w:rFonts w:ascii="Times New Roman" w:hAnsi="Times New Roman"/>
                <w:b/>
                <w:sz w:val="24"/>
                <w:szCs w:val="24"/>
              </w:rPr>
            </w:pPr>
          </w:p>
          <w:p w14:paraId="1943893F" w14:textId="6BA17518" w:rsidR="00AF3D31" w:rsidRDefault="00AF3D31" w:rsidP="00AF3D31">
            <w:pPr>
              <w:tabs>
                <w:tab w:val="left" w:pos="6249"/>
              </w:tabs>
              <w:spacing w:after="0"/>
              <w:rPr>
                <w:rFonts w:ascii="Times New Roman" w:hAnsi="Times New Roman"/>
                <w:b/>
                <w:sz w:val="24"/>
                <w:szCs w:val="24"/>
              </w:rPr>
            </w:pPr>
            <w:r>
              <w:rPr>
                <w:rFonts w:ascii="Times New Roman" w:hAnsi="Times New Roman"/>
                <w:b/>
                <w:sz w:val="24"/>
                <w:szCs w:val="24"/>
              </w:rPr>
              <w:t>Практические занятия:</w:t>
            </w:r>
          </w:p>
          <w:p w14:paraId="23B7F153" w14:textId="40C19BF3" w:rsidR="00AF3D31" w:rsidRPr="00CE65C8" w:rsidRDefault="00AF3D31" w:rsidP="00AF3D31">
            <w:pPr>
              <w:tabs>
                <w:tab w:val="left" w:pos="6249"/>
              </w:tabs>
              <w:spacing w:after="0"/>
              <w:rPr>
                <w:rFonts w:ascii="Times New Roman" w:hAnsi="Times New Roman"/>
                <w:bCs/>
                <w:sz w:val="24"/>
                <w:szCs w:val="24"/>
              </w:rPr>
            </w:pPr>
            <w:r w:rsidRPr="00CE65C8">
              <w:rPr>
                <w:rFonts w:ascii="Times New Roman" w:hAnsi="Times New Roman"/>
                <w:bCs/>
                <w:sz w:val="24"/>
                <w:szCs w:val="24"/>
              </w:rPr>
              <w:t>1. Определение количества общего белка в сыворотке крови (плазме). КДЗ.</w:t>
            </w:r>
          </w:p>
          <w:p w14:paraId="491F323B" w14:textId="77777777" w:rsidR="00AF3D31" w:rsidRPr="00CE65C8" w:rsidRDefault="00AF3D31" w:rsidP="00AF3D31">
            <w:pPr>
              <w:spacing w:after="0"/>
              <w:rPr>
                <w:rFonts w:ascii="Times New Roman" w:hAnsi="Times New Roman"/>
                <w:bCs/>
                <w:sz w:val="24"/>
                <w:szCs w:val="24"/>
              </w:rPr>
            </w:pPr>
            <w:r w:rsidRPr="00CE65C8">
              <w:rPr>
                <w:rFonts w:ascii="Times New Roman" w:hAnsi="Times New Roman"/>
                <w:bCs/>
                <w:sz w:val="24"/>
                <w:szCs w:val="24"/>
              </w:rPr>
              <w:t>2. Определение альбумина в сыворотке крови. КДЗ.</w:t>
            </w:r>
          </w:p>
          <w:p w14:paraId="2D28E4B0" w14:textId="750BC7A8"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3. Определение содержания белков острой фазы воспаления. Клинико-диагностическое значение определения белков острой фазы.</w:t>
            </w:r>
          </w:p>
          <w:p w14:paraId="02210A6D" w14:textId="6580E88A" w:rsidR="00AF3D31" w:rsidRPr="00CE65C8" w:rsidRDefault="00A903D4"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4</w:t>
            </w:r>
            <w:r w:rsidR="00AF3D31" w:rsidRPr="00CE65C8">
              <w:rPr>
                <w:rFonts w:ascii="Times New Roman" w:hAnsi="Times New Roman"/>
                <w:bCs/>
                <w:sz w:val="24"/>
                <w:szCs w:val="24"/>
              </w:rPr>
              <w:t>. Тимоловая проба.</w:t>
            </w:r>
          </w:p>
          <w:p w14:paraId="398F5BC9" w14:textId="6A26E43E" w:rsidR="00AF3D31" w:rsidRPr="00CE65C8" w:rsidRDefault="00A903D4"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5</w:t>
            </w:r>
            <w:r w:rsidR="00AF3D31" w:rsidRPr="00CE65C8">
              <w:rPr>
                <w:rFonts w:ascii="Times New Roman" w:hAnsi="Times New Roman"/>
                <w:bCs/>
                <w:sz w:val="24"/>
                <w:szCs w:val="24"/>
              </w:rPr>
              <w:t>. Определение количества мочевины в сыворотке крови.  КДЗ.</w:t>
            </w:r>
          </w:p>
          <w:p w14:paraId="19F027F3" w14:textId="4572A700"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6. Определение концентрации креатинина в сыворотке крови. КДЗ.</w:t>
            </w:r>
          </w:p>
          <w:p w14:paraId="5008CD36" w14:textId="12A0A480" w:rsidR="00AF3D31" w:rsidRPr="00CE65C8" w:rsidRDefault="00A903D4" w:rsidP="00AF3D31">
            <w:pPr>
              <w:spacing w:after="0"/>
              <w:rPr>
                <w:rFonts w:ascii="Times New Roman" w:hAnsi="Times New Roman"/>
                <w:bCs/>
                <w:sz w:val="24"/>
                <w:szCs w:val="24"/>
              </w:rPr>
            </w:pPr>
            <w:r w:rsidRPr="00CE65C8">
              <w:rPr>
                <w:rFonts w:ascii="Times New Roman" w:hAnsi="Times New Roman"/>
                <w:bCs/>
                <w:sz w:val="24"/>
                <w:szCs w:val="24"/>
              </w:rPr>
              <w:t>7</w:t>
            </w:r>
            <w:r w:rsidR="00AF3D31" w:rsidRPr="00CE65C8">
              <w:rPr>
                <w:rFonts w:ascii="Times New Roman" w:hAnsi="Times New Roman"/>
                <w:bCs/>
                <w:sz w:val="24"/>
                <w:szCs w:val="24"/>
              </w:rPr>
              <w:t>. Определение мочевой кислоты в сыворотке крови. КДЗ.</w:t>
            </w:r>
          </w:p>
          <w:p w14:paraId="535B47C2" w14:textId="4A445CBF" w:rsidR="00AF3D31" w:rsidRDefault="00A903D4" w:rsidP="00AF3D31">
            <w:pPr>
              <w:spacing w:after="0"/>
              <w:rPr>
                <w:rFonts w:ascii="Times New Roman" w:hAnsi="Times New Roman"/>
                <w:b/>
                <w:sz w:val="24"/>
                <w:szCs w:val="24"/>
              </w:rPr>
            </w:pPr>
            <w:r w:rsidRPr="00CE65C8">
              <w:rPr>
                <w:rFonts w:ascii="Times New Roman" w:hAnsi="Times New Roman"/>
                <w:bCs/>
                <w:sz w:val="24"/>
                <w:szCs w:val="24"/>
              </w:rPr>
              <w:t>8</w:t>
            </w:r>
            <w:r w:rsidR="00AF3D31" w:rsidRPr="00CE65C8">
              <w:rPr>
                <w:rFonts w:ascii="Times New Roman" w:hAnsi="Times New Roman"/>
                <w:bCs/>
                <w:sz w:val="24"/>
                <w:szCs w:val="24"/>
              </w:rPr>
              <w:t>. Определение общего и прямого билирубина. КДЗ.</w:t>
            </w:r>
            <w:r w:rsidR="00AF3D31">
              <w:rPr>
                <w:rFonts w:ascii="Times New Roman" w:hAnsi="Times New Roman"/>
                <w:b/>
                <w:sz w:val="24"/>
                <w:szCs w:val="24"/>
              </w:rPr>
              <w:br/>
            </w:r>
          </w:p>
          <w:p w14:paraId="22F44541" w14:textId="77777777" w:rsidR="00AF3D31" w:rsidRPr="000C0FDB" w:rsidRDefault="00AF3D31" w:rsidP="00AF3D31">
            <w:pPr>
              <w:spacing w:after="0"/>
              <w:rPr>
                <w:rFonts w:ascii="Times New Roman" w:hAnsi="Times New Roman"/>
                <w:b/>
                <w:sz w:val="24"/>
                <w:szCs w:val="24"/>
              </w:rPr>
            </w:pPr>
            <w:r w:rsidRPr="000C0FDB">
              <w:rPr>
                <w:rFonts w:ascii="Times New Roman" w:hAnsi="Times New Roman"/>
                <w:b/>
                <w:sz w:val="24"/>
                <w:szCs w:val="24"/>
              </w:rPr>
              <w:lastRenderedPageBreak/>
              <w:t>Самостоятельная работа.</w:t>
            </w:r>
          </w:p>
          <w:p w14:paraId="4B3B98D7" w14:textId="66FE0C95" w:rsidR="00AF3D31" w:rsidRPr="00CE65C8" w:rsidRDefault="00AF3D31" w:rsidP="00CE65C8">
            <w:pPr>
              <w:spacing w:after="0"/>
              <w:jc w:val="both"/>
              <w:rPr>
                <w:rFonts w:ascii="Times New Roman" w:hAnsi="Times New Roman"/>
                <w:bCs/>
                <w:sz w:val="24"/>
                <w:szCs w:val="24"/>
              </w:rPr>
            </w:pPr>
            <w:r w:rsidRPr="00CE65C8">
              <w:rPr>
                <w:rFonts w:ascii="Times New Roman" w:hAnsi="Times New Roman"/>
                <w:bCs/>
                <w:sz w:val="24"/>
                <w:szCs w:val="24"/>
              </w:rPr>
              <w:t>1.</w:t>
            </w:r>
            <w:r w:rsidRPr="00CE65C8">
              <w:rPr>
                <w:rFonts w:ascii="Times New Roman" w:hAnsi="Times New Roman"/>
                <w:bCs/>
                <w:sz w:val="24"/>
                <w:szCs w:val="24"/>
              </w:rPr>
              <w:tab/>
              <w:t>Составление словаря терминов.</w:t>
            </w:r>
          </w:p>
          <w:p w14:paraId="48635ED9" w14:textId="12D2000D" w:rsidR="00AF3D31" w:rsidRPr="00CE65C8" w:rsidRDefault="00A903D4" w:rsidP="00CE65C8">
            <w:pPr>
              <w:spacing w:after="0"/>
              <w:jc w:val="both"/>
              <w:rPr>
                <w:rFonts w:ascii="Times New Roman" w:hAnsi="Times New Roman"/>
                <w:bCs/>
                <w:sz w:val="24"/>
                <w:szCs w:val="24"/>
              </w:rPr>
            </w:pPr>
            <w:r w:rsidRPr="00CE65C8">
              <w:rPr>
                <w:rFonts w:ascii="Times New Roman" w:hAnsi="Times New Roman"/>
                <w:bCs/>
                <w:sz w:val="24"/>
                <w:szCs w:val="24"/>
              </w:rPr>
              <w:t>2</w:t>
            </w:r>
            <w:r w:rsidR="00AF3D31" w:rsidRPr="00CE65C8">
              <w:rPr>
                <w:rFonts w:ascii="Times New Roman" w:hAnsi="Times New Roman"/>
                <w:bCs/>
                <w:sz w:val="24"/>
                <w:szCs w:val="24"/>
              </w:rPr>
              <w:t>.</w:t>
            </w:r>
            <w:r w:rsidR="00AF3D31" w:rsidRPr="00CE65C8">
              <w:rPr>
                <w:rFonts w:ascii="Times New Roman" w:hAnsi="Times New Roman"/>
                <w:bCs/>
                <w:sz w:val="24"/>
                <w:szCs w:val="24"/>
              </w:rPr>
              <w:tab/>
              <w:t>Решение ситуационных задач.</w:t>
            </w:r>
          </w:p>
          <w:p w14:paraId="4CAEC338" w14:textId="09819287" w:rsidR="00AF3D31" w:rsidRPr="00CE65C8" w:rsidRDefault="00A903D4" w:rsidP="00CE65C8">
            <w:pPr>
              <w:spacing w:after="0"/>
              <w:jc w:val="both"/>
              <w:rPr>
                <w:rFonts w:ascii="Times New Roman" w:hAnsi="Times New Roman"/>
                <w:bCs/>
                <w:sz w:val="24"/>
                <w:szCs w:val="24"/>
              </w:rPr>
            </w:pPr>
            <w:r w:rsidRPr="00CE65C8">
              <w:rPr>
                <w:rFonts w:ascii="Times New Roman" w:hAnsi="Times New Roman"/>
                <w:bCs/>
                <w:sz w:val="24"/>
                <w:szCs w:val="24"/>
              </w:rPr>
              <w:t>3</w:t>
            </w:r>
            <w:r w:rsidR="00AF3D31" w:rsidRPr="00CE65C8">
              <w:rPr>
                <w:rFonts w:ascii="Times New Roman" w:hAnsi="Times New Roman"/>
                <w:bCs/>
                <w:sz w:val="24"/>
                <w:szCs w:val="24"/>
              </w:rPr>
              <w:t>.</w:t>
            </w:r>
            <w:r w:rsidR="00AF3D31" w:rsidRPr="00CE65C8">
              <w:rPr>
                <w:rFonts w:ascii="Times New Roman" w:hAnsi="Times New Roman"/>
                <w:bCs/>
                <w:sz w:val="24"/>
                <w:szCs w:val="24"/>
              </w:rPr>
              <w:tab/>
              <w:t>Работа с конспектами, учебной  и специальной литературой  (по параграфам и главам учебных пособий, указанных преподавателем).</w:t>
            </w:r>
          </w:p>
          <w:p w14:paraId="67840CF0" w14:textId="13EFE45F" w:rsidR="00AF3D31" w:rsidRPr="00CE65C8" w:rsidRDefault="00AF3D31" w:rsidP="00CE65C8">
            <w:pPr>
              <w:spacing w:after="0"/>
              <w:jc w:val="both"/>
              <w:rPr>
                <w:rFonts w:ascii="Times New Roman" w:hAnsi="Times New Roman"/>
                <w:bCs/>
                <w:sz w:val="24"/>
                <w:szCs w:val="24"/>
              </w:rPr>
            </w:pPr>
            <w:r w:rsidRPr="00CE65C8">
              <w:rPr>
                <w:rFonts w:ascii="Times New Roman" w:hAnsi="Times New Roman"/>
                <w:bCs/>
                <w:sz w:val="24"/>
                <w:szCs w:val="24"/>
              </w:rPr>
              <w:t>5.</w:t>
            </w:r>
            <w:r w:rsidRPr="00CE65C8">
              <w:rPr>
                <w:rFonts w:ascii="Times New Roman" w:hAnsi="Times New Roman"/>
                <w:bCs/>
                <w:sz w:val="24"/>
                <w:szCs w:val="24"/>
              </w:rPr>
              <w:tab/>
              <w:t>Подготовка к практическим занятиям с использованием методических рекомендаций преподавателя, выполнение и оформление практических работ.</w:t>
            </w:r>
          </w:p>
          <w:p w14:paraId="4FF14BF9" w14:textId="4CDF3D57" w:rsidR="00AF3D31" w:rsidRPr="00CE65C8" w:rsidRDefault="00AF3D31" w:rsidP="00CE65C8">
            <w:pPr>
              <w:spacing w:after="0"/>
              <w:jc w:val="both"/>
              <w:rPr>
                <w:rFonts w:ascii="Times New Roman" w:hAnsi="Times New Roman"/>
                <w:bCs/>
                <w:sz w:val="24"/>
                <w:szCs w:val="24"/>
              </w:rPr>
            </w:pPr>
            <w:r w:rsidRPr="00CE65C8">
              <w:rPr>
                <w:rFonts w:ascii="Times New Roman" w:hAnsi="Times New Roman"/>
                <w:bCs/>
                <w:sz w:val="24"/>
                <w:szCs w:val="24"/>
              </w:rPr>
              <w:t>6.</w:t>
            </w:r>
            <w:r w:rsidRPr="00CE65C8">
              <w:rPr>
                <w:rFonts w:ascii="Times New Roman" w:hAnsi="Times New Roman"/>
                <w:bCs/>
                <w:sz w:val="24"/>
                <w:szCs w:val="24"/>
              </w:rPr>
              <w:tab/>
              <w:t>Изучение теоретического материала и подготовка ответов на контрольные вопросы, выданные преподавателем.</w:t>
            </w:r>
          </w:p>
          <w:p w14:paraId="4B40E737" w14:textId="59509BD4" w:rsidR="00AF3D31" w:rsidRPr="00CE65C8" w:rsidRDefault="00AF3D31" w:rsidP="00CE65C8">
            <w:pPr>
              <w:spacing w:after="0"/>
              <w:jc w:val="both"/>
              <w:rPr>
                <w:rFonts w:ascii="Times New Roman" w:hAnsi="Times New Roman"/>
                <w:bCs/>
                <w:sz w:val="24"/>
                <w:szCs w:val="24"/>
              </w:rPr>
            </w:pPr>
            <w:r w:rsidRPr="00CE65C8">
              <w:rPr>
                <w:rFonts w:ascii="Times New Roman" w:hAnsi="Times New Roman"/>
                <w:bCs/>
                <w:sz w:val="24"/>
                <w:szCs w:val="24"/>
              </w:rPr>
              <w:t>7.</w:t>
            </w:r>
            <w:r w:rsidRPr="00CE65C8">
              <w:rPr>
                <w:rFonts w:ascii="Times New Roman" w:hAnsi="Times New Roman"/>
                <w:bCs/>
                <w:sz w:val="24"/>
                <w:szCs w:val="24"/>
              </w:rPr>
              <w:tab/>
              <w:t>Изучение  нормативных документов, регламентирующих определение показателей белкового обмена, организация делопроизводства и подготовка ответов на контрольные вопросы, выданные преподавателем.</w:t>
            </w:r>
          </w:p>
          <w:p w14:paraId="1A22C07F" w14:textId="4C42631A" w:rsidR="00AF3D31" w:rsidRPr="00CE65C8" w:rsidRDefault="00AF3D31" w:rsidP="00CE65C8">
            <w:pPr>
              <w:spacing w:after="0"/>
              <w:jc w:val="both"/>
              <w:rPr>
                <w:rFonts w:ascii="Times New Roman" w:hAnsi="Times New Roman"/>
                <w:bCs/>
                <w:sz w:val="24"/>
                <w:szCs w:val="24"/>
              </w:rPr>
            </w:pPr>
            <w:r w:rsidRPr="00CE65C8">
              <w:rPr>
                <w:rFonts w:ascii="Times New Roman" w:hAnsi="Times New Roman"/>
                <w:bCs/>
                <w:sz w:val="24"/>
                <w:szCs w:val="24"/>
              </w:rPr>
              <w:t>8.</w:t>
            </w:r>
            <w:r w:rsidRPr="00CE65C8">
              <w:rPr>
                <w:rFonts w:ascii="Times New Roman" w:hAnsi="Times New Roman"/>
                <w:bCs/>
                <w:sz w:val="24"/>
                <w:szCs w:val="24"/>
              </w:rPr>
              <w:tab/>
              <w:t>Интерпретация результатов проведенных исследований.</w:t>
            </w:r>
          </w:p>
          <w:p w14:paraId="6B39158C" w14:textId="423F9A2F" w:rsidR="00AF3D31" w:rsidRPr="00CE65C8" w:rsidRDefault="00AF3D31" w:rsidP="00CE65C8">
            <w:pPr>
              <w:spacing w:after="0"/>
              <w:jc w:val="both"/>
              <w:rPr>
                <w:rFonts w:ascii="Times New Roman" w:hAnsi="Times New Roman"/>
                <w:bCs/>
                <w:sz w:val="24"/>
                <w:szCs w:val="24"/>
              </w:rPr>
            </w:pPr>
            <w:r w:rsidRPr="00CE65C8">
              <w:rPr>
                <w:rFonts w:ascii="Times New Roman" w:hAnsi="Times New Roman"/>
                <w:bCs/>
                <w:sz w:val="24"/>
                <w:szCs w:val="24"/>
              </w:rPr>
              <w:t>9.</w:t>
            </w:r>
            <w:r w:rsidRPr="00CE65C8">
              <w:rPr>
                <w:rFonts w:ascii="Times New Roman" w:hAnsi="Times New Roman"/>
                <w:bCs/>
                <w:sz w:val="24"/>
                <w:szCs w:val="24"/>
              </w:rPr>
              <w:tab/>
              <w:t xml:space="preserve">Выполнение  тестовых заданий для закрепления знаний строения, свойств белков,  кинетики белковых реакций, на которых основаны  методы   определения  их активности.  </w:t>
            </w:r>
          </w:p>
          <w:p w14:paraId="3559BB31" w14:textId="434B4789" w:rsidR="00AF3D31" w:rsidRPr="00F9719B" w:rsidRDefault="00AF3D31" w:rsidP="00CE65C8">
            <w:pPr>
              <w:spacing w:after="0"/>
              <w:jc w:val="both"/>
              <w:rPr>
                <w:rFonts w:ascii="Times New Roman" w:hAnsi="Times New Roman"/>
                <w:b/>
                <w:sz w:val="24"/>
                <w:szCs w:val="24"/>
              </w:rPr>
            </w:pPr>
            <w:r w:rsidRPr="00CE65C8">
              <w:rPr>
                <w:rFonts w:ascii="Times New Roman" w:hAnsi="Times New Roman"/>
                <w:bCs/>
                <w:sz w:val="24"/>
                <w:szCs w:val="24"/>
              </w:rPr>
              <w:t>10.</w:t>
            </w:r>
            <w:r w:rsidRPr="00CE65C8">
              <w:rPr>
                <w:rFonts w:ascii="Times New Roman" w:hAnsi="Times New Roman"/>
                <w:bCs/>
                <w:sz w:val="24"/>
                <w:szCs w:val="24"/>
              </w:rPr>
              <w:tab/>
              <w:t>Заполнение бланков.</w:t>
            </w:r>
          </w:p>
        </w:tc>
        <w:tc>
          <w:tcPr>
            <w:tcW w:w="1418" w:type="dxa"/>
            <w:shd w:val="clear" w:color="auto" w:fill="auto"/>
          </w:tcPr>
          <w:p w14:paraId="55DB555A" w14:textId="77777777" w:rsidR="00AF3D31" w:rsidRDefault="00AF3D31" w:rsidP="00AF3D31">
            <w:pPr>
              <w:jc w:val="center"/>
              <w:rPr>
                <w:rFonts w:ascii="Times New Roman" w:hAnsi="Times New Roman"/>
                <w:b/>
                <w:sz w:val="24"/>
                <w:szCs w:val="24"/>
              </w:rPr>
            </w:pPr>
            <w:r>
              <w:rPr>
                <w:rFonts w:ascii="Times New Roman" w:hAnsi="Times New Roman"/>
                <w:b/>
                <w:sz w:val="24"/>
                <w:szCs w:val="24"/>
              </w:rPr>
              <w:lastRenderedPageBreak/>
              <w:t>6</w:t>
            </w:r>
          </w:p>
          <w:p w14:paraId="20D198E6" w14:textId="77777777" w:rsidR="00AF3D31" w:rsidRDefault="00AF3D31" w:rsidP="00AF3D31">
            <w:pPr>
              <w:jc w:val="center"/>
              <w:rPr>
                <w:rFonts w:ascii="Times New Roman" w:hAnsi="Times New Roman"/>
                <w:b/>
                <w:sz w:val="24"/>
                <w:szCs w:val="24"/>
              </w:rPr>
            </w:pPr>
          </w:p>
          <w:p w14:paraId="65F91477" w14:textId="77777777" w:rsidR="00AF3D31" w:rsidRDefault="00AF3D31" w:rsidP="00AF3D31">
            <w:pPr>
              <w:jc w:val="center"/>
              <w:rPr>
                <w:rFonts w:ascii="Times New Roman" w:hAnsi="Times New Roman"/>
                <w:b/>
                <w:sz w:val="24"/>
                <w:szCs w:val="24"/>
              </w:rPr>
            </w:pPr>
          </w:p>
          <w:p w14:paraId="63F9A5E8" w14:textId="77777777" w:rsidR="00AF3D31" w:rsidRDefault="00AF3D31" w:rsidP="00AF3D31">
            <w:pPr>
              <w:jc w:val="center"/>
              <w:rPr>
                <w:rFonts w:ascii="Times New Roman" w:hAnsi="Times New Roman"/>
                <w:b/>
                <w:sz w:val="24"/>
                <w:szCs w:val="24"/>
              </w:rPr>
            </w:pPr>
          </w:p>
          <w:p w14:paraId="7900E343" w14:textId="77777777" w:rsidR="00AF3D31" w:rsidRDefault="00AF3D31" w:rsidP="00AF3D31">
            <w:pPr>
              <w:jc w:val="center"/>
              <w:rPr>
                <w:rFonts w:ascii="Times New Roman" w:hAnsi="Times New Roman"/>
                <w:b/>
                <w:sz w:val="24"/>
                <w:szCs w:val="24"/>
              </w:rPr>
            </w:pPr>
          </w:p>
          <w:p w14:paraId="46112D2F" w14:textId="77777777" w:rsidR="00AF3D31" w:rsidRDefault="00AF3D31" w:rsidP="00AF3D31">
            <w:pPr>
              <w:jc w:val="center"/>
              <w:rPr>
                <w:rFonts w:ascii="Times New Roman" w:hAnsi="Times New Roman"/>
                <w:b/>
                <w:sz w:val="24"/>
                <w:szCs w:val="24"/>
              </w:rPr>
            </w:pPr>
            <w:r>
              <w:rPr>
                <w:rFonts w:ascii="Times New Roman" w:hAnsi="Times New Roman"/>
                <w:b/>
                <w:sz w:val="24"/>
                <w:szCs w:val="24"/>
              </w:rPr>
              <w:t>10</w:t>
            </w:r>
          </w:p>
          <w:p w14:paraId="28FCF6EF" w14:textId="77777777" w:rsidR="00AF3D31" w:rsidRDefault="00AF3D31" w:rsidP="00AF3D31">
            <w:pPr>
              <w:jc w:val="center"/>
              <w:rPr>
                <w:rFonts w:ascii="Times New Roman" w:hAnsi="Times New Roman"/>
                <w:b/>
                <w:sz w:val="24"/>
                <w:szCs w:val="24"/>
              </w:rPr>
            </w:pPr>
          </w:p>
          <w:p w14:paraId="2B76FF88" w14:textId="77777777" w:rsidR="00AF3D31" w:rsidRDefault="00AF3D31" w:rsidP="00AF3D31">
            <w:pPr>
              <w:jc w:val="center"/>
              <w:rPr>
                <w:rFonts w:ascii="Times New Roman" w:hAnsi="Times New Roman"/>
                <w:b/>
                <w:sz w:val="24"/>
                <w:szCs w:val="24"/>
              </w:rPr>
            </w:pPr>
          </w:p>
          <w:p w14:paraId="1E6B61C8" w14:textId="77777777" w:rsidR="00AF3D31" w:rsidRDefault="00AF3D31" w:rsidP="00AF3D31">
            <w:pPr>
              <w:jc w:val="center"/>
              <w:rPr>
                <w:rFonts w:ascii="Times New Roman" w:hAnsi="Times New Roman"/>
                <w:b/>
                <w:sz w:val="24"/>
                <w:szCs w:val="24"/>
              </w:rPr>
            </w:pPr>
          </w:p>
          <w:p w14:paraId="56A7B34A" w14:textId="5AE63314" w:rsidR="00AF3D31" w:rsidRDefault="00A903D4" w:rsidP="00AF3D31">
            <w:pPr>
              <w:jc w:val="center"/>
              <w:rPr>
                <w:rFonts w:ascii="Times New Roman" w:hAnsi="Times New Roman"/>
                <w:b/>
                <w:sz w:val="24"/>
                <w:szCs w:val="24"/>
              </w:rPr>
            </w:pPr>
            <w:r>
              <w:rPr>
                <w:rFonts w:ascii="Times New Roman" w:hAnsi="Times New Roman"/>
                <w:b/>
                <w:sz w:val="24"/>
                <w:szCs w:val="24"/>
              </w:rPr>
              <w:t>3</w:t>
            </w:r>
            <w:r w:rsidR="00317480">
              <w:rPr>
                <w:rFonts w:ascii="Times New Roman" w:hAnsi="Times New Roman"/>
                <w:b/>
                <w:sz w:val="24"/>
                <w:szCs w:val="24"/>
              </w:rPr>
              <w:t>8</w:t>
            </w:r>
          </w:p>
          <w:p w14:paraId="4E6F2369" w14:textId="53D27DD8" w:rsidR="00AF3D31" w:rsidRPr="003743FD" w:rsidRDefault="00AF3D31" w:rsidP="00AF3D31">
            <w:pPr>
              <w:jc w:val="center"/>
              <w:rPr>
                <w:rFonts w:ascii="Times New Roman" w:hAnsi="Times New Roman"/>
                <w:b/>
                <w:sz w:val="24"/>
                <w:szCs w:val="24"/>
              </w:rPr>
            </w:pPr>
          </w:p>
        </w:tc>
      </w:tr>
      <w:tr w:rsidR="00AF3D31" w:rsidRPr="003743FD" w14:paraId="54D06FDE" w14:textId="77777777" w:rsidTr="00A044E7">
        <w:trPr>
          <w:trHeight w:val="276"/>
        </w:trPr>
        <w:tc>
          <w:tcPr>
            <w:tcW w:w="2641" w:type="dxa"/>
            <w:vMerge w:val="restart"/>
            <w:shd w:val="clear" w:color="auto" w:fill="auto"/>
          </w:tcPr>
          <w:p w14:paraId="029E4FD5" w14:textId="77777777" w:rsidR="00AF3D31" w:rsidRPr="003743FD" w:rsidRDefault="00AF3D31" w:rsidP="00AF3D31">
            <w:pPr>
              <w:rPr>
                <w:rFonts w:ascii="Times New Roman" w:hAnsi="Times New Roman"/>
                <w:sz w:val="24"/>
                <w:szCs w:val="24"/>
              </w:rPr>
            </w:pPr>
            <w:r w:rsidRPr="003743FD">
              <w:rPr>
                <w:rFonts w:ascii="Times New Roman" w:hAnsi="Times New Roman"/>
                <w:sz w:val="24"/>
                <w:szCs w:val="24"/>
              </w:rPr>
              <w:t>Тема 5. Проведение лабораторных биохимических исследований по определению показателей липидного обмена</w:t>
            </w:r>
          </w:p>
          <w:p w14:paraId="0E6962B8" w14:textId="77777777" w:rsidR="00AF3D31" w:rsidRPr="003743FD" w:rsidRDefault="00AF3D31" w:rsidP="00AF3D31">
            <w:pPr>
              <w:tabs>
                <w:tab w:val="left" w:pos="6249"/>
              </w:tabs>
              <w:jc w:val="center"/>
              <w:rPr>
                <w:rFonts w:ascii="Times New Roman" w:hAnsi="Times New Roman"/>
                <w:b/>
                <w:sz w:val="24"/>
                <w:szCs w:val="24"/>
              </w:rPr>
            </w:pPr>
          </w:p>
          <w:p w14:paraId="7BFCD322" w14:textId="77777777" w:rsidR="00AF3D31" w:rsidRPr="003743FD" w:rsidRDefault="00AF3D31" w:rsidP="00AF3D31">
            <w:pPr>
              <w:tabs>
                <w:tab w:val="left" w:pos="6249"/>
              </w:tabs>
              <w:jc w:val="center"/>
              <w:rPr>
                <w:rFonts w:ascii="Times New Roman" w:hAnsi="Times New Roman"/>
                <w:sz w:val="24"/>
                <w:szCs w:val="24"/>
              </w:rPr>
            </w:pPr>
          </w:p>
        </w:tc>
        <w:tc>
          <w:tcPr>
            <w:tcW w:w="10508" w:type="dxa"/>
            <w:shd w:val="clear" w:color="auto" w:fill="auto"/>
          </w:tcPr>
          <w:p w14:paraId="2D3CA93A" w14:textId="37AE8E69" w:rsidR="00AF3D31" w:rsidRPr="003743FD" w:rsidRDefault="00CE65C8" w:rsidP="00AF3D31">
            <w:pPr>
              <w:tabs>
                <w:tab w:val="left" w:pos="6249"/>
              </w:tabs>
              <w:rPr>
                <w:rFonts w:ascii="Times New Roman" w:hAnsi="Times New Roman"/>
                <w:b/>
                <w:sz w:val="24"/>
                <w:szCs w:val="24"/>
              </w:rPr>
            </w:pPr>
            <w:r>
              <w:rPr>
                <w:rFonts w:ascii="Times New Roman" w:hAnsi="Times New Roman"/>
                <w:b/>
                <w:sz w:val="24"/>
                <w:szCs w:val="24"/>
              </w:rPr>
              <w:t>С</w:t>
            </w:r>
            <w:r w:rsidR="00AF3D31" w:rsidRPr="003743FD">
              <w:rPr>
                <w:rFonts w:ascii="Times New Roman" w:hAnsi="Times New Roman"/>
                <w:b/>
                <w:sz w:val="24"/>
                <w:szCs w:val="24"/>
              </w:rPr>
              <w:t>одержание:</w:t>
            </w:r>
          </w:p>
        </w:tc>
        <w:tc>
          <w:tcPr>
            <w:tcW w:w="1418" w:type="dxa"/>
            <w:vMerge w:val="restart"/>
            <w:shd w:val="clear" w:color="auto" w:fill="auto"/>
          </w:tcPr>
          <w:p w14:paraId="0B34E2E0" w14:textId="56958E5A" w:rsidR="00AF3D31" w:rsidRPr="003743FD" w:rsidRDefault="00AF3D31" w:rsidP="00AF3D31">
            <w:pPr>
              <w:jc w:val="center"/>
              <w:rPr>
                <w:rFonts w:ascii="Times New Roman" w:hAnsi="Times New Roman"/>
                <w:b/>
                <w:sz w:val="24"/>
                <w:szCs w:val="24"/>
              </w:rPr>
            </w:pPr>
          </w:p>
          <w:p w14:paraId="06F065D3" w14:textId="77777777" w:rsidR="00AF3D31" w:rsidRPr="003743FD" w:rsidRDefault="00AF3D31" w:rsidP="00AF3D31">
            <w:pPr>
              <w:jc w:val="center"/>
              <w:rPr>
                <w:rFonts w:ascii="Times New Roman" w:hAnsi="Times New Roman"/>
                <w:b/>
                <w:sz w:val="24"/>
                <w:szCs w:val="24"/>
              </w:rPr>
            </w:pPr>
          </w:p>
          <w:p w14:paraId="4F7EF6D7" w14:textId="77777777" w:rsidR="00AF3D31" w:rsidRPr="003743FD" w:rsidRDefault="00AF3D31" w:rsidP="00AF3D31">
            <w:pPr>
              <w:jc w:val="center"/>
              <w:rPr>
                <w:rFonts w:ascii="Times New Roman" w:hAnsi="Times New Roman"/>
                <w:b/>
                <w:sz w:val="24"/>
                <w:szCs w:val="24"/>
              </w:rPr>
            </w:pPr>
          </w:p>
        </w:tc>
      </w:tr>
      <w:tr w:rsidR="00AF3D31" w:rsidRPr="003743FD" w14:paraId="5C2939E6" w14:textId="77777777" w:rsidTr="00A044E7">
        <w:trPr>
          <w:trHeight w:val="276"/>
        </w:trPr>
        <w:tc>
          <w:tcPr>
            <w:tcW w:w="2641" w:type="dxa"/>
            <w:vMerge/>
            <w:shd w:val="clear" w:color="auto" w:fill="auto"/>
          </w:tcPr>
          <w:p w14:paraId="5B6088B7"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2169B1FE"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1. Изучение общей характеристики липидов, их биологического значения, классификации липидов, структуры, свойств основных классов липидов.</w:t>
            </w:r>
          </w:p>
        </w:tc>
        <w:tc>
          <w:tcPr>
            <w:tcW w:w="1418" w:type="dxa"/>
            <w:vMerge/>
            <w:shd w:val="clear" w:color="auto" w:fill="auto"/>
          </w:tcPr>
          <w:p w14:paraId="6EDE2B1F" w14:textId="77777777" w:rsidR="00AF3D31" w:rsidRPr="003743FD" w:rsidRDefault="00AF3D31" w:rsidP="00AF3D31">
            <w:pPr>
              <w:jc w:val="center"/>
              <w:rPr>
                <w:rFonts w:ascii="Times New Roman" w:hAnsi="Times New Roman"/>
                <w:b/>
                <w:sz w:val="24"/>
                <w:szCs w:val="24"/>
              </w:rPr>
            </w:pPr>
          </w:p>
        </w:tc>
      </w:tr>
      <w:tr w:rsidR="00AF3D31" w:rsidRPr="003743FD" w14:paraId="4AF3163A" w14:textId="77777777" w:rsidTr="00A044E7">
        <w:trPr>
          <w:trHeight w:val="276"/>
        </w:trPr>
        <w:tc>
          <w:tcPr>
            <w:tcW w:w="2641" w:type="dxa"/>
            <w:vMerge/>
            <w:shd w:val="clear" w:color="auto" w:fill="auto"/>
          </w:tcPr>
          <w:p w14:paraId="349F0D4A"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54CD9677"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2. Изучение переваривания и всасывания липидов в желудочно-кишечном тракте.</w:t>
            </w:r>
          </w:p>
        </w:tc>
        <w:tc>
          <w:tcPr>
            <w:tcW w:w="1418" w:type="dxa"/>
            <w:vMerge/>
            <w:shd w:val="clear" w:color="auto" w:fill="auto"/>
          </w:tcPr>
          <w:p w14:paraId="6E12311D" w14:textId="77777777" w:rsidR="00AF3D31" w:rsidRPr="003743FD" w:rsidRDefault="00AF3D31" w:rsidP="00AF3D31">
            <w:pPr>
              <w:jc w:val="center"/>
              <w:rPr>
                <w:rFonts w:ascii="Times New Roman" w:hAnsi="Times New Roman"/>
                <w:b/>
                <w:sz w:val="24"/>
                <w:szCs w:val="24"/>
              </w:rPr>
            </w:pPr>
          </w:p>
        </w:tc>
      </w:tr>
      <w:tr w:rsidR="00AF3D31" w:rsidRPr="003743FD" w14:paraId="1717039F" w14:textId="77777777" w:rsidTr="00A044E7">
        <w:trPr>
          <w:trHeight w:val="276"/>
        </w:trPr>
        <w:tc>
          <w:tcPr>
            <w:tcW w:w="2641" w:type="dxa"/>
            <w:vMerge/>
            <w:shd w:val="clear" w:color="auto" w:fill="auto"/>
          </w:tcPr>
          <w:p w14:paraId="6AA8901A"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5FAD17E6"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3. Изучение промежуточного обмена основных представителей класса липидов: триглицеридов, фосфолипидов, холестерина, липопротеидов.</w:t>
            </w:r>
          </w:p>
        </w:tc>
        <w:tc>
          <w:tcPr>
            <w:tcW w:w="1418" w:type="dxa"/>
            <w:vMerge/>
            <w:shd w:val="clear" w:color="auto" w:fill="auto"/>
          </w:tcPr>
          <w:p w14:paraId="0E7AC652" w14:textId="77777777" w:rsidR="00AF3D31" w:rsidRPr="003743FD" w:rsidRDefault="00AF3D31" w:rsidP="00AF3D31">
            <w:pPr>
              <w:jc w:val="center"/>
              <w:rPr>
                <w:rFonts w:ascii="Times New Roman" w:hAnsi="Times New Roman"/>
                <w:b/>
                <w:sz w:val="24"/>
                <w:szCs w:val="24"/>
              </w:rPr>
            </w:pPr>
          </w:p>
        </w:tc>
      </w:tr>
      <w:tr w:rsidR="00AF3D31" w:rsidRPr="003743FD" w14:paraId="24A0FCC7" w14:textId="77777777" w:rsidTr="00A044E7">
        <w:trPr>
          <w:trHeight w:val="276"/>
        </w:trPr>
        <w:tc>
          <w:tcPr>
            <w:tcW w:w="2641" w:type="dxa"/>
            <w:vMerge/>
            <w:shd w:val="clear" w:color="auto" w:fill="auto"/>
          </w:tcPr>
          <w:p w14:paraId="190C5F55"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7E56AA00" w14:textId="57D3D341" w:rsidR="00AF3D31" w:rsidRDefault="00AF3D31" w:rsidP="00AF3D31">
            <w:pPr>
              <w:tabs>
                <w:tab w:val="left" w:pos="2880"/>
              </w:tabs>
              <w:snapToGrid w:val="0"/>
              <w:spacing w:after="0" w:line="240" w:lineRule="auto"/>
              <w:jc w:val="both"/>
              <w:rPr>
                <w:rFonts w:ascii="Times New Roman" w:hAnsi="Times New Roman"/>
                <w:b/>
                <w:sz w:val="24"/>
                <w:szCs w:val="24"/>
              </w:rPr>
            </w:pPr>
            <w:r w:rsidRPr="00B473D1">
              <w:rPr>
                <w:rFonts w:ascii="Times New Roman" w:hAnsi="Times New Roman"/>
                <w:b/>
                <w:sz w:val="24"/>
                <w:szCs w:val="24"/>
              </w:rPr>
              <w:t>Теоретическ</w:t>
            </w:r>
            <w:r>
              <w:rPr>
                <w:rFonts w:ascii="Times New Roman" w:hAnsi="Times New Roman"/>
                <w:b/>
                <w:sz w:val="24"/>
                <w:szCs w:val="24"/>
              </w:rPr>
              <w:t>ие</w:t>
            </w:r>
            <w:r w:rsidRPr="00B473D1">
              <w:rPr>
                <w:rFonts w:ascii="Times New Roman" w:hAnsi="Times New Roman"/>
                <w:b/>
                <w:sz w:val="24"/>
                <w:szCs w:val="24"/>
              </w:rPr>
              <w:t xml:space="preserve"> заняти</w:t>
            </w:r>
            <w:r>
              <w:rPr>
                <w:rFonts w:ascii="Times New Roman" w:hAnsi="Times New Roman"/>
                <w:b/>
                <w:sz w:val="24"/>
                <w:szCs w:val="24"/>
              </w:rPr>
              <w:t>я:</w:t>
            </w:r>
          </w:p>
          <w:p w14:paraId="10C5BA71" w14:textId="4812299D"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1. Этапы обмена липидов в организме человека.  Транспортные формы липидов. Резервирование и мобилизация их. Патология обмена.</w:t>
            </w:r>
          </w:p>
          <w:p w14:paraId="76207208" w14:textId="77777777" w:rsidR="00AF3D31" w:rsidRDefault="00AF3D31" w:rsidP="00AF3D31">
            <w:pPr>
              <w:tabs>
                <w:tab w:val="left" w:pos="2880"/>
              </w:tabs>
              <w:snapToGrid w:val="0"/>
              <w:spacing w:after="0" w:line="240" w:lineRule="auto"/>
              <w:jc w:val="both"/>
              <w:rPr>
                <w:rFonts w:ascii="Times New Roman" w:hAnsi="Times New Roman"/>
                <w:b/>
                <w:sz w:val="24"/>
                <w:szCs w:val="24"/>
              </w:rPr>
            </w:pPr>
          </w:p>
          <w:p w14:paraId="0FC54C31" w14:textId="77777777" w:rsidR="00AF3D31" w:rsidRDefault="00AF3D31" w:rsidP="00AF3D31">
            <w:pPr>
              <w:tabs>
                <w:tab w:val="left" w:pos="2880"/>
              </w:tabs>
              <w:snapToGrid w:val="0"/>
              <w:spacing w:after="0" w:line="240" w:lineRule="auto"/>
              <w:jc w:val="both"/>
              <w:rPr>
                <w:rFonts w:ascii="Times New Roman" w:hAnsi="Times New Roman"/>
                <w:b/>
                <w:sz w:val="24"/>
                <w:szCs w:val="24"/>
              </w:rPr>
            </w:pPr>
            <w:r>
              <w:rPr>
                <w:rFonts w:ascii="Times New Roman" w:hAnsi="Times New Roman"/>
                <w:b/>
                <w:sz w:val="24"/>
                <w:szCs w:val="24"/>
              </w:rPr>
              <w:t>Семинарские занятия:</w:t>
            </w:r>
          </w:p>
          <w:p w14:paraId="4007CF1F" w14:textId="77777777"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1. Пути нарушения обмена липидов. Регуляция обмена липидов.</w:t>
            </w:r>
          </w:p>
          <w:p w14:paraId="559A64CE" w14:textId="77777777"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2. Современные методы исследования липидного обмена. КДЗ.</w:t>
            </w:r>
          </w:p>
          <w:p w14:paraId="49A0C9C3" w14:textId="77777777" w:rsidR="00AF3D31" w:rsidRDefault="00AF3D31" w:rsidP="00AF3D31">
            <w:pPr>
              <w:tabs>
                <w:tab w:val="left" w:pos="2880"/>
              </w:tabs>
              <w:snapToGrid w:val="0"/>
              <w:spacing w:after="0" w:line="240" w:lineRule="auto"/>
              <w:jc w:val="both"/>
              <w:rPr>
                <w:rFonts w:ascii="Times New Roman" w:hAnsi="Times New Roman"/>
                <w:b/>
                <w:sz w:val="24"/>
                <w:szCs w:val="24"/>
              </w:rPr>
            </w:pPr>
          </w:p>
          <w:p w14:paraId="672DB09B" w14:textId="77777777" w:rsidR="00AF3D31" w:rsidRDefault="00AF3D31" w:rsidP="00AF3D31">
            <w:pPr>
              <w:tabs>
                <w:tab w:val="left" w:pos="2880"/>
              </w:tabs>
              <w:snapToGrid w:val="0"/>
              <w:spacing w:after="0" w:line="240" w:lineRule="auto"/>
              <w:jc w:val="both"/>
              <w:rPr>
                <w:rFonts w:ascii="Times New Roman" w:hAnsi="Times New Roman"/>
                <w:b/>
                <w:sz w:val="24"/>
                <w:szCs w:val="24"/>
              </w:rPr>
            </w:pPr>
            <w:r>
              <w:rPr>
                <w:rFonts w:ascii="Times New Roman" w:hAnsi="Times New Roman"/>
                <w:b/>
                <w:sz w:val="24"/>
                <w:szCs w:val="24"/>
              </w:rPr>
              <w:lastRenderedPageBreak/>
              <w:t>Практические занятия:</w:t>
            </w:r>
          </w:p>
          <w:p w14:paraId="77C0E9EE" w14:textId="53D42A15"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1. Определение содержания общего холестерина в сыворотке крови. КДЗ.</w:t>
            </w:r>
          </w:p>
          <w:p w14:paraId="14E4596D" w14:textId="44B5FEB6"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2. Определение содержания ТАГ в сыворотке крови. КДЗ.</w:t>
            </w:r>
          </w:p>
          <w:p w14:paraId="14F95746" w14:textId="7E6253EF"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 xml:space="preserve">3. Определение концентрации общих ФЛ в сыворотке </w:t>
            </w:r>
            <w:proofErr w:type="spellStart"/>
            <w:r w:rsidRPr="00CE65C8">
              <w:rPr>
                <w:rFonts w:ascii="Times New Roman" w:hAnsi="Times New Roman"/>
                <w:bCs/>
                <w:sz w:val="24"/>
                <w:szCs w:val="24"/>
              </w:rPr>
              <w:t>крови.КДЗ</w:t>
            </w:r>
            <w:proofErr w:type="spellEnd"/>
            <w:r w:rsidRPr="00CE65C8">
              <w:rPr>
                <w:rFonts w:ascii="Times New Roman" w:hAnsi="Times New Roman"/>
                <w:bCs/>
                <w:sz w:val="24"/>
                <w:szCs w:val="24"/>
              </w:rPr>
              <w:t>.</w:t>
            </w:r>
          </w:p>
          <w:p w14:paraId="7C550B32" w14:textId="77777777"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4. Определение ЛПОНП, ЛПНП и ЛПВП в сыворотке крови. КДЗ.</w:t>
            </w:r>
          </w:p>
          <w:p w14:paraId="1D3AF628" w14:textId="659B6623" w:rsidR="00AF3D31" w:rsidRDefault="00AF3D31" w:rsidP="00AF3D31">
            <w:pPr>
              <w:tabs>
                <w:tab w:val="left" w:pos="2880"/>
              </w:tabs>
              <w:snapToGrid w:val="0"/>
              <w:spacing w:after="0" w:line="240" w:lineRule="auto"/>
              <w:jc w:val="both"/>
              <w:rPr>
                <w:rFonts w:ascii="Times New Roman" w:hAnsi="Times New Roman"/>
                <w:b/>
                <w:sz w:val="24"/>
                <w:szCs w:val="24"/>
              </w:rPr>
            </w:pPr>
          </w:p>
          <w:p w14:paraId="572748DF" w14:textId="74C82608" w:rsidR="00AF3D31" w:rsidRDefault="00AF3D31" w:rsidP="00AF3D31">
            <w:pPr>
              <w:tabs>
                <w:tab w:val="left" w:pos="2880"/>
              </w:tabs>
              <w:snapToGrid w:val="0"/>
              <w:spacing w:after="0" w:line="240" w:lineRule="auto"/>
              <w:jc w:val="both"/>
              <w:rPr>
                <w:rFonts w:ascii="Times New Roman" w:hAnsi="Times New Roman"/>
                <w:b/>
                <w:sz w:val="24"/>
                <w:szCs w:val="24"/>
              </w:rPr>
            </w:pPr>
            <w:r>
              <w:rPr>
                <w:rFonts w:ascii="Times New Roman" w:hAnsi="Times New Roman"/>
                <w:b/>
                <w:sz w:val="24"/>
                <w:szCs w:val="24"/>
              </w:rPr>
              <w:t>Самостоятельная работа:</w:t>
            </w:r>
          </w:p>
          <w:p w14:paraId="66CCA4C5" w14:textId="4673136F" w:rsidR="00AF3D31" w:rsidRPr="00CE65C8"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1. Работа с конспектами, учебной  и специальной литературой  (по параграфам и главам учебных пособий, указанных преподавателем).</w:t>
            </w:r>
          </w:p>
          <w:p w14:paraId="3D6802FB" w14:textId="3E9A25EA" w:rsidR="00AF3D31" w:rsidRDefault="00AF3D31" w:rsidP="00AF3D31">
            <w:pPr>
              <w:tabs>
                <w:tab w:val="left" w:pos="2880"/>
              </w:tabs>
              <w:snapToGrid w:val="0"/>
              <w:spacing w:after="0" w:line="240" w:lineRule="auto"/>
              <w:jc w:val="both"/>
              <w:rPr>
                <w:rFonts w:ascii="Times New Roman" w:hAnsi="Times New Roman"/>
                <w:bCs/>
                <w:sz w:val="24"/>
                <w:szCs w:val="24"/>
              </w:rPr>
            </w:pPr>
            <w:r w:rsidRPr="00CE65C8">
              <w:rPr>
                <w:rFonts w:ascii="Times New Roman" w:hAnsi="Times New Roman"/>
                <w:bCs/>
                <w:sz w:val="24"/>
                <w:szCs w:val="24"/>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3AAD5EB2" w14:textId="77777777" w:rsidR="00CE65C8" w:rsidRPr="00CE65C8" w:rsidRDefault="00CE65C8" w:rsidP="00AF3D31">
            <w:pPr>
              <w:tabs>
                <w:tab w:val="left" w:pos="2880"/>
              </w:tabs>
              <w:snapToGrid w:val="0"/>
              <w:spacing w:after="0" w:line="240" w:lineRule="auto"/>
              <w:jc w:val="both"/>
              <w:rPr>
                <w:rFonts w:ascii="Times New Roman" w:hAnsi="Times New Roman"/>
                <w:bCs/>
                <w:sz w:val="24"/>
                <w:szCs w:val="24"/>
              </w:rPr>
            </w:pPr>
          </w:p>
          <w:p w14:paraId="0AB20FD5" w14:textId="4C7E39FF" w:rsidR="00AF3D31" w:rsidRPr="00B473D1" w:rsidRDefault="00AF3D31" w:rsidP="00AF3D31">
            <w:pPr>
              <w:tabs>
                <w:tab w:val="left" w:pos="2880"/>
              </w:tabs>
              <w:snapToGrid w:val="0"/>
              <w:spacing w:after="0" w:line="240" w:lineRule="auto"/>
              <w:jc w:val="both"/>
              <w:rPr>
                <w:rFonts w:ascii="Times New Roman" w:hAnsi="Times New Roman"/>
                <w:b/>
                <w:sz w:val="24"/>
                <w:szCs w:val="24"/>
              </w:rPr>
            </w:pPr>
          </w:p>
        </w:tc>
        <w:tc>
          <w:tcPr>
            <w:tcW w:w="1418" w:type="dxa"/>
            <w:shd w:val="clear" w:color="auto" w:fill="auto"/>
          </w:tcPr>
          <w:p w14:paraId="66AF6D0C" w14:textId="77777777" w:rsidR="00AF3D31" w:rsidRDefault="00AF3D31" w:rsidP="00AF3D31">
            <w:pPr>
              <w:jc w:val="center"/>
              <w:rPr>
                <w:rFonts w:ascii="Times New Roman" w:hAnsi="Times New Roman"/>
                <w:b/>
                <w:sz w:val="24"/>
                <w:szCs w:val="24"/>
              </w:rPr>
            </w:pPr>
            <w:r>
              <w:rPr>
                <w:rFonts w:ascii="Times New Roman" w:hAnsi="Times New Roman"/>
                <w:b/>
                <w:sz w:val="24"/>
                <w:szCs w:val="24"/>
              </w:rPr>
              <w:lastRenderedPageBreak/>
              <w:t>2</w:t>
            </w:r>
          </w:p>
          <w:p w14:paraId="131ACF60" w14:textId="77777777" w:rsidR="00AF3D31" w:rsidRDefault="00AF3D31" w:rsidP="00AF3D31">
            <w:pPr>
              <w:jc w:val="center"/>
              <w:rPr>
                <w:rFonts w:ascii="Times New Roman" w:hAnsi="Times New Roman"/>
                <w:b/>
                <w:sz w:val="24"/>
                <w:szCs w:val="24"/>
              </w:rPr>
            </w:pPr>
          </w:p>
          <w:p w14:paraId="3417DEC0" w14:textId="77777777" w:rsidR="00AF3D31" w:rsidRDefault="00AF3D31" w:rsidP="00AF3D31">
            <w:pPr>
              <w:jc w:val="center"/>
              <w:rPr>
                <w:rFonts w:ascii="Times New Roman" w:hAnsi="Times New Roman"/>
                <w:b/>
                <w:sz w:val="24"/>
                <w:szCs w:val="24"/>
              </w:rPr>
            </w:pPr>
          </w:p>
          <w:p w14:paraId="5A3B5EB4" w14:textId="77777777" w:rsidR="00AF3D31" w:rsidRDefault="00AF3D31" w:rsidP="00AF3D31">
            <w:pPr>
              <w:jc w:val="center"/>
              <w:rPr>
                <w:rFonts w:ascii="Times New Roman" w:hAnsi="Times New Roman"/>
                <w:b/>
                <w:sz w:val="24"/>
                <w:szCs w:val="24"/>
              </w:rPr>
            </w:pPr>
            <w:r>
              <w:rPr>
                <w:rFonts w:ascii="Times New Roman" w:hAnsi="Times New Roman"/>
                <w:b/>
                <w:sz w:val="24"/>
                <w:szCs w:val="24"/>
              </w:rPr>
              <w:t>4</w:t>
            </w:r>
          </w:p>
          <w:p w14:paraId="30554472" w14:textId="77777777" w:rsidR="00AF3D31" w:rsidRDefault="00AF3D31" w:rsidP="00AF3D31">
            <w:pPr>
              <w:jc w:val="center"/>
              <w:rPr>
                <w:rFonts w:ascii="Times New Roman" w:hAnsi="Times New Roman"/>
                <w:b/>
                <w:sz w:val="24"/>
                <w:szCs w:val="24"/>
              </w:rPr>
            </w:pPr>
          </w:p>
          <w:p w14:paraId="6C160A96" w14:textId="4AFDFE41" w:rsidR="00AF3D31" w:rsidRPr="003743FD" w:rsidRDefault="00AF3D31" w:rsidP="00AF3D31">
            <w:pPr>
              <w:jc w:val="center"/>
              <w:rPr>
                <w:rFonts w:ascii="Times New Roman" w:hAnsi="Times New Roman"/>
                <w:b/>
                <w:sz w:val="24"/>
                <w:szCs w:val="24"/>
              </w:rPr>
            </w:pPr>
            <w:r>
              <w:rPr>
                <w:rFonts w:ascii="Times New Roman" w:hAnsi="Times New Roman"/>
                <w:b/>
                <w:sz w:val="24"/>
                <w:szCs w:val="24"/>
              </w:rPr>
              <w:t>20</w:t>
            </w:r>
          </w:p>
        </w:tc>
      </w:tr>
      <w:tr w:rsidR="00AF3D31" w:rsidRPr="003743FD" w14:paraId="49E2902B" w14:textId="77777777" w:rsidTr="00A044E7">
        <w:trPr>
          <w:trHeight w:val="276"/>
        </w:trPr>
        <w:tc>
          <w:tcPr>
            <w:tcW w:w="2641" w:type="dxa"/>
            <w:vMerge w:val="restart"/>
            <w:shd w:val="clear" w:color="auto" w:fill="auto"/>
          </w:tcPr>
          <w:p w14:paraId="23976DF0" w14:textId="3ADFD993"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lastRenderedPageBreak/>
              <w:t>Тема 6. Проведение лабораторных биохимических исследований по определению показателей водно-минерального обмена, кислотно-основного состояния</w:t>
            </w:r>
          </w:p>
          <w:p w14:paraId="03614A69" w14:textId="77777777" w:rsidR="00AF3D31" w:rsidRPr="003743FD" w:rsidRDefault="00AF3D31" w:rsidP="00AF3D31">
            <w:pPr>
              <w:tabs>
                <w:tab w:val="left" w:pos="6249"/>
              </w:tabs>
              <w:rPr>
                <w:rFonts w:ascii="Times New Roman" w:hAnsi="Times New Roman"/>
                <w:sz w:val="24"/>
                <w:szCs w:val="24"/>
              </w:rPr>
            </w:pPr>
          </w:p>
        </w:tc>
        <w:tc>
          <w:tcPr>
            <w:tcW w:w="10508" w:type="dxa"/>
            <w:shd w:val="clear" w:color="auto" w:fill="auto"/>
          </w:tcPr>
          <w:p w14:paraId="467056CA"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b/>
                <w:sz w:val="24"/>
                <w:szCs w:val="24"/>
              </w:rPr>
              <w:t>Содержание:</w:t>
            </w:r>
          </w:p>
        </w:tc>
        <w:tc>
          <w:tcPr>
            <w:tcW w:w="1418" w:type="dxa"/>
            <w:vMerge w:val="restart"/>
            <w:shd w:val="clear" w:color="auto" w:fill="auto"/>
          </w:tcPr>
          <w:p w14:paraId="5EBE6982" w14:textId="61F19CFA" w:rsidR="00AF3D31" w:rsidRPr="003743FD" w:rsidRDefault="00AF3D31" w:rsidP="00AF3D31">
            <w:pPr>
              <w:jc w:val="center"/>
              <w:rPr>
                <w:rFonts w:ascii="Times New Roman" w:hAnsi="Times New Roman"/>
                <w:b/>
                <w:sz w:val="24"/>
                <w:szCs w:val="24"/>
              </w:rPr>
            </w:pPr>
          </w:p>
        </w:tc>
      </w:tr>
      <w:tr w:rsidR="00AF3D31" w:rsidRPr="003743FD" w14:paraId="174EFB6F" w14:textId="77777777" w:rsidTr="00A044E7">
        <w:trPr>
          <w:trHeight w:val="276"/>
        </w:trPr>
        <w:tc>
          <w:tcPr>
            <w:tcW w:w="2641" w:type="dxa"/>
            <w:vMerge/>
            <w:shd w:val="clear" w:color="auto" w:fill="auto"/>
          </w:tcPr>
          <w:p w14:paraId="13C1A9B3"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0797F6F9"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1. Регуляция водного баланса, потребность в воде и пути выведения воды из организма.</w:t>
            </w:r>
          </w:p>
        </w:tc>
        <w:tc>
          <w:tcPr>
            <w:tcW w:w="1418" w:type="dxa"/>
            <w:vMerge/>
            <w:shd w:val="clear" w:color="auto" w:fill="auto"/>
          </w:tcPr>
          <w:p w14:paraId="6BEA51BF" w14:textId="77777777" w:rsidR="00AF3D31" w:rsidRPr="003743FD" w:rsidRDefault="00AF3D31" w:rsidP="00AF3D31">
            <w:pPr>
              <w:jc w:val="center"/>
              <w:rPr>
                <w:rFonts w:ascii="Times New Roman" w:hAnsi="Times New Roman"/>
                <w:b/>
                <w:sz w:val="24"/>
                <w:szCs w:val="24"/>
              </w:rPr>
            </w:pPr>
          </w:p>
        </w:tc>
      </w:tr>
      <w:tr w:rsidR="00AF3D31" w:rsidRPr="003743FD" w14:paraId="15064FE2" w14:textId="77777777" w:rsidTr="00A044E7">
        <w:trPr>
          <w:trHeight w:val="276"/>
        </w:trPr>
        <w:tc>
          <w:tcPr>
            <w:tcW w:w="2641" w:type="dxa"/>
            <w:vMerge/>
            <w:shd w:val="clear" w:color="auto" w:fill="auto"/>
          </w:tcPr>
          <w:p w14:paraId="4C108C4B"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31E2F137"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2. Водные пространства организма и их состав.</w:t>
            </w:r>
          </w:p>
        </w:tc>
        <w:tc>
          <w:tcPr>
            <w:tcW w:w="1418" w:type="dxa"/>
            <w:vMerge/>
            <w:shd w:val="clear" w:color="auto" w:fill="auto"/>
          </w:tcPr>
          <w:p w14:paraId="6A4C87E5" w14:textId="77777777" w:rsidR="00AF3D31" w:rsidRPr="003743FD" w:rsidRDefault="00AF3D31" w:rsidP="00AF3D31">
            <w:pPr>
              <w:jc w:val="center"/>
              <w:rPr>
                <w:rFonts w:ascii="Times New Roman" w:hAnsi="Times New Roman"/>
                <w:b/>
                <w:sz w:val="24"/>
                <w:szCs w:val="24"/>
              </w:rPr>
            </w:pPr>
          </w:p>
        </w:tc>
      </w:tr>
      <w:tr w:rsidR="00AF3D31" w:rsidRPr="003743FD" w14:paraId="3DE5E189" w14:textId="77777777" w:rsidTr="00A044E7">
        <w:trPr>
          <w:trHeight w:val="276"/>
        </w:trPr>
        <w:tc>
          <w:tcPr>
            <w:tcW w:w="2641" w:type="dxa"/>
            <w:vMerge/>
            <w:shd w:val="clear" w:color="auto" w:fill="auto"/>
          </w:tcPr>
          <w:p w14:paraId="2E3355F6"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02759570"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3. Изучение понятия «осмотическое давление», «</w:t>
            </w:r>
            <w:proofErr w:type="spellStart"/>
            <w:r w:rsidRPr="003743FD">
              <w:rPr>
                <w:rFonts w:ascii="Times New Roman" w:hAnsi="Times New Roman"/>
                <w:sz w:val="24"/>
                <w:szCs w:val="24"/>
              </w:rPr>
              <w:t>осмолярность</w:t>
            </w:r>
            <w:proofErr w:type="spellEnd"/>
            <w:r w:rsidRPr="003743FD">
              <w:rPr>
                <w:rFonts w:ascii="Times New Roman" w:hAnsi="Times New Roman"/>
                <w:sz w:val="24"/>
                <w:szCs w:val="24"/>
              </w:rPr>
              <w:t xml:space="preserve"> плазмы». Значение определения </w:t>
            </w:r>
            <w:proofErr w:type="spellStart"/>
            <w:r w:rsidRPr="003743FD">
              <w:rPr>
                <w:rFonts w:ascii="Times New Roman" w:hAnsi="Times New Roman"/>
                <w:sz w:val="24"/>
                <w:szCs w:val="24"/>
              </w:rPr>
              <w:t>осмолярности</w:t>
            </w:r>
            <w:proofErr w:type="spellEnd"/>
            <w:r w:rsidRPr="003743FD">
              <w:rPr>
                <w:rFonts w:ascii="Times New Roman" w:hAnsi="Times New Roman"/>
                <w:sz w:val="24"/>
                <w:szCs w:val="24"/>
              </w:rPr>
              <w:t>.</w:t>
            </w:r>
          </w:p>
        </w:tc>
        <w:tc>
          <w:tcPr>
            <w:tcW w:w="1418" w:type="dxa"/>
            <w:vMerge/>
            <w:shd w:val="clear" w:color="auto" w:fill="auto"/>
          </w:tcPr>
          <w:p w14:paraId="73F29FB5" w14:textId="77777777" w:rsidR="00AF3D31" w:rsidRPr="003743FD" w:rsidRDefault="00AF3D31" w:rsidP="00AF3D31">
            <w:pPr>
              <w:jc w:val="center"/>
              <w:rPr>
                <w:rFonts w:ascii="Times New Roman" w:hAnsi="Times New Roman"/>
                <w:b/>
                <w:sz w:val="24"/>
                <w:szCs w:val="24"/>
              </w:rPr>
            </w:pPr>
          </w:p>
        </w:tc>
      </w:tr>
      <w:tr w:rsidR="00AF3D31" w:rsidRPr="003743FD" w14:paraId="7253AE28" w14:textId="77777777" w:rsidTr="00A044E7">
        <w:trPr>
          <w:trHeight w:val="276"/>
        </w:trPr>
        <w:tc>
          <w:tcPr>
            <w:tcW w:w="2641" w:type="dxa"/>
            <w:vMerge/>
            <w:shd w:val="clear" w:color="auto" w:fill="auto"/>
          </w:tcPr>
          <w:p w14:paraId="370A1C36"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19E91C7C"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4. Изучение регуляции водно-минерального обмена: роль почек, эндокринная регуляция, роль нервной системы.</w:t>
            </w:r>
          </w:p>
        </w:tc>
        <w:tc>
          <w:tcPr>
            <w:tcW w:w="1418" w:type="dxa"/>
            <w:vMerge/>
            <w:shd w:val="clear" w:color="auto" w:fill="auto"/>
          </w:tcPr>
          <w:p w14:paraId="1EF684DC" w14:textId="77777777" w:rsidR="00AF3D31" w:rsidRPr="003743FD" w:rsidRDefault="00AF3D31" w:rsidP="00AF3D31">
            <w:pPr>
              <w:jc w:val="center"/>
              <w:rPr>
                <w:rFonts w:ascii="Times New Roman" w:hAnsi="Times New Roman"/>
                <w:b/>
                <w:sz w:val="24"/>
                <w:szCs w:val="24"/>
              </w:rPr>
            </w:pPr>
          </w:p>
        </w:tc>
      </w:tr>
      <w:tr w:rsidR="00AF3D31" w:rsidRPr="003743FD" w14:paraId="5387A08E" w14:textId="77777777" w:rsidTr="00A044E7">
        <w:trPr>
          <w:trHeight w:val="276"/>
        </w:trPr>
        <w:tc>
          <w:tcPr>
            <w:tcW w:w="2641" w:type="dxa"/>
            <w:vMerge/>
            <w:shd w:val="clear" w:color="auto" w:fill="auto"/>
          </w:tcPr>
          <w:p w14:paraId="0F4D2441"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1D747E7F"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5. Значение роли макро- и микроэлементов в процессах жизнедеятельности организма: суточная потребность, биологическое значение, обмен элемента и его регуляция, патология обмена.</w:t>
            </w:r>
          </w:p>
        </w:tc>
        <w:tc>
          <w:tcPr>
            <w:tcW w:w="1418" w:type="dxa"/>
            <w:vMerge/>
            <w:shd w:val="clear" w:color="auto" w:fill="auto"/>
          </w:tcPr>
          <w:p w14:paraId="1925A069" w14:textId="77777777" w:rsidR="00AF3D31" w:rsidRPr="003743FD" w:rsidRDefault="00AF3D31" w:rsidP="00AF3D31">
            <w:pPr>
              <w:jc w:val="center"/>
              <w:rPr>
                <w:rFonts w:ascii="Times New Roman" w:hAnsi="Times New Roman"/>
                <w:b/>
                <w:sz w:val="24"/>
                <w:szCs w:val="24"/>
              </w:rPr>
            </w:pPr>
          </w:p>
        </w:tc>
      </w:tr>
      <w:tr w:rsidR="00AF3D31" w:rsidRPr="003743FD" w14:paraId="4C6AABDE" w14:textId="77777777" w:rsidTr="00A044E7">
        <w:trPr>
          <w:trHeight w:val="276"/>
        </w:trPr>
        <w:tc>
          <w:tcPr>
            <w:tcW w:w="2641" w:type="dxa"/>
            <w:vMerge/>
            <w:shd w:val="clear" w:color="auto" w:fill="auto"/>
          </w:tcPr>
          <w:p w14:paraId="101468A3" w14:textId="77777777" w:rsidR="00AF3D31" w:rsidRPr="003743FD" w:rsidRDefault="00AF3D31" w:rsidP="00AF3D31">
            <w:pPr>
              <w:tabs>
                <w:tab w:val="left" w:pos="6249"/>
              </w:tabs>
              <w:jc w:val="center"/>
              <w:rPr>
                <w:rFonts w:ascii="Times New Roman" w:hAnsi="Times New Roman"/>
                <w:b/>
                <w:sz w:val="24"/>
                <w:szCs w:val="24"/>
              </w:rPr>
            </w:pPr>
          </w:p>
        </w:tc>
        <w:tc>
          <w:tcPr>
            <w:tcW w:w="10508" w:type="dxa"/>
            <w:shd w:val="clear" w:color="auto" w:fill="auto"/>
          </w:tcPr>
          <w:p w14:paraId="439CF6D7" w14:textId="77777777" w:rsidR="00AF3D31" w:rsidRPr="00923A3A" w:rsidRDefault="00AF3D31" w:rsidP="00AF3D31">
            <w:pPr>
              <w:tabs>
                <w:tab w:val="left" w:pos="6249"/>
              </w:tabs>
              <w:spacing w:after="0"/>
              <w:rPr>
                <w:rFonts w:ascii="Times New Roman" w:hAnsi="Times New Roman"/>
                <w:b/>
                <w:bCs/>
                <w:sz w:val="24"/>
                <w:szCs w:val="24"/>
              </w:rPr>
            </w:pPr>
            <w:r w:rsidRPr="00923A3A">
              <w:rPr>
                <w:rFonts w:ascii="Times New Roman" w:hAnsi="Times New Roman"/>
                <w:b/>
                <w:bCs/>
                <w:sz w:val="24"/>
                <w:szCs w:val="24"/>
              </w:rPr>
              <w:t>Теоретические занятия:</w:t>
            </w:r>
          </w:p>
          <w:p w14:paraId="662EE20E" w14:textId="645B28F3"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1. Гомеостаз. Обмен воды, регуляция. Функции минеральных веществ, их значение в процессе жизнедеятельности организма.</w:t>
            </w:r>
          </w:p>
          <w:p w14:paraId="183ED88F" w14:textId="78E9CA03"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2.Кислотно-основное состояние. Буферные системы крови. Типовые нарушения КОС.</w:t>
            </w:r>
          </w:p>
          <w:p w14:paraId="01ED7ABF" w14:textId="77777777" w:rsidR="00AF3D31" w:rsidRDefault="00AF3D31" w:rsidP="00AF3D31">
            <w:pPr>
              <w:tabs>
                <w:tab w:val="left" w:pos="6249"/>
              </w:tabs>
              <w:spacing w:after="0"/>
              <w:rPr>
                <w:rFonts w:ascii="Times New Roman" w:hAnsi="Times New Roman"/>
                <w:b/>
                <w:bCs/>
                <w:sz w:val="24"/>
                <w:szCs w:val="24"/>
              </w:rPr>
            </w:pPr>
          </w:p>
          <w:p w14:paraId="419538B1" w14:textId="3F4F63B3" w:rsidR="00AF3D31" w:rsidRDefault="00AF3D31" w:rsidP="00AF3D31">
            <w:pPr>
              <w:tabs>
                <w:tab w:val="left" w:pos="6249"/>
              </w:tabs>
              <w:spacing w:after="0"/>
              <w:rPr>
                <w:rFonts w:ascii="Times New Roman" w:hAnsi="Times New Roman"/>
                <w:b/>
                <w:bCs/>
                <w:sz w:val="24"/>
                <w:szCs w:val="24"/>
              </w:rPr>
            </w:pPr>
            <w:r>
              <w:rPr>
                <w:rFonts w:ascii="Times New Roman" w:hAnsi="Times New Roman"/>
                <w:b/>
                <w:bCs/>
                <w:sz w:val="24"/>
                <w:szCs w:val="24"/>
              </w:rPr>
              <w:t>Семинарские занятия:</w:t>
            </w:r>
          </w:p>
          <w:p w14:paraId="3F322D7E" w14:textId="2CD83746" w:rsidR="00AF3D31" w:rsidRPr="00CE65C8" w:rsidRDefault="00AF3D31" w:rsidP="00AF3D31">
            <w:pPr>
              <w:tabs>
                <w:tab w:val="left" w:pos="6249"/>
              </w:tabs>
              <w:spacing w:after="0"/>
              <w:rPr>
                <w:rFonts w:ascii="Times New Roman" w:hAnsi="Times New Roman"/>
                <w:sz w:val="24"/>
                <w:szCs w:val="24"/>
              </w:rPr>
            </w:pPr>
            <w:r>
              <w:rPr>
                <w:rFonts w:ascii="Times New Roman" w:hAnsi="Times New Roman"/>
                <w:b/>
                <w:bCs/>
                <w:sz w:val="24"/>
                <w:szCs w:val="24"/>
              </w:rPr>
              <w:t>1</w:t>
            </w:r>
            <w:r w:rsidRPr="00CE65C8">
              <w:rPr>
                <w:rFonts w:ascii="Times New Roman" w:hAnsi="Times New Roman"/>
                <w:sz w:val="24"/>
                <w:szCs w:val="24"/>
              </w:rPr>
              <w:t>.</w:t>
            </w:r>
            <w:r w:rsidRPr="00CE65C8">
              <w:t xml:space="preserve"> </w:t>
            </w:r>
            <w:r w:rsidRPr="00CE65C8">
              <w:rPr>
                <w:rFonts w:ascii="Times New Roman" w:hAnsi="Times New Roman"/>
                <w:sz w:val="24"/>
                <w:szCs w:val="24"/>
              </w:rPr>
              <w:t xml:space="preserve">  Значение натрия и фосфора в процессах жизнедеятельности организма.</w:t>
            </w:r>
          </w:p>
          <w:p w14:paraId="76AFAD9A" w14:textId="44FFFF19"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2. Значение кальция и калия в процессах жизнедеятельности организма человека.</w:t>
            </w:r>
          </w:p>
          <w:p w14:paraId="397493A1" w14:textId="60F4165A"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lastRenderedPageBreak/>
              <w:t>3. Значение железа, магния и ионов хлора в процессах жизнедеятельности человека.</w:t>
            </w:r>
          </w:p>
          <w:p w14:paraId="0F0A762E" w14:textId="24DF7CEF"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4. Изучение принципов, методов, нормальных величин, КДЗ показателей водно-электролитического минерального обмена.</w:t>
            </w:r>
          </w:p>
          <w:p w14:paraId="2CC8B52B" w14:textId="2ADAEC05" w:rsidR="00AF3D31" w:rsidRDefault="00AF3D31" w:rsidP="00AF3D31">
            <w:pPr>
              <w:tabs>
                <w:tab w:val="left" w:pos="6249"/>
              </w:tabs>
              <w:spacing w:after="0"/>
              <w:rPr>
                <w:rFonts w:ascii="Times New Roman" w:hAnsi="Times New Roman"/>
                <w:b/>
                <w:bCs/>
                <w:sz w:val="24"/>
                <w:szCs w:val="24"/>
              </w:rPr>
            </w:pPr>
          </w:p>
          <w:p w14:paraId="2B9D348A" w14:textId="126A12CE" w:rsidR="00AF3D31" w:rsidRDefault="00AF3D31" w:rsidP="00AF3D31">
            <w:pPr>
              <w:tabs>
                <w:tab w:val="left" w:pos="6249"/>
              </w:tabs>
              <w:spacing w:after="0"/>
              <w:rPr>
                <w:rFonts w:ascii="Times New Roman" w:hAnsi="Times New Roman"/>
                <w:b/>
                <w:bCs/>
                <w:sz w:val="24"/>
                <w:szCs w:val="24"/>
              </w:rPr>
            </w:pPr>
            <w:r>
              <w:rPr>
                <w:rFonts w:ascii="Times New Roman" w:hAnsi="Times New Roman"/>
                <w:b/>
                <w:bCs/>
                <w:sz w:val="24"/>
                <w:szCs w:val="24"/>
              </w:rPr>
              <w:t>Практические занятия:</w:t>
            </w:r>
          </w:p>
          <w:p w14:paraId="0A6032CB" w14:textId="6D25B16C" w:rsidR="00AF3D31" w:rsidRPr="00CE65C8" w:rsidRDefault="00AF3D31" w:rsidP="00AF3D31">
            <w:pPr>
              <w:tabs>
                <w:tab w:val="left" w:pos="6249"/>
              </w:tabs>
              <w:spacing w:after="0"/>
              <w:rPr>
                <w:rFonts w:ascii="Times New Roman" w:hAnsi="Times New Roman"/>
                <w:sz w:val="24"/>
                <w:szCs w:val="24"/>
              </w:rPr>
            </w:pPr>
            <w:r>
              <w:rPr>
                <w:rFonts w:ascii="Times New Roman" w:hAnsi="Times New Roman"/>
                <w:b/>
                <w:bCs/>
                <w:sz w:val="24"/>
                <w:szCs w:val="24"/>
              </w:rPr>
              <w:t>1</w:t>
            </w:r>
            <w:r w:rsidRPr="00CE65C8">
              <w:rPr>
                <w:rFonts w:ascii="Times New Roman" w:hAnsi="Times New Roman"/>
                <w:sz w:val="24"/>
                <w:szCs w:val="24"/>
              </w:rPr>
              <w:t>. Определение ионов натрия в плазме крови. КДЗ.</w:t>
            </w:r>
          </w:p>
          <w:p w14:paraId="5A145E8A" w14:textId="40F7D790"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2. Определение ионов фосфора в плазме крови. КДЗ.</w:t>
            </w:r>
          </w:p>
          <w:p w14:paraId="7F157B36" w14:textId="7373128B"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3. Определение ионов калия в плазме крови. КДЗ.</w:t>
            </w:r>
          </w:p>
          <w:p w14:paraId="6EC00D8E" w14:textId="66FA8558"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4.</w:t>
            </w:r>
            <w:r w:rsidRPr="00CE65C8">
              <w:t xml:space="preserve"> </w:t>
            </w:r>
            <w:r w:rsidRPr="00CE65C8">
              <w:rPr>
                <w:rFonts w:ascii="Times New Roman" w:hAnsi="Times New Roman"/>
                <w:sz w:val="24"/>
                <w:szCs w:val="24"/>
              </w:rPr>
              <w:t>Определение ионов кальция в плазме крови. КДЗ.</w:t>
            </w:r>
          </w:p>
          <w:p w14:paraId="61FFD0A6" w14:textId="5F27C2CD"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5. Определение ионов хлора в плазме крови. КДЗ.</w:t>
            </w:r>
          </w:p>
          <w:p w14:paraId="1B35BA76" w14:textId="06201EC9"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6. Определение железа и ОЖСС в плазме крови. КДЗ.</w:t>
            </w:r>
          </w:p>
          <w:p w14:paraId="1949B906" w14:textId="5844410E"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7. Определение ионов магния в плазме крови. КДЗ.</w:t>
            </w:r>
          </w:p>
          <w:p w14:paraId="4D808A14" w14:textId="09E8C96E"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8. Методы исследования нарушения КОС. Определение газового состава крови.</w:t>
            </w:r>
          </w:p>
          <w:p w14:paraId="428435A3" w14:textId="244C0174" w:rsidR="00AF3D31" w:rsidRDefault="00AF3D31" w:rsidP="00AF3D31">
            <w:pPr>
              <w:tabs>
                <w:tab w:val="left" w:pos="6249"/>
              </w:tabs>
              <w:spacing w:after="0"/>
              <w:rPr>
                <w:rFonts w:ascii="Times New Roman" w:hAnsi="Times New Roman"/>
                <w:b/>
                <w:bCs/>
                <w:sz w:val="24"/>
                <w:szCs w:val="24"/>
              </w:rPr>
            </w:pPr>
          </w:p>
          <w:p w14:paraId="12E07624" w14:textId="03C66716" w:rsidR="00AF3D31" w:rsidRDefault="00AF3D31" w:rsidP="00AF3D31">
            <w:pPr>
              <w:tabs>
                <w:tab w:val="left" w:pos="6249"/>
              </w:tabs>
              <w:spacing w:after="0"/>
              <w:rPr>
                <w:rFonts w:ascii="Times New Roman" w:hAnsi="Times New Roman"/>
                <w:b/>
                <w:bCs/>
                <w:sz w:val="24"/>
                <w:szCs w:val="24"/>
              </w:rPr>
            </w:pPr>
            <w:r>
              <w:rPr>
                <w:rFonts w:ascii="Times New Roman" w:hAnsi="Times New Roman"/>
                <w:b/>
                <w:bCs/>
                <w:sz w:val="24"/>
                <w:szCs w:val="24"/>
              </w:rPr>
              <w:t>Самостоятельная работа</w:t>
            </w:r>
          </w:p>
          <w:p w14:paraId="2A768DBB" w14:textId="130EFC25"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1. Работа с конспектами, учебной  и специальной литературой  (по параграфам и главам учебных пособий, указанных преподавателем).</w:t>
            </w:r>
          </w:p>
          <w:p w14:paraId="21281494" w14:textId="77777777"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2. Подготовка к практическим занятиям с использованием методических рекомендаций преподавателя, выполнение и оформление практических работ.</w:t>
            </w:r>
          </w:p>
          <w:p w14:paraId="45BA6F59" w14:textId="2C0817D2" w:rsidR="00AF3D31" w:rsidRPr="00CE65C8" w:rsidRDefault="00AF3D31" w:rsidP="00AF3D31">
            <w:pPr>
              <w:tabs>
                <w:tab w:val="left" w:pos="6249"/>
              </w:tabs>
              <w:spacing w:after="0"/>
              <w:rPr>
                <w:rFonts w:ascii="Times New Roman" w:hAnsi="Times New Roman"/>
                <w:sz w:val="24"/>
                <w:szCs w:val="24"/>
              </w:rPr>
            </w:pPr>
            <w:r w:rsidRPr="00CE65C8">
              <w:rPr>
                <w:rFonts w:ascii="Times New Roman" w:hAnsi="Times New Roman"/>
                <w:sz w:val="24"/>
                <w:szCs w:val="24"/>
              </w:rPr>
              <w:t xml:space="preserve">3.Выполнение  тестовых заданий для закрепления знаний о биологической роли, регуляции обмена, КДЗ  определения минеральных веществ.   </w:t>
            </w:r>
          </w:p>
          <w:p w14:paraId="79FEDE7F" w14:textId="421163A5" w:rsidR="00AF3D31" w:rsidRPr="00AE223B" w:rsidRDefault="00AF3D31" w:rsidP="00AF3D31">
            <w:pPr>
              <w:tabs>
                <w:tab w:val="left" w:pos="6249"/>
              </w:tabs>
              <w:spacing w:after="0"/>
              <w:rPr>
                <w:rFonts w:ascii="Times New Roman" w:hAnsi="Times New Roman"/>
                <w:b/>
                <w:bCs/>
                <w:sz w:val="24"/>
                <w:szCs w:val="24"/>
              </w:rPr>
            </w:pPr>
            <w:r w:rsidRPr="00CE65C8">
              <w:rPr>
                <w:rFonts w:ascii="Times New Roman" w:hAnsi="Times New Roman"/>
                <w:sz w:val="24"/>
                <w:szCs w:val="24"/>
              </w:rPr>
              <w:t>4. Решение ситуационных задач.</w:t>
            </w:r>
          </w:p>
        </w:tc>
        <w:tc>
          <w:tcPr>
            <w:tcW w:w="1418" w:type="dxa"/>
            <w:shd w:val="clear" w:color="auto" w:fill="auto"/>
          </w:tcPr>
          <w:p w14:paraId="00AD657E" w14:textId="2D095811" w:rsidR="00AF3D31" w:rsidRDefault="00AF3D31" w:rsidP="00AF3D31">
            <w:pPr>
              <w:jc w:val="center"/>
              <w:rPr>
                <w:rFonts w:ascii="Times New Roman" w:hAnsi="Times New Roman"/>
                <w:b/>
                <w:sz w:val="24"/>
                <w:szCs w:val="24"/>
              </w:rPr>
            </w:pPr>
            <w:r>
              <w:rPr>
                <w:rFonts w:ascii="Times New Roman" w:hAnsi="Times New Roman"/>
                <w:b/>
                <w:sz w:val="24"/>
                <w:szCs w:val="24"/>
              </w:rPr>
              <w:lastRenderedPageBreak/>
              <w:t>4</w:t>
            </w:r>
          </w:p>
          <w:p w14:paraId="094C5A7E" w14:textId="77777777" w:rsidR="00AF3D31" w:rsidRDefault="00AF3D31" w:rsidP="00AF3D31">
            <w:pPr>
              <w:jc w:val="center"/>
              <w:rPr>
                <w:rFonts w:ascii="Times New Roman" w:hAnsi="Times New Roman"/>
                <w:b/>
                <w:sz w:val="24"/>
                <w:szCs w:val="24"/>
              </w:rPr>
            </w:pPr>
          </w:p>
          <w:p w14:paraId="7616AF3C" w14:textId="77777777" w:rsidR="00AF3D31" w:rsidRDefault="00AF3D31" w:rsidP="00AF3D31">
            <w:pPr>
              <w:jc w:val="center"/>
              <w:rPr>
                <w:rFonts w:ascii="Times New Roman" w:hAnsi="Times New Roman"/>
                <w:b/>
                <w:sz w:val="24"/>
                <w:szCs w:val="24"/>
              </w:rPr>
            </w:pPr>
          </w:p>
          <w:p w14:paraId="75CB403E" w14:textId="77777777" w:rsidR="00AF3D31" w:rsidRDefault="00AF3D31" w:rsidP="00AF3D31">
            <w:pPr>
              <w:jc w:val="center"/>
              <w:rPr>
                <w:rFonts w:ascii="Times New Roman" w:hAnsi="Times New Roman"/>
                <w:b/>
                <w:sz w:val="24"/>
                <w:szCs w:val="24"/>
              </w:rPr>
            </w:pPr>
          </w:p>
          <w:p w14:paraId="3D1CA632" w14:textId="2C989CFC" w:rsidR="00AF3D31" w:rsidRDefault="00AF3D31" w:rsidP="00AF3D31">
            <w:pPr>
              <w:jc w:val="center"/>
              <w:rPr>
                <w:rFonts w:ascii="Times New Roman" w:hAnsi="Times New Roman"/>
                <w:b/>
                <w:sz w:val="24"/>
                <w:szCs w:val="24"/>
              </w:rPr>
            </w:pPr>
            <w:r>
              <w:rPr>
                <w:rFonts w:ascii="Times New Roman" w:hAnsi="Times New Roman"/>
                <w:b/>
                <w:sz w:val="24"/>
                <w:szCs w:val="24"/>
              </w:rPr>
              <w:t>8</w:t>
            </w:r>
          </w:p>
          <w:p w14:paraId="50C75C12" w14:textId="77777777" w:rsidR="00AF3D31" w:rsidRDefault="00AF3D31" w:rsidP="00AF3D31">
            <w:pPr>
              <w:jc w:val="center"/>
              <w:rPr>
                <w:rFonts w:ascii="Times New Roman" w:hAnsi="Times New Roman"/>
                <w:b/>
                <w:sz w:val="24"/>
                <w:szCs w:val="24"/>
              </w:rPr>
            </w:pPr>
          </w:p>
          <w:p w14:paraId="7E63EE40" w14:textId="77777777" w:rsidR="00AF3D31" w:rsidRDefault="00AF3D31" w:rsidP="00AF3D31">
            <w:pPr>
              <w:jc w:val="center"/>
              <w:rPr>
                <w:rFonts w:ascii="Times New Roman" w:hAnsi="Times New Roman"/>
                <w:b/>
                <w:sz w:val="24"/>
                <w:szCs w:val="24"/>
              </w:rPr>
            </w:pPr>
          </w:p>
          <w:p w14:paraId="629B24DE" w14:textId="77777777" w:rsidR="00AF3D31" w:rsidRDefault="00AF3D31" w:rsidP="00AF3D31">
            <w:pPr>
              <w:jc w:val="center"/>
              <w:rPr>
                <w:rFonts w:ascii="Times New Roman" w:hAnsi="Times New Roman"/>
                <w:b/>
                <w:sz w:val="24"/>
                <w:szCs w:val="24"/>
              </w:rPr>
            </w:pPr>
          </w:p>
          <w:p w14:paraId="27A5F554" w14:textId="77777777" w:rsidR="00AF3D31" w:rsidRDefault="00AF3D31" w:rsidP="00AF3D31">
            <w:pPr>
              <w:jc w:val="center"/>
              <w:rPr>
                <w:rFonts w:ascii="Times New Roman" w:hAnsi="Times New Roman"/>
                <w:b/>
                <w:sz w:val="24"/>
                <w:szCs w:val="24"/>
              </w:rPr>
            </w:pPr>
          </w:p>
          <w:p w14:paraId="41AAB190" w14:textId="64DCB3D6" w:rsidR="00AF3D31" w:rsidRPr="003743FD" w:rsidRDefault="00AF3D31" w:rsidP="00AF3D31">
            <w:pPr>
              <w:jc w:val="center"/>
              <w:rPr>
                <w:rFonts w:ascii="Times New Roman" w:hAnsi="Times New Roman"/>
                <w:b/>
                <w:sz w:val="24"/>
                <w:szCs w:val="24"/>
              </w:rPr>
            </w:pPr>
            <w:r>
              <w:rPr>
                <w:rFonts w:ascii="Times New Roman" w:hAnsi="Times New Roman"/>
                <w:b/>
                <w:sz w:val="24"/>
                <w:szCs w:val="24"/>
              </w:rPr>
              <w:t>40</w:t>
            </w:r>
          </w:p>
        </w:tc>
      </w:tr>
      <w:tr w:rsidR="00AF3D31" w:rsidRPr="003743FD" w14:paraId="2D210E4C" w14:textId="77777777" w:rsidTr="00A044E7">
        <w:trPr>
          <w:trHeight w:val="276"/>
        </w:trPr>
        <w:tc>
          <w:tcPr>
            <w:tcW w:w="2641" w:type="dxa"/>
            <w:vMerge w:val="restart"/>
            <w:shd w:val="clear" w:color="auto" w:fill="auto"/>
          </w:tcPr>
          <w:p w14:paraId="04D64184" w14:textId="77777777" w:rsidR="00AF3D31" w:rsidRPr="003743FD" w:rsidRDefault="00AF3D31" w:rsidP="00AF3D31">
            <w:pPr>
              <w:rPr>
                <w:rFonts w:ascii="Times New Roman" w:hAnsi="Times New Roman"/>
                <w:iCs/>
                <w:sz w:val="24"/>
                <w:szCs w:val="24"/>
                <w:lang w:eastAsia="en-US"/>
              </w:rPr>
            </w:pPr>
            <w:r w:rsidRPr="003743FD">
              <w:rPr>
                <w:rFonts w:ascii="Times New Roman" w:hAnsi="Times New Roman"/>
                <w:sz w:val="24"/>
                <w:szCs w:val="24"/>
              </w:rPr>
              <w:lastRenderedPageBreak/>
              <w:t xml:space="preserve">Тема 7. Проведение биохимических лабораторных исследований по определению активности ферментов, проведение </w:t>
            </w:r>
            <w:proofErr w:type="spellStart"/>
            <w:r w:rsidRPr="003743FD">
              <w:rPr>
                <w:rFonts w:ascii="Times New Roman" w:hAnsi="Times New Roman"/>
                <w:sz w:val="24"/>
                <w:szCs w:val="24"/>
              </w:rPr>
              <w:lastRenderedPageBreak/>
              <w:t>коагулологических</w:t>
            </w:r>
            <w:proofErr w:type="spellEnd"/>
            <w:r w:rsidRPr="003743FD">
              <w:rPr>
                <w:rFonts w:ascii="Times New Roman" w:hAnsi="Times New Roman"/>
                <w:iCs/>
                <w:color w:val="000000"/>
                <w:sz w:val="24"/>
                <w:szCs w:val="24"/>
                <w:lang w:eastAsia="en-US"/>
              </w:rPr>
              <w:t xml:space="preserve"> исследований</w:t>
            </w:r>
            <w:r w:rsidRPr="003743FD">
              <w:rPr>
                <w:rFonts w:ascii="Times New Roman" w:hAnsi="Times New Roman"/>
                <w:sz w:val="24"/>
                <w:szCs w:val="24"/>
              </w:rPr>
              <w:t xml:space="preserve"> </w:t>
            </w:r>
          </w:p>
        </w:tc>
        <w:tc>
          <w:tcPr>
            <w:tcW w:w="10508" w:type="dxa"/>
            <w:shd w:val="clear" w:color="auto" w:fill="auto"/>
          </w:tcPr>
          <w:p w14:paraId="2A9C240B"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b/>
                <w:sz w:val="24"/>
                <w:szCs w:val="24"/>
              </w:rPr>
              <w:lastRenderedPageBreak/>
              <w:t>Содержание:</w:t>
            </w:r>
          </w:p>
        </w:tc>
        <w:tc>
          <w:tcPr>
            <w:tcW w:w="1418" w:type="dxa"/>
            <w:vMerge w:val="restart"/>
            <w:shd w:val="clear" w:color="auto" w:fill="auto"/>
          </w:tcPr>
          <w:p w14:paraId="431F9196" w14:textId="730A1D18" w:rsidR="00AF3D31" w:rsidRPr="003743FD" w:rsidRDefault="00AF3D31" w:rsidP="00AF3D31">
            <w:pPr>
              <w:jc w:val="center"/>
              <w:rPr>
                <w:rFonts w:ascii="Times New Roman" w:hAnsi="Times New Roman"/>
                <w:b/>
                <w:sz w:val="24"/>
                <w:szCs w:val="24"/>
              </w:rPr>
            </w:pPr>
          </w:p>
        </w:tc>
      </w:tr>
      <w:tr w:rsidR="00AF3D31" w:rsidRPr="003743FD" w14:paraId="07A122EF" w14:textId="77777777" w:rsidTr="00A044E7">
        <w:trPr>
          <w:trHeight w:val="276"/>
        </w:trPr>
        <w:tc>
          <w:tcPr>
            <w:tcW w:w="2641" w:type="dxa"/>
            <w:vMerge/>
            <w:shd w:val="clear" w:color="auto" w:fill="auto"/>
          </w:tcPr>
          <w:p w14:paraId="682E352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4FBAE8B2"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1. Изучение биологического значения, химической природы ферментов, строения простых и сложных ферментов.</w:t>
            </w:r>
          </w:p>
        </w:tc>
        <w:tc>
          <w:tcPr>
            <w:tcW w:w="1418" w:type="dxa"/>
            <w:vMerge/>
            <w:shd w:val="clear" w:color="auto" w:fill="auto"/>
          </w:tcPr>
          <w:p w14:paraId="507DDD57" w14:textId="77777777" w:rsidR="00AF3D31" w:rsidRPr="003743FD" w:rsidRDefault="00AF3D31" w:rsidP="00AF3D31">
            <w:pPr>
              <w:jc w:val="center"/>
              <w:rPr>
                <w:rFonts w:ascii="Times New Roman" w:hAnsi="Times New Roman"/>
                <w:b/>
                <w:sz w:val="24"/>
                <w:szCs w:val="24"/>
              </w:rPr>
            </w:pPr>
          </w:p>
        </w:tc>
      </w:tr>
      <w:tr w:rsidR="00AF3D31" w:rsidRPr="003743FD" w14:paraId="61409DFB" w14:textId="77777777" w:rsidTr="00A044E7">
        <w:trPr>
          <w:trHeight w:val="276"/>
        </w:trPr>
        <w:tc>
          <w:tcPr>
            <w:tcW w:w="2641" w:type="dxa"/>
            <w:vMerge/>
            <w:shd w:val="clear" w:color="auto" w:fill="auto"/>
          </w:tcPr>
          <w:p w14:paraId="4BC5D383"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7F501444"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2. Механизм действия ферментов, особенностей ферментативного катализа.</w:t>
            </w:r>
          </w:p>
        </w:tc>
        <w:tc>
          <w:tcPr>
            <w:tcW w:w="1418" w:type="dxa"/>
            <w:vMerge/>
            <w:shd w:val="clear" w:color="auto" w:fill="auto"/>
          </w:tcPr>
          <w:p w14:paraId="3E266013" w14:textId="77777777" w:rsidR="00AF3D31" w:rsidRPr="003743FD" w:rsidRDefault="00AF3D31" w:rsidP="00AF3D31">
            <w:pPr>
              <w:jc w:val="center"/>
              <w:rPr>
                <w:rFonts w:ascii="Times New Roman" w:hAnsi="Times New Roman"/>
                <w:b/>
                <w:sz w:val="24"/>
                <w:szCs w:val="24"/>
              </w:rPr>
            </w:pPr>
          </w:p>
        </w:tc>
      </w:tr>
      <w:tr w:rsidR="00AF3D31" w:rsidRPr="003743FD" w14:paraId="6A14BF2A" w14:textId="77777777" w:rsidTr="00A044E7">
        <w:trPr>
          <w:trHeight w:val="276"/>
        </w:trPr>
        <w:tc>
          <w:tcPr>
            <w:tcW w:w="2641" w:type="dxa"/>
            <w:vMerge/>
            <w:shd w:val="clear" w:color="auto" w:fill="auto"/>
          </w:tcPr>
          <w:p w14:paraId="06F9814D"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CE215A8"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3. Особенности строения и клинического значения изоформ ферментов.</w:t>
            </w:r>
          </w:p>
        </w:tc>
        <w:tc>
          <w:tcPr>
            <w:tcW w:w="1418" w:type="dxa"/>
            <w:vMerge/>
            <w:shd w:val="clear" w:color="auto" w:fill="auto"/>
          </w:tcPr>
          <w:p w14:paraId="786587B9" w14:textId="77777777" w:rsidR="00AF3D31" w:rsidRPr="003743FD" w:rsidRDefault="00AF3D31" w:rsidP="00AF3D31">
            <w:pPr>
              <w:jc w:val="center"/>
              <w:rPr>
                <w:rFonts w:ascii="Times New Roman" w:hAnsi="Times New Roman"/>
                <w:b/>
                <w:sz w:val="24"/>
                <w:szCs w:val="24"/>
              </w:rPr>
            </w:pPr>
          </w:p>
        </w:tc>
      </w:tr>
      <w:tr w:rsidR="00AF3D31" w:rsidRPr="003743FD" w14:paraId="634053CB" w14:textId="77777777" w:rsidTr="00A044E7">
        <w:trPr>
          <w:trHeight w:val="276"/>
        </w:trPr>
        <w:tc>
          <w:tcPr>
            <w:tcW w:w="2641" w:type="dxa"/>
            <w:vMerge/>
            <w:shd w:val="clear" w:color="auto" w:fill="auto"/>
          </w:tcPr>
          <w:p w14:paraId="38F68AF2"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53D33D6"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4. Биологического значение, химической природы ферментов, строения простых и сложных ферментов.</w:t>
            </w:r>
          </w:p>
        </w:tc>
        <w:tc>
          <w:tcPr>
            <w:tcW w:w="1418" w:type="dxa"/>
            <w:vMerge/>
            <w:shd w:val="clear" w:color="auto" w:fill="auto"/>
          </w:tcPr>
          <w:p w14:paraId="77FA9558" w14:textId="77777777" w:rsidR="00AF3D31" w:rsidRPr="003743FD" w:rsidRDefault="00AF3D31" w:rsidP="00AF3D31">
            <w:pPr>
              <w:jc w:val="center"/>
              <w:rPr>
                <w:rFonts w:ascii="Times New Roman" w:hAnsi="Times New Roman"/>
                <w:b/>
                <w:sz w:val="24"/>
                <w:szCs w:val="24"/>
              </w:rPr>
            </w:pPr>
          </w:p>
        </w:tc>
      </w:tr>
      <w:tr w:rsidR="00AF3D31" w:rsidRPr="003743FD" w14:paraId="529559F0" w14:textId="77777777" w:rsidTr="00A044E7">
        <w:trPr>
          <w:trHeight w:val="276"/>
        </w:trPr>
        <w:tc>
          <w:tcPr>
            <w:tcW w:w="2641" w:type="dxa"/>
            <w:vMerge/>
            <w:shd w:val="clear" w:color="auto" w:fill="auto"/>
          </w:tcPr>
          <w:p w14:paraId="35DB7248"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EBBFE56"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5. Изучение механизма действия ферментов, особенностей ферментативного катализа.</w:t>
            </w:r>
          </w:p>
        </w:tc>
        <w:tc>
          <w:tcPr>
            <w:tcW w:w="1418" w:type="dxa"/>
            <w:vMerge/>
            <w:shd w:val="clear" w:color="auto" w:fill="auto"/>
          </w:tcPr>
          <w:p w14:paraId="4D18FC56" w14:textId="77777777" w:rsidR="00AF3D31" w:rsidRPr="003743FD" w:rsidRDefault="00AF3D31" w:rsidP="00AF3D31">
            <w:pPr>
              <w:jc w:val="center"/>
              <w:rPr>
                <w:rFonts w:ascii="Times New Roman" w:hAnsi="Times New Roman"/>
                <w:b/>
                <w:sz w:val="24"/>
                <w:szCs w:val="24"/>
              </w:rPr>
            </w:pPr>
          </w:p>
        </w:tc>
      </w:tr>
      <w:tr w:rsidR="00AF3D31" w:rsidRPr="003743FD" w14:paraId="1519B5DF" w14:textId="77777777" w:rsidTr="00A044E7">
        <w:trPr>
          <w:trHeight w:val="276"/>
        </w:trPr>
        <w:tc>
          <w:tcPr>
            <w:tcW w:w="2641" w:type="dxa"/>
            <w:vMerge/>
            <w:shd w:val="clear" w:color="auto" w:fill="auto"/>
          </w:tcPr>
          <w:p w14:paraId="46A83F34"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3F8D80C3" w14:textId="77777777" w:rsidR="00AF3D31" w:rsidRPr="003743FD" w:rsidRDefault="00AF3D31" w:rsidP="00AF3D31">
            <w:pPr>
              <w:tabs>
                <w:tab w:val="left" w:pos="6249"/>
              </w:tabs>
              <w:rPr>
                <w:rFonts w:ascii="Times New Roman" w:hAnsi="Times New Roman"/>
                <w:b/>
                <w:sz w:val="24"/>
                <w:szCs w:val="24"/>
              </w:rPr>
            </w:pPr>
            <w:r w:rsidRPr="003743FD">
              <w:rPr>
                <w:rFonts w:ascii="Times New Roman" w:hAnsi="Times New Roman"/>
                <w:sz w:val="24"/>
                <w:szCs w:val="24"/>
              </w:rPr>
              <w:t>6. Изучение особенностей строения и клинического значения изоформ ферментов.</w:t>
            </w:r>
          </w:p>
        </w:tc>
        <w:tc>
          <w:tcPr>
            <w:tcW w:w="1418" w:type="dxa"/>
            <w:vMerge/>
            <w:shd w:val="clear" w:color="auto" w:fill="auto"/>
          </w:tcPr>
          <w:p w14:paraId="32918EA2" w14:textId="77777777" w:rsidR="00AF3D31" w:rsidRPr="003743FD" w:rsidRDefault="00AF3D31" w:rsidP="00AF3D31">
            <w:pPr>
              <w:jc w:val="center"/>
              <w:rPr>
                <w:rFonts w:ascii="Times New Roman" w:hAnsi="Times New Roman"/>
                <w:b/>
                <w:sz w:val="24"/>
                <w:szCs w:val="24"/>
              </w:rPr>
            </w:pPr>
          </w:p>
        </w:tc>
      </w:tr>
      <w:tr w:rsidR="00AF3D31" w:rsidRPr="003743FD" w14:paraId="308A6B25" w14:textId="77777777" w:rsidTr="00A044E7">
        <w:trPr>
          <w:trHeight w:val="276"/>
        </w:trPr>
        <w:tc>
          <w:tcPr>
            <w:tcW w:w="2641" w:type="dxa"/>
            <w:vMerge/>
            <w:shd w:val="clear" w:color="auto" w:fill="auto"/>
          </w:tcPr>
          <w:p w14:paraId="1662D766"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68EE1E0C"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7. Основные понятия свертывающей системы крови.</w:t>
            </w:r>
          </w:p>
        </w:tc>
        <w:tc>
          <w:tcPr>
            <w:tcW w:w="1418" w:type="dxa"/>
            <w:shd w:val="clear" w:color="auto" w:fill="auto"/>
          </w:tcPr>
          <w:p w14:paraId="1203A2D4" w14:textId="77777777" w:rsidR="00AF3D31" w:rsidRPr="003743FD" w:rsidRDefault="00AF3D31" w:rsidP="00AF3D31">
            <w:pPr>
              <w:jc w:val="center"/>
              <w:rPr>
                <w:rFonts w:ascii="Times New Roman" w:hAnsi="Times New Roman"/>
                <w:b/>
                <w:sz w:val="24"/>
                <w:szCs w:val="24"/>
              </w:rPr>
            </w:pPr>
          </w:p>
        </w:tc>
      </w:tr>
      <w:tr w:rsidR="00AF3D31" w:rsidRPr="003743FD" w14:paraId="4BE721F7" w14:textId="77777777" w:rsidTr="00A044E7">
        <w:trPr>
          <w:trHeight w:val="276"/>
        </w:trPr>
        <w:tc>
          <w:tcPr>
            <w:tcW w:w="2641" w:type="dxa"/>
            <w:vMerge/>
            <w:shd w:val="clear" w:color="auto" w:fill="auto"/>
          </w:tcPr>
          <w:p w14:paraId="493D32E6"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4BD66DD5" w14:textId="77777777" w:rsidR="00AF3D31" w:rsidRPr="003743FD" w:rsidRDefault="00AF3D31" w:rsidP="00AF3D31">
            <w:pPr>
              <w:tabs>
                <w:tab w:val="left" w:pos="6249"/>
              </w:tabs>
              <w:rPr>
                <w:rFonts w:ascii="Times New Roman" w:hAnsi="Times New Roman"/>
                <w:sz w:val="24"/>
                <w:szCs w:val="24"/>
              </w:rPr>
            </w:pPr>
            <w:r w:rsidRPr="003743FD">
              <w:rPr>
                <w:rFonts w:ascii="Times New Roman" w:hAnsi="Times New Roman"/>
                <w:sz w:val="24"/>
                <w:szCs w:val="24"/>
              </w:rPr>
              <w:t xml:space="preserve">8. Характеристика плазменных факторов. </w:t>
            </w:r>
          </w:p>
        </w:tc>
        <w:tc>
          <w:tcPr>
            <w:tcW w:w="1418" w:type="dxa"/>
            <w:shd w:val="clear" w:color="auto" w:fill="auto"/>
          </w:tcPr>
          <w:p w14:paraId="7C405AC5" w14:textId="77777777" w:rsidR="00AF3D31" w:rsidRPr="003743FD" w:rsidRDefault="00AF3D31" w:rsidP="00AF3D31">
            <w:pPr>
              <w:jc w:val="center"/>
              <w:rPr>
                <w:rFonts w:ascii="Times New Roman" w:hAnsi="Times New Roman"/>
                <w:b/>
                <w:sz w:val="24"/>
                <w:szCs w:val="24"/>
              </w:rPr>
            </w:pPr>
          </w:p>
        </w:tc>
      </w:tr>
      <w:tr w:rsidR="00AF3D31" w:rsidRPr="003743FD" w14:paraId="02E2ABF9" w14:textId="77777777" w:rsidTr="00A044E7">
        <w:trPr>
          <w:trHeight w:val="276"/>
        </w:trPr>
        <w:tc>
          <w:tcPr>
            <w:tcW w:w="2641" w:type="dxa"/>
            <w:vMerge/>
            <w:shd w:val="clear" w:color="auto" w:fill="auto"/>
          </w:tcPr>
          <w:p w14:paraId="0784FC72" w14:textId="77777777" w:rsidR="00AF3D31" w:rsidRPr="003743FD" w:rsidRDefault="00AF3D31" w:rsidP="00AF3D31">
            <w:pPr>
              <w:rPr>
                <w:rFonts w:ascii="Times New Roman" w:hAnsi="Times New Roman"/>
                <w:iCs/>
                <w:sz w:val="24"/>
                <w:szCs w:val="24"/>
                <w:lang w:eastAsia="en-US"/>
              </w:rPr>
            </w:pPr>
          </w:p>
        </w:tc>
        <w:tc>
          <w:tcPr>
            <w:tcW w:w="10508" w:type="dxa"/>
            <w:shd w:val="clear" w:color="auto" w:fill="auto"/>
          </w:tcPr>
          <w:p w14:paraId="2186CB79" w14:textId="77777777" w:rsidR="00AF3D31" w:rsidRPr="00E649D7" w:rsidRDefault="00AF3D31" w:rsidP="00AF3D31">
            <w:pPr>
              <w:spacing w:after="0" w:line="240" w:lineRule="auto"/>
              <w:rPr>
                <w:rFonts w:ascii="Times New Roman" w:hAnsi="Times New Roman"/>
                <w:b/>
                <w:sz w:val="24"/>
                <w:szCs w:val="24"/>
              </w:rPr>
            </w:pPr>
            <w:r w:rsidRPr="00E649D7">
              <w:rPr>
                <w:rFonts w:ascii="Times New Roman" w:hAnsi="Times New Roman"/>
                <w:b/>
                <w:sz w:val="24"/>
                <w:szCs w:val="24"/>
              </w:rPr>
              <w:t>Теоретические занятия:</w:t>
            </w:r>
          </w:p>
          <w:p w14:paraId="7C9C00C5" w14:textId="73E6E404" w:rsidR="00AF3D31" w:rsidRPr="00F82A32" w:rsidRDefault="00AF3D31" w:rsidP="00AF3D31">
            <w:pPr>
              <w:spacing w:after="0" w:line="240" w:lineRule="auto"/>
              <w:rPr>
                <w:rFonts w:ascii="Times New Roman" w:hAnsi="Times New Roman"/>
                <w:bCs/>
                <w:sz w:val="24"/>
                <w:szCs w:val="24"/>
              </w:rPr>
            </w:pPr>
            <w:r w:rsidRPr="00F82A32">
              <w:rPr>
                <w:rFonts w:ascii="Times New Roman" w:hAnsi="Times New Roman"/>
                <w:bCs/>
                <w:sz w:val="24"/>
                <w:szCs w:val="24"/>
              </w:rPr>
              <w:t>1. Ферменты. Изоферменты. Активаторы и ингибиторы. Ферментативный катализ.</w:t>
            </w:r>
          </w:p>
          <w:p w14:paraId="7BC64FFB" w14:textId="0318A35F" w:rsidR="00AF3D31" w:rsidRPr="00F82A32" w:rsidRDefault="00AF3D31" w:rsidP="00AF3D31">
            <w:pPr>
              <w:spacing w:after="0" w:line="240" w:lineRule="auto"/>
              <w:rPr>
                <w:rFonts w:ascii="Times New Roman" w:hAnsi="Times New Roman"/>
                <w:bCs/>
                <w:sz w:val="24"/>
                <w:szCs w:val="24"/>
              </w:rPr>
            </w:pPr>
            <w:r w:rsidRPr="00F82A32">
              <w:rPr>
                <w:rFonts w:ascii="Times New Roman" w:hAnsi="Times New Roman"/>
                <w:bCs/>
                <w:sz w:val="24"/>
                <w:szCs w:val="24"/>
              </w:rPr>
              <w:t xml:space="preserve">2. Функции крови. Факторы свёртывания крови. Фазы гемостаза. </w:t>
            </w:r>
            <w:proofErr w:type="spellStart"/>
            <w:r w:rsidRPr="00F82A32">
              <w:rPr>
                <w:rFonts w:ascii="Times New Roman" w:hAnsi="Times New Roman"/>
                <w:bCs/>
                <w:sz w:val="24"/>
                <w:szCs w:val="24"/>
              </w:rPr>
              <w:t>Противосвёртывающие</w:t>
            </w:r>
            <w:proofErr w:type="spellEnd"/>
            <w:r w:rsidRPr="00F82A32">
              <w:rPr>
                <w:rFonts w:ascii="Times New Roman" w:hAnsi="Times New Roman"/>
                <w:bCs/>
                <w:sz w:val="24"/>
                <w:szCs w:val="24"/>
              </w:rPr>
              <w:t xml:space="preserve"> системы.</w:t>
            </w:r>
          </w:p>
          <w:p w14:paraId="6340244A" w14:textId="77777777" w:rsidR="00AF3D31" w:rsidRPr="00E649D7" w:rsidRDefault="00AF3D31" w:rsidP="00AF3D31">
            <w:pPr>
              <w:spacing w:after="0" w:line="240" w:lineRule="auto"/>
              <w:rPr>
                <w:rFonts w:ascii="Times New Roman" w:hAnsi="Times New Roman"/>
                <w:b/>
                <w:sz w:val="24"/>
                <w:szCs w:val="24"/>
              </w:rPr>
            </w:pPr>
          </w:p>
          <w:p w14:paraId="4C75703C" w14:textId="77777777" w:rsidR="00F82A32" w:rsidRDefault="00F82A32" w:rsidP="00AF3D31">
            <w:pPr>
              <w:spacing w:after="0" w:line="240" w:lineRule="auto"/>
              <w:rPr>
                <w:rFonts w:ascii="Times New Roman" w:hAnsi="Times New Roman"/>
                <w:b/>
                <w:sz w:val="24"/>
                <w:szCs w:val="24"/>
              </w:rPr>
            </w:pPr>
          </w:p>
          <w:p w14:paraId="6E972DE3" w14:textId="35EFD2C4" w:rsidR="00AF3D31" w:rsidRDefault="00AF3D31" w:rsidP="00AF3D31">
            <w:pPr>
              <w:spacing w:after="0" w:line="240" w:lineRule="auto"/>
              <w:rPr>
                <w:rFonts w:ascii="Times New Roman" w:hAnsi="Times New Roman"/>
                <w:b/>
                <w:sz w:val="24"/>
                <w:szCs w:val="24"/>
              </w:rPr>
            </w:pPr>
            <w:r w:rsidRPr="00E649D7">
              <w:rPr>
                <w:rFonts w:ascii="Times New Roman" w:hAnsi="Times New Roman"/>
                <w:b/>
                <w:sz w:val="24"/>
                <w:szCs w:val="24"/>
              </w:rPr>
              <w:t>Семинарские занятия:</w:t>
            </w:r>
          </w:p>
          <w:p w14:paraId="384CE78A" w14:textId="119F106C" w:rsidR="00AF3D31" w:rsidRPr="00F82A32" w:rsidRDefault="00AF3D31" w:rsidP="00AF3D31">
            <w:pPr>
              <w:spacing w:after="0" w:line="240" w:lineRule="auto"/>
              <w:rPr>
                <w:rFonts w:ascii="Times New Roman" w:hAnsi="Times New Roman"/>
                <w:bCs/>
                <w:sz w:val="24"/>
                <w:szCs w:val="24"/>
              </w:rPr>
            </w:pPr>
            <w:r w:rsidRPr="00F82A32">
              <w:rPr>
                <w:rFonts w:ascii="Times New Roman" w:hAnsi="Times New Roman"/>
                <w:bCs/>
                <w:sz w:val="24"/>
                <w:szCs w:val="24"/>
              </w:rPr>
              <w:t>1. Ферменты и их свойства. Применение в медицине.</w:t>
            </w:r>
          </w:p>
          <w:p w14:paraId="1E45C957" w14:textId="37218062" w:rsidR="00AF3D31" w:rsidRPr="00F82A32" w:rsidRDefault="00AF3D31" w:rsidP="00AF3D31">
            <w:pPr>
              <w:spacing w:after="0" w:line="240" w:lineRule="auto"/>
              <w:rPr>
                <w:rFonts w:ascii="Times New Roman" w:hAnsi="Times New Roman"/>
                <w:bCs/>
                <w:sz w:val="24"/>
                <w:szCs w:val="24"/>
              </w:rPr>
            </w:pPr>
            <w:r w:rsidRPr="00F82A32">
              <w:rPr>
                <w:rFonts w:ascii="Times New Roman" w:hAnsi="Times New Roman"/>
                <w:bCs/>
                <w:sz w:val="24"/>
                <w:szCs w:val="24"/>
              </w:rPr>
              <w:t xml:space="preserve">2. Гемостаз, функции и фазы. Заболевания, связанные с факторами свёртывания. </w:t>
            </w:r>
          </w:p>
          <w:p w14:paraId="065B2529" w14:textId="71AD55E1" w:rsidR="00AF3D31" w:rsidRDefault="00AF3D31" w:rsidP="00AF3D31">
            <w:pPr>
              <w:spacing w:after="0" w:line="240" w:lineRule="auto"/>
              <w:rPr>
                <w:rFonts w:ascii="Times New Roman" w:hAnsi="Times New Roman"/>
                <w:b/>
                <w:sz w:val="24"/>
                <w:szCs w:val="24"/>
              </w:rPr>
            </w:pPr>
          </w:p>
          <w:p w14:paraId="21C49D97" w14:textId="51AEB24F" w:rsidR="00AF3D31" w:rsidRPr="00E649D7" w:rsidRDefault="00AF3D31" w:rsidP="00AF3D31">
            <w:pPr>
              <w:spacing w:after="0" w:line="240" w:lineRule="auto"/>
              <w:rPr>
                <w:rFonts w:ascii="Times New Roman" w:hAnsi="Times New Roman"/>
                <w:b/>
                <w:sz w:val="24"/>
                <w:szCs w:val="24"/>
              </w:rPr>
            </w:pPr>
            <w:r>
              <w:rPr>
                <w:rFonts w:ascii="Times New Roman" w:hAnsi="Times New Roman"/>
                <w:b/>
                <w:sz w:val="24"/>
                <w:szCs w:val="24"/>
              </w:rPr>
              <w:t>Практические занятия:</w:t>
            </w:r>
          </w:p>
          <w:p w14:paraId="6D8A763D" w14:textId="125527EC" w:rsidR="00AF3D31" w:rsidRPr="00F82A32" w:rsidRDefault="00AF3D31" w:rsidP="00AF3D31">
            <w:pPr>
              <w:spacing w:after="0" w:line="240" w:lineRule="auto"/>
              <w:rPr>
                <w:rFonts w:ascii="Times New Roman" w:hAnsi="Times New Roman"/>
                <w:bCs/>
                <w:sz w:val="24"/>
                <w:szCs w:val="24"/>
              </w:rPr>
            </w:pPr>
            <w:r w:rsidRPr="00F82A32">
              <w:rPr>
                <w:rFonts w:ascii="Times New Roman" w:hAnsi="Times New Roman"/>
                <w:bCs/>
                <w:sz w:val="24"/>
                <w:szCs w:val="24"/>
              </w:rPr>
              <w:t xml:space="preserve">1. Подготовка, взятие, доставка биоматериала для исследований. Расчёт результатов </w:t>
            </w:r>
            <w:r w:rsidR="003435AD" w:rsidRPr="00F82A32">
              <w:rPr>
                <w:rFonts w:ascii="Times New Roman" w:hAnsi="Times New Roman"/>
                <w:bCs/>
                <w:sz w:val="24"/>
                <w:szCs w:val="24"/>
              </w:rPr>
              <w:t>по калибровочному</w:t>
            </w:r>
            <w:r w:rsidRPr="00F82A32">
              <w:rPr>
                <w:rFonts w:ascii="Times New Roman" w:hAnsi="Times New Roman"/>
                <w:bCs/>
                <w:sz w:val="24"/>
                <w:szCs w:val="24"/>
              </w:rPr>
              <w:t xml:space="preserve"> графику или расчётной таблице.</w:t>
            </w:r>
          </w:p>
          <w:p w14:paraId="3C780876" w14:textId="5CEACE96" w:rsidR="00AF3D31" w:rsidRPr="00F82A32" w:rsidRDefault="00AF3D31" w:rsidP="00AF3D31">
            <w:pPr>
              <w:spacing w:after="0"/>
              <w:rPr>
                <w:rFonts w:ascii="Times New Roman" w:hAnsi="Times New Roman"/>
                <w:bCs/>
                <w:sz w:val="24"/>
                <w:szCs w:val="24"/>
              </w:rPr>
            </w:pPr>
            <w:r w:rsidRPr="00F82A32">
              <w:rPr>
                <w:rFonts w:ascii="Times New Roman" w:eastAsia="Calibri" w:hAnsi="Times New Roman"/>
                <w:bCs/>
                <w:sz w:val="24"/>
                <w:szCs w:val="24"/>
              </w:rPr>
              <w:t>2</w:t>
            </w:r>
            <w:r w:rsidRPr="00F82A32">
              <w:rPr>
                <w:rFonts w:ascii="Times New Roman" w:hAnsi="Times New Roman"/>
                <w:bCs/>
                <w:sz w:val="24"/>
                <w:szCs w:val="24"/>
              </w:rPr>
              <w:t xml:space="preserve">. Определение активности щелочной фосфатазы в сыворотке крови. </w:t>
            </w:r>
            <w:proofErr w:type="spellStart"/>
            <w:r w:rsidRPr="00F82A32">
              <w:rPr>
                <w:rFonts w:ascii="Times New Roman" w:hAnsi="Times New Roman"/>
                <w:bCs/>
                <w:sz w:val="24"/>
                <w:szCs w:val="24"/>
              </w:rPr>
              <w:t>Клинико</w:t>
            </w:r>
            <w:proofErr w:type="spellEnd"/>
            <w:r w:rsidRPr="00F82A32">
              <w:rPr>
                <w:rFonts w:ascii="Times New Roman" w:hAnsi="Times New Roman"/>
                <w:bCs/>
                <w:sz w:val="24"/>
                <w:szCs w:val="24"/>
              </w:rPr>
              <w:t xml:space="preserve"> -диагностическое значение.</w:t>
            </w:r>
          </w:p>
          <w:p w14:paraId="1442FF6A" w14:textId="13BFD92B" w:rsidR="00AF3D31" w:rsidRPr="00F82A32" w:rsidRDefault="00AF3D31" w:rsidP="00AF3D31">
            <w:pPr>
              <w:spacing w:after="0"/>
              <w:rPr>
                <w:rFonts w:ascii="Times New Roman" w:hAnsi="Times New Roman"/>
                <w:bCs/>
                <w:sz w:val="24"/>
                <w:szCs w:val="24"/>
              </w:rPr>
            </w:pPr>
            <w:r w:rsidRPr="00F82A32">
              <w:rPr>
                <w:rFonts w:ascii="Times New Roman" w:hAnsi="Times New Roman"/>
                <w:bCs/>
                <w:sz w:val="24"/>
                <w:szCs w:val="24"/>
              </w:rPr>
              <w:t xml:space="preserve">3. Определение активности </w:t>
            </w:r>
            <w:proofErr w:type="spellStart"/>
            <w:r w:rsidRPr="00F82A32">
              <w:rPr>
                <w:rFonts w:ascii="Times New Roman" w:hAnsi="Times New Roman"/>
                <w:bCs/>
                <w:sz w:val="24"/>
                <w:szCs w:val="24"/>
              </w:rPr>
              <w:t>АлАТ</w:t>
            </w:r>
            <w:proofErr w:type="spellEnd"/>
            <w:r w:rsidRPr="00F82A32">
              <w:rPr>
                <w:rFonts w:ascii="Times New Roman" w:hAnsi="Times New Roman"/>
                <w:bCs/>
                <w:sz w:val="24"/>
                <w:szCs w:val="24"/>
              </w:rPr>
              <w:t xml:space="preserve"> в сыворотке крови. КДЗ. Построение калибровочного графика.</w:t>
            </w:r>
          </w:p>
          <w:p w14:paraId="50A72615" w14:textId="54060681" w:rsidR="00AF3D31" w:rsidRPr="00F82A32" w:rsidRDefault="00AF3D31" w:rsidP="00AF3D31">
            <w:pPr>
              <w:spacing w:after="0"/>
              <w:rPr>
                <w:rFonts w:ascii="Times New Roman" w:hAnsi="Times New Roman"/>
                <w:bCs/>
                <w:sz w:val="24"/>
                <w:szCs w:val="24"/>
              </w:rPr>
            </w:pPr>
            <w:r w:rsidRPr="00F82A32">
              <w:rPr>
                <w:rFonts w:ascii="Times New Roman" w:hAnsi="Times New Roman"/>
                <w:bCs/>
                <w:sz w:val="24"/>
                <w:szCs w:val="24"/>
              </w:rPr>
              <w:t xml:space="preserve">4. Определение активности </w:t>
            </w:r>
            <w:proofErr w:type="spellStart"/>
            <w:r w:rsidRPr="00F82A32">
              <w:rPr>
                <w:rFonts w:ascii="Times New Roman" w:hAnsi="Times New Roman"/>
                <w:bCs/>
                <w:sz w:val="24"/>
                <w:szCs w:val="24"/>
              </w:rPr>
              <w:t>АсАТ</w:t>
            </w:r>
            <w:proofErr w:type="spellEnd"/>
            <w:r w:rsidRPr="00F82A32">
              <w:rPr>
                <w:rFonts w:ascii="Times New Roman" w:hAnsi="Times New Roman"/>
                <w:bCs/>
                <w:sz w:val="24"/>
                <w:szCs w:val="24"/>
              </w:rPr>
              <w:t xml:space="preserve"> в сыворотке крови. КДЗ. Построение калибровочного графика.</w:t>
            </w:r>
          </w:p>
          <w:p w14:paraId="14C85FEA" w14:textId="549AE4E6" w:rsidR="00AF3D31" w:rsidRPr="00F82A32"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5. Определение активности амилазы в сыворотке крови. КДЗ.</w:t>
            </w:r>
          </w:p>
          <w:p w14:paraId="2AB058C4" w14:textId="67B6092B" w:rsidR="00AF3D31" w:rsidRPr="00F82A32" w:rsidRDefault="00A903D4"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6</w:t>
            </w:r>
            <w:r w:rsidR="00AF3D31" w:rsidRPr="00F82A32">
              <w:rPr>
                <w:rFonts w:ascii="Times New Roman" w:hAnsi="Times New Roman"/>
                <w:bCs/>
                <w:sz w:val="24"/>
                <w:szCs w:val="24"/>
              </w:rPr>
              <w:t>. Лабораторные методы исследования. Коагулограмма. Получение плазмы для анализа.</w:t>
            </w:r>
          </w:p>
          <w:p w14:paraId="4B57C32D" w14:textId="5B1C2AC6" w:rsidR="00AF3D31" w:rsidRPr="00F82A32" w:rsidRDefault="00A903D4"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7</w:t>
            </w:r>
            <w:r w:rsidR="00AF3D31" w:rsidRPr="00F82A32">
              <w:rPr>
                <w:rFonts w:ascii="Times New Roman" w:hAnsi="Times New Roman"/>
                <w:bCs/>
                <w:sz w:val="24"/>
                <w:szCs w:val="24"/>
              </w:rPr>
              <w:t>. Определение АЧТВ. КДЗ.</w:t>
            </w:r>
          </w:p>
          <w:p w14:paraId="663E45F4" w14:textId="770BB91C" w:rsidR="00AF3D31" w:rsidRPr="00F82A32" w:rsidRDefault="00A903D4"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8</w:t>
            </w:r>
            <w:r w:rsidR="00AF3D31" w:rsidRPr="00F82A32">
              <w:rPr>
                <w:rFonts w:ascii="Times New Roman" w:hAnsi="Times New Roman"/>
                <w:bCs/>
                <w:sz w:val="24"/>
                <w:szCs w:val="24"/>
              </w:rPr>
              <w:t xml:space="preserve">. Определение </w:t>
            </w:r>
            <w:proofErr w:type="spellStart"/>
            <w:r w:rsidR="00AF3D31" w:rsidRPr="00F82A32">
              <w:rPr>
                <w:rFonts w:ascii="Times New Roman" w:hAnsi="Times New Roman"/>
                <w:bCs/>
                <w:sz w:val="24"/>
                <w:szCs w:val="24"/>
              </w:rPr>
              <w:t>тромбинового</w:t>
            </w:r>
            <w:proofErr w:type="spellEnd"/>
            <w:r w:rsidR="00AF3D31" w:rsidRPr="00F82A32">
              <w:rPr>
                <w:rFonts w:ascii="Times New Roman" w:hAnsi="Times New Roman"/>
                <w:bCs/>
                <w:sz w:val="24"/>
                <w:szCs w:val="24"/>
              </w:rPr>
              <w:t xml:space="preserve"> времени в плазме крови. КДЗ.</w:t>
            </w:r>
          </w:p>
          <w:p w14:paraId="5F54D897" w14:textId="4CB710BE" w:rsidR="00AF3D31" w:rsidRPr="00F82A32" w:rsidRDefault="00A903D4"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9</w:t>
            </w:r>
            <w:r w:rsidR="00AF3D31" w:rsidRPr="00F82A32">
              <w:rPr>
                <w:rFonts w:ascii="Times New Roman" w:hAnsi="Times New Roman"/>
                <w:bCs/>
                <w:sz w:val="24"/>
                <w:szCs w:val="24"/>
              </w:rPr>
              <w:t>. Определение АВР. КДЗ.</w:t>
            </w:r>
          </w:p>
          <w:p w14:paraId="3399F44D" w14:textId="6C5B9BCD" w:rsidR="00AF3D31" w:rsidRPr="00F82A32"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1</w:t>
            </w:r>
            <w:r w:rsidR="00A903D4" w:rsidRPr="00F82A32">
              <w:rPr>
                <w:rFonts w:ascii="Times New Roman" w:hAnsi="Times New Roman"/>
                <w:bCs/>
                <w:sz w:val="24"/>
                <w:szCs w:val="24"/>
              </w:rPr>
              <w:t>0</w:t>
            </w:r>
            <w:r w:rsidRPr="00F82A32">
              <w:rPr>
                <w:rFonts w:ascii="Times New Roman" w:hAnsi="Times New Roman"/>
                <w:bCs/>
                <w:sz w:val="24"/>
                <w:szCs w:val="24"/>
              </w:rPr>
              <w:t>. Определение фибриногена весовым методом. КДЗ.</w:t>
            </w:r>
          </w:p>
          <w:p w14:paraId="6EADB524" w14:textId="50A05602" w:rsidR="00AF3D31" w:rsidRPr="00F82A32"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1</w:t>
            </w:r>
            <w:r w:rsidR="00A903D4" w:rsidRPr="00F82A32">
              <w:rPr>
                <w:rFonts w:ascii="Times New Roman" w:hAnsi="Times New Roman"/>
                <w:bCs/>
                <w:sz w:val="24"/>
                <w:szCs w:val="24"/>
              </w:rPr>
              <w:t>1</w:t>
            </w:r>
            <w:r w:rsidRPr="00F82A32">
              <w:rPr>
                <w:rFonts w:ascii="Times New Roman" w:hAnsi="Times New Roman"/>
                <w:bCs/>
                <w:sz w:val="24"/>
                <w:szCs w:val="24"/>
              </w:rPr>
              <w:t xml:space="preserve">. Определение </w:t>
            </w:r>
            <w:proofErr w:type="spellStart"/>
            <w:r w:rsidRPr="00F82A32">
              <w:rPr>
                <w:rFonts w:ascii="Times New Roman" w:hAnsi="Times New Roman"/>
                <w:bCs/>
                <w:sz w:val="24"/>
                <w:szCs w:val="24"/>
              </w:rPr>
              <w:t>протромбинового</w:t>
            </w:r>
            <w:proofErr w:type="spellEnd"/>
            <w:r w:rsidRPr="00F82A32">
              <w:rPr>
                <w:rFonts w:ascii="Times New Roman" w:hAnsi="Times New Roman"/>
                <w:bCs/>
                <w:sz w:val="24"/>
                <w:szCs w:val="24"/>
              </w:rPr>
              <w:t xml:space="preserve"> времени. Расчёт. КДЗ.</w:t>
            </w:r>
          </w:p>
          <w:p w14:paraId="54162227" w14:textId="16FDB73B" w:rsidR="00AF3D31" w:rsidRPr="00F82A32"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1</w:t>
            </w:r>
            <w:r w:rsidR="00A903D4" w:rsidRPr="00F82A32">
              <w:rPr>
                <w:rFonts w:ascii="Times New Roman" w:hAnsi="Times New Roman"/>
                <w:bCs/>
                <w:sz w:val="24"/>
                <w:szCs w:val="24"/>
              </w:rPr>
              <w:t>2</w:t>
            </w:r>
            <w:r w:rsidRPr="00F82A32">
              <w:rPr>
                <w:rFonts w:ascii="Times New Roman" w:hAnsi="Times New Roman"/>
                <w:bCs/>
                <w:sz w:val="24"/>
                <w:szCs w:val="24"/>
              </w:rPr>
              <w:t>. Определение бета фибриногена. Этаноловый тест. КДЗ.</w:t>
            </w:r>
          </w:p>
          <w:p w14:paraId="00F9B4F4" w14:textId="79C78996" w:rsidR="00AF3D31"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lastRenderedPageBreak/>
              <w:t>1</w:t>
            </w:r>
            <w:r w:rsidR="00A903D4" w:rsidRPr="00F82A32">
              <w:rPr>
                <w:rFonts w:ascii="Times New Roman" w:hAnsi="Times New Roman"/>
                <w:bCs/>
                <w:sz w:val="24"/>
                <w:szCs w:val="24"/>
              </w:rPr>
              <w:t>3</w:t>
            </w:r>
            <w:r w:rsidRPr="00F82A32">
              <w:rPr>
                <w:rFonts w:ascii="Times New Roman" w:hAnsi="Times New Roman"/>
                <w:bCs/>
                <w:sz w:val="24"/>
                <w:szCs w:val="24"/>
              </w:rPr>
              <w:t>. Изучение показателей антисвёртывающей системы.</w:t>
            </w:r>
          </w:p>
          <w:p w14:paraId="76F62F5B" w14:textId="77777777" w:rsidR="00F82A32" w:rsidRPr="00F82A32" w:rsidRDefault="00F82A32" w:rsidP="00AF3D31">
            <w:pPr>
              <w:tabs>
                <w:tab w:val="left" w:pos="2880"/>
              </w:tabs>
              <w:snapToGrid w:val="0"/>
              <w:spacing w:after="0"/>
              <w:jc w:val="both"/>
              <w:rPr>
                <w:rFonts w:ascii="Times New Roman" w:hAnsi="Times New Roman"/>
                <w:bCs/>
                <w:sz w:val="24"/>
                <w:szCs w:val="24"/>
              </w:rPr>
            </w:pPr>
          </w:p>
          <w:p w14:paraId="641796BE" w14:textId="77777777" w:rsidR="00AF3D31" w:rsidRDefault="00AF3D31" w:rsidP="00AF3D31">
            <w:pPr>
              <w:tabs>
                <w:tab w:val="left" w:pos="2880"/>
              </w:tabs>
              <w:snapToGrid w:val="0"/>
              <w:spacing w:after="0"/>
              <w:jc w:val="both"/>
              <w:rPr>
                <w:rFonts w:ascii="Times New Roman" w:hAnsi="Times New Roman"/>
                <w:b/>
                <w:sz w:val="24"/>
                <w:szCs w:val="24"/>
              </w:rPr>
            </w:pPr>
            <w:r>
              <w:rPr>
                <w:rFonts w:ascii="Times New Roman" w:hAnsi="Times New Roman"/>
                <w:b/>
                <w:sz w:val="24"/>
                <w:szCs w:val="24"/>
              </w:rPr>
              <w:t>Самостоятельная работа:</w:t>
            </w:r>
          </w:p>
          <w:p w14:paraId="1683245E" w14:textId="7ACBBEDB" w:rsidR="00AF3D31" w:rsidRPr="00F82A32"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1.Зарисовка схем активирования и ингибирования.</w:t>
            </w:r>
          </w:p>
          <w:p w14:paraId="4016E0EC" w14:textId="637F5BD0" w:rsidR="00AF3D31" w:rsidRPr="00F82A32"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 xml:space="preserve">2.Построение калибровочного графика для </w:t>
            </w:r>
            <w:proofErr w:type="spellStart"/>
            <w:r w:rsidRPr="00F82A32">
              <w:rPr>
                <w:rFonts w:ascii="Times New Roman" w:hAnsi="Times New Roman"/>
                <w:bCs/>
                <w:sz w:val="24"/>
                <w:szCs w:val="24"/>
              </w:rPr>
              <w:t>АсАТ</w:t>
            </w:r>
            <w:proofErr w:type="spellEnd"/>
            <w:r w:rsidR="003435AD" w:rsidRPr="00F82A32">
              <w:rPr>
                <w:rFonts w:ascii="Times New Roman" w:hAnsi="Times New Roman"/>
                <w:bCs/>
                <w:sz w:val="24"/>
                <w:szCs w:val="24"/>
              </w:rPr>
              <w:t xml:space="preserve">, </w:t>
            </w:r>
            <w:proofErr w:type="spellStart"/>
            <w:r w:rsidR="003435AD" w:rsidRPr="00F82A32">
              <w:rPr>
                <w:rFonts w:ascii="Times New Roman" w:hAnsi="Times New Roman"/>
                <w:bCs/>
                <w:sz w:val="24"/>
                <w:szCs w:val="24"/>
              </w:rPr>
              <w:t>АлАТ</w:t>
            </w:r>
            <w:proofErr w:type="spellEnd"/>
            <w:r w:rsidRPr="00F82A32">
              <w:rPr>
                <w:rFonts w:ascii="Times New Roman" w:hAnsi="Times New Roman"/>
                <w:bCs/>
                <w:sz w:val="24"/>
                <w:szCs w:val="24"/>
              </w:rPr>
              <w:t>.</w:t>
            </w:r>
          </w:p>
          <w:p w14:paraId="2FC258A6" w14:textId="53F42659" w:rsidR="00AF3D31" w:rsidRPr="00F82A32" w:rsidRDefault="00AF3D31"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3.Составление таблицы:  ЛДГ , КФК, и их изоферменты.</w:t>
            </w:r>
          </w:p>
          <w:p w14:paraId="4DCFA28F" w14:textId="1FEF9436" w:rsidR="00AF3D31" w:rsidRPr="00F82A32" w:rsidRDefault="003435AD"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4</w:t>
            </w:r>
            <w:r w:rsidR="00AF3D31" w:rsidRPr="00F82A32">
              <w:rPr>
                <w:rFonts w:ascii="Times New Roman" w:hAnsi="Times New Roman"/>
                <w:bCs/>
                <w:sz w:val="24"/>
                <w:szCs w:val="24"/>
              </w:rPr>
              <w:t>.Построение калибровочного графика для ЩФ.</w:t>
            </w:r>
          </w:p>
          <w:p w14:paraId="209B81DE" w14:textId="69CB7E9C" w:rsidR="00AF3D31" w:rsidRPr="00F82A32" w:rsidRDefault="003435AD"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5</w:t>
            </w:r>
            <w:r w:rsidR="00AF3D31" w:rsidRPr="00F82A32">
              <w:rPr>
                <w:rFonts w:ascii="Times New Roman" w:hAnsi="Times New Roman"/>
                <w:bCs/>
                <w:sz w:val="24"/>
                <w:szCs w:val="24"/>
              </w:rPr>
              <w:t>.Решение ситуационных задач. Заполнение бланков анализа.</w:t>
            </w:r>
          </w:p>
          <w:p w14:paraId="0564CF92" w14:textId="291E5754" w:rsidR="00AF3D31" w:rsidRPr="00F82A32" w:rsidRDefault="003435AD" w:rsidP="00AF3D31">
            <w:pPr>
              <w:tabs>
                <w:tab w:val="left" w:pos="2880"/>
              </w:tabs>
              <w:snapToGrid w:val="0"/>
              <w:spacing w:after="0"/>
              <w:jc w:val="both"/>
              <w:rPr>
                <w:rFonts w:ascii="Times New Roman" w:hAnsi="Times New Roman"/>
                <w:bCs/>
                <w:sz w:val="24"/>
                <w:szCs w:val="24"/>
              </w:rPr>
            </w:pPr>
            <w:r w:rsidRPr="00F82A32">
              <w:rPr>
                <w:rFonts w:ascii="Times New Roman" w:hAnsi="Times New Roman"/>
                <w:bCs/>
                <w:sz w:val="24"/>
                <w:szCs w:val="24"/>
              </w:rPr>
              <w:t>6</w:t>
            </w:r>
            <w:r w:rsidR="00AF3D31" w:rsidRPr="00F82A32">
              <w:rPr>
                <w:rFonts w:ascii="Times New Roman" w:hAnsi="Times New Roman"/>
                <w:bCs/>
                <w:sz w:val="24"/>
                <w:szCs w:val="24"/>
              </w:rPr>
              <w:t>.Зарисовка схемы - основных факторов свёртывания крови.</w:t>
            </w:r>
          </w:p>
          <w:p w14:paraId="7A715C21" w14:textId="7D02BCF3" w:rsidR="00AF3D31" w:rsidRDefault="003435AD" w:rsidP="00F82A32">
            <w:pPr>
              <w:tabs>
                <w:tab w:val="left" w:pos="2880"/>
                <w:tab w:val="left" w:pos="8110"/>
              </w:tabs>
              <w:snapToGrid w:val="0"/>
              <w:spacing w:after="0"/>
              <w:jc w:val="both"/>
              <w:rPr>
                <w:rFonts w:ascii="Times New Roman" w:hAnsi="Times New Roman"/>
                <w:bCs/>
                <w:sz w:val="24"/>
                <w:szCs w:val="24"/>
              </w:rPr>
            </w:pPr>
            <w:r w:rsidRPr="00F82A32">
              <w:rPr>
                <w:rFonts w:ascii="Times New Roman" w:hAnsi="Times New Roman"/>
                <w:bCs/>
                <w:sz w:val="24"/>
                <w:szCs w:val="24"/>
              </w:rPr>
              <w:t>7</w:t>
            </w:r>
            <w:r w:rsidR="00AF3D31" w:rsidRPr="00F82A32">
              <w:rPr>
                <w:rFonts w:ascii="Times New Roman" w:hAnsi="Times New Roman"/>
                <w:bCs/>
                <w:sz w:val="24"/>
                <w:szCs w:val="24"/>
              </w:rPr>
              <w:t xml:space="preserve">.Составление алгоритма работы при </w:t>
            </w:r>
            <w:proofErr w:type="spellStart"/>
            <w:r w:rsidR="00AF3D31" w:rsidRPr="00F82A32">
              <w:rPr>
                <w:rFonts w:ascii="Times New Roman" w:hAnsi="Times New Roman"/>
                <w:bCs/>
                <w:sz w:val="24"/>
                <w:szCs w:val="24"/>
              </w:rPr>
              <w:t>коагулогических</w:t>
            </w:r>
            <w:proofErr w:type="spellEnd"/>
            <w:r w:rsidR="00AF3D31" w:rsidRPr="00F82A32">
              <w:rPr>
                <w:rFonts w:ascii="Times New Roman" w:hAnsi="Times New Roman"/>
                <w:bCs/>
                <w:sz w:val="24"/>
                <w:szCs w:val="24"/>
              </w:rPr>
              <w:t xml:space="preserve"> исследованиях.</w:t>
            </w:r>
            <w:r w:rsidR="00F82A32">
              <w:rPr>
                <w:rFonts w:ascii="Times New Roman" w:hAnsi="Times New Roman"/>
                <w:bCs/>
                <w:sz w:val="24"/>
                <w:szCs w:val="24"/>
              </w:rPr>
              <w:tab/>
            </w:r>
          </w:p>
          <w:p w14:paraId="6D17BFEB" w14:textId="77777777" w:rsidR="00F82A32" w:rsidRDefault="00F82A32" w:rsidP="00F82A32">
            <w:pPr>
              <w:tabs>
                <w:tab w:val="left" w:pos="2880"/>
                <w:tab w:val="left" w:pos="8110"/>
              </w:tabs>
              <w:snapToGrid w:val="0"/>
              <w:spacing w:after="0"/>
              <w:jc w:val="both"/>
              <w:rPr>
                <w:rFonts w:ascii="Times New Roman" w:hAnsi="Times New Roman"/>
                <w:bCs/>
                <w:sz w:val="24"/>
                <w:szCs w:val="24"/>
              </w:rPr>
            </w:pPr>
          </w:p>
          <w:p w14:paraId="13D55378" w14:textId="69E85665" w:rsidR="00F82A32" w:rsidRPr="008123DC" w:rsidRDefault="00F82A32" w:rsidP="00AF3D31">
            <w:pPr>
              <w:tabs>
                <w:tab w:val="left" w:pos="2880"/>
              </w:tabs>
              <w:snapToGrid w:val="0"/>
              <w:spacing w:after="0"/>
              <w:jc w:val="both"/>
              <w:rPr>
                <w:rFonts w:ascii="Times New Roman" w:hAnsi="Times New Roman"/>
                <w:b/>
                <w:sz w:val="24"/>
                <w:szCs w:val="24"/>
              </w:rPr>
            </w:pPr>
          </w:p>
        </w:tc>
        <w:tc>
          <w:tcPr>
            <w:tcW w:w="1418" w:type="dxa"/>
            <w:shd w:val="clear" w:color="auto" w:fill="auto"/>
          </w:tcPr>
          <w:p w14:paraId="551B0950" w14:textId="77777777" w:rsidR="00AF3D31" w:rsidRDefault="00AF3D31" w:rsidP="00AF3D31">
            <w:pPr>
              <w:jc w:val="center"/>
              <w:rPr>
                <w:rFonts w:ascii="Times New Roman" w:hAnsi="Times New Roman"/>
                <w:b/>
                <w:sz w:val="24"/>
                <w:szCs w:val="24"/>
              </w:rPr>
            </w:pPr>
            <w:r>
              <w:rPr>
                <w:rFonts w:ascii="Times New Roman" w:hAnsi="Times New Roman"/>
                <w:b/>
                <w:sz w:val="24"/>
                <w:szCs w:val="24"/>
              </w:rPr>
              <w:lastRenderedPageBreak/>
              <w:t>4</w:t>
            </w:r>
          </w:p>
          <w:p w14:paraId="250B79BC" w14:textId="77777777" w:rsidR="00AF3D31" w:rsidRDefault="00AF3D31" w:rsidP="00AF3D31">
            <w:pPr>
              <w:jc w:val="center"/>
              <w:rPr>
                <w:rFonts w:ascii="Times New Roman" w:hAnsi="Times New Roman"/>
                <w:b/>
                <w:sz w:val="24"/>
                <w:szCs w:val="24"/>
              </w:rPr>
            </w:pPr>
          </w:p>
          <w:p w14:paraId="619988E6" w14:textId="77777777" w:rsidR="00AF3D31" w:rsidRDefault="00AF3D31" w:rsidP="00AF3D31">
            <w:pPr>
              <w:jc w:val="center"/>
              <w:rPr>
                <w:rFonts w:ascii="Times New Roman" w:hAnsi="Times New Roman"/>
                <w:b/>
                <w:sz w:val="24"/>
                <w:szCs w:val="24"/>
              </w:rPr>
            </w:pPr>
          </w:p>
          <w:p w14:paraId="12F75DD4" w14:textId="77777777" w:rsidR="00AF3D31" w:rsidRDefault="00AF3D31" w:rsidP="00AF3D31">
            <w:pPr>
              <w:jc w:val="center"/>
              <w:rPr>
                <w:rFonts w:ascii="Times New Roman" w:hAnsi="Times New Roman"/>
                <w:b/>
                <w:sz w:val="24"/>
                <w:szCs w:val="24"/>
              </w:rPr>
            </w:pPr>
            <w:r>
              <w:rPr>
                <w:rFonts w:ascii="Times New Roman" w:hAnsi="Times New Roman"/>
                <w:b/>
                <w:sz w:val="24"/>
                <w:szCs w:val="24"/>
              </w:rPr>
              <w:t>4</w:t>
            </w:r>
          </w:p>
          <w:p w14:paraId="7B48CCD2" w14:textId="77777777" w:rsidR="00AF3D31" w:rsidRDefault="00AF3D31" w:rsidP="00AF3D31">
            <w:pPr>
              <w:jc w:val="center"/>
              <w:rPr>
                <w:rFonts w:ascii="Times New Roman" w:hAnsi="Times New Roman"/>
                <w:b/>
                <w:sz w:val="24"/>
                <w:szCs w:val="24"/>
              </w:rPr>
            </w:pPr>
          </w:p>
          <w:p w14:paraId="52BEB8D0" w14:textId="77777777" w:rsidR="00AF3D31" w:rsidRDefault="00AF3D31" w:rsidP="00AF3D31">
            <w:pPr>
              <w:jc w:val="center"/>
              <w:rPr>
                <w:rFonts w:ascii="Times New Roman" w:hAnsi="Times New Roman"/>
                <w:b/>
                <w:sz w:val="24"/>
                <w:szCs w:val="24"/>
              </w:rPr>
            </w:pPr>
          </w:p>
          <w:p w14:paraId="79EFE2F4" w14:textId="12E7A983" w:rsidR="00AF3D31" w:rsidRPr="003743FD" w:rsidRDefault="00A903D4" w:rsidP="00AF3D31">
            <w:pPr>
              <w:jc w:val="center"/>
              <w:rPr>
                <w:rFonts w:ascii="Times New Roman" w:hAnsi="Times New Roman"/>
                <w:b/>
                <w:sz w:val="24"/>
                <w:szCs w:val="24"/>
              </w:rPr>
            </w:pPr>
            <w:r>
              <w:rPr>
                <w:rFonts w:ascii="Times New Roman" w:hAnsi="Times New Roman"/>
                <w:b/>
                <w:sz w:val="24"/>
                <w:szCs w:val="24"/>
              </w:rPr>
              <w:t>74</w:t>
            </w:r>
          </w:p>
        </w:tc>
      </w:tr>
      <w:tr w:rsidR="00AF3D31" w:rsidRPr="003743FD" w14:paraId="4BEAF801" w14:textId="77777777" w:rsidTr="00A044E7">
        <w:trPr>
          <w:trHeight w:val="276"/>
        </w:trPr>
        <w:tc>
          <w:tcPr>
            <w:tcW w:w="13149" w:type="dxa"/>
            <w:gridSpan w:val="2"/>
            <w:shd w:val="clear" w:color="auto" w:fill="auto"/>
          </w:tcPr>
          <w:p w14:paraId="62094DA3" w14:textId="77777777" w:rsidR="00AF3D31" w:rsidRPr="003743FD" w:rsidRDefault="00AF3D31" w:rsidP="00AF3D31">
            <w:pPr>
              <w:rPr>
                <w:rFonts w:ascii="Times New Roman" w:hAnsi="Times New Roman"/>
                <w:sz w:val="24"/>
                <w:szCs w:val="24"/>
              </w:rPr>
            </w:pPr>
            <w:r w:rsidRPr="003743FD">
              <w:rPr>
                <w:rFonts w:ascii="Times New Roman" w:hAnsi="Times New Roman"/>
                <w:b/>
                <w:bCs/>
                <w:sz w:val="24"/>
                <w:szCs w:val="24"/>
              </w:rPr>
              <w:t xml:space="preserve">Производственная практика раздела </w:t>
            </w:r>
          </w:p>
        </w:tc>
        <w:tc>
          <w:tcPr>
            <w:tcW w:w="1418" w:type="dxa"/>
            <w:vMerge w:val="restart"/>
            <w:shd w:val="clear" w:color="auto" w:fill="auto"/>
          </w:tcPr>
          <w:p w14:paraId="19F44AEC" w14:textId="77777777" w:rsidR="00AF3D31" w:rsidRPr="003743FD" w:rsidRDefault="00AF3D31" w:rsidP="00AF3D31">
            <w:pPr>
              <w:jc w:val="center"/>
              <w:rPr>
                <w:rFonts w:ascii="Times New Roman" w:hAnsi="Times New Roman"/>
                <w:b/>
                <w:sz w:val="24"/>
                <w:szCs w:val="24"/>
              </w:rPr>
            </w:pPr>
            <w:r w:rsidRPr="003743FD">
              <w:rPr>
                <w:rFonts w:ascii="Times New Roman" w:hAnsi="Times New Roman"/>
                <w:b/>
                <w:sz w:val="24"/>
                <w:szCs w:val="24"/>
              </w:rPr>
              <w:t>72</w:t>
            </w:r>
          </w:p>
        </w:tc>
      </w:tr>
      <w:tr w:rsidR="00AF3D31" w:rsidRPr="003743FD" w14:paraId="305C38A2" w14:textId="77777777" w:rsidTr="00A044E7">
        <w:trPr>
          <w:trHeight w:val="276"/>
        </w:trPr>
        <w:tc>
          <w:tcPr>
            <w:tcW w:w="13149" w:type="dxa"/>
            <w:gridSpan w:val="2"/>
            <w:shd w:val="clear" w:color="auto" w:fill="auto"/>
          </w:tcPr>
          <w:p w14:paraId="10392804" w14:textId="77777777" w:rsidR="00AF3D31" w:rsidRPr="003743FD" w:rsidRDefault="00AF3D31" w:rsidP="00AF3D31">
            <w:pPr>
              <w:rPr>
                <w:rFonts w:ascii="Times New Roman" w:hAnsi="Times New Roman"/>
                <w:sz w:val="24"/>
                <w:szCs w:val="24"/>
              </w:rPr>
            </w:pPr>
            <w:r w:rsidRPr="003743FD">
              <w:rPr>
                <w:rFonts w:ascii="Times New Roman" w:hAnsi="Times New Roman"/>
                <w:b/>
                <w:bCs/>
                <w:sz w:val="24"/>
                <w:szCs w:val="24"/>
              </w:rPr>
              <w:t xml:space="preserve">Виды работ </w:t>
            </w:r>
          </w:p>
        </w:tc>
        <w:tc>
          <w:tcPr>
            <w:tcW w:w="1418" w:type="dxa"/>
            <w:vMerge/>
            <w:shd w:val="clear" w:color="auto" w:fill="auto"/>
          </w:tcPr>
          <w:p w14:paraId="7BC0D945" w14:textId="77777777" w:rsidR="00AF3D31" w:rsidRPr="003743FD" w:rsidRDefault="00AF3D31" w:rsidP="00AF3D31">
            <w:pPr>
              <w:jc w:val="center"/>
              <w:rPr>
                <w:rFonts w:ascii="Times New Roman" w:hAnsi="Times New Roman"/>
                <w:b/>
                <w:sz w:val="24"/>
                <w:szCs w:val="24"/>
              </w:rPr>
            </w:pPr>
          </w:p>
        </w:tc>
      </w:tr>
      <w:tr w:rsidR="00AF3D31" w:rsidRPr="003743FD" w14:paraId="239EB268" w14:textId="77777777" w:rsidTr="00A044E7">
        <w:trPr>
          <w:trHeight w:val="276"/>
        </w:trPr>
        <w:tc>
          <w:tcPr>
            <w:tcW w:w="13149" w:type="dxa"/>
            <w:gridSpan w:val="2"/>
            <w:shd w:val="clear" w:color="auto" w:fill="auto"/>
          </w:tcPr>
          <w:p w14:paraId="5CF56F66"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1. Осуществление приема, регистрации, маркировки, оценки биоматериала; получение сыворотки и плазмы крови для лабораторных исследований.</w:t>
            </w:r>
          </w:p>
        </w:tc>
        <w:tc>
          <w:tcPr>
            <w:tcW w:w="1418" w:type="dxa"/>
            <w:vMerge/>
            <w:shd w:val="clear" w:color="auto" w:fill="auto"/>
          </w:tcPr>
          <w:p w14:paraId="4EBF8002" w14:textId="77777777" w:rsidR="00AF3D31" w:rsidRPr="003743FD" w:rsidRDefault="00AF3D31" w:rsidP="00F82A32">
            <w:pPr>
              <w:spacing w:after="0"/>
              <w:jc w:val="center"/>
              <w:rPr>
                <w:rFonts w:ascii="Times New Roman" w:hAnsi="Times New Roman"/>
                <w:b/>
                <w:sz w:val="24"/>
                <w:szCs w:val="24"/>
              </w:rPr>
            </w:pPr>
          </w:p>
        </w:tc>
      </w:tr>
      <w:tr w:rsidR="00AF3D31" w:rsidRPr="003743FD" w14:paraId="19044479" w14:textId="77777777" w:rsidTr="00A044E7">
        <w:trPr>
          <w:trHeight w:val="276"/>
        </w:trPr>
        <w:tc>
          <w:tcPr>
            <w:tcW w:w="13149" w:type="dxa"/>
            <w:gridSpan w:val="2"/>
            <w:shd w:val="clear" w:color="auto" w:fill="auto"/>
          </w:tcPr>
          <w:p w14:paraId="1A2F05EB"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 xml:space="preserve">2. Подготовка рабочего места, лабораторного оборудования и посуды для проведения биохимических исследований, </w:t>
            </w:r>
            <w:proofErr w:type="spellStart"/>
            <w:r w:rsidRPr="003743FD">
              <w:rPr>
                <w:rFonts w:ascii="Times New Roman" w:hAnsi="Times New Roman"/>
                <w:sz w:val="24"/>
                <w:szCs w:val="24"/>
              </w:rPr>
              <w:t>силиконирование</w:t>
            </w:r>
            <w:proofErr w:type="spellEnd"/>
            <w:r w:rsidRPr="003743FD">
              <w:rPr>
                <w:rFonts w:ascii="Times New Roman" w:hAnsi="Times New Roman"/>
                <w:sz w:val="24"/>
                <w:szCs w:val="24"/>
              </w:rPr>
              <w:t xml:space="preserve"> посуды для проведения исследований гемостаза.</w:t>
            </w:r>
          </w:p>
        </w:tc>
        <w:tc>
          <w:tcPr>
            <w:tcW w:w="1418" w:type="dxa"/>
            <w:vMerge/>
            <w:shd w:val="clear" w:color="auto" w:fill="auto"/>
          </w:tcPr>
          <w:p w14:paraId="1902BC73" w14:textId="77777777" w:rsidR="00AF3D31" w:rsidRPr="003743FD" w:rsidRDefault="00AF3D31" w:rsidP="00F82A32">
            <w:pPr>
              <w:spacing w:after="0"/>
              <w:jc w:val="center"/>
              <w:rPr>
                <w:rFonts w:ascii="Times New Roman" w:hAnsi="Times New Roman"/>
                <w:b/>
                <w:sz w:val="24"/>
                <w:szCs w:val="24"/>
              </w:rPr>
            </w:pPr>
          </w:p>
        </w:tc>
      </w:tr>
      <w:tr w:rsidR="00AF3D31" w:rsidRPr="003743FD" w14:paraId="19CAB4D0" w14:textId="77777777" w:rsidTr="00A044E7">
        <w:trPr>
          <w:trHeight w:val="276"/>
        </w:trPr>
        <w:tc>
          <w:tcPr>
            <w:tcW w:w="13149" w:type="dxa"/>
            <w:gridSpan w:val="2"/>
            <w:shd w:val="clear" w:color="auto" w:fill="auto"/>
          </w:tcPr>
          <w:p w14:paraId="53C38E61"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 xml:space="preserve">3. Выполнение работы на аппаратуре: центрифуге, </w:t>
            </w:r>
            <w:proofErr w:type="spellStart"/>
            <w:r w:rsidRPr="003743FD">
              <w:rPr>
                <w:rFonts w:ascii="Times New Roman" w:hAnsi="Times New Roman"/>
                <w:sz w:val="24"/>
                <w:szCs w:val="24"/>
              </w:rPr>
              <w:t>фотоэлектроколориметрах</w:t>
            </w:r>
            <w:proofErr w:type="spellEnd"/>
            <w:r w:rsidRPr="003743FD">
              <w:rPr>
                <w:rFonts w:ascii="Times New Roman" w:hAnsi="Times New Roman"/>
                <w:sz w:val="24"/>
                <w:szCs w:val="24"/>
              </w:rPr>
              <w:t xml:space="preserve">, биохимических анализаторах, спектрофотометре, приборах для электрофореза, </w:t>
            </w:r>
            <w:proofErr w:type="spellStart"/>
            <w:r w:rsidRPr="003743FD">
              <w:rPr>
                <w:rFonts w:ascii="Times New Roman" w:hAnsi="Times New Roman"/>
                <w:sz w:val="24"/>
                <w:szCs w:val="24"/>
              </w:rPr>
              <w:t>дензитометре</w:t>
            </w:r>
            <w:proofErr w:type="spellEnd"/>
            <w:r w:rsidRPr="003743FD">
              <w:rPr>
                <w:rFonts w:ascii="Times New Roman" w:hAnsi="Times New Roman"/>
                <w:sz w:val="24"/>
                <w:szCs w:val="24"/>
              </w:rPr>
              <w:t>, термостатах и др.</w:t>
            </w:r>
          </w:p>
        </w:tc>
        <w:tc>
          <w:tcPr>
            <w:tcW w:w="1418" w:type="dxa"/>
            <w:vMerge/>
            <w:shd w:val="clear" w:color="auto" w:fill="auto"/>
          </w:tcPr>
          <w:p w14:paraId="1039F077" w14:textId="77777777" w:rsidR="00AF3D31" w:rsidRPr="003743FD" w:rsidRDefault="00AF3D31" w:rsidP="00F82A32">
            <w:pPr>
              <w:spacing w:after="0"/>
              <w:jc w:val="center"/>
              <w:rPr>
                <w:rFonts w:ascii="Times New Roman" w:hAnsi="Times New Roman"/>
                <w:b/>
                <w:sz w:val="24"/>
                <w:szCs w:val="24"/>
              </w:rPr>
            </w:pPr>
          </w:p>
        </w:tc>
      </w:tr>
      <w:tr w:rsidR="00AF3D31" w:rsidRPr="003743FD" w14:paraId="451EF497" w14:textId="77777777" w:rsidTr="00A044E7">
        <w:trPr>
          <w:trHeight w:val="276"/>
        </w:trPr>
        <w:tc>
          <w:tcPr>
            <w:tcW w:w="13149" w:type="dxa"/>
            <w:gridSpan w:val="2"/>
            <w:shd w:val="clear" w:color="auto" w:fill="auto"/>
          </w:tcPr>
          <w:p w14:paraId="10875027"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4. Соблюдение правил техники безопасности, охраны труда и инфекционной безопасности при проведении биохимических исследований.</w:t>
            </w:r>
          </w:p>
        </w:tc>
        <w:tc>
          <w:tcPr>
            <w:tcW w:w="1418" w:type="dxa"/>
            <w:vMerge/>
            <w:shd w:val="clear" w:color="auto" w:fill="auto"/>
          </w:tcPr>
          <w:p w14:paraId="321AB1AC" w14:textId="77777777" w:rsidR="00AF3D31" w:rsidRPr="003743FD" w:rsidRDefault="00AF3D31" w:rsidP="00F82A32">
            <w:pPr>
              <w:spacing w:after="0"/>
              <w:jc w:val="center"/>
              <w:rPr>
                <w:rFonts w:ascii="Times New Roman" w:hAnsi="Times New Roman"/>
                <w:b/>
                <w:sz w:val="24"/>
                <w:szCs w:val="24"/>
              </w:rPr>
            </w:pPr>
          </w:p>
        </w:tc>
      </w:tr>
      <w:tr w:rsidR="00AF3D31" w:rsidRPr="003743FD" w14:paraId="188419E4" w14:textId="77777777" w:rsidTr="00A044E7">
        <w:trPr>
          <w:trHeight w:val="276"/>
        </w:trPr>
        <w:tc>
          <w:tcPr>
            <w:tcW w:w="13149" w:type="dxa"/>
            <w:gridSpan w:val="2"/>
            <w:shd w:val="clear" w:color="auto" w:fill="auto"/>
          </w:tcPr>
          <w:p w14:paraId="4F9A2E47"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 xml:space="preserve">5. Проведение расчета концентрации биохимических </w:t>
            </w:r>
            <w:proofErr w:type="spellStart"/>
            <w:r w:rsidRPr="003743FD">
              <w:rPr>
                <w:rFonts w:ascii="Times New Roman" w:hAnsi="Times New Roman"/>
                <w:sz w:val="24"/>
                <w:szCs w:val="24"/>
              </w:rPr>
              <w:t>аналитов</w:t>
            </w:r>
            <w:proofErr w:type="spellEnd"/>
            <w:r w:rsidRPr="003743FD">
              <w:rPr>
                <w:rFonts w:ascii="Times New Roman" w:hAnsi="Times New Roman"/>
                <w:sz w:val="24"/>
                <w:szCs w:val="24"/>
              </w:rPr>
              <w:t>, активности ферментов по эталонному раствору, калибровочному графику, калибровочной таблице, коэффициенту факторизации.</w:t>
            </w:r>
          </w:p>
        </w:tc>
        <w:tc>
          <w:tcPr>
            <w:tcW w:w="1418" w:type="dxa"/>
            <w:vMerge/>
            <w:shd w:val="clear" w:color="auto" w:fill="auto"/>
          </w:tcPr>
          <w:p w14:paraId="68EE496F" w14:textId="77777777" w:rsidR="00AF3D31" w:rsidRPr="003743FD" w:rsidRDefault="00AF3D31" w:rsidP="00F82A32">
            <w:pPr>
              <w:spacing w:after="0"/>
              <w:jc w:val="center"/>
              <w:rPr>
                <w:rFonts w:ascii="Times New Roman" w:hAnsi="Times New Roman"/>
                <w:b/>
                <w:sz w:val="24"/>
                <w:szCs w:val="24"/>
              </w:rPr>
            </w:pPr>
          </w:p>
        </w:tc>
      </w:tr>
      <w:tr w:rsidR="00AF3D31" w:rsidRPr="003743FD" w14:paraId="1FA77456" w14:textId="77777777" w:rsidTr="00A044E7">
        <w:trPr>
          <w:trHeight w:val="276"/>
        </w:trPr>
        <w:tc>
          <w:tcPr>
            <w:tcW w:w="13149" w:type="dxa"/>
            <w:gridSpan w:val="2"/>
            <w:shd w:val="clear" w:color="auto" w:fill="auto"/>
          </w:tcPr>
          <w:p w14:paraId="1EE20F41"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6. Построение калибровочного графика.</w:t>
            </w:r>
          </w:p>
        </w:tc>
        <w:tc>
          <w:tcPr>
            <w:tcW w:w="1418" w:type="dxa"/>
            <w:vMerge/>
            <w:shd w:val="clear" w:color="auto" w:fill="auto"/>
          </w:tcPr>
          <w:p w14:paraId="616FF8C4" w14:textId="77777777" w:rsidR="00AF3D31" w:rsidRPr="003743FD" w:rsidRDefault="00AF3D31" w:rsidP="00F82A32">
            <w:pPr>
              <w:spacing w:after="0"/>
              <w:jc w:val="center"/>
              <w:rPr>
                <w:rFonts w:ascii="Times New Roman" w:hAnsi="Times New Roman"/>
                <w:b/>
                <w:sz w:val="24"/>
                <w:szCs w:val="24"/>
              </w:rPr>
            </w:pPr>
          </w:p>
        </w:tc>
      </w:tr>
      <w:tr w:rsidR="00AF3D31" w:rsidRPr="003743FD" w14:paraId="0D3AF852" w14:textId="77777777" w:rsidTr="00A044E7">
        <w:trPr>
          <w:trHeight w:val="276"/>
        </w:trPr>
        <w:tc>
          <w:tcPr>
            <w:tcW w:w="13149" w:type="dxa"/>
            <w:gridSpan w:val="2"/>
            <w:shd w:val="clear" w:color="auto" w:fill="auto"/>
          </w:tcPr>
          <w:p w14:paraId="7626C7C1"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7. Оформление учетно-отчетной документации.</w:t>
            </w:r>
          </w:p>
        </w:tc>
        <w:tc>
          <w:tcPr>
            <w:tcW w:w="1418" w:type="dxa"/>
            <w:vMerge/>
            <w:shd w:val="clear" w:color="auto" w:fill="auto"/>
          </w:tcPr>
          <w:p w14:paraId="48CA2003" w14:textId="77777777" w:rsidR="00AF3D31" w:rsidRPr="003743FD" w:rsidRDefault="00AF3D31" w:rsidP="00F82A32">
            <w:pPr>
              <w:spacing w:after="0"/>
              <w:jc w:val="center"/>
              <w:rPr>
                <w:rFonts w:ascii="Times New Roman" w:hAnsi="Times New Roman"/>
                <w:b/>
                <w:sz w:val="24"/>
                <w:szCs w:val="24"/>
              </w:rPr>
            </w:pPr>
          </w:p>
        </w:tc>
      </w:tr>
      <w:tr w:rsidR="00AF3D31" w:rsidRPr="003743FD" w14:paraId="06E76B13" w14:textId="77777777" w:rsidTr="00A044E7">
        <w:trPr>
          <w:trHeight w:val="276"/>
        </w:trPr>
        <w:tc>
          <w:tcPr>
            <w:tcW w:w="13149" w:type="dxa"/>
            <w:gridSpan w:val="2"/>
            <w:shd w:val="clear" w:color="auto" w:fill="auto"/>
          </w:tcPr>
          <w:p w14:paraId="2A55247A"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lastRenderedPageBreak/>
              <w:t>8. Приготовление дезинфицирующих растворов.</w:t>
            </w:r>
          </w:p>
        </w:tc>
        <w:tc>
          <w:tcPr>
            <w:tcW w:w="1418" w:type="dxa"/>
            <w:vMerge/>
            <w:shd w:val="clear" w:color="auto" w:fill="auto"/>
          </w:tcPr>
          <w:p w14:paraId="1F652920" w14:textId="77777777" w:rsidR="00AF3D31" w:rsidRPr="003743FD" w:rsidRDefault="00AF3D31" w:rsidP="00F82A32">
            <w:pPr>
              <w:spacing w:after="0"/>
              <w:jc w:val="center"/>
              <w:rPr>
                <w:rFonts w:ascii="Times New Roman" w:hAnsi="Times New Roman"/>
                <w:b/>
                <w:sz w:val="24"/>
                <w:szCs w:val="24"/>
              </w:rPr>
            </w:pPr>
          </w:p>
        </w:tc>
      </w:tr>
      <w:tr w:rsidR="00AF3D31" w:rsidRPr="003743FD" w14:paraId="2B0DA31E" w14:textId="77777777" w:rsidTr="00A044E7">
        <w:trPr>
          <w:trHeight w:val="276"/>
        </w:trPr>
        <w:tc>
          <w:tcPr>
            <w:tcW w:w="13149" w:type="dxa"/>
            <w:gridSpan w:val="2"/>
            <w:shd w:val="clear" w:color="auto" w:fill="auto"/>
          </w:tcPr>
          <w:p w14:paraId="77035F16"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9. Проведение утилизации отработанного материала, дезинфекции лабораторной посуды, инструментария, средств защиты, рабочего места и аппаратуры.</w:t>
            </w:r>
          </w:p>
        </w:tc>
        <w:tc>
          <w:tcPr>
            <w:tcW w:w="1418" w:type="dxa"/>
            <w:vMerge/>
            <w:shd w:val="clear" w:color="auto" w:fill="auto"/>
          </w:tcPr>
          <w:p w14:paraId="5763CF1E" w14:textId="77777777" w:rsidR="00AF3D31" w:rsidRPr="003743FD" w:rsidRDefault="00AF3D31" w:rsidP="00F82A32">
            <w:pPr>
              <w:spacing w:after="0"/>
              <w:jc w:val="center"/>
              <w:rPr>
                <w:rFonts w:ascii="Times New Roman" w:hAnsi="Times New Roman"/>
                <w:b/>
                <w:sz w:val="24"/>
                <w:szCs w:val="24"/>
              </w:rPr>
            </w:pPr>
          </w:p>
        </w:tc>
      </w:tr>
      <w:tr w:rsidR="00AF3D31" w:rsidRPr="003743FD" w14:paraId="50655D8E" w14:textId="77777777" w:rsidTr="00A044E7">
        <w:trPr>
          <w:trHeight w:val="276"/>
        </w:trPr>
        <w:tc>
          <w:tcPr>
            <w:tcW w:w="13149" w:type="dxa"/>
            <w:gridSpan w:val="2"/>
            <w:shd w:val="clear" w:color="auto" w:fill="auto"/>
          </w:tcPr>
          <w:p w14:paraId="45377AFB"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10. Использование нормативных документов при определении биохимических показателей.</w:t>
            </w:r>
          </w:p>
        </w:tc>
        <w:tc>
          <w:tcPr>
            <w:tcW w:w="1418" w:type="dxa"/>
            <w:vMerge/>
            <w:shd w:val="clear" w:color="auto" w:fill="auto"/>
          </w:tcPr>
          <w:p w14:paraId="7C75DB27" w14:textId="77777777" w:rsidR="00AF3D31" w:rsidRPr="003743FD" w:rsidRDefault="00AF3D31" w:rsidP="00F82A32">
            <w:pPr>
              <w:spacing w:after="0"/>
              <w:jc w:val="center"/>
              <w:rPr>
                <w:rFonts w:ascii="Times New Roman" w:hAnsi="Times New Roman"/>
                <w:b/>
                <w:sz w:val="24"/>
                <w:szCs w:val="24"/>
              </w:rPr>
            </w:pPr>
          </w:p>
        </w:tc>
      </w:tr>
      <w:tr w:rsidR="00AF3D31" w:rsidRPr="003743FD" w14:paraId="182A6DE5" w14:textId="77777777" w:rsidTr="00A044E7">
        <w:trPr>
          <w:trHeight w:val="276"/>
        </w:trPr>
        <w:tc>
          <w:tcPr>
            <w:tcW w:w="13149" w:type="dxa"/>
            <w:gridSpan w:val="2"/>
            <w:shd w:val="clear" w:color="auto" w:fill="auto"/>
          </w:tcPr>
          <w:p w14:paraId="5BC2EA20"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11. Определение показателей углеводного обмена: глюкозы в капиллярной крови, сыворотке крови и мочи ферментативным методом; с помощью глюкометра, моноканального анализатора; метаболитов обмена глюкозы-пировиноградной кислоты и лактата.</w:t>
            </w:r>
          </w:p>
        </w:tc>
        <w:tc>
          <w:tcPr>
            <w:tcW w:w="1418" w:type="dxa"/>
            <w:vMerge/>
            <w:shd w:val="clear" w:color="auto" w:fill="auto"/>
          </w:tcPr>
          <w:p w14:paraId="5F9CA9C9" w14:textId="77777777" w:rsidR="00AF3D31" w:rsidRPr="003743FD" w:rsidRDefault="00AF3D31" w:rsidP="00F82A32">
            <w:pPr>
              <w:spacing w:after="0"/>
              <w:jc w:val="center"/>
              <w:rPr>
                <w:rFonts w:ascii="Times New Roman" w:hAnsi="Times New Roman"/>
                <w:b/>
                <w:sz w:val="24"/>
                <w:szCs w:val="24"/>
              </w:rPr>
            </w:pPr>
          </w:p>
        </w:tc>
      </w:tr>
      <w:tr w:rsidR="00AF3D31" w:rsidRPr="003743FD" w14:paraId="5673FC4A" w14:textId="77777777" w:rsidTr="00A044E7">
        <w:trPr>
          <w:trHeight w:val="276"/>
        </w:trPr>
        <w:tc>
          <w:tcPr>
            <w:tcW w:w="13149" w:type="dxa"/>
            <w:gridSpan w:val="2"/>
            <w:shd w:val="clear" w:color="auto" w:fill="auto"/>
          </w:tcPr>
          <w:p w14:paraId="2EC6B6EB"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12. Определение показателей белкового обмена: общего белка, альбуминов, молекул средней массы (МСМ).</w:t>
            </w:r>
          </w:p>
        </w:tc>
        <w:tc>
          <w:tcPr>
            <w:tcW w:w="1418" w:type="dxa"/>
            <w:vMerge/>
            <w:shd w:val="clear" w:color="auto" w:fill="auto"/>
          </w:tcPr>
          <w:p w14:paraId="18642F36" w14:textId="77777777" w:rsidR="00AF3D31" w:rsidRPr="003743FD" w:rsidRDefault="00AF3D31" w:rsidP="00F82A32">
            <w:pPr>
              <w:spacing w:after="0"/>
              <w:jc w:val="center"/>
              <w:rPr>
                <w:rFonts w:ascii="Times New Roman" w:hAnsi="Times New Roman"/>
                <w:b/>
                <w:sz w:val="24"/>
                <w:szCs w:val="24"/>
              </w:rPr>
            </w:pPr>
          </w:p>
        </w:tc>
      </w:tr>
      <w:tr w:rsidR="00AF3D31" w:rsidRPr="003743FD" w14:paraId="6ADD93C8" w14:textId="77777777" w:rsidTr="00A044E7">
        <w:trPr>
          <w:trHeight w:val="276"/>
        </w:trPr>
        <w:tc>
          <w:tcPr>
            <w:tcW w:w="13149" w:type="dxa"/>
            <w:gridSpan w:val="2"/>
            <w:shd w:val="clear" w:color="auto" w:fill="auto"/>
          </w:tcPr>
          <w:p w14:paraId="3AA27C46"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13. Определение белковых фракций методом электрофореза.</w:t>
            </w:r>
          </w:p>
        </w:tc>
        <w:tc>
          <w:tcPr>
            <w:tcW w:w="1418" w:type="dxa"/>
            <w:vMerge/>
            <w:shd w:val="clear" w:color="auto" w:fill="auto"/>
          </w:tcPr>
          <w:p w14:paraId="068657A9" w14:textId="77777777" w:rsidR="00AF3D31" w:rsidRPr="003743FD" w:rsidRDefault="00AF3D31" w:rsidP="00F82A32">
            <w:pPr>
              <w:spacing w:after="0"/>
              <w:jc w:val="center"/>
              <w:rPr>
                <w:rFonts w:ascii="Times New Roman" w:hAnsi="Times New Roman"/>
                <w:b/>
                <w:sz w:val="24"/>
                <w:szCs w:val="24"/>
              </w:rPr>
            </w:pPr>
          </w:p>
        </w:tc>
      </w:tr>
      <w:tr w:rsidR="00AF3D31" w:rsidRPr="003743FD" w14:paraId="05BF7695" w14:textId="77777777" w:rsidTr="00A044E7">
        <w:trPr>
          <w:trHeight w:val="276"/>
        </w:trPr>
        <w:tc>
          <w:tcPr>
            <w:tcW w:w="13149" w:type="dxa"/>
            <w:gridSpan w:val="2"/>
            <w:shd w:val="clear" w:color="auto" w:fill="auto"/>
          </w:tcPr>
          <w:p w14:paraId="517B51FF"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14. Определение белков острой фазы воспаления.</w:t>
            </w:r>
          </w:p>
        </w:tc>
        <w:tc>
          <w:tcPr>
            <w:tcW w:w="1418" w:type="dxa"/>
            <w:vMerge/>
            <w:shd w:val="clear" w:color="auto" w:fill="auto"/>
          </w:tcPr>
          <w:p w14:paraId="030584AC" w14:textId="77777777" w:rsidR="00AF3D31" w:rsidRPr="003743FD" w:rsidRDefault="00AF3D31" w:rsidP="00F82A32">
            <w:pPr>
              <w:spacing w:after="0"/>
              <w:jc w:val="center"/>
              <w:rPr>
                <w:rFonts w:ascii="Times New Roman" w:hAnsi="Times New Roman"/>
                <w:b/>
                <w:sz w:val="24"/>
                <w:szCs w:val="24"/>
              </w:rPr>
            </w:pPr>
          </w:p>
        </w:tc>
      </w:tr>
      <w:tr w:rsidR="00AF3D31" w:rsidRPr="003743FD" w14:paraId="294EB50C" w14:textId="77777777" w:rsidTr="00A044E7">
        <w:trPr>
          <w:trHeight w:val="276"/>
        </w:trPr>
        <w:tc>
          <w:tcPr>
            <w:tcW w:w="13149" w:type="dxa"/>
            <w:gridSpan w:val="2"/>
            <w:shd w:val="clear" w:color="auto" w:fill="auto"/>
          </w:tcPr>
          <w:p w14:paraId="1D34D92C"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15. Определение компонентов остаточного азота: мочевины, креатинина, мочевой кислоты.</w:t>
            </w:r>
          </w:p>
        </w:tc>
        <w:tc>
          <w:tcPr>
            <w:tcW w:w="1418" w:type="dxa"/>
            <w:vMerge/>
            <w:shd w:val="clear" w:color="auto" w:fill="auto"/>
          </w:tcPr>
          <w:p w14:paraId="0F7C2972" w14:textId="77777777" w:rsidR="00AF3D31" w:rsidRPr="003743FD" w:rsidRDefault="00AF3D31" w:rsidP="00F82A32">
            <w:pPr>
              <w:spacing w:after="0"/>
              <w:jc w:val="center"/>
              <w:rPr>
                <w:rFonts w:ascii="Times New Roman" w:hAnsi="Times New Roman"/>
                <w:b/>
                <w:sz w:val="24"/>
                <w:szCs w:val="24"/>
              </w:rPr>
            </w:pPr>
          </w:p>
        </w:tc>
      </w:tr>
      <w:tr w:rsidR="00AF3D31" w:rsidRPr="003743FD" w14:paraId="1A74AC75" w14:textId="77777777" w:rsidTr="00A044E7">
        <w:trPr>
          <w:trHeight w:val="276"/>
        </w:trPr>
        <w:tc>
          <w:tcPr>
            <w:tcW w:w="13149" w:type="dxa"/>
            <w:gridSpan w:val="2"/>
            <w:shd w:val="clear" w:color="auto" w:fill="auto"/>
          </w:tcPr>
          <w:p w14:paraId="4B845926"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 xml:space="preserve">16. Определение клиренса эндогенного креатинина: проведение пробы, расчет клубочковой фильтрации и </w:t>
            </w:r>
            <w:proofErr w:type="spellStart"/>
            <w:r w:rsidRPr="003743FD">
              <w:rPr>
                <w:rFonts w:ascii="Times New Roman" w:hAnsi="Times New Roman"/>
                <w:sz w:val="24"/>
                <w:szCs w:val="24"/>
              </w:rPr>
              <w:t>канальцевой</w:t>
            </w:r>
            <w:proofErr w:type="spellEnd"/>
            <w:r w:rsidRPr="003743FD">
              <w:rPr>
                <w:rFonts w:ascii="Times New Roman" w:hAnsi="Times New Roman"/>
                <w:sz w:val="24"/>
                <w:szCs w:val="24"/>
              </w:rPr>
              <w:t xml:space="preserve"> </w:t>
            </w:r>
            <w:proofErr w:type="spellStart"/>
            <w:r w:rsidRPr="003743FD">
              <w:rPr>
                <w:rFonts w:ascii="Times New Roman" w:hAnsi="Times New Roman"/>
                <w:sz w:val="24"/>
                <w:szCs w:val="24"/>
              </w:rPr>
              <w:t>реабсорбции</w:t>
            </w:r>
            <w:proofErr w:type="spellEnd"/>
            <w:r w:rsidRPr="003743FD">
              <w:rPr>
                <w:rFonts w:ascii="Times New Roman" w:hAnsi="Times New Roman"/>
                <w:sz w:val="24"/>
                <w:szCs w:val="24"/>
              </w:rPr>
              <w:t>.</w:t>
            </w:r>
          </w:p>
        </w:tc>
        <w:tc>
          <w:tcPr>
            <w:tcW w:w="1418" w:type="dxa"/>
            <w:vMerge/>
            <w:shd w:val="clear" w:color="auto" w:fill="auto"/>
          </w:tcPr>
          <w:p w14:paraId="2F5CE973" w14:textId="77777777" w:rsidR="00AF3D31" w:rsidRPr="003743FD" w:rsidRDefault="00AF3D31" w:rsidP="00F82A32">
            <w:pPr>
              <w:spacing w:after="0"/>
              <w:jc w:val="center"/>
              <w:rPr>
                <w:rFonts w:ascii="Times New Roman" w:hAnsi="Times New Roman"/>
                <w:b/>
                <w:sz w:val="24"/>
                <w:szCs w:val="24"/>
              </w:rPr>
            </w:pPr>
          </w:p>
        </w:tc>
      </w:tr>
      <w:tr w:rsidR="00AF3D31" w:rsidRPr="003743FD" w14:paraId="55231A5D" w14:textId="77777777" w:rsidTr="00A044E7">
        <w:trPr>
          <w:trHeight w:val="276"/>
        </w:trPr>
        <w:tc>
          <w:tcPr>
            <w:tcW w:w="13149" w:type="dxa"/>
            <w:gridSpan w:val="2"/>
            <w:shd w:val="clear" w:color="auto" w:fill="auto"/>
          </w:tcPr>
          <w:p w14:paraId="0908C984"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 xml:space="preserve">17. Определение билирубина и его фракций по методу </w:t>
            </w:r>
            <w:proofErr w:type="spellStart"/>
            <w:r w:rsidRPr="003743FD">
              <w:rPr>
                <w:rFonts w:ascii="Times New Roman" w:hAnsi="Times New Roman"/>
                <w:sz w:val="24"/>
                <w:szCs w:val="24"/>
              </w:rPr>
              <w:t>Иендрашика</w:t>
            </w:r>
            <w:proofErr w:type="spellEnd"/>
            <w:r w:rsidRPr="003743FD">
              <w:rPr>
                <w:rFonts w:ascii="Times New Roman" w:hAnsi="Times New Roman"/>
                <w:sz w:val="24"/>
                <w:szCs w:val="24"/>
              </w:rPr>
              <w:t>.</w:t>
            </w:r>
          </w:p>
        </w:tc>
        <w:tc>
          <w:tcPr>
            <w:tcW w:w="1418" w:type="dxa"/>
            <w:vMerge/>
            <w:shd w:val="clear" w:color="auto" w:fill="auto"/>
          </w:tcPr>
          <w:p w14:paraId="31278B98" w14:textId="77777777" w:rsidR="00AF3D31" w:rsidRPr="003743FD" w:rsidRDefault="00AF3D31" w:rsidP="00F82A32">
            <w:pPr>
              <w:spacing w:after="0"/>
              <w:jc w:val="center"/>
              <w:rPr>
                <w:rFonts w:ascii="Times New Roman" w:hAnsi="Times New Roman"/>
                <w:b/>
                <w:sz w:val="24"/>
                <w:szCs w:val="24"/>
              </w:rPr>
            </w:pPr>
          </w:p>
        </w:tc>
      </w:tr>
      <w:tr w:rsidR="00AF3D31" w:rsidRPr="003743FD" w14:paraId="169DC47C" w14:textId="77777777" w:rsidTr="00A044E7">
        <w:trPr>
          <w:trHeight w:val="276"/>
        </w:trPr>
        <w:tc>
          <w:tcPr>
            <w:tcW w:w="13149" w:type="dxa"/>
            <w:gridSpan w:val="2"/>
            <w:shd w:val="clear" w:color="auto" w:fill="auto"/>
          </w:tcPr>
          <w:p w14:paraId="3EB73AF3" w14:textId="77777777" w:rsidR="00AF3D31" w:rsidRPr="003743FD" w:rsidRDefault="00AF3D31" w:rsidP="00F82A32">
            <w:pPr>
              <w:spacing w:after="0" w:line="360" w:lineRule="auto"/>
              <w:rPr>
                <w:rFonts w:ascii="Times New Roman" w:hAnsi="Times New Roman"/>
                <w:sz w:val="24"/>
                <w:szCs w:val="24"/>
              </w:rPr>
            </w:pPr>
            <w:r w:rsidRPr="003743FD">
              <w:rPr>
                <w:rFonts w:ascii="Times New Roman" w:hAnsi="Times New Roman"/>
                <w:sz w:val="24"/>
                <w:szCs w:val="24"/>
              </w:rPr>
              <w:t>19. Проведение тимоловой пробы.</w:t>
            </w:r>
          </w:p>
        </w:tc>
        <w:tc>
          <w:tcPr>
            <w:tcW w:w="1418" w:type="dxa"/>
            <w:vMerge/>
            <w:shd w:val="clear" w:color="auto" w:fill="auto"/>
          </w:tcPr>
          <w:p w14:paraId="165D5BF7" w14:textId="77777777" w:rsidR="00AF3D31" w:rsidRPr="003743FD" w:rsidRDefault="00AF3D31" w:rsidP="00F82A32">
            <w:pPr>
              <w:spacing w:after="0"/>
              <w:jc w:val="center"/>
              <w:rPr>
                <w:rFonts w:ascii="Times New Roman" w:hAnsi="Times New Roman"/>
                <w:b/>
                <w:sz w:val="24"/>
                <w:szCs w:val="24"/>
              </w:rPr>
            </w:pPr>
          </w:p>
        </w:tc>
      </w:tr>
      <w:tr w:rsidR="00AF3D31" w:rsidRPr="003743FD" w14:paraId="17EF4DF9" w14:textId="77777777" w:rsidTr="00A044E7">
        <w:trPr>
          <w:trHeight w:val="276"/>
        </w:trPr>
        <w:tc>
          <w:tcPr>
            <w:tcW w:w="13149" w:type="dxa"/>
            <w:gridSpan w:val="2"/>
            <w:shd w:val="clear" w:color="auto" w:fill="auto"/>
          </w:tcPr>
          <w:p w14:paraId="3D8793E7"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20. Определение показателей липидного обмена: триглицеридов, холестерина, холестерина ЛПВП, ЛПНП, липопротеидов сыворотки крови методом электрофореза и расчетным методом.</w:t>
            </w:r>
          </w:p>
        </w:tc>
        <w:tc>
          <w:tcPr>
            <w:tcW w:w="1418" w:type="dxa"/>
            <w:vMerge/>
            <w:shd w:val="clear" w:color="auto" w:fill="auto"/>
          </w:tcPr>
          <w:p w14:paraId="1541CA01" w14:textId="77777777" w:rsidR="00AF3D31" w:rsidRPr="003743FD" w:rsidRDefault="00AF3D31" w:rsidP="00F82A32">
            <w:pPr>
              <w:spacing w:after="0"/>
              <w:jc w:val="center"/>
              <w:rPr>
                <w:rFonts w:ascii="Times New Roman" w:hAnsi="Times New Roman"/>
                <w:b/>
                <w:sz w:val="24"/>
                <w:szCs w:val="24"/>
              </w:rPr>
            </w:pPr>
          </w:p>
        </w:tc>
      </w:tr>
      <w:tr w:rsidR="00AF3D31" w:rsidRPr="003743FD" w14:paraId="38F22FDF" w14:textId="77777777" w:rsidTr="00A044E7">
        <w:trPr>
          <w:trHeight w:val="276"/>
        </w:trPr>
        <w:tc>
          <w:tcPr>
            <w:tcW w:w="13149" w:type="dxa"/>
            <w:gridSpan w:val="2"/>
            <w:shd w:val="clear" w:color="auto" w:fill="auto"/>
          </w:tcPr>
          <w:p w14:paraId="528F197B"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21. Определение показателей кислотно-основного состояния.</w:t>
            </w:r>
          </w:p>
        </w:tc>
        <w:tc>
          <w:tcPr>
            <w:tcW w:w="1418" w:type="dxa"/>
            <w:vMerge/>
            <w:shd w:val="clear" w:color="auto" w:fill="auto"/>
          </w:tcPr>
          <w:p w14:paraId="56D15D39" w14:textId="77777777" w:rsidR="00AF3D31" w:rsidRPr="003743FD" w:rsidRDefault="00AF3D31" w:rsidP="00F82A32">
            <w:pPr>
              <w:spacing w:after="0"/>
              <w:jc w:val="center"/>
              <w:rPr>
                <w:rFonts w:ascii="Times New Roman" w:hAnsi="Times New Roman"/>
                <w:b/>
                <w:sz w:val="24"/>
                <w:szCs w:val="24"/>
              </w:rPr>
            </w:pPr>
          </w:p>
        </w:tc>
      </w:tr>
      <w:tr w:rsidR="00AF3D31" w:rsidRPr="003743FD" w14:paraId="271F359F" w14:textId="77777777" w:rsidTr="00A044E7">
        <w:trPr>
          <w:trHeight w:val="276"/>
        </w:trPr>
        <w:tc>
          <w:tcPr>
            <w:tcW w:w="13149" w:type="dxa"/>
            <w:gridSpan w:val="2"/>
            <w:shd w:val="clear" w:color="auto" w:fill="auto"/>
          </w:tcPr>
          <w:p w14:paraId="3E234186"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22. Определение показателей водно-минерального обмена: концентрации натрия, калия, хлоридов, кальция, фосфора, железа и ОЖСС в сыворотке крови.</w:t>
            </w:r>
          </w:p>
        </w:tc>
        <w:tc>
          <w:tcPr>
            <w:tcW w:w="1418" w:type="dxa"/>
            <w:vMerge/>
            <w:shd w:val="clear" w:color="auto" w:fill="auto"/>
          </w:tcPr>
          <w:p w14:paraId="69957E67" w14:textId="77777777" w:rsidR="00AF3D31" w:rsidRPr="003743FD" w:rsidRDefault="00AF3D31" w:rsidP="00F82A32">
            <w:pPr>
              <w:spacing w:after="0"/>
              <w:jc w:val="center"/>
              <w:rPr>
                <w:rFonts w:ascii="Times New Roman" w:hAnsi="Times New Roman"/>
                <w:b/>
                <w:sz w:val="24"/>
                <w:szCs w:val="24"/>
              </w:rPr>
            </w:pPr>
          </w:p>
        </w:tc>
      </w:tr>
      <w:tr w:rsidR="00AF3D31" w:rsidRPr="003743FD" w14:paraId="21BA7FC8" w14:textId="77777777" w:rsidTr="00A044E7">
        <w:trPr>
          <w:trHeight w:val="276"/>
        </w:trPr>
        <w:tc>
          <w:tcPr>
            <w:tcW w:w="13149" w:type="dxa"/>
            <w:gridSpan w:val="2"/>
            <w:shd w:val="clear" w:color="auto" w:fill="auto"/>
          </w:tcPr>
          <w:p w14:paraId="7358E66E"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 xml:space="preserve">23. Определение активности ферментов: альфа-амилазы, </w:t>
            </w:r>
            <w:proofErr w:type="spellStart"/>
            <w:r w:rsidRPr="003743FD">
              <w:rPr>
                <w:rFonts w:ascii="Times New Roman" w:hAnsi="Times New Roman"/>
                <w:sz w:val="24"/>
                <w:szCs w:val="24"/>
              </w:rPr>
              <w:t>аминотранфераз</w:t>
            </w:r>
            <w:proofErr w:type="spellEnd"/>
            <w:r w:rsidRPr="003743FD">
              <w:rPr>
                <w:rFonts w:ascii="Times New Roman" w:hAnsi="Times New Roman"/>
                <w:sz w:val="24"/>
                <w:szCs w:val="24"/>
              </w:rPr>
              <w:t>, фосфатаз, гамма-</w:t>
            </w:r>
            <w:proofErr w:type="spellStart"/>
            <w:r w:rsidRPr="003743FD">
              <w:rPr>
                <w:rFonts w:ascii="Times New Roman" w:hAnsi="Times New Roman"/>
                <w:sz w:val="24"/>
                <w:szCs w:val="24"/>
              </w:rPr>
              <w:t>глутамилтрансферазы</w:t>
            </w:r>
            <w:proofErr w:type="spellEnd"/>
            <w:r w:rsidRPr="003743FD">
              <w:rPr>
                <w:rFonts w:ascii="Times New Roman" w:hAnsi="Times New Roman"/>
                <w:sz w:val="24"/>
                <w:szCs w:val="24"/>
              </w:rPr>
              <w:t xml:space="preserve">, </w:t>
            </w:r>
            <w:proofErr w:type="spellStart"/>
            <w:r w:rsidRPr="003743FD">
              <w:rPr>
                <w:rFonts w:ascii="Times New Roman" w:hAnsi="Times New Roman"/>
                <w:sz w:val="24"/>
                <w:szCs w:val="24"/>
              </w:rPr>
              <w:t>лактат-дегидрогеназы</w:t>
            </w:r>
            <w:proofErr w:type="spellEnd"/>
            <w:r w:rsidRPr="003743FD">
              <w:rPr>
                <w:rFonts w:ascii="Times New Roman" w:hAnsi="Times New Roman"/>
                <w:sz w:val="24"/>
                <w:szCs w:val="24"/>
              </w:rPr>
              <w:t xml:space="preserve"> и др.</w:t>
            </w:r>
          </w:p>
        </w:tc>
        <w:tc>
          <w:tcPr>
            <w:tcW w:w="1418" w:type="dxa"/>
            <w:vMerge/>
            <w:shd w:val="clear" w:color="auto" w:fill="auto"/>
          </w:tcPr>
          <w:p w14:paraId="348D09B7" w14:textId="77777777" w:rsidR="00AF3D31" w:rsidRPr="003743FD" w:rsidRDefault="00AF3D31" w:rsidP="00F82A32">
            <w:pPr>
              <w:spacing w:after="0"/>
              <w:jc w:val="center"/>
              <w:rPr>
                <w:rFonts w:ascii="Times New Roman" w:hAnsi="Times New Roman"/>
                <w:b/>
                <w:sz w:val="24"/>
                <w:szCs w:val="24"/>
              </w:rPr>
            </w:pPr>
          </w:p>
        </w:tc>
      </w:tr>
      <w:tr w:rsidR="00AF3D31" w:rsidRPr="003743FD" w14:paraId="6C57C4F9" w14:textId="77777777" w:rsidTr="00A044E7">
        <w:trPr>
          <w:trHeight w:val="276"/>
        </w:trPr>
        <w:tc>
          <w:tcPr>
            <w:tcW w:w="13149" w:type="dxa"/>
            <w:gridSpan w:val="2"/>
            <w:shd w:val="clear" w:color="auto" w:fill="auto"/>
          </w:tcPr>
          <w:p w14:paraId="0AC4EE61"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24. Определение показателей липидного обмена: триглицеридов, холестерина, холестерина ЛПВП, ЛПНП, липопротеидов сыворотки крови методом электрофореза и расчетным методом.</w:t>
            </w:r>
          </w:p>
        </w:tc>
        <w:tc>
          <w:tcPr>
            <w:tcW w:w="1418" w:type="dxa"/>
            <w:vMerge/>
            <w:shd w:val="clear" w:color="auto" w:fill="auto"/>
          </w:tcPr>
          <w:p w14:paraId="3FF9C718" w14:textId="77777777" w:rsidR="00AF3D31" w:rsidRPr="003743FD" w:rsidRDefault="00AF3D31" w:rsidP="00F82A32">
            <w:pPr>
              <w:spacing w:after="0"/>
              <w:jc w:val="center"/>
              <w:rPr>
                <w:rFonts w:ascii="Times New Roman" w:hAnsi="Times New Roman"/>
                <w:b/>
                <w:sz w:val="24"/>
                <w:szCs w:val="24"/>
              </w:rPr>
            </w:pPr>
          </w:p>
        </w:tc>
      </w:tr>
      <w:tr w:rsidR="00AF3D31" w:rsidRPr="003743FD" w14:paraId="375E8B6A" w14:textId="77777777" w:rsidTr="00A044E7">
        <w:trPr>
          <w:trHeight w:val="276"/>
        </w:trPr>
        <w:tc>
          <w:tcPr>
            <w:tcW w:w="13149" w:type="dxa"/>
            <w:gridSpan w:val="2"/>
            <w:shd w:val="clear" w:color="auto" w:fill="auto"/>
          </w:tcPr>
          <w:p w14:paraId="7E2C7BD0"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lastRenderedPageBreak/>
              <w:t>25. Определение показателей кислотно-основного состояния.</w:t>
            </w:r>
          </w:p>
        </w:tc>
        <w:tc>
          <w:tcPr>
            <w:tcW w:w="1418" w:type="dxa"/>
            <w:vMerge/>
            <w:shd w:val="clear" w:color="auto" w:fill="auto"/>
          </w:tcPr>
          <w:p w14:paraId="0B96E868" w14:textId="77777777" w:rsidR="00AF3D31" w:rsidRPr="003743FD" w:rsidRDefault="00AF3D31" w:rsidP="00F82A32">
            <w:pPr>
              <w:spacing w:after="0"/>
              <w:jc w:val="center"/>
              <w:rPr>
                <w:rFonts w:ascii="Times New Roman" w:hAnsi="Times New Roman"/>
                <w:b/>
                <w:sz w:val="24"/>
                <w:szCs w:val="24"/>
              </w:rPr>
            </w:pPr>
          </w:p>
        </w:tc>
      </w:tr>
      <w:tr w:rsidR="00AF3D31" w:rsidRPr="003743FD" w14:paraId="1CA73213" w14:textId="77777777" w:rsidTr="00A044E7">
        <w:trPr>
          <w:trHeight w:val="276"/>
        </w:trPr>
        <w:tc>
          <w:tcPr>
            <w:tcW w:w="13149" w:type="dxa"/>
            <w:gridSpan w:val="2"/>
            <w:shd w:val="clear" w:color="auto" w:fill="auto"/>
          </w:tcPr>
          <w:p w14:paraId="41172CBC"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26. Участие в проведении контроля качества количественных клинических методов исследования: методом контрольных карт, методом кумулятивных сумм.</w:t>
            </w:r>
          </w:p>
        </w:tc>
        <w:tc>
          <w:tcPr>
            <w:tcW w:w="1418" w:type="dxa"/>
            <w:vMerge/>
            <w:shd w:val="clear" w:color="auto" w:fill="auto"/>
          </w:tcPr>
          <w:p w14:paraId="311C1039" w14:textId="77777777" w:rsidR="00AF3D31" w:rsidRPr="003743FD" w:rsidRDefault="00AF3D31" w:rsidP="00F82A32">
            <w:pPr>
              <w:spacing w:after="0"/>
              <w:jc w:val="center"/>
              <w:rPr>
                <w:rFonts w:ascii="Times New Roman" w:hAnsi="Times New Roman"/>
                <w:b/>
                <w:sz w:val="24"/>
                <w:szCs w:val="24"/>
              </w:rPr>
            </w:pPr>
          </w:p>
        </w:tc>
      </w:tr>
      <w:tr w:rsidR="00AF3D31" w:rsidRPr="003743FD" w14:paraId="790C4BA4" w14:textId="77777777" w:rsidTr="00A044E7">
        <w:trPr>
          <w:trHeight w:val="276"/>
        </w:trPr>
        <w:tc>
          <w:tcPr>
            <w:tcW w:w="13149" w:type="dxa"/>
            <w:gridSpan w:val="2"/>
            <w:shd w:val="clear" w:color="auto" w:fill="auto"/>
          </w:tcPr>
          <w:p w14:paraId="5538D4CC" w14:textId="77777777" w:rsidR="00AF3D31" w:rsidRPr="003743FD" w:rsidRDefault="00AF3D31" w:rsidP="00F82A32">
            <w:pPr>
              <w:spacing w:after="0" w:line="360" w:lineRule="auto"/>
              <w:rPr>
                <w:rFonts w:ascii="Times New Roman" w:hAnsi="Times New Roman"/>
                <w:sz w:val="24"/>
                <w:szCs w:val="24"/>
              </w:rPr>
            </w:pPr>
            <w:r w:rsidRPr="003743FD">
              <w:rPr>
                <w:rFonts w:ascii="Times New Roman" w:hAnsi="Times New Roman"/>
                <w:sz w:val="24"/>
                <w:szCs w:val="24"/>
              </w:rPr>
              <w:t>27. Выполнение биохимических исследований при диагностике заболеваний внутренних органов: атеросклероза, инфаркта миокарда, сахарного диабета, заболеваний желудочно-кишечного тракта, почечной недостаточности.</w:t>
            </w:r>
          </w:p>
        </w:tc>
        <w:tc>
          <w:tcPr>
            <w:tcW w:w="1418" w:type="dxa"/>
            <w:vMerge/>
            <w:shd w:val="clear" w:color="auto" w:fill="auto"/>
          </w:tcPr>
          <w:p w14:paraId="00488468" w14:textId="77777777" w:rsidR="00AF3D31" w:rsidRPr="003743FD" w:rsidRDefault="00AF3D31" w:rsidP="00F82A32">
            <w:pPr>
              <w:spacing w:after="0"/>
              <w:jc w:val="center"/>
              <w:rPr>
                <w:rFonts w:ascii="Times New Roman" w:hAnsi="Times New Roman"/>
                <w:b/>
                <w:sz w:val="24"/>
                <w:szCs w:val="24"/>
              </w:rPr>
            </w:pPr>
          </w:p>
        </w:tc>
      </w:tr>
      <w:tr w:rsidR="00AF3D31" w:rsidRPr="003743FD" w14:paraId="54100BFD" w14:textId="77777777" w:rsidTr="00A044E7">
        <w:trPr>
          <w:trHeight w:val="276"/>
        </w:trPr>
        <w:tc>
          <w:tcPr>
            <w:tcW w:w="13149" w:type="dxa"/>
            <w:gridSpan w:val="2"/>
            <w:shd w:val="clear" w:color="auto" w:fill="auto"/>
          </w:tcPr>
          <w:p w14:paraId="67BEC5D1" w14:textId="77777777" w:rsidR="00AF3D31" w:rsidRPr="003743FD" w:rsidRDefault="00AF3D31" w:rsidP="00F82A32">
            <w:pPr>
              <w:tabs>
                <w:tab w:val="left" w:pos="6249"/>
              </w:tabs>
              <w:spacing w:after="0" w:line="360" w:lineRule="auto"/>
              <w:rPr>
                <w:rFonts w:ascii="Times New Roman" w:hAnsi="Times New Roman"/>
                <w:sz w:val="24"/>
                <w:szCs w:val="24"/>
              </w:rPr>
            </w:pPr>
            <w:r w:rsidRPr="003743FD">
              <w:rPr>
                <w:rFonts w:ascii="Times New Roman" w:hAnsi="Times New Roman"/>
                <w:sz w:val="24"/>
                <w:szCs w:val="24"/>
              </w:rPr>
              <w:t>28. Участие в проведении контроля качества количественных клинических методов исследования: методом контрольных карт, методом кумулятивных сумм.</w:t>
            </w:r>
          </w:p>
        </w:tc>
        <w:tc>
          <w:tcPr>
            <w:tcW w:w="1418" w:type="dxa"/>
            <w:vMerge/>
            <w:shd w:val="clear" w:color="auto" w:fill="auto"/>
          </w:tcPr>
          <w:p w14:paraId="1CB7D917" w14:textId="77777777" w:rsidR="00AF3D31" w:rsidRPr="003743FD" w:rsidRDefault="00AF3D31" w:rsidP="00F82A32">
            <w:pPr>
              <w:spacing w:after="0"/>
              <w:jc w:val="center"/>
              <w:rPr>
                <w:rFonts w:ascii="Times New Roman" w:hAnsi="Times New Roman"/>
                <w:b/>
                <w:sz w:val="24"/>
                <w:szCs w:val="24"/>
              </w:rPr>
            </w:pPr>
          </w:p>
        </w:tc>
      </w:tr>
      <w:tr w:rsidR="00AF3D31" w:rsidRPr="003743FD" w14:paraId="23464832" w14:textId="77777777" w:rsidTr="00A044E7">
        <w:trPr>
          <w:trHeight w:val="276"/>
        </w:trPr>
        <w:tc>
          <w:tcPr>
            <w:tcW w:w="13149" w:type="dxa"/>
            <w:gridSpan w:val="2"/>
            <w:shd w:val="clear" w:color="auto" w:fill="auto"/>
          </w:tcPr>
          <w:p w14:paraId="06A8D170" w14:textId="77777777" w:rsidR="00AF3D31" w:rsidRPr="003743FD" w:rsidRDefault="00AF3D31" w:rsidP="00F82A32">
            <w:pPr>
              <w:spacing w:after="0" w:line="360" w:lineRule="auto"/>
              <w:rPr>
                <w:rFonts w:ascii="Times New Roman" w:hAnsi="Times New Roman"/>
                <w:sz w:val="24"/>
                <w:szCs w:val="24"/>
              </w:rPr>
            </w:pPr>
            <w:r w:rsidRPr="003743FD">
              <w:rPr>
                <w:rFonts w:ascii="Times New Roman" w:hAnsi="Times New Roman"/>
                <w:sz w:val="24"/>
                <w:szCs w:val="24"/>
              </w:rPr>
              <w:t>29. Выполнение биохимических исследований при диагностике заболеваний внутренних органов: атеросклероза, инфаркта миокарда, сахарного диабета, заболеваний желудочно-кишечного тракта, почечной недостаточности.</w:t>
            </w:r>
          </w:p>
        </w:tc>
        <w:tc>
          <w:tcPr>
            <w:tcW w:w="1418" w:type="dxa"/>
            <w:vMerge/>
            <w:shd w:val="clear" w:color="auto" w:fill="auto"/>
          </w:tcPr>
          <w:p w14:paraId="15777814" w14:textId="77777777" w:rsidR="00AF3D31" w:rsidRPr="003743FD" w:rsidRDefault="00AF3D31" w:rsidP="00F82A32">
            <w:pPr>
              <w:spacing w:after="0"/>
              <w:jc w:val="center"/>
              <w:rPr>
                <w:rFonts w:ascii="Times New Roman" w:hAnsi="Times New Roman"/>
                <w:b/>
                <w:sz w:val="24"/>
                <w:szCs w:val="24"/>
              </w:rPr>
            </w:pPr>
          </w:p>
        </w:tc>
      </w:tr>
    </w:tbl>
    <w:p w14:paraId="6118B70F" w14:textId="2A172133" w:rsidR="0054483D" w:rsidRDefault="0054483D" w:rsidP="00BA0312">
      <w:pPr>
        <w:rPr>
          <w:rFonts w:ascii="Times New Roman" w:hAnsi="Times New Roman"/>
          <w:b/>
          <w:bCs/>
          <w:sz w:val="28"/>
          <w:szCs w:val="28"/>
        </w:rPr>
      </w:pPr>
    </w:p>
    <w:p w14:paraId="546178D1" w14:textId="3A64DB38" w:rsidR="00F969AA" w:rsidRDefault="00F969AA" w:rsidP="00BA0312">
      <w:pPr>
        <w:rPr>
          <w:rFonts w:ascii="Times New Roman" w:hAnsi="Times New Roman"/>
          <w:b/>
          <w:bCs/>
          <w:sz w:val="28"/>
          <w:szCs w:val="28"/>
        </w:rPr>
      </w:pPr>
    </w:p>
    <w:p w14:paraId="4A3ABF65" w14:textId="4ACD6D8B" w:rsidR="00F969AA" w:rsidRDefault="00F969AA" w:rsidP="00BA0312">
      <w:pPr>
        <w:rPr>
          <w:rFonts w:ascii="Times New Roman" w:hAnsi="Times New Roman"/>
          <w:b/>
          <w:bCs/>
          <w:sz w:val="28"/>
          <w:szCs w:val="28"/>
        </w:rPr>
      </w:pPr>
    </w:p>
    <w:p w14:paraId="45F03DE5" w14:textId="2C835036" w:rsidR="00F969AA" w:rsidRDefault="00F969AA" w:rsidP="00BA0312">
      <w:pPr>
        <w:rPr>
          <w:rFonts w:ascii="Times New Roman" w:hAnsi="Times New Roman"/>
          <w:b/>
          <w:bCs/>
          <w:sz w:val="28"/>
          <w:szCs w:val="28"/>
        </w:rPr>
      </w:pPr>
    </w:p>
    <w:p w14:paraId="44A8EF2C" w14:textId="1FEC56BC" w:rsidR="00F969AA" w:rsidRDefault="00F969AA" w:rsidP="00BA0312">
      <w:pPr>
        <w:rPr>
          <w:rFonts w:ascii="Times New Roman" w:hAnsi="Times New Roman"/>
          <w:b/>
          <w:bCs/>
          <w:sz w:val="28"/>
          <w:szCs w:val="28"/>
        </w:rPr>
      </w:pPr>
    </w:p>
    <w:p w14:paraId="48C8256A" w14:textId="41503969" w:rsidR="00F969AA" w:rsidRDefault="00F969AA" w:rsidP="00BA0312">
      <w:pPr>
        <w:rPr>
          <w:rFonts w:ascii="Times New Roman" w:hAnsi="Times New Roman"/>
          <w:b/>
          <w:bCs/>
          <w:sz w:val="28"/>
          <w:szCs w:val="28"/>
        </w:rPr>
      </w:pPr>
    </w:p>
    <w:p w14:paraId="3DB74C2F" w14:textId="3BF27526" w:rsidR="00F969AA" w:rsidRDefault="00F969AA" w:rsidP="00BA0312">
      <w:pPr>
        <w:rPr>
          <w:rFonts w:ascii="Times New Roman" w:hAnsi="Times New Roman"/>
          <w:b/>
          <w:bCs/>
          <w:sz w:val="28"/>
          <w:szCs w:val="28"/>
        </w:rPr>
      </w:pPr>
    </w:p>
    <w:p w14:paraId="5F8516FB" w14:textId="0FCF95C5" w:rsidR="00F969AA" w:rsidRDefault="00F969AA" w:rsidP="00BA0312">
      <w:pPr>
        <w:rPr>
          <w:rFonts w:ascii="Times New Roman" w:hAnsi="Times New Roman"/>
          <w:b/>
          <w:bCs/>
          <w:sz w:val="28"/>
          <w:szCs w:val="28"/>
        </w:rPr>
      </w:pPr>
    </w:p>
    <w:p w14:paraId="29B16056" w14:textId="14C99ECF" w:rsidR="00F969AA" w:rsidRDefault="00F969AA" w:rsidP="00BA0312">
      <w:pPr>
        <w:rPr>
          <w:rFonts w:ascii="Times New Roman" w:hAnsi="Times New Roman"/>
          <w:b/>
          <w:bCs/>
          <w:sz w:val="28"/>
          <w:szCs w:val="28"/>
        </w:rPr>
      </w:pPr>
    </w:p>
    <w:p w14:paraId="15DE1D54" w14:textId="0517E6DA" w:rsidR="00F969AA" w:rsidRDefault="00F969AA" w:rsidP="00BA0312">
      <w:pPr>
        <w:rPr>
          <w:rFonts w:ascii="Times New Roman" w:hAnsi="Times New Roman"/>
          <w:b/>
          <w:bCs/>
          <w:sz w:val="28"/>
          <w:szCs w:val="28"/>
        </w:rPr>
      </w:pPr>
    </w:p>
    <w:p w14:paraId="00FFE9AE" w14:textId="77777777" w:rsidR="00F969AA" w:rsidRDefault="00F969AA" w:rsidP="00BA0312">
      <w:pPr>
        <w:rPr>
          <w:rFonts w:ascii="Times New Roman" w:hAnsi="Times New Roman"/>
          <w:b/>
          <w:bCs/>
          <w:sz w:val="28"/>
          <w:szCs w:val="28"/>
        </w:rPr>
      </w:pPr>
    </w:p>
    <w:p w14:paraId="7CCD9858" w14:textId="77777777" w:rsidR="0054483D" w:rsidRPr="0054483D" w:rsidRDefault="0054483D" w:rsidP="0054483D">
      <w:pPr>
        <w:spacing w:before="240" w:after="60"/>
        <w:jc w:val="center"/>
        <w:outlineLvl w:val="0"/>
        <w:rPr>
          <w:rFonts w:ascii="Times New Roman" w:hAnsi="Times New Roman"/>
          <w:b/>
          <w:bCs/>
          <w:kern w:val="28"/>
          <w:sz w:val="24"/>
          <w:szCs w:val="24"/>
        </w:rPr>
      </w:pPr>
      <w:r w:rsidRPr="0054483D">
        <w:rPr>
          <w:rFonts w:ascii="Times New Roman" w:hAnsi="Times New Roman"/>
          <w:b/>
          <w:bCs/>
          <w:kern w:val="28"/>
          <w:sz w:val="24"/>
          <w:szCs w:val="24"/>
        </w:rPr>
        <w:lastRenderedPageBreak/>
        <w:t>3. УСЛОВИЯ РЕАЛИЗАЦИИ ПРОФЕССИОНАЛЬНОГО МОДУЛЯ</w:t>
      </w:r>
    </w:p>
    <w:p w14:paraId="765A5044" w14:textId="77777777" w:rsidR="0054483D" w:rsidRPr="0054483D" w:rsidRDefault="0054483D" w:rsidP="005448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600"/>
        <w:jc w:val="center"/>
        <w:rPr>
          <w:rFonts w:ascii="Times New Roman" w:hAnsi="Times New Roman"/>
          <w:b/>
          <w:sz w:val="24"/>
          <w:szCs w:val="24"/>
        </w:rPr>
      </w:pPr>
      <w:r w:rsidRPr="0054483D">
        <w:rPr>
          <w:rFonts w:ascii="Times New Roman" w:hAnsi="Times New Roman"/>
          <w:b/>
          <w:iCs/>
          <w:sz w:val="24"/>
          <w:szCs w:val="24"/>
          <w:lang w:eastAsia="en-US"/>
        </w:rPr>
        <w:t xml:space="preserve">ПМ.02 </w:t>
      </w:r>
      <w:r w:rsidRPr="0054483D">
        <w:rPr>
          <w:rFonts w:ascii="Times New Roman" w:hAnsi="Times New Roman"/>
          <w:b/>
          <w:sz w:val="24"/>
          <w:szCs w:val="24"/>
        </w:rPr>
        <w:t>ВЫПОЛНЕНИЕ КЛИНИЧЕСКИХ ЛАБОРАТОРНЫХ ИССЛЕДОВАНИЙ</w:t>
      </w:r>
    </w:p>
    <w:p w14:paraId="01C63AEA" w14:textId="77777777" w:rsidR="0054483D" w:rsidRPr="0054483D" w:rsidRDefault="0054483D" w:rsidP="0054483D">
      <w:pPr>
        <w:jc w:val="center"/>
        <w:rPr>
          <w:rFonts w:ascii="Times New Roman" w:hAnsi="Times New Roman"/>
          <w:b/>
          <w:sz w:val="24"/>
          <w:szCs w:val="24"/>
        </w:rPr>
      </w:pPr>
      <w:r w:rsidRPr="0054483D">
        <w:rPr>
          <w:rFonts w:ascii="Times New Roman" w:hAnsi="Times New Roman"/>
          <w:b/>
          <w:sz w:val="24"/>
          <w:szCs w:val="24"/>
        </w:rPr>
        <w:t>ПЕРВОЙ И ВТОРОЙ КАТЕГОРИИ СЛОЖНОСТИ</w:t>
      </w:r>
    </w:p>
    <w:p w14:paraId="2CCEE060" w14:textId="77777777" w:rsidR="0054483D" w:rsidRPr="0054483D" w:rsidRDefault="0054483D" w:rsidP="0054483D">
      <w:pPr>
        <w:jc w:val="center"/>
        <w:rPr>
          <w:rFonts w:ascii="Times New Roman" w:hAnsi="Times New Roman"/>
          <w:sz w:val="24"/>
          <w:szCs w:val="24"/>
        </w:rPr>
      </w:pPr>
    </w:p>
    <w:p w14:paraId="076730CF" w14:textId="4ACC6F62" w:rsidR="0054483D" w:rsidRPr="0054483D" w:rsidRDefault="0054483D" w:rsidP="0054483D">
      <w:pPr>
        <w:widowControl w:val="0"/>
        <w:spacing w:after="0" w:line="240" w:lineRule="auto"/>
        <w:jc w:val="both"/>
        <w:rPr>
          <w:rFonts w:ascii="Times New Roman" w:hAnsi="Times New Roman"/>
          <w:sz w:val="24"/>
          <w:szCs w:val="24"/>
          <w:lang w:eastAsia="nl-NL"/>
        </w:rPr>
      </w:pPr>
      <w:r w:rsidRPr="0054483D">
        <w:rPr>
          <w:rFonts w:ascii="Times New Roman" w:hAnsi="Times New Roman"/>
          <w:b/>
          <w:bCs/>
          <w:sz w:val="24"/>
          <w:szCs w:val="24"/>
          <w:lang w:eastAsia="nl-NL"/>
        </w:rPr>
        <w:t>3.1. Для реализации программы профессионального модуля должны быть предусмотрены следующие специальные помещения:</w:t>
      </w:r>
      <w:r w:rsidRPr="0054483D">
        <w:rPr>
          <w:rFonts w:ascii="Times New Roman" w:hAnsi="Times New Roman"/>
          <w:sz w:val="24"/>
          <w:szCs w:val="24"/>
          <w:lang w:eastAsia="nl-NL"/>
        </w:rPr>
        <w:tab/>
        <w:t xml:space="preserve">реализация профессионального модуля </w:t>
      </w:r>
      <w:r w:rsidRPr="0054483D">
        <w:rPr>
          <w:rFonts w:ascii="Times New Roman" w:hAnsi="Times New Roman"/>
          <w:color w:val="000000"/>
          <w:sz w:val="24"/>
          <w:szCs w:val="24"/>
          <w:lang w:eastAsia="nl-NL"/>
        </w:rPr>
        <w:t>ПМ. 02 Выполнение клинических лабораторных исследований первой и второй категории сложности</w:t>
      </w:r>
      <w:r w:rsidRPr="0054483D">
        <w:rPr>
          <w:rFonts w:ascii="Times New Roman" w:hAnsi="Times New Roman"/>
          <w:sz w:val="24"/>
          <w:szCs w:val="24"/>
          <w:lang w:eastAsia="nl-NL"/>
        </w:rPr>
        <w:t xml:space="preserve"> наличие:</w:t>
      </w:r>
    </w:p>
    <w:p w14:paraId="1CC81F16" w14:textId="048E855B" w:rsidR="0054483D" w:rsidRPr="0054483D" w:rsidRDefault="0054483D" w:rsidP="0054483D">
      <w:pPr>
        <w:widowControl w:val="0"/>
        <w:spacing w:after="0" w:line="240" w:lineRule="auto"/>
        <w:ind w:firstLine="855"/>
        <w:jc w:val="both"/>
        <w:rPr>
          <w:rFonts w:ascii="Times New Roman" w:hAnsi="Times New Roman"/>
          <w:bCs/>
          <w:sz w:val="24"/>
          <w:szCs w:val="24"/>
          <w:lang w:eastAsia="nl-NL"/>
        </w:rPr>
      </w:pPr>
      <w:r w:rsidRPr="0054483D">
        <w:rPr>
          <w:rFonts w:ascii="Times New Roman" w:hAnsi="Times New Roman"/>
          <w:b/>
          <w:sz w:val="24"/>
          <w:szCs w:val="24"/>
          <w:lang w:eastAsia="nl-NL"/>
        </w:rPr>
        <w:t>1. Лаборатории:</w:t>
      </w:r>
      <w:r w:rsidRPr="0054483D">
        <w:rPr>
          <w:rFonts w:ascii="Times New Roman" w:hAnsi="Times New Roman"/>
          <w:sz w:val="24"/>
          <w:szCs w:val="24"/>
          <w:lang w:eastAsia="nl-NL"/>
        </w:rPr>
        <w:t xml:space="preserve"> «Проведение лабораторных </w:t>
      </w:r>
      <w:proofErr w:type="spellStart"/>
      <w:r w:rsidRPr="0054483D">
        <w:rPr>
          <w:rFonts w:ascii="Times New Roman" w:hAnsi="Times New Roman"/>
          <w:sz w:val="24"/>
          <w:szCs w:val="24"/>
          <w:lang w:eastAsia="nl-NL"/>
        </w:rPr>
        <w:t>химико</w:t>
      </w:r>
      <w:proofErr w:type="spellEnd"/>
      <w:r w:rsidRPr="0054483D">
        <w:rPr>
          <w:rFonts w:ascii="Times New Roman" w:hAnsi="Times New Roman"/>
          <w:sz w:val="24"/>
          <w:szCs w:val="24"/>
          <w:lang w:eastAsia="nl-NL"/>
        </w:rPr>
        <w:t xml:space="preserve"> - микроскопических и гематологических исследования», «Проведение биохимических исследований». </w:t>
      </w:r>
      <w:r w:rsidRPr="0054483D">
        <w:rPr>
          <w:rFonts w:ascii="Times New Roman" w:hAnsi="Times New Roman"/>
          <w:bCs/>
          <w:sz w:val="24"/>
          <w:szCs w:val="24"/>
          <w:lang w:eastAsia="nl-NL"/>
        </w:rPr>
        <w:t xml:space="preserve">Оборудование </w:t>
      </w:r>
      <w:r w:rsidRPr="0054483D">
        <w:rPr>
          <w:rFonts w:ascii="Times New Roman" w:hAnsi="Times New Roman"/>
          <w:sz w:val="24"/>
          <w:szCs w:val="24"/>
          <w:lang w:eastAsia="nl-NL"/>
        </w:rPr>
        <w:t xml:space="preserve">лаборатории </w:t>
      </w:r>
      <w:r w:rsidRPr="0054483D">
        <w:rPr>
          <w:rFonts w:ascii="Times New Roman" w:hAnsi="Times New Roman"/>
          <w:bCs/>
          <w:sz w:val="24"/>
          <w:szCs w:val="24"/>
          <w:lang w:eastAsia="nl-NL"/>
        </w:rPr>
        <w:t xml:space="preserve">и рабочих мест лаборатории должно обеспечивать выполнение всех практических работ обозначенных в программе.  </w:t>
      </w:r>
    </w:p>
    <w:p w14:paraId="445D5713" w14:textId="77777777" w:rsidR="0054483D" w:rsidRPr="0054483D" w:rsidRDefault="0054483D" w:rsidP="0054483D">
      <w:pPr>
        <w:widowControl w:val="0"/>
        <w:spacing w:after="0" w:line="240" w:lineRule="auto"/>
        <w:ind w:firstLine="855"/>
        <w:jc w:val="both"/>
        <w:rPr>
          <w:rFonts w:ascii="Times New Roman" w:hAnsi="Times New Roman"/>
          <w:sz w:val="24"/>
          <w:szCs w:val="24"/>
          <w:lang w:eastAsia="nl-NL"/>
        </w:rPr>
      </w:pPr>
    </w:p>
    <w:p w14:paraId="4BE243B3" w14:textId="77777777" w:rsidR="0054483D" w:rsidRPr="0054483D" w:rsidRDefault="0054483D" w:rsidP="00F82A32">
      <w:pPr>
        <w:spacing w:after="0"/>
        <w:ind w:firstLine="855"/>
        <w:rPr>
          <w:rFonts w:ascii="Times New Roman" w:hAnsi="Times New Roman"/>
          <w:b/>
          <w:sz w:val="24"/>
          <w:szCs w:val="24"/>
        </w:rPr>
      </w:pPr>
      <w:r w:rsidRPr="0054483D">
        <w:rPr>
          <w:rFonts w:ascii="Times New Roman" w:hAnsi="Times New Roman"/>
          <w:b/>
          <w:sz w:val="24"/>
          <w:szCs w:val="24"/>
        </w:rPr>
        <w:t>2. Оборудование учебной лаборатории:</w:t>
      </w:r>
    </w:p>
    <w:p w14:paraId="424C1506" w14:textId="77777777" w:rsidR="0054483D" w:rsidRPr="0054483D" w:rsidRDefault="0054483D" w:rsidP="00F82A32">
      <w:pPr>
        <w:spacing w:after="0"/>
        <w:ind w:firstLine="855"/>
        <w:rPr>
          <w:rFonts w:ascii="Times New Roman" w:hAnsi="Times New Roman"/>
          <w:bCs/>
          <w:sz w:val="24"/>
          <w:szCs w:val="24"/>
        </w:rPr>
      </w:pPr>
      <w:r w:rsidRPr="0054483D">
        <w:rPr>
          <w:rFonts w:ascii="Times New Roman" w:hAnsi="Times New Roman"/>
          <w:bCs/>
          <w:sz w:val="24"/>
          <w:szCs w:val="24"/>
        </w:rPr>
        <w:t>- мебель для организации рабочего места преподавателя;</w:t>
      </w:r>
    </w:p>
    <w:p w14:paraId="7BCF6FB4" w14:textId="77777777" w:rsidR="0054483D" w:rsidRPr="0054483D" w:rsidRDefault="0054483D" w:rsidP="00F82A32">
      <w:pPr>
        <w:spacing w:after="0"/>
        <w:ind w:firstLine="855"/>
        <w:rPr>
          <w:rFonts w:ascii="Times New Roman" w:hAnsi="Times New Roman"/>
          <w:bCs/>
          <w:sz w:val="24"/>
          <w:szCs w:val="24"/>
        </w:rPr>
      </w:pPr>
      <w:r w:rsidRPr="0054483D">
        <w:rPr>
          <w:rFonts w:ascii="Times New Roman" w:hAnsi="Times New Roman"/>
          <w:bCs/>
          <w:sz w:val="24"/>
          <w:szCs w:val="24"/>
        </w:rPr>
        <w:t>- мебель для организации рабочих мест обучающихся;</w:t>
      </w:r>
    </w:p>
    <w:p w14:paraId="5FFD3524" w14:textId="77777777" w:rsidR="0054483D" w:rsidRPr="0054483D" w:rsidRDefault="0054483D" w:rsidP="00F82A32">
      <w:pPr>
        <w:spacing w:after="0"/>
        <w:ind w:firstLine="855"/>
        <w:rPr>
          <w:rFonts w:ascii="Times New Roman" w:hAnsi="Times New Roman"/>
          <w:bCs/>
          <w:sz w:val="24"/>
          <w:szCs w:val="24"/>
        </w:rPr>
      </w:pPr>
      <w:r w:rsidRPr="0054483D">
        <w:rPr>
          <w:rFonts w:ascii="Times New Roman" w:hAnsi="Times New Roman"/>
          <w:bCs/>
          <w:sz w:val="24"/>
          <w:szCs w:val="24"/>
        </w:rPr>
        <w:t>- мебель для рационального размещения и хранения средств обучения (секционные комбинированные шкафы);</w:t>
      </w:r>
    </w:p>
    <w:p w14:paraId="0FEC7D86" w14:textId="77777777" w:rsidR="0054483D" w:rsidRPr="0054483D" w:rsidRDefault="0054483D" w:rsidP="00F82A32">
      <w:pPr>
        <w:shd w:val="clear" w:color="auto" w:fill="FFFFFF"/>
        <w:spacing w:after="0"/>
        <w:ind w:firstLine="855"/>
        <w:rPr>
          <w:rFonts w:ascii="Times New Roman" w:hAnsi="Times New Roman"/>
          <w:sz w:val="24"/>
          <w:szCs w:val="24"/>
        </w:rPr>
      </w:pPr>
      <w:r w:rsidRPr="0054483D">
        <w:rPr>
          <w:rFonts w:ascii="Times New Roman" w:hAnsi="Times New Roman"/>
          <w:bCs/>
          <w:sz w:val="24"/>
          <w:szCs w:val="24"/>
        </w:rPr>
        <w:t xml:space="preserve">- </w:t>
      </w:r>
      <w:r w:rsidRPr="0054483D">
        <w:rPr>
          <w:rFonts w:ascii="Times New Roman" w:hAnsi="Times New Roman"/>
          <w:sz w:val="24"/>
          <w:szCs w:val="24"/>
        </w:rPr>
        <w:t>тумбочки для ТСО;</w:t>
      </w:r>
    </w:p>
    <w:p w14:paraId="7E98302E" w14:textId="77777777" w:rsidR="0054483D" w:rsidRPr="0054483D" w:rsidRDefault="0054483D" w:rsidP="00F82A32">
      <w:pPr>
        <w:shd w:val="clear" w:color="auto" w:fill="FFFFFF"/>
        <w:spacing w:after="0"/>
        <w:ind w:firstLine="855"/>
        <w:rPr>
          <w:rFonts w:ascii="Times New Roman" w:hAnsi="Times New Roman"/>
          <w:sz w:val="24"/>
          <w:szCs w:val="24"/>
        </w:rPr>
      </w:pPr>
      <w:r w:rsidRPr="0054483D">
        <w:rPr>
          <w:rFonts w:ascii="Times New Roman" w:hAnsi="Times New Roman"/>
          <w:sz w:val="24"/>
          <w:szCs w:val="24"/>
        </w:rPr>
        <w:t xml:space="preserve">- </w:t>
      </w:r>
      <w:r w:rsidRPr="0054483D">
        <w:rPr>
          <w:rFonts w:ascii="Times New Roman" w:hAnsi="Times New Roman"/>
          <w:sz w:val="24"/>
          <w:szCs w:val="24"/>
          <w:lang w:eastAsia="en-US"/>
        </w:rPr>
        <w:t>комплект необходимой методической документации преподавателя профессионального модуля;</w:t>
      </w:r>
    </w:p>
    <w:p w14:paraId="72E24CC6" w14:textId="79D930CC" w:rsidR="0054483D" w:rsidRPr="0054483D" w:rsidRDefault="0054483D" w:rsidP="00F82A32">
      <w:pPr>
        <w:spacing w:after="0"/>
        <w:ind w:firstLine="855"/>
        <w:rPr>
          <w:rFonts w:ascii="Times New Roman" w:hAnsi="Times New Roman"/>
          <w:bCs/>
          <w:sz w:val="24"/>
          <w:szCs w:val="24"/>
        </w:rPr>
      </w:pPr>
      <w:r w:rsidRPr="0054483D">
        <w:rPr>
          <w:rFonts w:ascii="Times New Roman" w:hAnsi="Times New Roman"/>
          <w:bCs/>
          <w:sz w:val="24"/>
          <w:szCs w:val="24"/>
        </w:rPr>
        <w:t>- комплект учебно-наглядных пособий по модулю.</w:t>
      </w:r>
    </w:p>
    <w:p w14:paraId="6EA83E9D" w14:textId="77777777" w:rsidR="0054483D" w:rsidRPr="0054483D" w:rsidRDefault="0054483D" w:rsidP="00F82A32">
      <w:pPr>
        <w:spacing w:after="0"/>
        <w:ind w:firstLine="855"/>
        <w:rPr>
          <w:rFonts w:ascii="Times New Roman" w:hAnsi="Times New Roman"/>
          <w:b/>
          <w:iCs/>
          <w:sz w:val="24"/>
          <w:szCs w:val="24"/>
        </w:rPr>
      </w:pPr>
      <w:r w:rsidRPr="0054483D">
        <w:rPr>
          <w:rFonts w:ascii="Times New Roman" w:hAnsi="Times New Roman"/>
          <w:b/>
          <w:iCs/>
          <w:sz w:val="24"/>
          <w:szCs w:val="24"/>
        </w:rPr>
        <w:t>3. Технологическое оснащение лаборатории:</w:t>
      </w:r>
    </w:p>
    <w:p w14:paraId="47770273" w14:textId="77777777" w:rsidR="0054483D" w:rsidRPr="0054483D" w:rsidRDefault="0054483D" w:rsidP="00F82A32">
      <w:pPr>
        <w:widowControl w:val="0"/>
        <w:numPr>
          <w:ilvl w:val="0"/>
          <w:numId w:val="6"/>
        </w:numPr>
        <w:autoSpaceDE w:val="0"/>
        <w:autoSpaceDN w:val="0"/>
        <w:adjustRightInd w:val="0"/>
        <w:spacing w:after="0"/>
        <w:ind w:left="0" w:firstLine="855"/>
        <w:jc w:val="both"/>
        <w:rPr>
          <w:rFonts w:ascii="Times New Roman" w:hAnsi="Times New Roman"/>
          <w:sz w:val="24"/>
          <w:szCs w:val="24"/>
        </w:rPr>
      </w:pPr>
      <w:r w:rsidRPr="0054483D">
        <w:rPr>
          <w:rFonts w:ascii="Times New Roman" w:hAnsi="Times New Roman"/>
          <w:sz w:val="24"/>
          <w:szCs w:val="24"/>
        </w:rPr>
        <w:t xml:space="preserve">мойка; </w:t>
      </w:r>
    </w:p>
    <w:p w14:paraId="3BA5C188" w14:textId="77777777" w:rsidR="0054483D" w:rsidRPr="0054483D" w:rsidRDefault="0054483D" w:rsidP="00F82A32">
      <w:pPr>
        <w:widowControl w:val="0"/>
        <w:numPr>
          <w:ilvl w:val="0"/>
          <w:numId w:val="7"/>
        </w:numPr>
        <w:autoSpaceDE w:val="0"/>
        <w:autoSpaceDN w:val="0"/>
        <w:adjustRightInd w:val="0"/>
        <w:spacing w:after="0"/>
        <w:ind w:firstLine="855"/>
        <w:jc w:val="both"/>
        <w:rPr>
          <w:rFonts w:ascii="Times New Roman" w:hAnsi="Times New Roman"/>
          <w:sz w:val="24"/>
          <w:szCs w:val="24"/>
        </w:rPr>
      </w:pPr>
      <w:r w:rsidRPr="0054483D">
        <w:rPr>
          <w:rFonts w:ascii="Times New Roman" w:hAnsi="Times New Roman"/>
          <w:sz w:val="24"/>
          <w:szCs w:val="24"/>
        </w:rPr>
        <w:t>вытяжной шкаф</w:t>
      </w:r>
    </w:p>
    <w:p w14:paraId="60FE4A62" w14:textId="77777777" w:rsidR="0054483D" w:rsidRPr="0054483D" w:rsidRDefault="0054483D" w:rsidP="00F82A32">
      <w:pPr>
        <w:widowControl w:val="0"/>
        <w:numPr>
          <w:ilvl w:val="0"/>
          <w:numId w:val="7"/>
        </w:numPr>
        <w:autoSpaceDE w:val="0"/>
        <w:autoSpaceDN w:val="0"/>
        <w:adjustRightInd w:val="0"/>
        <w:spacing w:after="0"/>
        <w:ind w:firstLine="855"/>
        <w:jc w:val="both"/>
        <w:rPr>
          <w:rFonts w:ascii="Times New Roman" w:hAnsi="Times New Roman"/>
          <w:sz w:val="24"/>
          <w:szCs w:val="24"/>
        </w:rPr>
      </w:pPr>
      <w:r w:rsidRPr="0054483D">
        <w:rPr>
          <w:rFonts w:ascii="Times New Roman" w:hAnsi="Times New Roman"/>
          <w:sz w:val="24"/>
          <w:szCs w:val="24"/>
        </w:rPr>
        <w:t>микроскопы бинокулярные;</w:t>
      </w:r>
    </w:p>
    <w:p w14:paraId="1678727D" w14:textId="77777777" w:rsidR="0054483D" w:rsidRPr="0054483D" w:rsidRDefault="0054483D" w:rsidP="00F82A32">
      <w:pPr>
        <w:widowControl w:val="0"/>
        <w:numPr>
          <w:ilvl w:val="0"/>
          <w:numId w:val="7"/>
        </w:numPr>
        <w:autoSpaceDE w:val="0"/>
        <w:autoSpaceDN w:val="0"/>
        <w:adjustRightInd w:val="0"/>
        <w:spacing w:after="0"/>
        <w:ind w:firstLine="855"/>
        <w:jc w:val="both"/>
        <w:rPr>
          <w:rFonts w:ascii="Times New Roman" w:hAnsi="Times New Roman"/>
          <w:sz w:val="24"/>
          <w:szCs w:val="24"/>
        </w:rPr>
      </w:pPr>
      <w:r w:rsidRPr="0054483D">
        <w:rPr>
          <w:rFonts w:ascii="Times New Roman" w:hAnsi="Times New Roman"/>
          <w:sz w:val="24"/>
          <w:szCs w:val="24"/>
        </w:rPr>
        <w:t>микроскопы монокулярные;</w:t>
      </w:r>
    </w:p>
    <w:p w14:paraId="25CCD391" w14:textId="77777777" w:rsidR="0054483D" w:rsidRPr="0054483D" w:rsidRDefault="0054483D" w:rsidP="00F82A32">
      <w:pPr>
        <w:widowControl w:val="0"/>
        <w:numPr>
          <w:ilvl w:val="0"/>
          <w:numId w:val="7"/>
        </w:numPr>
        <w:autoSpaceDE w:val="0"/>
        <w:autoSpaceDN w:val="0"/>
        <w:adjustRightInd w:val="0"/>
        <w:spacing w:after="0"/>
        <w:ind w:firstLine="855"/>
        <w:jc w:val="both"/>
        <w:rPr>
          <w:rFonts w:ascii="Times New Roman" w:hAnsi="Times New Roman"/>
          <w:sz w:val="24"/>
          <w:szCs w:val="24"/>
        </w:rPr>
      </w:pPr>
      <w:r w:rsidRPr="0054483D">
        <w:rPr>
          <w:rFonts w:ascii="Times New Roman" w:hAnsi="Times New Roman"/>
          <w:sz w:val="24"/>
          <w:szCs w:val="24"/>
        </w:rPr>
        <w:t>мочевой анализатор;</w:t>
      </w:r>
    </w:p>
    <w:p w14:paraId="3DDD3752" w14:textId="77777777" w:rsidR="0054483D" w:rsidRPr="0054483D" w:rsidRDefault="0054483D" w:rsidP="00F82A32">
      <w:pPr>
        <w:widowControl w:val="0"/>
        <w:numPr>
          <w:ilvl w:val="0"/>
          <w:numId w:val="7"/>
        </w:numPr>
        <w:autoSpaceDE w:val="0"/>
        <w:autoSpaceDN w:val="0"/>
        <w:adjustRightInd w:val="0"/>
        <w:spacing w:after="0"/>
        <w:ind w:firstLine="855"/>
        <w:jc w:val="both"/>
        <w:rPr>
          <w:rFonts w:ascii="Times New Roman" w:hAnsi="Times New Roman"/>
          <w:sz w:val="24"/>
          <w:szCs w:val="24"/>
        </w:rPr>
      </w:pPr>
      <w:r w:rsidRPr="0054483D">
        <w:rPr>
          <w:rFonts w:ascii="Times New Roman" w:hAnsi="Times New Roman"/>
          <w:sz w:val="24"/>
          <w:szCs w:val="24"/>
        </w:rPr>
        <w:t>тест полоски (сухая химия);</w:t>
      </w:r>
    </w:p>
    <w:p w14:paraId="6AA00FDD" w14:textId="77777777" w:rsidR="0054483D" w:rsidRPr="0054483D" w:rsidRDefault="0054483D" w:rsidP="00F82A32">
      <w:pPr>
        <w:widowControl w:val="0"/>
        <w:numPr>
          <w:ilvl w:val="0"/>
          <w:numId w:val="7"/>
        </w:numPr>
        <w:autoSpaceDE w:val="0"/>
        <w:autoSpaceDN w:val="0"/>
        <w:adjustRightInd w:val="0"/>
        <w:spacing w:after="0"/>
        <w:ind w:firstLine="855"/>
        <w:jc w:val="both"/>
        <w:rPr>
          <w:rFonts w:ascii="Times New Roman" w:hAnsi="Times New Roman"/>
          <w:sz w:val="24"/>
          <w:szCs w:val="24"/>
        </w:rPr>
      </w:pPr>
      <w:r w:rsidRPr="0054483D">
        <w:rPr>
          <w:rFonts w:ascii="Times New Roman" w:hAnsi="Times New Roman"/>
          <w:sz w:val="24"/>
          <w:szCs w:val="24"/>
        </w:rPr>
        <w:t>центрифуга;</w:t>
      </w:r>
    </w:p>
    <w:p w14:paraId="198D91A4"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водяная баня;</w:t>
      </w:r>
    </w:p>
    <w:p w14:paraId="6718F9D2"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гематологический анализатор</w:t>
      </w:r>
    </w:p>
    <w:p w14:paraId="4434E4CD"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 xml:space="preserve">биохимический анализатор </w:t>
      </w:r>
    </w:p>
    <w:p w14:paraId="3C3A5B73"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 xml:space="preserve">счетные камеры Горяева;  </w:t>
      </w:r>
    </w:p>
    <w:p w14:paraId="25D30F7D"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счетные камеры Фукс-Розенталя;</w:t>
      </w:r>
    </w:p>
    <w:p w14:paraId="2D05F78B"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лейкоцитарный счетчик;</w:t>
      </w:r>
    </w:p>
    <w:p w14:paraId="58F64DC3"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lastRenderedPageBreak/>
        <w:t>наборы микропрепаратов различного биологического материала;</w:t>
      </w:r>
    </w:p>
    <w:p w14:paraId="7C120981"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лабораторная посуда;</w:t>
      </w:r>
    </w:p>
    <w:p w14:paraId="5B0387A2"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sz w:val="24"/>
          <w:szCs w:val="24"/>
        </w:rPr>
      </w:pPr>
      <w:r w:rsidRPr="0054483D">
        <w:rPr>
          <w:rFonts w:ascii="Times New Roman" w:hAnsi="Times New Roman"/>
          <w:sz w:val="24"/>
          <w:szCs w:val="24"/>
        </w:rPr>
        <w:t>химические реактивы;</w:t>
      </w:r>
    </w:p>
    <w:p w14:paraId="31772FBD" w14:textId="77777777" w:rsidR="0054483D" w:rsidRPr="0054483D" w:rsidRDefault="0054483D">
      <w:pPr>
        <w:widowControl w:val="0"/>
        <w:numPr>
          <w:ilvl w:val="0"/>
          <w:numId w:val="7"/>
        </w:numPr>
        <w:autoSpaceDE w:val="0"/>
        <w:autoSpaceDN w:val="0"/>
        <w:adjustRightInd w:val="0"/>
        <w:spacing w:after="0" w:line="240" w:lineRule="auto"/>
        <w:ind w:firstLine="855"/>
        <w:jc w:val="both"/>
        <w:rPr>
          <w:rFonts w:ascii="Times New Roman" w:hAnsi="Times New Roman"/>
          <w:i/>
          <w:iCs/>
          <w:sz w:val="24"/>
          <w:szCs w:val="24"/>
        </w:rPr>
      </w:pPr>
      <w:r w:rsidRPr="0054483D">
        <w:rPr>
          <w:rFonts w:ascii="Times New Roman" w:hAnsi="Times New Roman"/>
          <w:sz w:val="24"/>
          <w:szCs w:val="24"/>
        </w:rPr>
        <w:t>гематологические, общеклинические, цитологические красители.</w:t>
      </w:r>
    </w:p>
    <w:p w14:paraId="446F2FFD" w14:textId="77777777" w:rsidR="0054483D" w:rsidRPr="0054483D" w:rsidRDefault="0054483D" w:rsidP="00F82A32">
      <w:pPr>
        <w:spacing w:after="0"/>
        <w:ind w:left="45" w:firstLine="900"/>
        <w:rPr>
          <w:rFonts w:ascii="Times New Roman" w:hAnsi="Times New Roman"/>
          <w:b/>
          <w:iCs/>
          <w:sz w:val="24"/>
          <w:szCs w:val="24"/>
        </w:rPr>
      </w:pPr>
      <w:r w:rsidRPr="0054483D">
        <w:rPr>
          <w:rFonts w:ascii="Times New Roman" w:hAnsi="Times New Roman"/>
          <w:b/>
          <w:iCs/>
          <w:sz w:val="24"/>
          <w:szCs w:val="24"/>
        </w:rPr>
        <w:t>4. Технические средства обучения:</w:t>
      </w:r>
    </w:p>
    <w:p w14:paraId="7890DDF0" w14:textId="77777777" w:rsidR="0054483D" w:rsidRPr="0054483D" w:rsidRDefault="0054483D" w:rsidP="00F82A32">
      <w:pPr>
        <w:widowControl w:val="0"/>
        <w:numPr>
          <w:ilvl w:val="0"/>
          <w:numId w:val="10"/>
        </w:numPr>
        <w:tabs>
          <w:tab w:val="left" w:pos="120"/>
        </w:tabs>
        <w:autoSpaceDE w:val="0"/>
        <w:autoSpaceDN w:val="0"/>
        <w:adjustRightInd w:val="0"/>
        <w:spacing w:after="0" w:line="240" w:lineRule="auto"/>
        <w:ind w:left="45" w:firstLine="900"/>
        <w:jc w:val="both"/>
        <w:rPr>
          <w:rFonts w:ascii="Times New Roman" w:hAnsi="Times New Roman"/>
          <w:sz w:val="24"/>
          <w:szCs w:val="24"/>
        </w:rPr>
      </w:pPr>
      <w:r w:rsidRPr="0054483D">
        <w:rPr>
          <w:rFonts w:ascii="Times New Roman" w:hAnsi="Times New Roman"/>
          <w:sz w:val="24"/>
          <w:szCs w:val="24"/>
        </w:rPr>
        <w:t xml:space="preserve"> компьютер с лицензионным программным обеспечением,</w:t>
      </w:r>
    </w:p>
    <w:p w14:paraId="689F4901" w14:textId="77777777" w:rsidR="0054483D" w:rsidRPr="0054483D" w:rsidRDefault="0054483D" w:rsidP="00F82A32">
      <w:pPr>
        <w:widowControl w:val="0"/>
        <w:numPr>
          <w:ilvl w:val="0"/>
          <w:numId w:val="10"/>
        </w:numPr>
        <w:tabs>
          <w:tab w:val="left" w:pos="120"/>
        </w:tabs>
        <w:autoSpaceDE w:val="0"/>
        <w:autoSpaceDN w:val="0"/>
        <w:adjustRightInd w:val="0"/>
        <w:spacing w:after="0" w:line="240" w:lineRule="auto"/>
        <w:ind w:left="45" w:firstLine="900"/>
        <w:jc w:val="both"/>
        <w:rPr>
          <w:rFonts w:ascii="Times New Roman" w:hAnsi="Times New Roman"/>
          <w:sz w:val="24"/>
          <w:szCs w:val="24"/>
        </w:rPr>
      </w:pPr>
      <w:r w:rsidRPr="0054483D">
        <w:rPr>
          <w:rFonts w:ascii="Times New Roman" w:hAnsi="Times New Roman"/>
          <w:sz w:val="24"/>
          <w:szCs w:val="24"/>
        </w:rPr>
        <w:t xml:space="preserve"> комплект мультимедийного оборудования,</w:t>
      </w:r>
    </w:p>
    <w:p w14:paraId="41C09F47" w14:textId="77777777" w:rsidR="0054483D" w:rsidRPr="0054483D" w:rsidRDefault="0054483D" w:rsidP="00F82A32">
      <w:pPr>
        <w:widowControl w:val="0"/>
        <w:numPr>
          <w:ilvl w:val="0"/>
          <w:numId w:val="10"/>
        </w:numPr>
        <w:tabs>
          <w:tab w:val="left" w:pos="120"/>
        </w:tabs>
        <w:autoSpaceDE w:val="0"/>
        <w:autoSpaceDN w:val="0"/>
        <w:adjustRightInd w:val="0"/>
        <w:spacing w:after="0" w:line="240" w:lineRule="auto"/>
        <w:ind w:left="45" w:firstLine="900"/>
        <w:jc w:val="both"/>
        <w:rPr>
          <w:rFonts w:ascii="Times New Roman" w:hAnsi="Times New Roman"/>
          <w:sz w:val="24"/>
          <w:szCs w:val="24"/>
        </w:rPr>
      </w:pPr>
      <w:r w:rsidRPr="0054483D">
        <w:rPr>
          <w:rFonts w:ascii="Times New Roman" w:hAnsi="Times New Roman"/>
          <w:sz w:val="24"/>
          <w:szCs w:val="24"/>
        </w:rPr>
        <w:t xml:space="preserve"> электронные образовательные ресурсы.</w:t>
      </w:r>
    </w:p>
    <w:p w14:paraId="15AB408F" w14:textId="77777777" w:rsidR="0054483D" w:rsidRPr="0054483D" w:rsidRDefault="0054483D" w:rsidP="00F82A32">
      <w:pPr>
        <w:spacing w:after="0"/>
        <w:ind w:firstLine="855"/>
        <w:rPr>
          <w:rFonts w:ascii="Times New Roman" w:hAnsi="Times New Roman"/>
          <w:sz w:val="24"/>
          <w:szCs w:val="24"/>
        </w:rPr>
      </w:pPr>
      <w:r w:rsidRPr="0054483D">
        <w:rPr>
          <w:rFonts w:ascii="Times New Roman" w:hAnsi="Times New Roman"/>
          <w:b/>
          <w:sz w:val="24"/>
          <w:szCs w:val="24"/>
        </w:rPr>
        <w:t>5.</w:t>
      </w:r>
      <w:r w:rsidRPr="0054483D">
        <w:rPr>
          <w:rFonts w:ascii="Times New Roman" w:hAnsi="Times New Roman"/>
          <w:sz w:val="24"/>
          <w:szCs w:val="24"/>
        </w:rPr>
        <w:t xml:space="preserve"> Реализация профессионального модуля предполагает обязательную учебную и производственную практику в лабораториях выполняющих </w:t>
      </w:r>
      <w:r w:rsidRPr="0054483D">
        <w:rPr>
          <w:rFonts w:ascii="Times New Roman" w:hAnsi="Times New Roman"/>
          <w:color w:val="000000"/>
          <w:sz w:val="24"/>
          <w:szCs w:val="24"/>
        </w:rPr>
        <w:t xml:space="preserve">лабораторные химико-микроскопические, гематологические и биохимические исследования </w:t>
      </w:r>
      <w:r w:rsidRPr="0054483D">
        <w:rPr>
          <w:rFonts w:ascii="Times New Roman" w:hAnsi="Times New Roman"/>
          <w:iCs/>
          <w:sz w:val="24"/>
          <w:szCs w:val="24"/>
          <w:lang w:eastAsia="en-US"/>
        </w:rPr>
        <w:t xml:space="preserve"> в </w:t>
      </w:r>
      <w:r w:rsidRPr="0054483D">
        <w:rPr>
          <w:rFonts w:ascii="Times New Roman" w:hAnsi="Times New Roman"/>
          <w:sz w:val="24"/>
          <w:szCs w:val="24"/>
        </w:rPr>
        <w:t>ведущих организациях осуществляющих медицинскую деятельность по профилю специальности.</w:t>
      </w:r>
    </w:p>
    <w:p w14:paraId="65D878A7" w14:textId="77777777" w:rsidR="0054483D" w:rsidRPr="0054483D" w:rsidRDefault="0054483D" w:rsidP="00F82A32">
      <w:pPr>
        <w:spacing w:after="0"/>
        <w:ind w:firstLine="709"/>
        <w:rPr>
          <w:rFonts w:ascii="Times New Roman" w:hAnsi="Times New Roman"/>
          <w:b/>
          <w:bCs/>
          <w:sz w:val="24"/>
          <w:szCs w:val="24"/>
        </w:rPr>
      </w:pPr>
      <w:r w:rsidRPr="0054483D">
        <w:rPr>
          <w:rFonts w:ascii="Times New Roman" w:hAnsi="Times New Roman"/>
          <w:b/>
          <w:bCs/>
          <w:sz w:val="24"/>
          <w:szCs w:val="24"/>
        </w:rPr>
        <w:t>3.2. Информационное обеспечение реализации программы</w:t>
      </w:r>
    </w:p>
    <w:p w14:paraId="3C997C2E" w14:textId="768974B2" w:rsidR="0054483D" w:rsidRPr="0054483D" w:rsidRDefault="0054483D" w:rsidP="00F82A32">
      <w:pPr>
        <w:suppressAutoHyphens/>
        <w:spacing w:after="0"/>
        <w:ind w:firstLine="709"/>
        <w:rPr>
          <w:rFonts w:ascii="Times New Roman" w:hAnsi="Times New Roman"/>
          <w:sz w:val="24"/>
          <w:szCs w:val="24"/>
        </w:rPr>
      </w:pPr>
      <w:r w:rsidRPr="0054483D">
        <w:rPr>
          <w:rFonts w:ascii="Times New Roman" w:hAnsi="Times New Roman"/>
          <w:bCs/>
          <w:sz w:val="24"/>
          <w:szCs w:val="24"/>
        </w:rPr>
        <w:t>Для реализации программы библиотечный фонд образовательной организации должен иметь п</w:t>
      </w:r>
      <w:r w:rsidRPr="0054483D">
        <w:rPr>
          <w:rFonts w:ascii="Times New Roman" w:hAnsi="Times New Roman"/>
          <w:sz w:val="24"/>
          <w:szCs w:val="24"/>
        </w:rPr>
        <w:t>ечатные и/или электронные образовательные и информационные ресурсы, для использования в образовательном процессе.</w:t>
      </w:r>
    </w:p>
    <w:p w14:paraId="673DBE8F" w14:textId="77777777" w:rsidR="0054483D" w:rsidRPr="0054483D" w:rsidRDefault="0054483D" w:rsidP="00F82A32">
      <w:pPr>
        <w:spacing w:after="0"/>
        <w:ind w:firstLine="810"/>
        <w:contextualSpacing/>
        <w:rPr>
          <w:rFonts w:ascii="Times New Roman" w:hAnsi="Times New Roman"/>
          <w:b/>
          <w:sz w:val="24"/>
          <w:szCs w:val="24"/>
        </w:rPr>
      </w:pPr>
      <w:r w:rsidRPr="0054483D">
        <w:rPr>
          <w:rFonts w:ascii="Times New Roman" w:hAnsi="Times New Roman"/>
          <w:b/>
          <w:sz w:val="24"/>
          <w:szCs w:val="24"/>
        </w:rPr>
        <w:t>3.2.1. Печатные издания:</w:t>
      </w:r>
    </w:p>
    <w:p w14:paraId="46C46996" w14:textId="77777777" w:rsidR="0054483D" w:rsidRPr="0054483D" w:rsidRDefault="0054483D" w:rsidP="00F82A32">
      <w:pPr>
        <w:spacing w:after="0"/>
        <w:ind w:firstLine="810"/>
        <w:contextualSpacing/>
        <w:rPr>
          <w:rFonts w:ascii="Times New Roman" w:hAnsi="Times New Roman"/>
          <w:b/>
          <w:sz w:val="24"/>
          <w:szCs w:val="24"/>
        </w:rPr>
      </w:pPr>
      <w:r w:rsidRPr="0054483D">
        <w:rPr>
          <w:rFonts w:ascii="Times New Roman" w:hAnsi="Times New Roman"/>
          <w:b/>
          <w:sz w:val="24"/>
          <w:szCs w:val="24"/>
        </w:rPr>
        <w:t>Основная литература:</w:t>
      </w:r>
    </w:p>
    <w:p w14:paraId="78138012" w14:textId="77777777" w:rsidR="0054483D" w:rsidRPr="0054483D" w:rsidRDefault="0054483D" w:rsidP="00F82A32">
      <w:pPr>
        <w:numPr>
          <w:ilvl w:val="0"/>
          <w:numId w:val="12"/>
        </w:numPr>
        <w:spacing w:after="0" w:line="240" w:lineRule="auto"/>
        <w:ind w:left="0" w:firstLine="709"/>
        <w:contextualSpacing/>
        <w:jc w:val="both"/>
        <w:rPr>
          <w:rFonts w:ascii="Times New Roman" w:hAnsi="Times New Roman"/>
          <w:sz w:val="24"/>
          <w:szCs w:val="24"/>
        </w:rPr>
      </w:pPr>
      <w:r w:rsidRPr="0054483D">
        <w:rPr>
          <w:rFonts w:ascii="Times New Roman" w:hAnsi="Times New Roman"/>
          <w:sz w:val="24"/>
          <w:szCs w:val="24"/>
        </w:rPr>
        <w:t xml:space="preserve">Камышников В.С. Методы клинических лабораторных исследований / В.С. </w:t>
      </w:r>
      <w:proofErr w:type="spellStart"/>
      <w:r w:rsidRPr="0054483D">
        <w:rPr>
          <w:rFonts w:ascii="Times New Roman" w:hAnsi="Times New Roman"/>
          <w:sz w:val="24"/>
          <w:szCs w:val="24"/>
        </w:rPr>
        <w:t>Камышникова</w:t>
      </w:r>
      <w:proofErr w:type="spellEnd"/>
      <w:r w:rsidRPr="0054483D">
        <w:rPr>
          <w:rFonts w:ascii="Times New Roman" w:hAnsi="Times New Roman"/>
          <w:sz w:val="24"/>
          <w:szCs w:val="24"/>
        </w:rPr>
        <w:t>. 4-е издание, Москва.: «</w:t>
      </w:r>
      <w:proofErr w:type="spellStart"/>
      <w:r w:rsidRPr="0054483D">
        <w:rPr>
          <w:rFonts w:ascii="Times New Roman" w:hAnsi="Times New Roman"/>
          <w:sz w:val="24"/>
          <w:szCs w:val="24"/>
        </w:rPr>
        <w:t>МЕДпресс-информ</w:t>
      </w:r>
      <w:proofErr w:type="spellEnd"/>
      <w:r w:rsidRPr="0054483D">
        <w:rPr>
          <w:rFonts w:ascii="Times New Roman" w:hAnsi="Times New Roman"/>
          <w:sz w:val="24"/>
          <w:szCs w:val="24"/>
        </w:rPr>
        <w:t>», 2016.</w:t>
      </w:r>
    </w:p>
    <w:p w14:paraId="1F2537EA" w14:textId="124ECEC6" w:rsidR="0054483D" w:rsidRDefault="0054483D" w:rsidP="00F82A32">
      <w:pPr>
        <w:numPr>
          <w:ilvl w:val="0"/>
          <w:numId w:val="12"/>
        </w:numPr>
        <w:tabs>
          <w:tab w:val="num" w:pos="720"/>
        </w:tabs>
        <w:spacing w:after="0" w:line="240" w:lineRule="auto"/>
        <w:ind w:left="0" w:firstLine="709"/>
        <w:contextualSpacing/>
        <w:jc w:val="both"/>
        <w:rPr>
          <w:rFonts w:ascii="Times New Roman" w:hAnsi="Times New Roman"/>
          <w:sz w:val="24"/>
          <w:szCs w:val="24"/>
        </w:rPr>
      </w:pPr>
      <w:proofErr w:type="spellStart"/>
      <w:r w:rsidRPr="0054483D">
        <w:rPr>
          <w:rFonts w:ascii="Times New Roman" w:hAnsi="Times New Roman"/>
          <w:sz w:val="24"/>
          <w:szCs w:val="24"/>
        </w:rPr>
        <w:t>Кишкун</w:t>
      </w:r>
      <w:proofErr w:type="spellEnd"/>
      <w:r w:rsidRPr="0054483D">
        <w:rPr>
          <w:rFonts w:ascii="Times New Roman" w:hAnsi="Times New Roman"/>
          <w:sz w:val="24"/>
          <w:szCs w:val="24"/>
        </w:rPr>
        <w:t xml:space="preserve"> А.А., Клиническая лабораторная диагностика: учебное пособие / А.А. </w:t>
      </w:r>
      <w:proofErr w:type="spellStart"/>
      <w:r w:rsidRPr="0054483D">
        <w:rPr>
          <w:rFonts w:ascii="Times New Roman" w:hAnsi="Times New Roman"/>
          <w:sz w:val="24"/>
          <w:szCs w:val="24"/>
        </w:rPr>
        <w:t>Кишкун</w:t>
      </w:r>
      <w:proofErr w:type="spellEnd"/>
      <w:r w:rsidRPr="0054483D">
        <w:rPr>
          <w:rFonts w:ascii="Times New Roman" w:hAnsi="Times New Roman"/>
          <w:sz w:val="24"/>
          <w:szCs w:val="24"/>
        </w:rPr>
        <w:t>. – М.: ГЭОТАР-Медиа, 2016. 976 с.: ил.</w:t>
      </w:r>
    </w:p>
    <w:p w14:paraId="745F2A03" w14:textId="4A2364C2" w:rsidR="00082F90" w:rsidRDefault="00082F90" w:rsidP="00F82A32">
      <w:pPr>
        <w:numPr>
          <w:ilvl w:val="0"/>
          <w:numId w:val="12"/>
        </w:numPr>
        <w:tabs>
          <w:tab w:val="num" w:pos="720"/>
        </w:tabs>
        <w:spacing w:after="0" w:line="240" w:lineRule="auto"/>
        <w:ind w:left="0" w:firstLine="709"/>
        <w:contextualSpacing/>
        <w:jc w:val="both"/>
        <w:rPr>
          <w:rFonts w:ascii="Times New Roman" w:hAnsi="Times New Roman"/>
          <w:sz w:val="24"/>
          <w:szCs w:val="24"/>
        </w:rPr>
      </w:pPr>
      <w:r w:rsidRPr="00082F90">
        <w:rPr>
          <w:rFonts w:ascii="Times New Roman" w:hAnsi="Times New Roman"/>
          <w:sz w:val="24"/>
          <w:szCs w:val="24"/>
        </w:rPr>
        <w:t>Любимова</w:t>
      </w:r>
      <w:r>
        <w:rPr>
          <w:rFonts w:ascii="Times New Roman" w:hAnsi="Times New Roman"/>
          <w:sz w:val="24"/>
          <w:szCs w:val="24"/>
        </w:rPr>
        <w:t xml:space="preserve"> </w:t>
      </w:r>
      <w:r w:rsidRPr="00082F90">
        <w:rPr>
          <w:rFonts w:ascii="Times New Roman" w:hAnsi="Times New Roman"/>
          <w:sz w:val="24"/>
          <w:szCs w:val="24"/>
        </w:rPr>
        <w:t>Н. В., Бабкина</w:t>
      </w:r>
      <w:r>
        <w:rPr>
          <w:rFonts w:ascii="Times New Roman" w:hAnsi="Times New Roman"/>
          <w:sz w:val="24"/>
          <w:szCs w:val="24"/>
        </w:rPr>
        <w:t xml:space="preserve"> </w:t>
      </w:r>
      <w:r w:rsidRPr="00082F90">
        <w:rPr>
          <w:rFonts w:ascii="Times New Roman" w:hAnsi="Times New Roman"/>
          <w:sz w:val="24"/>
          <w:szCs w:val="24"/>
        </w:rPr>
        <w:t xml:space="preserve">И. </w:t>
      </w:r>
      <w:r>
        <w:rPr>
          <w:rFonts w:ascii="Times New Roman" w:hAnsi="Times New Roman"/>
          <w:sz w:val="24"/>
          <w:szCs w:val="24"/>
        </w:rPr>
        <w:t>В</w:t>
      </w:r>
      <w:r w:rsidRPr="00082F90">
        <w:rPr>
          <w:rFonts w:ascii="Times New Roman" w:hAnsi="Times New Roman"/>
          <w:sz w:val="24"/>
          <w:szCs w:val="24"/>
        </w:rPr>
        <w:t>., Тимофеев</w:t>
      </w:r>
      <w:r>
        <w:rPr>
          <w:rFonts w:ascii="Times New Roman" w:hAnsi="Times New Roman"/>
          <w:sz w:val="24"/>
          <w:szCs w:val="24"/>
        </w:rPr>
        <w:t xml:space="preserve"> </w:t>
      </w:r>
      <w:r w:rsidRPr="00082F90">
        <w:rPr>
          <w:rFonts w:ascii="Times New Roman" w:hAnsi="Times New Roman"/>
          <w:sz w:val="24"/>
          <w:szCs w:val="24"/>
        </w:rPr>
        <w:t>Ю. С.</w:t>
      </w:r>
      <w:r>
        <w:rPr>
          <w:rFonts w:ascii="Times New Roman" w:hAnsi="Times New Roman"/>
          <w:sz w:val="24"/>
          <w:szCs w:val="24"/>
        </w:rPr>
        <w:t xml:space="preserve">, </w:t>
      </w:r>
      <w:r w:rsidRPr="00082F90">
        <w:rPr>
          <w:rFonts w:ascii="Times New Roman" w:hAnsi="Times New Roman"/>
          <w:sz w:val="24"/>
          <w:szCs w:val="24"/>
        </w:rPr>
        <w:t>Теория и практика лабораторных биохимических исследований</w:t>
      </w:r>
      <w:r>
        <w:rPr>
          <w:rFonts w:ascii="Times New Roman" w:hAnsi="Times New Roman"/>
          <w:sz w:val="24"/>
          <w:szCs w:val="24"/>
        </w:rPr>
        <w:t xml:space="preserve"> / </w:t>
      </w:r>
      <w:r w:rsidRPr="00082F90">
        <w:rPr>
          <w:rFonts w:ascii="Times New Roman" w:hAnsi="Times New Roman"/>
          <w:sz w:val="24"/>
          <w:szCs w:val="24"/>
        </w:rPr>
        <w:t>Любимова</w:t>
      </w:r>
      <w:r>
        <w:rPr>
          <w:rFonts w:ascii="Times New Roman" w:hAnsi="Times New Roman"/>
          <w:sz w:val="24"/>
          <w:szCs w:val="24"/>
        </w:rPr>
        <w:t xml:space="preserve"> </w:t>
      </w:r>
      <w:r w:rsidRPr="00082F90">
        <w:rPr>
          <w:rFonts w:ascii="Times New Roman" w:hAnsi="Times New Roman"/>
          <w:sz w:val="24"/>
          <w:szCs w:val="24"/>
        </w:rPr>
        <w:t>Н. В.</w:t>
      </w:r>
      <w:r>
        <w:rPr>
          <w:rFonts w:ascii="Times New Roman" w:hAnsi="Times New Roman"/>
          <w:sz w:val="24"/>
          <w:szCs w:val="24"/>
        </w:rPr>
        <w:t xml:space="preserve"> </w:t>
      </w:r>
      <w:r w:rsidRPr="00082F90">
        <w:rPr>
          <w:rFonts w:ascii="Times New Roman" w:hAnsi="Times New Roman"/>
          <w:sz w:val="24"/>
          <w:szCs w:val="24"/>
        </w:rPr>
        <w:t>[</w:t>
      </w:r>
      <w:r>
        <w:rPr>
          <w:rFonts w:ascii="Times New Roman" w:hAnsi="Times New Roman"/>
          <w:sz w:val="24"/>
          <w:szCs w:val="24"/>
        </w:rPr>
        <w:t>и др.</w:t>
      </w:r>
      <w:r w:rsidRPr="00082F90">
        <w:rPr>
          <w:rFonts w:ascii="Times New Roman" w:hAnsi="Times New Roman"/>
          <w:sz w:val="24"/>
          <w:szCs w:val="24"/>
        </w:rPr>
        <w:t>]</w:t>
      </w:r>
      <w:r>
        <w:rPr>
          <w:rFonts w:ascii="Times New Roman" w:hAnsi="Times New Roman"/>
          <w:sz w:val="24"/>
          <w:szCs w:val="24"/>
        </w:rPr>
        <w:t xml:space="preserve"> </w:t>
      </w:r>
      <w:r w:rsidRPr="00082F90">
        <w:rPr>
          <w:rFonts w:ascii="Times New Roman" w:hAnsi="Times New Roman"/>
          <w:sz w:val="24"/>
          <w:szCs w:val="24"/>
        </w:rPr>
        <w:t>М</w:t>
      </w:r>
      <w:r>
        <w:rPr>
          <w:rFonts w:ascii="Times New Roman" w:hAnsi="Times New Roman"/>
          <w:sz w:val="24"/>
          <w:szCs w:val="24"/>
        </w:rPr>
        <w:t>.</w:t>
      </w:r>
      <w:r w:rsidRPr="00082F90">
        <w:rPr>
          <w:rFonts w:ascii="Times New Roman" w:hAnsi="Times New Roman"/>
          <w:sz w:val="24"/>
          <w:szCs w:val="24"/>
        </w:rPr>
        <w:t>: ГЭОТАР-Медиа, 2019</w:t>
      </w:r>
      <w:r>
        <w:rPr>
          <w:rFonts w:ascii="Times New Roman" w:hAnsi="Times New Roman"/>
          <w:sz w:val="24"/>
          <w:szCs w:val="24"/>
        </w:rPr>
        <w:t xml:space="preserve">, </w:t>
      </w:r>
      <w:r w:rsidRPr="00082F90">
        <w:rPr>
          <w:rFonts w:ascii="Times New Roman" w:hAnsi="Times New Roman"/>
          <w:sz w:val="24"/>
          <w:szCs w:val="24"/>
        </w:rPr>
        <w:t>407 с. : ил., табл.</w:t>
      </w:r>
    </w:p>
    <w:p w14:paraId="5658A047" w14:textId="3571ED44" w:rsidR="00082F90" w:rsidRPr="00F82A32" w:rsidRDefault="00082F90" w:rsidP="00F82A32">
      <w:pPr>
        <w:numPr>
          <w:ilvl w:val="0"/>
          <w:numId w:val="12"/>
        </w:numPr>
        <w:tabs>
          <w:tab w:val="num" w:pos="720"/>
        </w:tabs>
        <w:spacing w:after="0" w:line="240" w:lineRule="auto"/>
        <w:ind w:left="0" w:firstLine="709"/>
        <w:contextualSpacing/>
        <w:jc w:val="both"/>
        <w:rPr>
          <w:rFonts w:ascii="Times New Roman" w:hAnsi="Times New Roman"/>
          <w:sz w:val="24"/>
          <w:szCs w:val="24"/>
        </w:rPr>
      </w:pPr>
      <w:r w:rsidRPr="00082F90">
        <w:rPr>
          <w:rFonts w:ascii="Times New Roman" w:hAnsi="Times New Roman"/>
          <w:sz w:val="24"/>
          <w:szCs w:val="24"/>
        </w:rPr>
        <w:t>Пустовалова Л.М. Основы биохимии. – Ростов-на-Дону: Феникс, 20</w:t>
      </w:r>
      <w:r>
        <w:rPr>
          <w:rFonts w:ascii="Times New Roman" w:hAnsi="Times New Roman"/>
          <w:sz w:val="24"/>
          <w:szCs w:val="24"/>
        </w:rPr>
        <w:t>14</w:t>
      </w:r>
      <w:r w:rsidRPr="00082F90">
        <w:rPr>
          <w:rFonts w:ascii="Times New Roman" w:hAnsi="Times New Roman"/>
          <w:sz w:val="24"/>
          <w:szCs w:val="24"/>
        </w:rPr>
        <w:t>.</w:t>
      </w:r>
    </w:p>
    <w:p w14:paraId="0B3C3483" w14:textId="77777777" w:rsidR="0054483D" w:rsidRPr="0054483D" w:rsidRDefault="0054483D" w:rsidP="00F82A32">
      <w:pPr>
        <w:spacing w:after="0"/>
        <w:rPr>
          <w:rFonts w:ascii="Times New Roman" w:hAnsi="Times New Roman"/>
          <w:b/>
          <w:sz w:val="24"/>
          <w:szCs w:val="24"/>
        </w:rPr>
      </w:pPr>
      <w:r w:rsidRPr="0054483D">
        <w:rPr>
          <w:rFonts w:ascii="Times New Roman" w:hAnsi="Times New Roman"/>
          <w:b/>
          <w:sz w:val="24"/>
          <w:szCs w:val="24"/>
        </w:rPr>
        <w:t xml:space="preserve">            Профильные </w:t>
      </w:r>
      <w:proofErr w:type="spellStart"/>
      <w:r w:rsidRPr="0054483D">
        <w:rPr>
          <w:rFonts w:ascii="Times New Roman" w:hAnsi="Times New Roman"/>
          <w:b/>
          <w:sz w:val="24"/>
          <w:szCs w:val="24"/>
        </w:rPr>
        <w:t>web</w:t>
      </w:r>
      <w:proofErr w:type="spellEnd"/>
      <w:r w:rsidRPr="0054483D">
        <w:rPr>
          <w:rFonts w:ascii="Times New Roman" w:hAnsi="Times New Roman"/>
          <w:b/>
          <w:sz w:val="24"/>
          <w:szCs w:val="24"/>
        </w:rPr>
        <w:t xml:space="preserve"> – сайты интернета: </w:t>
      </w:r>
    </w:p>
    <w:p w14:paraId="1FB74774" w14:textId="77777777" w:rsidR="0054483D" w:rsidRPr="0054483D" w:rsidRDefault="0054483D" w:rsidP="00F82A32">
      <w:pPr>
        <w:numPr>
          <w:ilvl w:val="0"/>
          <w:numId w:val="9"/>
        </w:numPr>
        <w:spacing w:after="0" w:line="240" w:lineRule="auto"/>
        <w:jc w:val="both"/>
        <w:rPr>
          <w:rFonts w:ascii="Times New Roman" w:hAnsi="Times New Roman"/>
          <w:sz w:val="24"/>
          <w:szCs w:val="24"/>
        </w:rPr>
      </w:pPr>
      <w:r w:rsidRPr="0054483D">
        <w:rPr>
          <w:rFonts w:ascii="Times New Roman" w:hAnsi="Times New Roman"/>
          <w:sz w:val="24"/>
          <w:szCs w:val="24"/>
        </w:rPr>
        <w:t>Министерство здравоохранения и социального развития РФ (</w:t>
      </w:r>
      <w:proofErr w:type="spellStart"/>
      <w:r w:rsidRPr="0054483D">
        <w:rPr>
          <w:rFonts w:ascii="Times New Roman" w:hAnsi="Times New Roman"/>
          <w:sz w:val="24"/>
          <w:szCs w:val="24"/>
        </w:rPr>
        <w:t>http</w:t>
      </w:r>
      <w:proofErr w:type="spellEnd"/>
      <w:r w:rsidRPr="0054483D">
        <w:rPr>
          <w:rFonts w:ascii="Times New Roman" w:hAnsi="Times New Roman"/>
          <w:sz w:val="24"/>
          <w:szCs w:val="24"/>
        </w:rPr>
        <w:t>//www.minzdravsoc.ru)</w:t>
      </w:r>
    </w:p>
    <w:p w14:paraId="553CFA04" w14:textId="77777777" w:rsidR="0054483D" w:rsidRPr="0054483D" w:rsidRDefault="0054483D" w:rsidP="00F82A32">
      <w:pPr>
        <w:numPr>
          <w:ilvl w:val="0"/>
          <w:numId w:val="9"/>
        </w:numPr>
        <w:spacing w:after="0" w:line="240" w:lineRule="auto"/>
        <w:jc w:val="both"/>
        <w:rPr>
          <w:rFonts w:ascii="Times New Roman" w:hAnsi="Times New Roman"/>
          <w:sz w:val="24"/>
          <w:szCs w:val="24"/>
        </w:rPr>
      </w:pPr>
      <w:r w:rsidRPr="0054483D">
        <w:rPr>
          <w:rFonts w:ascii="Times New Roman" w:hAnsi="Times New Roman"/>
          <w:sz w:val="24"/>
          <w:szCs w:val="24"/>
        </w:rPr>
        <w:t>Информационно – методический центр «Экспертиза» (</w:t>
      </w:r>
      <w:proofErr w:type="spellStart"/>
      <w:r w:rsidRPr="0054483D">
        <w:rPr>
          <w:rFonts w:ascii="Times New Roman" w:hAnsi="Times New Roman"/>
          <w:sz w:val="24"/>
          <w:szCs w:val="24"/>
        </w:rPr>
        <w:t>http</w:t>
      </w:r>
      <w:proofErr w:type="spellEnd"/>
      <w:r w:rsidRPr="0054483D">
        <w:rPr>
          <w:rFonts w:ascii="Times New Roman" w:hAnsi="Times New Roman"/>
          <w:sz w:val="24"/>
          <w:szCs w:val="24"/>
        </w:rPr>
        <w:t>//www.crc.ru) Центральный НИИ организации</w:t>
      </w:r>
    </w:p>
    <w:p w14:paraId="1F50533B" w14:textId="77777777" w:rsidR="0054483D" w:rsidRPr="0054483D" w:rsidRDefault="0054483D" w:rsidP="00F82A32">
      <w:pPr>
        <w:numPr>
          <w:ilvl w:val="0"/>
          <w:numId w:val="9"/>
        </w:numPr>
        <w:spacing w:after="0" w:line="240" w:lineRule="auto"/>
        <w:jc w:val="both"/>
        <w:rPr>
          <w:rFonts w:ascii="Times New Roman" w:hAnsi="Times New Roman"/>
          <w:sz w:val="24"/>
          <w:szCs w:val="24"/>
        </w:rPr>
      </w:pPr>
      <w:r w:rsidRPr="0054483D">
        <w:rPr>
          <w:rFonts w:ascii="Times New Roman" w:hAnsi="Times New Roman"/>
          <w:sz w:val="24"/>
          <w:szCs w:val="24"/>
        </w:rPr>
        <w:t xml:space="preserve"> </w:t>
      </w:r>
      <w:proofErr w:type="spellStart"/>
      <w:r w:rsidRPr="0054483D">
        <w:rPr>
          <w:rFonts w:ascii="Times New Roman" w:hAnsi="Times New Roman"/>
          <w:sz w:val="24"/>
          <w:szCs w:val="24"/>
        </w:rPr>
        <w:t>Юнимед</w:t>
      </w:r>
      <w:proofErr w:type="spellEnd"/>
      <w:r w:rsidRPr="0054483D">
        <w:rPr>
          <w:rFonts w:ascii="Times New Roman" w:hAnsi="Times New Roman"/>
          <w:sz w:val="24"/>
          <w:szCs w:val="24"/>
        </w:rPr>
        <w:t xml:space="preserve"> – Общеклинические исследования – </w:t>
      </w:r>
      <w:hyperlink r:id="rId10" w:history="1">
        <w:r w:rsidRPr="0054483D">
          <w:rPr>
            <w:rFonts w:ascii="Times New Roman" w:hAnsi="Times New Roman"/>
            <w:color w:val="0000FF"/>
            <w:sz w:val="24"/>
            <w:szCs w:val="24"/>
            <w:u w:val="single"/>
            <w:lang w:val="en-US"/>
          </w:rPr>
          <w:t>www</w:t>
        </w:r>
        <w:r w:rsidRPr="0054483D">
          <w:rPr>
            <w:rFonts w:ascii="Times New Roman" w:hAnsi="Times New Roman"/>
            <w:color w:val="0000FF"/>
            <w:sz w:val="24"/>
            <w:szCs w:val="24"/>
            <w:u w:val="single"/>
          </w:rPr>
          <w:t>.</w:t>
        </w:r>
        <w:proofErr w:type="spellStart"/>
        <w:r w:rsidRPr="0054483D">
          <w:rPr>
            <w:rFonts w:ascii="Times New Roman" w:hAnsi="Times New Roman"/>
            <w:color w:val="0000FF"/>
            <w:sz w:val="24"/>
            <w:szCs w:val="24"/>
            <w:u w:val="single"/>
            <w:lang w:val="en-US"/>
          </w:rPr>
          <w:t>unimedau</w:t>
        </w:r>
        <w:proofErr w:type="spellEnd"/>
        <w:r w:rsidRPr="0054483D">
          <w:rPr>
            <w:rFonts w:ascii="Times New Roman" w:hAnsi="Times New Roman"/>
            <w:color w:val="0000FF"/>
            <w:sz w:val="24"/>
            <w:szCs w:val="24"/>
            <w:u w:val="single"/>
          </w:rPr>
          <w:t>.</w:t>
        </w:r>
        <w:proofErr w:type="spellStart"/>
        <w:r w:rsidRPr="0054483D">
          <w:rPr>
            <w:rFonts w:ascii="Times New Roman" w:hAnsi="Times New Roman"/>
            <w:color w:val="0000FF"/>
            <w:sz w:val="24"/>
            <w:szCs w:val="24"/>
            <w:u w:val="single"/>
            <w:lang w:val="en-US"/>
          </w:rPr>
          <w:t>ru</w:t>
        </w:r>
        <w:proofErr w:type="spellEnd"/>
      </w:hyperlink>
    </w:p>
    <w:p w14:paraId="6795C7DC" w14:textId="77777777" w:rsidR="0054483D" w:rsidRPr="0054483D" w:rsidRDefault="0054483D" w:rsidP="00F82A32">
      <w:pPr>
        <w:numPr>
          <w:ilvl w:val="0"/>
          <w:numId w:val="9"/>
        </w:numPr>
        <w:spacing w:after="0" w:line="240" w:lineRule="auto"/>
        <w:jc w:val="both"/>
        <w:rPr>
          <w:rFonts w:ascii="Times New Roman" w:hAnsi="Times New Roman"/>
          <w:sz w:val="24"/>
          <w:szCs w:val="24"/>
        </w:rPr>
      </w:pPr>
      <w:r w:rsidRPr="0054483D">
        <w:rPr>
          <w:rFonts w:ascii="Times New Roman" w:hAnsi="Times New Roman"/>
          <w:sz w:val="24"/>
          <w:szCs w:val="24"/>
        </w:rPr>
        <w:t xml:space="preserve">Лабораторная диагностика  - </w:t>
      </w:r>
      <w:r w:rsidRPr="0054483D">
        <w:rPr>
          <w:rFonts w:ascii="Times New Roman" w:hAnsi="Times New Roman"/>
          <w:sz w:val="24"/>
          <w:szCs w:val="24"/>
          <w:lang w:val="en-US"/>
        </w:rPr>
        <w:t>www</w:t>
      </w:r>
      <w:r w:rsidRPr="0054483D">
        <w:rPr>
          <w:rFonts w:ascii="Times New Roman" w:hAnsi="Times New Roman"/>
          <w:sz w:val="24"/>
          <w:szCs w:val="24"/>
        </w:rPr>
        <w:t xml:space="preserve">. </w:t>
      </w:r>
      <w:proofErr w:type="spellStart"/>
      <w:r w:rsidRPr="0054483D">
        <w:rPr>
          <w:rFonts w:ascii="Times New Roman" w:hAnsi="Times New Roman"/>
          <w:sz w:val="24"/>
          <w:szCs w:val="24"/>
          <w:lang w:val="en-US"/>
        </w:rPr>
        <w:t>dic</w:t>
      </w:r>
      <w:proofErr w:type="spellEnd"/>
      <w:r w:rsidRPr="0054483D">
        <w:rPr>
          <w:rFonts w:ascii="Times New Roman" w:hAnsi="Times New Roman"/>
          <w:sz w:val="24"/>
          <w:szCs w:val="24"/>
        </w:rPr>
        <w:t>.</w:t>
      </w:r>
      <w:r w:rsidRPr="0054483D">
        <w:rPr>
          <w:rFonts w:ascii="Times New Roman" w:hAnsi="Times New Roman"/>
          <w:sz w:val="24"/>
          <w:szCs w:val="24"/>
          <w:lang w:val="en-US"/>
        </w:rPr>
        <w:t>academic</w:t>
      </w:r>
      <w:r w:rsidRPr="0054483D">
        <w:rPr>
          <w:rFonts w:ascii="Times New Roman" w:hAnsi="Times New Roman"/>
          <w:sz w:val="24"/>
          <w:szCs w:val="24"/>
        </w:rPr>
        <w:t>.</w:t>
      </w:r>
      <w:proofErr w:type="spellStart"/>
      <w:r w:rsidRPr="0054483D">
        <w:rPr>
          <w:rFonts w:ascii="Times New Roman" w:hAnsi="Times New Roman"/>
          <w:sz w:val="24"/>
          <w:szCs w:val="24"/>
          <w:lang w:val="en-US"/>
        </w:rPr>
        <w:t>ru</w:t>
      </w:r>
      <w:proofErr w:type="spellEnd"/>
      <w:r w:rsidRPr="0054483D">
        <w:rPr>
          <w:rFonts w:ascii="Times New Roman" w:hAnsi="Times New Roman"/>
          <w:sz w:val="24"/>
          <w:szCs w:val="24"/>
        </w:rPr>
        <w:t>.</w:t>
      </w:r>
    </w:p>
    <w:p w14:paraId="2F2473C8" w14:textId="49D977F0" w:rsidR="0054483D" w:rsidRPr="00F82A32" w:rsidRDefault="0054483D" w:rsidP="00F82A32">
      <w:pPr>
        <w:numPr>
          <w:ilvl w:val="0"/>
          <w:numId w:val="9"/>
        </w:numPr>
        <w:spacing w:after="0" w:line="240" w:lineRule="auto"/>
        <w:jc w:val="both"/>
        <w:rPr>
          <w:rFonts w:ascii="Times New Roman" w:hAnsi="Times New Roman"/>
          <w:sz w:val="24"/>
          <w:szCs w:val="24"/>
        </w:rPr>
      </w:pPr>
      <w:r w:rsidRPr="0054483D">
        <w:rPr>
          <w:rFonts w:ascii="Times New Roman" w:hAnsi="Times New Roman"/>
          <w:sz w:val="24"/>
          <w:szCs w:val="24"/>
        </w:rPr>
        <w:t xml:space="preserve">Общеклинические исследования, исследование мочи - </w:t>
      </w:r>
      <w:hyperlink r:id="rId11" w:history="1">
        <w:r w:rsidR="00082F90" w:rsidRPr="00AB06B0">
          <w:rPr>
            <w:rStyle w:val="af1"/>
            <w:rFonts w:ascii="Times New Roman" w:hAnsi="Times New Roman"/>
            <w:sz w:val="24"/>
            <w:szCs w:val="24"/>
            <w:lang w:val="en-US"/>
          </w:rPr>
          <w:t>http</w:t>
        </w:r>
        <w:r w:rsidR="00082F90" w:rsidRPr="00AB06B0">
          <w:rPr>
            <w:rStyle w:val="af1"/>
            <w:rFonts w:ascii="Times New Roman" w:hAnsi="Times New Roman"/>
            <w:sz w:val="24"/>
            <w:szCs w:val="24"/>
          </w:rPr>
          <w:t>://</w:t>
        </w:r>
        <w:r w:rsidR="00082F90" w:rsidRPr="00AB06B0">
          <w:rPr>
            <w:rStyle w:val="af1"/>
            <w:rFonts w:ascii="Times New Roman" w:hAnsi="Times New Roman"/>
            <w:sz w:val="24"/>
            <w:szCs w:val="24"/>
            <w:lang w:val="en-US"/>
          </w:rPr>
          <w:t>www</w:t>
        </w:r>
        <w:r w:rsidR="00082F90" w:rsidRPr="00AB06B0">
          <w:rPr>
            <w:rStyle w:val="af1"/>
            <w:rFonts w:ascii="Times New Roman" w:hAnsi="Times New Roman"/>
            <w:sz w:val="24"/>
            <w:szCs w:val="24"/>
          </w:rPr>
          <w:t>.</w:t>
        </w:r>
        <w:proofErr w:type="spellStart"/>
        <w:r w:rsidR="00082F90" w:rsidRPr="00AB06B0">
          <w:rPr>
            <w:rStyle w:val="af1"/>
            <w:rFonts w:ascii="Times New Roman" w:hAnsi="Times New Roman"/>
            <w:sz w:val="24"/>
            <w:szCs w:val="24"/>
            <w:lang w:val="en-US"/>
          </w:rPr>
          <w:t>babyblog</w:t>
        </w:r>
        <w:proofErr w:type="spellEnd"/>
        <w:r w:rsidR="00082F90" w:rsidRPr="00AB06B0">
          <w:rPr>
            <w:rStyle w:val="af1"/>
            <w:rFonts w:ascii="Times New Roman" w:hAnsi="Times New Roman"/>
            <w:sz w:val="24"/>
            <w:szCs w:val="24"/>
          </w:rPr>
          <w:t>.</w:t>
        </w:r>
        <w:proofErr w:type="spellStart"/>
        <w:r w:rsidR="00082F90" w:rsidRPr="00AB06B0">
          <w:rPr>
            <w:rStyle w:val="af1"/>
            <w:rFonts w:ascii="Times New Roman" w:hAnsi="Times New Roman"/>
            <w:sz w:val="24"/>
            <w:szCs w:val="24"/>
            <w:lang w:val="en-US"/>
          </w:rPr>
          <w:t>ru</w:t>
        </w:r>
        <w:proofErr w:type="spellEnd"/>
        <w:r w:rsidR="00082F90" w:rsidRPr="00AB06B0">
          <w:rPr>
            <w:rStyle w:val="af1"/>
            <w:rFonts w:ascii="Times New Roman" w:hAnsi="Times New Roman"/>
            <w:sz w:val="24"/>
            <w:szCs w:val="24"/>
          </w:rPr>
          <w:t>/</w:t>
        </w:r>
        <w:r w:rsidR="00082F90" w:rsidRPr="00AB06B0">
          <w:rPr>
            <w:rStyle w:val="af1"/>
            <w:rFonts w:ascii="Times New Roman" w:hAnsi="Times New Roman"/>
            <w:sz w:val="24"/>
            <w:szCs w:val="24"/>
            <w:lang w:val="en-US"/>
          </w:rPr>
          <w:t>user</w:t>
        </w:r>
        <w:r w:rsidR="00082F90" w:rsidRPr="00AB06B0">
          <w:rPr>
            <w:rStyle w:val="af1"/>
            <w:rFonts w:ascii="Times New Roman" w:hAnsi="Times New Roman"/>
            <w:sz w:val="24"/>
            <w:szCs w:val="24"/>
          </w:rPr>
          <w:t>/</w:t>
        </w:r>
        <w:r w:rsidR="00082F90" w:rsidRPr="00AB06B0">
          <w:rPr>
            <w:rStyle w:val="af1"/>
            <w:rFonts w:ascii="Times New Roman" w:hAnsi="Times New Roman"/>
            <w:sz w:val="24"/>
            <w:szCs w:val="24"/>
            <w:lang w:val="en-US"/>
          </w:rPr>
          <w:t>Larisa</w:t>
        </w:r>
        <w:r w:rsidR="00082F90" w:rsidRPr="00AB06B0">
          <w:rPr>
            <w:rStyle w:val="af1"/>
            <w:rFonts w:ascii="Times New Roman" w:hAnsi="Times New Roman"/>
            <w:sz w:val="24"/>
            <w:szCs w:val="24"/>
          </w:rPr>
          <w:t>13/338054</w:t>
        </w:r>
      </w:hyperlink>
    </w:p>
    <w:p w14:paraId="247A88B7" w14:textId="77777777" w:rsidR="0054483D" w:rsidRPr="0054483D" w:rsidRDefault="0054483D" w:rsidP="00F82A32">
      <w:pPr>
        <w:spacing w:after="0"/>
        <w:rPr>
          <w:rFonts w:ascii="Times New Roman" w:hAnsi="Times New Roman"/>
          <w:b/>
          <w:iCs/>
          <w:sz w:val="24"/>
          <w:szCs w:val="24"/>
        </w:rPr>
      </w:pPr>
      <w:r w:rsidRPr="0054483D">
        <w:rPr>
          <w:rFonts w:ascii="Times New Roman" w:hAnsi="Times New Roman"/>
          <w:b/>
          <w:iCs/>
          <w:sz w:val="24"/>
          <w:szCs w:val="24"/>
        </w:rPr>
        <w:t>Законодательные и нормативные акты:</w:t>
      </w:r>
    </w:p>
    <w:p w14:paraId="0BDB8BC8" w14:textId="77777777" w:rsidR="0054483D" w:rsidRPr="0054483D" w:rsidRDefault="0054483D" w:rsidP="00F82A32">
      <w:pPr>
        <w:numPr>
          <w:ilvl w:val="0"/>
          <w:numId w:val="11"/>
        </w:numPr>
        <w:spacing w:after="0" w:line="240" w:lineRule="auto"/>
        <w:ind w:left="0" w:firstLine="357"/>
        <w:rPr>
          <w:rFonts w:ascii="Times New Roman" w:hAnsi="Times New Roman"/>
          <w:sz w:val="24"/>
          <w:szCs w:val="24"/>
        </w:rPr>
      </w:pPr>
      <w:r w:rsidRPr="0054483D">
        <w:rPr>
          <w:rFonts w:ascii="Times New Roman" w:hAnsi="Times New Roman"/>
          <w:sz w:val="24"/>
          <w:szCs w:val="24"/>
        </w:rPr>
        <w:t>Приказ МЗ России № 380 от 25.12.1997 г. «О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w:t>
      </w:r>
    </w:p>
    <w:p w14:paraId="008E2D16" w14:textId="77777777" w:rsidR="0054483D" w:rsidRPr="0054483D" w:rsidRDefault="0054483D">
      <w:pPr>
        <w:numPr>
          <w:ilvl w:val="0"/>
          <w:numId w:val="11"/>
        </w:numPr>
        <w:spacing w:after="0" w:line="240" w:lineRule="auto"/>
        <w:ind w:left="0" w:firstLine="357"/>
        <w:rPr>
          <w:rFonts w:ascii="Times New Roman" w:hAnsi="Times New Roman"/>
          <w:sz w:val="24"/>
          <w:szCs w:val="24"/>
        </w:rPr>
      </w:pPr>
      <w:r w:rsidRPr="0054483D">
        <w:rPr>
          <w:rFonts w:ascii="Times New Roman" w:hAnsi="Times New Roman"/>
          <w:sz w:val="24"/>
          <w:szCs w:val="24"/>
        </w:rPr>
        <w:t>Требования по реализации и алгоритм выполнения «Взятие крови из пальца» согласно ГОСТ Р 52623.4-2015.</w:t>
      </w:r>
    </w:p>
    <w:p w14:paraId="696445A9" w14:textId="77777777" w:rsidR="0054483D" w:rsidRPr="0054483D" w:rsidRDefault="0054483D">
      <w:pPr>
        <w:numPr>
          <w:ilvl w:val="0"/>
          <w:numId w:val="11"/>
        </w:numPr>
        <w:spacing w:after="0" w:line="240" w:lineRule="auto"/>
        <w:ind w:left="0" w:firstLine="357"/>
        <w:rPr>
          <w:rFonts w:ascii="Times New Roman" w:hAnsi="Times New Roman"/>
          <w:sz w:val="24"/>
          <w:szCs w:val="24"/>
        </w:rPr>
      </w:pPr>
      <w:r w:rsidRPr="0054483D">
        <w:rPr>
          <w:rFonts w:ascii="Times New Roman" w:hAnsi="Times New Roman"/>
          <w:sz w:val="24"/>
          <w:szCs w:val="24"/>
        </w:rPr>
        <w:t>Первичная обработка при загрязнении кожи и слизистых кровью или другими биологическими жидкостями, а также при уколах и порезах согласно приказу №116–п от 16.02.2012 г.</w:t>
      </w:r>
    </w:p>
    <w:p w14:paraId="46D145BA"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lastRenderedPageBreak/>
        <w:t>«Санитарно-эпидемиологические требования к организациям, осуществляющим медицинскую деятельность» (утв. Главного государственного санитарного врача РФ от 8 мая 2010 г. N 58) ред. 2014.</w:t>
      </w:r>
    </w:p>
    <w:p w14:paraId="656CD400" w14:textId="77777777" w:rsidR="0054483D" w:rsidRPr="0054483D" w:rsidRDefault="0054483D">
      <w:pPr>
        <w:numPr>
          <w:ilvl w:val="0"/>
          <w:numId w:val="11"/>
        </w:numPr>
        <w:spacing w:after="0" w:line="240" w:lineRule="auto"/>
        <w:ind w:left="0" w:firstLine="357"/>
        <w:rPr>
          <w:rFonts w:ascii="Times New Roman" w:hAnsi="Times New Roman"/>
          <w:sz w:val="24"/>
          <w:szCs w:val="24"/>
        </w:rPr>
      </w:pPr>
      <w:r w:rsidRPr="0054483D">
        <w:rPr>
          <w:rFonts w:ascii="Times New Roman" w:hAnsi="Times New Roman"/>
          <w:sz w:val="24"/>
          <w:szCs w:val="24"/>
        </w:rPr>
        <w:t>ФЗ от 10.01.2002 № 7-ФЗ «Закон об охране окружающей среды» (ред. от 31.12.2017).</w:t>
      </w:r>
    </w:p>
    <w:p w14:paraId="1B0DDF44"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ФЗ от 30.03.1999 N 52-ФЗ «О </w:t>
      </w:r>
      <w:proofErr w:type="spellStart"/>
      <w:r w:rsidRPr="0054483D">
        <w:rPr>
          <w:rFonts w:ascii="Times New Roman" w:hAnsi="Times New Roman"/>
          <w:sz w:val="24"/>
          <w:szCs w:val="24"/>
        </w:rPr>
        <w:t>санитарноэпидемиологическом</w:t>
      </w:r>
      <w:proofErr w:type="spellEnd"/>
      <w:r w:rsidRPr="0054483D">
        <w:rPr>
          <w:rFonts w:ascii="Times New Roman" w:hAnsi="Times New Roman"/>
          <w:sz w:val="24"/>
          <w:szCs w:val="24"/>
        </w:rPr>
        <w:t xml:space="preserve"> благополучии населения»15 августа 2018 г (ред. от 03.08.2018).</w:t>
      </w:r>
    </w:p>
    <w:p w14:paraId="7E3AF051"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3. Приказ МЗ РФ № 64 от 21. 02. 2000 «Об утверждении номенклатуры клинических лабораторных исследований».</w:t>
      </w:r>
    </w:p>
    <w:p w14:paraId="3622519B"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Приказ МЗ РФ № 380 от 25. 12. 1997 «О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 </w:t>
      </w:r>
    </w:p>
    <w:p w14:paraId="5DA17CA7"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Приказ МЗ РФ № 45 от 07.02.2000 «О системе мер по повышению качества клинических лабораторных исследований в учреждениях здравоохранения РФ». </w:t>
      </w:r>
    </w:p>
    <w:p w14:paraId="1737E83D"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 Приказ МЗ РФ № 220 от 26.05.2003 г. «Об утверждении отраслевого стандарта «Правила проведения </w:t>
      </w:r>
      <w:proofErr w:type="spellStart"/>
      <w:r w:rsidRPr="0054483D">
        <w:rPr>
          <w:rFonts w:ascii="Times New Roman" w:hAnsi="Times New Roman"/>
          <w:sz w:val="24"/>
          <w:szCs w:val="24"/>
        </w:rPr>
        <w:t>внутрилабораторного</w:t>
      </w:r>
      <w:proofErr w:type="spellEnd"/>
      <w:r w:rsidRPr="0054483D">
        <w:rPr>
          <w:rFonts w:ascii="Times New Roman" w:hAnsi="Times New Roman"/>
          <w:sz w:val="24"/>
          <w:szCs w:val="24"/>
        </w:rPr>
        <w:t xml:space="preserve"> контроля качества количественных методов клинических лабораторных исследований с использованием контрольных материалов».</w:t>
      </w:r>
    </w:p>
    <w:p w14:paraId="56D53045"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Приказ МЗ России № 45 от 07.02.2000 г. «О системе мер по повышению качества клинических лабораторных исследований в учреждениях Российской Федерации».</w:t>
      </w:r>
    </w:p>
    <w:p w14:paraId="4BA9A52D" w14:textId="77777777" w:rsidR="0054483D" w:rsidRPr="0054483D" w:rsidRDefault="0054483D">
      <w:pPr>
        <w:numPr>
          <w:ilvl w:val="0"/>
          <w:numId w:val="11"/>
        </w:numPr>
        <w:spacing w:after="0" w:line="240" w:lineRule="auto"/>
        <w:ind w:left="0" w:firstLine="357"/>
        <w:rPr>
          <w:rFonts w:ascii="Times New Roman" w:hAnsi="Times New Roman"/>
          <w:sz w:val="24"/>
          <w:szCs w:val="24"/>
        </w:rPr>
      </w:pPr>
      <w:r w:rsidRPr="0054483D">
        <w:rPr>
          <w:rFonts w:ascii="Times New Roman" w:hAnsi="Times New Roman"/>
          <w:sz w:val="24"/>
          <w:szCs w:val="24"/>
        </w:rPr>
        <w:t xml:space="preserve">Приказ МЗ России № 220 от 26.05.2003 г. «Об утверждении отраслевого стандарта «Правила проведения </w:t>
      </w:r>
      <w:proofErr w:type="spellStart"/>
      <w:r w:rsidRPr="0054483D">
        <w:rPr>
          <w:rFonts w:ascii="Times New Roman" w:hAnsi="Times New Roman"/>
          <w:sz w:val="24"/>
          <w:szCs w:val="24"/>
        </w:rPr>
        <w:t>внутрилабораторного</w:t>
      </w:r>
      <w:proofErr w:type="spellEnd"/>
      <w:r w:rsidRPr="0054483D">
        <w:rPr>
          <w:rFonts w:ascii="Times New Roman" w:hAnsi="Times New Roman"/>
          <w:sz w:val="24"/>
          <w:szCs w:val="24"/>
        </w:rPr>
        <w:t xml:space="preserve"> контроля качества количественных методов клинических лабораторных исследований с использованием контрольных материалов».</w:t>
      </w:r>
    </w:p>
    <w:p w14:paraId="46328E95" w14:textId="77777777" w:rsidR="0054483D" w:rsidRPr="0054483D" w:rsidRDefault="0054483D">
      <w:pPr>
        <w:numPr>
          <w:ilvl w:val="0"/>
          <w:numId w:val="11"/>
        </w:numPr>
        <w:spacing w:after="0" w:line="240" w:lineRule="auto"/>
        <w:ind w:left="0" w:firstLine="357"/>
        <w:rPr>
          <w:rFonts w:ascii="Times New Roman" w:hAnsi="Times New Roman"/>
          <w:sz w:val="24"/>
          <w:szCs w:val="24"/>
        </w:rPr>
      </w:pPr>
      <w:r w:rsidRPr="0054483D">
        <w:rPr>
          <w:rFonts w:ascii="Times New Roman" w:hAnsi="Times New Roman"/>
          <w:sz w:val="24"/>
          <w:szCs w:val="24"/>
        </w:rPr>
        <w:t>Приказ МЗ России № 408 от 12.07.1989 г. «О мерах по снижению заболеваемости вирусным гепатитом в стране».</w:t>
      </w:r>
    </w:p>
    <w:p w14:paraId="1C94BECD"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Санитарно-эпидемиологические правила СП 1.3.2322-12 «Безопасность работы с микроорганизмами </w:t>
      </w:r>
      <w:r w:rsidRPr="0054483D">
        <w:rPr>
          <w:rFonts w:ascii="Times New Roman" w:hAnsi="Times New Roman"/>
          <w:sz w:val="24"/>
          <w:szCs w:val="24"/>
          <w:lang w:val="en-US"/>
        </w:rPr>
        <w:t>III</w:t>
      </w:r>
      <w:r w:rsidRPr="0054483D">
        <w:rPr>
          <w:rFonts w:ascii="Times New Roman" w:hAnsi="Times New Roman"/>
          <w:sz w:val="24"/>
          <w:szCs w:val="24"/>
        </w:rPr>
        <w:t>-</w:t>
      </w:r>
      <w:r w:rsidRPr="0054483D">
        <w:rPr>
          <w:rFonts w:ascii="Times New Roman" w:hAnsi="Times New Roman"/>
          <w:sz w:val="24"/>
          <w:szCs w:val="24"/>
          <w:lang w:val="en-US"/>
        </w:rPr>
        <w:t>IV</w:t>
      </w:r>
      <w:r w:rsidRPr="0054483D">
        <w:rPr>
          <w:rFonts w:ascii="Times New Roman" w:hAnsi="Times New Roman"/>
          <w:sz w:val="24"/>
          <w:szCs w:val="24"/>
        </w:rPr>
        <w:t xml:space="preserve"> групп патогенности (опасности) и возбудителями паразитарных болезней».</w:t>
      </w:r>
    </w:p>
    <w:p w14:paraId="11687BB1"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12. ГОСТ Р 52905-2007 (ИСО 15190:2003) Лаборатории медицинские. Требования безопасности. Настоящий стандарт устанавливает требования по формированию и поддержанию безопасной рабочей среды в медицинских лабораториях. </w:t>
      </w:r>
    </w:p>
    <w:p w14:paraId="705DF822"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ГОСТ Р 53022.(1-4)-2008 «Требования к качеству клинических лабораторных исследований».</w:t>
      </w:r>
    </w:p>
    <w:p w14:paraId="60053174"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ГОСТ Р 53079.(1-4)-2008 «Обеспечение качества клинических лабораторных исследований». </w:t>
      </w:r>
    </w:p>
    <w:p w14:paraId="424707C8" w14:textId="77777777" w:rsidR="0054483D" w:rsidRPr="0054483D" w:rsidRDefault="0054483D">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 xml:space="preserve">ГОСТ Р 53.133.(1-4)-2008  «Контроль качества клинических лабораторных исследований». </w:t>
      </w:r>
    </w:p>
    <w:p w14:paraId="071A4AB4" w14:textId="779364F9" w:rsidR="0054483D" w:rsidRPr="00F82A32" w:rsidRDefault="0054483D" w:rsidP="00F82A32">
      <w:pPr>
        <w:numPr>
          <w:ilvl w:val="0"/>
          <w:numId w:val="11"/>
        </w:numPr>
        <w:spacing w:after="0" w:line="240" w:lineRule="auto"/>
        <w:ind w:left="0" w:firstLine="357"/>
        <w:jc w:val="both"/>
        <w:rPr>
          <w:rFonts w:ascii="Times New Roman" w:hAnsi="Times New Roman"/>
          <w:sz w:val="24"/>
          <w:szCs w:val="24"/>
        </w:rPr>
      </w:pPr>
      <w:r w:rsidRPr="0054483D">
        <w:rPr>
          <w:rFonts w:ascii="Times New Roman" w:hAnsi="Times New Roman"/>
          <w:sz w:val="24"/>
          <w:szCs w:val="24"/>
        </w:rPr>
        <w:t>ГОСТ Р ИСО 15189-2009 «Медицинские лаборатории. Особые требования к качеству и компетентности. Стандарты на методы контроля, испытаний, измерений и анализа» устанавливают требования к используемому оборудованию, условиям и процедурам осуществления всех операций, обработке и представлению полученных результатов, квалификации персонала. Настоящий стандарт идентичен международному стандарту ИСО 15189:2007 «Лаборатории медицинские. Частные требования к качеству и компетентности» (</w:t>
      </w:r>
      <w:r w:rsidRPr="0054483D">
        <w:rPr>
          <w:rFonts w:ascii="Times New Roman" w:hAnsi="Times New Roman"/>
          <w:sz w:val="24"/>
          <w:szCs w:val="24"/>
          <w:lang w:val="en-US"/>
        </w:rPr>
        <w:t>ISO</w:t>
      </w:r>
      <w:r w:rsidRPr="0054483D">
        <w:rPr>
          <w:rFonts w:ascii="Times New Roman" w:hAnsi="Times New Roman"/>
          <w:sz w:val="24"/>
          <w:szCs w:val="24"/>
        </w:rPr>
        <w:t xml:space="preserve"> 15189:2007 «</w:t>
      </w:r>
      <w:r w:rsidRPr="0054483D">
        <w:rPr>
          <w:rFonts w:ascii="Times New Roman" w:hAnsi="Times New Roman"/>
          <w:sz w:val="24"/>
          <w:szCs w:val="24"/>
          <w:lang w:val="en-US"/>
        </w:rPr>
        <w:t>Medical</w:t>
      </w:r>
      <w:r w:rsidRPr="0054483D">
        <w:rPr>
          <w:rFonts w:ascii="Times New Roman" w:hAnsi="Times New Roman"/>
          <w:sz w:val="24"/>
          <w:szCs w:val="24"/>
        </w:rPr>
        <w:t xml:space="preserve"> </w:t>
      </w:r>
      <w:r w:rsidRPr="0054483D">
        <w:rPr>
          <w:rFonts w:ascii="Times New Roman" w:hAnsi="Times New Roman"/>
          <w:sz w:val="24"/>
          <w:szCs w:val="24"/>
          <w:lang w:val="en-US"/>
        </w:rPr>
        <w:t>laboratories</w:t>
      </w:r>
      <w:r w:rsidRPr="0054483D">
        <w:rPr>
          <w:rFonts w:ascii="Times New Roman" w:hAnsi="Times New Roman"/>
          <w:sz w:val="24"/>
          <w:szCs w:val="24"/>
        </w:rPr>
        <w:t xml:space="preserve"> - </w:t>
      </w:r>
      <w:r w:rsidRPr="0054483D">
        <w:rPr>
          <w:rFonts w:ascii="Times New Roman" w:hAnsi="Times New Roman"/>
          <w:sz w:val="24"/>
          <w:szCs w:val="24"/>
          <w:lang w:val="en-US"/>
        </w:rPr>
        <w:t>Particular</w:t>
      </w:r>
      <w:r w:rsidRPr="0054483D">
        <w:rPr>
          <w:rFonts w:ascii="Times New Roman" w:hAnsi="Times New Roman"/>
          <w:sz w:val="24"/>
          <w:szCs w:val="24"/>
        </w:rPr>
        <w:t xml:space="preserve"> </w:t>
      </w:r>
      <w:r w:rsidRPr="0054483D">
        <w:rPr>
          <w:rFonts w:ascii="Times New Roman" w:hAnsi="Times New Roman"/>
          <w:sz w:val="24"/>
          <w:szCs w:val="24"/>
          <w:lang w:val="en-US"/>
        </w:rPr>
        <w:t>requirements</w:t>
      </w:r>
      <w:r w:rsidRPr="0054483D">
        <w:rPr>
          <w:rFonts w:ascii="Times New Roman" w:hAnsi="Times New Roman"/>
          <w:sz w:val="24"/>
          <w:szCs w:val="24"/>
        </w:rPr>
        <w:t xml:space="preserve"> </w:t>
      </w:r>
      <w:r w:rsidRPr="0054483D">
        <w:rPr>
          <w:rFonts w:ascii="Times New Roman" w:hAnsi="Times New Roman"/>
          <w:sz w:val="24"/>
          <w:szCs w:val="24"/>
          <w:lang w:val="en-US"/>
        </w:rPr>
        <w:t>for</w:t>
      </w:r>
      <w:r w:rsidRPr="0054483D">
        <w:rPr>
          <w:rFonts w:ascii="Times New Roman" w:hAnsi="Times New Roman"/>
          <w:sz w:val="24"/>
          <w:szCs w:val="24"/>
        </w:rPr>
        <w:t xml:space="preserve"> </w:t>
      </w:r>
      <w:r w:rsidRPr="0054483D">
        <w:rPr>
          <w:rFonts w:ascii="Times New Roman" w:hAnsi="Times New Roman"/>
          <w:sz w:val="24"/>
          <w:szCs w:val="24"/>
          <w:lang w:val="en-US"/>
        </w:rPr>
        <w:t>quality</w:t>
      </w:r>
      <w:r w:rsidRPr="0054483D">
        <w:rPr>
          <w:rFonts w:ascii="Times New Roman" w:hAnsi="Times New Roman"/>
          <w:sz w:val="24"/>
          <w:szCs w:val="24"/>
        </w:rPr>
        <w:t xml:space="preserve"> </w:t>
      </w:r>
      <w:r w:rsidRPr="0054483D">
        <w:rPr>
          <w:rFonts w:ascii="Times New Roman" w:hAnsi="Times New Roman"/>
          <w:sz w:val="24"/>
          <w:szCs w:val="24"/>
          <w:lang w:val="en-US"/>
        </w:rPr>
        <w:t>and</w:t>
      </w:r>
      <w:r w:rsidRPr="0054483D">
        <w:rPr>
          <w:rFonts w:ascii="Times New Roman" w:hAnsi="Times New Roman"/>
          <w:sz w:val="24"/>
          <w:szCs w:val="24"/>
        </w:rPr>
        <w:t xml:space="preserve"> </w:t>
      </w:r>
      <w:r w:rsidRPr="0054483D">
        <w:rPr>
          <w:rFonts w:ascii="Times New Roman" w:hAnsi="Times New Roman"/>
          <w:sz w:val="24"/>
          <w:szCs w:val="24"/>
          <w:lang w:val="en-US"/>
        </w:rPr>
        <w:t>competence</w:t>
      </w:r>
      <w:r w:rsidRPr="0054483D">
        <w:rPr>
          <w:rFonts w:ascii="Times New Roman" w:hAnsi="Times New Roman"/>
          <w:sz w:val="24"/>
          <w:szCs w:val="24"/>
        </w:rPr>
        <w:t>»).</w:t>
      </w:r>
    </w:p>
    <w:p w14:paraId="16B07D43" w14:textId="77777777" w:rsidR="0054483D" w:rsidRPr="0054483D" w:rsidRDefault="0054483D" w:rsidP="00F82A32">
      <w:pPr>
        <w:spacing w:after="0"/>
        <w:rPr>
          <w:rFonts w:ascii="Times New Roman" w:hAnsi="Times New Roman"/>
          <w:b/>
          <w:iCs/>
          <w:sz w:val="24"/>
          <w:szCs w:val="24"/>
        </w:rPr>
      </w:pPr>
      <w:r w:rsidRPr="0054483D">
        <w:rPr>
          <w:rFonts w:ascii="Times New Roman" w:hAnsi="Times New Roman"/>
          <w:b/>
          <w:iCs/>
          <w:sz w:val="24"/>
          <w:szCs w:val="24"/>
        </w:rPr>
        <w:t>Дополнительные источники:</w:t>
      </w:r>
    </w:p>
    <w:p w14:paraId="0BC22AB7" w14:textId="77777777" w:rsidR="0054483D" w:rsidRPr="0054483D" w:rsidRDefault="0054483D" w:rsidP="00F82A32">
      <w:pPr>
        <w:numPr>
          <w:ilvl w:val="0"/>
          <w:numId w:val="14"/>
        </w:numPr>
        <w:autoSpaceDN w:val="0"/>
        <w:spacing w:after="0" w:line="240" w:lineRule="auto"/>
        <w:ind w:left="0" w:firstLine="709"/>
        <w:contextualSpacing/>
        <w:jc w:val="both"/>
        <w:rPr>
          <w:rFonts w:ascii="Times New Roman" w:eastAsia="Calibri" w:hAnsi="Times New Roman"/>
          <w:sz w:val="24"/>
          <w:szCs w:val="24"/>
          <w:lang w:eastAsia="en-US"/>
        </w:rPr>
      </w:pPr>
      <w:r w:rsidRPr="0054483D">
        <w:rPr>
          <w:rFonts w:ascii="Times New Roman" w:eastAsia="Calibri" w:hAnsi="Times New Roman"/>
          <w:sz w:val="24"/>
          <w:szCs w:val="24"/>
          <w:lang w:eastAsia="en-US"/>
        </w:rPr>
        <w:t xml:space="preserve">Алексеев В.В. Медицинские лабораторные технологии: руководство по </w:t>
      </w:r>
      <w:proofErr w:type="spellStart"/>
      <w:r w:rsidRPr="0054483D">
        <w:rPr>
          <w:rFonts w:ascii="Times New Roman" w:eastAsia="Calibri" w:hAnsi="Times New Roman"/>
          <w:sz w:val="24"/>
          <w:szCs w:val="24"/>
          <w:lang w:eastAsia="en-US"/>
        </w:rPr>
        <w:t>клиниеской</w:t>
      </w:r>
      <w:proofErr w:type="spellEnd"/>
      <w:r w:rsidRPr="0054483D">
        <w:rPr>
          <w:rFonts w:ascii="Times New Roman" w:eastAsia="Calibri" w:hAnsi="Times New Roman"/>
          <w:sz w:val="24"/>
          <w:szCs w:val="24"/>
          <w:lang w:eastAsia="en-US"/>
        </w:rPr>
        <w:t xml:space="preserve"> лабораторной диагностике: в 2т. / [В.В. Алексеев и др.]; под редакцией А.И. </w:t>
      </w:r>
      <w:proofErr w:type="spellStart"/>
      <w:r w:rsidRPr="0054483D">
        <w:rPr>
          <w:rFonts w:ascii="Times New Roman" w:eastAsia="Calibri" w:hAnsi="Times New Roman"/>
          <w:sz w:val="24"/>
          <w:szCs w:val="24"/>
          <w:lang w:eastAsia="en-US"/>
        </w:rPr>
        <w:t>Карпищенко</w:t>
      </w:r>
      <w:proofErr w:type="spellEnd"/>
      <w:r w:rsidRPr="0054483D">
        <w:rPr>
          <w:rFonts w:ascii="Times New Roman" w:eastAsia="Calibri" w:hAnsi="Times New Roman"/>
          <w:sz w:val="24"/>
          <w:szCs w:val="24"/>
          <w:lang w:eastAsia="en-US"/>
        </w:rPr>
        <w:t xml:space="preserve">.- 3-е изд., </w:t>
      </w:r>
      <w:proofErr w:type="spellStart"/>
      <w:r w:rsidRPr="0054483D">
        <w:rPr>
          <w:rFonts w:ascii="Times New Roman" w:eastAsia="Calibri" w:hAnsi="Times New Roman"/>
          <w:sz w:val="24"/>
          <w:szCs w:val="24"/>
          <w:lang w:eastAsia="en-US"/>
        </w:rPr>
        <w:t>перераб</w:t>
      </w:r>
      <w:proofErr w:type="spellEnd"/>
      <w:r w:rsidRPr="0054483D">
        <w:rPr>
          <w:rFonts w:ascii="Times New Roman" w:eastAsia="Calibri" w:hAnsi="Times New Roman"/>
          <w:sz w:val="24"/>
          <w:szCs w:val="24"/>
          <w:lang w:eastAsia="en-US"/>
        </w:rPr>
        <w:t>. и доп. – Т.1 – М.: ГЭОТАР – Медиа, 2012. – 472 с.: ил.</w:t>
      </w:r>
    </w:p>
    <w:p w14:paraId="32ED6AE0" w14:textId="61129B71" w:rsidR="0054483D" w:rsidRDefault="0054483D" w:rsidP="00F82A32">
      <w:pPr>
        <w:numPr>
          <w:ilvl w:val="0"/>
          <w:numId w:val="14"/>
        </w:numPr>
        <w:autoSpaceDN w:val="0"/>
        <w:spacing w:after="0" w:line="240" w:lineRule="auto"/>
        <w:ind w:left="0" w:firstLine="709"/>
        <w:contextualSpacing/>
        <w:jc w:val="both"/>
        <w:rPr>
          <w:rFonts w:ascii="Times New Roman" w:eastAsia="Calibri" w:hAnsi="Times New Roman"/>
          <w:sz w:val="24"/>
          <w:szCs w:val="24"/>
          <w:lang w:eastAsia="en-US"/>
        </w:rPr>
      </w:pPr>
      <w:r w:rsidRPr="0054483D">
        <w:rPr>
          <w:rFonts w:ascii="Times New Roman" w:eastAsia="Calibri" w:hAnsi="Times New Roman"/>
          <w:sz w:val="24"/>
          <w:szCs w:val="24"/>
          <w:lang w:eastAsia="en-US"/>
        </w:rPr>
        <w:t xml:space="preserve">Долгов, В.В. Лабораторная диагностика / В.В. Долгов. – М.: </w:t>
      </w:r>
      <w:proofErr w:type="spellStart"/>
      <w:r w:rsidRPr="0054483D">
        <w:rPr>
          <w:rFonts w:ascii="Times New Roman" w:eastAsia="Calibri" w:hAnsi="Times New Roman"/>
          <w:sz w:val="24"/>
          <w:szCs w:val="24"/>
          <w:lang w:eastAsia="en-US"/>
        </w:rPr>
        <w:t>Юнимед</w:t>
      </w:r>
      <w:proofErr w:type="spellEnd"/>
      <w:r w:rsidRPr="0054483D">
        <w:rPr>
          <w:rFonts w:ascii="Times New Roman" w:eastAsia="Calibri" w:hAnsi="Times New Roman"/>
          <w:sz w:val="24"/>
          <w:szCs w:val="24"/>
          <w:lang w:eastAsia="en-US"/>
        </w:rPr>
        <w:t>-пресс,  2015. –  365 с.</w:t>
      </w:r>
    </w:p>
    <w:p w14:paraId="21E21DA9" w14:textId="3ACA0407" w:rsidR="002D332A" w:rsidRPr="0054483D" w:rsidRDefault="002D332A" w:rsidP="00F82A32">
      <w:pPr>
        <w:numPr>
          <w:ilvl w:val="0"/>
          <w:numId w:val="14"/>
        </w:numPr>
        <w:autoSpaceDN w:val="0"/>
        <w:spacing w:after="0" w:line="240" w:lineRule="auto"/>
        <w:ind w:left="0" w:firstLine="709"/>
        <w:contextualSpacing/>
        <w:jc w:val="both"/>
        <w:rPr>
          <w:rFonts w:ascii="Times New Roman" w:eastAsia="Calibri" w:hAnsi="Times New Roman"/>
          <w:sz w:val="24"/>
          <w:szCs w:val="24"/>
          <w:lang w:eastAsia="en-US"/>
        </w:rPr>
      </w:pPr>
      <w:r w:rsidRPr="002D332A">
        <w:rPr>
          <w:rFonts w:ascii="Times New Roman" w:eastAsia="Calibri" w:hAnsi="Times New Roman"/>
          <w:sz w:val="24"/>
          <w:szCs w:val="24"/>
          <w:lang w:eastAsia="en-US"/>
        </w:rPr>
        <w:t>Долгов В.В., Свирин П.В. - Лабораторная диагностика нарушений гемостаза</w:t>
      </w:r>
      <w:r>
        <w:rPr>
          <w:rFonts w:ascii="Times New Roman" w:eastAsia="Calibri" w:hAnsi="Times New Roman"/>
          <w:sz w:val="24"/>
          <w:szCs w:val="24"/>
          <w:lang w:eastAsia="en-US"/>
        </w:rPr>
        <w:t xml:space="preserve"> /</w:t>
      </w:r>
      <w:r w:rsidRPr="002D332A">
        <w:rPr>
          <w:rFonts w:ascii="Times New Roman" w:eastAsia="Calibri" w:hAnsi="Times New Roman"/>
          <w:sz w:val="24"/>
          <w:szCs w:val="24"/>
          <w:lang w:eastAsia="en-US"/>
        </w:rPr>
        <w:t xml:space="preserve"> Долгов В.В., Свирин П.В. - М. – Тверь: ООО «Издательство «Триада», 2019. – 400 с.</w:t>
      </w:r>
    </w:p>
    <w:p w14:paraId="5929D649" w14:textId="77777777" w:rsidR="0054483D" w:rsidRPr="0054483D" w:rsidRDefault="0054483D">
      <w:pPr>
        <w:numPr>
          <w:ilvl w:val="0"/>
          <w:numId w:val="13"/>
        </w:numPr>
        <w:spacing w:after="0" w:line="240" w:lineRule="auto"/>
        <w:ind w:left="0" w:firstLine="709"/>
        <w:contextualSpacing/>
        <w:jc w:val="both"/>
        <w:rPr>
          <w:rFonts w:ascii="Times New Roman" w:eastAsia="Calibri" w:hAnsi="Times New Roman"/>
          <w:sz w:val="24"/>
          <w:szCs w:val="24"/>
          <w:lang w:eastAsia="en-US"/>
        </w:rPr>
      </w:pPr>
      <w:r w:rsidRPr="0054483D">
        <w:rPr>
          <w:rFonts w:ascii="Times New Roman" w:eastAsia="Calibri" w:hAnsi="Times New Roman"/>
          <w:sz w:val="24"/>
          <w:szCs w:val="24"/>
          <w:lang w:eastAsia="en-US"/>
        </w:rPr>
        <w:t xml:space="preserve">Долгов, В.В. Клинико-диагностическое значение лабораторных показателей / В.А. Долгов, </w:t>
      </w:r>
      <w:proofErr w:type="spellStart"/>
      <w:r w:rsidRPr="0054483D">
        <w:rPr>
          <w:rFonts w:ascii="Times New Roman" w:eastAsia="Calibri" w:hAnsi="Times New Roman"/>
          <w:sz w:val="24"/>
          <w:szCs w:val="24"/>
          <w:lang w:eastAsia="en-US"/>
        </w:rPr>
        <w:t>В.М.Морозова</w:t>
      </w:r>
      <w:proofErr w:type="spellEnd"/>
      <w:r w:rsidRPr="0054483D">
        <w:rPr>
          <w:rFonts w:ascii="Times New Roman" w:eastAsia="Calibri" w:hAnsi="Times New Roman"/>
          <w:sz w:val="24"/>
          <w:szCs w:val="24"/>
          <w:lang w:eastAsia="en-US"/>
        </w:rPr>
        <w:t xml:space="preserve">, Н.Г. </w:t>
      </w:r>
      <w:proofErr w:type="spellStart"/>
      <w:r w:rsidRPr="0054483D">
        <w:rPr>
          <w:rFonts w:ascii="Times New Roman" w:eastAsia="Calibri" w:hAnsi="Times New Roman"/>
          <w:sz w:val="24"/>
          <w:szCs w:val="24"/>
          <w:lang w:eastAsia="en-US"/>
        </w:rPr>
        <w:t>Марциевская</w:t>
      </w:r>
      <w:proofErr w:type="spellEnd"/>
      <w:r w:rsidRPr="0054483D">
        <w:rPr>
          <w:rFonts w:ascii="Times New Roman" w:eastAsia="Calibri" w:hAnsi="Times New Roman"/>
          <w:sz w:val="24"/>
          <w:szCs w:val="24"/>
          <w:lang w:eastAsia="en-US"/>
        </w:rPr>
        <w:t xml:space="preserve">. –  М.: </w:t>
      </w:r>
      <w:proofErr w:type="spellStart"/>
      <w:r w:rsidRPr="0054483D">
        <w:rPr>
          <w:rFonts w:ascii="Times New Roman" w:eastAsia="Calibri" w:hAnsi="Times New Roman"/>
          <w:sz w:val="24"/>
          <w:szCs w:val="24"/>
          <w:lang w:eastAsia="en-US"/>
        </w:rPr>
        <w:t>Лабиринформ</w:t>
      </w:r>
      <w:proofErr w:type="spellEnd"/>
      <w:r w:rsidRPr="0054483D">
        <w:rPr>
          <w:rFonts w:ascii="Times New Roman" w:eastAsia="Calibri" w:hAnsi="Times New Roman"/>
          <w:sz w:val="24"/>
          <w:szCs w:val="24"/>
          <w:lang w:eastAsia="en-US"/>
        </w:rPr>
        <w:t>, 2016. –  587 с.</w:t>
      </w:r>
    </w:p>
    <w:p w14:paraId="350E903A" w14:textId="03301052" w:rsidR="0054483D" w:rsidRDefault="0054483D">
      <w:pPr>
        <w:numPr>
          <w:ilvl w:val="0"/>
          <w:numId w:val="13"/>
        </w:numPr>
        <w:spacing w:after="0" w:line="240" w:lineRule="auto"/>
        <w:ind w:left="0" w:firstLine="709"/>
        <w:contextualSpacing/>
        <w:jc w:val="both"/>
        <w:rPr>
          <w:rFonts w:ascii="Times New Roman" w:eastAsia="Calibri" w:hAnsi="Times New Roman"/>
          <w:sz w:val="24"/>
          <w:szCs w:val="24"/>
          <w:lang w:eastAsia="en-US"/>
        </w:rPr>
      </w:pPr>
      <w:r w:rsidRPr="0054483D">
        <w:rPr>
          <w:rFonts w:ascii="Times New Roman" w:eastAsia="Calibri" w:hAnsi="Times New Roman"/>
          <w:sz w:val="24"/>
          <w:szCs w:val="24"/>
          <w:lang w:eastAsia="en-US"/>
        </w:rPr>
        <w:t xml:space="preserve">Долгов, В.В. Лабораторная диагностика / В.В. Долгов. – М.: </w:t>
      </w:r>
      <w:proofErr w:type="spellStart"/>
      <w:r w:rsidRPr="0054483D">
        <w:rPr>
          <w:rFonts w:ascii="Times New Roman" w:eastAsia="Calibri" w:hAnsi="Times New Roman"/>
          <w:sz w:val="24"/>
          <w:szCs w:val="24"/>
          <w:lang w:eastAsia="en-US"/>
        </w:rPr>
        <w:t>Юнимед</w:t>
      </w:r>
      <w:proofErr w:type="spellEnd"/>
      <w:r w:rsidRPr="0054483D">
        <w:rPr>
          <w:rFonts w:ascii="Times New Roman" w:eastAsia="Calibri" w:hAnsi="Times New Roman"/>
          <w:sz w:val="24"/>
          <w:szCs w:val="24"/>
          <w:lang w:eastAsia="en-US"/>
        </w:rPr>
        <w:t>-пресс,  2015. –  365 с.</w:t>
      </w:r>
    </w:p>
    <w:p w14:paraId="65EEDB0D" w14:textId="1E774805" w:rsidR="002D332A" w:rsidRPr="0054483D" w:rsidRDefault="002D332A">
      <w:pPr>
        <w:numPr>
          <w:ilvl w:val="0"/>
          <w:numId w:val="13"/>
        </w:numPr>
        <w:spacing w:after="0" w:line="240" w:lineRule="auto"/>
        <w:ind w:left="0" w:firstLine="709"/>
        <w:contextualSpacing/>
        <w:jc w:val="both"/>
        <w:rPr>
          <w:rFonts w:ascii="Times New Roman" w:eastAsia="Calibri" w:hAnsi="Times New Roman"/>
          <w:sz w:val="24"/>
          <w:szCs w:val="24"/>
          <w:lang w:eastAsia="en-US"/>
        </w:rPr>
      </w:pPr>
      <w:proofErr w:type="spellStart"/>
      <w:r>
        <w:rPr>
          <w:rFonts w:ascii="Times New Roman" w:eastAsia="Calibri" w:hAnsi="Times New Roman"/>
          <w:sz w:val="24"/>
          <w:szCs w:val="24"/>
          <w:lang w:eastAsia="en-US"/>
        </w:rPr>
        <w:lastRenderedPageBreak/>
        <w:t>Кишкун</w:t>
      </w:r>
      <w:proofErr w:type="spellEnd"/>
      <w:r>
        <w:rPr>
          <w:rFonts w:ascii="Times New Roman" w:eastAsia="Calibri" w:hAnsi="Times New Roman"/>
          <w:sz w:val="24"/>
          <w:szCs w:val="24"/>
          <w:lang w:eastAsia="en-US"/>
        </w:rPr>
        <w:t xml:space="preserve"> А.А. Биохимические исследования в клинической практике. -</w:t>
      </w:r>
      <w:r w:rsidRPr="002D332A">
        <w:rPr>
          <w:rFonts w:ascii="Times New Roman" w:eastAsia="Calibri" w:hAnsi="Times New Roman"/>
          <w:sz w:val="24"/>
          <w:szCs w:val="24"/>
          <w:lang w:eastAsia="en-US"/>
        </w:rPr>
        <w:t xml:space="preserve"> Москва : Медицинское информационное агентство, 20</w:t>
      </w:r>
      <w:r>
        <w:rPr>
          <w:rFonts w:ascii="Times New Roman" w:eastAsia="Calibri" w:hAnsi="Times New Roman"/>
          <w:sz w:val="24"/>
          <w:szCs w:val="24"/>
          <w:lang w:eastAsia="en-US"/>
        </w:rPr>
        <w:t>22</w:t>
      </w:r>
      <w:r w:rsidRPr="002D332A">
        <w:rPr>
          <w:rFonts w:ascii="Times New Roman" w:eastAsia="Calibri" w:hAnsi="Times New Roman"/>
          <w:sz w:val="24"/>
          <w:szCs w:val="24"/>
          <w:lang w:eastAsia="en-US"/>
        </w:rPr>
        <w:t>. - 527 с.</w:t>
      </w:r>
    </w:p>
    <w:p w14:paraId="0ABFD585" w14:textId="77777777" w:rsidR="0054483D" w:rsidRPr="0054483D" w:rsidRDefault="0054483D">
      <w:pPr>
        <w:numPr>
          <w:ilvl w:val="0"/>
          <w:numId w:val="13"/>
        </w:numPr>
        <w:spacing w:after="0" w:line="240" w:lineRule="auto"/>
        <w:ind w:left="0" w:firstLine="709"/>
        <w:contextualSpacing/>
        <w:jc w:val="both"/>
        <w:rPr>
          <w:rFonts w:ascii="Times New Roman" w:eastAsia="Calibri" w:hAnsi="Times New Roman"/>
          <w:sz w:val="24"/>
          <w:szCs w:val="24"/>
          <w:lang w:eastAsia="en-US"/>
        </w:rPr>
      </w:pPr>
      <w:r w:rsidRPr="0054483D">
        <w:rPr>
          <w:rFonts w:ascii="Times New Roman" w:hAnsi="Times New Roman"/>
          <w:sz w:val="24"/>
          <w:szCs w:val="24"/>
        </w:rPr>
        <w:t>Луговская С.А. Лабораторная диагностика общеклинических исследований, Атлас</w:t>
      </w:r>
      <w:r w:rsidRPr="0054483D">
        <w:rPr>
          <w:rFonts w:ascii="Times New Roman" w:hAnsi="Times New Roman"/>
          <w:sz w:val="24"/>
          <w:szCs w:val="24"/>
        </w:rPr>
        <w:tab/>
        <w:t xml:space="preserve"> / С.А. Луговская., М.Е. Почтарь., В.Т. Морозова., В.В. Долгов  Москва.: 2015. – 304 с.</w:t>
      </w:r>
    </w:p>
    <w:p w14:paraId="7C6EF7A0" w14:textId="77777777" w:rsidR="0054483D" w:rsidRPr="0054483D" w:rsidRDefault="0054483D">
      <w:pPr>
        <w:numPr>
          <w:ilvl w:val="0"/>
          <w:numId w:val="13"/>
        </w:numPr>
        <w:autoSpaceDN w:val="0"/>
        <w:spacing w:after="0" w:line="240" w:lineRule="auto"/>
        <w:ind w:left="0" w:firstLine="709"/>
        <w:contextualSpacing/>
        <w:jc w:val="both"/>
        <w:rPr>
          <w:rFonts w:ascii="Times New Roman" w:hAnsi="Times New Roman"/>
          <w:sz w:val="24"/>
          <w:szCs w:val="24"/>
        </w:rPr>
      </w:pPr>
      <w:r w:rsidRPr="0054483D">
        <w:rPr>
          <w:rFonts w:ascii="Times New Roman" w:hAnsi="Times New Roman"/>
          <w:sz w:val="24"/>
          <w:szCs w:val="24"/>
        </w:rPr>
        <w:t>Луговская С.А. Лабораторная гематология / С.А. Луговская., М.Е. Почтарь., В.Т. Морозова., В.В. Долгов.  Москва.: - М.- Тверь: ООО «Издательство «Триада», 2014. – 218 с.</w:t>
      </w:r>
    </w:p>
    <w:p w14:paraId="481EAAB0" w14:textId="77777777" w:rsidR="0054483D" w:rsidRPr="0054483D" w:rsidRDefault="0054483D">
      <w:pPr>
        <w:numPr>
          <w:ilvl w:val="0"/>
          <w:numId w:val="13"/>
        </w:numPr>
        <w:autoSpaceDN w:val="0"/>
        <w:spacing w:after="0" w:line="240" w:lineRule="auto"/>
        <w:ind w:left="0" w:firstLine="709"/>
        <w:contextualSpacing/>
        <w:jc w:val="both"/>
        <w:rPr>
          <w:rFonts w:ascii="Times New Roman" w:hAnsi="Times New Roman"/>
          <w:sz w:val="24"/>
          <w:szCs w:val="24"/>
        </w:rPr>
      </w:pPr>
      <w:r w:rsidRPr="0054483D">
        <w:rPr>
          <w:rFonts w:ascii="Times New Roman" w:hAnsi="Times New Roman"/>
          <w:sz w:val="24"/>
          <w:szCs w:val="24"/>
        </w:rPr>
        <w:t xml:space="preserve">Луговская С.А., Почтарь М.Е. Гематологический атлас. 4-е издание, дополнительное. – Москва-Тверь.: ООО «Издательство «Триада», 2016. – 434 с.: 1993 ил. </w:t>
      </w:r>
    </w:p>
    <w:p w14:paraId="5B86FBA0" w14:textId="4B86258D" w:rsidR="0054483D" w:rsidRDefault="0054483D">
      <w:pPr>
        <w:numPr>
          <w:ilvl w:val="0"/>
          <w:numId w:val="13"/>
        </w:numPr>
        <w:autoSpaceDN w:val="0"/>
        <w:spacing w:after="0" w:line="240" w:lineRule="auto"/>
        <w:ind w:left="0" w:firstLine="709"/>
        <w:contextualSpacing/>
        <w:jc w:val="both"/>
        <w:rPr>
          <w:rFonts w:ascii="Times New Roman" w:hAnsi="Times New Roman"/>
          <w:sz w:val="24"/>
          <w:szCs w:val="24"/>
        </w:rPr>
      </w:pPr>
      <w:r w:rsidRPr="0054483D">
        <w:rPr>
          <w:rFonts w:ascii="Times New Roman" w:hAnsi="Times New Roman"/>
          <w:sz w:val="24"/>
          <w:szCs w:val="24"/>
        </w:rPr>
        <w:t xml:space="preserve">Льюис С.М. Практическая и лабораторная гематология / С.М. Льюис, Б. </w:t>
      </w:r>
      <w:proofErr w:type="spellStart"/>
      <w:r w:rsidRPr="0054483D">
        <w:rPr>
          <w:rFonts w:ascii="Times New Roman" w:hAnsi="Times New Roman"/>
          <w:sz w:val="24"/>
          <w:szCs w:val="24"/>
        </w:rPr>
        <w:t>Бэйн</w:t>
      </w:r>
      <w:proofErr w:type="spellEnd"/>
      <w:r w:rsidRPr="0054483D">
        <w:rPr>
          <w:rFonts w:ascii="Times New Roman" w:hAnsi="Times New Roman"/>
          <w:sz w:val="24"/>
          <w:szCs w:val="24"/>
        </w:rPr>
        <w:t>, И. Бейтс: пер. с англ. под ред. А.Г. Румянцева. – М.: ГЭОТАР-Медиа, 2009.-672 с.: ил.</w:t>
      </w:r>
    </w:p>
    <w:p w14:paraId="745B6C6F" w14:textId="18F4850F" w:rsidR="002D332A" w:rsidRPr="002D332A" w:rsidRDefault="002D332A" w:rsidP="002D332A">
      <w:pPr>
        <w:numPr>
          <w:ilvl w:val="0"/>
          <w:numId w:val="13"/>
        </w:numPr>
        <w:autoSpaceDN w:val="0"/>
        <w:spacing w:after="0" w:line="240" w:lineRule="auto"/>
        <w:contextualSpacing/>
        <w:jc w:val="both"/>
        <w:rPr>
          <w:rFonts w:ascii="Times New Roman" w:hAnsi="Times New Roman"/>
          <w:sz w:val="24"/>
          <w:szCs w:val="24"/>
        </w:rPr>
      </w:pPr>
      <w:r w:rsidRPr="002D332A">
        <w:rPr>
          <w:rFonts w:ascii="Times New Roman" w:hAnsi="Times New Roman"/>
          <w:sz w:val="24"/>
          <w:szCs w:val="24"/>
        </w:rPr>
        <w:t xml:space="preserve">Северин, Е. С. Биохимия  : учебник / под ред. Е. С. Северина. - 5-е изд. , </w:t>
      </w:r>
      <w:proofErr w:type="spellStart"/>
      <w:r w:rsidRPr="002D332A">
        <w:rPr>
          <w:rFonts w:ascii="Times New Roman" w:hAnsi="Times New Roman"/>
          <w:sz w:val="24"/>
          <w:szCs w:val="24"/>
        </w:rPr>
        <w:t>испр</w:t>
      </w:r>
      <w:proofErr w:type="spellEnd"/>
      <w:r w:rsidRPr="002D332A">
        <w:rPr>
          <w:rFonts w:ascii="Times New Roman" w:hAnsi="Times New Roman"/>
          <w:sz w:val="24"/>
          <w:szCs w:val="24"/>
        </w:rPr>
        <w:t>. и доп. - Москва : ГЭОТАР-Медиа, 2016. - 768 с.</w:t>
      </w:r>
    </w:p>
    <w:p w14:paraId="64701339" w14:textId="77777777" w:rsidR="0054483D" w:rsidRPr="0054483D" w:rsidRDefault="0054483D">
      <w:pPr>
        <w:numPr>
          <w:ilvl w:val="0"/>
          <w:numId w:val="13"/>
        </w:numPr>
        <w:autoSpaceDN w:val="0"/>
        <w:spacing w:after="0" w:line="240" w:lineRule="auto"/>
        <w:ind w:left="0" w:firstLine="709"/>
        <w:contextualSpacing/>
        <w:jc w:val="both"/>
        <w:rPr>
          <w:rFonts w:ascii="Times New Roman" w:hAnsi="Times New Roman"/>
          <w:sz w:val="24"/>
          <w:szCs w:val="24"/>
        </w:rPr>
      </w:pPr>
      <w:r w:rsidRPr="0054483D">
        <w:rPr>
          <w:rFonts w:ascii="Times New Roman" w:hAnsi="Times New Roman"/>
          <w:sz w:val="24"/>
          <w:szCs w:val="24"/>
        </w:rPr>
        <w:t xml:space="preserve">Шабалова И.П. Цитология жидкостная и традиционная при заболеваниях шейки матки. Цитологический атлас  / Под ред. И.П. </w:t>
      </w:r>
      <w:proofErr w:type="spellStart"/>
      <w:r w:rsidRPr="0054483D">
        <w:rPr>
          <w:rFonts w:ascii="Times New Roman" w:hAnsi="Times New Roman"/>
          <w:sz w:val="24"/>
          <w:szCs w:val="24"/>
        </w:rPr>
        <w:t>Шабалова</w:t>
      </w:r>
      <w:proofErr w:type="spellEnd"/>
      <w:r w:rsidRPr="0054483D">
        <w:rPr>
          <w:rFonts w:ascii="Times New Roman" w:hAnsi="Times New Roman"/>
          <w:sz w:val="24"/>
          <w:szCs w:val="24"/>
        </w:rPr>
        <w:t xml:space="preserve">, К.Т. </w:t>
      </w:r>
      <w:proofErr w:type="spellStart"/>
      <w:r w:rsidRPr="0054483D">
        <w:rPr>
          <w:rFonts w:ascii="Times New Roman" w:hAnsi="Times New Roman"/>
          <w:sz w:val="24"/>
          <w:szCs w:val="24"/>
        </w:rPr>
        <w:t>Касоян</w:t>
      </w:r>
      <w:proofErr w:type="spellEnd"/>
      <w:r w:rsidRPr="0054483D">
        <w:rPr>
          <w:rFonts w:ascii="Times New Roman" w:hAnsi="Times New Roman"/>
          <w:sz w:val="24"/>
          <w:szCs w:val="24"/>
        </w:rPr>
        <w:t xml:space="preserve">. 4-е </w:t>
      </w:r>
      <w:proofErr w:type="spellStart"/>
      <w:r w:rsidRPr="0054483D">
        <w:rPr>
          <w:rFonts w:ascii="Times New Roman" w:hAnsi="Times New Roman"/>
          <w:sz w:val="24"/>
          <w:szCs w:val="24"/>
        </w:rPr>
        <w:t>издание,дополненное</w:t>
      </w:r>
      <w:proofErr w:type="spellEnd"/>
      <w:r w:rsidRPr="0054483D">
        <w:rPr>
          <w:rFonts w:ascii="Times New Roman" w:hAnsi="Times New Roman"/>
          <w:sz w:val="24"/>
          <w:szCs w:val="24"/>
        </w:rPr>
        <w:t>. М.-Тверь: ООО «Издательство «Триада», 2016. – 520 с.: 1122 ил.</w:t>
      </w:r>
    </w:p>
    <w:p w14:paraId="3A9E5357" w14:textId="2718864C" w:rsidR="0054483D" w:rsidRDefault="0054483D">
      <w:pPr>
        <w:numPr>
          <w:ilvl w:val="0"/>
          <w:numId w:val="13"/>
        </w:numPr>
        <w:autoSpaceDN w:val="0"/>
        <w:spacing w:after="0" w:line="240" w:lineRule="auto"/>
        <w:ind w:left="0" w:firstLine="709"/>
        <w:contextualSpacing/>
        <w:jc w:val="both"/>
        <w:rPr>
          <w:rFonts w:ascii="Times New Roman" w:hAnsi="Times New Roman"/>
          <w:sz w:val="24"/>
          <w:szCs w:val="24"/>
        </w:rPr>
      </w:pPr>
      <w:proofErr w:type="spellStart"/>
      <w:r w:rsidRPr="0054483D">
        <w:rPr>
          <w:rFonts w:ascii="Times New Roman" w:hAnsi="Times New Roman"/>
          <w:sz w:val="24"/>
          <w:szCs w:val="24"/>
        </w:rPr>
        <w:t>Шабалова</w:t>
      </w:r>
      <w:proofErr w:type="spellEnd"/>
      <w:r w:rsidRPr="0054483D">
        <w:rPr>
          <w:rFonts w:ascii="Times New Roman" w:hAnsi="Times New Roman"/>
          <w:sz w:val="24"/>
          <w:szCs w:val="24"/>
        </w:rPr>
        <w:t xml:space="preserve"> И.П. Теория и практика лабораторных цитологических исследований: учебник / И.П. </w:t>
      </w:r>
      <w:proofErr w:type="spellStart"/>
      <w:r w:rsidRPr="0054483D">
        <w:rPr>
          <w:rFonts w:ascii="Times New Roman" w:hAnsi="Times New Roman"/>
          <w:sz w:val="24"/>
          <w:szCs w:val="24"/>
        </w:rPr>
        <w:t>Шабалова</w:t>
      </w:r>
      <w:proofErr w:type="spellEnd"/>
      <w:r w:rsidRPr="0054483D">
        <w:rPr>
          <w:rFonts w:ascii="Times New Roman" w:hAnsi="Times New Roman"/>
          <w:sz w:val="24"/>
          <w:szCs w:val="24"/>
        </w:rPr>
        <w:t xml:space="preserve">, Н.Ю. Полонская, К.Т. </w:t>
      </w:r>
      <w:proofErr w:type="spellStart"/>
      <w:r w:rsidRPr="0054483D">
        <w:rPr>
          <w:rFonts w:ascii="Times New Roman" w:hAnsi="Times New Roman"/>
          <w:sz w:val="24"/>
          <w:szCs w:val="24"/>
        </w:rPr>
        <w:t>Касоян</w:t>
      </w:r>
      <w:proofErr w:type="spellEnd"/>
      <w:r w:rsidRPr="0054483D">
        <w:rPr>
          <w:rFonts w:ascii="Times New Roman" w:hAnsi="Times New Roman"/>
          <w:sz w:val="24"/>
          <w:szCs w:val="24"/>
        </w:rPr>
        <w:t>. – М.: ГЭОТАР- Медиа, 2018. – 176 с.: ил.</w:t>
      </w:r>
    </w:p>
    <w:p w14:paraId="66EFFE14" w14:textId="73095FD9" w:rsidR="0054483D" w:rsidRDefault="0054483D" w:rsidP="0054483D">
      <w:pPr>
        <w:rPr>
          <w:rFonts w:ascii="Times New Roman" w:hAnsi="Times New Roman"/>
          <w:b/>
          <w:bCs/>
          <w:sz w:val="24"/>
          <w:szCs w:val="24"/>
        </w:rPr>
      </w:pPr>
    </w:p>
    <w:p w14:paraId="515FC1F2" w14:textId="77777777" w:rsidR="00AE223B" w:rsidRDefault="00AE223B" w:rsidP="0054483D">
      <w:pPr>
        <w:rPr>
          <w:rFonts w:ascii="Times New Roman" w:hAnsi="Times New Roman"/>
          <w:b/>
          <w:bCs/>
          <w:sz w:val="24"/>
          <w:szCs w:val="24"/>
        </w:rPr>
      </w:pPr>
    </w:p>
    <w:p w14:paraId="706D7986" w14:textId="74B45954" w:rsidR="002D332A" w:rsidRDefault="002D332A" w:rsidP="0054483D">
      <w:pPr>
        <w:rPr>
          <w:rFonts w:ascii="Times New Roman" w:hAnsi="Times New Roman"/>
          <w:b/>
          <w:bCs/>
          <w:sz w:val="24"/>
          <w:szCs w:val="24"/>
        </w:rPr>
      </w:pPr>
    </w:p>
    <w:p w14:paraId="45D3D04C" w14:textId="69EABE76" w:rsidR="00F969AA" w:rsidRDefault="00F969AA" w:rsidP="0054483D">
      <w:pPr>
        <w:rPr>
          <w:rFonts w:ascii="Times New Roman" w:hAnsi="Times New Roman"/>
          <w:b/>
          <w:bCs/>
          <w:sz w:val="24"/>
          <w:szCs w:val="24"/>
        </w:rPr>
      </w:pPr>
    </w:p>
    <w:p w14:paraId="6D99A050" w14:textId="39A80909" w:rsidR="00F969AA" w:rsidRDefault="00F969AA" w:rsidP="0054483D">
      <w:pPr>
        <w:rPr>
          <w:rFonts w:ascii="Times New Roman" w:hAnsi="Times New Roman"/>
          <w:b/>
          <w:bCs/>
          <w:sz w:val="24"/>
          <w:szCs w:val="24"/>
        </w:rPr>
      </w:pPr>
    </w:p>
    <w:p w14:paraId="7E6F6E5D" w14:textId="13E9ECA9" w:rsidR="00F969AA" w:rsidRDefault="00F969AA" w:rsidP="0054483D">
      <w:pPr>
        <w:rPr>
          <w:rFonts w:ascii="Times New Roman" w:hAnsi="Times New Roman"/>
          <w:b/>
          <w:bCs/>
          <w:sz w:val="24"/>
          <w:szCs w:val="24"/>
        </w:rPr>
      </w:pPr>
    </w:p>
    <w:p w14:paraId="1028C113" w14:textId="0683B9CB" w:rsidR="00F969AA" w:rsidRDefault="00F969AA" w:rsidP="0054483D">
      <w:pPr>
        <w:rPr>
          <w:rFonts w:ascii="Times New Roman" w:hAnsi="Times New Roman"/>
          <w:b/>
          <w:bCs/>
          <w:sz w:val="24"/>
          <w:szCs w:val="24"/>
        </w:rPr>
      </w:pPr>
    </w:p>
    <w:p w14:paraId="067B4397" w14:textId="41DCBD17" w:rsidR="00F969AA" w:rsidRDefault="00F969AA" w:rsidP="0054483D">
      <w:pPr>
        <w:rPr>
          <w:rFonts w:ascii="Times New Roman" w:hAnsi="Times New Roman"/>
          <w:b/>
          <w:bCs/>
          <w:sz w:val="24"/>
          <w:szCs w:val="24"/>
        </w:rPr>
      </w:pPr>
    </w:p>
    <w:p w14:paraId="4C4EEEE6" w14:textId="0B2FDBB4" w:rsidR="00F969AA" w:rsidRDefault="00F969AA" w:rsidP="0054483D">
      <w:pPr>
        <w:rPr>
          <w:rFonts w:ascii="Times New Roman" w:hAnsi="Times New Roman"/>
          <w:b/>
          <w:bCs/>
          <w:sz w:val="24"/>
          <w:szCs w:val="24"/>
        </w:rPr>
      </w:pPr>
    </w:p>
    <w:p w14:paraId="460C3C51" w14:textId="5E72C48B" w:rsidR="00F969AA" w:rsidRDefault="00F969AA" w:rsidP="0054483D">
      <w:pPr>
        <w:rPr>
          <w:rFonts w:ascii="Times New Roman" w:hAnsi="Times New Roman"/>
          <w:b/>
          <w:bCs/>
          <w:sz w:val="24"/>
          <w:szCs w:val="24"/>
        </w:rPr>
      </w:pPr>
    </w:p>
    <w:p w14:paraId="73EAEF85" w14:textId="77777777" w:rsidR="00F969AA" w:rsidRPr="0054483D" w:rsidRDefault="00F969AA" w:rsidP="0054483D">
      <w:pPr>
        <w:rPr>
          <w:rFonts w:ascii="Times New Roman" w:hAnsi="Times New Roman"/>
          <w:b/>
          <w:bCs/>
          <w:sz w:val="24"/>
          <w:szCs w:val="24"/>
        </w:rPr>
      </w:pPr>
    </w:p>
    <w:p w14:paraId="1FF33E6D" w14:textId="745991ED" w:rsidR="0054483D" w:rsidRPr="0054483D" w:rsidRDefault="0054483D" w:rsidP="00F82A32">
      <w:pPr>
        <w:spacing w:after="0"/>
        <w:ind w:left="360"/>
        <w:jc w:val="center"/>
        <w:rPr>
          <w:rFonts w:ascii="Times New Roman" w:hAnsi="Times New Roman"/>
          <w:b/>
          <w:sz w:val="24"/>
          <w:szCs w:val="24"/>
        </w:rPr>
      </w:pPr>
      <w:r w:rsidRPr="0054483D">
        <w:rPr>
          <w:rFonts w:ascii="Times New Roman" w:hAnsi="Times New Roman"/>
          <w:b/>
          <w:sz w:val="24"/>
          <w:szCs w:val="24"/>
        </w:rPr>
        <w:lastRenderedPageBreak/>
        <w:t>4. КОНТРОЛЬ И ОЦЕНКА РЕЗУЛЬТАТОВ ОСВОЕНИЯ</w:t>
      </w:r>
    </w:p>
    <w:p w14:paraId="51AEAA6C" w14:textId="77777777" w:rsidR="0054483D" w:rsidRPr="0054483D" w:rsidRDefault="0054483D" w:rsidP="00F82A32">
      <w:pPr>
        <w:spacing w:after="0"/>
        <w:ind w:left="720"/>
        <w:jc w:val="center"/>
        <w:rPr>
          <w:rFonts w:ascii="Times New Roman" w:hAnsi="Times New Roman"/>
          <w:b/>
          <w:sz w:val="24"/>
          <w:szCs w:val="24"/>
        </w:rPr>
      </w:pPr>
      <w:r w:rsidRPr="0054483D">
        <w:rPr>
          <w:rFonts w:ascii="Times New Roman" w:hAnsi="Times New Roman"/>
          <w:b/>
          <w:sz w:val="24"/>
          <w:szCs w:val="24"/>
        </w:rPr>
        <w:t>ПРОФЕССИОНАЛЬНОГО МОДУЛЯ</w:t>
      </w:r>
    </w:p>
    <w:p w14:paraId="34CCCE5F" w14:textId="2B4038A5" w:rsidR="0054483D" w:rsidRPr="0054483D" w:rsidRDefault="0054483D" w:rsidP="00AE223B">
      <w:pPr>
        <w:widowControl w:val="0"/>
        <w:autoSpaceDE w:val="0"/>
        <w:autoSpaceDN w:val="0"/>
        <w:adjustRightInd w:val="0"/>
        <w:spacing w:after="0" w:line="240" w:lineRule="auto"/>
        <w:jc w:val="center"/>
        <w:rPr>
          <w:rFonts w:ascii="Times New Roman" w:hAnsi="Times New Roman"/>
          <w:b/>
          <w:color w:val="000000"/>
          <w:sz w:val="24"/>
          <w:szCs w:val="24"/>
        </w:rPr>
      </w:pPr>
      <w:r w:rsidRPr="0054483D">
        <w:rPr>
          <w:rFonts w:ascii="Times New Roman" w:hAnsi="Times New Roman"/>
          <w:b/>
          <w:color w:val="000000"/>
          <w:sz w:val="24"/>
          <w:szCs w:val="24"/>
        </w:rPr>
        <w:t>ПМ. 02 Выполнение клинических лабораторных исследований</w:t>
      </w:r>
    </w:p>
    <w:p w14:paraId="3015E3E3" w14:textId="300B847D" w:rsidR="0054483D" w:rsidRPr="0054483D" w:rsidRDefault="0054483D" w:rsidP="00AE223B">
      <w:pPr>
        <w:widowControl w:val="0"/>
        <w:autoSpaceDE w:val="0"/>
        <w:autoSpaceDN w:val="0"/>
        <w:adjustRightInd w:val="0"/>
        <w:spacing w:after="0" w:line="240" w:lineRule="auto"/>
        <w:jc w:val="center"/>
        <w:rPr>
          <w:rFonts w:ascii="Times New Roman" w:hAnsi="Times New Roman"/>
          <w:b/>
          <w:sz w:val="24"/>
          <w:szCs w:val="24"/>
        </w:rPr>
      </w:pPr>
      <w:r w:rsidRPr="0054483D">
        <w:rPr>
          <w:rFonts w:ascii="Times New Roman" w:hAnsi="Times New Roman"/>
          <w:b/>
          <w:color w:val="000000"/>
          <w:sz w:val="24"/>
          <w:szCs w:val="24"/>
        </w:rPr>
        <w:t>первой и второй категории сложности</w:t>
      </w:r>
    </w:p>
    <w:p w14:paraId="52D438FB" w14:textId="77777777" w:rsidR="0054483D" w:rsidRPr="0054483D" w:rsidRDefault="0054483D" w:rsidP="0054483D">
      <w:pPr>
        <w:widowControl w:val="0"/>
        <w:autoSpaceDE w:val="0"/>
        <w:autoSpaceDN w:val="0"/>
        <w:adjustRightInd w:val="0"/>
        <w:spacing w:after="0" w:line="240" w:lineRule="auto"/>
        <w:jc w:val="center"/>
        <w:rPr>
          <w:rFonts w:ascii="Times New Roman" w:hAnsi="Times New Roman"/>
          <w:b/>
          <w:i/>
          <w:iCs/>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15"/>
        <w:gridCol w:w="6727"/>
        <w:gridCol w:w="4248"/>
      </w:tblGrid>
      <w:tr w:rsidR="0054483D" w:rsidRPr="0054483D" w14:paraId="5C9F2B65" w14:textId="77777777" w:rsidTr="00F82A32">
        <w:trPr>
          <w:trHeight w:val="1243"/>
        </w:trPr>
        <w:tc>
          <w:tcPr>
            <w:tcW w:w="3715" w:type="dxa"/>
            <w:shd w:val="clear" w:color="auto" w:fill="auto"/>
          </w:tcPr>
          <w:p w14:paraId="329AD3E5" w14:textId="77777777" w:rsidR="0054483D" w:rsidRPr="0054483D" w:rsidRDefault="0054483D" w:rsidP="0054483D">
            <w:pPr>
              <w:ind w:left="-108"/>
              <w:jc w:val="center"/>
              <w:rPr>
                <w:rFonts w:ascii="Times New Roman" w:hAnsi="Times New Roman"/>
                <w:b/>
                <w:bCs/>
                <w:sz w:val="24"/>
                <w:szCs w:val="24"/>
              </w:rPr>
            </w:pPr>
            <w:r w:rsidRPr="0054483D">
              <w:rPr>
                <w:rFonts w:ascii="Times New Roman" w:hAnsi="Times New Roman"/>
                <w:b/>
                <w:bCs/>
                <w:sz w:val="24"/>
                <w:szCs w:val="24"/>
              </w:rPr>
              <w:t>Результаты</w:t>
            </w:r>
          </w:p>
          <w:p w14:paraId="78BFC271" w14:textId="77777777" w:rsidR="0054483D" w:rsidRPr="0054483D" w:rsidRDefault="0054483D" w:rsidP="0054483D">
            <w:pPr>
              <w:ind w:left="-108"/>
              <w:jc w:val="center"/>
              <w:rPr>
                <w:rFonts w:ascii="Times New Roman" w:hAnsi="Times New Roman"/>
                <w:b/>
                <w:bCs/>
                <w:sz w:val="24"/>
                <w:szCs w:val="24"/>
              </w:rPr>
            </w:pPr>
            <w:r w:rsidRPr="0054483D">
              <w:rPr>
                <w:rFonts w:ascii="Times New Roman" w:hAnsi="Times New Roman"/>
                <w:b/>
                <w:bCs/>
                <w:sz w:val="24"/>
                <w:szCs w:val="24"/>
              </w:rPr>
              <w:t xml:space="preserve"> (освоенные профессиональные компетенции)</w:t>
            </w:r>
          </w:p>
        </w:tc>
        <w:tc>
          <w:tcPr>
            <w:tcW w:w="6727" w:type="dxa"/>
            <w:shd w:val="clear" w:color="auto" w:fill="auto"/>
          </w:tcPr>
          <w:p w14:paraId="6F93697A" w14:textId="77777777" w:rsidR="0054483D" w:rsidRPr="0054483D" w:rsidRDefault="0054483D" w:rsidP="0054483D">
            <w:pPr>
              <w:jc w:val="center"/>
              <w:rPr>
                <w:rFonts w:ascii="Times New Roman" w:hAnsi="Times New Roman"/>
                <w:b/>
                <w:bCs/>
                <w:sz w:val="24"/>
                <w:szCs w:val="24"/>
              </w:rPr>
            </w:pPr>
            <w:r w:rsidRPr="0054483D">
              <w:rPr>
                <w:rFonts w:ascii="Times New Roman" w:hAnsi="Times New Roman"/>
                <w:b/>
                <w:bCs/>
                <w:sz w:val="24"/>
                <w:szCs w:val="24"/>
              </w:rPr>
              <w:t>Основные показатели оценки результата</w:t>
            </w:r>
          </w:p>
        </w:tc>
        <w:tc>
          <w:tcPr>
            <w:tcW w:w="4248" w:type="dxa"/>
            <w:shd w:val="clear" w:color="auto" w:fill="auto"/>
          </w:tcPr>
          <w:p w14:paraId="0542540D" w14:textId="77777777" w:rsidR="0054483D" w:rsidRPr="0054483D" w:rsidRDefault="0054483D" w:rsidP="0054483D">
            <w:pPr>
              <w:jc w:val="center"/>
              <w:rPr>
                <w:rFonts w:ascii="Times New Roman" w:hAnsi="Times New Roman"/>
                <w:b/>
                <w:bCs/>
                <w:sz w:val="24"/>
                <w:szCs w:val="24"/>
              </w:rPr>
            </w:pPr>
            <w:r w:rsidRPr="0054483D">
              <w:rPr>
                <w:rFonts w:ascii="Times New Roman" w:hAnsi="Times New Roman"/>
                <w:b/>
                <w:bCs/>
                <w:sz w:val="24"/>
                <w:szCs w:val="24"/>
              </w:rPr>
              <w:t>Методы оценки</w:t>
            </w:r>
          </w:p>
        </w:tc>
      </w:tr>
      <w:tr w:rsidR="0054483D" w:rsidRPr="0054483D" w14:paraId="2FBB6C2F" w14:textId="77777777" w:rsidTr="00F82A32">
        <w:trPr>
          <w:trHeight w:val="2121"/>
        </w:trPr>
        <w:tc>
          <w:tcPr>
            <w:tcW w:w="3715" w:type="dxa"/>
            <w:shd w:val="clear" w:color="auto" w:fill="auto"/>
          </w:tcPr>
          <w:p w14:paraId="6150B621" w14:textId="77777777" w:rsidR="0054483D" w:rsidRPr="0054483D" w:rsidRDefault="0054483D" w:rsidP="00F82A32">
            <w:pPr>
              <w:tabs>
                <w:tab w:val="left" w:pos="2835"/>
              </w:tabs>
              <w:spacing w:after="0"/>
              <w:rPr>
                <w:rFonts w:ascii="Times New Roman" w:hAnsi="Times New Roman"/>
                <w:sz w:val="24"/>
                <w:szCs w:val="24"/>
              </w:rPr>
            </w:pPr>
            <w:r w:rsidRPr="0054483D">
              <w:rPr>
                <w:rFonts w:ascii="Times New Roman" w:hAnsi="Times New Roman"/>
                <w:sz w:val="24"/>
                <w:szCs w:val="24"/>
              </w:rPr>
              <w:t xml:space="preserve">ПК 2.1 Выполнять процедуры </w:t>
            </w:r>
            <w:proofErr w:type="spellStart"/>
            <w:r w:rsidRPr="0054483D">
              <w:rPr>
                <w:rFonts w:ascii="Times New Roman" w:hAnsi="Times New Roman"/>
                <w:sz w:val="24"/>
                <w:szCs w:val="24"/>
              </w:rPr>
              <w:t>преаналитического</w:t>
            </w:r>
            <w:proofErr w:type="spellEnd"/>
            <w:r w:rsidRPr="0054483D">
              <w:rPr>
                <w:rFonts w:ascii="Times New Roman" w:hAnsi="Times New Roman"/>
                <w:sz w:val="24"/>
                <w:szCs w:val="24"/>
              </w:rPr>
              <w:t xml:space="preserve"> (лабораторного) этапа клинических лабораторных исследований первой и второй категории сложности</w:t>
            </w:r>
          </w:p>
        </w:tc>
        <w:tc>
          <w:tcPr>
            <w:tcW w:w="6727" w:type="dxa"/>
            <w:shd w:val="clear" w:color="auto" w:fill="auto"/>
          </w:tcPr>
          <w:p w14:paraId="7067F42A" w14:textId="77777777" w:rsidR="0054483D" w:rsidRPr="0054483D" w:rsidRDefault="0054483D" w:rsidP="00F82A32">
            <w:pPr>
              <w:spacing w:after="0"/>
              <w:rPr>
                <w:rFonts w:ascii="Times New Roman" w:hAnsi="Times New Roman"/>
                <w:sz w:val="24"/>
                <w:szCs w:val="24"/>
              </w:rPr>
            </w:pPr>
            <w:r w:rsidRPr="0054483D">
              <w:rPr>
                <w:rFonts w:ascii="Times New Roman" w:hAnsi="Times New Roman"/>
                <w:sz w:val="24"/>
                <w:szCs w:val="24"/>
              </w:rPr>
              <w:t xml:space="preserve">Соблюдение алгоритма подготовки рабочего места с учетом соблюдения  правил  работы и техники безопасности, требований </w:t>
            </w:r>
            <w:proofErr w:type="spellStart"/>
            <w:r w:rsidRPr="0054483D">
              <w:rPr>
                <w:rFonts w:ascii="Times New Roman" w:hAnsi="Times New Roman"/>
                <w:sz w:val="24"/>
                <w:szCs w:val="24"/>
              </w:rPr>
              <w:t>санэпидрежима</w:t>
            </w:r>
            <w:proofErr w:type="spellEnd"/>
            <w:r w:rsidRPr="0054483D">
              <w:rPr>
                <w:rFonts w:ascii="Times New Roman" w:hAnsi="Times New Roman"/>
                <w:sz w:val="24"/>
                <w:szCs w:val="24"/>
              </w:rPr>
              <w:t xml:space="preserve"> </w:t>
            </w:r>
            <w:r w:rsidRPr="0054483D">
              <w:rPr>
                <w:rFonts w:ascii="Times New Roman" w:hAnsi="Times New Roman"/>
                <w:iCs/>
                <w:color w:val="000000"/>
                <w:sz w:val="24"/>
                <w:szCs w:val="24"/>
                <w:lang w:eastAsia="en-US"/>
              </w:rPr>
              <w:t xml:space="preserve">химико-микроскопических, биохимических и </w:t>
            </w:r>
            <w:r w:rsidRPr="0054483D">
              <w:rPr>
                <w:rFonts w:ascii="Times New Roman" w:hAnsi="Times New Roman"/>
                <w:color w:val="000000"/>
                <w:sz w:val="24"/>
                <w:szCs w:val="24"/>
              </w:rPr>
              <w:t>г</w:t>
            </w:r>
            <w:r w:rsidRPr="0054483D">
              <w:rPr>
                <w:rFonts w:ascii="Times New Roman" w:hAnsi="Times New Roman"/>
                <w:iCs/>
                <w:color w:val="000000"/>
                <w:sz w:val="24"/>
                <w:szCs w:val="24"/>
                <w:lang w:eastAsia="en-US"/>
              </w:rPr>
              <w:t>ематологических исследований</w:t>
            </w:r>
            <w:r w:rsidRPr="0054483D">
              <w:rPr>
                <w:rFonts w:ascii="Times New Roman" w:hAnsi="Times New Roman"/>
                <w:sz w:val="24"/>
                <w:szCs w:val="24"/>
              </w:rPr>
              <w:t>;</w:t>
            </w:r>
          </w:p>
          <w:p w14:paraId="5F0EE9D7" w14:textId="77777777" w:rsidR="0054483D" w:rsidRPr="0054483D" w:rsidRDefault="0054483D" w:rsidP="00F82A32">
            <w:pPr>
              <w:tabs>
                <w:tab w:val="left" w:pos="442"/>
              </w:tabs>
              <w:autoSpaceDE w:val="0"/>
              <w:autoSpaceDN w:val="0"/>
              <w:adjustRightInd w:val="0"/>
              <w:spacing w:after="0" w:line="240" w:lineRule="auto"/>
              <w:ind w:left="30"/>
              <w:jc w:val="both"/>
              <w:rPr>
                <w:rFonts w:ascii="Times New Roman" w:hAnsi="Times New Roman"/>
                <w:color w:val="000000"/>
                <w:sz w:val="24"/>
                <w:szCs w:val="24"/>
              </w:rPr>
            </w:pPr>
            <w:r w:rsidRPr="0054483D">
              <w:rPr>
                <w:rFonts w:ascii="Times New Roman" w:hAnsi="Times New Roman"/>
                <w:color w:val="000000"/>
                <w:sz w:val="26"/>
                <w:szCs w:val="26"/>
              </w:rPr>
              <w:t xml:space="preserve">Проведение подготовки проб для </w:t>
            </w:r>
            <w:r w:rsidRPr="0054483D">
              <w:rPr>
                <w:rFonts w:ascii="Times New Roman" w:hAnsi="Times New Roman"/>
                <w:color w:val="000000"/>
                <w:sz w:val="24"/>
                <w:szCs w:val="24"/>
              </w:rPr>
              <w:t>химико-микроскопического и гематологического, биохимического  исследования</w:t>
            </w:r>
          </w:p>
        </w:tc>
        <w:tc>
          <w:tcPr>
            <w:tcW w:w="4248" w:type="dxa"/>
            <w:vMerge w:val="restart"/>
            <w:shd w:val="clear" w:color="auto" w:fill="auto"/>
          </w:tcPr>
          <w:p w14:paraId="5A2DBD3D" w14:textId="77777777" w:rsidR="0054483D" w:rsidRPr="00F82A32" w:rsidRDefault="0054483D" w:rsidP="00F82A32">
            <w:pPr>
              <w:spacing w:after="0"/>
              <w:ind w:firstLine="287"/>
              <w:rPr>
                <w:rFonts w:ascii="Times New Roman" w:hAnsi="Times New Roman"/>
                <w:i/>
                <w:iCs/>
                <w:sz w:val="24"/>
                <w:szCs w:val="24"/>
              </w:rPr>
            </w:pPr>
            <w:r w:rsidRPr="00F82A32">
              <w:rPr>
                <w:rFonts w:ascii="Times New Roman" w:hAnsi="Times New Roman"/>
                <w:i/>
                <w:iCs/>
                <w:sz w:val="24"/>
                <w:szCs w:val="24"/>
              </w:rPr>
              <w:t>Контроль по каждой теме:</w:t>
            </w:r>
          </w:p>
          <w:p w14:paraId="27C1A8B9"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результатов работы на практических занятиях;</w:t>
            </w:r>
          </w:p>
          <w:p w14:paraId="4B7299B2"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результатов выполнения  домашних заданий;</w:t>
            </w:r>
          </w:p>
          <w:p w14:paraId="067F2F5D"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результатов тестирования;</w:t>
            </w:r>
          </w:p>
          <w:p w14:paraId="5848B343"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результатов решения проблемно-ситуационных задач.</w:t>
            </w:r>
          </w:p>
          <w:p w14:paraId="7811FF2E"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xml:space="preserve"> Экспертная оценка освоения профессиональных компетенций  в ходе проведения учебной и производственной практики. </w:t>
            </w:r>
          </w:p>
          <w:p w14:paraId="657792DA" w14:textId="77777777" w:rsidR="0054483D" w:rsidRPr="0054483D" w:rsidRDefault="0054483D" w:rsidP="00F82A32">
            <w:pPr>
              <w:spacing w:after="0"/>
              <w:ind w:firstLine="287"/>
              <w:rPr>
                <w:rFonts w:ascii="Times New Roman" w:hAnsi="Times New Roman"/>
                <w:i/>
                <w:iCs/>
                <w:sz w:val="24"/>
                <w:szCs w:val="24"/>
              </w:rPr>
            </w:pPr>
            <w:r w:rsidRPr="0054483D">
              <w:rPr>
                <w:rFonts w:ascii="Times New Roman" w:hAnsi="Times New Roman"/>
                <w:i/>
                <w:iCs/>
                <w:sz w:val="24"/>
                <w:szCs w:val="24"/>
              </w:rPr>
              <w:lastRenderedPageBreak/>
              <w:t>Контроль по каждой теме:</w:t>
            </w:r>
          </w:p>
          <w:p w14:paraId="1DC74983" w14:textId="073685E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экспертное наблюдение за алгоритмом, точностью и правильностью выполнения общеклинических лабораторных исследований</w:t>
            </w:r>
          </w:p>
          <w:p w14:paraId="015BDAAB"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i/>
                <w:iCs/>
                <w:sz w:val="24"/>
                <w:szCs w:val="24"/>
              </w:rPr>
              <w:t>Итоговый контроль</w:t>
            </w:r>
            <w:r w:rsidRPr="0054483D">
              <w:rPr>
                <w:rFonts w:ascii="Times New Roman" w:hAnsi="Times New Roman"/>
                <w:sz w:val="24"/>
                <w:szCs w:val="24"/>
              </w:rPr>
              <w:t>:</w:t>
            </w:r>
          </w:p>
          <w:p w14:paraId="3BE08ED0"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результатов зачета по производственной практике (по профилю специальности и преддипломная);</w:t>
            </w:r>
          </w:p>
          <w:p w14:paraId="30D3A059"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xml:space="preserve"> - результатов промежуточной аттестации;</w:t>
            </w:r>
          </w:p>
          <w:p w14:paraId="41BB5305" w14:textId="77777777" w:rsidR="0054483D" w:rsidRPr="0054483D" w:rsidRDefault="0054483D" w:rsidP="00F82A32">
            <w:pPr>
              <w:spacing w:after="0"/>
              <w:ind w:firstLine="287"/>
              <w:rPr>
                <w:rFonts w:ascii="Times New Roman" w:hAnsi="Times New Roman"/>
                <w:sz w:val="24"/>
                <w:szCs w:val="24"/>
              </w:rPr>
            </w:pPr>
            <w:r w:rsidRPr="0054483D">
              <w:rPr>
                <w:rFonts w:ascii="Times New Roman" w:hAnsi="Times New Roman"/>
                <w:sz w:val="24"/>
                <w:szCs w:val="24"/>
              </w:rPr>
              <w:t>- результатов итоговой аттестации в форме квалификационного экзамена.</w:t>
            </w:r>
          </w:p>
          <w:p w14:paraId="4A6CB4BE" w14:textId="77777777" w:rsidR="0054483D" w:rsidRPr="0054483D" w:rsidRDefault="0054483D" w:rsidP="00F82A32">
            <w:pPr>
              <w:spacing w:after="0"/>
              <w:ind w:firstLine="287"/>
              <w:rPr>
                <w:rFonts w:ascii="Times New Roman" w:hAnsi="Times New Roman"/>
                <w:i/>
                <w:sz w:val="24"/>
                <w:szCs w:val="24"/>
              </w:rPr>
            </w:pPr>
            <w:r w:rsidRPr="0054483D">
              <w:rPr>
                <w:rFonts w:ascii="Times New Roman" w:hAnsi="Times New Roman"/>
                <w:i/>
                <w:sz w:val="24"/>
                <w:szCs w:val="24"/>
              </w:rPr>
              <w:t>Характеристики работодателя  по итогам производственной практики</w:t>
            </w:r>
          </w:p>
          <w:p w14:paraId="475EB344" w14:textId="77777777" w:rsidR="0054483D" w:rsidRPr="0054483D" w:rsidRDefault="0054483D" w:rsidP="00F82A32">
            <w:pPr>
              <w:spacing w:after="0"/>
              <w:ind w:firstLine="287"/>
              <w:rPr>
                <w:rFonts w:ascii="Times New Roman" w:hAnsi="Times New Roman"/>
                <w:i/>
                <w:sz w:val="24"/>
                <w:szCs w:val="24"/>
              </w:rPr>
            </w:pPr>
            <w:r w:rsidRPr="0054483D">
              <w:rPr>
                <w:rFonts w:ascii="Times New Roman" w:hAnsi="Times New Roman"/>
                <w:i/>
                <w:sz w:val="24"/>
                <w:szCs w:val="24"/>
              </w:rPr>
              <w:t>Комплексный экзамен по итогам модуля</w:t>
            </w:r>
          </w:p>
          <w:p w14:paraId="1710142B" w14:textId="77777777" w:rsidR="0054483D" w:rsidRPr="0054483D" w:rsidRDefault="0054483D" w:rsidP="00F82A32">
            <w:pPr>
              <w:spacing w:after="0"/>
              <w:ind w:firstLine="287"/>
              <w:rPr>
                <w:rFonts w:ascii="Times New Roman" w:hAnsi="Times New Roman"/>
                <w:i/>
                <w:sz w:val="24"/>
                <w:szCs w:val="24"/>
              </w:rPr>
            </w:pPr>
            <w:r w:rsidRPr="0054483D">
              <w:rPr>
                <w:rFonts w:ascii="Times New Roman" w:hAnsi="Times New Roman"/>
                <w:i/>
                <w:sz w:val="24"/>
                <w:szCs w:val="24"/>
              </w:rPr>
              <w:t>Оценка на итоговой государственной аттестации</w:t>
            </w:r>
          </w:p>
          <w:p w14:paraId="5EE26EA4" w14:textId="77777777" w:rsidR="0054483D" w:rsidRPr="0054483D" w:rsidRDefault="0054483D" w:rsidP="00F82A32">
            <w:pPr>
              <w:spacing w:after="0"/>
              <w:rPr>
                <w:rFonts w:ascii="Times New Roman" w:hAnsi="Times New Roman"/>
                <w:sz w:val="24"/>
                <w:szCs w:val="24"/>
              </w:rPr>
            </w:pPr>
          </w:p>
        </w:tc>
      </w:tr>
      <w:tr w:rsidR="0054483D" w:rsidRPr="0054483D" w14:paraId="2FB2F43A" w14:textId="77777777" w:rsidTr="00F82A32">
        <w:trPr>
          <w:trHeight w:val="1177"/>
        </w:trPr>
        <w:tc>
          <w:tcPr>
            <w:tcW w:w="3715" w:type="dxa"/>
            <w:shd w:val="clear" w:color="auto" w:fill="auto"/>
          </w:tcPr>
          <w:p w14:paraId="44322269" w14:textId="77777777" w:rsidR="0054483D" w:rsidRPr="0054483D" w:rsidRDefault="0054483D" w:rsidP="0054483D">
            <w:pPr>
              <w:rPr>
                <w:rFonts w:ascii="Times New Roman" w:hAnsi="Times New Roman"/>
                <w:sz w:val="24"/>
                <w:szCs w:val="24"/>
              </w:rPr>
            </w:pPr>
            <w:r w:rsidRPr="0054483D">
              <w:rPr>
                <w:rFonts w:ascii="Times New Roman" w:hAnsi="Times New Roman"/>
                <w:sz w:val="24"/>
                <w:szCs w:val="24"/>
              </w:rPr>
              <w:t>ПК 2.2 Выполнять процедуры аналитического этапа клинических лабораторных исследований первой и второй категории сложности</w:t>
            </w:r>
          </w:p>
        </w:tc>
        <w:tc>
          <w:tcPr>
            <w:tcW w:w="6727" w:type="dxa"/>
            <w:shd w:val="clear" w:color="auto" w:fill="auto"/>
          </w:tcPr>
          <w:p w14:paraId="525F0018" w14:textId="77777777" w:rsidR="0054483D" w:rsidRPr="0054483D" w:rsidRDefault="0054483D" w:rsidP="0054483D">
            <w:pPr>
              <w:rPr>
                <w:rFonts w:ascii="Times New Roman" w:hAnsi="Times New Roman"/>
                <w:sz w:val="24"/>
                <w:szCs w:val="24"/>
              </w:rPr>
            </w:pPr>
            <w:r w:rsidRPr="0054483D">
              <w:rPr>
                <w:rFonts w:ascii="Times New Roman" w:eastAsia="Calibri" w:hAnsi="Times New Roman"/>
                <w:bCs/>
                <w:sz w:val="24"/>
                <w:szCs w:val="24"/>
              </w:rPr>
              <w:t xml:space="preserve">Диагностические пробы, от пациента до лаборатории: соблюдение алгоритма и качественное проведение лабораторных </w:t>
            </w:r>
            <w:proofErr w:type="spellStart"/>
            <w:r w:rsidRPr="0054483D">
              <w:rPr>
                <w:rFonts w:ascii="Times New Roman" w:hAnsi="Times New Roman"/>
                <w:sz w:val="24"/>
                <w:szCs w:val="24"/>
              </w:rPr>
              <w:t>химико</w:t>
            </w:r>
            <w:proofErr w:type="spellEnd"/>
            <w:r w:rsidRPr="0054483D">
              <w:rPr>
                <w:rFonts w:ascii="Times New Roman" w:hAnsi="Times New Roman"/>
                <w:sz w:val="24"/>
                <w:szCs w:val="24"/>
              </w:rPr>
              <w:t xml:space="preserve"> – микроскопических, биохимических и гематологических исследований</w:t>
            </w:r>
          </w:p>
        </w:tc>
        <w:tc>
          <w:tcPr>
            <w:tcW w:w="4248" w:type="dxa"/>
            <w:vMerge/>
            <w:shd w:val="clear" w:color="auto" w:fill="auto"/>
          </w:tcPr>
          <w:p w14:paraId="21936C6A" w14:textId="77777777" w:rsidR="0054483D" w:rsidRPr="0054483D" w:rsidRDefault="0054483D" w:rsidP="0054483D">
            <w:pPr>
              <w:rPr>
                <w:rFonts w:ascii="Times New Roman" w:hAnsi="Times New Roman"/>
                <w:sz w:val="24"/>
                <w:szCs w:val="24"/>
              </w:rPr>
            </w:pPr>
          </w:p>
        </w:tc>
      </w:tr>
      <w:tr w:rsidR="0054483D" w:rsidRPr="0054483D" w14:paraId="58A58BAC" w14:textId="77777777" w:rsidTr="00F82A32">
        <w:trPr>
          <w:trHeight w:val="5706"/>
        </w:trPr>
        <w:tc>
          <w:tcPr>
            <w:tcW w:w="3715" w:type="dxa"/>
            <w:shd w:val="clear" w:color="auto" w:fill="auto"/>
          </w:tcPr>
          <w:p w14:paraId="7F50271D" w14:textId="77777777" w:rsidR="0054483D" w:rsidRPr="0054483D" w:rsidRDefault="0054483D" w:rsidP="0054483D">
            <w:pPr>
              <w:rPr>
                <w:rFonts w:ascii="Times New Roman" w:hAnsi="Times New Roman"/>
                <w:sz w:val="24"/>
                <w:szCs w:val="24"/>
              </w:rPr>
            </w:pPr>
            <w:r w:rsidRPr="0054483D">
              <w:rPr>
                <w:rFonts w:ascii="Times New Roman" w:hAnsi="Times New Roman"/>
                <w:sz w:val="24"/>
                <w:szCs w:val="24"/>
              </w:rPr>
              <w:lastRenderedPageBreak/>
              <w:t xml:space="preserve">ПК 2.3 Выполнять процедуры </w:t>
            </w:r>
            <w:proofErr w:type="spellStart"/>
            <w:r w:rsidRPr="0054483D">
              <w:rPr>
                <w:rFonts w:ascii="Times New Roman" w:hAnsi="Times New Roman"/>
                <w:sz w:val="24"/>
                <w:szCs w:val="24"/>
              </w:rPr>
              <w:t>постаналитического</w:t>
            </w:r>
            <w:proofErr w:type="spellEnd"/>
            <w:r w:rsidRPr="0054483D">
              <w:rPr>
                <w:rFonts w:ascii="Times New Roman" w:hAnsi="Times New Roman"/>
                <w:sz w:val="24"/>
                <w:szCs w:val="24"/>
              </w:rPr>
              <w:t xml:space="preserve"> этапа клинических лабораторных исследований первой и второй категории сложности</w:t>
            </w:r>
          </w:p>
        </w:tc>
        <w:tc>
          <w:tcPr>
            <w:tcW w:w="6727" w:type="dxa"/>
            <w:shd w:val="clear" w:color="auto" w:fill="auto"/>
          </w:tcPr>
          <w:p w14:paraId="40F97FC4" w14:textId="77777777" w:rsidR="0054483D" w:rsidRPr="0054483D" w:rsidRDefault="0054483D" w:rsidP="0054483D">
            <w:pPr>
              <w:tabs>
                <w:tab w:val="left" w:pos="442"/>
              </w:tabs>
              <w:autoSpaceDE w:val="0"/>
              <w:autoSpaceDN w:val="0"/>
              <w:adjustRightInd w:val="0"/>
              <w:spacing w:after="0" w:line="240" w:lineRule="auto"/>
              <w:ind w:left="30"/>
              <w:jc w:val="both"/>
              <w:rPr>
                <w:rFonts w:ascii="Times New Roman" w:hAnsi="Times New Roman"/>
                <w:color w:val="000000"/>
                <w:sz w:val="26"/>
                <w:szCs w:val="26"/>
              </w:rPr>
            </w:pPr>
            <w:r w:rsidRPr="0054483D">
              <w:rPr>
                <w:rFonts w:ascii="Times New Roman" w:hAnsi="Times New Roman"/>
                <w:color w:val="000000"/>
                <w:sz w:val="26"/>
                <w:szCs w:val="26"/>
              </w:rPr>
              <w:t xml:space="preserve">Проводить учет и самоконтроль качества </w:t>
            </w:r>
            <w:r w:rsidRPr="0054483D">
              <w:rPr>
                <w:rFonts w:ascii="Times New Roman" w:hAnsi="Times New Roman"/>
                <w:color w:val="000000"/>
                <w:sz w:val="24"/>
                <w:szCs w:val="24"/>
              </w:rPr>
              <w:t>лабораторных химико-микроскопических и гематологических</w:t>
            </w:r>
            <w:r w:rsidRPr="0054483D">
              <w:rPr>
                <w:rFonts w:ascii="Times New Roman" w:hAnsi="Times New Roman"/>
                <w:color w:val="000000"/>
                <w:sz w:val="26"/>
                <w:szCs w:val="26"/>
              </w:rPr>
              <w:t xml:space="preserve"> исследований;</w:t>
            </w:r>
          </w:p>
          <w:p w14:paraId="3EA76256" w14:textId="77777777" w:rsidR="0054483D" w:rsidRPr="0054483D" w:rsidRDefault="0054483D" w:rsidP="0054483D">
            <w:pPr>
              <w:tabs>
                <w:tab w:val="left" w:pos="442"/>
              </w:tabs>
              <w:autoSpaceDE w:val="0"/>
              <w:autoSpaceDN w:val="0"/>
              <w:adjustRightInd w:val="0"/>
              <w:spacing w:after="0" w:line="240" w:lineRule="auto"/>
              <w:ind w:left="30"/>
              <w:jc w:val="both"/>
              <w:rPr>
                <w:rFonts w:ascii="Times New Roman" w:hAnsi="Times New Roman"/>
                <w:color w:val="000000"/>
                <w:sz w:val="26"/>
                <w:szCs w:val="26"/>
              </w:rPr>
            </w:pPr>
            <w:r w:rsidRPr="0054483D">
              <w:rPr>
                <w:rFonts w:ascii="Times New Roman" w:hAnsi="Times New Roman"/>
                <w:color w:val="000000"/>
                <w:sz w:val="26"/>
                <w:szCs w:val="26"/>
              </w:rPr>
              <w:t>Определять статистическую достоверность различных результатов лабораторных исследований;</w:t>
            </w:r>
          </w:p>
          <w:p w14:paraId="367458CE" w14:textId="77777777" w:rsidR="0054483D" w:rsidRPr="0054483D" w:rsidRDefault="0054483D" w:rsidP="0054483D">
            <w:pPr>
              <w:tabs>
                <w:tab w:val="left" w:pos="442"/>
              </w:tabs>
              <w:autoSpaceDE w:val="0"/>
              <w:autoSpaceDN w:val="0"/>
              <w:adjustRightInd w:val="0"/>
              <w:spacing w:after="0" w:line="240" w:lineRule="auto"/>
              <w:ind w:left="30"/>
              <w:jc w:val="both"/>
              <w:rPr>
                <w:rFonts w:ascii="Times New Roman" w:hAnsi="Times New Roman"/>
                <w:color w:val="000000"/>
                <w:sz w:val="24"/>
                <w:szCs w:val="24"/>
              </w:rPr>
            </w:pPr>
            <w:r w:rsidRPr="0054483D">
              <w:rPr>
                <w:rFonts w:ascii="Times New Roman" w:hAnsi="Times New Roman"/>
                <w:color w:val="000000"/>
                <w:sz w:val="26"/>
                <w:szCs w:val="26"/>
              </w:rPr>
              <w:t xml:space="preserve">Разъяснять полученный результат </w:t>
            </w:r>
            <w:r w:rsidRPr="0054483D">
              <w:rPr>
                <w:rFonts w:ascii="Times New Roman" w:hAnsi="Times New Roman"/>
                <w:color w:val="000000"/>
                <w:sz w:val="24"/>
                <w:szCs w:val="24"/>
              </w:rPr>
              <w:t>химико-микроскопического, биохимического и гематологического лабораторного исследования;</w:t>
            </w:r>
          </w:p>
          <w:p w14:paraId="287FAF54" w14:textId="77777777" w:rsidR="0054483D" w:rsidRPr="0054483D" w:rsidRDefault="0054483D" w:rsidP="0054483D">
            <w:pPr>
              <w:rPr>
                <w:rFonts w:ascii="Times New Roman" w:hAnsi="Times New Roman"/>
                <w:sz w:val="24"/>
                <w:szCs w:val="24"/>
              </w:rPr>
            </w:pPr>
            <w:r w:rsidRPr="0054483D">
              <w:rPr>
                <w:rFonts w:ascii="Times New Roman" w:hAnsi="Times New Roman"/>
                <w:sz w:val="24"/>
                <w:szCs w:val="24"/>
              </w:rPr>
              <w:t>Соблюдение правил дезинфекции, утилизации отработанного биоматериала, использованной лабораторной посуды, инструментов, средств защиты</w:t>
            </w:r>
          </w:p>
        </w:tc>
        <w:tc>
          <w:tcPr>
            <w:tcW w:w="4248" w:type="dxa"/>
            <w:vMerge/>
            <w:shd w:val="clear" w:color="auto" w:fill="auto"/>
          </w:tcPr>
          <w:p w14:paraId="4575F0D9" w14:textId="77777777" w:rsidR="0054483D" w:rsidRPr="0054483D" w:rsidRDefault="0054483D" w:rsidP="0054483D">
            <w:pPr>
              <w:rPr>
                <w:rFonts w:ascii="Times New Roman" w:hAnsi="Times New Roman"/>
                <w:sz w:val="24"/>
                <w:szCs w:val="24"/>
              </w:rPr>
            </w:pPr>
          </w:p>
        </w:tc>
      </w:tr>
    </w:tbl>
    <w:p w14:paraId="2F21F82D" w14:textId="77777777" w:rsidR="00F82A32" w:rsidRDefault="00F82A32" w:rsidP="00AE223B">
      <w:pPr>
        <w:ind w:firstLine="709"/>
        <w:rPr>
          <w:rFonts w:ascii="Times New Roman" w:hAnsi="Times New Roman"/>
          <w:sz w:val="24"/>
          <w:szCs w:val="24"/>
        </w:rPr>
      </w:pPr>
    </w:p>
    <w:p w14:paraId="3D7A024B" w14:textId="7EFC464D" w:rsidR="0054483D" w:rsidRDefault="0054483D" w:rsidP="00AE223B">
      <w:pPr>
        <w:ind w:firstLine="709"/>
        <w:rPr>
          <w:rFonts w:ascii="Times New Roman" w:hAnsi="Times New Roman"/>
          <w:sz w:val="24"/>
          <w:szCs w:val="24"/>
        </w:rPr>
      </w:pPr>
      <w:r w:rsidRPr="0054483D">
        <w:rPr>
          <w:rFonts w:ascii="Times New Roman" w:hAnsi="Times New Roman"/>
          <w:sz w:val="24"/>
          <w:szCs w:val="24"/>
        </w:rPr>
        <w:t>Формы и методы контроля и оценки результатов обучения   позволяют проверить у обучающихся  не только сформированность профессиональных компетенций, но и развитие общих компетенций и обеспечивающих их умений и знаний.</w:t>
      </w:r>
    </w:p>
    <w:p w14:paraId="30A2B84D" w14:textId="6D852E2C" w:rsidR="00950D0C" w:rsidRDefault="00950D0C" w:rsidP="00AE223B">
      <w:pPr>
        <w:ind w:firstLine="709"/>
        <w:rPr>
          <w:rFonts w:ascii="Times New Roman" w:hAnsi="Times New Roman"/>
          <w:sz w:val="24"/>
          <w:szCs w:val="24"/>
        </w:rPr>
      </w:pPr>
    </w:p>
    <w:p w14:paraId="294943C6" w14:textId="7AB9CB15" w:rsidR="00950D0C" w:rsidRDefault="00950D0C" w:rsidP="00AE223B">
      <w:pPr>
        <w:ind w:firstLine="709"/>
        <w:rPr>
          <w:rFonts w:ascii="Times New Roman" w:hAnsi="Times New Roman"/>
          <w:sz w:val="24"/>
          <w:szCs w:val="24"/>
        </w:rPr>
      </w:pPr>
    </w:p>
    <w:p w14:paraId="44B0E1C2" w14:textId="50D1B681" w:rsidR="00950D0C" w:rsidRDefault="00950D0C" w:rsidP="00AE223B">
      <w:pPr>
        <w:ind w:firstLine="709"/>
        <w:rPr>
          <w:rFonts w:ascii="Times New Roman" w:hAnsi="Times New Roman"/>
          <w:sz w:val="24"/>
          <w:szCs w:val="24"/>
        </w:rPr>
      </w:pPr>
    </w:p>
    <w:p w14:paraId="18534357" w14:textId="77777777" w:rsidR="00950D0C" w:rsidRPr="0054483D" w:rsidRDefault="00950D0C" w:rsidP="00AE223B">
      <w:pPr>
        <w:ind w:firstLine="709"/>
        <w:rPr>
          <w:rFonts w:ascii="Times New Roman" w:hAnsi="Times New Roman"/>
          <w:sz w:val="24"/>
          <w:szCs w:val="24"/>
        </w:rPr>
      </w:pPr>
    </w:p>
    <w:tbl>
      <w:tblPr>
        <w:tblW w:w="1434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7"/>
        <w:gridCol w:w="6378"/>
        <w:gridCol w:w="4111"/>
      </w:tblGrid>
      <w:tr w:rsidR="0054483D" w:rsidRPr="0054483D" w14:paraId="5E18F097" w14:textId="77777777" w:rsidTr="00AE223B">
        <w:trPr>
          <w:trHeight w:val="284"/>
        </w:trPr>
        <w:tc>
          <w:tcPr>
            <w:tcW w:w="3857" w:type="dxa"/>
          </w:tcPr>
          <w:p w14:paraId="0CB6DCDA" w14:textId="77777777" w:rsidR="0054483D" w:rsidRPr="0054483D" w:rsidRDefault="0054483D" w:rsidP="0054483D">
            <w:pPr>
              <w:ind w:left="-108"/>
              <w:jc w:val="center"/>
              <w:rPr>
                <w:rFonts w:ascii="Times New Roman" w:hAnsi="Times New Roman"/>
                <w:b/>
                <w:bCs/>
                <w:sz w:val="24"/>
                <w:szCs w:val="24"/>
              </w:rPr>
            </w:pPr>
            <w:r w:rsidRPr="0054483D">
              <w:rPr>
                <w:rFonts w:ascii="Times New Roman" w:hAnsi="Times New Roman"/>
                <w:b/>
                <w:bCs/>
                <w:sz w:val="24"/>
                <w:szCs w:val="24"/>
              </w:rPr>
              <w:t>Результаты</w:t>
            </w:r>
          </w:p>
          <w:p w14:paraId="5E43565C" w14:textId="77777777" w:rsidR="0054483D" w:rsidRPr="0054483D" w:rsidRDefault="0054483D" w:rsidP="0054483D">
            <w:pPr>
              <w:ind w:left="-108"/>
              <w:jc w:val="center"/>
              <w:rPr>
                <w:rFonts w:ascii="Times New Roman" w:hAnsi="Times New Roman"/>
                <w:b/>
                <w:bCs/>
                <w:sz w:val="24"/>
                <w:szCs w:val="24"/>
              </w:rPr>
            </w:pPr>
            <w:r w:rsidRPr="0054483D">
              <w:rPr>
                <w:rFonts w:ascii="Times New Roman" w:hAnsi="Times New Roman"/>
                <w:b/>
                <w:bCs/>
                <w:sz w:val="24"/>
                <w:szCs w:val="24"/>
              </w:rPr>
              <w:t xml:space="preserve"> (освоенные профессиональные компетенции)</w:t>
            </w:r>
          </w:p>
        </w:tc>
        <w:tc>
          <w:tcPr>
            <w:tcW w:w="6378" w:type="dxa"/>
          </w:tcPr>
          <w:p w14:paraId="5854E5FB" w14:textId="77777777" w:rsidR="0054483D" w:rsidRPr="0054483D" w:rsidRDefault="0054483D" w:rsidP="0054483D">
            <w:pPr>
              <w:jc w:val="center"/>
              <w:rPr>
                <w:rFonts w:ascii="Times New Roman" w:hAnsi="Times New Roman"/>
                <w:b/>
                <w:bCs/>
                <w:sz w:val="24"/>
                <w:szCs w:val="24"/>
              </w:rPr>
            </w:pPr>
            <w:r w:rsidRPr="0054483D">
              <w:rPr>
                <w:rFonts w:ascii="Times New Roman" w:hAnsi="Times New Roman"/>
                <w:b/>
                <w:bCs/>
                <w:sz w:val="24"/>
                <w:szCs w:val="24"/>
              </w:rPr>
              <w:t>Основные показатели оценки результата</w:t>
            </w:r>
          </w:p>
        </w:tc>
        <w:tc>
          <w:tcPr>
            <w:tcW w:w="4111" w:type="dxa"/>
          </w:tcPr>
          <w:p w14:paraId="4C07B0DD" w14:textId="77777777" w:rsidR="0054483D" w:rsidRPr="0054483D" w:rsidRDefault="0054483D" w:rsidP="0054483D">
            <w:pPr>
              <w:jc w:val="center"/>
              <w:rPr>
                <w:rFonts w:ascii="Times New Roman" w:hAnsi="Times New Roman"/>
                <w:b/>
                <w:bCs/>
                <w:sz w:val="24"/>
                <w:szCs w:val="24"/>
              </w:rPr>
            </w:pPr>
            <w:r w:rsidRPr="0054483D">
              <w:rPr>
                <w:rFonts w:ascii="Times New Roman" w:hAnsi="Times New Roman"/>
                <w:b/>
                <w:bCs/>
                <w:sz w:val="24"/>
                <w:szCs w:val="24"/>
              </w:rPr>
              <w:t>Методы оценки</w:t>
            </w:r>
          </w:p>
        </w:tc>
      </w:tr>
      <w:tr w:rsidR="0054483D" w:rsidRPr="0054483D" w14:paraId="78D4C034" w14:textId="77777777" w:rsidTr="00AE223B">
        <w:trPr>
          <w:trHeight w:val="1938"/>
        </w:trPr>
        <w:tc>
          <w:tcPr>
            <w:tcW w:w="3857" w:type="dxa"/>
          </w:tcPr>
          <w:p w14:paraId="7DD2B6AE" w14:textId="77777777"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t>ОК 1. Выбирать способы решения задач профессиональной деятельности, применительно к различным контекстам</w:t>
            </w:r>
          </w:p>
        </w:tc>
        <w:tc>
          <w:tcPr>
            <w:tcW w:w="6378" w:type="dxa"/>
            <w:vAlign w:val="center"/>
          </w:tcPr>
          <w:p w14:paraId="17B72BA6" w14:textId="77777777" w:rsidR="0054483D" w:rsidRPr="0054483D" w:rsidRDefault="0054483D" w:rsidP="0054483D">
            <w:pPr>
              <w:tabs>
                <w:tab w:val="left" w:pos="442"/>
              </w:tabs>
              <w:autoSpaceDE w:val="0"/>
              <w:autoSpaceDN w:val="0"/>
              <w:adjustRightInd w:val="0"/>
              <w:spacing w:after="0" w:line="240" w:lineRule="auto"/>
              <w:jc w:val="both"/>
              <w:rPr>
                <w:rFonts w:ascii="Times New Roman" w:hAnsi="Times New Roman"/>
                <w:color w:val="000000"/>
                <w:sz w:val="26"/>
                <w:szCs w:val="26"/>
              </w:rPr>
            </w:pPr>
            <w:r w:rsidRPr="0054483D">
              <w:rPr>
                <w:rFonts w:ascii="Times New Roman" w:hAnsi="Times New Roman"/>
                <w:color w:val="000000"/>
                <w:sz w:val="24"/>
                <w:szCs w:val="24"/>
              </w:rPr>
              <w:t>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p w14:paraId="69122B49" w14:textId="77777777" w:rsidR="0054483D" w:rsidRPr="0054483D" w:rsidRDefault="0054483D" w:rsidP="0054483D">
            <w:pPr>
              <w:rPr>
                <w:rFonts w:ascii="Times New Roman" w:hAnsi="Times New Roman"/>
                <w:b/>
                <w:iCs/>
                <w:sz w:val="24"/>
                <w:szCs w:val="24"/>
              </w:rPr>
            </w:pPr>
            <w:r w:rsidRPr="0054483D">
              <w:rPr>
                <w:rFonts w:ascii="Times New Roman" w:hAnsi="Times New Roman"/>
                <w:iCs/>
                <w:sz w:val="24"/>
                <w:szCs w:val="24"/>
              </w:rPr>
              <w:t>Оценивать результат и последствия своих действий</w:t>
            </w:r>
          </w:p>
        </w:tc>
        <w:tc>
          <w:tcPr>
            <w:tcW w:w="4111" w:type="dxa"/>
            <w:vMerge w:val="restart"/>
          </w:tcPr>
          <w:p w14:paraId="79138142" w14:textId="77777777" w:rsidR="0054483D" w:rsidRPr="0054483D" w:rsidRDefault="0054483D" w:rsidP="0054483D">
            <w:pPr>
              <w:ind w:firstLine="435"/>
              <w:rPr>
                <w:rFonts w:ascii="Times New Roman" w:hAnsi="Times New Roman"/>
                <w:sz w:val="24"/>
                <w:szCs w:val="24"/>
              </w:rPr>
            </w:pPr>
            <w:r w:rsidRPr="0054483D">
              <w:rPr>
                <w:rFonts w:ascii="Times New Roman" w:hAnsi="Times New Roman"/>
                <w:sz w:val="24"/>
                <w:szCs w:val="24"/>
              </w:rPr>
              <w:t>Экспертное наблюдение и оценка деятельности студента в процессе освоения  образовательной программы на практических занятиях, в ходе подготовки и  при выполнении индивидуальных домашних заданий, работ по учебной практике и практики  по профилю специальности.</w:t>
            </w:r>
          </w:p>
          <w:p w14:paraId="7C52B6D6" w14:textId="77777777" w:rsidR="0054483D" w:rsidRPr="0054483D" w:rsidRDefault="0054483D" w:rsidP="0054483D">
            <w:pPr>
              <w:rPr>
                <w:rFonts w:ascii="Times New Roman" w:hAnsi="Times New Roman"/>
                <w:sz w:val="24"/>
                <w:szCs w:val="24"/>
              </w:rPr>
            </w:pPr>
          </w:p>
          <w:p w14:paraId="0C3D254F" w14:textId="77777777" w:rsidR="0054483D" w:rsidRPr="0054483D" w:rsidRDefault="0054483D" w:rsidP="0054483D">
            <w:pPr>
              <w:rPr>
                <w:rFonts w:ascii="Times New Roman" w:hAnsi="Times New Roman"/>
                <w:sz w:val="24"/>
                <w:szCs w:val="24"/>
              </w:rPr>
            </w:pPr>
          </w:p>
          <w:p w14:paraId="20CCFB07" w14:textId="77777777" w:rsidR="0054483D" w:rsidRPr="0054483D" w:rsidRDefault="0054483D" w:rsidP="0054483D">
            <w:pPr>
              <w:rPr>
                <w:rFonts w:ascii="Times New Roman" w:hAnsi="Times New Roman"/>
                <w:sz w:val="24"/>
                <w:szCs w:val="24"/>
              </w:rPr>
            </w:pPr>
          </w:p>
          <w:p w14:paraId="72C6FF46" w14:textId="77777777" w:rsidR="0054483D" w:rsidRPr="0054483D" w:rsidRDefault="0054483D" w:rsidP="0054483D">
            <w:pPr>
              <w:rPr>
                <w:rFonts w:ascii="Times New Roman" w:hAnsi="Times New Roman"/>
                <w:sz w:val="24"/>
                <w:szCs w:val="24"/>
              </w:rPr>
            </w:pPr>
          </w:p>
          <w:p w14:paraId="573C286C" w14:textId="77777777" w:rsidR="0054483D" w:rsidRPr="0054483D" w:rsidRDefault="0054483D" w:rsidP="0054483D">
            <w:pPr>
              <w:ind w:firstLine="435"/>
              <w:rPr>
                <w:rFonts w:ascii="Times New Roman" w:hAnsi="Times New Roman"/>
                <w:sz w:val="24"/>
                <w:szCs w:val="24"/>
              </w:rPr>
            </w:pPr>
            <w:r w:rsidRPr="0054483D">
              <w:rPr>
                <w:rFonts w:ascii="Times New Roman" w:hAnsi="Times New Roman"/>
                <w:sz w:val="24"/>
                <w:szCs w:val="24"/>
              </w:rPr>
              <w:t>Экспертное наблюдение и оценка использования студентом коммуникативных методов и приёмов и оценка уровня ответственности студента при подготовке и проведении учебно-воспитательных мероприятий различной тематики.</w:t>
            </w:r>
          </w:p>
          <w:p w14:paraId="39E7AB26" w14:textId="77777777" w:rsidR="0054483D" w:rsidRPr="0054483D" w:rsidRDefault="0054483D" w:rsidP="0054483D">
            <w:pPr>
              <w:rPr>
                <w:rFonts w:ascii="Times New Roman" w:hAnsi="Times New Roman"/>
                <w:sz w:val="24"/>
                <w:szCs w:val="24"/>
              </w:rPr>
            </w:pPr>
          </w:p>
          <w:p w14:paraId="079DAA93" w14:textId="77777777" w:rsidR="0054483D" w:rsidRPr="0054483D" w:rsidRDefault="0054483D" w:rsidP="0054483D">
            <w:pPr>
              <w:rPr>
                <w:rFonts w:ascii="Times New Roman" w:hAnsi="Times New Roman"/>
                <w:sz w:val="24"/>
                <w:szCs w:val="24"/>
              </w:rPr>
            </w:pPr>
          </w:p>
          <w:p w14:paraId="46A56DBE" w14:textId="77777777" w:rsidR="0054483D" w:rsidRPr="0054483D" w:rsidRDefault="0054483D" w:rsidP="0054483D">
            <w:pPr>
              <w:ind w:firstLine="435"/>
              <w:rPr>
                <w:rFonts w:ascii="Times New Roman" w:hAnsi="Times New Roman"/>
                <w:sz w:val="24"/>
                <w:szCs w:val="24"/>
              </w:rPr>
            </w:pPr>
            <w:r w:rsidRPr="0054483D">
              <w:rPr>
                <w:rFonts w:ascii="Times New Roman" w:hAnsi="Times New Roman"/>
                <w:sz w:val="24"/>
                <w:szCs w:val="24"/>
              </w:rPr>
              <w:t xml:space="preserve"> Экспертное наблюдение и оценка динамики достижений студента в учебной и общественной деятельности.</w:t>
            </w:r>
          </w:p>
          <w:p w14:paraId="536FEF88" w14:textId="77777777" w:rsidR="0054483D" w:rsidRPr="0054483D" w:rsidRDefault="0054483D" w:rsidP="0054483D">
            <w:pPr>
              <w:ind w:firstLine="435"/>
              <w:rPr>
                <w:rFonts w:ascii="Times New Roman" w:hAnsi="Times New Roman"/>
                <w:sz w:val="24"/>
                <w:szCs w:val="24"/>
              </w:rPr>
            </w:pPr>
          </w:p>
          <w:p w14:paraId="084528A0" w14:textId="77777777" w:rsidR="0054483D" w:rsidRPr="0054483D" w:rsidRDefault="0054483D" w:rsidP="0054483D">
            <w:pPr>
              <w:ind w:firstLine="435"/>
              <w:rPr>
                <w:rFonts w:ascii="Times New Roman" w:hAnsi="Times New Roman"/>
                <w:sz w:val="24"/>
                <w:szCs w:val="24"/>
              </w:rPr>
            </w:pPr>
          </w:p>
          <w:p w14:paraId="60342B09" w14:textId="77777777" w:rsidR="0054483D" w:rsidRPr="0054483D" w:rsidRDefault="0054483D" w:rsidP="0054483D">
            <w:pPr>
              <w:ind w:firstLine="435"/>
              <w:rPr>
                <w:rFonts w:ascii="Times New Roman" w:hAnsi="Times New Roman"/>
                <w:sz w:val="24"/>
                <w:szCs w:val="24"/>
              </w:rPr>
            </w:pPr>
          </w:p>
          <w:p w14:paraId="4C63D8DA" w14:textId="77777777" w:rsidR="0054483D" w:rsidRPr="0054483D" w:rsidRDefault="0054483D" w:rsidP="0054483D">
            <w:pPr>
              <w:ind w:firstLine="435"/>
              <w:rPr>
                <w:rFonts w:ascii="Times New Roman" w:hAnsi="Times New Roman"/>
                <w:sz w:val="24"/>
                <w:szCs w:val="24"/>
              </w:rPr>
            </w:pPr>
          </w:p>
          <w:p w14:paraId="2D830235" w14:textId="77777777" w:rsidR="0054483D" w:rsidRPr="0054483D" w:rsidRDefault="0054483D" w:rsidP="0054483D">
            <w:pPr>
              <w:ind w:firstLine="435"/>
              <w:rPr>
                <w:rFonts w:ascii="Times New Roman" w:hAnsi="Times New Roman"/>
                <w:sz w:val="24"/>
                <w:szCs w:val="24"/>
              </w:rPr>
            </w:pPr>
          </w:p>
          <w:p w14:paraId="15F86B05" w14:textId="77777777" w:rsidR="0054483D" w:rsidRPr="0054483D" w:rsidRDefault="0054483D" w:rsidP="0054483D">
            <w:pPr>
              <w:ind w:firstLine="435"/>
              <w:rPr>
                <w:rFonts w:ascii="Times New Roman" w:hAnsi="Times New Roman"/>
                <w:sz w:val="24"/>
                <w:szCs w:val="24"/>
              </w:rPr>
            </w:pPr>
          </w:p>
          <w:p w14:paraId="762E6865" w14:textId="77777777" w:rsidR="0054483D" w:rsidRPr="0054483D" w:rsidRDefault="0054483D" w:rsidP="0054483D">
            <w:pPr>
              <w:ind w:firstLine="435"/>
              <w:rPr>
                <w:rFonts w:ascii="Times New Roman" w:hAnsi="Times New Roman"/>
                <w:sz w:val="24"/>
                <w:szCs w:val="24"/>
              </w:rPr>
            </w:pPr>
          </w:p>
          <w:p w14:paraId="24110BEF" w14:textId="77777777" w:rsidR="0054483D" w:rsidRPr="0054483D" w:rsidRDefault="0054483D" w:rsidP="00F82A32">
            <w:pPr>
              <w:rPr>
                <w:rFonts w:ascii="Times New Roman" w:hAnsi="Times New Roman"/>
                <w:sz w:val="24"/>
                <w:szCs w:val="24"/>
              </w:rPr>
            </w:pPr>
          </w:p>
          <w:p w14:paraId="3D0396B5" w14:textId="77777777" w:rsidR="0054483D" w:rsidRPr="0054483D" w:rsidRDefault="0054483D" w:rsidP="0054483D">
            <w:pPr>
              <w:ind w:firstLine="435"/>
              <w:rPr>
                <w:rFonts w:ascii="Times New Roman" w:hAnsi="Times New Roman"/>
                <w:sz w:val="24"/>
                <w:szCs w:val="24"/>
              </w:rPr>
            </w:pPr>
          </w:p>
          <w:p w14:paraId="4DB97126" w14:textId="77777777" w:rsidR="0054483D" w:rsidRPr="0054483D" w:rsidRDefault="0054483D" w:rsidP="0054483D">
            <w:pPr>
              <w:ind w:firstLine="435"/>
              <w:rPr>
                <w:rFonts w:ascii="Times New Roman" w:hAnsi="Times New Roman"/>
                <w:sz w:val="24"/>
                <w:szCs w:val="24"/>
              </w:rPr>
            </w:pPr>
            <w:r w:rsidRPr="0054483D">
              <w:rPr>
                <w:rFonts w:ascii="Times New Roman" w:hAnsi="Times New Roman"/>
                <w:sz w:val="24"/>
                <w:szCs w:val="24"/>
              </w:rPr>
              <w:t>Экспертное наблюдение и оценка использования студентом коммуникативных методов и приёмов и оценка уровня ответственности студента при подготовке и проведении учебно-</w:t>
            </w:r>
            <w:r w:rsidRPr="0054483D">
              <w:rPr>
                <w:rFonts w:ascii="Times New Roman" w:hAnsi="Times New Roman"/>
                <w:sz w:val="24"/>
                <w:szCs w:val="24"/>
              </w:rPr>
              <w:lastRenderedPageBreak/>
              <w:t>воспитательных мероприятий различной тематики.</w:t>
            </w:r>
          </w:p>
          <w:p w14:paraId="5E369F03" w14:textId="77777777" w:rsidR="0054483D" w:rsidRPr="0054483D" w:rsidRDefault="0054483D" w:rsidP="0054483D">
            <w:pPr>
              <w:ind w:firstLine="435"/>
              <w:rPr>
                <w:rFonts w:ascii="Times New Roman" w:hAnsi="Times New Roman"/>
                <w:sz w:val="24"/>
                <w:szCs w:val="24"/>
              </w:rPr>
            </w:pPr>
          </w:p>
          <w:p w14:paraId="707F189E" w14:textId="77777777" w:rsidR="0054483D" w:rsidRPr="0054483D" w:rsidRDefault="0054483D" w:rsidP="0054483D">
            <w:pPr>
              <w:ind w:firstLine="435"/>
              <w:rPr>
                <w:rFonts w:ascii="Times New Roman" w:hAnsi="Times New Roman"/>
                <w:sz w:val="24"/>
                <w:szCs w:val="24"/>
              </w:rPr>
            </w:pPr>
          </w:p>
          <w:p w14:paraId="56E06021" w14:textId="77777777" w:rsidR="0054483D" w:rsidRPr="0054483D" w:rsidRDefault="0054483D" w:rsidP="0054483D">
            <w:pPr>
              <w:rPr>
                <w:rFonts w:ascii="Times New Roman" w:hAnsi="Times New Roman"/>
                <w:sz w:val="24"/>
                <w:szCs w:val="24"/>
              </w:rPr>
            </w:pPr>
          </w:p>
        </w:tc>
      </w:tr>
      <w:tr w:rsidR="0054483D" w:rsidRPr="0054483D" w14:paraId="21C9D65F" w14:textId="77777777" w:rsidTr="00AE223B">
        <w:trPr>
          <w:trHeight w:val="714"/>
        </w:trPr>
        <w:tc>
          <w:tcPr>
            <w:tcW w:w="3857" w:type="dxa"/>
          </w:tcPr>
          <w:p w14:paraId="14DE9284" w14:textId="77777777"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t xml:space="preserve">ОК 2. </w:t>
            </w:r>
            <w:r w:rsidRPr="0054483D">
              <w:rPr>
                <w:rFonts w:ascii="Times New Roman" w:hAnsi="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6378" w:type="dxa"/>
          </w:tcPr>
          <w:p w14:paraId="39A77CBD"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Использование различных источников информации, включая электронные</w:t>
            </w:r>
          </w:p>
          <w:p w14:paraId="69692DA2"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 xml:space="preserve">Работа на высокотехнологическом лабораторном оборудовании </w:t>
            </w:r>
          </w:p>
          <w:p w14:paraId="03088AEE" w14:textId="77777777" w:rsidR="0054483D" w:rsidRPr="0054483D" w:rsidRDefault="0054483D" w:rsidP="0054483D">
            <w:pPr>
              <w:rPr>
                <w:rFonts w:ascii="Times New Roman" w:hAnsi="Times New Roman"/>
                <w:iCs/>
                <w:sz w:val="24"/>
                <w:szCs w:val="24"/>
                <w:lang w:eastAsia="en-US"/>
              </w:rPr>
            </w:pPr>
            <w:r w:rsidRPr="0054483D">
              <w:rPr>
                <w:rFonts w:ascii="Times New Roman" w:hAnsi="Times New Roman"/>
                <w:iCs/>
                <w:sz w:val="24"/>
                <w:szCs w:val="24"/>
                <w:lang w:eastAsia="en-US"/>
              </w:rPr>
              <w:t>Выделять наиболее значимое в перечне информации</w:t>
            </w:r>
          </w:p>
          <w:p w14:paraId="79C66F39" w14:textId="77777777" w:rsidR="0054483D" w:rsidRPr="0054483D" w:rsidRDefault="0054483D" w:rsidP="0054483D">
            <w:pPr>
              <w:rPr>
                <w:rFonts w:ascii="Times New Roman" w:hAnsi="Times New Roman"/>
                <w:iCs/>
                <w:sz w:val="24"/>
                <w:szCs w:val="24"/>
                <w:lang w:eastAsia="en-US"/>
              </w:rPr>
            </w:pPr>
            <w:r w:rsidRPr="0054483D">
              <w:rPr>
                <w:rFonts w:ascii="Times New Roman" w:hAnsi="Times New Roman"/>
                <w:iCs/>
                <w:sz w:val="24"/>
                <w:szCs w:val="24"/>
                <w:lang w:eastAsia="en-US"/>
              </w:rPr>
              <w:t>Оценивать практическую значимость результатов поиска</w:t>
            </w:r>
          </w:p>
          <w:p w14:paraId="4CA5E8B3"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iCs/>
                <w:sz w:val="24"/>
                <w:szCs w:val="24"/>
              </w:rPr>
              <w:t>Оформлять результаты поиска</w:t>
            </w:r>
          </w:p>
        </w:tc>
        <w:tc>
          <w:tcPr>
            <w:tcW w:w="4111" w:type="dxa"/>
            <w:vMerge/>
          </w:tcPr>
          <w:p w14:paraId="13DD09B3" w14:textId="77777777" w:rsidR="0054483D" w:rsidRPr="0054483D" w:rsidRDefault="0054483D" w:rsidP="0054483D">
            <w:pPr>
              <w:rPr>
                <w:rFonts w:ascii="Times New Roman" w:hAnsi="Times New Roman"/>
                <w:b/>
                <w:bCs/>
                <w:sz w:val="24"/>
                <w:szCs w:val="24"/>
              </w:rPr>
            </w:pPr>
          </w:p>
        </w:tc>
      </w:tr>
      <w:tr w:rsidR="0054483D" w:rsidRPr="0054483D" w14:paraId="2AA68E51" w14:textId="77777777" w:rsidTr="00AE223B">
        <w:trPr>
          <w:trHeight w:val="630"/>
        </w:trPr>
        <w:tc>
          <w:tcPr>
            <w:tcW w:w="3857" w:type="dxa"/>
          </w:tcPr>
          <w:p w14:paraId="5731B2C8" w14:textId="002A1F22"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t xml:space="preserve">ОК 3. </w:t>
            </w:r>
            <w:r w:rsidRPr="0054483D">
              <w:rPr>
                <w:rFonts w:ascii="Times New Roman" w:hAnsi="Times New Roman"/>
                <w:sz w:val="24"/>
                <w:szCs w:val="24"/>
              </w:rPr>
              <w:t xml:space="preserve">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w:t>
            </w:r>
            <w:r w:rsidR="006106E5">
              <w:rPr>
                <w:rFonts w:ascii="Times New Roman" w:hAnsi="Times New Roman"/>
                <w:sz w:val="24"/>
                <w:szCs w:val="24"/>
              </w:rPr>
              <w:t xml:space="preserve">правовой и </w:t>
            </w:r>
            <w:r w:rsidRPr="0054483D">
              <w:rPr>
                <w:rFonts w:ascii="Times New Roman" w:hAnsi="Times New Roman"/>
                <w:sz w:val="24"/>
                <w:szCs w:val="24"/>
              </w:rPr>
              <w:t>финансовой грамотности в различных жизненных ситуациях</w:t>
            </w:r>
          </w:p>
        </w:tc>
        <w:tc>
          <w:tcPr>
            <w:tcW w:w="6378" w:type="dxa"/>
            <w:vAlign w:val="center"/>
          </w:tcPr>
          <w:p w14:paraId="28A48C4F"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Правильность и эффективность решения стандартных и нестандартных профессиональных задач в области проведении лабораторных исследований</w:t>
            </w:r>
          </w:p>
          <w:p w14:paraId="4BA76A85" w14:textId="77777777" w:rsidR="0054483D" w:rsidRPr="0054483D" w:rsidRDefault="0054483D" w:rsidP="0054483D">
            <w:pPr>
              <w:rPr>
                <w:rFonts w:ascii="Times New Roman" w:hAnsi="Times New Roman"/>
                <w:bCs/>
                <w:iCs/>
                <w:sz w:val="24"/>
                <w:szCs w:val="24"/>
                <w:lang w:eastAsia="en-US"/>
              </w:rPr>
            </w:pPr>
            <w:r w:rsidRPr="0054483D">
              <w:rPr>
                <w:rFonts w:ascii="Times New Roman" w:hAnsi="Times New Roman"/>
                <w:bCs/>
                <w:iCs/>
                <w:sz w:val="24"/>
                <w:szCs w:val="24"/>
                <w:lang w:eastAsia="en-US"/>
              </w:rPr>
              <w:t>Определять актуальность нормативно-правовой документации в профессиональной деятельности</w:t>
            </w:r>
          </w:p>
          <w:p w14:paraId="70AE5684" w14:textId="77777777" w:rsidR="0054483D" w:rsidRPr="0054483D" w:rsidRDefault="0054483D" w:rsidP="0054483D">
            <w:pPr>
              <w:rPr>
                <w:rFonts w:ascii="Times New Roman" w:hAnsi="Times New Roman"/>
                <w:sz w:val="24"/>
                <w:szCs w:val="24"/>
                <w:lang w:eastAsia="en-US"/>
              </w:rPr>
            </w:pPr>
            <w:r w:rsidRPr="0054483D">
              <w:rPr>
                <w:rFonts w:ascii="Times New Roman" w:hAnsi="Times New Roman"/>
                <w:sz w:val="24"/>
                <w:szCs w:val="24"/>
                <w:lang w:eastAsia="en-US"/>
              </w:rPr>
              <w:t>Применять современную научную профессиональную терминологию</w:t>
            </w:r>
          </w:p>
        </w:tc>
        <w:tc>
          <w:tcPr>
            <w:tcW w:w="4111" w:type="dxa"/>
            <w:vMerge/>
          </w:tcPr>
          <w:p w14:paraId="6B39FCDD" w14:textId="77777777" w:rsidR="0054483D" w:rsidRPr="0054483D" w:rsidRDefault="0054483D" w:rsidP="0054483D">
            <w:pPr>
              <w:rPr>
                <w:rFonts w:ascii="Times New Roman" w:hAnsi="Times New Roman"/>
                <w:b/>
                <w:bCs/>
                <w:sz w:val="24"/>
                <w:szCs w:val="24"/>
              </w:rPr>
            </w:pPr>
          </w:p>
        </w:tc>
      </w:tr>
      <w:tr w:rsidR="0054483D" w:rsidRPr="0054483D" w14:paraId="0D402947" w14:textId="77777777" w:rsidTr="00AE223B">
        <w:trPr>
          <w:trHeight w:val="1082"/>
        </w:trPr>
        <w:tc>
          <w:tcPr>
            <w:tcW w:w="3857" w:type="dxa"/>
          </w:tcPr>
          <w:p w14:paraId="52AE7FC8" w14:textId="77777777"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lastRenderedPageBreak/>
              <w:t xml:space="preserve">ОК 4. </w:t>
            </w:r>
            <w:r w:rsidRPr="0054483D">
              <w:rPr>
                <w:rFonts w:ascii="Times New Roman" w:hAnsi="Times New Roman"/>
                <w:sz w:val="24"/>
                <w:szCs w:val="24"/>
              </w:rPr>
              <w:t>Эффективно взаимодействовать и работать в коллективе и команде</w:t>
            </w:r>
          </w:p>
        </w:tc>
        <w:tc>
          <w:tcPr>
            <w:tcW w:w="6378" w:type="dxa"/>
          </w:tcPr>
          <w:p w14:paraId="0B690B01"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 xml:space="preserve">Анализ эффективности взаимодействия с обучающимися, преподавателями, руководителями в ходе профессиональной деятельности </w:t>
            </w:r>
          </w:p>
          <w:p w14:paraId="57D7D5B1"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Проявлять толерантность в рабочем коллективе</w:t>
            </w:r>
          </w:p>
        </w:tc>
        <w:tc>
          <w:tcPr>
            <w:tcW w:w="4111" w:type="dxa"/>
            <w:vMerge/>
          </w:tcPr>
          <w:p w14:paraId="0E2DC736" w14:textId="77777777" w:rsidR="0054483D" w:rsidRPr="0054483D" w:rsidRDefault="0054483D" w:rsidP="0054483D">
            <w:pPr>
              <w:rPr>
                <w:rFonts w:ascii="Times New Roman" w:hAnsi="Times New Roman"/>
                <w:sz w:val="24"/>
                <w:szCs w:val="24"/>
              </w:rPr>
            </w:pPr>
          </w:p>
        </w:tc>
      </w:tr>
      <w:tr w:rsidR="0054483D" w:rsidRPr="0054483D" w14:paraId="3B8D2855" w14:textId="77777777" w:rsidTr="00AE223B">
        <w:trPr>
          <w:trHeight w:val="578"/>
        </w:trPr>
        <w:tc>
          <w:tcPr>
            <w:tcW w:w="3857" w:type="dxa"/>
          </w:tcPr>
          <w:p w14:paraId="717C4748" w14:textId="77777777"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t xml:space="preserve">ОК 5. </w:t>
            </w:r>
            <w:r w:rsidRPr="0054483D">
              <w:rPr>
                <w:rFonts w:ascii="Times New Roman" w:hAnsi="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6378" w:type="dxa"/>
          </w:tcPr>
          <w:p w14:paraId="47C781BA"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Умение пользоваться информацией с профильных интернет-сайтов и порталов</w:t>
            </w:r>
          </w:p>
          <w:p w14:paraId="4BC89E0D"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Грамотно излагать свои мысли и оформлять документы по профессиональной тематике на государственном языке</w:t>
            </w:r>
          </w:p>
          <w:p w14:paraId="6A643E9F" w14:textId="77777777" w:rsidR="0054483D" w:rsidRPr="0054483D" w:rsidRDefault="0054483D" w:rsidP="0054483D">
            <w:pPr>
              <w:rPr>
                <w:rFonts w:ascii="Times New Roman" w:hAnsi="Times New Roman"/>
                <w:color w:val="000000"/>
                <w:sz w:val="24"/>
                <w:szCs w:val="24"/>
              </w:rPr>
            </w:pPr>
          </w:p>
        </w:tc>
        <w:tc>
          <w:tcPr>
            <w:tcW w:w="4111" w:type="dxa"/>
            <w:vMerge/>
          </w:tcPr>
          <w:p w14:paraId="22C35B2A" w14:textId="77777777" w:rsidR="0054483D" w:rsidRPr="0054483D" w:rsidRDefault="0054483D" w:rsidP="0054483D">
            <w:pPr>
              <w:rPr>
                <w:rFonts w:ascii="Times New Roman" w:hAnsi="Times New Roman"/>
                <w:b/>
                <w:bCs/>
                <w:sz w:val="24"/>
                <w:szCs w:val="24"/>
              </w:rPr>
            </w:pPr>
          </w:p>
        </w:tc>
      </w:tr>
      <w:tr w:rsidR="0054483D" w:rsidRPr="0054483D" w14:paraId="0C9E83D7" w14:textId="77777777" w:rsidTr="00AE223B">
        <w:trPr>
          <w:trHeight w:val="952"/>
        </w:trPr>
        <w:tc>
          <w:tcPr>
            <w:tcW w:w="3857" w:type="dxa"/>
          </w:tcPr>
          <w:p w14:paraId="3151290F" w14:textId="6B4F689B" w:rsidR="0054483D" w:rsidRPr="0054483D" w:rsidRDefault="0054483D" w:rsidP="006106E5">
            <w:pPr>
              <w:tabs>
                <w:tab w:val="left" w:pos="2835"/>
              </w:tabs>
              <w:rPr>
                <w:rFonts w:ascii="Times New Roman" w:hAnsi="Times New Roman"/>
                <w:color w:val="000000"/>
                <w:sz w:val="24"/>
                <w:szCs w:val="24"/>
              </w:rPr>
            </w:pPr>
            <w:r w:rsidRPr="0054483D">
              <w:rPr>
                <w:rFonts w:ascii="Times New Roman" w:hAnsi="Times New Roman"/>
                <w:color w:val="000000"/>
                <w:sz w:val="24"/>
                <w:szCs w:val="24"/>
              </w:rPr>
              <w:t xml:space="preserve">ОК 6. </w:t>
            </w:r>
            <w:r w:rsidRPr="0054483D">
              <w:rPr>
                <w:rFonts w:ascii="Times New Roman" w:hAnsi="Times New Roman"/>
                <w:sz w:val="24"/>
                <w:szCs w:val="24"/>
              </w:rPr>
              <w:t xml:space="preserve">Проявлять гражданско-патриотическую позицию, демонстрировать осознанное поведение на основе традиционных </w:t>
            </w:r>
            <w:r w:rsidR="006106E5">
              <w:rPr>
                <w:rFonts w:ascii="Times New Roman" w:hAnsi="Times New Roman"/>
                <w:sz w:val="24"/>
                <w:szCs w:val="24"/>
              </w:rPr>
              <w:t>российских духовно-нравственных</w:t>
            </w:r>
            <w:bookmarkStart w:id="4" w:name="_GoBack"/>
            <w:bookmarkEnd w:id="4"/>
            <w:r w:rsidRPr="0054483D">
              <w:rPr>
                <w:rFonts w:ascii="Times New Roman" w:hAnsi="Times New Roman"/>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6378" w:type="dxa"/>
          </w:tcPr>
          <w:p w14:paraId="11A0F8AC"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 xml:space="preserve">Описывать значимость своей специальности </w:t>
            </w:r>
          </w:p>
          <w:p w14:paraId="67709841"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 xml:space="preserve">Применять стандарты антикоррупционного поведения </w:t>
            </w:r>
            <w:r w:rsidRPr="0054483D">
              <w:rPr>
                <w:rFonts w:ascii="Times New Roman" w:hAnsi="Times New Roman"/>
                <w:sz w:val="24"/>
                <w:szCs w:val="24"/>
              </w:rPr>
              <w:t xml:space="preserve">в  профессиональной деятельности медицинского лабораторного техника </w:t>
            </w:r>
          </w:p>
        </w:tc>
        <w:tc>
          <w:tcPr>
            <w:tcW w:w="4111" w:type="dxa"/>
            <w:vMerge/>
          </w:tcPr>
          <w:p w14:paraId="658DD12C" w14:textId="77777777" w:rsidR="0054483D" w:rsidRPr="0054483D" w:rsidRDefault="0054483D" w:rsidP="0054483D">
            <w:pPr>
              <w:rPr>
                <w:rFonts w:ascii="Times New Roman" w:hAnsi="Times New Roman"/>
                <w:b/>
                <w:bCs/>
                <w:sz w:val="24"/>
                <w:szCs w:val="24"/>
              </w:rPr>
            </w:pPr>
          </w:p>
        </w:tc>
      </w:tr>
      <w:tr w:rsidR="0054483D" w:rsidRPr="0054483D" w14:paraId="155BCE21" w14:textId="77777777" w:rsidTr="00AE223B">
        <w:trPr>
          <w:trHeight w:val="578"/>
        </w:trPr>
        <w:tc>
          <w:tcPr>
            <w:tcW w:w="3857" w:type="dxa"/>
          </w:tcPr>
          <w:p w14:paraId="38349670" w14:textId="77777777"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t xml:space="preserve">ОК 7. </w:t>
            </w:r>
            <w:r w:rsidRPr="0054483D">
              <w:rPr>
                <w:rFonts w:ascii="Times New Roman" w:hAnsi="Times New Roman"/>
                <w:sz w:val="24"/>
                <w:szCs w:val="24"/>
              </w:rPr>
              <w:t xml:space="preserve">Содействовать сохранению окружающей среды, ресурсосбережению, применять знания об изменении климата, принципы бережливого производства, эффективно </w:t>
            </w:r>
            <w:r w:rsidRPr="0054483D">
              <w:rPr>
                <w:rFonts w:ascii="Times New Roman" w:hAnsi="Times New Roman"/>
                <w:sz w:val="24"/>
                <w:szCs w:val="24"/>
              </w:rPr>
              <w:lastRenderedPageBreak/>
              <w:t>действовать в чрезвычайных ситуациях</w:t>
            </w:r>
          </w:p>
        </w:tc>
        <w:tc>
          <w:tcPr>
            <w:tcW w:w="6378" w:type="dxa"/>
          </w:tcPr>
          <w:p w14:paraId="547C1D87"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lastRenderedPageBreak/>
              <w:t>Соблюдать нормы экологической безопасности</w:t>
            </w:r>
          </w:p>
          <w:p w14:paraId="3885B1E3"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Определять направления ресурсосбережения в рамках профессиональной деятельности учителя начальных классов и учителя начальных классов компенсирующего и коррекционно-развивающего обучения</w:t>
            </w:r>
          </w:p>
        </w:tc>
        <w:tc>
          <w:tcPr>
            <w:tcW w:w="4111" w:type="dxa"/>
            <w:vMerge/>
          </w:tcPr>
          <w:p w14:paraId="7C06363D" w14:textId="77777777" w:rsidR="0054483D" w:rsidRPr="0054483D" w:rsidRDefault="0054483D" w:rsidP="0054483D">
            <w:pPr>
              <w:rPr>
                <w:rFonts w:ascii="Times New Roman" w:hAnsi="Times New Roman"/>
                <w:b/>
                <w:bCs/>
                <w:sz w:val="24"/>
                <w:szCs w:val="24"/>
              </w:rPr>
            </w:pPr>
          </w:p>
        </w:tc>
      </w:tr>
      <w:tr w:rsidR="0054483D" w:rsidRPr="0054483D" w14:paraId="01850D33" w14:textId="77777777" w:rsidTr="00AE223B">
        <w:trPr>
          <w:trHeight w:val="1008"/>
        </w:trPr>
        <w:tc>
          <w:tcPr>
            <w:tcW w:w="3857" w:type="dxa"/>
          </w:tcPr>
          <w:p w14:paraId="7DFF8726" w14:textId="77777777"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t xml:space="preserve">ОК 8. </w:t>
            </w:r>
            <w:r w:rsidRPr="0054483D">
              <w:rPr>
                <w:rFonts w:ascii="Times New Roman" w:hAnsi="Times New Roman"/>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378" w:type="dxa"/>
          </w:tcPr>
          <w:p w14:paraId="4EF0C1BA" w14:textId="77777777" w:rsidR="0054483D" w:rsidRPr="0054483D" w:rsidRDefault="0054483D" w:rsidP="0054483D">
            <w:pPr>
              <w:rPr>
                <w:rFonts w:ascii="Times New Roman" w:eastAsia="Calibri" w:hAnsi="Times New Roman"/>
                <w:sz w:val="24"/>
                <w:szCs w:val="24"/>
                <w:lang w:eastAsia="en-US"/>
              </w:rPr>
            </w:pPr>
            <w:r w:rsidRPr="0054483D">
              <w:rPr>
                <w:rFonts w:ascii="Times New Roman" w:hAnsi="Times New Roman"/>
                <w:color w:val="000000"/>
                <w:sz w:val="24"/>
                <w:szCs w:val="24"/>
              </w:rPr>
              <w:t>Участие в спортивных мероприятиях, группе здоровья, кружках, секциях, отсутствие вредных привычек</w:t>
            </w:r>
          </w:p>
          <w:p w14:paraId="0544DF68" w14:textId="77777777" w:rsidR="0054483D" w:rsidRPr="0054483D" w:rsidRDefault="0054483D" w:rsidP="0054483D">
            <w:pPr>
              <w:rPr>
                <w:rFonts w:ascii="Times New Roman" w:hAnsi="Times New Roman"/>
                <w:color w:val="000000"/>
                <w:sz w:val="24"/>
                <w:szCs w:val="24"/>
              </w:rPr>
            </w:pPr>
            <w:r w:rsidRPr="0054483D">
              <w:rPr>
                <w:rFonts w:ascii="Times New Roman" w:eastAsia="Calibri" w:hAnsi="Times New Roman"/>
                <w:sz w:val="24"/>
                <w:szCs w:val="24"/>
                <w:lang w:eastAsia="en-US"/>
              </w:rPr>
              <w:t>Регулярные занятия физической культурой, разминка во время практических занятий для предотвращения профессиональных заболеваний</w:t>
            </w:r>
          </w:p>
        </w:tc>
        <w:tc>
          <w:tcPr>
            <w:tcW w:w="4111" w:type="dxa"/>
            <w:vMerge/>
          </w:tcPr>
          <w:p w14:paraId="3E3B3C4C" w14:textId="77777777" w:rsidR="0054483D" w:rsidRPr="0054483D" w:rsidRDefault="0054483D" w:rsidP="0054483D">
            <w:pPr>
              <w:rPr>
                <w:rFonts w:ascii="Times New Roman" w:hAnsi="Times New Roman"/>
                <w:sz w:val="24"/>
                <w:szCs w:val="24"/>
              </w:rPr>
            </w:pPr>
          </w:p>
        </w:tc>
      </w:tr>
      <w:tr w:rsidR="0054483D" w:rsidRPr="0054483D" w14:paraId="78E6DB38" w14:textId="77777777" w:rsidTr="00AE223B">
        <w:trPr>
          <w:trHeight w:val="861"/>
        </w:trPr>
        <w:tc>
          <w:tcPr>
            <w:tcW w:w="3857" w:type="dxa"/>
          </w:tcPr>
          <w:p w14:paraId="68580BFB" w14:textId="77777777" w:rsidR="0054483D" w:rsidRPr="0054483D" w:rsidRDefault="0054483D" w:rsidP="0054483D">
            <w:pPr>
              <w:tabs>
                <w:tab w:val="left" w:pos="2835"/>
              </w:tabs>
              <w:rPr>
                <w:rFonts w:ascii="Times New Roman" w:hAnsi="Times New Roman"/>
                <w:color w:val="000000"/>
                <w:sz w:val="24"/>
                <w:szCs w:val="24"/>
              </w:rPr>
            </w:pPr>
            <w:r w:rsidRPr="0054483D">
              <w:rPr>
                <w:rFonts w:ascii="Times New Roman" w:hAnsi="Times New Roman"/>
                <w:color w:val="000000"/>
                <w:sz w:val="24"/>
                <w:szCs w:val="24"/>
              </w:rPr>
              <w:t xml:space="preserve">ОК 9. </w:t>
            </w:r>
            <w:r w:rsidRPr="0054483D">
              <w:rPr>
                <w:rFonts w:ascii="Times New Roman" w:hAnsi="Times New Roman"/>
                <w:sz w:val="24"/>
                <w:szCs w:val="24"/>
              </w:rPr>
              <w:t>Пользоваться профессиональной документацией на государственном и иностранном языках</w:t>
            </w:r>
          </w:p>
        </w:tc>
        <w:tc>
          <w:tcPr>
            <w:tcW w:w="6378" w:type="dxa"/>
          </w:tcPr>
          <w:p w14:paraId="14D08DB4"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Анализ исторического наследия и культурных традиций народа, уважение религиозных различий</w:t>
            </w:r>
          </w:p>
          <w:p w14:paraId="1FD8F873"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61C0273F" w14:textId="77777777" w:rsidR="0054483D" w:rsidRPr="0054483D" w:rsidRDefault="0054483D" w:rsidP="0054483D">
            <w:pPr>
              <w:rPr>
                <w:rFonts w:ascii="Times New Roman" w:hAnsi="Times New Roman"/>
                <w:color w:val="000000"/>
                <w:sz w:val="24"/>
                <w:szCs w:val="24"/>
              </w:rPr>
            </w:pPr>
            <w:r w:rsidRPr="0054483D">
              <w:rPr>
                <w:rFonts w:ascii="Times New Roman" w:hAnsi="Times New Roman"/>
                <w:color w:val="000000"/>
                <w:sz w:val="24"/>
                <w:szCs w:val="24"/>
              </w:rPr>
              <w:t>Участвовать в диалогах на знакомые общие и профессиональные темы</w:t>
            </w:r>
          </w:p>
        </w:tc>
        <w:tc>
          <w:tcPr>
            <w:tcW w:w="4111" w:type="dxa"/>
            <w:vMerge/>
          </w:tcPr>
          <w:p w14:paraId="23AE8311" w14:textId="77777777" w:rsidR="0054483D" w:rsidRPr="0054483D" w:rsidRDefault="0054483D" w:rsidP="0054483D">
            <w:pPr>
              <w:rPr>
                <w:rFonts w:ascii="Times New Roman" w:hAnsi="Times New Roman"/>
                <w:b/>
                <w:bCs/>
                <w:sz w:val="24"/>
                <w:szCs w:val="24"/>
              </w:rPr>
            </w:pPr>
          </w:p>
        </w:tc>
      </w:tr>
    </w:tbl>
    <w:p w14:paraId="4B74EE73" w14:textId="77777777" w:rsidR="0054483D" w:rsidRPr="0054483D" w:rsidRDefault="0054483D" w:rsidP="0054483D">
      <w:pPr>
        <w:rPr>
          <w:rFonts w:ascii="Times New Roman" w:hAnsi="Times New Roman"/>
          <w:sz w:val="24"/>
          <w:szCs w:val="24"/>
        </w:rPr>
      </w:pPr>
    </w:p>
    <w:p w14:paraId="51561A03" w14:textId="5E03CE30" w:rsidR="001E6A6D" w:rsidRPr="001E6A6D" w:rsidRDefault="001E6A6D">
      <w:pPr>
        <w:rPr>
          <w:rFonts w:ascii="Times New Roman" w:hAnsi="Times New Roman"/>
          <w:b/>
          <w:bCs/>
          <w:sz w:val="28"/>
          <w:szCs w:val="28"/>
        </w:rPr>
      </w:pPr>
    </w:p>
    <w:sectPr w:rsidR="001E6A6D" w:rsidRPr="001E6A6D" w:rsidSect="002141B5">
      <w:pgSz w:w="16838" w:h="11906" w:orient="landscape"/>
      <w:pgMar w:top="568"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D8B68" w14:textId="77777777" w:rsidR="00A623A8" w:rsidRDefault="00A623A8" w:rsidP="00BA0312">
      <w:pPr>
        <w:spacing w:after="0" w:line="240" w:lineRule="auto"/>
      </w:pPr>
      <w:r>
        <w:separator/>
      </w:r>
    </w:p>
  </w:endnote>
  <w:endnote w:type="continuationSeparator" w:id="0">
    <w:p w14:paraId="29FD3D94" w14:textId="77777777" w:rsidR="00A623A8" w:rsidRDefault="00A623A8" w:rsidP="00BA03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Unicode MS"/>
    <w:panose1 w:val="020B0604020202020204"/>
    <w:charset w:val="CC"/>
    <w:family w:val="roman"/>
    <w:pitch w:val="variable"/>
    <w:sig w:usb0="E0000AFF" w:usb1="500078FF" w:usb2="00000021" w:usb3="00000000" w:csb0="000001BF" w:csb1="00000000"/>
  </w:font>
  <w:font w:name="Lohit Hindi">
    <w:altName w:val="MS Goth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E4DB6A" w14:textId="77777777" w:rsidR="00E40521" w:rsidRDefault="00E40521" w:rsidP="00F20595">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756D18" w14:textId="77777777" w:rsidR="00E40521" w:rsidRDefault="00E40521" w:rsidP="00F20595">
    <w:pPr>
      <w:pStyle w:val="aa"/>
      <w:ind w:right="360"/>
      <w:jc w:val="center"/>
    </w:pPr>
  </w:p>
  <w:p w14:paraId="3AE71094" w14:textId="77777777" w:rsidR="00E40521" w:rsidRDefault="00E4052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7D5328" w14:textId="77777777" w:rsidR="00A623A8" w:rsidRDefault="00A623A8" w:rsidP="00BA0312">
      <w:pPr>
        <w:spacing w:after="0" w:line="240" w:lineRule="auto"/>
      </w:pPr>
      <w:r>
        <w:separator/>
      </w:r>
    </w:p>
  </w:footnote>
  <w:footnote w:type="continuationSeparator" w:id="0">
    <w:p w14:paraId="53C272F0" w14:textId="77777777" w:rsidR="00A623A8" w:rsidRDefault="00A623A8" w:rsidP="00BA0312">
      <w:pPr>
        <w:spacing w:after="0" w:line="240" w:lineRule="auto"/>
      </w:pPr>
      <w:r>
        <w:continuationSeparator/>
      </w:r>
    </w:p>
  </w:footnote>
  <w:footnote w:id="1">
    <w:p w14:paraId="51349CA8" w14:textId="72FE2B62" w:rsidR="00E40521" w:rsidRPr="0090549D" w:rsidRDefault="00E40521" w:rsidP="00F20595">
      <w:pPr>
        <w:pStyle w:val="a6"/>
        <w:suppressAutoHyphens/>
        <w:jc w:val="both"/>
      </w:pPr>
    </w:p>
  </w:footnote>
  <w:footnote w:id="2">
    <w:p w14:paraId="27EF37FE" w14:textId="77777777" w:rsidR="008C1961" w:rsidRDefault="008C1961"/>
    <w:p w14:paraId="4193E53C" w14:textId="30BD8E05" w:rsidR="008C1961" w:rsidRPr="007C2A41" w:rsidRDefault="008C1961" w:rsidP="00F20595">
      <w:pPr>
        <w:pStyle w:val="a6"/>
        <w:suppressAutoHyphens/>
        <w:jc w:val="both"/>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8404584"/>
    <w:lvl w:ilvl="0">
      <w:numFmt w:val="bullet"/>
      <w:lvlText w:val="*"/>
      <w:lvlJc w:val="left"/>
    </w:lvl>
  </w:abstractNum>
  <w:abstractNum w:abstractNumId="1" w15:restartNumberingAfterBreak="0">
    <w:nsid w:val="00224ACD"/>
    <w:multiLevelType w:val="hybridMultilevel"/>
    <w:tmpl w:val="6FDEF8AE"/>
    <w:lvl w:ilvl="0" w:tplc="D218A32C">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0943F8"/>
    <w:multiLevelType w:val="hybridMultilevel"/>
    <w:tmpl w:val="C8842C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403CC2"/>
    <w:multiLevelType w:val="hybridMultilevel"/>
    <w:tmpl w:val="4E0ED8DC"/>
    <w:lvl w:ilvl="0" w:tplc="8CFC0A6C">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4" w15:restartNumberingAfterBreak="0">
    <w:nsid w:val="0DBF7EF8"/>
    <w:multiLevelType w:val="hybridMultilevel"/>
    <w:tmpl w:val="87787D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E47B7B"/>
    <w:multiLevelType w:val="hybridMultilevel"/>
    <w:tmpl w:val="5C7454B8"/>
    <w:lvl w:ilvl="0" w:tplc="6BB2F0CE">
      <w:start w:val="1"/>
      <w:numFmt w:val="decimal"/>
      <w:lvlText w:val="%1."/>
      <w:lvlJc w:val="left"/>
      <w:pPr>
        <w:tabs>
          <w:tab w:val="num" w:pos="360"/>
        </w:tabs>
        <w:ind w:left="360" w:hanging="360"/>
      </w:pPr>
      <w:rPr>
        <w:rFonts w:cs="Times New Roman" w:hint="default"/>
        <w:b/>
        <w:bCs/>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6" w15:restartNumberingAfterBreak="0">
    <w:nsid w:val="233607AC"/>
    <w:multiLevelType w:val="hybridMultilevel"/>
    <w:tmpl w:val="8068815C"/>
    <w:lvl w:ilvl="0" w:tplc="F84045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7" w15:restartNumberingAfterBreak="0">
    <w:nsid w:val="233A217F"/>
    <w:multiLevelType w:val="hybridMultilevel"/>
    <w:tmpl w:val="94D07BE0"/>
    <w:lvl w:ilvl="0" w:tplc="F8404584">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28BB5AF1"/>
    <w:multiLevelType w:val="hybridMultilevel"/>
    <w:tmpl w:val="176CDCA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C1A1AA4"/>
    <w:multiLevelType w:val="hybridMultilevel"/>
    <w:tmpl w:val="537E87A6"/>
    <w:lvl w:ilvl="0" w:tplc="9618A08E">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35455032"/>
    <w:multiLevelType w:val="multilevel"/>
    <w:tmpl w:val="58A4E22C"/>
    <w:lvl w:ilvl="0">
      <w:start w:val="1"/>
      <w:numFmt w:val="decimal"/>
      <w:lvlText w:val="%1."/>
      <w:lvlJc w:val="left"/>
      <w:pPr>
        <w:ind w:left="600" w:hanging="600"/>
      </w:pPr>
      <w:rPr>
        <w:rFonts w:hint="default"/>
        <w:color w:val="auto"/>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37B01F7D"/>
    <w:multiLevelType w:val="hybridMultilevel"/>
    <w:tmpl w:val="034602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3FC82DFB"/>
    <w:multiLevelType w:val="hybridMultilevel"/>
    <w:tmpl w:val="429CA7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5F3176"/>
    <w:multiLevelType w:val="hybridMultilevel"/>
    <w:tmpl w:val="F9246936"/>
    <w:lvl w:ilvl="0" w:tplc="0419000F">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0720CEF"/>
    <w:multiLevelType w:val="hybridMultilevel"/>
    <w:tmpl w:val="A2C4EC6E"/>
    <w:lvl w:ilvl="0" w:tplc="990287BC">
      <w:start w:val="1"/>
      <w:numFmt w:val="decimal"/>
      <w:lvlText w:val="%1."/>
      <w:lvlJc w:val="left"/>
      <w:pPr>
        <w:ind w:left="1080" w:hanging="360"/>
      </w:pPr>
      <w:rPr>
        <w:rFonts w:hint="default"/>
        <w:b w:val="0"/>
        <w:bCs w:val="0"/>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36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6" w15:restartNumberingAfterBreak="0">
    <w:nsid w:val="466A1C4F"/>
    <w:multiLevelType w:val="hybridMultilevel"/>
    <w:tmpl w:val="0D302A1E"/>
    <w:lvl w:ilvl="0" w:tplc="4B78AB90">
      <w:start w:val="1"/>
      <w:numFmt w:val="decimal"/>
      <w:lvlText w:val="%1."/>
      <w:lvlJc w:val="left"/>
      <w:pPr>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46D7606C"/>
    <w:multiLevelType w:val="hybridMultilevel"/>
    <w:tmpl w:val="B378AD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B6B010D"/>
    <w:multiLevelType w:val="hybridMultilevel"/>
    <w:tmpl w:val="67F8FCA6"/>
    <w:lvl w:ilvl="0" w:tplc="F9E689C8">
      <w:start w:val="1"/>
      <w:numFmt w:val="decimal"/>
      <w:lvlText w:val="%1."/>
      <w:lvlJc w:val="left"/>
      <w:pPr>
        <w:tabs>
          <w:tab w:val="num" w:pos="720"/>
        </w:tabs>
        <w:ind w:left="720" w:hanging="360"/>
      </w:pPr>
      <w:rPr>
        <w:b w:val="0"/>
        <w:lang w:val="x-none"/>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55D9305F"/>
    <w:multiLevelType w:val="hybridMultilevel"/>
    <w:tmpl w:val="13724CC4"/>
    <w:lvl w:ilvl="0" w:tplc="8C54DFEC">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15:restartNumberingAfterBreak="0">
    <w:nsid w:val="5BF92705"/>
    <w:multiLevelType w:val="hybridMultilevel"/>
    <w:tmpl w:val="3CCE3198"/>
    <w:lvl w:ilvl="0" w:tplc="6382D42C">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EA4769F"/>
    <w:multiLevelType w:val="hybridMultilevel"/>
    <w:tmpl w:val="F870A2DA"/>
    <w:lvl w:ilvl="0" w:tplc="19402178">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15:restartNumberingAfterBreak="0">
    <w:nsid w:val="60F61144"/>
    <w:multiLevelType w:val="hybridMultilevel"/>
    <w:tmpl w:val="C1627514"/>
    <w:lvl w:ilvl="0" w:tplc="EC449256">
      <w:start w:val="1"/>
      <w:numFmt w:val="decimal"/>
      <w:lvlText w:val="%1."/>
      <w:lvlJc w:val="left"/>
      <w:pPr>
        <w:ind w:left="720" w:hanging="360"/>
      </w:pPr>
      <w:rPr>
        <w:rFonts w:hint="default"/>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2FC23BC"/>
    <w:multiLevelType w:val="hybridMultilevel"/>
    <w:tmpl w:val="70CE29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37122D5"/>
    <w:multiLevelType w:val="hybridMultilevel"/>
    <w:tmpl w:val="4386D1F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15:restartNumberingAfterBreak="0">
    <w:nsid w:val="6543132F"/>
    <w:multiLevelType w:val="hybridMultilevel"/>
    <w:tmpl w:val="7F4CF1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B6313FD"/>
    <w:multiLevelType w:val="hybridMultilevel"/>
    <w:tmpl w:val="D8B40844"/>
    <w:lvl w:ilvl="0" w:tplc="A872CF06">
      <w:start w:val="1"/>
      <w:numFmt w:val="decimal"/>
      <w:lvlText w:val="%1."/>
      <w:lvlJc w:val="left"/>
      <w:pPr>
        <w:ind w:left="720" w:hanging="360"/>
      </w:pPr>
      <w:rPr>
        <w:rFonts w:ascii="Calibri" w:hAnsi="Calibr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47612E8"/>
    <w:multiLevelType w:val="hybridMultilevel"/>
    <w:tmpl w:val="1DB04D26"/>
    <w:lvl w:ilvl="0" w:tplc="EAA6A57A">
      <w:start w:val="1"/>
      <w:numFmt w:val="bullet"/>
      <w:lvlText w:val=""/>
      <w:lvlJc w:val="left"/>
      <w:pPr>
        <w:ind w:left="502"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75E63EDE"/>
    <w:multiLevelType w:val="hybridMultilevel"/>
    <w:tmpl w:val="21066296"/>
    <w:lvl w:ilvl="0" w:tplc="AADAF1B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77012A98"/>
    <w:multiLevelType w:val="hybridMultilevel"/>
    <w:tmpl w:val="89CCF12E"/>
    <w:lvl w:ilvl="0" w:tplc="F84045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0" w15:restartNumberingAfterBreak="0">
    <w:nsid w:val="7AA96EE9"/>
    <w:multiLevelType w:val="hybridMultilevel"/>
    <w:tmpl w:val="4F2A6A7C"/>
    <w:lvl w:ilvl="0" w:tplc="4378D13A">
      <w:start w:val="1"/>
      <w:numFmt w:val="decimal"/>
      <w:lvlText w:val="%1."/>
      <w:lvlJc w:val="left"/>
      <w:pPr>
        <w:ind w:left="390" w:hanging="360"/>
      </w:pPr>
      <w:rPr>
        <w:rFonts w:hint="default"/>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num w:numId="1">
    <w:abstractNumId w:val="27"/>
  </w:num>
  <w:num w:numId="2">
    <w:abstractNumId w:val="0"/>
    <w:lvlOverride w:ilvl="0">
      <w:lvl w:ilvl="0">
        <w:numFmt w:val="bullet"/>
        <w:lvlText w:val="-"/>
        <w:legacy w:legacy="1" w:legacySpace="0" w:legacyIndent="164"/>
        <w:lvlJc w:val="left"/>
        <w:rPr>
          <w:rFonts w:ascii="Times New Roman" w:hAnsi="Times New Roman" w:cs="Times New Roman" w:hint="default"/>
        </w:rPr>
      </w:lvl>
    </w:lvlOverride>
  </w:num>
  <w:num w:numId="3">
    <w:abstractNumId w:val="5"/>
  </w:num>
  <w:num w:numId="4">
    <w:abstractNumId w:val="11"/>
  </w:num>
  <w:num w:numId="5">
    <w:abstractNumId w:val="9"/>
  </w:num>
  <w:num w:numId="6">
    <w:abstractNumId w:val="6"/>
  </w:num>
  <w:num w:numId="7">
    <w:abstractNumId w:val="7"/>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29"/>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28"/>
  </w:num>
  <w:num w:numId="1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3"/>
  </w:num>
  <w:num w:numId="17">
    <w:abstractNumId w:val="2"/>
  </w:num>
  <w:num w:numId="18">
    <w:abstractNumId w:val="25"/>
  </w:num>
  <w:num w:numId="19">
    <w:abstractNumId w:val="23"/>
  </w:num>
  <w:num w:numId="20">
    <w:abstractNumId w:val="4"/>
  </w:num>
  <w:num w:numId="21">
    <w:abstractNumId w:val="22"/>
  </w:num>
  <w:num w:numId="22">
    <w:abstractNumId w:val="13"/>
  </w:num>
  <w:num w:numId="23">
    <w:abstractNumId w:val="26"/>
  </w:num>
  <w:num w:numId="24">
    <w:abstractNumId w:val="20"/>
  </w:num>
  <w:num w:numId="25">
    <w:abstractNumId w:val="24"/>
  </w:num>
  <w:num w:numId="2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num>
  <w:num w:numId="29">
    <w:abstractNumId w:val="12"/>
  </w:num>
  <w:num w:numId="30">
    <w:abstractNumId w:val="15"/>
  </w:num>
  <w:num w:numId="31">
    <w:abstractNumId w:val="17"/>
  </w:num>
  <w:num w:numId="32">
    <w:abstractNumId w:val="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EBE"/>
    <w:rsid w:val="000043E4"/>
    <w:rsid w:val="00017821"/>
    <w:rsid w:val="000410AE"/>
    <w:rsid w:val="00042203"/>
    <w:rsid w:val="0005257C"/>
    <w:rsid w:val="000552A1"/>
    <w:rsid w:val="000775EE"/>
    <w:rsid w:val="00077703"/>
    <w:rsid w:val="00082F90"/>
    <w:rsid w:val="000C0FDB"/>
    <w:rsid w:val="000D0D1D"/>
    <w:rsid w:val="000D18AA"/>
    <w:rsid w:val="000D3102"/>
    <w:rsid w:val="000D4348"/>
    <w:rsid w:val="000E149F"/>
    <w:rsid w:val="0011297D"/>
    <w:rsid w:val="001452B4"/>
    <w:rsid w:val="0018487E"/>
    <w:rsid w:val="00194AA2"/>
    <w:rsid w:val="00195441"/>
    <w:rsid w:val="001C0C42"/>
    <w:rsid w:val="001C242E"/>
    <w:rsid w:val="001D462D"/>
    <w:rsid w:val="001E2F77"/>
    <w:rsid w:val="001E3D77"/>
    <w:rsid w:val="001E6A6D"/>
    <w:rsid w:val="001F5CE9"/>
    <w:rsid w:val="001F7101"/>
    <w:rsid w:val="001F76C3"/>
    <w:rsid w:val="002008B8"/>
    <w:rsid w:val="00205118"/>
    <w:rsid w:val="002141B5"/>
    <w:rsid w:val="00217EEE"/>
    <w:rsid w:val="00222F4A"/>
    <w:rsid w:val="002374D3"/>
    <w:rsid w:val="002504B6"/>
    <w:rsid w:val="0026731B"/>
    <w:rsid w:val="00290B54"/>
    <w:rsid w:val="002940ED"/>
    <w:rsid w:val="00295637"/>
    <w:rsid w:val="00295B48"/>
    <w:rsid w:val="002B4893"/>
    <w:rsid w:val="002B4F1A"/>
    <w:rsid w:val="002D193C"/>
    <w:rsid w:val="002D332A"/>
    <w:rsid w:val="002D6D9B"/>
    <w:rsid w:val="002F5D36"/>
    <w:rsid w:val="0030229D"/>
    <w:rsid w:val="00313A01"/>
    <w:rsid w:val="003162C8"/>
    <w:rsid w:val="00317480"/>
    <w:rsid w:val="0033314D"/>
    <w:rsid w:val="003403C8"/>
    <w:rsid w:val="003435AD"/>
    <w:rsid w:val="003463D2"/>
    <w:rsid w:val="00365145"/>
    <w:rsid w:val="003653D4"/>
    <w:rsid w:val="003743FD"/>
    <w:rsid w:val="00376AAE"/>
    <w:rsid w:val="0037714F"/>
    <w:rsid w:val="00377AF3"/>
    <w:rsid w:val="00392346"/>
    <w:rsid w:val="003B059F"/>
    <w:rsid w:val="003C24B1"/>
    <w:rsid w:val="003C3804"/>
    <w:rsid w:val="003D54C8"/>
    <w:rsid w:val="00415F24"/>
    <w:rsid w:val="00416F3E"/>
    <w:rsid w:val="0042437E"/>
    <w:rsid w:val="00437C4F"/>
    <w:rsid w:val="00443EBE"/>
    <w:rsid w:val="00446359"/>
    <w:rsid w:val="00446FED"/>
    <w:rsid w:val="00454A4A"/>
    <w:rsid w:val="00461D8E"/>
    <w:rsid w:val="00463A8F"/>
    <w:rsid w:val="00477CCA"/>
    <w:rsid w:val="004B4670"/>
    <w:rsid w:val="004C05FD"/>
    <w:rsid w:val="004E47D1"/>
    <w:rsid w:val="004E4BE4"/>
    <w:rsid w:val="004F7039"/>
    <w:rsid w:val="00500F28"/>
    <w:rsid w:val="005049D2"/>
    <w:rsid w:val="00506C17"/>
    <w:rsid w:val="00520664"/>
    <w:rsid w:val="005427E5"/>
    <w:rsid w:val="0054483D"/>
    <w:rsid w:val="00554785"/>
    <w:rsid w:val="00557C4D"/>
    <w:rsid w:val="00576A1F"/>
    <w:rsid w:val="0058124E"/>
    <w:rsid w:val="00584D5C"/>
    <w:rsid w:val="00590A68"/>
    <w:rsid w:val="005B05F8"/>
    <w:rsid w:val="005C2EAA"/>
    <w:rsid w:val="005D5DE1"/>
    <w:rsid w:val="005D6479"/>
    <w:rsid w:val="005E2274"/>
    <w:rsid w:val="005E7026"/>
    <w:rsid w:val="005F63F0"/>
    <w:rsid w:val="006106E5"/>
    <w:rsid w:val="0061680B"/>
    <w:rsid w:val="006302E7"/>
    <w:rsid w:val="00632406"/>
    <w:rsid w:val="00637612"/>
    <w:rsid w:val="00640FD4"/>
    <w:rsid w:val="00641433"/>
    <w:rsid w:val="006553BA"/>
    <w:rsid w:val="00666A49"/>
    <w:rsid w:val="006768BF"/>
    <w:rsid w:val="00690F64"/>
    <w:rsid w:val="006B2010"/>
    <w:rsid w:val="006D042F"/>
    <w:rsid w:val="006D0A07"/>
    <w:rsid w:val="006E22EC"/>
    <w:rsid w:val="006F47FA"/>
    <w:rsid w:val="006F66D2"/>
    <w:rsid w:val="0070305C"/>
    <w:rsid w:val="0072527A"/>
    <w:rsid w:val="0072754F"/>
    <w:rsid w:val="007415A7"/>
    <w:rsid w:val="0074168F"/>
    <w:rsid w:val="00741AC3"/>
    <w:rsid w:val="00742612"/>
    <w:rsid w:val="00745D72"/>
    <w:rsid w:val="007506F2"/>
    <w:rsid w:val="00765FA8"/>
    <w:rsid w:val="00767850"/>
    <w:rsid w:val="007769CC"/>
    <w:rsid w:val="0078591C"/>
    <w:rsid w:val="007860EC"/>
    <w:rsid w:val="00792CC3"/>
    <w:rsid w:val="0079562A"/>
    <w:rsid w:val="007979D3"/>
    <w:rsid w:val="007A1292"/>
    <w:rsid w:val="007A53B5"/>
    <w:rsid w:val="007D50D4"/>
    <w:rsid w:val="007D5512"/>
    <w:rsid w:val="007E753C"/>
    <w:rsid w:val="007F01E7"/>
    <w:rsid w:val="008043B0"/>
    <w:rsid w:val="008123DC"/>
    <w:rsid w:val="00821A5D"/>
    <w:rsid w:val="008277C1"/>
    <w:rsid w:val="00835885"/>
    <w:rsid w:val="00840752"/>
    <w:rsid w:val="0084388A"/>
    <w:rsid w:val="00844382"/>
    <w:rsid w:val="008622BC"/>
    <w:rsid w:val="0087103C"/>
    <w:rsid w:val="008933EB"/>
    <w:rsid w:val="008A4F14"/>
    <w:rsid w:val="008C1961"/>
    <w:rsid w:val="008C4B0B"/>
    <w:rsid w:val="008C52D2"/>
    <w:rsid w:val="008C5C3E"/>
    <w:rsid w:val="008D2FFC"/>
    <w:rsid w:val="008D3550"/>
    <w:rsid w:val="008D6543"/>
    <w:rsid w:val="008F4C48"/>
    <w:rsid w:val="00916A12"/>
    <w:rsid w:val="009217B5"/>
    <w:rsid w:val="00923A3A"/>
    <w:rsid w:val="00933678"/>
    <w:rsid w:val="00945953"/>
    <w:rsid w:val="00950D0C"/>
    <w:rsid w:val="00953840"/>
    <w:rsid w:val="009763DE"/>
    <w:rsid w:val="00977826"/>
    <w:rsid w:val="00980514"/>
    <w:rsid w:val="009A13C3"/>
    <w:rsid w:val="009A59EB"/>
    <w:rsid w:val="009F2A01"/>
    <w:rsid w:val="00A044E7"/>
    <w:rsid w:val="00A167BD"/>
    <w:rsid w:val="00A33E09"/>
    <w:rsid w:val="00A358F0"/>
    <w:rsid w:val="00A35D96"/>
    <w:rsid w:val="00A429C3"/>
    <w:rsid w:val="00A516FF"/>
    <w:rsid w:val="00A623A8"/>
    <w:rsid w:val="00A626F2"/>
    <w:rsid w:val="00A67264"/>
    <w:rsid w:val="00A74F27"/>
    <w:rsid w:val="00A830AF"/>
    <w:rsid w:val="00A903D4"/>
    <w:rsid w:val="00AA05F4"/>
    <w:rsid w:val="00AA0859"/>
    <w:rsid w:val="00AB3D97"/>
    <w:rsid w:val="00AB520C"/>
    <w:rsid w:val="00AB5ACF"/>
    <w:rsid w:val="00AC1915"/>
    <w:rsid w:val="00AE223B"/>
    <w:rsid w:val="00AE2F9B"/>
    <w:rsid w:val="00AE4A23"/>
    <w:rsid w:val="00AE51A7"/>
    <w:rsid w:val="00AF3D31"/>
    <w:rsid w:val="00B13CFC"/>
    <w:rsid w:val="00B161BC"/>
    <w:rsid w:val="00B21EEE"/>
    <w:rsid w:val="00B41FA7"/>
    <w:rsid w:val="00B4201A"/>
    <w:rsid w:val="00B4606B"/>
    <w:rsid w:val="00B473D1"/>
    <w:rsid w:val="00B617FB"/>
    <w:rsid w:val="00B828B3"/>
    <w:rsid w:val="00B846AE"/>
    <w:rsid w:val="00BA0312"/>
    <w:rsid w:val="00BC60C0"/>
    <w:rsid w:val="00BD43E2"/>
    <w:rsid w:val="00BE1F88"/>
    <w:rsid w:val="00BE293E"/>
    <w:rsid w:val="00BE7FCF"/>
    <w:rsid w:val="00BF4A59"/>
    <w:rsid w:val="00C0142B"/>
    <w:rsid w:val="00C111D7"/>
    <w:rsid w:val="00C267F4"/>
    <w:rsid w:val="00C3002D"/>
    <w:rsid w:val="00C30BB7"/>
    <w:rsid w:val="00C42433"/>
    <w:rsid w:val="00C45D29"/>
    <w:rsid w:val="00C60B44"/>
    <w:rsid w:val="00C633E9"/>
    <w:rsid w:val="00C72D94"/>
    <w:rsid w:val="00C73EF3"/>
    <w:rsid w:val="00C81619"/>
    <w:rsid w:val="00CB5B5A"/>
    <w:rsid w:val="00CB7A1C"/>
    <w:rsid w:val="00CD54FD"/>
    <w:rsid w:val="00CE1CC3"/>
    <w:rsid w:val="00CE1DFA"/>
    <w:rsid w:val="00CE4DE5"/>
    <w:rsid w:val="00CE65C8"/>
    <w:rsid w:val="00CE6773"/>
    <w:rsid w:val="00CF5530"/>
    <w:rsid w:val="00D04A75"/>
    <w:rsid w:val="00D07820"/>
    <w:rsid w:val="00D416CF"/>
    <w:rsid w:val="00D5506F"/>
    <w:rsid w:val="00D70572"/>
    <w:rsid w:val="00D8421D"/>
    <w:rsid w:val="00D85903"/>
    <w:rsid w:val="00D96373"/>
    <w:rsid w:val="00DB4653"/>
    <w:rsid w:val="00DB4A97"/>
    <w:rsid w:val="00DD2467"/>
    <w:rsid w:val="00DE588A"/>
    <w:rsid w:val="00DE6085"/>
    <w:rsid w:val="00DF0700"/>
    <w:rsid w:val="00E07CB7"/>
    <w:rsid w:val="00E40521"/>
    <w:rsid w:val="00E57D12"/>
    <w:rsid w:val="00E63284"/>
    <w:rsid w:val="00E649D7"/>
    <w:rsid w:val="00E66F9D"/>
    <w:rsid w:val="00E732F0"/>
    <w:rsid w:val="00E75865"/>
    <w:rsid w:val="00E83F6D"/>
    <w:rsid w:val="00E865E6"/>
    <w:rsid w:val="00E90C4D"/>
    <w:rsid w:val="00EA261C"/>
    <w:rsid w:val="00EA3E88"/>
    <w:rsid w:val="00EB6434"/>
    <w:rsid w:val="00EC311A"/>
    <w:rsid w:val="00EC526F"/>
    <w:rsid w:val="00EE4124"/>
    <w:rsid w:val="00EE5F8E"/>
    <w:rsid w:val="00F05C7B"/>
    <w:rsid w:val="00F07B90"/>
    <w:rsid w:val="00F11AF8"/>
    <w:rsid w:val="00F20595"/>
    <w:rsid w:val="00F32FC8"/>
    <w:rsid w:val="00F40BA8"/>
    <w:rsid w:val="00F4239E"/>
    <w:rsid w:val="00F54385"/>
    <w:rsid w:val="00F70E26"/>
    <w:rsid w:val="00F7308D"/>
    <w:rsid w:val="00F740E3"/>
    <w:rsid w:val="00F82A32"/>
    <w:rsid w:val="00F83960"/>
    <w:rsid w:val="00F86DE3"/>
    <w:rsid w:val="00F969AA"/>
    <w:rsid w:val="00F9719B"/>
    <w:rsid w:val="00FB00A3"/>
    <w:rsid w:val="00FC1D9E"/>
    <w:rsid w:val="00FD0F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958DE"/>
  <w15:chartTrackingRefBased/>
  <w15:docId w15:val="{B57149A8-57B2-4C41-B57C-E087F5628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A0312"/>
    <w:pPr>
      <w:spacing w:after="200" w:line="276" w:lineRule="auto"/>
    </w:pPr>
    <w:rPr>
      <w:rFonts w:ascii="Calibri" w:eastAsia="Times New Roman" w:hAnsi="Calibri" w:cs="Times New Roman"/>
      <w:kern w:val="0"/>
      <w:lang w:eastAsia="ru-RU"/>
      <w14:ligatures w14:val="none"/>
    </w:rPr>
  </w:style>
  <w:style w:type="paragraph" w:styleId="1">
    <w:name w:val="heading 1"/>
    <w:basedOn w:val="a0"/>
    <w:next w:val="a0"/>
    <w:link w:val="10"/>
    <w:qFormat/>
    <w:rsid w:val="003743FD"/>
    <w:pPr>
      <w:keepNext/>
      <w:spacing w:before="240" w:after="60" w:line="240" w:lineRule="auto"/>
      <w:outlineLvl w:val="0"/>
    </w:pPr>
    <w:rPr>
      <w:rFonts w:ascii="Arial" w:hAnsi="Arial"/>
      <w:b/>
      <w:bCs/>
      <w:kern w:val="32"/>
      <w:sz w:val="32"/>
      <w:szCs w:val="32"/>
      <w:lang w:val="x-none" w:eastAsia="x-none"/>
    </w:rPr>
  </w:style>
  <w:style w:type="paragraph" w:styleId="2">
    <w:name w:val="heading 2"/>
    <w:basedOn w:val="a0"/>
    <w:next w:val="a0"/>
    <w:link w:val="20"/>
    <w:uiPriority w:val="99"/>
    <w:qFormat/>
    <w:rsid w:val="003743FD"/>
    <w:pPr>
      <w:keepNext/>
      <w:spacing w:before="240" w:after="60" w:line="240" w:lineRule="auto"/>
      <w:outlineLvl w:val="1"/>
    </w:pPr>
    <w:rPr>
      <w:rFonts w:ascii="Arial" w:hAnsi="Arial"/>
      <w:b/>
      <w:bCs/>
      <w:i/>
      <w:iCs/>
      <w:sz w:val="28"/>
      <w:szCs w:val="28"/>
      <w:lang w:val="x-none" w:eastAsia="x-none"/>
    </w:rPr>
  </w:style>
  <w:style w:type="paragraph" w:styleId="3">
    <w:name w:val="heading 3"/>
    <w:basedOn w:val="a0"/>
    <w:next w:val="a0"/>
    <w:link w:val="30"/>
    <w:uiPriority w:val="99"/>
    <w:qFormat/>
    <w:rsid w:val="003743FD"/>
    <w:pPr>
      <w:keepNext/>
      <w:spacing w:before="240" w:after="60" w:line="240" w:lineRule="auto"/>
      <w:outlineLvl w:val="2"/>
    </w:pPr>
    <w:rPr>
      <w:rFonts w:ascii="Arial" w:hAnsi="Arial"/>
      <w:b/>
      <w:bCs/>
      <w:sz w:val="26"/>
      <w:szCs w:val="26"/>
      <w:lang w:val="x-none" w:eastAsia="x-none"/>
    </w:rPr>
  </w:style>
  <w:style w:type="paragraph" w:styleId="4">
    <w:name w:val="heading 4"/>
    <w:basedOn w:val="3"/>
    <w:next w:val="a0"/>
    <w:link w:val="40"/>
    <w:uiPriority w:val="99"/>
    <w:qFormat/>
    <w:rsid w:val="003743FD"/>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3743FD"/>
    <w:pPr>
      <w:spacing w:before="240" w:after="60"/>
      <w:outlineLvl w:val="4"/>
    </w:pPr>
    <w:rPr>
      <w:b/>
      <w:bCs/>
      <w:i/>
      <w:iCs/>
      <w:sz w:val="26"/>
      <w:szCs w:val="26"/>
      <w:lang w:val="x-none" w:eastAsia="x-none"/>
    </w:rPr>
  </w:style>
  <w:style w:type="paragraph" w:styleId="6">
    <w:name w:val="heading 6"/>
    <w:basedOn w:val="a0"/>
    <w:next w:val="a0"/>
    <w:link w:val="60"/>
    <w:uiPriority w:val="9"/>
    <w:unhideWhenUsed/>
    <w:qFormat/>
    <w:rsid w:val="003743FD"/>
    <w:pPr>
      <w:spacing w:before="240" w:after="60"/>
      <w:outlineLvl w:val="5"/>
    </w:pPr>
    <w:rPr>
      <w:b/>
      <w:bCs/>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11">
    <w:name w:val="toc 1"/>
    <w:basedOn w:val="a0"/>
    <w:next w:val="a0"/>
    <w:autoRedefine/>
    <w:uiPriority w:val="39"/>
    <w:rsid w:val="00F40BA8"/>
    <w:pPr>
      <w:tabs>
        <w:tab w:val="right" w:leader="dot" w:pos="9344"/>
      </w:tabs>
      <w:spacing w:before="240" w:after="120" w:line="240" w:lineRule="auto"/>
      <w:jc w:val="center"/>
    </w:pPr>
    <w:rPr>
      <w:rFonts w:ascii="Times New Roman" w:hAnsi="Times New Roman"/>
      <w:b/>
      <w:bCs/>
      <w:sz w:val="28"/>
      <w:szCs w:val="28"/>
    </w:rPr>
  </w:style>
  <w:style w:type="paragraph" w:styleId="a4">
    <w:name w:val="List Paragraph"/>
    <w:aliases w:val="Содержание. 2 уровень,List Paragraph,ПАРАГРАФ"/>
    <w:basedOn w:val="a0"/>
    <w:link w:val="a5"/>
    <w:uiPriority w:val="34"/>
    <w:qFormat/>
    <w:rsid w:val="00BA0312"/>
    <w:pPr>
      <w:spacing w:before="120" w:after="120" w:line="240" w:lineRule="auto"/>
      <w:ind w:left="708"/>
    </w:pPr>
    <w:rPr>
      <w:rFonts w:ascii="Times New Roman" w:hAnsi="Times New Roman"/>
      <w:sz w:val="24"/>
      <w:szCs w:val="24"/>
      <w:lang w:val="x-none" w:eastAsia="x-none"/>
    </w:rPr>
  </w:style>
  <w:style w:type="character" w:customStyle="1" w:styleId="a5">
    <w:name w:val="Абзац списка Знак"/>
    <w:aliases w:val="Содержание. 2 уровень Знак,List Paragraph Знак,ПАРАГРАФ Знак"/>
    <w:link w:val="a4"/>
    <w:uiPriority w:val="34"/>
    <w:qFormat/>
    <w:locked/>
    <w:rsid w:val="00BA0312"/>
    <w:rPr>
      <w:rFonts w:ascii="Times New Roman" w:eastAsia="Times New Roman" w:hAnsi="Times New Roman" w:cs="Times New Roman"/>
      <w:kern w:val="0"/>
      <w:sz w:val="24"/>
      <w:szCs w:val="24"/>
      <w:lang w:val="x-none" w:eastAsia="x-none"/>
      <w14:ligatures w14:val="none"/>
    </w:rPr>
  </w:style>
  <w:style w:type="paragraph" w:styleId="a6">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7"/>
    <w:uiPriority w:val="99"/>
    <w:unhideWhenUsed/>
    <w:qFormat/>
    <w:rsid w:val="00BA0312"/>
    <w:pPr>
      <w:spacing w:after="0" w:line="240" w:lineRule="auto"/>
    </w:pPr>
    <w:rPr>
      <w:sz w:val="20"/>
      <w:szCs w:val="20"/>
    </w:rPr>
  </w:style>
  <w:style w:type="character" w:customStyle="1" w:styleId="a7">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6"/>
    <w:uiPriority w:val="99"/>
    <w:rsid w:val="00BA0312"/>
    <w:rPr>
      <w:rFonts w:ascii="Calibri" w:eastAsia="Times New Roman" w:hAnsi="Calibri" w:cs="Times New Roman"/>
      <w:kern w:val="0"/>
      <w:sz w:val="20"/>
      <w:szCs w:val="20"/>
      <w:lang w:eastAsia="ru-RU"/>
      <w14:ligatures w14:val="none"/>
    </w:rPr>
  </w:style>
  <w:style w:type="character" w:styleId="a8">
    <w:name w:val="footnote reference"/>
    <w:aliases w:val="Знак сноски-FN,Ciae niinee-FN,AЗнак сноски зел"/>
    <w:uiPriority w:val="99"/>
    <w:rsid w:val="00BA0312"/>
    <w:rPr>
      <w:rFonts w:cs="Times New Roman"/>
      <w:vertAlign w:val="superscript"/>
    </w:rPr>
  </w:style>
  <w:style w:type="paragraph" w:customStyle="1" w:styleId="Style15">
    <w:name w:val="Style15"/>
    <w:basedOn w:val="a0"/>
    <w:rsid w:val="00BA0312"/>
    <w:pPr>
      <w:widowControl w:val="0"/>
      <w:autoSpaceDE w:val="0"/>
      <w:autoSpaceDN w:val="0"/>
      <w:adjustRightInd w:val="0"/>
      <w:spacing w:after="0" w:line="326" w:lineRule="exact"/>
      <w:ind w:firstLine="278"/>
      <w:jc w:val="both"/>
    </w:pPr>
    <w:rPr>
      <w:rFonts w:ascii="Times New Roman" w:hAnsi="Times New Roman"/>
      <w:sz w:val="24"/>
      <w:szCs w:val="24"/>
    </w:rPr>
  </w:style>
  <w:style w:type="character" w:styleId="a9">
    <w:name w:val="Emphasis"/>
    <w:qFormat/>
    <w:rsid w:val="001E6A6D"/>
    <w:rPr>
      <w:rFonts w:cs="Times New Roman"/>
      <w:i/>
    </w:rPr>
  </w:style>
  <w:style w:type="paragraph" w:styleId="aa">
    <w:name w:val="footer"/>
    <w:aliases w:val="Нижний колонтитул Знак Знак Знак,Нижний колонтитул1,Нижний колонтитул Знак Знак"/>
    <w:basedOn w:val="a0"/>
    <w:link w:val="ab"/>
    <w:uiPriority w:val="99"/>
    <w:unhideWhenUsed/>
    <w:rsid w:val="00D70572"/>
    <w:pPr>
      <w:tabs>
        <w:tab w:val="center" w:pos="4677"/>
        <w:tab w:val="right" w:pos="9355"/>
      </w:tabs>
      <w:spacing w:after="0" w:line="240" w:lineRule="auto"/>
    </w:pPr>
  </w:style>
  <w:style w:type="character" w:customStyle="1" w:styleId="ab">
    <w:name w:val="Нижний колонтитул Знак"/>
    <w:aliases w:val="Нижний колонтитул Знак Знак Знак Знак,Нижний колонтитул1 Знак,Нижний колонтитул Знак Знак Знак1"/>
    <w:basedOn w:val="a1"/>
    <w:link w:val="aa"/>
    <w:uiPriority w:val="99"/>
    <w:rsid w:val="00D70572"/>
    <w:rPr>
      <w:rFonts w:ascii="Calibri" w:eastAsia="Times New Roman" w:hAnsi="Calibri" w:cs="Times New Roman"/>
      <w:kern w:val="0"/>
      <w:lang w:eastAsia="ru-RU"/>
      <w14:ligatures w14:val="none"/>
    </w:rPr>
  </w:style>
  <w:style w:type="character" w:styleId="ac">
    <w:name w:val="page number"/>
    <w:rsid w:val="00D70572"/>
    <w:rPr>
      <w:rFonts w:cs="Times New Roman"/>
    </w:rPr>
  </w:style>
  <w:style w:type="character" w:customStyle="1" w:styleId="10">
    <w:name w:val="Заголовок 1 Знак"/>
    <w:basedOn w:val="a1"/>
    <w:link w:val="1"/>
    <w:rsid w:val="003743FD"/>
    <w:rPr>
      <w:rFonts w:ascii="Arial" w:eastAsia="Times New Roman" w:hAnsi="Arial" w:cs="Times New Roman"/>
      <w:b/>
      <w:bCs/>
      <w:kern w:val="32"/>
      <w:sz w:val="32"/>
      <w:szCs w:val="32"/>
      <w:lang w:val="x-none" w:eastAsia="x-none"/>
      <w14:ligatures w14:val="none"/>
    </w:rPr>
  </w:style>
  <w:style w:type="character" w:customStyle="1" w:styleId="20">
    <w:name w:val="Заголовок 2 Знак"/>
    <w:basedOn w:val="a1"/>
    <w:link w:val="2"/>
    <w:uiPriority w:val="99"/>
    <w:rsid w:val="003743FD"/>
    <w:rPr>
      <w:rFonts w:ascii="Arial" w:eastAsia="Times New Roman" w:hAnsi="Arial" w:cs="Times New Roman"/>
      <w:b/>
      <w:bCs/>
      <w:i/>
      <w:iCs/>
      <w:kern w:val="0"/>
      <w:sz w:val="28"/>
      <w:szCs w:val="28"/>
      <w:lang w:val="x-none" w:eastAsia="x-none"/>
      <w14:ligatures w14:val="none"/>
    </w:rPr>
  </w:style>
  <w:style w:type="character" w:customStyle="1" w:styleId="30">
    <w:name w:val="Заголовок 3 Знак"/>
    <w:basedOn w:val="a1"/>
    <w:link w:val="3"/>
    <w:uiPriority w:val="99"/>
    <w:rsid w:val="003743FD"/>
    <w:rPr>
      <w:rFonts w:ascii="Arial" w:eastAsia="Times New Roman" w:hAnsi="Arial" w:cs="Times New Roman"/>
      <w:b/>
      <w:bCs/>
      <w:kern w:val="0"/>
      <w:sz w:val="26"/>
      <w:szCs w:val="26"/>
      <w:lang w:val="x-none" w:eastAsia="x-none"/>
      <w14:ligatures w14:val="none"/>
    </w:rPr>
  </w:style>
  <w:style w:type="character" w:customStyle="1" w:styleId="40">
    <w:name w:val="Заголовок 4 Знак"/>
    <w:basedOn w:val="a1"/>
    <w:link w:val="4"/>
    <w:uiPriority w:val="99"/>
    <w:rsid w:val="003743FD"/>
    <w:rPr>
      <w:rFonts w:ascii="Times New Roman" w:eastAsia="Times New Roman" w:hAnsi="Times New Roman" w:cs="Times New Roman"/>
      <w:b/>
      <w:bCs/>
      <w:kern w:val="0"/>
      <w:sz w:val="24"/>
      <w:szCs w:val="24"/>
      <w:lang w:val="x-none" w:eastAsia="x-none"/>
      <w14:ligatures w14:val="none"/>
    </w:rPr>
  </w:style>
  <w:style w:type="character" w:customStyle="1" w:styleId="50">
    <w:name w:val="Заголовок 5 Знак"/>
    <w:basedOn w:val="a1"/>
    <w:link w:val="5"/>
    <w:uiPriority w:val="9"/>
    <w:rsid w:val="003743FD"/>
    <w:rPr>
      <w:rFonts w:ascii="Calibri" w:eastAsia="Times New Roman" w:hAnsi="Calibri" w:cs="Times New Roman"/>
      <w:b/>
      <w:bCs/>
      <w:i/>
      <w:iCs/>
      <w:kern w:val="0"/>
      <w:sz w:val="26"/>
      <w:szCs w:val="26"/>
      <w:lang w:val="x-none" w:eastAsia="x-none"/>
      <w14:ligatures w14:val="none"/>
    </w:rPr>
  </w:style>
  <w:style w:type="character" w:customStyle="1" w:styleId="60">
    <w:name w:val="Заголовок 6 Знак"/>
    <w:basedOn w:val="a1"/>
    <w:link w:val="6"/>
    <w:uiPriority w:val="9"/>
    <w:rsid w:val="003743FD"/>
    <w:rPr>
      <w:rFonts w:ascii="Calibri" w:eastAsia="Times New Roman" w:hAnsi="Calibri" w:cs="Times New Roman"/>
      <w:b/>
      <w:bCs/>
      <w:kern w:val="0"/>
      <w:lang w:val="x-none" w:eastAsia="x-none"/>
      <w14:ligatures w14:val="none"/>
    </w:rPr>
  </w:style>
  <w:style w:type="paragraph" w:styleId="ad">
    <w:name w:val="Body Text"/>
    <w:basedOn w:val="a0"/>
    <w:link w:val="ae"/>
    <w:qFormat/>
    <w:rsid w:val="003743FD"/>
    <w:pPr>
      <w:spacing w:after="0" w:line="240" w:lineRule="auto"/>
    </w:pPr>
    <w:rPr>
      <w:rFonts w:ascii="Times New Roman" w:hAnsi="Times New Roman"/>
      <w:sz w:val="24"/>
      <w:szCs w:val="24"/>
      <w:lang w:val="x-none" w:eastAsia="x-none"/>
    </w:rPr>
  </w:style>
  <w:style w:type="character" w:customStyle="1" w:styleId="ae">
    <w:name w:val="Основной текст Знак"/>
    <w:basedOn w:val="a1"/>
    <w:link w:val="ad"/>
    <w:rsid w:val="003743FD"/>
    <w:rPr>
      <w:rFonts w:ascii="Times New Roman" w:eastAsia="Times New Roman" w:hAnsi="Times New Roman" w:cs="Times New Roman"/>
      <w:kern w:val="0"/>
      <w:sz w:val="24"/>
      <w:szCs w:val="24"/>
      <w:lang w:val="x-none" w:eastAsia="x-none"/>
      <w14:ligatures w14:val="none"/>
    </w:rPr>
  </w:style>
  <w:style w:type="paragraph" w:styleId="21">
    <w:name w:val="Body Text 2"/>
    <w:basedOn w:val="a0"/>
    <w:link w:val="22"/>
    <w:rsid w:val="003743FD"/>
    <w:pPr>
      <w:spacing w:after="0" w:line="240" w:lineRule="auto"/>
      <w:ind w:right="-57"/>
      <w:jc w:val="both"/>
    </w:pPr>
    <w:rPr>
      <w:rFonts w:ascii="Times New Roman" w:hAnsi="Times New Roman"/>
      <w:sz w:val="24"/>
      <w:szCs w:val="24"/>
      <w:lang w:val="x-none" w:eastAsia="x-none"/>
    </w:rPr>
  </w:style>
  <w:style w:type="character" w:customStyle="1" w:styleId="22">
    <w:name w:val="Основной текст 2 Знак"/>
    <w:basedOn w:val="a1"/>
    <w:link w:val="21"/>
    <w:rsid w:val="003743FD"/>
    <w:rPr>
      <w:rFonts w:ascii="Times New Roman" w:eastAsia="Times New Roman" w:hAnsi="Times New Roman" w:cs="Times New Roman"/>
      <w:kern w:val="0"/>
      <w:sz w:val="24"/>
      <w:szCs w:val="24"/>
      <w:lang w:val="x-none" w:eastAsia="x-none"/>
      <w14:ligatures w14:val="none"/>
    </w:rPr>
  </w:style>
  <w:style w:type="character" w:customStyle="1" w:styleId="blk">
    <w:name w:val="blk"/>
    <w:rsid w:val="003743FD"/>
  </w:style>
  <w:style w:type="paragraph" w:styleId="af">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0"/>
    <w:link w:val="af0"/>
    <w:uiPriority w:val="99"/>
    <w:qFormat/>
    <w:rsid w:val="003743FD"/>
    <w:pPr>
      <w:widowControl w:val="0"/>
      <w:spacing w:after="0" w:line="240" w:lineRule="auto"/>
    </w:pPr>
    <w:rPr>
      <w:rFonts w:ascii="Times New Roman" w:hAnsi="Times New Roman"/>
      <w:sz w:val="24"/>
      <w:szCs w:val="24"/>
      <w:lang w:val="en-US" w:eastAsia="nl-NL"/>
    </w:rPr>
  </w:style>
  <w:style w:type="paragraph" w:styleId="23">
    <w:name w:val="List 2"/>
    <w:basedOn w:val="a0"/>
    <w:rsid w:val="003743FD"/>
    <w:pPr>
      <w:spacing w:before="120" w:after="120" w:line="240" w:lineRule="auto"/>
      <w:ind w:left="720" w:hanging="360"/>
      <w:jc w:val="both"/>
    </w:pPr>
    <w:rPr>
      <w:rFonts w:ascii="Arial" w:eastAsia="Batang" w:hAnsi="Arial"/>
      <w:sz w:val="20"/>
      <w:szCs w:val="24"/>
      <w:lang w:eastAsia="ko-KR"/>
    </w:rPr>
  </w:style>
  <w:style w:type="character" w:styleId="af1">
    <w:name w:val="Hyperlink"/>
    <w:uiPriority w:val="99"/>
    <w:rsid w:val="003743FD"/>
    <w:rPr>
      <w:rFonts w:cs="Times New Roman"/>
      <w:color w:val="0000FF"/>
      <w:u w:val="single"/>
    </w:rPr>
  </w:style>
  <w:style w:type="paragraph" w:styleId="24">
    <w:name w:val="toc 2"/>
    <w:basedOn w:val="a0"/>
    <w:next w:val="a0"/>
    <w:autoRedefine/>
    <w:uiPriority w:val="39"/>
    <w:rsid w:val="003743FD"/>
    <w:pPr>
      <w:spacing w:before="120" w:after="0" w:line="240" w:lineRule="auto"/>
      <w:ind w:left="240"/>
    </w:pPr>
    <w:rPr>
      <w:rFonts w:cs="Calibri"/>
      <w:i/>
      <w:iCs/>
      <w:sz w:val="20"/>
      <w:szCs w:val="20"/>
    </w:rPr>
  </w:style>
  <w:style w:type="paragraph" w:styleId="31">
    <w:name w:val="toc 3"/>
    <w:basedOn w:val="a0"/>
    <w:next w:val="a0"/>
    <w:autoRedefine/>
    <w:uiPriority w:val="39"/>
    <w:rsid w:val="003743FD"/>
    <w:pPr>
      <w:spacing w:after="0" w:line="240" w:lineRule="auto"/>
      <w:ind w:left="480"/>
    </w:pPr>
    <w:rPr>
      <w:rFonts w:ascii="Times New Roman" w:hAnsi="Times New Roman"/>
      <w:sz w:val="28"/>
      <w:szCs w:val="28"/>
    </w:rPr>
  </w:style>
  <w:style w:type="character" w:customStyle="1" w:styleId="FootnoteTextChar">
    <w:name w:val="Footnote Text Char"/>
    <w:locked/>
    <w:rsid w:val="003743FD"/>
    <w:rPr>
      <w:rFonts w:ascii="Times New Roman" w:hAnsi="Times New Roman"/>
      <w:sz w:val="20"/>
      <w:lang w:val="x-none" w:eastAsia="ru-RU"/>
    </w:rPr>
  </w:style>
  <w:style w:type="paragraph" w:styleId="af2">
    <w:name w:val="Balloon Text"/>
    <w:basedOn w:val="a0"/>
    <w:link w:val="af3"/>
    <w:uiPriority w:val="99"/>
    <w:rsid w:val="003743FD"/>
    <w:pPr>
      <w:spacing w:after="0" w:line="240" w:lineRule="auto"/>
    </w:pPr>
    <w:rPr>
      <w:rFonts w:ascii="Segoe UI" w:hAnsi="Segoe UI"/>
      <w:sz w:val="18"/>
      <w:szCs w:val="18"/>
      <w:lang w:val="x-none" w:eastAsia="x-none"/>
    </w:rPr>
  </w:style>
  <w:style w:type="character" w:customStyle="1" w:styleId="af3">
    <w:name w:val="Текст выноски Знак"/>
    <w:basedOn w:val="a1"/>
    <w:link w:val="af2"/>
    <w:uiPriority w:val="99"/>
    <w:rsid w:val="003743FD"/>
    <w:rPr>
      <w:rFonts w:ascii="Segoe UI" w:eastAsia="Times New Roman" w:hAnsi="Segoe UI" w:cs="Times New Roman"/>
      <w:kern w:val="0"/>
      <w:sz w:val="18"/>
      <w:szCs w:val="18"/>
      <w:lang w:val="x-none" w:eastAsia="x-none"/>
      <w14:ligatures w14:val="none"/>
    </w:rPr>
  </w:style>
  <w:style w:type="paragraph" w:customStyle="1" w:styleId="ConsPlusNormal">
    <w:name w:val="ConsPlusNormal"/>
    <w:rsid w:val="003743FD"/>
    <w:pPr>
      <w:widowControl w:val="0"/>
      <w:autoSpaceDE w:val="0"/>
      <w:autoSpaceDN w:val="0"/>
      <w:adjustRightInd w:val="0"/>
      <w:spacing w:after="0" w:line="240" w:lineRule="auto"/>
    </w:pPr>
    <w:rPr>
      <w:rFonts w:ascii="Arial" w:eastAsia="Times New Roman" w:hAnsi="Arial" w:cs="Arial"/>
      <w:kern w:val="0"/>
      <w:sz w:val="20"/>
      <w:szCs w:val="20"/>
      <w:lang w:eastAsia="ru-RU"/>
      <w14:ligatures w14:val="none"/>
    </w:rPr>
  </w:style>
  <w:style w:type="paragraph" w:styleId="af4">
    <w:name w:val="header"/>
    <w:aliases w:val="Знак8 Знак,Знак8"/>
    <w:basedOn w:val="a0"/>
    <w:link w:val="af5"/>
    <w:uiPriority w:val="99"/>
    <w:unhideWhenUsed/>
    <w:rsid w:val="003743FD"/>
    <w:pPr>
      <w:tabs>
        <w:tab w:val="center" w:pos="4677"/>
        <w:tab w:val="right" w:pos="9355"/>
      </w:tabs>
      <w:spacing w:after="0" w:line="240" w:lineRule="auto"/>
    </w:pPr>
    <w:rPr>
      <w:rFonts w:ascii="Times New Roman" w:hAnsi="Times New Roman"/>
      <w:sz w:val="24"/>
      <w:szCs w:val="24"/>
      <w:lang w:val="x-none" w:eastAsia="x-none"/>
    </w:rPr>
  </w:style>
  <w:style w:type="character" w:customStyle="1" w:styleId="af5">
    <w:name w:val="Верхний колонтитул Знак"/>
    <w:aliases w:val="Знак8 Знак Знак,Знак8 Знак1"/>
    <w:basedOn w:val="a1"/>
    <w:link w:val="af4"/>
    <w:uiPriority w:val="99"/>
    <w:rsid w:val="003743FD"/>
    <w:rPr>
      <w:rFonts w:ascii="Times New Roman" w:eastAsia="Times New Roman" w:hAnsi="Times New Roman" w:cs="Times New Roman"/>
      <w:kern w:val="0"/>
      <w:sz w:val="24"/>
      <w:szCs w:val="24"/>
      <w:lang w:val="x-none" w:eastAsia="x-none"/>
      <w14:ligatures w14:val="none"/>
    </w:rPr>
  </w:style>
  <w:style w:type="character" w:customStyle="1" w:styleId="110">
    <w:name w:val="Текст примечания Знак11"/>
    <w:uiPriority w:val="99"/>
    <w:rsid w:val="003743FD"/>
    <w:rPr>
      <w:rFonts w:cs="Times New Roman"/>
      <w:sz w:val="20"/>
      <w:szCs w:val="20"/>
    </w:rPr>
  </w:style>
  <w:style w:type="paragraph" w:styleId="af6">
    <w:name w:val="annotation text"/>
    <w:basedOn w:val="a0"/>
    <w:link w:val="af7"/>
    <w:uiPriority w:val="99"/>
    <w:unhideWhenUsed/>
    <w:rsid w:val="003743FD"/>
    <w:pPr>
      <w:spacing w:after="0" w:line="240" w:lineRule="auto"/>
    </w:pPr>
    <w:rPr>
      <w:sz w:val="20"/>
      <w:szCs w:val="20"/>
      <w:lang w:val="x-none" w:eastAsia="x-none"/>
    </w:rPr>
  </w:style>
  <w:style w:type="character" w:customStyle="1" w:styleId="af7">
    <w:name w:val="Текст примечания Знак"/>
    <w:basedOn w:val="a1"/>
    <w:link w:val="af6"/>
    <w:uiPriority w:val="99"/>
    <w:rsid w:val="003743FD"/>
    <w:rPr>
      <w:rFonts w:ascii="Calibri" w:eastAsia="Times New Roman" w:hAnsi="Calibri" w:cs="Times New Roman"/>
      <w:kern w:val="0"/>
      <w:sz w:val="20"/>
      <w:szCs w:val="20"/>
      <w:lang w:val="x-none" w:eastAsia="x-none"/>
      <w14:ligatures w14:val="none"/>
    </w:rPr>
  </w:style>
  <w:style w:type="character" w:customStyle="1" w:styleId="12">
    <w:name w:val="Текст примечания Знак1"/>
    <w:uiPriority w:val="99"/>
    <w:rsid w:val="003743FD"/>
    <w:rPr>
      <w:rFonts w:cs="Times New Roman"/>
      <w:sz w:val="20"/>
      <w:szCs w:val="20"/>
    </w:rPr>
  </w:style>
  <w:style w:type="character" w:customStyle="1" w:styleId="111">
    <w:name w:val="Тема примечания Знак11"/>
    <w:uiPriority w:val="99"/>
    <w:rsid w:val="003743FD"/>
    <w:rPr>
      <w:rFonts w:cs="Times New Roman"/>
      <w:b/>
      <w:bCs/>
      <w:sz w:val="20"/>
      <w:szCs w:val="20"/>
    </w:rPr>
  </w:style>
  <w:style w:type="paragraph" w:styleId="af8">
    <w:name w:val="annotation subject"/>
    <w:basedOn w:val="af6"/>
    <w:next w:val="af6"/>
    <w:link w:val="af9"/>
    <w:uiPriority w:val="99"/>
    <w:unhideWhenUsed/>
    <w:rsid w:val="003743FD"/>
    <w:rPr>
      <w:rFonts w:ascii="Times New Roman" w:hAnsi="Times New Roman"/>
      <w:b/>
      <w:bCs/>
    </w:rPr>
  </w:style>
  <w:style w:type="character" w:customStyle="1" w:styleId="af9">
    <w:name w:val="Тема примечания Знак"/>
    <w:basedOn w:val="af7"/>
    <w:link w:val="af8"/>
    <w:uiPriority w:val="99"/>
    <w:rsid w:val="003743FD"/>
    <w:rPr>
      <w:rFonts w:ascii="Times New Roman" w:eastAsia="Times New Roman" w:hAnsi="Times New Roman" w:cs="Times New Roman"/>
      <w:b/>
      <w:bCs/>
      <w:kern w:val="0"/>
      <w:sz w:val="20"/>
      <w:szCs w:val="20"/>
      <w:lang w:val="x-none" w:eastAsia="x-none"/>
      <w14:ligatures w14:val="none"/>
    </w:rPr>
  </w:style>
  <w:style w:type="character" w:customStyle="1" w:styleId="13">
    <w:name w:val="Тема примечания Знак1"/>
    <w:uiPriority w:val="99"/>
    <w:rsid w:val="003743FD"/>
    <w:rPr>
      <w:rFonts w:cs="Times New Roman"/>
      <w:b/>
      <w:bCs/>
      <w:sz w:val="20"/>
      <w:szCs w:val="20"/>
    </w:rPr>
  </w:style>
  <w:style w:type="paragraph" w:styleId="25">
    <w:name w:val="Body Text Indent 2"/>
    <w:basedOn w:val="a0"/>
    <w:link w:val="26"/>
    <w:rsid w:val="003743FD"/>
    <w:pPr>
      <w:spacing w:after="120" w:line="480" w:lineRule="auto"/>
      <w:ind w:left="283"/>
    </w:pPr>
    <w:rPr>
      <w:rFonts w:ascii="Times New Roman" w:hAnsi="Times New Roman"/>
      <w:sz w:val="24"/>
      <w:szCs w:val="24"/>
      <w:lang w:val="x-none" w:eastAsia="x-none"/>
    </w:rPr>
  </w:style>
  <w:style w:type="character" w:customStyle="1" w:styleId="26">
    <w:name w:val="Основной текст с отступом 2 Знак"/>
    <w:basedOn w:val="a1"/>
    <w:link w:val="25"/>
    <w:rsid w:val="003743FD"/>
    <w:rPr>
      <w:rFonts w:ascii="Times New Roman" w:eastAsia="Times New Roman" w:hAnsi="Times New Roman" w:cs="Times New Roman"/>
      <w:kern w:val="0"/>
      <w:sz w:val="24"/>
      <w:szCs w:val="24"/>
      <w:lang w:val="x-none" w:eastAsia="x-none"/>
      <w14:ligatures w14:val="none"/>
    </w:rPr>
  </w:style>
  <w:style w:type="character" w:customStyle="1" w:styleId="apple-converted-space">
    <w:name w:val="apple-converted-space"/>
    <w:rsid w:val="003743FD"/>
  </w:style>
  <w:style w:type="character" w:customStyle="1" w:styleId="afa">
    <w:name w:val="Цветовое выделение"/>
    <w:uiPriority w:val="99"/>
    <w:rsid w:val="003743FD"/>
    <w:rPr>
      <w:b/>
      <w:color w:val="26282F"/>
    </w:rPr>
  </w:style>
  <w:style w:type="character" w:customStyle="1" w:styleId="afb">
    <w:name w:val="Гипертекстовая ссылка"/>
    <w:uiPriority w:val="99"/>
    <w:rsid w:val="003743FD"/>
    <w:rPr>
      <w:b/>
      <w:color w:val="106BBE"/>
    </w:rPr>
  </w:style>
  <w:style w:type="character" w:customStyle="1" w:styleId="afc">
    <w:name w:val="Активная гипертекстовая ссылка"/>
    <w:uiPriority w:val="99"/>
    <w:rsid w:val="003743FD"/>
    <w:rPr>
      <w:b/>
      <w:color w:val="106BBE"/>
      <w:u w:val="single"/>
    </w:rPr>
  </w:style>
  <w:style w:type="paragraph" w:customStyle="1" w:styleId="afd">
    <w:name w:val="Внимание"/>
    <w:basedOn w:val="a0"/>
    <w:next w:val="a0"/>
    <w:uiPriority w:val="99"/>
    <w:rsid w:val="003743FD"/>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3743FD"/>
  </w:style>
  <w:style w:type="paragraph" w:customStyle="1" w:styleId="aff">
    <w:name w:val="Внимание: недобросовестность!"/>
    <w:basedOn w:val="afd"/>
    <w:next w:val="a0"/>
    <w:uiPriority w:val="99"/>
    <w:rsid w:val="003743FD"/>
  </w:style>
  <w:style w:type="character" w:customStyle="1" w:styleId="aff0">
    <w:name w:val="Выделение для Базового Поиска"/>
    <w:uiPriority w:val="99"/>
    <w:rsid w:val="003743FD"/>
    <w:rPr>
      <w:b/>
      <w:color w:val="0058A9"/>
    </w:rPr>
  </w:style>
  <w:style w:type="character" w:customStyle="1" w:styleId="aff1">
    <w:name w:val="Выделение для Базового Поиска (курсив)"/>
    <w:uiPriority w:val="99"/>
    <w:rsid w:val="003743FD"/>
    <w:rPr>
      <w:b/>
      <w:i/>
      <w:color w:val="0058A9"/>
    </w:rPr>
  </w:style>
  <w:style w:type="paragraph" w:customStyle="1" w:styleId="aff2">
    <w:name w:val="Дочерний элемент списка"/>
    <w:basedOn w:val="a0"/>
    <w:next w:val="a0"/>
    <w:uiPriority w:val="99"/>
    <w:rsid w:val="003743FD"/>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3743FD"/>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0"/>
    <w:uiPriority w:val="99"/>
    <w:rsid w:val="003743FD"/>
    <w:rPr>
      <w:b/>
      <w:bCs/>
      <w:color w:val="0058A9"/>
      <w:shd w:val="clear" w:color="auto" w:fill="ECE9D8"/>
    </w:rPr>
  </w:style>
  <w:style w:type="paragraph" w:customStyle="1" w:styleId="aff4">
    <w:name w:val="Заголовок группы контролов"/>
    <w:basedOn w:val="a0"/>
    <w:next w:val="a0"/>
    <w:uiPriority w:val="99"/>
    <w:rsid w:val="003743FD"/>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0"/>
    <w:uiPriority w:val="99"/>
    <w:rsid w:val="003743FD"/>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3743FD"/>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3743FD"/>
    <w:rPr>
      <w:b/>
      <w:color w:val="26282F"/>
    </w:rPr>
  </w:style>
  <w:style w:type="paragraph" w:customStyle="1" w:styleId="aff8">
    <w:name w:val="Заголовок статьи"/>
    <w:basedOn w:val="a0"/>
    <w:next w:val="a0"/>
    <w:uiPriority w:val="99"/>
    <w:rsid w:val="003743FD"/>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3743FD"/>
    <w:rPr>
      <w:b/>
      <w:color w:val="FF0000"/>
    </w:rPr>
  </w:style>
  <w:style w:type="paragraph" w:customStyle="1" w:styleId="affa">
    <w:name w:val="Заголовок ЭР (левое окно)"/>
    <w:basedOn w:val="a0"/>
    <w:next w:val="a0"/>
    <w:uiPriority w:val="99"/>
    <w:rsid w:val="003743FD"/>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3743FD"/>
    <w:pPr>
      <w:spacing w:after="0"/>
      <w:jc w:val="left"/>
    </w:pPr>
  </w:style>
  <w:style w:type="paragraph" w:customStyle="1" w:styleId="affc">
    <w:name w:val="Интерактивный заголовок"/>
    <w:basedOn w:val="14"/>
    <w:next w:val="a0"/>
    <w:uiPriority w:val="99"/>
    <w:rsid w:val="003743FD"/>
    <w:rPr>
      <w:u w:val="single"/>
    </w:rPr>
  </w:style>
  <w:style w:type="paragraph" w:customStyle="1" w:styleId="affd">
    <w:name w:val="Текст информации об изменениях"/>
    <w:basedOn w:val="a0"/>
    <w:next w:val="a0"/>
    <w:uiPriority w:val="99"/>
    <w:rsid w:val="003743FD"/>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3743FD"/>
    <w:pPr>
      <w:spacing w:before="180"/>
      <w:ind w:left="360" w:right="360" w:firstLine="0"/>
    </w:pPr>
    <w:rPr>
      <w:shd w:val="clear" w:color="auto" w:fill="EAEFED"/>
    </w:rPr>
  </w:style>
  <w:style w:type="paragraph" w:customStyle="1" w:styleId="afff">
    <w:name w:val="Текст (справка)"/>
    <w:basedOn w:val="a0"/>
    <w:next w:val="a0"/>
    <w:uiPriority w:val="99"/>
    <w:rsid w:val="003743FD"/>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3743FD"/>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3743FD"/>
    <w:rPr>
      <w:i/>
      <w:iCs/>
    </w:rPr>
  </w:style>
  <w:style w:type="paragraph" w:customStyle="1" w:styleId="afff2">
    <w:name w:val="Текст (лев. подпись)"/>
    <w:basedOn w:val="a0"/>
    <w:next w:val="a0"/>
    <w:uiPriority w:val="99"/>
    <w:rsid w:val="003743FD"/>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3743FD"/>
    <w:rPr>
      <w:sz w:val="14"/>
      <w:szCs w:val="14"/>
    </w:rPr>
  </w:style>
  <w:style w:type="paragraph" w:customStyle="1" w:styleId="afff4">
    <w:name w:val="Текст (прав. подпись)"/>
    <w:basedOn w:val="a0"/>
    <w:next w:val="a0"/>
    <w:uiPriority w:val="99"/>
    <w:rsid w:val="003743FD"/>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3743FD"/>
    <w:rPr>
      <w:sz w:val="14"/>
      <w:szCs w:val="14"/>
    </w:rPr>
  </w:style>
  <w:style w:type="paragraph" w:customStyle="1" w:styleId="afff6">
    <w:name w:val="Комментарий пользователя"/>
    <w:basedOn w:val="afff0"/>
    <w:next w:val="a0"/>
    <w:uiPriority w:val="99"/>
    <w:rsid w:val="003743FD"/>
    <w:pPr>
      <w:jc w:val="left"/>
    </w:pPr>
    <w:rPr>
      <w:shd w:val="clear" w:color="auto" w:fill="FFDFE0"/>
    </w:rPr>
  </w:style>
  <w:style w:type="paragraph" w:customStyle="1" w:styleId="afff7">
    <w:name w:val="Куда обратиться?"/>
    <w:basedOn w:val="afd"/>
    <w:next w:val="a0"/>
    <w:uiPriority w:val="99"/>
    <w:rsid w:val="003743FD"/>
  </w:style>
  <w:style w:type="paragraph" w:customStyle="1" w:styleId="afff8">
    <w:name w:val="Моноширинный"/>
    <w:basedOn w:val="a0"/>
    <w:next w:val="a0"/>
    <w:uiPriority w:val="99"/>
    <w:rsid w:val="003743FD"/>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3743FD"/>
    <w:rPr>
      <w:b/>
      <w:color w:val="26282F"/>
      <w:shd w:val="clear" w:color="auto" w:fill="FFF580"/>
    </w:rPr>
  </w:style>
  <w:style w:type="paragraph" w:customStyle="1" w:styleId="afffa">
    <w:name w:val="Напишите нам"/>
    <w:basedOn w:val="a0"/>
    <w:next w:val="a0"/>
    <w:uiPriority w:val="99"/>
    <w:rsid w:val="003743FD"/>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3743FD"/>
    <w:rPr>
      <w:b/>
      <w:color w:val="000000"/>
      <w:shd w:val="clear" w:color="auto" w:fill="D8EDE8"/>
    </w:rPr>
  </w:style>
  <w:style w:type="paragraph" w:customStyle="1" w:styleId="afffc">
    <w:name w:val="Необходимые документы"/>
    <w:basedOn w:val="afd"/>
    <w:next w:val="a0"/>
    <w:uiPriority w:val="99"/>
    <w:rsid w:val="003743FD"/>
    <w:pPr>
      <w:ind w:firstLine="118"/>
    </w:pPr>
  </w:style>
  <w:style w:type="paragraph" w:customStyle="1" w:styleId="afffd">
    <w:name w:val="Нормальный (таблица)"/>
    <w:basedOn w:val="a0"/>
    <w:next w:val="a0"/>
    <w:uiPriority w:val="99"/>
    <w:rsid w:val="003743FD"/>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3743FD"/>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3743FD"/>
    <w:pPr>
      <w:ind w:left="140"/>
    </w:pPr>
  </w:style>
  <w:style w:type="character" w:customStyle="1" w:styleId="affff0">
    <w:name w:val="Опечатки"/>
    <w:uiPriority w:val="99"/>
    <w:rsid w:val="003743FD"/>
    <w:rPr>
      <w:color w:val="FF0000"/>
    </w:rPr>
  </w:style>
  <w:style w:type="paragraph" w:customStyle="1" w:styleId="affff1">
    <w:name w:val="Переменная часть"/>
    <w:basedOn w:val="aff3"/>
    <w:next w:val="a0"/>
    <w:uiPriority w:val="99"/>
    <w:rsid w:val="003743FD"/>
    <w:rPr>
      <w:sz w:val="18"/>
      <w:szCs w:val="18"/>
    </w:rPr>
  </w:style>
  <w:style w:type="paragraph" w:customStyle="1" w:styleId="affff2">
    <w:name w:val="Подвал для информации об изменениях"/>
    <w:basedOn w:val="1"/>
    <w:next w:val="a0"/>
    <w:uiPriority w:val="99"/>
    <w:rsid w:val="003743FD"/>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3743FD"/>
    <w:rPr>
      <w:b/>
      <w:bCs/>
    </w:rPr>
  </w:style>
  <w:style w:type="paragraph" w:customStyle="1" w:styleId="affff4">
    <w:name w:val="Подчёркнуный текст"/>
    <w:basedOn w:val="a0"/>
    <w:next w:val="a0"/>
    <w:uiPriority w:val="99"/>
    <w:rsid w:val="003743FD"/>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3743FD"/>
    <w:rPr>
      <w:sz w:val="20"/>
      <w:szCs w:val="20"/>
    </w:rPr>
  </w:style>
  <w:style w:type="paragraph" w:customStyle="1" w:styleId="affff6">
    <w:name w:val="Прижатый влево"/>
    <w:basedOn w:val="a0"/>
    <w:next w:val="a0"/>
    <w:uiPriority w:val="99"/>
    <w:rsid w:val="003743FD"/>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3743FD"/>
  </w:style>
  <w:style w:type="paragraph" w:customStyle="1" w:styleId="affff8">
    <w:name w:val="Примечание."/>
    <w:basedOn w:val="afd"/>
    <w:next w:val="a0"/>
    <w:uiPriority w:val="99"/>
    <w:rsid w:val="003743FD"/>
  </w:style>
  <w:style w:type="character" w:customStyle="1" w:styleId="affff9">
    <w:name w:val="Продолжение ссылки"/>
    <w:uiPriority w:val="99"/>
    <w:rsid w:val="003743FD"/>
  </w:style>
  <w:style w:type="paragraph" w:customStyle="1" w:styleId="affffa">
    <w:name w:val="Словарная статья"/>
    <w:basedOn w:val="a0"/>
    <w:next w:val="a0"/>
    <w:uiPriority w:val="99"/>
    <w:rsid w:val="003743FD"/>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3743FD"/>
    <w:rPr>
      <w:b/>
      <w:color w:val="26282F"/>
    </w:rPr>
  </w:style>
  <w:style w:type="character" w:customStyle="1" w:styleId="affffc">
    <w:name w:val="Сравнение редакций. Добавленный фрагмент"/>
    <w:uiPriority w:val="99"/>
    <w:rsid w:val="003743FD"/>
    <w:rPr>
      <w:color w:val="000000"/>
      <w:shd w:val="clear" w:color="auto" w:fill="C1D7FF"/>
    </w:rPr>
  </w:style>
  <w:style w:type="character" w:customStyle="1" w:styleId="affffd">
    <w:name w:val="Сравнение редакций. Удаленный фрагмент"/>
    <w:uiPriority w:val="99"/>
    <w:rsid w:val="003743FD"/>
    <w:rPr>
      <w:color w:val="000000"/>
      <w:shd w:val="clear" w:color="auto" w:fill="C4C413"/>
    </w:rPr>
  </w:style>
  <w:style w:type="paragraph" w:customStyle="1" w:styleId="affffe">
    <w:name w:val="Ссылка на официальную публикацию"/>
    <w:basedOn w:val="a0"/>
    <w:next w:val="a0"/>
    <w:uiPriority w:val="99"/>
    <w:rsid w:val="003743FD"/>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3743FD"/>
    <w:rPr>
      <w:b/>
      <w:color w:val="749232"/>
    </w:rPr>
  </w:style>
  <w:style w:type="paragraph" w:customStyle="1" w:styleId="afffff0">
    <w:name w:val="Текст в таблице"/>
    <w:basedOn w:val="afffd"/>
    <w:next w:val="a0"/>
    <w:uiPriority w:val="99"/>
    <w:rsid w:val="003743FD"/>
    <w:pPr>
      <w:ind w:firstLine="500"/>
    </w:pPr>
  </w:style>
  <w:style w:type="paragraph" w:customStyle="1" w:styleId="afffff1">
    <w:name w:val="Текст ЭР (см. также)"/>
    <w:basedOn w:val="a0"/>
    <w:next w:val="a0"/>
    <w:uiPriority w:val="99"/>
    <w:rsid w:val="003743FD"/>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3743FD"/>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3743FD"/>
    <w:rPr>
      <w:b/>
      <w:strike/>
      <w:color w:val="666600"/>
    </w:rPr>
  </w:style>
  <w:style w:type="paragraph" w:customStyle="1" w:styleId="afffff4">
    <w:name w:val="Формула"/>
    <w:basedOn w:val="a0"/>
    <w:next w:val="a0"/>
    <w:uiPriority w:val="99"/>
    <w:rsid w:val="003743FD"/>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3743FD"/>
    <w:pPr>
      <w:jc w:val="center"/>
    </w:pPr>
  </w:style>
  <w:style w:type="paragraph" w:customStyle="1" w:styleId="-">
    <w:name w:val="ЭР-содержание (правое окно)"/>
    <w:basedOn w:val="a0"/>
    <w:next w:val="a0"/>
    <w:uiPriority w:val="99"/>
    <w:rsid w:val="003743FD"/>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3743FD"/>
    <w:pPr>
      <w:autoSpaceDE w:val="0"/>
      <w:autoSpaceDN w:val="0"/>
      <w:adjustRightInd w:val="0"/>
      <w:spacing w:after="0" w:line="240" w:lineRule="auto"/>
    </w:pPr>
    <w:rPr>
      <w:rFonts w:ascii="Times New Roman" w:eastAsia="Times New Roman" w:hAnsi="Times New Roman" w:cs="Times New Roman"/>
      <w:color w:val="000000"/>
      <w:kern w:val="0"/>
      <w:sz w:val="24"/>
      <w:szCs w:val="24"/>
      <w14:ligatures w14:val="none"/>
    </w:rPr>
  </w:style>
  <w:style w:type="character" w:styleId="afffff6">
    <w:name w:val="annotation reference"/>
    <w:uiPriority w:val="99"/>
    <w:unhideWhenUsed/>
    <w:rsid w:val="003743FD"/>
    <w:rPr>
      <w:rFonts w:cs="Times New Roman"/>
      <w:sz w:val="16"/>
    </w:rPr>
  </w:style>
  <w:style w:type="paragraph" w:styleId="41">
    <w:name w:val="toc 4"/>
    <w:basedOn w:val="a0"/>
    <w:next w:val="a0"/>
    <w:autoRedefine/>
    <w:rsid w:val="003743FD"/>
    <w:pPr>
      <w:spacing w:after="0" w:line="240" w:lineRule="auto"/>
      <w:ind w:left="720"/>
    </w:pPr>
    <w:rPr>
      <w:rFonts w:cs="Calibri"/>
      <w:sz w:val="20"/>
      <w:szCs w:val="20"/>
    </w:rPr>
  </w:style>
  <w:style w:type="paragraph" w:styleId="51">
    <w:name w:val="toc 5"/>
    <w:basedOn w:val="a0"/>
    <w:next w:val="a0"/>
    <w:autoRedefine/>
    <w:rsid w:val="003743FD"/>
    <w:pPr>
      <w:spacing w:after="0" w:line="240" w:lineRule="auto"/>
      <w:ind w:left="960"/>
    </w:pPr>
    <w:rPr>
      <w:rFonts w:cs="Calibri"/>
      <w:sz w:val="20"/>
      <w:szCs w:val="20"/>
    </w:rPr>
  </w:style>
  <w:style w:type="paragraph" w:styleId="61">
    <w:name w:val="toc 6"/>
    <w:basedOn w:val="a0"/>
    <w:next w:val="a0"/>
    <w:autoRedefine/>
    <w:rsid w:val="003743FD"/>
    <w:pPr>
      <w:spacing w:after="0" w:line="240" w:lineRule="auto"/>
      <w:ind w:left="1200"/>
    </w:pPr>
    <w:rPr>
      <w:rFonts w:cs="Calibri"/>
      <w:sz w:val="20"/>
      <w:szCs w:val="20"/>
    </w:rPr>
  </w:style>
  <w:style w:type="paragraph" w:styleId="7">
    <w:name w:val="toc 7"/>
    <w:basedOn w:val="a0"/>
    <w:next w:val="a0"/>
    <w:autoRedefine/>
    <w:rsid w:val="003743FD"/>
    <w:pPr>
      <w:spacing w:after="0" w:line="240" w:lineRule="auto"/>
      <w:ind w:left="1440"/>
    </w:pPr>
    <w:rPr>
      <w:rFonts w:cs="Calibri"/>
      <w:sz w:val="20"/>
      <w:szCs w:val="20"/>
    </w:rPr>
  </w:style>
  <w:style w:type="paragraph" w:styleId="8">
    <w:name w:val="toc 8"/>
    <w:basedOn w:val="a0"/>
    <w:next w:val="a0"/>
    <w:autoRedefine/>
    <w:rsid w:val="003743FD"/>
    <w:pPr>
      <w:spacing w:after="0" w:line="240" w:lineRule="auto"/>
      <w:ind w:left="1680"/>
    </w:pPr>
    <w:rPr>
      <w:rFonts w:cs="Calibri"/>
      <w:sz w:val="20"/>
      <w:szCs w:val="20"/>
    </w:rPr>
  </w:style>
  <w:style w:type="paragraph" w:styleId="9">
    <w:name w:val="toc 9"/>
    <w:basedOn w:val="a0"/>
    <w:next w:val="a0"/>
    <w:autoRedefine/>
    <w:rsid w:val="003743FD"/>
    <w:pPr>
      <w:spacing w:after="0" w:line="240" w:lineRule="auto"/>
      <w:ind w:left="1920"/>
    </w:pPr>
    <w:rPr>
      <w:rFonts w:cs="Calibri"/>
      <w:sz w:val="20"/>
      <w:szCs w:val="20"/>
    </w:rPr>
  </w:style>
  <w:style w:type="paragraph" w:customStyle="1" w:styleId="s1">
    <w:name w:val="s_1"/>
    <w:basedOn w:val="a0"/>
    <w:rsid w:val="003743FD"/>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39"/>
    <w:rsid w:val="003743FD"/>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3743FD"/>
    <w:pPr>
      <w:spacing w:after="0" w:line="240" w:lineRule="auto"/>
    </w:pPr>
    <w:rPr>
      <w:sz w:val="20"/>
      <w:szCs w:val="20"/>
      <w:lang w:val="x-none" w:eastAsia="x-none"/>
    </w:rPr>
  </w:style>
  <w:style w:type="character" w:customStyle="1" w:styleId="afffff9">
    <w:name w:val="Текст концевой сноски Знак"/>
    <w:basedOn w:val="a1"/>
    <w:link w:val="afffff8"/>
    <w:uiPriority w:val="99"/>
    <w:semiHidden/>
    <w:rsid w:val="003743FD"/>
    <w:rPr>
      <w:rFonts w:ascii="Calibri" w:eastAsia="Times New Roman" w:hAnsi="Calibri" w:cs="Times New Roman"/>
      <w:kern w:val="0"/>
      <w:sz w:val="20"/>
      <w:szCs w:val="20"/>
      <w:lang w:val="x-none" w:eastAsia="x-none"/>
      <w14:ligatures w14:val="none"/>
    </w:rPr>
  </w:style>
  <w:style w:type="character" w:styleId="afffffa">
    <w:name w:val="endnote reference"/>
    <w:uiPriority w:val="99"/>
    <w:semiHidden/>
    <w:unhideWhenUsed/>
    <w:rsid w:val="003743FD"/>
    <w:rPr>
      <w:rFonts w:cs="Times New Roman"/>
      <w:vertAlign w:val="superscript"/>
    </w:rPr>
  </w:style>
  <w:style w:type="character" w:customStyle="1" w:styleId="af0">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f"/>
    <w:uiPriority w:val="99"/>
    <w:locked/>
    <w:rsid w:val="003743FD"/>
    <w:rPr>
      <w:rFonts w:ascii="Times New Roman" w:eastAsia="Times New Roman" w:hAnsi="Times New Roman" w:cs="Times New Roman"/>
      <w:kern w:val="0"/>
      <w:sz w:val="24"/>
      <w:szCs w:val="24"/>
      <w:lang w:val="en-US" w:eastAsia="nl-NL"/>
      <w14:ligatures w14:val="none"/>
    </w:rPr>
  </w:style>
  <w:style w:type="character" w:styleId="afffffb">
    <w:name w:val="Strong"/>
    <w:uiPriority w:val="22"/>
    <w:qFormat/>
    <w:rsid w:val="003743FD"/>
    <w:rPr>
      <w:b/>
      <w:bCs/>
    </w:rPr>
  </w:style>
  <w:style w:type="table" w:customStyle="1" w:styleId="TableNormal">
    <w:name w:val="Table Normal"/>
    <w:uiPriority w:val="2"/>
    <w:semiHidden/>
    <w:unhideWhenUsed/>
    <w:qFormat/>
    <w:rsid w:val="003743FD"/>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3743FD"/>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3743FD"/>
    <w:rPr>
      <w:color w:val="0000FF"/>
      <w:u w:val="single"/>
    </w:rPr>
  </w:style>
  <w:style w:type="character" w:styleId="afffffd">
    <w:name w:val="Subtle Emphasis"/>
    <w:uiPriority w:val="19"/>
    <w:qFormat/>
    <w:rsid w:val="003743FD"/>
    <w:rPr>
      <w:i/>
      <w:iCs/>
      <w:color w:val="404040"/>
    </w:rPr>
  </w:style>
  <w:style w:type="paragraph" w:styleId="afffffe">
    <w:name w:val="Subtitle"/>
    <w:basedOn w:val="a0"/>
    <w:next w:val="a0"/>
    <w:link w:val="affffff"/>
    <w:uiPriority w:val="99"/>
    <w:qFormat/>
    <w:rsid w:val="003743FD"/>
    <w:pPr>
      <w:spacing w:after="60"/>
      <w:jc w:val="center"/>
      <w:outlineLvl w:val="1"/>
    </w:pPr>
    <w:rPr>
      <w:rFonts w:ascii="Calibri Light" w:hAnsi="Calibri Light"/>
      <w:sz w:val="24"/>
      <w:szCs w:val="24"/>
    </w:rPr>
  </w:style>
  <w:style w:type="character" w:customStyle="1" w:styleId="affffff">
    <w:name w:val="Подзаголовок Знак"/>
    <w:basedOn w:val="a1"/>
    <w:link w:val="afffffe"/>
    <w:uiPriority w:val="99"/>
    <w:rsid w:val="003743FD"/>
    <w:rPr>
      <w:rFonts w:ascii="Calibri Light" w:eastAsia="Times New Roman" w:hAnsi="Calibri Light" w:cs="Times New Roman"/>
      <w:kern w:val="0"/>
      <w:sz w:val="24"/>
      <w:szCs w:val="24"/>
      <w:lang w:eastAsia="ru-RU"/>
      <w14:ligatures w14:val="none"/>
    </w:rPr>
  </w:style>
  <w:style w:type="paragraph" w:styleId="affffff0">
    <w:name w:val="TOC Heading"/>
    <w:basedOn w:val="1"/>
    <w:next w:val="a0"/>
    <w:uiPriority w:val="39"/>
    <w:unhideWhenUsed/>
    <w:qFormat/>
    <w:rsid w:val="003743FD"/>
    <w:pPr>
      <w:keepLines/>
      <w:spacing w:after="0" w:line="259" w:lineRule="auto"/>
      <w:outlineLvl w:val="9"/>
    </w:pPr>
    <w:rPr>
      <w:rFonts w:ascii="Calibri Light" w:hAnsi="Calibri Light"/>
      <w:b w:val="0"/>
      <w:bCs w:val="0"/>
      <w:color w:val="2F5496"/>
      <w:kern w:val="0"/>
      <w:lang w:val="ru-RU" w:eastAsia="ru-RU"/>
    </w:rPr>
  </w:style>
  <w:style w:type="table" w:styleId="32">
    <w:name w:val="Plain Table 3"/>
    <w:basedOn w:val="a2"/>
    <w:uiPriority w:val="43"/>
    <w:rsid w:val="003743FD"/>
    <w:pPr>
      <w:spacing w:after="0" w:line="240" w:lineRule="auto"/>
    </w:pPr>
    <w:rPr>
      <w:rFonts w:ascii="Calibri" w:eastAsia="Times New Roman" w:hAnsi="Calibri" w:cs="Times New Roman"/>
      <w:kern w:val="0"/>
      <w:sz w:val="20"/>
      <w:szCs w:val="20"/>
      <w:lang w:eastAsia="ru-RU"/>
      <w14:ligatures w14:val="none"/>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15">
    <w:name w:val="Неразрешенное упоминание1"/>
    <w:uiPriority w:val="99"/>
    <w:semiHidden/>
    <w:unhideWhenUsed/>
    <w:rsid w:val="003743FD"/>
    <w:rPr>
      <w:color w:val="605E5C"/>
      <w:shd w:val="clear" w:color="auto" w:fill="E1DFDD"/>
    </w:rPr>
  </w:style>
  <w:style w:type="paragraph" w:customStyle="1" w:styleId="120">
    <w:name w:val="таблСлева12"/>
    <w:basedOn w:val="a0"/>
    <w:uiPriority w:val="3"/>
    <w:qFormat/>
    <w:rsid w:val="003743FD"/>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3743FD"/>
    <w:rPr>
      <w:rFonts w:cs="Times New Roman"/>
      <w:vertAlign w:val="superscript"/>
    </w:rPr>
  </w:style>
  <w:style w:type="character" w:customStyle="1" w:styleId="FootnoteAnchor">
    <w:name w:val="Footnote Anchor"/>
    <w:rsid w:val="003743FD"/>
    <w:rPr>
      <w:vertAlign w:val="superscript"/>
    </w:rPr>
  </w:style>
  <w:style w:type="paragraph" w:styleId="affffff1">
    <w:name w:val="Revision"/>
    <w:hidden/>
    <w:uiPriority w:val="99"/>
    <w:semiHidden/>
    <w:rsid w:val="003743FD"/>
    <w:pPr>
      <w:spacing w:after="0" w:line="240" w:lineRule="auto"/>
    </w:pPr>
    <w:rPr>
      <w:rFonts w:ascii="Calibri" w:eastAsia="Times New Roman" w:hAnsi="Calibri" w:cs="Times New Roman"/>
      <w:kern w:val="0"/>
      <w:lang w:eastAsia="ru-RU"/>
      <w14:ligatures w14:val="none"/>
    </w:rPr>
  </w:style>
  <w:style w:type="character" w:customStyle="1" w:styleId="affffff2">
    <w:name w:val="Символ сноски"/>
    <w:qFormat/>
    <w:rsid w:val="003743FD"/>
  </w:style>
  <w:style w:type="character" w:customStyle="1" w:styleId="affffff3">
    <w:name w:val="Основной текст_"/>
    <w:link w:val="16"/>
    <w:locked/>
    <w:rsid w:val="003743FD"/>
    <w:rPr>
      <w:rFonts w:ascii="Arial" w:hAnsi="Arial"/>
      <w:sz w:val="16"/>
      <w:shd w:val="clear" w:color="auto" w:fill="FFFFFF"/>
    </w:rPr>
  </w:style>
  <w:style w:type="paragraph" w:customStyle="1" w:styleId="16">
    <w:name w:val="Основной текст1"/>
    <w:basedOn w:val="a0"/>
    <w:link w:val="affffff3"/>
    <w:rsid w:val="003743FD"/>
    <w:pPr>
      <w:shd w:val="clear" w:color="auto" w:fill="FFFFFF"/>
      <w:spacing w:before="60" w:after="120" w:line="221" w:lineRule="exact"/>
    </w:pPr>
    <w:rPr>
      <w:rFonts w:ascii="Arial" w:eastAsiaTheme="minorHAnsi" w:hAnsi="Arial" w:cstheme="minorBidi"/>
      <w:kern w:val="2"/>
      <w:sz w:val="16"/>
      <w:lang w:eastAsia="en-US"/>
      <w14:ligatures w14:val="standardContextual"/>
    </w:rPr>
  </w:style>
  <w:style w:type="paragraph" w:customStyle="1" w:styleId="Style23">
    <w:name w:val="Style23"/>
    <w:basedOn w:val="a0"/>
    <w:rsid w:val="003743FD"/>
    <w:pPr>
      <w:widowControl w:val="0"/>
      <w:autoSpaceDE w:val="0"/>
      <w:autoSpaceDN w:val="0"/>
      <w:adjustRightInd w:val="0"/>
      <w:spacing w:after="0" w:line="322" w:lineRule="exact"/>
      <w:ind w:firstLine="278"/>
      <w:jc w:val="both"/>
    </w:pPr>
    <w:rPr>
      <w:rFonts w:ascii="Times New Roman" w:hAnsi="Times New Roman"/>
      <w:sz w:val="24"/>
      <w:szCs w:val="24"/>
    </w:rPr>
  </w:style>
  <w:style w:type="character" w:customStyle="1" w:styleId="markedcontent">
    <w:name w:val="markedcontent"/>
    <w:rsid w:val="003743FD"/>
  </w:style>
  <w:style w:type="table" w:customStyle="1" w:styleId="17">
    <w:name w:val="Сетка таблицы1"/>
    <w:basedOn w:val="a2"/>
    <w:next w:val="afffff7"/>
    <w:uiPriority w:val="59"/>
    <w:rsid w:val="003743FD"/>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3743FD"/>
    <w:pPr>
      <w:spacing w:before="100" w:beforeAutospacing="1" w:after="100" w:afterAutospacing="1" w:line="240" w:lineRule="auto"/>
    </w:pPr>
    <w:rPr>
      <w:rFonts w:ascii="Times New Roman" w:hAnsi="Times New Roman"/>
      <w:sz w:val="24"/>
      <w:szCs w:val="24"/>
    </w:rPr>
  </w:style>
  <w:style w:type="paragraph" w:customStyle="1" w:styleId="xl65">
    <w:name w:val="xl65"/>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8">
    <w:name w:val="xl68"/>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9">
    <w:name w:val="xl69"/>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0">
    <w:name w:val="xl70"/>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1">
    <w:name w:val="xl71"/>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2">
    <w:name w:val="xl72"/>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3">
    <w:name w:val="xl73"/>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2"/>
      <w:szCs w:val="12"/>
    </w:rPr>
  </w:style>
  <w:style w:type="paragraph" w:customStyle="1" w:styleId="xl74">
    <w:name w:val="xl74"/>
    <w:basedOn w:val="a0"/>
    <w:rsid w:val="003743F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5">
    <w:name w:val="xl75"/>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4"/>
      <w:szCs w:val="14"/>
    </w:rPr>
  </w:style>
  <w:style w:type="paragraph" w:customStyle="1" w:styleId="xl76">
    <w:name w:val="xl76"/>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77">
    <w:name w:val="xl77"/>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78">
    <w:name w:val="xl78"/>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79">
    <w:name w:val="xl79"/>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0">
    <w:name w:val="xl80"/>
    <w:basedOn w:val="a0"/>
    <w:rsid w:val="003743FD"/>
    <w:pPr>
      <w:spacing w:before="100" w:beforeAutospacing="1" w:after="100" w:afterAutospacing="1" w:line="240" w:lineRule="auto"/>
    </w:pPr>
    <w:rPr>
      <w:rFonts w:ascii="Times New Roman" w:hAnsi="Times New Roman"/>
      <w:sz w:val="14"/>
      <w:szCs w:val="14"/>
    </w:rPr>
  </w:style>
  <w:style w:type="paragraph" w:customStyle="1" w:styleId="xl81">
    <w:name w:val="xl81"/>
    <w:basedOn w:val="a0"/>
    <w:rsid w:val="003743FD"/>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2">
    <w:name w:val="xl82"/>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3">
    <w:name w:val="xl83"/>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4">
    <w:name w:val="xl84"/>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5">
    <w:name w:val="xl85"/>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86">
    <w:name w:val="xl86"/>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87">
    <w:name w:val="xl87"/>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88">
    <w:name w:val="xl88"/>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89">
    <w:name w:val="xl89"/>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63">
    <w:name w:val="xl63"/>
    <w:basedOn w:val="a0"/>
    <w:rsid w:val="003743FD"/>
    <w:pPr>
      <w:pBdr>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64">
    <w:name w:val="xl64"/>
    <w:basedOn w:val="a0"/>
    <w:rsid w:val="003743FD"/>
    <w:pPr>
      <w:pBdr>
        <w:right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90">
    <w:name w:val="xl90"/>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0"/>
      <w:szCs w:val="10"/>
    </w:rPr>
  </w:style>
  <w:style w:type="paragraph" w:customStyle="1" w:styleId="xl91">
    <w:name w:val="xl91"/>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0"/>
      <w:szCs w:val="10"/>
    </w:rPr>
  </w:style>
  <w:style w:type="paragraph" w:customStyle="1" w:styleId="xl92">
    <w:name w:val="xl92"/>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93">
    <w:name w:val="xl93"/>
    <w:basedOn w:val="a0"/>
    <w:rsid w:val="003743F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character" w:customStyle="1" w:styleId="FontStyle57">
    <w:name w:val="Font Style57"/>
    <w:rsid w:val="003743FD"/>
    <w:rPr>
      <w:rFonts w:ascii="Times New Roman" w:hAnsi="Times New Roman" w:cs="Times New Roman"/>
      <w:sz w:val="20"/>
      <w:szCs w:val="20"/>
    </w:rPr>
  </w:style>
  <w:style w:type="character" w:customStyle="1" w:styleId="FontStyle44">
    <w:name w:val="Font Style44"/>
    <w:uiPriority w:val="99"/>
    <w:rsid w:val="003743FD"/>
    <w:rPr>
      <w:rFonts w:ascii="Arial Narrow" w:hAnsi="Arial Narrow" w:cs="Arial Narrow"/>
      <w:sz w:val="20"/>
      <w:szCs w:val="20"/>
    </w:rPr>
  </w:style>
  <w:style w:type="character" w:customStyle="1" w:styleId="FontStyle42">
    <w:name w:val="Font Style42"/>
    <w:rsid w:val="003743FD"/>
    <w:rPr>
      <w:rFonts w:ascii="Arial Narrow" w:hAnsi="Arial Narrow" w:cs="Arial Narrow"/>
      <w:b/>
      <w:bCs/>
      <w:sz w:val="20"/>
      <w:szCs w:val="20"/>
    </w:rPr>
  </w:style>
  <w:style w:type="paragraph" w:styleId="affffff4">
    <w:name w:val="Body Text Indent"/>
    <w:basedOn w:val="a0"/>
    <w:link w:val="affffff5"/>
    <w:uiPriority w:val="99"/>
    <w:rsid w:val="003743FD"/>
    <w:pPr>
      <w:widowControl w:val="0"/>
      <w:spacing w:after="0" w:line="240" w:lineRule="auto"/>
      <w:ind w:firstLine="450"/>
      <w:jc w:val="both"/>
    </w:pPr>
    <w:rPr>
      <w:rFonts w:ascii="Times New Roman" w:hAnsi="Times New Roman"/>
      <w:sz w:val="20"/>
      <w:szCs w:val="20"/>
      <w:lang w:val="x-none" w:eastAsia="x-none"/>
    </w:rPr>
  </w:style>
  <w:style w:type="character" w:customStyle="1" w:styleId="affffff5">
    <w:name w:val="Основной текст с отступом Знак"/>
    <w:basedOn w:val="a1"/>
    <w:link w:val="affffff4"/>
    <w:uiPriority w:val="99"/>
    <w:rsid w:val="003743FD"/>
    <w:rPr>
      <w:rFonts w:ascii="Times New Roman" w:eastAsia="Times New Roman" w:hAnsi="Times New Roman" w:cs="Times New Roman"/>
      <w:kern w:val="0"/>
      <w:sz w:val="20"/>
      <w:szCs w:val="20"/>
      <w:lang w:val="x-none" w:eastAsia="x-none"/>
      <w14:ligatures w14:val="none"/>
    </w:rPr>
  </w:style>
  <w:style w:type="character" w:customStyle="1" w:styleId="33">
    <w:name w:val="Основной текст (3)_"/>
    <w:link w:val="34"/>
    <w:uiPriority w:val="99"/>
    <w:locked/>
    <w:rsid w:val="003743FD"/>
    <w:rPr>
      <w:b/>
      <w:shd w:val="clear" w:color="auto" w:fill="FFFFFF"/>
    </w:rPr>
  </w:style>
  <w:style w:type="paragraph" w:customStyle="1" w:styleId="34">
    <w:name w:val="Основной текст (3)"/>
    <w:basedOn w:val="a0"/>
    <w:link w:val="33"/>
    <w:uiPriority w:val="99"/>
    <w:qFormat/>
    <w:rsid w:val="003743FD"/>
    <w:pPr>
      <w:widowControl w:val="0"/>
      <w:shd w:val="clear" w:color="auto" w:fill="FFFFFF"/>
      <w:spacing w:before="6300" w:after="0" w:line="240" w:lineRule="atLeast"/>
      <w:ind w:hanging="260"/>
      <w:jc w:val="center"/>
    </w:pPr>
    <w:rPr>
      <w:rFonts w:asciiTheme="minorHAnsi" w:eastAsiaTheme="minorHAnsi" w:hAnsiTheme="minorHAnsi" w:cstheme="minorBidi"/>
      <w:b/>
      <w:kern w:val="2"/>
      <w:lang w:eastAsia="en-US"/>
      <w14:ligatures w14:val="standardContextual"/>
    </w:rPr>
  </w:style>
  <w:style w:type="character" w:customStyle="1" w:styleId="ng-star-inserted">
    <w:name w:val="ng-star-inserted"/>
    <w:basedOn w:val="a1"/>
    <w:rsid w:val="003743FD"/>
  </w:style>
  <w:style w:type="paragraph" w:customStyle="1" w:styleId="a">
    <w:name w:val="Перечисление для таблиц"/>
    <w:basedOn w:val="a0"/>
    <w:rsid w:val="003743FD"/>
    <w:pPr>
      <w:numPr>
        <w:numId w:val="5"/>
      </w:numPr>
      <w:tabs>
        <w:tab w:val="left" w:pos="227"/>
      </w:tabs>
      <w:spacing w:after="0" w:line="240" w:lineRule="auto"/>
      <w:ind w:left="227" w:hanging="227"/>
      <w:jc w:val="both"/>
    </w:pPr>
    <w:rPr>
      <w:rFonts w:ascii="Times New Roman" w:hAnsi="Times New Roman"/>
    </w:rPr>
  </w:style>
  <w:style w:type="paragraph" w:customStyle="1" w:styleId="formattext">
    <w:name w:val="formattext"/>
    <w:basedOn w:val="a0"/>
    <w:rsid w:val="003743FD"/>
    <w:pPr>
      <w:spacing w:before="100" w:beforeAutospacing="1" w:after="100" w:afterAutospacing="1" w:line="240" w:lineRule="auto"/>
    </w:pPr>
    <w:rPr>
      <w:rFonts w:ascii="Times New Roman" w:hAnsi="Times New Roman"/>
      <w:sz w:val="24"/>
      <w:szCs w:val="24"/>
    </w:rPr>
  </w:style>
  <w:style w:type="paragraph" w:customStyle="1" w:styleId="18">
    <w:name w:val="Абзац списка1"/>
    <w:basedOn w:val="a0"/>
    <w:rsid w:val="003743FD"/>
    <w:pPr>
      <w:widowControl w:val="0"/>
      <w:spacing w:after="0"/>
      <w:ind w:left="720"/>
      <w:contextualSpacing/>
      <w:jc w:val="both"/>
    </w:pPr>
    <w:rPr>
      <w:rFonts w:ascii="Times New Roman" w:eastAsia="Arial Unicode MS" w:hAnsi="Times New Roman"/>
      <w:sz w:val="24"/>
      <w:lang w:eastAsia="en-US"/>
    </w:rPr>
  </w:style>
  <w:style w:type="paragraph" w:customStyle="1" w:styleId="headertext">
    <w:name w:val="headertext"/>
    <w:basedOn w:val="a0"/>
    <w:rsid w:val="003743FD"/>
    <w:pPr>
      <w:spacing w:before="100" w:beforeAutospacing="1" w:after="100" w:afterAutospacing="1" w:line="240" w:lineRule="auto"/>
    </w:pPr>
    <w:rPr>
      <w:rFonts w:ascii="Times New Roman" w:hAnsi="Times New Roman"/>
      <w:sz w:val="24"/>
      <w:szCs w:val="24"/>
    </w:rPr>
  </w:style>
  <w:style w:type="character" w:customStyle="1" w:styleId="90">
    <w:name w:val="Основной текст + 9"/>
    <w:aliases w:val="5 pt,Не полужирный1,Интервал 0 pt2"/>
    <w:rsid w:val="003743FD"/>
    <w:rPr>
      <w:rFonts w:ascii="Times New Roman" w:hAnsi="Times New Roman"/>
      <w:b/>
      <w:color w:val="000000"/>
      <w:spacing w:val="5"/>
      <w:w w:val="100"/>
      <w:position w:val="0"/>
      <w:sz w:val="19"/>
      <w:u w:val="none"/>
      <w:lang w:val="ru-RU"/>
    </w:rPr>
  </w:style>
  <w:style w:type="character" w:customStyle="1" w:styleId="value2">
    <w:name w:val="value2"/>
    <w:rsid w:val="003743FD"/>
    <w:rPr>
      <w:vanish w:val="0"/>
      <w:webHidden w:val="0"/>
      <w:specVanish w:val="0"/>
    </w:rPr>
  </w:style>
  <w:style w:type="paragraph" w:customStyle="1" w:styleId="19">
    <w:name w:val="Знак Знак1 Знак Знак Знак Знак Знак"/>
    <w:basedOn w:val="a0"/>
    <w:rsid w:val="003743FD"/>
    <w:pPr>
      <w:tabs>
        <w:tab w:val="left" w:pos="708"/>
      </w:tabs>
      <w:spacing w:after="160" w:line="240" w:lineRule="exact"/>
    </w:pPr>
    <w:rPr>
      <w:rFonts w:ascii="Verdana" w:hAnsi="Verdana" w:cs="Verdana"/>
      <w:sz w:val="20"/>
      <w:szCs w:val="20"/>
      <w:lang w:val="en-US" w:eastAsia="en-US"/>
    </w:rPr>
  </w:style>
  <w:style w:type="character" w:customStyle="1" w:styleId="ListParagraphChar">
    <w:name w:val="List Paragraph Char"/>
    <w:rsid w:val="003743FD"/>
    <w:rPr>
      <w:rFonts w:ascii="Times New Roman" w:hAnsi="Times New Roman"/>
      <w:sz w:val="24"/>
      <w:szCs w:val="24"/>
    </w:rPr>
  </w:style>
  <w:style w:type="paragraph" w:customStyle="1" w:styleId="url">
    <w:name w:val="url"/>
    <w:basedOn w:val="a0"/>
    <w:next w:val="a0"/>
    <w:rsid w:val="003743FD"/>
    <w:pPr>
      <w:spacing w:after="0" w:line="240" w:lineRule="auto"/>
    </w:pPr>
    <w:rPr>
      <w:rFonts w:ascii="Times New Roman" w:hAnsi="Times New Roman"/>
      <w:color w:val="0000FF"/>
      <w:sz w:val="24"/>
      <w:szCs w:val="24"/>
      <w:lang w:eastAsia="en-US"/>
    </w:rPr>
  </w:style>
  <w:style w:type="paragraph" w:customStyle="1" w:styleId="affffff6">
    <w:name w:val="Нормальный"/>
    <w:rsid w:val="003743FD"/>
    <w:pPr>
      <w:suppressAutoHyphens/>
      <w:autoSpaceDE w:val="0"/>
      <w:spacing w:after="0" w:line="240" w:lineRule="auto"/>
    </w:pPr>
    <w:rPr>
      <w:rFonts w:ascii="Arial" w:eastAsia="Arial" w:hAnsi="Arial" w:cs="Times New Roman"/>
      <w:kern w:val="0"/>
      <w:sz w:val="20"/>
      <w:szCs w:val="24"/>
      <w:lang w:eastAsia="ar-SA"/>
      <w14:ligatures w14:val="none"/>
    </w:rPr>
  </w:style>
  <w:style w:type="paragraph" w:styleId="affffff7">
    <w:name w:val="No Spacing"/>
    <w:link w:val="affffff8"/>
    <w:uiPriority w:val="99"/>
    <w:qFormat/>
    <w:rsid w:val="003743FD"/>
    <w:pPr>
      <w:spacing w:after="0" w:line="240" w:lineRule="auto"/>
    </w:pPr>
    <w:rPr>
      <w:rFonts w:ascii="Calibri" w:eastAsia="Times New Roman" w:hAnsi="Calibri" w:cs="Times New Roman"/>
      <w:kern w:val="0"/>
      <w:lang w:eastAsia="ru-RU"/>
      <w14:ligatures w14:val="none"/>
    </w:rPr>
  </w:style>
  <w:style w:type="character" w:customStyle="1" w:styleId="text1">
    <w:name w:val="text1"/>
    <w:rsid w:val="003743FD"/>
    <w:rPr>
      <w:rFonts w:ascii="Arial" w:hAnsi="Arial" w:cs="Arial"/>
      <w:b w:val="0"/>
      <w:bCs w:val="0"/>
      <w:sz w:val="20"/>
      <w:szCs w:val="20"/>
    </w:rPr>
  </w:style>
  <w:style w:type="character" w:customStyle="1" w:styleId="FootnoteTextChar1">
    <w:name w:val="Footnote Text Char1"/>
    <w:locked/>
    <w:rsid w:val="003743FD"/>
    <w:rPr>
      <w:rFonts w:ascii="Times New Roman" w:hAnsi="Times New Roman" w:cs="Times New Roman"/>
      <w:sz w:val="20"/>
      <w:szCs w:val="20"/>
      <w:lang w:val="en-US" w:eastAsia="x-none"/>
    </w:rPr>
  </w:style>
  <w:style w:type="character" w:customStyle="1" w:styleId="Hyperlink1">
    <w:name w:val="Hyperlink.1"/>
    <w:uiPriority w:val="99"/>
    <w:rsid w:val="003743FD"/>
    <w:rPr>
      <w:lang w:val="ru-RU" w:eastAsia="x-none"/>
    </w:rPr>
  </w:style>
  <w:style w:type="paragraph" w:customStyle="1" w:styleId="affffff9">
    <w:name w:val="Раздел/приложение"/>
    <w:basedOn w:val="a0"/>
    <w:link w:val="affffffa"/>
    <w:qFormat/>
    <w:rsid w:val="003743FD"/>
    <w:pPr>
      <w:suppressAutoHyphens/>
      <w:spacing w:after="0" w:line="360" w:lineRule="auto"/>
    </w:pPr>
    <w:rPr>
      <w:rFonts w:ascii="Times New Roman" w:hAnsi="Times New Roman"/>
      <w:b/>
      <w:caps/>
      <w:sz w:val="24"/>
      <w:szCs w:val="24"/>
      <w:lang w:val="x-none" w:eastAsia="x-none"/>
    </w:rPr>
  </w:style>
  <w:style w:type="paragraph" w:customStyle="1" w:styleId="affffffb">
    <w:name w:val="Подзаголовк"/>
    <w:basedOn w:val="a0"/>
    <w:link w:val="affffffc"/>
    <w:qFormat/>
    <w:rsid w:val="003743FD"/>
    <w:pPr>
      <w:suppressAutoHyphens/>
      <w:spacing w:after="0" w:line="240" w:lineRule="auto"/>
      <w:ind w:firstLine="567"/>
      <w:jc w:val="both"/>
    </w:pPr>
    <w:rPr>
      <w:rFonts w:ascii="Times New Roman" w:hAnsi="Times New Roman"/>
      <w:b/>
      <w:bCs/>
      <w:sz w:val="24"/>
      <w:szCs w:val="24"/>
      <w:lang w:val="x-none" w:eastAsia="x-none"/>
    </w:rPr>
  </w:style>
  <w:style w:type="character" w:customStyle="1" w:styleId="affffffa">
    <w:name w:val="Раздел/приложение Знак"/>
    <w:link w:val="affffff9"/>
    <w:rsid w:val="003743FD"/>
    <w:rPr>
      <w:rFonts w:ascii="Times New Roman" w:eastAsia="Times New Roman" w:hAnsi="Times New Roman" w:cs="Times New Roman"/>
      <w:b/>
      <w:caps/>
      <w:kern w:val="0"/>
      <w:sz w:val="24"/>
      <w:szCs w:val="24"/>
      <w:lang w:val="x-none" w:eastAsia="x-none"/>
      <w14:ligatures w14:val="none"/>
    </w:rPr>
  </w:style>
  <w:style w:type="character" w:customStyle="1" w:styleId="affffffc">
    <w:name w:val="Подзаголовк Знак"/>
    <w:link w:val="affffffb"/>
    <w:rsid w:val="003743FD"/>
    <w:rPr>
      <w:rFonts w:ascii="Times New Roman" w:eastAsia="Times New Roman" w:hAnsi="Times New Roman" w:cs="Times New Roman"/>
      <w:b/>
      <w:bCs/>
      <w:kern w:val="0"/>
      <w:sz w:val="24"/>
      <w:szCs w:val="24"/>
      <w:lang w:val="x-none" w:eastAsia="x-none"/>
      <w14:ligatures w14:val="none"/>
    </w:rPr>
  </w:style>
  <w:style w:type="character" w:customStyle="1" w:styleId="1a">
    <w:name w:val="Заголовок Знак1"/>
    <w:link w:val="affffffd"/>
    <w:rsid w:val="003743FD"/>
    <w:rPr>
      <w:rFonts w:ascii="Calibri Light" w:hAnsi="Calibri Light"/>
      <w:b/>
      <w:bCs/>
      <w:kern w:val="28"/>
      <w:sz w:val="32"/>
      <w:szCs w:val="32"/>
    </w:rPr>
  </w:style>
  <w:style w:type="numbering" w:customStyle="1" w:styleId="1b">
    <w:name w:val="Нет списка1"/>
    <w:next w:val="a3"/>
    <w:semiHidden/>
    <w:unhideWhenUsed/>
    <w:rsid w:val="003743FD"/>
  </w:style>
  <w:style w:type="table" w:customStyle="1" w:styleId="27">
    <w:name w:val="Сетка таблицы2"/>
    <w:basedOn w:val="a2"/>
    <w:next w:val="afffff7"/>
    <w:uiPriority w:val="39"/>
    <w:rsid w:val="003743FD"/>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2"/>
    <w:next w:val="afffff7"/>
    <w:uiPriority w:val="59"/>
    <w:rsid w:val="003743FD"/>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3"/>
    <w:uiPriority w:val="99"/>
    <w:semiHidden/>
    <w:unhideWhenUsed/>
    <w:rsid w:val="003743FD"/>
  </w:style>
  <w:style w:type="character" w:customStyle="1" w:styleId="dots">
    <w:name w:val="dots"/>
    <w:rsid w:val="003743FD"/>
  </w:style>
  <w:style w:type="paragraph" w:customStyle="1" w:styleId="c7">
    <w:name w:val="c7"/>
    <w:basedOn w:val="a0"/>
    <w:rsid w:val="003743FD"/>
    <w:pPr>
      <w:spacing w:before="100" w:beforeAutospacing="1" w:after="100" w:afterAutospacing="1" w:line="240" w:lineRule="auto"/>
    </w:pPr>
    <w:rPr>
      <w:rFonts w:ascii="Times New Roman" w:hAnsi="Times New Roman"/>
      <w:sz w:val="24"/>
      <w:szCs w:val="24"/>
    </w:rPr>
  </w:style>
  <w:style w:type="character" w:customStyle="1" w:styleId="c10">
    <w:name w:val="c10"/>
    <w:rsid w:val="003743FD"/>
  </w:style>
  <w:style w:type="character" w:customStyle="1" w:styleId="c5">
    <w:name w:val="c5"/>
    <w:rsid w:val="003743FD"/>
  </w:style>
  <w:style w:type="character" w:customStyle="1" w:styleId="affffff8">
    <w:name w:val="Без интервала Знак"/>
    <w:link w:val="affffff7"/>
    <w:uiPriority w:val="99"/>
    <w:locked/>
    <w:rsid w:val="003743FD"/>
    <w:rPr>
      <w:rFonts w:ascii="Calibri" w:eastAsia="Times New Roman" w:hAnsi="Calibri" w:cs="Times New Roman"/>
      <w:kern w:val="0"/>
      <w:lang w:eastAsia="ru-RU"/>
      <w14:ligatures w14:val="none"/>
    </w:rPr>
  </w:style>
  <w:style w:type="character" w:customStyle="1" w:styleId="121">
    <w:name w:val="Неразрешенное упоминание12"/>
    <w:uiPriority w:val="99"/>
    <w:semiHidden/>
    <w:unhideWhenUsed/>
    <w:rsid w:val="003743FD"/>
    <w:rPr>
      <w:color w:val="605E5C"/>
      <w:shd w:val="clear" w:color="auto" w:fill="E1DFDD"/>
    </w:rPr>
  </w:style>
  <w:style w:type="numbering" w:customStyle="1" w:styleId="35">
    <w:name w:val="Нет списка3"/>
    <w:next w:val="a3"/>
    <w:semiHidden/>
    <w:unhideWhenUsed/>
    <w:rsid w:val="003743FD"/>
  </w:style>
  <w:style w:type="table" w:customStyle="1" w:styleId="36">
    <w:name w:val="Сетка таблицы3"/>
    <w:basedOn w:val="a2"/>
    <w:next w:val="afffff7"/>
    <w:uiPriority w:val="39"/>
    <w:rsid w:val="003743FD"/>
    <w:pPr>
      <w:spacing w:after="0" w:line="240" w:lineRule="auto"/>
    </w:pPr>
    <w:rPr>
      <w:rFonts w:ascii="Calibri" w:eastAsia="Times New Roman"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2"/>
    <w:next w:val="afffff7"/>
    <w:uiPriority w:val="59"/>
    <w:rsid w:val="003743FD"/>
    <w:pPr>
      <w:spacing w:after="0" w:line="240" w:lineRule="auto"/>
    </w:pPr>
    <w:rPr>
      <w:rFonts w:ascii="Calibri" w:eastAsia="Calibri" w:hAnsi="Calibri"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3743FD"/>
  </w:style>
  <w:style w:type="character" w:customStyle="1" w:styleId="path-separator">
    <w:name w:val="path-separator"/>
    <w:rsid w:val="003743FD"/>
  </w:style>
  <w:style w:type="character" w:customStyle="1" w:styleId="extendedtext-short">
    <w:name w:val="extendedtext-short"/>
    <w:rsid w:val="003743FD"/>
  </w:style>
  <w:style w:type="character" w:customStyle="1" w:styleId="113">
    <w:name w:val="Неразрешенное упоминание11"/>
    <w:uiPriority w:val="99"/>
    <w:semiHidden/>
    <w:unhideWhenUsed/>
    <w:rsid w:val="003743FD"/>
    <w:rPr>
      <w:color w:val="605E5C"/>
      <w:shd w:val="clear" w:color="auto" w:fill="E1DFDD"/>
    </w:rPr>
  </w:style>
  <w:style w:type="numbering" w:customStyle="1" w:styleId="52">
    <w:name w:val="Нет списка5"/>
    <w:next w:val="a3"/>
    <w:uiPriority w:val="99"/>
    <w:semiHidden/>
    <w:unhideWhenUsed/>
    <w:rsid w:val="003743FD"/>
  </w:style>
  <w:style w:type="character" w:customStyle="1" w:styleId="extended-textshort">
    <w:name w:val="extended-text__short"/>
    <w:rsid w:val="003743FD"/>
  </w:style>
  <w:style w:type="character" w:customStyle="1" w:styleId="highlightedsearchterm">
    <w:name w:val="highlightedsearchterm"/>
    <w:rsid w:val="003743FD"/>
  </w:style>
  <w:style w:type="character" w:customStyle="1" w:styleId="googqs-tidbit">
    <w:name w:val="goog_qs-tidbit"/>
    <w:rsid w:val="003743FD"/>
  </w:style>
  <w:style w:type="paragraph" w:customStyle="1" w:styleId="210">
    <w:name w:val="Основной текст 21"/>
    <w:basedOn w:val="a0"/>
    <w:rsid w:val="003743FD"/>
    <w:pPr>
      <w:overflowPunct w:val="0"/>
      <w:autoSpaceDE w:val="0"/>
      <w:autoSpaceDN w:val="0"/>
      <w:adjustRightInd w:val="0"/>
      <w:spacing w:after="0" w:line="240" w:lineRule="auto"/>
      <w:ind w:left="567"/>
    </w:pPr>
    <w:rPr>
      <w:rFonts w:ascii="Arial" w:hAnsi="Arial"/>
      <w:sz w:val="24"/>
      <w:szCs w:val="20"/>
    </w:rPr>
  </w:style>
  <w:style w:type="paragraph" w:styleId="affffffe">
    <w:name w:val="List"/>
    <w:basedOn w:val="a0"/>
    <w:rsid w:val="003743FD"/>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rsid w:val="003743FD"/>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193">
    <w:name w:val="Font Style193"/>
    <w:uiPriority w:val="99"/>
    <w:rsid w:val="003743FD"/>
    <w:rPr>
      <w:rFonts w:ascii="Arial" w:hAnsi="Arial"/>
      <w:b/>
      <w:sz w:val="50"/>
    </w:rPr>
  </w:style>
  <w:style w:type="character" w:customStyle="1" w:styleId="FontStyle151">
    <w:name w:val="Font Style151"/>
    <w:uiPriority w:val="99"/>
    <w:rsid w:val="003743FD"/>
    <w:rPr>
      <w:rFonts w:ascii="Arial" w:hAnsi="Arial"/>
      <w:b/>
      <w:smallCaps/>
      <w:spacing w:val="30"/>
      <w:sz w:val="44"/>
    </w:rPr>
  </w:style>
  <w:style w:type="character" w:customStyle="1" w:styleId="apple-style-span">
    <w:name w:val="apple-style-span"/>
    <w:rsid w:val="003743FD"/>
    <w:rPr>
      <w:rFonts w:cs="Times New Roman"/>
    </w:rPr>
  </w:style>
  <w:style w:type="character" w:customStyle="1" w:styleId="FontStyle153">
    <w:name w:val="Font Style153"/>
    <w:uiPriority w:val="99"/>
    <w:rsid w:val="003743FD"/>
    <w:rPr>
      <w:rFonts w:ascii="Bookman Old Style" w:hAnsi="Bookman Old Style"/>
      <w:spacing w:val="10"/>
      <w:sz w:val="44"/>
    </w:rPr>
  </w:style>
  <w:style w:type="paragraph" w:customStyle="1" w:styleId="310">
    <w:name w:val="Основной текст с отступом 31"/>
    <w:basedOn w:val="a0"/>
    <w:uiPriority w:val="99"/>
    <w:rsid w:val="003743FD"/>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f">
    <w:name w:val="Основной текст + Не полужирный"/>
    <w:aliases w:val="Курсив"/>
    <w:uiPriority w:val="99"/>
    <w:rsid w:val="003743FD"/>
    <w:rPr>
      <w:rFonts w:ascii="Times New Roman" w:hAnsi="Times New Roman" w:cs="Times New Roman"/>
      <w:i/>
      <w:iCs/>
      <w:sz w:val="23"/>
      <w:szCs w:val="23"/>
      <w:u w:val="none"/>
    </w:rPr>
  </w:style>
  <w:style w:type="character" w:customStyle="1" w:styleId="1c">
    <w:name w:val="Основной текст Знак1"/>
    <w:uiPriority w:val="99"/>
    <w:rsid w:val="003743FD"/>
    <w:rPr>
      <w:rFonts w:ascii="Times New Roman" w:hAnsi="Times New Roman" w:cs="Times New Roman"/>
      <w:b/>
      <w:bCs/>
      <w:sz w:val="23"/>
      <w:szCs w:val="23"/>
      <w:shd w:val="clear" w:color="auto" w:fill="FFFFFF"/>
    </w:rPr>
  </w:style>
  <w:style w:type="character" w:customStyle="1" w:styleId="3Exact">
    <w:name w:val="Основной текст (3) Exact"/>
    <w:uiPriority w:val="99"/>
    <w:rsid w:val="003743FD"/>
    <w:rPr>
      <w:rFonts w:ascii="Times New Roman" w:hAnsi="Times New Roman" w:cs="Times New Roman"/>
      <w:i/>
      <w:iCs/>
      <w:spacing w:val="-2"/>
      <w:sz w:val="21"/>
      <w:szCs w:val="21"/>
      <w:u w:val="none"/>
    </w:rPr>
  </w:style>
  <w:style w:type="character" w:customStyle="1" w:styleId="afffffff0">
    <w:name w:val="Основной текст + Курсив"/>
    <w:uiPriority w:val="99"/>
    <w:rsid w:val="003743FD"/>
    <w:rPr>
      <w:rFonts w:ascii="Times New Roman" w:hAnsi="Times New Roman" w:cs="Times New Roman"/>
      <w:b/>
      <w:bCs/>
      <w:i/>
      <w:iCs/>
      <w:sz w:val="23"/>
      <w:szCs w:val="23"/>
      <w:u w:val="none"/>
      <w:shd w:val="clear" w:color="auto" w:fill="FFFFFF"/>
    </w:rPr>
  </w:style>
  <w:style w:type="paragraph" w:customStyle="1" w:styleId="afffffff1">
    <w:name w:val="Базовый"/>
    <w:rsid w:val="003743FD"/>
    <w:pPr>
      <w:widowControl w:val="0"/>
      <w:suppressAutoHyphens/>
      <w:spacing w:after="200" w:line="276" w:lineRule="auto"/>
    </w:pPr>
    <w:rPr>
      <w:rFonts w:ascii="Liberation Serif" w:eastAsia="Times New Roman" w:hAnsi="Liberation Serif" w:cs="Lohit Hindi"/>
      <w:kern w:val="0"/>
      <w:sz w:val="24"/>
      <w:szCs w:val="24"/>
      <w:lang w:eastAsia="zh-CN" w:bidi="hi-IN"/>
      <w14:ligatures w14:val="none"/>
    </w:rPr>
  </w:style>
  <w:style w:type="paragraph" w:customStyle="1" w:styleId="43">
    <w:name w:val="Основной текст4"/>
    <w:basedOn w:val="a0"/>
    <w:rsid w:val="003743FD"/>
    <w:pPr>
      <w:widowControl w:val="0"/>
      <w:shd w:val="clear" w:color="auto" w:fill="FFFFFF"/>
      <w:spacing w:before="420" w:after="240" w:line="298" w:lineRule="exact"/>
      <w:ind w:hanging="360"/>
      <w:jc w:val="both"/>
    </w:pPr>
    <w:rPr>
      <w:rFonts w:eastAsia="Calibri" w:cs="Calibri"/>
      <w:spacing w:val="2"/>
      <w:lang w:eastAsia="en-US"/>
    </w:rPr>
  </w:style>
  <w:style w:type="paragraph" w:customStyle="1" w:styleId="Docsubtitle2">
    <w:name w:val="Doc subtitle2"/>
    <w:basedOn w:val="a0"/>
    <w:link w:val="Docsubtitle2Char"/>
    <w:qFormat/>
    <w:rsid w:val="003743FD"/>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3743FD"/>
    <w:rPr>
      <w:rFonts w:ascii="Arial" w:eastAsia="Calibri" w:hAnsi="Arial" w:cs="Times New Roman"/>
      <w:kern w:val="0"/>
      <w:sz w:val="28"/>
      <w:szCs w:val="28"/>
      <w:lang w:val="en-GB"/>
      <w14:ligatures w14:val="none"/>
    </w:rPr>
  </w:style>
  <w:style w:type="paragraph" w:customStyle="1" w:styleId="Doctitle">
    <w:name w:val="Doc title"/>
    <w:basedOn w:val="a0"/>
    <w:rsid w:val="003743FD"/>
    <w:pPr>
      <w:spacing w:after="0" w:line="240" w:lineRule="auto"/>
    </w:pPr>
    <w:rPr>
      <w:rFonts w:ascii="Arial" w:hAnsi="Arial"/>
      <w:b/>
      <w:sz w:val="40"/>
      <w:szCs w:val="24"/>
      <w:lang w:val="en-GB" w:eastAsia="en-US"/>
    </w:rPr>
  </w:style>
  <w:style w:type="character" w:customStyle="1" w:styleId="colorgray">
    <w:name w:val="colorgray"/>
    <w:rsid w:val="003743FD"/>
  </w:style>
  <w:style w:type="character" w:customStyle="1" w:styleId="Text10">
    <w:name w:val="Text1"/>
    <w:uiPriority w:val="99"/>
    <w:rsid w:val="003743FD"/>
    <w:rPr>
      <w:rFonts w:ascii="Arial" w:hAnsi="Arial"/>
      <w:sz w:val="20"/>
    </w:rPr>
  </w:style>
  <w:style w:type="numbering" w:customStyle="1" w:styleId="62">
    <w:name w:val="Нет списка6"/>
    <w:next w:val="a3"/>
    <w:uiPriority w:val="99"/>
    <w:semiHidden/>
    <w:unhideWhenUsed/>
    <w:rsid w:val="003743FD"/>
  </w:style>
  <w:style w:type="paragraph" w:customStyle="1" w:styleId="msonormalmrcssattr">
    <w:name w:val="msonormal_mr_css_attr"/>
    <w:basedOn w:val="a0"/>
    <w:rsid w:val="003743FD"/>
    <w:pPr>
      <w:spacing w:before="100" w:beforeAutospacing="1" w:after="100" w:afterAutospacing="1" w:line="240" w:lineRule="auto"/>
    </w:pPr>
    <w:rPr>
      <w:rFonts w:ascii="Times New Roman" w:hAnsi="Times New Roman"/>
      <w:sz w:val="24"/>
      <w:szCs w:val="24"/>
    </w:rPr>
  </w:style>
  <w:style w:type="paragraph" w:customStyle="1" w:styleId="114">
    <w:name w:val="Заголовок 11"/>
    <w:basedOn w:val="a0"/>
    <w:uiPriority w:val="1"/>
    <w:qFormat/>
    <w:rsid w:val="003743FD"/>
    <w:pPr>
      <w:widowControl w:val="0"/>
      <w:autoSpaceDE w:val="0"/>
      <w:autoSpaceDN w:val="0"/>
      <w:spacing w:after="0" w:line="240" w:lineRule="auto"/>
      <w:ind w:left="1350" w:hanging="420"/>
      <w:jc w:val="both"/>
      <w:outlineLvl w:val="1"/>
    </w:pPr>
    <w:rPr>
      <w:rFonts w:ascii="Times New Roman" w:hAnsi="Times New Roman"/>
      <w:b/>
      <w:bCs/>
      <w:sz w:val="24"/>
      <w:szCs w:val="24"/>
      <w:lang w:eastAsia="en-US"/>
    </w:rPr>
  </w:style>
  <w:style w:type="character" w:customStyle="1" w:styleId="c0">
    <w:name w:val="c0"/>
    <w:basedOn w:val="a1"/>
    <w:rsid w:val="003743FD"/>
  </w:style>
  <w:style w:type="paragraph" w:customStyle="1" w:styleId="c2">
    <w:name w:val="c2"/>
    <w:basedOn w:val="a0"/>
    <w:rsid w:val="003743FD"/>
    <w:pPr>
      <w:spacing w:before="100" w:beforeAutospacing="1" w:after="100" w:afterAutospacing="1" w:line="240" w:lineRule="auto"/>
    </w:pPr>
    <w:rPr>
      <w:rFonts w:ascii="Times New Roman" w:hAnsi="Times New Roman"/>
      <w:sz w:val="24"/>
      <w:szCs w:val="24"/>
    </w:rPr>
  </w:style>
  <w:style w:type="character" w:customStyle="1" w:styleId="c13">
    <w:name w:val="c13"/>
    <w:basedOn w:val="a1"/>
    <w:rsid w:val="003743FD"/>
  </w:style>
  <w:style w:type="numbering" w:customStyle="1" w:styleId="70">
    <w:name w:val="Нет списка7"/>
    <w:next w:val="a3"/>
    <w:uiPriority w:val="99"/>
    <w:semiHidden/>
    <w:unhideWhenUsed/>
    <w:rsid w:val="003743FD"/>
  </w:style>
  <w:style w:type="table" w:customStyle="1" w:styleId="44">
    <w:name w:val="Сетка таблицы4"/>
    <w:basedOn w:val="a2"/>
    <w:next w:val="afffff7"/>
    <w:uiPriority w:val="39"/>
    <w:rsid w:val="003743FD"/>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ffff7"/>
    <w:uiPriority w:val="59"/>
    <w:rsid w:val="003743FD"/>
    <w:pPr>
      <w:spacing w:after="0" w:line="240" w:lineRule="auto"/>
    </w:pPr>
    <w:rPr>
      <w:rFonts w:ascii="Calibri" w:eastAsia="Calibri" w:hAnsi="Calibri"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
    <w:name w:val="Нет списка11"/>
    <w:next w:val="a3"/>
    <w:semiHidden/>
    <w:unhideWhenUsed/>
    <w:rsid w:val="003743FD"/>
  </w:style>
  <w:style w:type="table" w:customStyle="1" w:styleId="211">
    <w:name w:val="Сетка таблицы21"/>
    <w:basedOn w:val="a2"/>
    <w:next w:val="afffff7"/>
    <w:uiPriority w:val="39"/>
    <w:rsid w:val="003743FD"/>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fffff7"/>
    <w:uiPriority w:val="59"/>
    <w:rsid w:val="003743FD"/>
    <w:pPr>
      <w:spacing w:after="0" w:line="240" w:lineRule="auto"/>
    </w:pPr>
    <w:rPr>
      <w:rFonts w:ascii="Calibri" w:eastAsia="Calibri" w:hAnsi="Calibri"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3743FD"/>
  </w:style>
  <w:style w:type="numbering" w:customStyle="1" w:styleId="311">
    <w:name w:val="Нет списка31"/>
    <w:next w:val="a3"/>
    <w:semiHidden/>
    <w:unhideWhenUsed/>
    <w:rsid w:val="003743FD"/>
  </w:style>
  <w:style w:type="table" w:customStyle="1" w:styleId="312">
    <w:name w:val="Сетка таблицы31"/>
    <w:basedOn w:val="a2"/>
    <w:next w:val="afffff7"/>
    <w:uiPriority w:val="39"/>
    <w:rsid w:val="003743FD"/>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ffff7"/>
    <w:uiPriority w:val="59"/>
    <w:rsid w:val="003743FD"/>
    <w:pPr>
      <w:spacing w:after="0" w:line="240" w:lineRule="auto"/>
    </w:pPr>
    <w:rPr>
      <w:rFonts w:ascii="Calibri" w:eastAsia="Calibri" w:hAnsi="Calibri"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3743FD"/>
  </w:style>
  <w:style w:type="numbering" w:customStyle="1" w:styleId="510">
    <w:name w:val="Нет списка51"/>
    <w:next w:val="a3"/>
    <w:uiPriority w:val="99"/>
    <w:semiHidden/>
    <w:unhideWhenUsed/>
    <w:rsid w:val="003743FD"/>
  </w:style>
  <w:style w:type="numbering" w:customStyle="1" w:styleId="610">
    <w:name w:val="Нет списка61"/>
    <w:next w:val="a3"/>
    <w:uiPriority w:val="99"/>
    <w:semiHidden/>
    <w:unhideWhenUsed/>
    <w:rsid w:val="003743FD"/>
  </w:style>
  <w:style w:type="table" w:customStyle="1" w:styleId="TableNormal1">
    <w:name w:val="Table Normal1"/>
    <w:uiPriority w:val="2"/>
    <w:semiHidden/>
    <w:unhideWhenUsed/>
    <w:qFormat/>
    <w:rsid w:val="003743FD"/>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80">
    <w:name w:val="Нет списка8"/>
    <w:next w:val="a3"/>
    <w:uiPriority w:val="99"/>
    <w:semiHidden/>
    <w:unhideWhenUsed/>
    <w:rsid w:val="003743FD"/>
  </w:style>
  <w:style w:type="table" w:customStyle="1" w:styleId="TableNormal2">
    <w:name w:val="Table Normal2"/>
    <w:uiPriority w:val="2"/>
    <w:semiHidden/>
    <w:unhideWhenUsed/>
    <w:qFormat/>
    <w:rsid w:val="003743FD"/>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numbering" w:customStyle="1" w:styleId="91">
    <w:name w:val="Нет списка9"/>
    <w:next w:val="a3"/>
    <w:uiPriority w:val="99"/>
    <w:semiHidden/>
    <w:unhideWhenUsed/>
    <w:rsid w:val="003743FD"/>
  </w:style>
  <w:style w:type="table" w:customStyle="1" w:styleId="53">
    <w:name w:val="Сетка таблицы5"/>
    <w:basedOn w:val="a2"/>
    <w:next w:val="afffff7"/>
    <w:uiPriority w:val="39"/>
    <w:rsid w:val="003743FD"/>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ffff7"/>
    <w:uiPriority w:val="59"/>
    <w:rsid w:val="003743FD"/>
    <w:pPr>
      <w:spacing w:after="0" w:line="240" w:lineRule="auto"/>
    </w:pPr>
    <w:rPr>
      <w:rFonts w:ascii="Calibri" w:eastAsia="Calibri" w:hAnsi="Calibri"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3">
    <w:name w:val="Нет списка12"/>
    <w:next w:val="a3"/>
    <w:semiHidden/>
    <w:unhideWhenUsed/>
    <w:rsid w:val="003743FD"/>
  </w:style>
  <w:style w:type="table" w:customStyle="1" w:styleId="220">
    <w:name w:val="Сетка таблицы22"/>
    <w:basedOn w:val="a2"/>
    <w:next w:val="afffff7"/>
    <w:uiPriority w:val="39"/>
    <w:rsid w:val="003743FD"/>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ffff7"/>
    <w:uiPriority w:val="59"/>
    <w:rsid w:val="003743FD"/>
    <w:pPr>
      <w:spacing w:after="0" w:line="240" w:lineRule="auto"/>
    </w:pPr>
    <w:rPr>
      <w:rFonts w:ascii="Calibri" w:eastAsia="Calibri" w:hAnsi="Calibri"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3743FD"/>
  </w:style>
  <w:style w:type="numbering" w:customStyle="1" w:styleId="320">
    <w:name w:val="Нет списка32"/>
    <w:next w:val="a3"/>
    <w:semiHidden/>
    <w:unhideWhenUsed/>
    <w:rsid w:val="003743FD"/>
  </w:style>
  <w:style w:type="table" w:customStyle="1" w:styleId="321">
    <w:name w:val="Сетка таблицы32"/>
    <w:basedOn w:val="a2"/>
    <w:next w:val="afffff7"/>
    <w:uiPriority w:val="39"/>
    <w:rsid w:val="003743FD"/>
    <w:pPr>
      <w:spacing w:after="0" w:line="240" w:lineRule="auto"/>
    </w:pPr>
    <w:rPr>
      <w:rFonts w:ascii="Calibri" w:eastAsia="Times New Roman" w:hAnsi="Calibri" w:cs="Times New Roman"/>
      <w:kern w:val="0"/>
      <w:sz w:val="20"/>
      <w:szCs w:val="20"/>
      <w:lang w:eastAsia="ru-RU"/>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59"/>
    <w:rsid w:val="003743FD"/>
    <w:pPr>
      <w:spacing w:after="0" w:line="240" w:lineRule="auto"/>
    </w:pPr>
    <w:rPr>
      <w:rFonts w:ascii="Calibri" w:eastAsia="Calibri" w:hAnsi="Calibri" w:cs="Times New Roman"/>
      <w:kern w:val="0"/>
      <w:sz w:val="20"/>
      <w:szCs w:val="20"/>
      <w:lang w:eastAsia="ru-RU"/>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3743FD"/>
  </w:style>
  <w:style w:type="numbering" w:customStyle="1" w:styleId="520">
    <w:name w:val="Нет списка52"/>
    <w:next w:val="a3"/>
    <w:uiPriority w:val="99"/>
    <w:semiHidden/>
    <w:unhideWhenUsed/>
    <w:rsid w:val="003743FD"/>
  </w:style>
  <w:style w:type="numbering" w:customStyle="1" w:styleId="620">
    <w:name w:val="Нет списка62"/>
    <w:next w:val="a3"/>
    <w:uiPriority w:val="99"/>
    <w:semiHidden/>
    <w:unhideWhenUsed/>
    <w:rsid w:val="003743FD"/>
  </w:style>
  <w:style w:type="table" w:customStyle="1" w:styleId="TableNormal3">
    <w:name w:val="Table Normal3"/>
    <w:uiPriority w:val="2"/>
    <w:semiHidden/>
    <w:unhideWhenUsed/>
    <w:qFormat/>
    <w:rsid w:val="003743FD"/>
    <w:pPr>
      <w:widowControl w:val="0"/>
      <w:autoSpaceDE w:val="0"/>
      <w:autoSpaceDN w:val="0"/>
      <w:spacing w:after="0" w:line="240" w:lineRule="auto"/>
    </w:pPr>
    <w:rPr>
      <w:rFonts w:ascii="Calibri" w:eastAsia="Calibri" w:hAnsi="Calibri" w:cs="Times New Roman"/>
      <w:kern w:val="0"/>
      <w:lang w:val="en-US"/>
      <w14:ligatures w14:val="none"/>
    </w:rPr>
    <w:tblPr>
      <w:tblInd w:w="0" w:type="dxa"/>
      <w:tblCellMar>
        <w:top w:w="0" w:type="dxa"/>
        <w:left w:w="0" w:type="dxa"/>
        <w:bottom w:w="0" w:type="dxa"/>
        <w:right w:w="0" w:type="dxa"/>
      </w:tblCellMar>
    </w:tblPr>
  </w:style>
  <w:style w:type="paragraph" w:styleId="affffffd">
    <w:name w:val="Title"/>
    <w:basedOn w:val="a0"/>
    <w:next w:val="a0"/>
    <w:link w:val="1a"/>
    <w:qFormat/>
    <w:rsid w:val="003743FD"/>
    <w:pPr>
      <w:spacing w:before="240" w:after="60"/>
      <w:jc w:val="center"/>
      <w:outlineLvl w:val="0"/>
    </w:pPr>
    <w:rPr>
      <w:rFonts w:ascii="Calibri Light" w:eastAsiaTheme="minorHAnsi" w:hAnsi="Calibri Light" w:cstheme="minorBidi"/>
      <w:b/>
      <w:bCs/>
      <w:kern w:val="28"/>
      <w:sz w:val="32"/>
      <w:szCs w:val="32"/>
      <w:lang w:eastAsia="en-US"/>
      <w14:ligatures w14:val="standardContextual"/>
    </w:rPr>
  </w:style>
  <w:style w:type="character" w:customStyle="1" w:styleId="afffffff2">
    <w:name w:val="Заголовок Знак"/>
    <w:basedOn w:val="a1"/>
    <w:rsid w:val="003743FD"/>
    <w:rPr>
      <w:rFonts w:asciiTheme="majorHAnsi" w:eastAsiaTheme="majorEastAsia" w:hAnsiTheme="majorHAnsi" w:cstheme="majorBidi"/>
      <w:spacing w:val="-10"/>
      <w:kern w:val="28"/>
      <w:sz w:val="56"/>
      <w:szCs w:val="56"/>
      <w:lang w:eastAsia="ru-RU"/>
      <w14:ligatures w14:val="none"/>
    </w:rPr>
  </w:style>
  <w:style w:type="paragraph" w:customStyle="1" w:styleId="Style2">
    <w:name w:val="Style2"/>
    <w:basedOn w:val="a0"/>
    <w:rsid w:val="003743FD"/>
    <w:pPr>
      <w:widowControl w:val="0"/>
      <w:autoSpaceDE w:val="0"/>
      <w:autoSpaceDN w:val="0"/>
      <w:adjustRightInd w:val="0"/>
      <w:spacing w:after="0" w:line="490" w:lineRule="exact"/>
      <w:jc w:val="right"/>
    </w:pPr>
    <w:rPr>
      <w:rFonts w:ascii="Times New Roman" w:hAnsi="Times New Roman"/>
      <w:sz w:val="24"/>
      <w:szCs w:val="24"/>
    </w:rPr>
  </w:style>
  <w:style w:type="paragraph" w:customStyle="1" w:styleId="Style3">
    <w:name w:val="Style3"/>
    <w:basedOn w:val="a0"/>
    <w:rsid w:val="003743FD"/>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
    <w:name w:val="Style4"/>
    <w:basedOn w:val="a0"/>
    <w:rsid w:val="003743FD"/>
    <w:pPr>
      <w:widowControl w:val="0"/>
      <w:autoSpaceDE w:val="0"/>
      <w:autoSpaceDN w:val="0"/>
      <w:adjustRightInd w:val="0"/>
      <w:spacing w:after="0" w:line="414" w:lineRule="exact"/>
      <w:ind w:firstLine="696"/>
      <w:jc w:val="both"/>
    </w:pPr>
    <w:rPr>
      <w:rFonts w:ascii="Times New Roman" w:hAnsi="Times New Roman"/>
      <w:sz w:val="24"/>
      <w:szCs w:val="24"/>
    </w:rPr>
  </w:style>
  <w:style w:type="paragraph" w:customStyle="1" w:styleId="Style8">
    <w:name w:val="Style8"/>
    <w:basedOn w:val="a0"/>
    <w:rsid w:val="003743FD"/>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3">
    <w:name w:val="Style13"/>
    <w:basedOn w:val="a0"/>
    <w:rsid w:val="003743FD"/>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14">
    <w:name w:val="Style14"/>
    <w:basedOn w:val="a0"/>
    <w:rsid w:val="003743FD"/>
    <w:pPr>
      <w:widowControl w:val="0"/>
      <w:autoSpaceDE w:val="0"/>
      <w:autoSpaceDN w:val="0"/>
      <w:adjustRightInd w:val="0"/>
      <w:spacing w:after="0" w:line="473" w:lineRule="exact"/>
      <w:jc w:val="center"/>
    </w:pPr>
    <w:rPr>
      <w:rFonts w:ascii="Times New Roman" w:hAnsi="Times New Roman"/>
      <w:sz w:val="24"/>
      <w:szCs w:val="24"/>
    </w:rPr>
  </w:style>
  <w:style w:type="paragraph" w:customStyle="1" w:styleId="Style16">
    <w:name w:val="Style16"/>
    <w:basedOn w:val="a0"/>
    <w:rsid w:val="003743FD"/>
    <w:pPr>
      <w:widowControl w:val="0"/>
      <w:autoSpaceDE w:val="0"/>
      <w:autoSpaceDN w:val="0"/>
      <w:adjustRightInd w:val="0"/>
      <w:spacing w:after="0" w:line="486" w:lineRule="exact"/>
      <w:ind w:firstLine="720"/>
      <w:jc w:val="both"/>
    </w:pPr>
    <w:rPr>
      <w:rFonts w:ascii="Times New Roman" w:hAnsi="Times New Roman"/>
      <w:sz w:val="24"/>
      <w:szCs w:val="24"/>
    </w:rPr>
  </w:style>
  <w:style w:type="paragraph" w:customStyle="1" w:styleId="Style17">
    <w:name w:val="Style17"/>
    <w:basedOn w:val="a0"/>
    <w:rsid w:val="003743FD"/>
    <w:pPr>
      <w:widowControl w:val="0"/>
      <w:autoSpaceDE w:val="0"/>
      <w:autoSpaceDN w:val="0"/>
      <w:adjustRightInd w:val="0"/>
      <w:spacing w:after="0" w:line="490" w:lineRule="exact"/>
      <w:jc w:val="both"/>
    </w:pPr>
    <w:rPr>
      <w:rFonts w:ascii="Times New Roman" w:hAnsi="Times New Roman"/>
      <w:sz w:val="24"/>
      <w:szCs w:val="24"/>
    </w:rPr>
  </w:style>
  <w:style w:type="paragraph" w:customStyle="1" w:styleId="Style18">
    <w:name w:val="Style18"/>
    <w:basedOn w:val="a0"/>
    <w:rsid w:val="003743FD"/>
    <w:pPr>
      <w:widowControl w:val="0"/>
      <w:autoSpaceDE w:val="0"/>
      <w:autoSpaceDN w:val="0"/>
      <w:adjustRightInd w:val="0"/>
      <w:spacing w:after="0" w:line="322" w:lineRule="exact"/>
      <w:ind w:firstLine="701"/>
      <w:jc w:val="both"/>
    </w:pPr>
    <w:rPr>
      <w:rFonts w:ascii="Times New Roman" w:hAnsi="Times New Roman"/>
      <w:sz w:val="24"/>
      <w:szCs w:val="24"/>
    </w:rPr>
  </w:style>
  <w:style w:type="paragraph" w:customStyle="1" w:styleId="Style20">
    <w:name w:val="Style20"/>
    <w:basedOn w:val="a0"/>
    <w:rsid w:val="003743FD"/>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1">
    <w:name w:val="Style21"/>
    <w:basedOn w:val="a0"/>
    <w:rsid w:val="003743FD"/>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2">
    <w:name w:val="Style22"/>
    <w:basedOn w:val="a0"/>
    <w:rsid w:val="003743FD"/>
    <w:pPr>
      <w:widowControl w:val="0"/>
      <w:autoSpaceDE w:val="0"/>
      <w:autoSpaceDN w:val="0"/>
      <w:adjustRightInd w:val="0"/>
      <w:spacing w:after="0" w:line="329" w:lineRule="exact"/>
      <w:ind w:firstLine="278"/>
      <w:jc w:val="both"/>
    </w:pPr>
    <w:rPr>
      <w:rFonts w:ascii="Times New Roman" w:hAnsi="Times New Roman"/>
      <w:sz w:val="24"/>
      <w:szCs w:val="24"/>
    </w:rPr>
  </w:style>
  <w:style w:type="paragraph" w:customStyle="1" w:styleId="Style24">
    <w:name w:val="Style24"/>
    <w:basedOn w:val="a0"/>
    <w:rsid w:val="003743FD"/>
    <w:pPr>
      <w:widowControl w:val="0"/>
      <w:autoSpaceDE w:val="0"/>
      <w:autoSpaceDN w:val="0"/>
      <w:adjustRightInd w:val="0"/>
      <w:spacing w:after="0" w:line="494" w:lineRule="exact"/>
      <w:ind w:firstLine="691"/>
      <w:jc w:val="both"/>
    </w:pPr>
    <w:rPr>
      <w:rFonts w:ascii="Times New Roman" w:hAnsi="Times New Roman"/>
      <w:sz w:val="24"/>
      <w:szCs w:val="24"/>
    </w:rPr>
  </w:style>
  <w:style w:type="paragraph" w:customStyle="1" w:styleId="Style26">
    <w:name w:val="Style26"/>
    <w:basedOn w:val="a0"/>
    <w:rsid w:val="003743FD"/>
    <w:pPr>
      <w:widowControl w:val="0"/>
      <w:autoSpaceDE w:val="0"/>
      <w:autoSpaceDN w:val="0"/>
      <w:adjustRightInd w:val="0"/>
      <w:spacing w:after="0" w:line="485" w:lineRule="exact"/>
      <w:jc w:val="both"/>
    </w:pPr>
    <w:rPr>
      <w:rFonts w:ascii="Times New Roman" w:hAnsi="Times New Roman"/>
      <w:sz w:val="24"/>
      <w:szCs w:val="24"/>
    </w:rPr>
  </w:style>
  <w:style w:type="character" w:customStyle="1" w:styleId="FontStyle58">
    <w:name w:val="Font Style58"/>
    <w:rsid w:val="003743FD"/>
    <w:rPr>
      <w:rFonts w:ascii="Times New Roman" w:hAnsi="Times New Roman" w:cs="Times New Roman"/>
      <w:sz w:val="22"/>
      <w:szCs w:val="22"/>
    </w:rPr>
  </w:style>
  <w:style w:type="character" w:customStyle="1" w:styleId="FontStyle60">
    <w:name w:val="Font Style60"/>
    <w:rsid w:val="003743FD"/>
    <w:rPr>
      <w:rFonts w:ascii="Times New Roman" w:hAnsi="Times New Roman" w:cs="Times New Roman"/>
      <w:b/>
      <w:bCs/>
      <w:i/>
      <w:iCs/>
      <w:sz w:val="16"/>
      <w:szCs w:val="16"/>
    </w:rPr>
  </w:style>
  <w:style w:type="character" w:customStyle="1" w:styleId="FontStyle61">
    <w:name w:val="Font Style61"/>
    <w:rsid w:val="003743FD"/>
    <w:rPr>
      <w:rFonts w:ascii="Times New Roman" w:hAnsi="Times New Roman" w:cs="Times New Roman"/>
      <w:b/>
      <w:bCs/>
      <w:sz w:val="22"/>
      <w:szCs w:val="22"/>
    </w:rPr>
  </w:style>
  <w:style w:type="character" w:customStyle="1" w:styleId="FontStyle62">
    <w:name w:val="Font Style62"/>
    <w:rsid w:val="003743FD"/>
    <w:rPr>
      <w:rFonts w:ascii="Times New Roman" w:hAnsi="Times New Roman" w:cs="Times New Roman"/>
      <w:b/>
      <w:bCs/>
      <w:sz w:val="26"/>
      <w:szCs w:val="26"/>
    </w:rPr>
  </w:style>
  <w:style w:type="character" w:customStyle="1" w:styleId="FontStyle64">
    <w:name w:val="Font Style64"/>
    <w:rsid w:val="003743FD"/>
    <w:rPr>
      <w:rFonts w:ascii="Times New Roman" w:hAnsi="Times New Roman" w:cs="Times New Roman"/>
      <w:sz w:val="26"/>
      <w:szCs w:val="26"/>
    </w:rPr>
  </w:style>
  <w:style w:type="paragraph" w:customStyle="1" w:styleId="Style30">
    <w:name w:val="Style30"/>
    <w:basedOn w:val="a0"/>
    <w:rsid w:val="003743FD"/>
    <w:pPr>
      <w:widowControl w:val="0"/>
      <w:autoSpaceDE w:val="0"/>
      <w:autoSpaceDN w:val="0"/>
      <w:adjustRightInd w:val="0"/>
      <w:spacing w:after="0" w:line="326" w:lineRule="exact"/>
      <w:jc w:val="both"/>
    </w:pPr>
    <w:rPr>
      <w:rFonts w:ascii="Times New Roman" w:hAnsi="Times New Roman"/>
      <w:sz w:val="24"/>
      <w:szCs w:val="24"/>
    </w:rPr>
  </w:style>
  <w:style w:type="paragraph" w:customStyle="1" w:styleId="Style31">
    <w:name w:val="Style31"/>
    <w:basedOn w:val="a0"/>
    <w:rsid w:val="003743FD"/>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8">
    <w:name w:val="Style38"/>
    <w:basedOn w:val="a0"/>
    <w:rsid w:val="003743FD"/>
    <w:pPr>
      <w:widowControl w:val="0"/>
      <w:autoSpaceDE w:val="0"/>
      <w:autoSpaceDN w:val="0"/>
      <w:adjustRightInd w:val="0"/>
      <w:spacing w:after="0" w:line="230" w:lineRule="exact"/>
      <w:jc w:val="both"/>
    </w:pPr>
    <w:rPr>
      <w:rFonts w:ascii="Times New Roman" w:hAnsi="Times New Roman"/>
      <w:sz w:val="24"/>
      <w:szCs w:val="24"/>
    </w:rPr>
  </w:style>
  <w:style w:type="paragraph" w:customStyle="1" w:styleId="Style39">
    <w:name w:val="Style39"/>
    <w:basedOn w:val="a0"/>
    <w:rsid w:val="003743FD"/>
    <w:pPr>
      <w:widowControl w:val="0"/>
      <w:autoSpaceDE w:val="0"/>
      <w:autoSpaceDN w:val="0"/>
      <w:adjustRightInd w:val="0"/>
      <w:spacing w:after="0" w:line="226" w:lineRule="exact"/>
      <w:jc w:val="center"/>
    </w:pPr>
    <w:rPr>
      <w:rFonts w:ascii="Times New Roman" w:hAnsi="Times New Roman"/>
      <w:sz w:val="24"/>
      <w:szCs w:val="24"/>
    </w:rPr>
  </w:style>
  <w:style w:type="character" w:customStyle="1" w:styleId="FontStyle67">
    <w:name w:val="Font Style67"/>
    <w:rsid w:val="003743FD"/>
    <w:rPr>
      <w:rFonts w:ascii="Times New Roman" w:hAnsi="Times New Roman" w:cs="Times New Roman"/>
      <w:b/>
      <w:bCs/>
      <w:sz w:val="18"/>
      <w:szCs w:val="18"/>
    </w:rPr>
  </w:style>
  <w:style w:type="paragraph" w:customStyle="1" w:styleId="Style41">
    <w:name w:val="Style41"/>
    <w:basedOn w:val="a0"/>
    <w:rsid w:val="003743FD"/>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2">
    <w:name w:val="Style42"/>
    <w:basedOn w:val="a0"/>
    <w:rsid w:val="003743FD"/>
    <w:pPr>
      <w:widowControl w:val="0"/>
      <w:autoSpaceDE w:val="0"/>
      <w:autoSpaceDN w:val="0"/>
      <w:adjustRightInd w:val="0"/>
      <w:spacing w:after="0" w:line="226" w:lineRule="exact"/>
      <w:jc w:val="both"/>
    </w:pPr>
    <w:rPr>
      <w:rFonts w:ascii="Times New Roman" w:hAnsi="Times New Roman"/>
      <w:sz w:val="24"/>
      <w:szCs w:val="24"/>
    </w:rPr>
  </w:style>
  <w:style w:type="character" w:customStyle="1" w:styleId="FontStyle68">
    <w:name w:val="Font Style68"/>
    <w:rsid w:val="003743FD"/>
    <w:rPr>
      <w:rFonts w:ascii="Times New Roman" w:hAnsi="Times New Roman" w:cs="Times New Roman"/>
      <w:sz w:val="18"/>
      <w:szCs w:val="18"/>
    </w:rPr>
  </w:style>
  <w:style w:type="paragraph" w:customStyle="1" w:styleId="Style40">
    <w:name w:val="Style40"/>
    <w:basedOn w:val="a0"/>
    <w:rsid w:val="003743FD"/>
    <w:pPr>
      <w:widowControl w:val="0"/>
      <w:autoSpaceDE w:val="0"/>
      <w:autoSpaceDN w:val="0"/>
      <w:adjustRightInd w:val="0"/>
      <w:spacing w:after="0" w:line="230" w:lineRule="exact"/>
      <w:jc w:val="center"/>
    </w:pPr>
    <w:rPr>
      <w:rFonts w:ascii="Times New Roman" w:hAnsi="Times New Roman"/>
      <w:sz w:val="24"/>
      <w:szCs w:val="24"/>
    </w:rPr>
  </w:style>
  <w:style w:type="character" w:customStyle="1" w:styleId="FontStyle70">
    <w:name w:val="Font Style70"/>
    <w:rsid w:val="003743FD"/>
    <w:rPr>
      <w:rFonts w:ascii="Times New Roman" w:hAnsi="Times New Roman" w:cs="Times New Roman"/>
      <w:i/>
      <w:iCs/>
      <w:sz w:val="18"/>
      <w:szCs w:val="18"/>
    </w:rPr>
  </w:style>
  <w:style w:type="paragraph" w:customStyle="1" w:styleId="Style35">
    <w:name w:val="Style35"/>
    <w:basedOn w:val="a0"/>
    <w:rsid w:val="003743FD"/>
    <w:pPr>
      <w:widowControl w:val="0"/>
      <w:autoSpaceDE w:val="0"/>
      <w:autoSpaceDN w:val="0"/>
      <w:adjustRightInd w:val="0"/>
      <w:spacing w:after="0" w:line="257" w:lineRule="exact"/>
      <w:ind w:firstLine="672"/>
      <w:jc w:val="both"/>
    </w:pPr>
    <w:rPr>
      <w:rFonts w:ascii="Times New Roman" w:hAnsi="Times New Roman"/>
      <w:sz w:val="24"/>
      <w:szCs w:val="24"/>
    </w:rPr>
  </w:style>
  <w:style w:type="paragraph" w:customStyle="1" w:styleId="Style44">
    <w:name w:val="Style44"/>
    <w:basedOn w:val="a0"/>
    <w:rsid w:val="003743FD"/>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66">
    <w:name w:val="Font Style66"/>
    <w:rsid w:val="003743FD"/>
    <w:rPr>
      <w:rFonts w:ascii="Times New Roman" w:hAnsi="Times New Roman" w:cs="Times New Roman"/>
      <w:b/>
      <w:bCs/>
      <w:sz w:val="20"/>
      <w:szCs w:val="20"/>
    </w:rPr>
  </w:style>
  <w:style w:type="paragraph" w:customStyle="1" w:styleId="Style43">
    <w:name w:val="Style43"/>
    <w:basedOn w:val="a0"/>
    <w:rsid w:val="003743FD"/>
    <w:pPr>
      <w:widowControl w:val="0"/>
      <w:autoSpaceDE w:val="0"/>
      <w:autoSpaceDN w:val="0"/>
      <w:adjustRightInd w:val="0"/>
      <w:spacing w:after="0" w:line="451" w:lineRule="exact"/>
      <w:jc w:val="right"/>
    </w:pPr>
    <w:rPr>
      <w:rFonts w:ascii="Times New Roman" w:hAnsi="Times New Roman"/>
      <w:sz w:val="24"/>
      <w:szCs w:val="24"/>
    </w:rPr>
  </w:style>
  <w:style w:type="paragraph" w:styleId="37">
    <w:name w:val="Body Text 3"/>
    <w:basedOn w:val="a0"/>
    <w:link w:val="38"/>
    <w:rsid w:val="003743FD"/>
    <w:pPr>
      <w:widowControl w:val="0"/>
      <w:autoSpaceDE w:val="0"/>
      <w:autoSpaceDN w:val="0"/>
      <w:adjustRightInd w:val="0"/>
      <w:spacing w:after="120" w:line="240" w:lineRule="auto"/>
      <w:jc w:val="both"/>
    </w:pPr>
    <w:rPr>
      <w:rFonts w:ascii="Times New Roman" w:hAnsi="Times New Roman"/>
      <w:sz w:val="16"/>
      <w:szCs w:val="16"/>
    </w:rPr>
  </w:style>
  <w:style w:type="character" w:customStyle="1" w:styleId="38">
    <w:name w:val="Основной текст 3 Знак"/>
    <w:basedOn w:val="a1"/>
    <w:link w:val="37"/>
    <w:rsid w:val="003743FD"/>
    <w:rPr>
      <w:rFonts w:ascii="Times New Roman" w:eastAsia="Times New Roman" w:hAnsi="Times New Roman" w:cs="Times New Roman"/>
      <w:kern w:val="0"/>
      <w:sz w:val="16"/>
      <w:szCs w:val="16"/>
      <w:lang w:eastAsia="ru-RU"/>
      <w14:ligatures w14:val="none"/>
    </w:rPr>
  </w:style>
  <w:style w:type="character" w:customStyle="1" w:styleId="45">
    <w:name w:val="Знак Знак4"/>
    <w:locked/>
    <w:rsid w:val="003743FD"/>
    <w:rPr>
      <w:rFonts w:ascii="Calibri" w:eastAsia="Calibri" w:hAnsi="Calibri"/>
      <w:b/>
      <w:bCs/>
      <w:lang w:val="x-none" w:eastAsia="ru-RU" w:bidi="ar-SA"/>
    </w:rPr>
  </w:style>
  <w:style w:type="paragraph" w:customStyle="1" w:styleId="222">
    <w:name w:val="Основной текст 22"/>
    <w:basedOn w:val="a0"/>
    <w:rsid w:val="003743FD"/>
    <w:pPr>
      <w:widowControl w:val="0"/>
      <w:spacing w:after="0" w:line="240" w:lineRule="auto"/>
      <w:jc w:val="both"/>
    </w:pPr>
    <w:rPr>
      <w:rFonts w:ascii="Times New Roman" w:hAnsi="Times New Roman"/>
      <w:sz w:val="24"/>
      <w:szCs w:val="24"/>
    </w:rPr>
  </w:style>
  <w:style w:type="paragraph" w:customStyle="1" w:styleId="29">
    <w:name w:val="Знак2"/>
    <w:basedOn w:val="a0"/>
    <w:rsid w:val="003743FD"/>
    <w:pPr>
      <w:tabs>
        <w:tab w:val="left" w:pos="708"/>
      </w:tabs>
      <w:spacing w:after="160" w:line="240" w:lineRule="exact"/>
    </w:pPr>
    <w:rPr>
      <w:rFonts w:ascii="Verdana" w:hAnsi="Verdana" w:cs="Verdana"/>
      <w:sz w:val="20"/>
      <w:szCs w:val="20"/>
      <w:lang w:val="en-US" w:eastAsia="en-US"/>
    </w:rPr>
  </w:style>
  <w:style w:type="paragraph" w:customStyle="1" w:styleId="230">
    <w:name w:val="Основной текст 23"/>
    <w:basedOn w:val="a0"/>
    <w:rsid w:val="003743FD"/>
    <w:pPr>
      <w:widowControl w:val="0"/>
      <w:spacing w:after="0" w:line="240" w:lineRule="auto"/>
      <w:jc w:val="both"/>
    </w:pPr>
    <w:rPr>
      <w:rFonts w:ascii="Times New Roman" w:hAnsi="Times New Roman"/>
      <w:sz w:val="24"/>
      <w:szCs w:val="24"/>
    </w:rPr>
  </w:style>
  <w:style w:type="character" w:customStyle="1" w:styleId="head">
    <w:name w:val="head"/>
    <w:basedOn w:val="a1"/>
    <w:rsid w:val="003743FD"/>
  </w:style>
  <w:style w:type="character" w:customStyle="1" w:styleId="value">
    <w:name w:val="value"/>
    <w:basedOn w:val="a1"/>
    <w:rsid w:val="003743FD"/>
  </w:style>
  <w:style w:type="character" w:customStyle="1" w:styleId="action-labeltext">
    <w:name w:val="action-label__text"/>
    <w:basedOn w:val="a1"/>
    <w:rsid w:val="003743FD"/>
  </w:style>
  <w:style w:type="character" w:customStyle="1" w:styleId="action-labelspace">
    <w:name w:val="action-label__space"/>
    <w:basedOn w:val="a1"/>
    <w:rsid w:val="003743FD"/>
  </w:style>
  <w:style w:type="character" w:customStyle="1" w:styleId="2a">
    <w:name w:val="Основной текст (2)_"/>
    <w:link w:val="2b"/>
    <w:rsid w:val="003743FD"/>
    <w:rPr>
      <w:rFonts w:ascii="Times New Roman" w:hAnsi="Times New Roman"/>
      <w:b/>
      <w:bCs/>
      <w:sz w:val="18"/>
      <w:szCs w:val="18"/>
      <w:shd w:val="clear" w:color="auto" w:fill="FFFFFF"/>
    </w:rPr>
  </w:style>
  <w:style w:type="paragraph" w:customStyle="1" w:styleId="2b">
    <w:name w:val="Основной текст (2)"/>
    <w:basedOn w:val="a0"/>
    <w:link w:val="2a"/>
    <w:rsid w:val="003743FD"/>
    <w:pPr>
      <w:widowControl w:val="0"/>
      <w:shd w:val="clear" w:color="auto" w:fill="FFFFFF"/>
      <w:spacing w:before="180" w:after="180" w:line="0" w:lineRule="atLeast"/>
    </w:pPr>
    <w:rPr>
      <w:rFonts w:ascii="Times New Roman" w:eastAsiaTheme="minorHAnsi" w:hAnsi="Times New Roman" w:cstheme="minorBidi"/>
      <w:b/>
      <w:bCs/>
      <w:kern w:val="2"/>
      <w:sz w:val="18"/>
      <w:szCs w:val="18"/>
      <w:lang w:eastAsia="en-US"/>
      <w14:ligatures w14:val="standardContextual"/>
    </w:rPr>
  </w:style>
  <w:style w:type="character" w:customStyle="1" w:styleId="211pt">
    <w:name w:val="Основной текст (2) + 11 pt;Не полужирный"/>
    <w:rsid w:val="003743FD"/>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rsid w:val="003743FD"/>
    <w:rPr>
      <w:rFonts w:ascii="Times New Roman" w:eastAsia="Times New Roman" w:hAnsi="Times New Roman" w:cs="Times New Roman"/>
      <w:b w:val="0"/>
      <w:bCs w:val="0"/>
      <w:i w:val="0"/>
      <w:iCs w:val="0"/>
      <w:smallCaps w:val="0"/>
      <w:strike w:val="0"/>
      <w:sz w:val="22"/>
      <w:szCs w:val="22"/>
      <w:u w:val="none"/>
    </w:rPr>
  </w:style>
  <w:style w:type="character" w:customStyle="1" w:styleId="92">
    <w:name w:val="Основной текст (9)_"/>
    <w:link w:val="93"/>
    <w:rsid w:val="003743FD"/>
    <w:rPr>
      <w:rFonts w:ascii="Times New Roman" w:hAnsi="Times New Roman"/>
      <w:shd w:val="clear" w:color="auto" w:fill="FFFFFF"/>
    </w:rPr>
  </w:style>
  <w:style w:type="paragraph" w:customStyle="1" w:styleId="93">
    <w:name w:val="Основной текст (9)"/>
    <w:basedOn w:val="a0"/>
    <w:link w:val="92"/>
    <w:rsid w:val="003743FD"/>
    <w:pPr>
      <w:widowControl w:val="0"/>
      <w:shd w:val="clear" w:color="auto" w:fill="FFFFFF"/>
      <w:spacing w:after="0" w:line="0" w:lineRule="atLeast"/>
    </w:pPr>
    <w:rPr>
      <w:rFonts w:ascii="Times New Roman" w:eastAsiaTheme="minorHAnsi" w:hAnsi="Times New Roman" w:cstheme="minorBidi"/>
      <w:kern w:val="2"/>
      <w:lang w:eastAsia="en-US"/>
      <w14:ligatures w14:val="standardContextual"/>
    </w:rPr>
  </w:style>
  <w:style w:type="paragraph" w:customStyle="1" w:styleId="213">
    <w:name w:val="Основной текст (2)1"/>
    <w:basedOn w:val="a0"/>
    <w:rsid w:val="003743FD"/>
    <w:pPr>
      <w:widowControl w:val="0"/>
      <w:shd w:val="clear" w:color="auto" w:fill="FFFFFF"/>
      <w:spacing w:before="180" w:after="180" w:line="0" w:lineRule="atLeast"/>
    </w:pPr>
    <w:rPr>
      <w:rFonts w:ascii="Times New Roman" w:hAnsi="Times New Roman"/>
      <w:b/>
      <w:bCs/>
      <w:color w:val="000000"/>
      <w:sz w:val="18"/>
      <w:szCs w:val="18"/>
      <w:lang w:bidi="ru-RU"/>
    </w:rPr>
  </w:style>
  <w:style w:type="character" w:customStyle="1" w:styleId="295pt70">
    <w:name w:val="Основной текст (2) + 9;5 pt;Не полужирный;Масштаб 70%"/>
    <w:rsid w:val="003743FD"/>
    <w:rPr>
      <w:rFonts w:ascii="Times New Roman" w:eastAsia="Times New Roman" w:hAnsi="Times New Roman" w:cs="Times New Roman"/>
      <w:b/>
      <w:bCs/>
      <w:i w:val="0"/>
      <w:iCs w:val="0"/>
      <w:smallCaps w:val="0"/>
      <w:strike w:val="0"/>
      <w:color w:val="000000"/>
      <w:spacing w:val="0"/>
      <w:w w:val="70"/>
      <w:position w:val="0"/>
      <w:sz w:val="19"/>
      <w:szCs w:val="19"/>
      <w:u w:val="none"/>
      <w:shd w:val="clear" w:color="auto" w:fill="FFFFFF"/>
      <w:lang w:val="ru-RU" w:eastAsia="ru-RU" w:bidi="ru-RU"/>
    </w:rPr>
  </w:style>
  <w:style w:type="character" w:customStyle="1" w:styleId="biblio-record-text">
    <w:name w:val="biblio-record-text"/>
    <w:basedOn w:val="a1"/>
    <w:rsid w:val="003743FD"/>
  </w:style>
  <w:style w:type="paragraph" w:customStyle="1" w:styleId="ListParagraph1">
    <w:name w:val="List Paragraph1"/>
    <w:basedOn w:val="a0"/>
    <w:uiPriority w:val="99"/>
    <w:rsid w:val="003743FD"/>
    <w:pPr>
      <w:ind w:left="720"/>
    </w:pPr>
    <w:rPr>
      <w:lang w:eastAsia="ar-SA"/>
    </w:rPr>
  </w:style>
  <w:style w:type="character" w:customStyle="1" w:styleId="b-serp-urlitem1">
    <w:name w:val="b-serp-url__item1"/>
    <w:rsid w:val="003743FD"/>
    <w:rPr>
      <w:vanish w:val="0"/>
      <w:webHidden w:val="0"/>
      <w:specVanish w:val="0"/>
    </w:rPr>
  </w:style>
  <w:style w:type="paragraph" w:customStyle="1" w:styleId="2c">
    <w:name w:val="Основной текст2"/>
    <w:basedOn w:val="a0"/>
    <w:rsid w:val="003743FD"/>
    <w:pPr>
      <w:shd w:val="clear" w:color="auto" w:fill="FFFFFF"/>
      <w:spacing w:before="240" w:after="0" w:line="278" w:lineRule="exact"/>
      <w:ind w:firstLine="380"/>
      <w:jc w:val="both"/>
    </w:pPr>
    <w:rPr>
      <w:rFonts w:ascii="Times New Roman" w:hAnsi="Times New Roman"/>
      <w:sz w:val="24"/>
      <w:szCs w:val="24"/>
    </w:rPr>
  </w:style>
  <w:style w:type="character" w:customStyle="1" w:styleId="11pt">
    <w:name w:val="Основной текст + 11 pt"/>
    <w:rsid w:val="003743FD"/>
    <w:rPr>
      <w:rFonts w:ascii="Times New Roman" w:eastAsia="Times New Roman" w:hAnsi="Times New Roman" w:cs="Times New Roman"/>
      <w:b w:val="0"/>
      <w:bCs w:val="0"/>
      <w:i w:val="0"/>
      <w:iCs w:val="0"/>
      <w:smallCaps w:val="0"/>
      <w:strike w:val="0"/>
      <w:sz w:val="22"/>
      <w:szCs w:val="22"/>
      <w:shd w:val="clear" w:color="auto" w:fill="FFFFFF"/>
    </w:rPr>
  </w:style>
  <w:style w:type="paragraph" w:styleId="afffffff3">
    <w:name w:val="Plain Text"/>
    <w:basedOn w:val="a0"/>
    <w:link w:val="afffffff4"/>
    <w:uiPriority w:val="99"/>
    <w:rsid w:val="003743FD"/>
    <w:pPr>
      <w:widowControl w:val="0"/>
      <w:spacing w:after="0" w:line="240" w:lineRule="auto"/>
      <w:jc w:val="both"/>
    </w:pPr>
    <w:rPr>
      <w:rFonts w:ascii="Courier New" w:hAnsi="Courier New"/>
      <w:sz w:val="20"/>
      <w:szCs w:val="20"/>
    </w:rPr>
  </w:style>
  <w:style w:type="character" w:customStyle="1" w:styleId="afffffff4">
    <w:name w:val="Текст Знак"/>
    <w:basedOn w:val="a1"/>
    <w:link w:val="afffffff3"/>
    <w:uiPriority w:val="99"/>
    <w:rsid w:val="003743FD"/>
    <w:rPr>
      <w:rFonts w:ascii="Courier New" w:eastAsia="Times New Roman" w:hAnsi="Courier New" w:cs="Times New Roman"/>
      <w:kern w:val="0"/>
      <w:sz w:val="20"/>
      <w:szCs w:val="20"/>
      <w:lang w:eastAsia="ru-RU"/>
      <w14:ligatures w14:val="none"/>
    </w:rPr>
  </w:style>
  <w:style w:type="character" w:customStyle="1" w:styleId="ugc">
    <w:name w:val="ugc"/>
    <w:uiPriority w:val="99"/>
    <w:rsid w:val="003743FD"/>
  </w:style>
  <w:style w:type="paragraph" w:customStyle="1" w:styleId="c109c70c13c2c139">
    <w:name w:val="c109 c70 c13 c2 c139"/>
    <w:basedOn w:val="a0"/>
    <w:uiPriority w:val="99"/>
    <w:rsid w:val="003743FD"/>
    <w:pPr>
      <w:spacing w:before="100" w:beforeAutospacing="1" w:after="100" w:afterAutospacing="1" w:line="240" w:lineRule="auto"/>
    </w:pPr>
    <w:rPr>
      <w:rFonts w:ascii="Times New Roman" w:hAnsi="Times New Roman"/>
      <w:sz w:val="24"/>
      <w:szCs w:val="24"/>
    </w:rPr>
  </w:style>
  <w:style w:type="paragraph" w:styleId="39">
    <w:name w:val="Body Text Indent 3"/>
    <w:basedOn w:val="a0"/>
    <w:link w:val="3a"/>
    <w:uiPriority w:val="99"/>
    <w:unhideWhenUsed/>
    <w:rsid w:val="003743FD"/>
    <w:pPr>
      <w:spacing w:after="120" w:line="240" w:lineRule="auto"/>
      <w:ind w:left="283"/>
    </w:pPr>
    <w:rPr>
      <w:rFonts w:ascii="Times New Roman" w:hAnsi="Times New Roman"/>
      <w:sz w:val="16"/>
      <w:szCs w:val="16"/>
    </w:rPr>
  </w:style>
  <w:style w:type="character" w:customStyle="1" w:styleId="3a">
    <w:name w:val="Основной текст с отступом 3 Знак"/>
    <w:basedOn w:val="a1"/>
    <w:link w:val="39"/>
    <w:uiPriority w:val="99"/>
    <w:rsid w:val="003743FD"/>
    <w:rPr>
      <w:rFonts w:ascii="Times New Roman" w:eastAsia="Times New Roman" w:hAnsi="Times New Roman" w:cs="Times New Roman"/>
      <w:kern w:val="0"/>
      <w:sz w:val="16"/>
      <w:szCs w:val="16"/>
      <w:lang w:eastAsia="ru-RU"/>
      <w14:ligatures w14:val="none"/>
    </w:rPr>
  </w:style>
  <w:style w:type="paragraph" w:customStyle="1" w:styleId="54">
    <w:name w:val="заголовок 5"/>
    <w:basedOn w:val="a0"/>
    <w:next w:val="a0"/>
    <w:rsid w:val="003743FD"/>
    <w:pPr>
      <w:keepNext/>
      <w:widowControl w:val="0"/>
      <w:autoSpaceDE w:val="0"/>
      <w:autoSpaceDN w:val="0"/>
      <w:spacing w:after="0" w:line="240" w:lineRule="auto"/>
      <w:jc w:val="both"/>
      <w:outlineLvl w:val="4"/>
    </w:pPr>
    <w:rPr>
      <w:rFonts w:ascii="Times New Roman" w:hAnsi="Times New Roman"/>
      <w:sz w:val="28"/>
      <w:szCs w:val="28"/>
    </w:rPr>
  </w:style>
  <w:style w:type="character" w:customStyle="1" w:styleId="item-tabchars-value">
    <w:name w:val="item-tab__chars-value"/>
    <w:rsid w:val="003743FD"/>
    <w:rPr>
      <w:rFonts w:cs="Times New Roman"/>
    </w:rPr>
  </w:style>
  <w:style w:type="character" w:customStyle="1" w:styleId="9pt">
    <w:name w:val="Основной текст + 9 pt"/>
    <w:aliases w:val="Полужирный"/>
    <w:rsid w:val="003743FD"/>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3b">
    <w:name w:val="Основной текст3"/>
    <w:basedOn w:val="a0"/>
    <w:rsid w:val="003743FD"/>
    <w:pPr>
      <w:widowControl w:val="0"/>
      <w:shd w:val="clear" w:color="auto" w:fill="FFFFFF"/>
      <w:spacing w:after="0" w:line="0" w:lineRule="atLeast"/>
      <w:ind w:hanging="360"/>
    </w:pPr>
    <w:rPr>
      <w:rFonts w:ascii="Times New Roman" w:hAnsi="Times New Roman"/>
      <w:sz w:val="26"/>
      <w:szCs w:val="26"/>
      <w:lang w:val="x-none" w:eastAsia="x-none"/>
    </w:rPr>
  </w:style>
  <w:style w:type="character" w:customStyle="1" w:styleId="UnresolvedMention">
    <w:name w:val="Unresolved Mention"/>
    <w:basedOn w:val="a1"/>
    <w:uiPriority w:val="99"/>
    <w:semiHidden/>
    <w:unhideWhenUsed/>
    <w:rsid w:val="00082F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64252">
      <w:bodyDiv w:val="1"/>
      <w:marLeft w:val="0"/>
      <w:marRight w:val="0"/>
      <w:marTop w:val="0"/>
      <w:marBottom w:val="0"/>
      <w:divBdr>
        <w:top w:val="none" w:sz="0" w:space="0" w:color="auto"/>
        <w:left w:val="none" w:sz="0" w:space="0" w:color="auto"/>
        <w:bottom w:val="none" w:sz="0" w:space="0" w:color="auto"/>
        <w:right w:val="none" w:sz="0" w:space="0" w:color="auto"/>
      </w:divBdr>
      <w:divsChild>
        <w:div w:id="1455833346">
          <w:marLeft w:val="0"/>
          <w:marRight w:val="0"/>
          <w:marTop w:val="0"/>
          <w:marBottom w:val="0"/>
          <w:divBdr>
            <w:top w:val="none" w:sz="0" w:space="0" w:color="auto"/>
            <w:left w:val="none" w:sz="0" w:space="0" w:color="auto"/>
            <w:bottom w:val="none" w:sz="0" w:space="0" w:color="auto"/>
            <w:right w:val="none" w:sz="0" w:space="0" w:color="auto"/>
          </w:divBdr>
        </w:div>
      </w:divsChild>
    </w:div>
    <w:div w:id="503012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byblog.ru/user/Larisa13/338054" TargetMode="External"/><Relationship Id="rId5" Type="http://schemas.openxmlformats.org/officeDocument/2006/relationships/webSettings" Target="webSettings.xml"/><Relationship Id="rId10" Type="http://schemas.openxmlformats.org/officeDocument/2006/relationships/hyperlink" Target="http://www.unimedau.ru"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B23E15-9B0A-48AC-B5AB-61B7B38D7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52</Pages>
  <Words>10595</Words>
  <Characters>60392</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2023-10-20T17:29:00Z</dcterms:created>
  <dcterms:modified xsi:type="dcterms:W3CDTF">2025-01-17T11:04:00Z</dcterms:modified>
</cp:coreProperties>
</file>