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1B4F0" w14:textId="61FE4DCD" w:rsidR="002D197C" w:rsidRPr="002D197C" w:rsidRDefault="002D197C" w:rsidP="00430894">
      <w:pPr>
        <w:keepNext/>
        <w:widowControl/>
        <w:numPr>
          <w:ilvl w:val="1"/>
          <w:numId w:val="15"/>
        </w:numPr>
        <w:tabs>
          <w:tab w:val="clear" w:pos="576"/>
        </w:tabs>
        <w:suppressAutoHyphens/>
        <w:autoSpaceDE/>
        <w:autoSpaceDN/>
        <w:spacing w:before="240" w:after="60"/>
        <w:ind w:right="700" w:firstLine="133"/>
        <w:jc w:val="center"/>
        <w:outlineLvl w:val="1"/>
        <w:rPr>
          <w:rFonts w:cs="Arial"/>
          <w:bCs/>
          <w:iCs/>
          <w:sz w:val="24"/>
          <w:szCs w:val="24"/>
          <w:lang w:eastAsia="ar-SA"/>
        </w:rPr>
      </w:pPr>
      <w:bookmarkStart w:id="0" w:name="_Toc167107824"/>
      <w:bookmarkStart w:id="1" w:name="_Toc167108166"/>
      <w:bookmarkStart w:id="2" w:name="_Toc167108473"/>
      <w:r w:rsidRPr="002D197C">
        <w:rPr>
          <w:rFonts w:cs="Arial"/>
          <w:bCs/>
          <w:iCs/>
          <w:sz w:val="24"/>
          <w:szCs w:val="24"/>
          <w:lang w:eastAsia="ar-SA"/>
        </w:rPr>
        <w:t>Бюджетное профессиональное образовательное учреждение</w:t>
      </w:r>
      <w:bookmarkEnd w:id="0"/>
      <w:bookmarkEnd w:id="1"/>
      <w:bookmarkEnd w:id="2"/>
    </w:p>
    <w:p w14:paraId="15974597" w14:textId="77777777" w:rsidR="002D197C" w:rsidRPr="002D197C" w:rsidRDefault="002D197C" w:rsidP="00430894">
      <w:pPr>
        <w:keepNext/>
        <w:widowControl/>
        <w:numPr>
          <w:ilvl w:val="1"/>
          <w:numId w:val="15"/>
        </w:numPr>
        <w:tabs>
          <w:tab w:val="clear" w:pos="576"/>
        </w:tabs>
        <w:suppressAutoHyphens/>
        <w:autoSpaceDE/>
        <w:autoSpaceDN/>
        <w:spacing w:before="240" w:after="60"/>
        <w:ind w:right="700" w:firstLine="133"/>
        <w:jc w:val="center"/>
        <w:outlineLvl w:val="1"/>
        <w:rPr>
          <w:rFonts w:cs="Arial"/>
          <w:bCs/>
          <w:iCs/>
          <w:sz w:val="24"/>
          <w:szCs w:val="24"/>
          <w:lang w:eastAsia="ar-SA"/>
        </w:rPr>
      </w:pPr>
      <w:bookmarkStart w:id="3" w:name="_Toc167107825"/>
      <w:bookmarkStart w:id="4" w:name="_Toc167108167"/>
      <w:bookmarkStart w:id="5" w:name="_Toc167108474"/>
      <w:r w:rsidRPr="002D197C">
        <w:rPr>
          <w:rFonts w:cs="Arial"/>
          <w:bCs/>
          <w:iCs/>
          <w:sz w:val="24"/>
          <w:szCs w:val="24"/>
          <w:lang w:eastAsia="ar-SA"/>
        </w:rPr>
        <w:t>Воронежской области</w:t>
      </w:r>
      <w:bookmarkEnd w:id="3"/>
      <w:bookmarkEnd w:id="4"/>
      <w:bookmarkEnd w:id="5"/>
    </w:p>
    <w:p w14:paraId="675562A2" w14:textId="77777777" w:rsidR="002D197C" w:rsidRPr="002D197C" w:rsidRDefault="002D197C" w:rsidP="00430894">
      <w:pPr>
        <w:keepNext/>
        <w:widowControl/>
        <w:numPr>
          <w:ilvl w:val="1"/>
          <w:numId w:val="15"/>
        </w:numPr>
        <w:tabs>
          <w:tab w:val="clear" w:pos="576"/>
        </w:tabs>
        <w:suppressAutoHyphens/>
        <w:autoSpaceDE/>
        <w:autoSpaceDN/>
        <w:spacing w:before="240" w:after="60"/>
        <w:ind w:right="700" w:firstLine="133"/>
        <w:jc w:val="center"/>
        <w:outlineLvl w:val="1"/>
        <w:rPr>
          <w:rFonts w:cs="Arial"/>
          <w:bCs/>
          <w:iCs/>
          <w:sz w:val="24"/>
          <w:szCs w:val="24"/>
          <w:lang w:eastAsia="ar-SA"/>
        </w:rPr>
      </w:pPr>
      <w:bookmarkStart w:id="6" w:name="_Toc167107826"/>
      <w:bookmarkStart w:id="7" w:name="_Toc167108168"/>
      <w:bookmarkStart w:id="8" w:name="_Toc167108475"/>
      <w:r w:rsidRPr="002D197C">
        <w:rPr>
          <w:rFonts w:cs="Arial"/>
          <w:bCs/>
          <w:iCs/>
          <w:sz w:val="24"/>
          <w:szCs w:val="24"/>
          <w:lang w:eastAsia="ar-SA"/>
        </w:rPr>
        <w:t>«ВОРОНЕЖСКИЙ БАЗОВЫЙ МЕДИЦИНСКИЙ КОЛЛЕДЖ»</w:t>
      </w:r>
      <w:bookmarkEnd w:id="6"/>
      <w:bookmarkEnd w:id="7"/>
      <w:bookmarkEnd w:id="8"/>
    </w:p>
    <w:p w14:paraId="51B5C435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4534F98C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1C5656F7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3752F2CF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0439C811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37BCF7FD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67826725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10BBE62A" w14:textId="77777777" w:rsidR="002D197C" w:rsidRPr="002D197C" w:rsidRDefault="002D197C" w:rsidP="00430894">
      <w:pPr>
        <w:widowControl/>
        <w:suppressAutoHyphens/>
        <w:autoSpaceDE/>
        <w:autoSpaceDN/>
        <w:ind w:right="700" w:firstLine="133"/>
        <w:jc w:val="center"/>
        <w:rPr>
          <w:sz w:val="24"/>
          <w:szCs w:val="24"/>
          <w:lang w:eastAsia="ar-SA"/>
        </w:rPr>
      </w:pPr>
    </w:p>
    <w:p w14:paraId="13798611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819057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2F40837" w14:textId="73FBAB14" w:rsidR="002D197C" w:rsidRPr="002D197C" w:rsidRDefault="002D197C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b/>
          <w:caps/>
          <w:sz w:val="24"/>
          <w:szCs w:val="24"/>
          <w:lang w:eastAsia="ar-SA"/>
        </w:rPr>
      </w:pPr>
      <w:r w:rsidRPr="002D197C">
        <w:rPr>
          <w:b/>
          <w:caps/>
          <w:sz w:val="24"/>
          <w:szCs w:val="24"/>
          <w:lang w:eastAsia="ar-SA"/>
        </w:rPr>
        <w:t>РАБОЧАЯ ПРОГРАММа</w:t>
      </w:r>
    </w:p>
    <w:p w14:paraId="56EBF93A" w14:textId="313C1280" w:rsidR="002D197C" w:rsidRDefault="002D197C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b/>
          <w:caps/>
          <w:sz w:val="24"/>
          <w:szCs w:val="24"/>
          <w:lang w:eastAsia="ar-SA"/>
        </w:rPr>
      </w:pPr>
      <w:r w:rsidRPr="002D197C">
        <w:rPr>
          <w:b/>
          <w:caps/>
          <w:sz w:val="24"/>
          <w:szCs w:val="24"/>
          <w:lang w:eastAsia="ar-SA"/>
        </w:rPr>
        <w:t>производственной ПРАКТИКИ</w:t>
      </w:r>
    </w:p>
    <w:p w14:paraId="689E8B98" w14:textId="255E30EB" w:rsidR="006A027B" w:rsidRDefault="006A027B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b/>
          <w:caps/>
          <w:sz w:val="24"/>
          <w:szCs w:val="24"/>
          <w:lang w:eastAsia="ar-SA"/>
        </w:rPr>
      </w:pPr>
    </w:p>
    <w:p w14:paraId="29877406" w14:textId="77777777" w:rsidR="006A027B" w:rsidRPr="002D197C" w:rsidRDefault="006A027B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b/>
          <w:caps/>
          <w:sz w:val="24"/>
          <w:szCs w:val="24"/>
          <w:lang w:eastAsia="ar-SA"/>
        </w:rPr>
      </w:pPr>
    </w:p>
    <w:p w14:paraId="35C4F858" w14:textId="77777777" w:rsidR="002D197C" w:rsidRPr="002D197C" w:rsidRDefault="002D197C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caps/>
          <w:sz w:val="24"/>
          <w:szCs w:val="24"/>
          <w:lang w:eastAsia="ar-SA"/>
        </w:rPr>
      </w:pPr>
    </w:p>
    <w:p w14:paraId="60780C60" w14:textId="4206F1E4" w:rsidR="002D197C" w:rsidRPr="002D197C" w:rsidRDefault="006A027B" w:rsidP="00430894">
      <w:pPr>
        <w:widowControl/>
        <w:tabs>
          <w:tab w:val="left" w:pos="1800"/>
        </w:tabs>
        <w:suppressAutoHyphens/>
        <w:autoSpaceDE/>
        <w:autoSpaceDN/>
        <w:spacing w:after="120"/>
        <w:ind w:left="709" w:right="700" w:firstLine="133"/>
        <w:jc w:val="center"/>
        <w:rPr>
          <w:b/>
          <w:bCs/>
          <w:i/>
          <w:sz w:val="24"/>
          <w:szCs w:val="24"/>
          <w:lang w:eastAsia="ar-SA"/>
        </w:rPr>
      </w:pPr>
      <w:r w:rsidRPr="002D197C">
        <w:rPr>
          <w:b/>
          <w:bCs/>
          <w:i/>
          <w:sz w:val="24"/>
          <w:szCs w:val="24"/>
          <w:lang w:eastAsia="ar-SA"/>
        </w:rPr>
        <w:t xml:space="preserve">ПМ.04 </w:t>
      </w:r>
      <w:r>
        <w:rPr>
          <w:b/>
          <w:bCs/>
          <w:i/>
          <w:sz w:val="24"/>
          <w:szCs w:val="24"/>
          <w:lang w:eastAsia="ar-SA"/>
        </w:rPr>
        <w:t>«В</w:t>
      </w:r>
      <w:r w:rsidRPr="002D197C">
        <w:rPr>
          <w:b/>
          <w:bCs/>
          <w:i/>
          <w:sz w:val="24"/>
          <w:szCs w:val="24"/>
          <w:lang w:eastAsia="ar-SA"/>
        </w:rPr>
        <w:t>ЫПОЛНЕНИЕ МОРФОЛОГИЧЕСКИХ ЛАБОРАТОРНЫХ ИССЛЕДОВАНИЙ ПЕРВОЙ И ВТОРОЙ КАТЕГОРИИ СЛОЖНОСТИ</w:t>
      </w:r>
      <w:r>
        <w:rPr>
          <w:b/>
          <w:bCs/>
          <w:i/>
          <w:sz w:val="24"/>
          <w:szCs w:val="24"/>
          <w:lang w:eastAsia="ar-SA"/>
        </w:rPr>
        <w:t>»</w:t>
      </w:r>
    </w:p>
    <w:p w14:paraId="32C1007A" w14:textId="77777777" w:rsidR="006A027B" w:rsidRDefault="006A027B" w:rsidP="00430894">
      <w:pPr>
        <w:widowControl/>
        <w:suppressAutoHyphens/>
        <w:autoSpaceDE/>
        <w:autoSpaceDN/>
        <w:spacing w:after="200"/>
        <w:ind w:left="709" w:right="700" w:firstLine="133"/>
        <w:jc w:val="center"/>
        <w:rPr>
          <w:bCs/>
          <w:iCs/>
          <w:sz w:val="24"/>
          <w:szCs w:val="24"/>
          <w:lang w:eastAsia="ar-SA"/>
        </w:rPr>
      </w:pPr>
    </w:p>
    <w:p w14:paraId="56E39EAC" w14:textId="18DF16E7" w:rsidR="002D197C" w:rsidRDefault="006A027B" w:rsidP="00430894">
      <w:pPr>
        <w:widowControl/>
        <w:suppressAutoHyphens/>
        <w:autoSpaceDE/>
        <w:autoSpaceDN/>
        <w:spacing w:after="200"/>
        <w:ind w:left="709" w:right="700" w:firstLine="133"/>
        <w:jc w:val="center"/>
        <w:rPr>
          <w:b/>
          <w:i/>
          <w:sz w:val="24"/>
          <w:szCs w:val="24"/>
          <w:lang w:eastAsia="ar-SA"/>
        </w:rPr>
      </w:pPr>
      <w:r w:rsidRPr="006A027B">
        <w:rPr>
          <w:b/>
          <w:i/>
          <w:sz w:val="24"/>
          <w:szCs w:val="24"/>
          <w:lang w:eastAsia="ar-SA"/>
        </w:rPr>
        <w:t>МДК 04.01. ПРОВЕДЕНИЕ ЦИТОЛОГИИ И ГИСТОЛОГИИ</w:t>
      </w:r>
    </w:p>
    <w:p w14:paraId="207F1185" w14:textId="77777777" w:rsidR="006A027B" w:rsidRPr="002D197C" w:rsidRDefault="006A027B" w:rsidP="00430894">
      <w:pPr>
        <w:widowControl/>
        <w:suppressAutoHyphens/>
        <w:autoSpaceDE/>
        <w:autoSpaceDN/>
        <w:spacing w:after="200"/>
        <w:ind w:left="709" w:right="700" w:firstLine="133"/>
        <w:jc w:val="center"/>
        <w:rPr>
          <w:b/>
          <w:i/>
          <w:sz w:val="24"/>
          <w:szCs w:val="24"/>
          <w:lang w:eastAsia="ar-SA"/>
        </w:rPr>
      </w:pPr>
    </w:p>
    <w:p w14:paraId="754B02B9" w14:textId="77777777" w:rsidR="002D197C" w:rsidRPr="002D197C" w:rsidRDefault="002D197C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caps/>
          <w:sz w:val="24"/>
          <w:szCs w:val="24"/>
          <w:lang w:eastAsia="ar-SA"/>
        </w:rPr>
      </w:pPr>
    </w:p>
    <w:p w14:paraId="59B47608" w14:textId="77777777" w:rsidR="002D197C" w:rsidRPr="002D197C" w:rsidRDefault="002D197C" w:rsidP="004308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ind w:left="709" w:right="700" w:firstLine="133"/>
        <w:jc w:val="center"/>
        <w:rPr>
          <w:b/>
          <w:i/>
          <w:caps/>
          <w:sz w:val="24"/>
          <w:szCs w:val="24"/>
          <w:lang w:eastAsia="ar-SA"/>
        </w:rPr>
      </w:pPr>
      <w:proofErr w:type="gramStart"/>
      <w:r w:rsidRPr="002D197C">
        <w:rPr>
          <w:caps/>
          <w:sz w:val="24"/>
          <w:szCs w:val="24"/>
          <w:lang w:eastAsia="ar-SA"/>
        </w:rPr>
        <w:t>Специальность  «</w:t>
      </w:r>
      <w:proofErr w:type="gramEnd"/>
      <w:r w:rsidRPr="002D197C">
        <w:rPr>
          <w:b/>
          <w:i/>
          <w:caps/>
          <w:sz w:val="24"/>
          <w:szCs w:val="24"/>
          <w:lang w:eastAsia="ar-SA"/>
        </w:rPr>
        <w:t>Лабораторная диагностика»</w:t>
      </w:r>
    </w:p>
    <w:p w14:paraId="7B20F070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9B4E93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6C644FAD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5F51987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5853919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1905C8DE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0DF7B329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72A0DC72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2035F63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5133EFCD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5083786B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5EAF7EC1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0D9EA2CF" w14:textId="351D5C2F" w:rsid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426658B5" w14:textId="6B65E53A" w:rsidR="006A027B" w:rsidRDefault="006A027B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F17DB3B" w14:textId="11423556" w:rsidR="006A027B" w:rsidRDefault="006A027B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404E1FC" w14:textId="3A5E4DCC" w:rsidR="006A027B" w:rsidRDefault="006A027B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0BC8A973" w14:textId="2C1956A7" w:rsidR="006A027B" w:rsidRDefault="006A027B" w:rsidP="00430894">
      <w:pPr>
        <w:widowControl/>
        <w:suppressAutoHyphens/>
        <w:autoSpaceDE/>
        <w:autoSpaceDN/>
        <w:ind w:right="700"/>
        <w:jc w:val="center"/>
        <w:rPr>
          <w:sz w:val="24"/>
          <w:szCs w:val="24"/>
          <w:lang w:eastAsia="ar-SA"/>
        </w:rPr>
      </w:pPr>
    </w:p>
    <w:p w14:paraId="631E0F25" w14:textId="1337ED6A" w:rsidR="006A027B" w:rsidRDefault="006A027B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0487B6A2" w14:textId="77777777" w:rsidR="006A027B" w:rsidRPr="002D197C" w:rsidRDefault="006A027B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47345472" w14:textId="77777777" w:rsidR="002D197C" w:rsidRP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3D986C5C" w14:textId="09C82D77" w:rsidR="002D197C" w:rsidRPr="002D197C" w:rsidRDefault="00430894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  <w:proofErr w:type="gramStart"/>
      <w:r>
        <w:rPr>
          <w:sz w:val="24"/>
          <w:szCs w:val="24"/>
          <w:lang w:eastAsia="ar-SA"/>
        </w:rPr>
        <w:t>Воронеж  20</w:t>
      </w:r>
      <w:proofErr w:type="gramEnd"/>
      <w:r>
        <w:rPr>
          <w:sz w:val="24"/>
          <w:szCs w:val="24"/>
          <w:lang w:eastAsia="ar-SA"/>
        </w:rPr>
        <w:t xml:space="preserve"> _____</w:t>
      </w:r>
    </w:p>
    <w:p w14:paraId="1B81E230" w14:textId="34758F5C" w:rsidR="002D197C" w:rsidRDefault="002D197C" w:rsidP="00430894">
      <w:pPr>
        <w:widowControl/>
        <w:suppressAutoHyphens/>
        <w:autoSpaceDE/>
        <w:autoSpaceDN/>
        <w:ind w:left="709" w:right="700" w:firstLine="133"/>
        <w:jc w:val="center"/>
        <w:rPr>
          <w:sz w:val="24"/>
          <w:szCs w:val="24"/>
          <w:lang w:eastAsia="ar-SA"/>
        </w:rPr>
      </w:pPr>
    </w:p>
    <w:p w14:paraId="1D099943" w14:textId="144954D7" w:rsidR="006A027B" w:rsidRDefault="006A027B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5C488A1B" w14:textId="65E70B04" w:rsidR="006A027B" w:rsidRDefault="006A027B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6B9E9728" w14:textId="77777777" w:rsidR="006A027B" w:rsidRPr="002D197C" w:rsidRDefault="006A027B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4786"/>
        <w:gridCol w:w="4785"/>
      </w:tblGrid>
      <w:tr w:rsidR="00B22256" w14:paraId="501F12FE" w14:textId="77777777" w:rsidTr="00B22256">
        <w:trPr>
          <w:trHeight w:val="6102"/>
          <w:jc w:val="center"/>
        </w:trPr>
        <w:tc>
          <w:tcPr>
            <w:tcW w:w="4786" w:type="dxa"/>
          </w:tcPr>
          <w:p w14:paraId="79F89CC0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51A26C42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5F1FF937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68A899A1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271AAFD9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45D8E30F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2C8B9E60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0347A03F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6DDB3C6B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EA9C32C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21B12190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23615C18" w14:textId="77777777" w:rsidR="00B22256" w:rsidRPr="007308BA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6916C2D5" w14:textId="77777777" w:rsidR="00B22256" w:rsidRDefault="00B22256" w:rsidP="008E0758">
            <w:pPr>
              <w:rPr>
                <w:bCs/>
                <w:iCs/>
                <w:sz w:val="24"/>
                <w:szCs w:val="24"/>
              </w:rPr>
            </w:pPr>
          </w:p>
          <w:p w14:paraId="293D5579" w14:textId="77777777" w:rsidR="00B22256" w:rsidRDefault="00B22256" w:rsidP="008E0758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3104D29B" w14:textId="77777777" w:rsidR="00B22256" w:rsidRDefault="00B22256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2110615F" w14:textId="77777777" w:rsidR="00B22256" w:rsidRPr="006E72EE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31.02.03</w:t>
            </w:r>
            <w:r w:rsidRPr="006E72EE">
              <w:rPr>
                <w:sz w:val="24"/>
                <w:szCs w:val="24"/>
              </w:rPr>
              <w:t>-05</w:t>
            </w:r>
          </w:p>
          <w:p w14:paraId="0C7443EB" w14:textId="77777777" w:rsidR="00B22256" w:rsidRPr="006E72EE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Лабораторная диагностика</w:t>
            </w:r>
            <w:r w:rsidRPr="006E72EE">
              <w:rPr>
                <w:sz w:val="24"/>
                <w:szCs w:val="24"/>
              </w:rPr>
              <w:t>»</w:t>
            </w:r>
          </w:p>
          <w:p w14:paraId="635E5002" w14:textId="77777777" w:rsidR="00B22256" w:rsidRPr="006E72EE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34303B10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04 июля 2022 г. № 525</w:t>
            </w:r>
          </w:p>
          <w:p w14:paraId="3956A297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4BA84329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1125609A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61F7AC37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7596A3A0" w14:textId="77777777" w:rsidR="00B22256" w:rsidRPr="000C3181" w:rsidRDefault="00B22256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473 н</w:t>
            </w:r>
          </w:p>
          <w:p w14:paraId="2F1035AD" w14:textId="77777777" w:rsidR="00B22256" w:rsidRPr="000C3181" w:rsidRDefault="00B22256" w:rsidP="008E0758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1BE7EDC4" w14:textId="42684FA0" w:rsidR="00B22256" w:rsidRPr="007308BA" w:rsidRDefault="00B22256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bCs/>
                <w:iCs/>
                <w:sz w:val="24"/>
                <w:szCs w:val="24"/>
              </w:rPr>
              <w:t>:</w:t>
            </w:r>
          </w:p>
          <w:p w14:paraId="2DD467E5" w14:textId="1DBE9F90" w:rsidR="00B22256" w:rsidRDefault="00B22256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48A27BE1" w14:textId="77777777" w:rsidR="00B22256" w:rsidRDefault="00B22256" w:rsidP="008E0758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1C774FB7" w14:textId="77777777" w:rsidR="00B22256" w:rsidRDefault="00B22256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2839E551" w14:textId="77777777" w:rsidR="00B22256" w:rsidRDefault="00B22256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78F111BC" w14:textId="77777777" w:rsidR="00B22256" w:rsidRDefault="00B22256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spacing w:line="360" w:lineRule="auto"/>
        <w:ind w:left="709" w:right="700" w:firstLine="133"/>
        <w:jc w:val="both"/>
        <w:rPr>
          <w:sz w:val="24"/>
          <w:szCs w:val="24"/>
          <w:lang w:eastAsia="ar-SA"/>
        </w:rPr>
      </w:pPr>
    </w:p>
    <w:p w14:paraId="2EB49F58" w14:textId="77777777" w:rsidR="00430894" w:rsidRDefault="00430894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spacing w:line="360" w:lineRule="auto"/>
        <w:ind w:left="709" w:right="700" w:firstLine="133"/>
        <w:jc w:val="both"/>
        <w:rPr>
          <w:sz w:val="24"/>
          <w:szCs w:val="24"/>
          <w:lang w:eastAsia="ar-SA"/>
        </w:rPr>
      </w:pPr>
    </w:p>
    <w:p w14:paraId="090AAC47" w14:textId="51F7E90E" w:rsidR="002D197C" w:rsidRPr="002D197C" w:rsidRDefault="002D197C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N/>
        <w:spacing w:line="360" w:lineRule="auto"/>
        <w:ind w:left="709" w:right="700" w:firstLine="133"/>
        <w:jc w:val="both"/>
        <w:rPr>
          <w:bCs/>
          <w:sz w:val="24"/>
          <w:szCs w:val="24"/>
          <w:lang w:eastAsia="ar-SA"/>
        </w:rPr>
      </w:pPr>
      <w:r w:rsidRPr="002D197C">
        <w:rPr>
          <w:sz w:val="24"/>
          <w:szCs w:val="24"/>
          <w:lang w:eastAsia="ar-SA"/>
        </w:rPr>
        <w:t xml:space="preserve">Рабочая </w:t>
      </w:r>
      <w:proofErr w:type="gramStart"/>
      <w:r w:rsidRPr="002D197C">
        <w:rPr>
          <w:sz w:val="24"/>
          <w:szCs w:val="24"/>
          <w:lang w:eastAsia="ar-SA"/>
        </w:rPr>
        <w:t>программа  производственной</w:t>
      </w:r>
      <w:proofErr w:type="gramEnd"/>
      <w:r w:rsidRPr="002D197C">
        <w:rPr>
          <w:sz w:val="24"/>
          <w:szCs w:val="24"/>
          <w:lang w:eastAsia="ar-SA"/>
        </w:rPr>
        <w:t xml:space="preserve"> </w:t>
      </w:r>
      <w:r w:rsidRPr="002D197C">
        <w:rPr>
          <w:sz w:val="24"/>
          <w:szCs w:val="24"/>
          <w:lang w:val="uk-UA" w:eastAsia="ar-SA"/>
        </w:rPr>
        <w:t xml:space="preserve"> </w:t>
      </w:r>
      <w:r w:rsidRPr="002D197C">
        <w:rPr>
          <w:sz w:val="24"/>
          <w:szCs w:val="24"/>
          <w:lang w:eastAsia="ar-SA"/>
        </w:rPr>
        <w:t xml:space="preserve">практики,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2D197C">
        <w:rPr>
          <w:sz w:val="24"/>
          <w:szCs w:val="24"/>
          <w:lang w:val="uk-UA" w:eastAsia="ar-SA"/>
        </w:rPr>
        <w:t xml:space="preserve">по </w:t>
      </w:r>
      <w:r w:rsidRPr="002D197C">
        <w:rPr>
          <w:sz w:val="24"/>
          <w:szCs w:val="24"/>
          <w:lang w:eastAsia="ar-SA"/>
        </w:rPr>
        <w:t xml:space="preserve">специальности: «Лабораторная диагностика» и </w:t>
      </w:r>
      <w:r w:rsidRPr="002D197C">
        <w:rPr>
          <w:bCs/>
          <w:sz w:val="24"/>
          <w:szCs w:val="24"/>
          <w:lang w:eastAsia="ar-SA"/>
        </w:rPr>
        <w:t>положения об учебной и производственной практике студентов, осваивающих основные профессиональные образовательные программы среднего профессионального образования, утвержденного приказом Министерства образования и науки РФ № 673 от 26 ноября 2009 г.</w:t>
      </w:r>
    </w:p>
    <w:p w14:paraId="797FD630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3848EAB2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606080DC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713C5BB9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3397C650" w14:textId="77777777" w:rsidR="002D197C" w:rsidRPr="002D197C" w:rsidRDefault="002D197C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 w:right="700" w:firstLine="133"/>
        <w:jc w:val="both"/>
        <w:rPr>
          <w:sz w:val="24"/>
          <w:szCs w:val="24"/>
          <w:lang w:eastAsia="ar-SA"/>
        </w:rPr>
      </w:pPr>
    </w:p>
    <w:p w14:paraId="609FB983" w14:textId="77777777" w:rsidR="002D197C" w:rsidRPr="002D197C" w:rsidRDefault="002D197C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 w:right="700" w:firstLine="133"/>
        <w:jc w:val="both"/>
        <w:rPr>
          <w:sz w:val="24"/>
          <w:szCs w:val="24"/>
          <w:lang w:eastAsia="ar-SA"/>
        </w:rPr>
      </w:pPr>
      <w:r w:rsidRPr="002D197C">
        <w:rPr>
          <w:sz w:val="24"/>
          <w:szCs w:val="24"/>
          <w:lang w:eastAsia="ar-SA"/>
        </w:rPr>
        <w:t xml:space="preserve">Автор: </w:t>
      </w:r>
    </w:p>
    <w:p w14:paraId="6A9CB73F" w14:textId="77777777" w:rsidR="002D197C" w:rsidRPr="002D197C" w:rsidRDefault="002D197C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 w:right="700" w:firstLine="133"/>
        <w:jc w:val="both"/>
        <w:rPr>
          <w:sz w:val="24"/>
          <w:szCs w:val="24"/>
          <w:lang w:eastAsia="ar-SA"/>
        </w:rPr>
      </w:pPr>
      <w:r w:rsidRPr="002D197C">
        <w:rPr>
          <w:b/>
          <w:i/>
          <w:sz w:val="24"/>
          <w:szCs w:val="24"/>
          <w:lang w:eastAsia="ar-SA"/>
        </w:rPr>
        <w:t>Ф.И.О. Побединская М.В.,</w:t>
      </w:r>
      <w:r w:rsidRPr="002D197C">
        <w:rPr>
          <w:sz w:val="24"/>
          <w:szCs w:val="24"/>
          <w:lang w:eastAsia="ar-SA"/>
        </w:rPr>
        <w:t xml:space="preserve"> преподаватель БПОУ ВО «ВБМК».</w:t>
      </w:r>
    </w:p>
    <w:p w14:paraId="192ED1DE" w14:textId="77777777" w:rsidR="002D197C" w:rsidRPr="002D197C" w:rsidRDefault="002D197C" w:rsidP="002D1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709" w:right="700" w:firstLine="133"/>
        <w:jc w:val="both"/>
        <w:rPr>
          <w:sz w:val="24"/>
          <w:szCs w:val="24"/>
          <w:lang w:eastAsia="ar-SA"/>
        </w:rPr>
      </w:pPr>
    </w:p>
    <w:p w14:paraId="3435ED4B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</w:p>
    <w:p w14:paraId="13DD2034" w14:textId="77777777" w:rsidR="002D197C" w:rsidRPr="002D197C" w:rsidRDefault="002D197C" w:rsidP="002D197C">
      <w:pPr>
        <w:widowControl/>
        <w:suppressAutoHyphens/>
        <w:autoSpaceDE/>
        <w:autoSpaceDN/>
        <w:ind w:left="709" w:right="700" w:firstLine="133"/>
        <w:rPr>
          <w:sz w:val="24"/>
          <w:szCs w:val="24"/>
          <w:lang w:eastAsia="ar-SA"/>
        </w:rPr>
      </w:pPr>
      <w:r w:rsidRPr="002D197C">
        <w:rPr>
          <w:sz w:val="24"/>
          <w:szCs w:val="24"/>
          <w:lang w:eastAsia="ar-SA"/>
        </w:rPr>
        <w:t xml:space="preserve">Рецензенты:  </w:t>
      </w:r>
    </w:p>
    <w:p w14:paraId="501D74D7" w14:textId="48C10E2B" w:rsidR="006A027B" w:rsidRDefault="006A027B"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13510282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7AF699F" w14:textId="6D66A390" w:rsidR="006A027B" w:rsidRPr="00540C7D" w:rsidRDefault="00540C7D" w:rsidP="00540C7D">
          <w:pPr>
            <w:pStyle w:val="a6"/>
            <w:spacing w:line="360" w:lineRule="auto"/>
            <w:jc w:val="center"/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</w:pPr>
          <w:r w:rsidRPr="00540C7D">
            <w:rPr>
              <w:rFonts w:ascii="Times New Roman" w:hAnsi="Times New Roman" w:cs="Times New Roman"/>
              <w:b/>
              <w:bCs/>
              <w:color w:val="auto"/>
              <w:sz w:val="24"/>
              <w:szCs w:val="24"/>
            </w:rPr>
            <w:t>СОДЕРЖАНИЕ</w:t>
          </w:r>
        </w:p>
        <w:p w14:paraId="2703F36B" w14:textId="45A0E79F" w:rsidR="00540C7D" w:rsidRPr="00540C7D" w:rsidRDefault="006A027B" w:rsidP="00540C7D">
          <w:pPr>
            <w:pStyle w:val="20"/>
            <w:spacing w:line="360" w:lineRule="auto"/>
            <w:rPr>
              <w:rFonts w:eastAsiaTheme="minorEastAsia"/>
              <w:noProof/>
              <w:lang w:eastAsia="ru-RU"/>
            </w:rPr>
          </w:pPr>
          <w:r w:rsidRPr="00540C7D">
            <w:rPr>
              <w:sz w:val="24"/>
              <w:szCs w:val="24"/>
            </w:rPr>
            <w:fldChar w:fldCharType="begin"/>
          </w:r>
          <w:r w:rsidRPr="00540C7D">
            <w:rPr>
              <w:sz w:val="24"/>
              <w:szCs w:val="24"/>
            </w:rPr>
            <w:instrText xml:space="preserve"> TOC \o "1-3" \h \z \u </w:instrText>
          </w:r>
          <w:r w:rsidRPr="00540C7D">
            <w:rPr>
              <w:sz w:val="24"/>
              <w:szCs w:val="24"/>
            </w:rPr>
            <w:fldChar w:fldCharType="separate"/>
          </w:r>
        </w:p>
        <w:p w14:paraId="5D9E19AD" w14:textId="35C1E547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76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1.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</w:rPr>
              <w:t>ПАСПОРТ</w:t>
            </w:r>
            <w:r w:rsidR="00540C7D" w:rsidRPr="00540C7D">
              <w:rPr>
                <w:rStyle w:val="a7"/>
                <w:noProof/>
                <w:color w:val="auto"/>
                <w:spacing w:val="-3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ПРОГРАММЫ</w:t>
            </w:r>
            <w:r w:rsidR="00540C7D" w:rsidRPr="00540C7D">
              <w:rPr>
                <w:rStyle w:val="a7"/>
                <w:noProof/>
                <w:color w:val="auto"/>
                <w:spacing w:val="-3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 xml:space="preserve"> 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_Toc167108476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4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6E527726" w14:textId="77AB7EDC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84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2.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</w:rPr>
              <w:t>РЕЗУЛЬТАТЫ</w:t>
            </w:r>
            <w:r w:rsidR="00540C7D" w:rsidRPr="00540C7D">
              <w:rPr>
                <w:rStyle w:val="a7"/>
                <w:noProof/>
                <w:color w:val="auto"/>
                <w:spacing w:val="-6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ОСВОЕНИЯ</w:t>
            </w:r>
            <w:r w:rsidR="00540C7D" w:rsidRPr="00540C7D">
              <w:rPr>
                <w:rStyle w:val="a7"/>
                <w:noProof/>
                <w:color w:val="auto"/>
                <w:spacing w:val="-4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ПРОГРАММЫ</w:t>
            </w:r>
            <w:r w:rsidR="00540C7D" w:rsidRPr="00540C7D">
              <w:rPr>
                <w:rStyle w:val="a7"/>
                <w:noProof/>
                <w:color w:val="auto"/>
                <w:spacing w:val="-4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-3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_Toc167108484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6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6CB1D4CE" w14:textId="172FA9D4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85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3.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</w:rPr>
              <w:t>СТРУКТУРА</w:t>
            </w:r>
            <w:r w:rsidR="00540C7D" w:rsidRPr="00540C7D">
              <w:rPr>
                <w:rStyle w:val="a7"/>
                <w:noProof/>
                <w:color w:val="auto"/>
                <w:spacing w:val="-6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И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СОДЕРЖАНИЕ</w:t>
            </w:r>
            <w:r w:rsidR="00540C7D" w:rsidRPr="00540C7D">
              <w:rPr>
                <w:rStyle w:val="a7"/>
                <w:noProof/>
                <w:color w:val="auto"/>
                <w:spacing w:val="-3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-3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_Toc167108485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7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7D3DC12B" w14:textId="430CFD71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86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4.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</w:rPr>
              <w:t>УСЛОВИЯ</w:t>
            </w:r>
            <w:r w:rsidR="00540C7D" w:rsidRPr="00540C7D">
              <w:rPr>
                <w:rStyle w:val="a7"/>
                <w:noProof/>
                <w:color w:val="auto"/>
                <w:spacing w:val="-8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РЕАЛИЗАЦИИ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ПРОГРАММЫ</w:t>
            </w:r>
            <w:r w:rsidR="00540C7D" w:rsidRPr="00540C7D">
              <w:rPr>
                <w:rStyle w:val="a7"/>
                <w:noProof/>
                <w:color w:val="auto"/>
                <w:spacing w:val="-4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-4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_Toc167108486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9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19EC28B0" w14:textId="7A700FCD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92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5.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КОНТРОЛЬ</w:t>
            </w:r>
            <w:r w:rsidR="00540C7D" w:rsidRPr="00540C7D">
              <w:rPr>
                <w:rStyle w:val="a7"/>
                <w:noProof/>
                <w:color w:val="auto"/>
                <w:spacing w:val="-11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И</w:t>
            </w:r>
            <w:r w:rsidR="00540C7D" w:rsidRPr="00540C7D">
              <w:rPr>
                <w:rStyle w:val="a7"/>
                <w:noProof/>
                <w:color w:val="auto"/>
                <w:spacing w:val="-10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ОЦЕНКА</w:t>
            </w:r>
            <w:r w:rsidR="00540C7D" w:rsidRPr="00540C7D">
              <w:rPr>
                <w:rStyle w:val="a7"/>
                <w:noProof/>
                <w:color w:val="auto"/>
                <w:spacing w:val="-10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РЕЗУЛЬТАТОВ</w:t>
            </w:r>
            <w:r w:rsidR="00540C7D" w:rsidRPr="00540C7D">
              <w:rPr>
                <w:rStyle w:val="a7"/>
                <w:noProof/>
                <w:color w:val="auto"/>
                <w:spacing w:val="-11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44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_Toc167108492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10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13E1950C" w14:textId="7BB0B872" w:rsidR="00540C7D" w:rsidRPr="00540C7D" w:rsidRDefault="00B22256" w:rsidP="00540C7D">
          <w:pPr>
            <w:pStyle w:val="10"/>
            <w:tabs>
              <w:tab w:val="left" w:pos="567"/>
              <w:tab w:val="right" w:leader="dot" w:pos="10607"/>
            </w:tabs>
            <w:spacing w:line="360" w:lineRule="auto"/>
            <w:ind w:firstLine="284"/>
            <w:rPr>
              <w:rFonts w:eastAsiaTheme="minorEastAsia"/>
              <w:noProof/>
              <w:lang w:eastAsia="ru-RU"/>
            </w:rPr>
          </w:pPr>
          <w:hyperlink w:anchor="_Toc167108493" w:history="1">
            <w:r w:rsidR="00540C7D" w:rsidRPr="00540C7D">
              <w:rPr>
                <w:rStyle w:val="a7"/>
                <w:noProof/>
                <w:color w:val="auto"/>
                <w:w w:val="88"/>
              </w:rPr>
              <w:t>6.</w:t>
            </w:r>
            <w:r w:rsidR="00540C7D" w:rsidRPr="00540C7D">
              <w:rPr>
                <w:rFonts w:eastAsiaTheme="minorEastAsia"/>
                <w:noProof/>
                <w:lang w:eastAsia="ru-RU"/>
              </w:rPr>
              <w:tab/>
            </w:r>
            <w:r w:rsidR="00540C7D" w:rsidRPr="00540C7D">
              <w:rPr>
                <w:rStyle w:val="a7"/>
                <w:noProof/>
                <w:color w:val="auto"/>
              </w:rPr>
              <w:t>АТТЕСТАЦИЯ</w:t>
            </w:r>
            <w:r w:rsidR="00540C7D" w:rsidRPr="00540C7D">
              <w:rPr>
                <w:rStyle w:val="a7"/>
                <w:noProof/>
                <w:color w:val="auto"/>
                <w:spacing w:val="-6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</w:rPr>
              <w:t>ПРОИЗВОДСТВЕННОЙ</w:t>
            </w:r>
            <w:r w:rsidR="00540C7D" w:rsidRPr="00540C7D">
              <w:rPr>
                <w:rStyle w:val="a7"/>
                <w:noProof/>
                <w:color w:val="auto"/>
                <w:spacing w:val="-5"/>
              </w:rPr>
              <w:t xml:space="preserve"> </w:t>
            </w:r>
            <w:r w:rsidR="00540C7D" w:rsidRPr="00540C7D">
              <w:rPr>
                <w:rStyle w:val="a7"/>
                <w:noProof/>
                <w:color w:val="auto"/>
                <w:spacing w:val="-2"/>
              </w:rPr>
              <w:t>ПРАКТИКИ</w:t>
            </w:r>
            <w:r w:rsidR="00540C7D" w:rsidRPr="00540C7D">
              <w:rPr>
                <w:noProof/>
                <w:webHidden/>
              </w:rPr>
              <w:tab/>
            </w:r>
            <w:r w:rsidR="00540C7D" w:rsidRPr="00540C7D">
              <w:rPr>
                <w:noProof/>
                <w:webHidden/>
              </w:rPr>
              <w:fldChar w:fldCharType="begin"/>
            </w:r>
            <w:r w:rsidR="00540C7D" w:rsidRPr="00540C7D">
              <w:rPr>
                <w:noProof/>
                <w:webHidden/>
              </w:rPr>
              <w:instrText xml:space="preserve"> PAGEREF _Toc167108493 \h </w:instrText>
            </w:r>
            <w:r w:rsidR="00540C7D" w:rsidRPr="00540C7D">
              <w:rPr>
                <w:noProof/>
                <w:webHidden/>
              </w:rPr>
            </w:r>
            <w:r w:rsidR="00540C7D" w:rsidRPr="00540C7D">
              <w:rPr>
                <w:noProof/>
                <w:webHidden/>
              </w:rPr>
              <w:fldChar w:fldCharType="separate"/>
            </w:r>
            <w:r w:rsidR="00540C7D" w:rsidRPr="00540C7D">
              <w:rPr>
                <w:noProof/>
                <w:webHidden/>
              </w:rPr>
              <w:t>13</w:t>
            </w:r>
            <w:r w:rsidR="00540C7D" w:rsidRPr="00540C7D">
              <w:rPr>
                <w:noProof/>
                <w:webHidden/>
              </w:rPr>
              <w:fldChar w:fldCharType="end"/>
            </w:r>
          </w:hyperlink>
        </w:p>
        <w:p w14:paraId="0F73C557" w14:textId="501FAE2C" w:rsidR="006A027B" w:rsidRDefault="006A027B" w:rsidP="00540C7D">
          <w:pPr>
            <w:spacing w:line="360" w:lineRule="auto"/>
          </w:pPr>
          <w:r w:rsidRPr="00540C7D">
            <w:rPr>
              <w:sz w:val="24"/>
              <w:szCs w:val="24"/>
            </w:rPr>
            <w:fldChar w:fldCharType="end"/>
          </w:r>
        </w:p>
      </w:sdtContent>
    </w:sdt>
    <w:p w14:paraId="329687D1" w14:textId="77777777" w:rsidR="008E5CC5" w:rsidRDefault="008E5CC5" w:rsidP="006A027B">
      <w:pPr>
        <w:ind w:right="558"/>
        <w:sectPr w:rsidR="008E5CC5" w:rsidSect="006A027B">
          <w:pgSz w:w="11910" w:h="16840"/>
          <w:pgMar w:top="1040" w:right="853" w:bottom="280" w:left="440" w:header="720" w:footer="720" w:gutter="0"/>
          <w:cols w:space="720"/>
        </w:sectPr>
      </w:pPr>
    </w:p>
    <w:p w14:paraId="2C905C68" w14:textId="77777777" w:rsidR="008E5CC5" w:rsidRDefault="004E5956">
      <w:pPr>
        <w:pStyle w:val="1"/>
        <w:numPr>
          <w:ilvl w:val="0"/>
          <w:numId w:val="14"/>
        </w:numPr>
        <w:tabs>
          <w:tab w:val="left" w:pos="2133"/>
        </w:tabs>
        <w:spacing w:before="71"/>
        <w:jc w:val="left"/>
      </w:pPr>
      <w:bookmarkStart w:id="9" w:name="_Toc167107827"/>
      <w:bookmarkStart w:id="10" w:name="_Toc167108476"/>
      <w:r>
        <w:lastRenderedPageBreak/>
        <w:t>ПАСПОРТ</w:t>
      </w:r>
      <w:r>
        <w:rPr>
          <w:spacing w:val="-3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ПРАКТИКИ</w:t>
      </w:r>
      <w:bookmarkEnd w:id="9"/>
      <w:bookmarkEnd w:id="10"/>
    </w:p>
    <w:p w14:paraId="3935D507" w14:textId="77777777" w:rsidR="008E5CC5" w:rsidRDefault="008E5CC5">
      <w:pPr>
        <w:pStyle w:val="a3"/>
        <w:spacing w:before="46"/>
        <w:rPr>
          <w:b/>
        </w:rPr>
      </w:pPr>
    </w:p>
    <w:p w14:paraId="613A3FD0" w14:textId="77777777" w:rsidR="008E5CC5" w:rsidRDefault="004E5956">
      <w:pPr>
        <w:pStyle w:val="2"/>
        <w:numPr>
          <w:ilvl w:val="1"/>
          <w:numId w:val="14"/>
        </w:numPr>
        <w:tabs>
          <w:tab w:val="left" w:pos="1112"/>
        </w:tabs>
        <w:ind w:left="1112" w:hanging="420"/>
        <w:jc w:val="both"/>
      </w:pPr>
      <w:bookmarkStart w:id="11" w:name="_Toc167107828"/>
      <w:bookmarkStart w:id="12" w:name="_Toc167108170"/>
      <w:bookmarkStart w:id="13" w:name="_Toc167108477"/>
      <w:r>
        <w:t>Область</w:t>
      </w:r>
      <w:r>
        <w:rPr>
          <w:spacing w:val="-4"/>
        </w:rPr>
        <w:t xml:space="preserve"> </w:t>
      </w:r>
      <w:r>
        <w:t>применения</w:t>
      </w:r>
      <w:r>
        <w:rPr>
          <w:spacing w:val="-3"/>
        </w:rPr>
        <w:t xml:space="preserve"> </w:t>
      </w:r>
      <w:r>
        <w:rPr>
          <w:spacing w:val="-2"/>
        </w:rPr>
        <w:t>программы</w:t>
      </w:r>
      <w:bookmarkEnd w:id="11"/>
      <w:bookmarkEnd w:id="12"/>
      <w:bookmarkEnd w:id="13"/>
    </w:p>
    <w:p w14:paraId="12AEF957" w14:textId="77777777" w:rsidR="008E5CC5" w:rsidRDefault="004E5956">
      <w:pPr>
        <w:pStyle w:val="a3"/>
        <w:spacing w:before="34"/>
        <w:ind w:left="692" w:right="572"/>
        <w:jc w:val="both"/>
      </w:pPr>
      <w:r>
        <w:t>Программа производственной практики студентов составлена в соответствии с требованиями Федерального государственного образовательного стандарта и является составной частью программы подготовки</w:t>
      </w:r>
      <w:r>
        <w:rPr>
          <w:spacing w:val="-1"/>
        </w:rPr>
        <w:t xml:space="preserve"> </w:t>
      </w:r>
      <w:r>
        <w:t>специалистов среднего</w:t>
      </w:r>
      <w:r>
        <w:rPr>
          <w:spacing w:val="-2"/>
        </w:rPr>
        <w:t xml:space="preserve"> </w:t>
      </w:r>
      <w:r>
        <w:t>звена</w:t>
      </w:r>
      <w:r>
        <w:rPr>
          <w:spacing w:val="40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 xml:space="preserve">специальности 31.02.03 «Лабораторная </w:t>
      </w:r>
      <w:r>
        <w:rPr>
          <w:spacing w:val="-2"/>
        </w:rPr>
        <w:t>диагностика».</w:t>
      </w:r>
    </w:p>
    <w:p w14:paraId="5DA02BDC" w14:textId="77777777" w:rsidR="008E5CC5" w:rsidRDefault="004E5956">
      <w:pPr>
        <w:pStyle w:val="a3"/>
        <w:ind w:left="692" w:right="574" w:firstLine="708"/>
        <w:jc w:val="both"/>
      </w:pPr>
      <w:r>
        <w:t>Рабочая программа адаптирована для лиц с ограниченными возможностями здоровья и предусматривает индивидуальный подход к их обучению.</w:t>
      </w:r>
    </w:p>
    <w:p w14:paraId="64BF8C08" w14:textId="77777777" w:rsidR="008E5CC5" w:rsidRDefault="008E5CC5">
      <w:pPr>
        <w:pStyle w:val="a3"/>
        <w:spacing w:before="4"/>
      </w:pPr>
    </w:p>
    <w:p w14:paraId="236C0B70" w14:textId="77777777" w:rsidR="008E5CC5" w:rsidRDefault="004E5956">
      <w:pPr>
        <w:pStyle w:val="2"/>
        <w:numPr>
          <w:ilvl w:val="1"/>
          <w:numId w:val="14"/>
        </w:numPr>
        <w:tabs>
          <w:tab w:val="left" w:pos="1400"/>
        </w:tabs>
        <w:spacing w:line="275" w:lineRule="exact"/>
        <w:ind w:left="1400" w:hanging="708"/>
        <w:jc w:val="both"/>
      </w:pPr>
      <w:bookmarkStart w:id="14" w:name="_Toc167107829"/>
      <w:bookmarkStart w:id="15" w:name="_Toc167108171"/>
      <w:bookmarkStart w:id="16" w:name="_Toc167108478"/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  <w:bookmarkEnd w:id="14"/>
      <w:bookmarkEnd w:id="15"/>
      <w:bookmarkEnd w:id="16"/>
    </w:p>
    <w:p w14:paraId="02FF9D2F" w14:textId="77777777" w:rsidR="008E5CC5" w:rsidRDefault="004E5956">
      <w:pPr>
        <w:pStyle w:val="a5"/>
        <w:numPr>
          <w:ilvl w:val="0"/>
          <w:numId w:val="6"/>
        </w:numPr>
        <w:tabs>
          <w:tab w:val="left" w:pos="1400"/>
          <w:tab w:val="left" w:pos="1413"/>
        </w:tabs>
        <w:spacing w:before="1" w:line="237" w:lineRule="auto"/>
        <w:ind w:right="569" w:hanging="360"/>
        <w:jc w:val="both"/>
        <w:rPr>
          <w:sz w:val="24"/>
        </w:rPr>
      </w:pPr>
      <w:r>
        <w:rPr>
          <w:sz w:val="24"/>
        </w:rPr>
        <w:t>комплексное освоение студентами вида профессиональной деятельности: выполнение морфологических лабораторных исследований первой и второй категории сложности.</w:t>
      </w:r>
    </w:p>
    <w:p w14:paraId="233DD138" w14:textId="77777777" w:rsidR="008E5CC5" w:rsidRDefault="004E5956">
      <w:pPr>
        <w:pStyle w:val="a5"/>
        <w:numPr>
          <w:ilvl w:val="0"/>
          <w:numId w:val="6"/>
        </w:numPr>
        <w:tabs>
          <w:tab w:val="left" w:pos="1400"/>
          <w:tab w:val="left" w:pos="1413"/>
        </w:tabs>
        <w:spacing w:before="5" w:line="237" w:lineRule="auto"/>
        <w:ind w:right="575" w:hanging="360"/>
        <w:jc w:val="both"/>
        <w:rPr>
          <w:sz w:val="24"/>
        </w:rPr>
      </w:pPr>
      <w:r>
        <w:rPr>
          <w:sz w:val="24"/>
        </w:rPr>
        <w:t>Формирование общих и профессиональных компетенций, а также приобретение необходимых умений и опыта практической работы студентами по специальности.</w:t>
      </w:r>
    </w:p>
    <w:p w14:paraId="15900D37" w14:textId="77777777" w:rsidR="008E5CC5" w:rsidRDefault="004E5956">
      <w:pPr>
        <w:pStyle w:val="a5"/>
        <w:numPr>
          <w:ilvl w:val="0"/>
          <w:numId w:val="6"/>
        </w:numPr>
        <w:tabs>
          <w:tab w:val="left" w:pos="1400"/>
          <w:tab w:val="left" w:pos="1413"/>
        </w:tabs>
        <w:spacing w:before="3"/>
        <w:ind w:right="569" w:hanging="360"/>
        <w:jc w:val="both"/>
        <w:rPr>
          <w:sz w:val="24"/>
        </w:rPr>
      </w:pPr>
      <w:r>
        <w:rPr>
          <w:sz w:val="24"/>
        </w:rPr>
        <w:t>закрепление и расширение теоретических знаний и практических умений, полученных студентами на теоретических и практических занятиях при изучении разделов профессионального модуля ПМ. 04 Выполнение морфологических лабораторных исследований первой и второй категории сложности.</w:t>
      </w:r>
    </w:p>
    <w:p w14:paraId="5257C67B" w14:textId="77777777" w:rsidR="008E5CC5" w:rsidRDefault="004E5956">
      <w:pPr>
        <w:pStyle w:val="2"/>
        <w:spacing w:before="1"/>
        <w:ind w:left="692" w:right="3419"/>
        <w:jc w:val="both"/>
      </w:pPr>
      <w:bookmarkStart w:id="17" w:name="_Toc167107830"/>
      <w:bookmarkStart w:id="18" w:name="_Toc167108172"/>
      <w:bookmarkStart w:id="19" w:name="_Toc167108479"/>
      <w:r>
        <w:t>После</w:t>
      </w:r>
      <w:r>
        <w:rPr>
          <w:spacing w:val="-8"/>
        </w:rPr>
        <w:t xml:space="preserve"> </w:t>
      </w:r>
      <w:r>
        <w:t>прохождения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9"/>
        </w:rPr>
        <w:t xml:space="preserve"> </w:t>
      </w:r>
      <w:r>
        <w:t>практики</w:t>
      </w:r>
      <w:r>
        <w:rPr>
          <w:spacing w:val="-7"/>
        </w:rPr>
        <w:t xml:space="preserve"> </w:t>
      </w:r>
      <w:r>
        <w:t>студент</w:t>
      </w:r>
      <w:r>
        <w:rPr>
          <w:spacing w:val="-6"/>
        </w:rPr>
        <w:t xml:space="preserve"> </w:t>
      </w:r>
      <w:r>
        <w:t>должен приобрести практический опыт:</w:t>
      </w:r>
      <w:bookmarkEnd w:id="17"/>
      <w:bookmarkEnd w:id="18"/>
      <w:bookmarkEnd w:id="19"/>
    </w:p>
    <w:p w14:paraId="0C662BD0" w14:textId="77777777" w:rsidR="008E5CC5" w:rsidRDefault="004E5956">
      <w:pPr>
        <w:pStyle w:val="a3"/>
        <w:spacing w:line="271" w:lineRule="exact"/>
        <w:ind w:left="834"/>
        <w:jc w:val="both"/>
      </w:pPr>
      <w:r>
        <w:rPr>
          <w:b/>
        </w:rPr>
        <w:t>–</w:t>
      </w:r>
      <w:r>
        <w:rPr>
          <w:b/>
          <w:spacing w:val="54"/>
        </w:rPr>
        <w:t xml:space="preserve"> </w:t>
      </w:r>
      <w:r>
        <w:t>Приготовления</w:t>
      </w:r>
      <w:r>
        <w:rPr>
          <w:spacing w:val="54"/>
        </w:rPr>
        <w:t xml:space="preserve"> </w:t>
      </w:r>
      <w:r>
        <w:t>гистологического</w:t>
      </w:r>
      <w:r>
        <w:rPr>
          <w:spacing w:val="-2"/>
        </w:rPr>
        <w:t xml:space="preserve"> препарата.</w:t>
      </w:r>
    </w:p>
    <w:p w14:paraId="46AB76D8" w14:textId="77777777" w:rsidR="008E5CC5" w:rsidRDefault="004E5956">
      <w:pPr>
        <w:pStyle w:val="2"/>
        <w:spacing w:before="5" w:line="274" w:lineRule="exact"/>
        <w:ind w:left="692"/>
        <w:jc w:val="left"/>
      </w:pPr>
      <w:bookmarkStart w:id="20" w:name="_Toc167107831"/>
      <w:bookmarkStart w:id="21" w:name="_Toc167108173"/>
      <w:bookmarkStart w:id="22" w:name="_Toc167108480"/>
      <w:r>
        <w:rPr>
          <w:spacing w:val="-2"/>
        </w:rPr>
        <w:t>уметь:</w:t>
      </w:r>
      <w:bookmarkEnd w:id="20"/>
      <w:bookmarkEnd w:id="21"/>
      <w:bookmarkEnd w:id="22"/>
    </w:p>
    <w:p w14:paraId="3AFB23B8" w14:textId="77777777" w:rsidR="008E5CC5" w:rsidRDefault="004E5956">
      <w:pPr>
        <w:pStyle w:val="a3"/>
        <w:spacing w:line="274" w:lineRule="exact"/>
        <w:ind w:left="692"/>
      </w:pPr>
      <w:r>
        <w:t>транспортировать</w:t>
      </w:r>
      <w:r>
        <w:rPr>
          <w:spacing w:val="-13"/>
        </w:rPr>
        <w:t xml:space="preserve"> </w:t>
      </w:r>
      <w:r>
        <w:t>биоматериал</w:t>
      </w:r>
      <w:r>
        <w:rPr>
          <w:spacing w:val="-10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соответствии</w:t>
      </w:r>
      <w:r>
        <w:rPr>
          <w:spacing w:val="-10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требованиями</w:t>
      </w:r>
      <w:r>
        <w:rPr>
          <w:spacing w:val="-10"/>
        </w:rPr>
        <w:t xml:space="preserve"> </w:t>
      </w:r>
      <w:r>
        <w:t>нормативных</w:t>
      </w:r>
      <w:r>
        <w:rPr>
          <w:spacing w:val="-8"/>
        </w:rPr>
        <w:t xml:space="preserve"> </w:t>
      </w:r>
      <w:r>
        <w:rPr>
          <w:spacing w:val="-2"/>
        </w:rPr>
        <w:t>документов;</w:t>
      </w:r>
    </w:p>
    <w:p w14:paraId="4F962F39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осуществлять</w:t>
      </w:r>
      <w:r>
        <w:rPr>
          <w:spacing w:val="-1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15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11"/>
          <w:sz w:val="24"/>
        </w:rPr>
        <w:t xml:space="preserve"> </w:t>
      </w:r>
      <w:r>
        <w:rPr>
          <w:sz w:val="24"/>
        </w:rPr>
        <w:t>к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исследованию;</w:t>
      </w:r>
    </w:p>
    <w:p w14:paraId="4F9E6E54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регистрировать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(или)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48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0BFB7771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spacing w:before="1"/>
        <w:ind w:left="830" w:hanging="138"/>
        <w:rPr>
          <w:sz w:val="24"/>
        </w:rPr>
      </w:pPr>
      <w:r>
        <w:rPr>
          <w:sz w:val="24"/>
        </w:rPr>
        <w:t>отбраковывать</w:t>
      </w:r>
      <w:r>
        <w:rPr>
          <w:spacing w:val="-1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15"/>
          <w:sz w:val="24"/>
        </w:rPr>
        <w:t xml:space="preserve"> </w:t>
      </w:r>
      <w:r>
        <w:rPr>
          <w:sz w:val="24"/>
        </w:rPr>
        <w:t>не</w:t>
      </w:r>
      <w:r>
        <w:rPr>
          <w:spacing w:val="-1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2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4921E53E" w14:textId="77777777" w:rsidR="008E5CC5" w:rsidRDefault="004E5956">
      <w:pPr>
        <w:pStyle w:val="a5"/>
        <w:numPr>
          <w:ilvl w:val="0"/>
          <w:numId w:val="13"/>
        </w:numPr>
        <w:tabs>
          <w:tab w:val="left" w:pos="917"/>
        </w:tabs>
        <w:ind w:right="577" w:firstLine="0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</w:t>
      </w:r>
      <w:r>
        <w:rPr>
          <w:spacing w:val="40"/>
          <w:sz w:val="24"/>
        </w:rPr>
        <w:t xml:space="preserve"> </w:t>
      </w:r>
      <w:r>
        <w:rPr>
          <w:sz w:val="24"/>
        </w:rPr>
        <w:t>транспортировка, регистрация биоматериала);</w:t>
      </w:r>
    </w:p>
    <w:p w14:paraId="34646865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применять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0B05C19D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pacing w:val="-2"/>
          <w:sz w:val="24"/>
        </w:rPr>
        <w:t>дезинфицировать</w:t>
      </w:r>
      <w:r>
        <w:rPr>
          <w:spacing w:val="2"/>
          <w:sz w:val="24"/>
        </w:rPr>
        <w:t xml:space="preserve"> </w:t>
      </w:r>
      <w:r>
        <w:rPr>
          <w:spacing w:val="-2"/>
          <w:sz w:val="24"/>
        </w:rPr>
        <w:t>использованную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лабораторную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посуду,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инструментарий,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средства</w:t>
      </w:r>
      <w:r>
        <w:rPr>
          <w:spacing w:val="6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76E14C1E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стерилизовать</w:t>
      </w:r>
      <w:r>
        <w:rPr>
          <w:spacing w:val="25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15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15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15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1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3C3221EB" w14:textId="77777777" w:rsidR="008E5CC5" w:rsidRDefault="004E5956">
      <w:pPr>
        <w:pStyle w:val="a5"/>
        <w:numPr>
          <w:ilvl w:val="0"/>
          <w:numId w:val="13"/>
        </w:numPr>
        <w:tabs>
          <w:tab w:val="left" w:pos="873"/>
        </w:tabs>
        <w:ind w:right="567" w:firstLine="0"/>
        <w:rPr>
          <w:sz w:val="24"/>
        </w:rPr>
      </w:pPr>
      <w:r>
        <w:rPr>
          <w:sz w:val="24"/>
        </w:rPr>
        <w:t>регистрировать</w:t>
      </w:r>
      <w:r>
        <w:rPr>
          <w:spacing w:val="30"/>
          <w:sz w:val="24"/>
        </w:rPr>
        <w:t xml:space="preserve"> </w:t>
      </w:r>
      <w:r>
        <w:rPr>
          <w:sz w:val="24"/>
        </w:rPr>
        <w:t>неполадки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29"/>
          <w:sz w:val="24"/>
        </w:rPr>
        <w:t xml:space="preserve"> </w:t>
      </w:r>
      <w:r>
        <w:rPr>
          <w:sz w:val="24"/>
        </w:rPr>
        <w:t>используемого</w:t>
      </w:r>
      <w:r>
        <w:rPr>
          <w:spacing w:val="29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31"/>
          <w:sz w:val="24"/>
        </w:rPr>
        <w:t xml:space="preserve"> </w:t>
      </w:r>
      <w:r>
        <w:rPr>
          <w:sz w:val="24"/>
        </w:rPr>
        <w:t>в</w:t>
      </w:r>
      <w:r>
        <w:rPr>
          <w:spacing w:val="29"/>
          <w:sz w:val="24"/>
        </w:rPr>
        <w:t xml:space="preserve"> </w:t>
      </w:r>
      <w:r>
        <w:rPr>
          <w:sz w:val="24"/>
        </w:rPr>
        <w:t xml:space="preserve">контрольно-технической </w:t>
      </w:r>
      <w:r>
        <w:rPr>
          <w:spacing w:val="-2"/>
          <w:sz w:val="24"/>
        </w:rPr>
        <w:t>документации;</w:t>
      </w:r>
    </w:p>
    <w:p w14:paraId="6A4C1A7F" w14:textId="77777777" w:rsidR="008E5CC5" w:rsidRDefault="004E5956">
      <w:pPr>
        <w:pStyle w:val="a5"/>
        <w:numPr>
          <w:ilvl w:val="0"/>
          <w:numId w:val="13"/>
        </w:numPr>
        <w:tabs>
          <w:tab w:val="left" w:pos="929"/>
        </w:tabs>
        <w:ind w:right="574" w:firstLine="0"/>
        <w:rPr>
          <w:sz w:val="24"/>
        </w:rPr>
      </w:pPr>
      <w:r>
        <w:rPr>
          <w:sz w:val="24"/>
        </w:rPr>
        <w:t>готовить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80"/>
          <w:sz w:val="24"/>
        </w:rPr>
        <w:t xml:space="preserve"> </w:t>
      </w:r>
      <w:r>
        <w:rPr>
          <w:sz w:val="24"/>
        </w:rPr>
        <w:t>реактивы,</w:t>
      </w:r>
      <w:r>
        <w:rPr>
          <w:spacing w:val="80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80"/>
          <w:sz w:val="24"/>
        </w:rPr>
        <w:t xml:space="preserve"> </w:t>
      </w:r>
      <w:r>
        <w:rPr>
          <w:sz w:val="24"/>
        </w:rPr>
        <w:t>посуду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аппаратуру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цитологического </w:t>
      </w:r>
      <w:r>
        <w:rPr>
          <w:spacing w:val="-2"/>
          <w:sz w:val="24"/>
        </w:rPr>
        <w:t>исследования;</w:t>
      </w:r>
    </w:p>
    <w:p w14:paraId="04A16A15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выполнять</w:t>
      </w:r>
      <w:r>
        <w:rPr>
          <w:spacing w:val="-17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5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13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препаратов;</w:t>
      </w:r>
    </w:p>
    <w:p w14:paraId="3F6F6957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44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препаратов;</w:t>
      </w:r>
    </w:p>
    <w:p w14:paraId="302913E9" w14:textId="77777777" w:rsidR="008E5CC5" w:rsidRDefault="004E5956">
      <w:pPr>
        <w:pStyle w:val="a5"/>
        <w:numPr>
          <w:ilvl w:val="0"/>
          <w:numId w:val="13"/>
        </w:numPr>
        <w:tabs>
          <w:tab w:val="left" w:pos="981"/>
        </w:tabs>
        <w:ind w:right="569" w:firstLine="0"/>
        <w:jc w:val="both"/>
        <w:rPr>
          <w:sz w:val="24"/>
        </w:rPr>
      </w:pPr>
      <w:r>
        <w:rPr>
          <w:sz w:val="24"/>
        </w:rPr>
        <w:t>проводить оценку цитологического препарата (фон препарата, наличие и характер межуточного вещества, количество и расположение клеток, образование комплексов или структур,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клеточных границ,</w:t>
      </w:r>
      <w:r>
        <w:rPr>
          <w:spacing w:val="-6"/>
          <w:sz w:val="24"/>
        </w:rPr>
        <w:t xml:space="preserve"> </w:t>
      </w:r>
      <w:r>
        <w:rPr>
          <w:sz w:val="24"/>
        </w:rPr>
        <w:t>размеры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7"/>
          <w:sz w:val="24"/>
        </w:rPr>
        <w:t xml:space="preserve"> </w:t>
      </w:r>
      <w:r>
        <w:rPr>
          <w:sz w:val="24"/>
        </w:rPr>
        <w:t>клеток,</w:t>
      </w:r>
      <w:r>
        <w:rPr>
          <w:spacing w:val="-6"/>
          <w:sz w:val="24"/>
        </w:rPr>
        <w:t xml:space="preserve"> </w:t>
      </w:r>
      <w:r>
        <w:rPr>
          <w:sz w:val="24"/>
        </w:rPr>
        <w:t>объем,</w:t>
      </w:r>
      <w:r>
        <w:rPr>
          <w:spacing w:val="-6"/>
          <w:sz w:val="24"/>
        </w:rPr>
        <w:t xml:space="preserve"> </w:t>
      </w:r>
      <w:r>
        <w:rPr>
          <w:sz w:val="24"/>
        </w:rPr>
        <w:t>окраска</w:t>
      </w:r>
      <w:r>
        <w:rPr>
          <w:spacing w:val="-5"/>
          <w:sz w:val="24"/>
        </w:rPr>
        <w:t xml:space="preserve"> </w:t>
      </w:r>
      <w:r>
        <w:rPr>
          <w:sz w:val="24"/>
        </w:rPr>
        <w:t>цитоплазмы, четкость границ, секреция, включения, вакуолизация, наличие многоядерных клеток, фигур деления (атипичные митозы);</w:t>
      </w:r>
    </w:p>
    <w:p w14:paraId="32ED9B4D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spacing w:before="1"/>
        <w:ind w:left="830" w:hanging="138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1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4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14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14:paraId="606BA1A7" w14:textId="77777777" w:rsidR="008E5CC5" w:rsidRDefault="004E5956">
      <w:pPr>
        <w:pStyle w:val="a5"/>
        <w:numPr>
          <w:ilvl w:val="0"/>
          <w:numId w:val="13"/>
        </w:numPr>
        <w:tabs>
          <w:tab w:val="left" w:pos="921"/>
        </w:tabs>
        <w:ind w:right="571" w:firstLine="0"/>
        <w:jc w:val="both"/>
        <w:rPr>
          <w:sz w:val="24"/>
        </w:rPr>
      </w:pPr>
      <w:r>
        <w:rPr>
          <w:sz w:val="24"/>
        </w:rPr>
        <w:t xml:space="preserve">готовить материал, реактивы, лабораторную посуду и аппаратуру для гистологического </w:t>
      </w:r>
      <w:r>
        <w:rPr>
          <w:spacing w:val="-2"/>
          <w:sz w:val="24"/>
        </w:rPr>
        <w:t>исследования;</w:t>
      </w:r>
    </w:p>
    <w:p w14:paraId="1C2564DA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проводить</w:t>
      </w:r>
      <w:r>
        <w:rPr>
          <w:spacing w:val="-14"/>
          <w:sz w:val="24"/>
        </w:rPr>
        <w:t xml:space="preserve"> </w:t>
      </w:r>
      <w:r>
        <w:rPr>
          <w:sz w:val="24"/>
        </w:rPr>
        <w:t>гистологическую</w:t>
      </w:r>
      <w:r>
        <w:rPr>
          <w:spacing w:val="-12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15"/>
          <w:sz w:val="24"/>
        </w:rPr>
        <w:t xml:space="preserve"> </w:t>
      </w:r>
      <w:r>
        <w:rPr>
          <w:spacing w:val="-2"/>
          <w:sz w:val="24"/>
        </w:rPr>
        <w:t>тканей;</w:t>
      </w:r>
    </w:p>
    <w:p w14:paraId="619AC939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готовить</w:t>
      </w:r>
      <w:r>
        <w:rPr>
          <w:spacing w:val="-11"/>
          <w:sz w:val="24"/>
        </w:rPr>
        <w:t xml:space="preserve"> </w:t>
      </w:r>
      <w:r>
        <w:rPr>
          <w:sz w:val="24"/>
        </w:rPr>
        <w:t>микропрепараты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гистологических</w:t>
      </w:r>
      <w:r>
        <w:rPr>
          <w:spacing w:val="46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14:paraId="0A267B3C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pacing w:val="-2"/>
          <w:sz w:val="24"/>
        </w:rPr>
        <w:t>оценивать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качество</w:t>
      </w:r>
      <w:r>
        <w:rPr>
          <w:spacing w:val="7"/>
          <w:sz w:val="24"/>
        </w:rPr>
        <w:t xml:space="preserve"> </w:t>
      </w:r>
      <w:r>
        <w:rPr>
          <w:spacing w:val="-2"/>
          <w:sz w:val="24"/>
        </w:rPr>
        <w:t>приготовленных</w:t>
      </w:r>
      <w:r>
        <w:rPr>
          <w:spacing w:val="8"/>
          <w:sz w:val="24"/>
        </w:rPr>
        <w:t xml:space="preserve"> </w:t>
      </w:r>
      <w:r>
        <w:rPr>
          <w:spacing w:val="-2"/>
          <w:sz w:val="24"/>
        </w:rPr>
        <w:t>гистологических</w:t>
      </w:r>
      <w:r>
        <w:rPr>
          <w:spacing w:val="10"/>
          <w:sz w:val="24"/>
        </w:rPr>
        <w:t xml:space="preserve"> </w:t>
      </w:r>
      <w:r>
        <w:rPr>
          <w:spacing w:val="-2"/>
          <w:sz w:val="24"/>
        </w:rPr>
        <w:t>препаратов;</w:t>
      </w:r>
    </w:p>
    <w:p w14:paraId="01525304" w14:textId="77777777" w:rsidR="008E5CC5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архивировать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оставшийся</w:t>
      </w:r>
      <w:r>
        <w:rPr>
          <w:spacing w:val="-7"/>
          <w:sz w:val="24"/>
        </w:rPr>
        <w:t xml:space="preserve"> </w:t>
      </w:r>
      <w:r>
        <w:rPr>
          <w:sz w:val="24"/>
        </w:rPr>
        <w:t>от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4E4765FE" w14:textId="159DB6FD" w:rsidR="008E5CC5" w:rsidRPr="00540C7D" w:rsidRDefault="004E5956">
      <w:pPr>
        <w:pStyle w:val="a5"/>
        <w:numPr>
          <w:ilvl w:val="0"/>
          <w:numId w:val="13"/>
        </w:numPr>
        <w:tabs>
          <w:tab w:val="left" w:pos="830"/>
        </w:tabs>
        <w:ind w:left="830" w:hanging="138"/>
        <w:rPr>
          <w:sz w:val="24"/>
        </w:rPr>
      </w:pPr>
      <w:r>
        <w:rPr>
          <w:sz w:val="24"/>
        </w:rPr>
        <w:t>заполнять</w:t>
      </w:r>
      <w:r>
        <w:rPr>
          <w:spacing w:val="-10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том</w:t>
      </w:r>
      <w:r>
        <w:rPr>
          <w:spacing w:val="-7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электронного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документа.</w:t>
      </w:r>
    </w:p>
    <w:p w14:paraId="5E81BC22" w14:textId="5BFD4675" w:rsidR="00540C7D" w:rsidRDefault="00540C7D" w:rsidP="00540C7D">
      <w:pPr>
        <w:tabs>
          <w:tab w:val="left" w:pos="830"/>
        </w:tabs>
        <w:rPr>
          <w:sz w:val="24"/>
        </w:rPr>
      </w:pPr>
    </w:p>
    <w:p w14:paraId="1E84DAD6" w14:textId="57CDE9B4" w:rsidR="00540C7D" w:rsidRDefault="00540C7D" w:rsidP="00540C7D">
      <w:pPr>
        <w:tabs>
          <w:tab w:val="left" w:pos="830"/>
        </w:tabs>
        <w:rPr>
          <w:sz w:val="24"/>
        </w:rPr>
      </w:pPr>
    </w:p>
    <w:p w14:paraId="118B9634" w14:textId="27B2FDDC" w:rsidR="00540C7D" w:rsidRDefault="00540C7D" w:rsidP="00540C7D">
      <w:pPr>
        <w:tabs>
          <w:tab w:val="left" w:pos="830"/>
        </w:tabs>
        <w:rPr>
          <w:sz w:val="24"/>
        </w:rPr>
      </w:pPr>
    </w:p>
    <w:p w14:paraId="18C1B777" w14:textId="77777777" w:rsidR="00540C7D" w:rsidRPr="00540C7D" w:rsidRDefault="00540C7D" w:rsidP="00540C7D">
      <w:pPr>
        <w:tabs>
          <w:tab w:val="left" w:pos="830"/>
        </w:tabs>
        <w:rPr>
          <w:sz w:val="24"/>
        </w:rPr>
      </w:pPr>
    </w:p>
    <w:p w14:paraId="24209B31" w14:textId="77777777" w:rsidR="008E5CC5" w:rsidRDefault="004E5956">
      <w:pPr>
        <w:pStyle w:val="2"/>
        <w:numPr>
          <w:ilvl w:val="1"/>
          <w:numId w:val="14"/>
        </w:numPr>
        <w:tabs>
          <w:tab w:val="left" w:pos="1112"/>
        </w:tabs>
        <w:spacing w:before="5"/>
        <w:ind w:left="1112" w:hanging="420"/>
      </w:pPr>
      <w:bookmarkStart w:id="23" w:name="_Toc167107832"/>
      <w:bookmarkStart w:id="24" w:name="_Toc167108174"/>
      <w:bookmarkStart w:id="25" w:name="_Toc167108481"/>
      <w:r>
        <w:lastRenderedPageBreak/>
        <w:t>Формы</w:t>
      </w:r>
      <w:r>
        <w:rPr>
          <w:spacing w:val="-4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практики.</w:t>
      </w:r>
      <w:bookmarkEnd w:id="23"/>
      <w:bookmarkEnd w:id="24"/>
      <w:bookmarkEnd w:id="25"/>
    </w:p>
    <w:p w14:paraId="0193F5C0" w14:textId="26DD38AA" w:rsidR="008E5CC5" w:rsidRDefault="00540C7D">
      <w:pPr>
        <w:pStyle w:val="a3"/>
        <w:spacing w:before="66"/>
        <w:ind w:left="692" w:right="568" w:firstLine="708"/>
        <w:jc w:val="both"/>
      </w:pPr>
      <w:r>
        <w:t>Производственная практика проводится в форме практической деятельности студентов под непосредственным руководством и контролем старших лаборантов гистологических лабораторий, преподавателей колледжа - методических контролеров практики.</w:t>
      </w:r>
    </w:p>
    <w:p w14:paraId="244784A5" w14:textId="77777777" w:rsidR="008E5CC5" w:rsidRDefault="004E5956" w:rsidP="00540C7D">
      <w:pPr>
        <w:pStyle w:val="2"/>
        <w:numPr>
          <w:ilvl w:val="1"/>
          <w:numId w:val="14"/>
        </w:numPr>
        <w:tabs>
          <w:tab w:val="left" w:pos="1112"/>
        </w:tabs>
        <w:spacing w:before="5" w:line="274" w:lineRule="exact"/>
        <w:ind w:left="1112" w:hanging="420"/>
      </w:pPr>
      <w:bookmarkStart w:id="26" w:name="_Toc167107833"/>
      <w:bookmarkStart w:id="27" w:name="_Toc167108175"/>
      <w:bookmarkStart w:id="28" w:name="_Toc167108482"/>
      <w:r>
        <w:t>Место</w:t>
      </w:r>
      <w:r>
        <w:rPr>
          <w:spacing w:val="-6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практики.</w:t>
      </w:r>
      <w:bookmarkEnd w:id="26"/>
      <w:bookmarkEnd w:id="27"/>
      <w:bookmarkEnd w:id="28"/>
    </w:p>
    <w:p w14:paraId="66B862C4" w14:textId="77777777" w:rsidR="008E5CC5" w:rsidRDefault="004E5956">
      <w:pPr>
        <w:pStyle w:val="a3"/>
        <w:spacing w:line="274" w:lineRule="exact"/>
        <w:ind w:left="1401"/>
        <w:jc w:val="both"/>
      </w:pPr>
      <w:r>
        <w:t>Практика</w:t>
      </w:r>
      <w:r>
        <w:rPr>
          <w:spacing w:val="-9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гистологических лабораториях</w:t>
      </w:r>
      <w:r>
        <w:rPr>
          <w:spacing w:val="-6"/>
        </w:rPr>
        <w:t xml:space="preserve"> </w:t>
      </w:r>
      <w:r>
        <w:t>клиник</w:t>
      </w:r>
      <w:r>
        <w:rPr>
          <w:spacing w:val="-5"/>
        </w:rPr>
        <w:t xml:space="preserve"> </w:t>
      </w:r>
      <w:r>
        <w:rPr>
          <w:spacing w:val="-2"/>
        </w:rPr>
        <w:t>СГМУ.</w:t>
      </w:r>
    </w:p>
    <w:p w14:paraId="4AB1E0B7" w14:textId="77777777" w:rsidR="008E5CC5" w:rsidRDefault="004E5956">
      <w:pPr>
        <w:pStyle w:val="a3"/>
        <w:ind w:left="692" w:right="577" w:firstLine="708"/>
        <w:jc w:val="both"/>
      </w:pPr>
      <w:r>
        <w:t>Время прохождения производственной практики определяется графиком учебного процесса и расписанием занятий. Продолжительность - 36 академических часов.</w:t>
      </w:r>
    </w:p>
    <w:p w14:paraId="2506B708" w14:textId="77777777" w:rsidR="008E5CC5" w:rsidRDefault="004E5956">
      <w:pPr>
        <w:pStyle w:val="a3"/>
        <w:ind w:left="692" w:right="576" w:firstLine="708"/>
        <w:jc w:val="both"/>
      </w:pPr>
      <w:r>
        <w:t>На студентов, проходящих производственную практику на базах практической подготовки, распространяются правила охраны труда и правила внутреннего трудового распорядка, действующие на базе практической подготовки.</w:t>
      </w:r>
    </w:p>
    <w:p w14:paraId="0DA86CA0" w14:textId="77777777" w:rsidR="008E5CC5" w:rsidRDefault="004E5956">
      <w:pPr>
        <w:pStyle w:val="2"/>
        <w:numPr>
          <w:ilvl w:val="1"/>
          <w:numId w:val="14"/>
        </w:numPr>
        <w:tabs>
          <w:tab w:val="left" w:pos="1112"/>
        </w:tabs>
        <w:spacing w:before="5" w:line="274" w:lineRule="exact"/>
        <w:ind w:left="1112" w:hanging="420"/>
      </w:pPr>
      <w:bookmarkStart w:id="29" w:name="_Toc167107834"/>
      <w:bookmarkStart w:id="30" w:name="_Toc167108176"/>
      <w:bookmarkStart w:id="31" w:name="_Toc167108483"/>
      <w:r>
        <w:t>Отчетная</w:t>
      </w:r>
      <w:r>
        <w:rPr>
          <w:spacing w:val="-7"/>
        </w:rPr>
        <w:t xml:space="preserve"> </w:t>
      </w:r>
      <w:r>
        <w:t>документация</w:t>
      </w:r>
      <w:r>
        <w:rPr>
          <w:spacing w:val="-5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</w:t>
      </w:r>
      <w:bookmarkEnd w:id="29"/>
      <w:bookmarkEnd w:id="30"/>
      <w:bookmarkEnd w:id="31"/>
    </w:p>
    <w:p w14:paraId="115BEAE1" w14:textId="77777777" w:rsidR="008E5CC5" w:rsidRDefault="004E5956">
      <w:pPr>
        <w:pStyle w:val="a5"/>
        <w:numPr>
          <w:ilvl w:val="0"/>
          <w:numId w:val="12"/>
        </w:numPr>
        <w:tabs>
          <w:tab w:val="left" w:pos="1120"/>
        </w:tabs>
        <w:spacing w:line="274" w:lineRule="exact"/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0E4E686C" w14:textId="77777777" w:rsidR="008E5CC5" w:rsidRDefault="004E5956">
      <w:pPr>
        <w:pStyle w:val="a5"/>
        <w:numPr>
          <w:ilvl w:val="0"/>
          <w:numId w:val="12"/>
        </w:numPr>
        <w:tabs>
          <w:tab w:val="left" w:pos="1120"/>
        </w:tabs>
        <w:rPr>
          <w:sz w:val="24"/>
        </w:rPr>
      </w:pPr>
      <w:r>
        <w:rPr>
          <w:sz w:val="24"/>
        </w:rPr>
        <w:t>отчет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текстовой)</w:t>
      </w:r>
    </w:p>
    <w:p w14:paraId="7108B0ED" w14:textId="77777777" w:rsidR="008E5CC5" w:rsidRDefault="004E5956">
      <w:pPr>
        <w:pStyle w:val="a5"/>
        <w:numPr>
          <w:ilvl w:val="0"/>
          <w:numId w:val="11"/>
        </w:numPr>
        <w:tabs>
          <w:tab w:val="left" w:pos="1120"/>
        </w:tabs>
        <w:rPr>
          <w:sz w:val="24"/>
        </w:rPr>
      </w:pPr>
      <w:r>
        <w:rPr>
          <w:sz w:val="24"/>
        </w:rPr>
        <w:t>характеристика,</w:t>
      </w:r>
      <w:r>
        <w:rPr>
          <w:spacing w:val="-9"/>
          <w:sz w:val="24"/>
        </w:rPr>
        <w:t xml:space="preserve"> </w:t>
      </w:r>
      <w:r>
        <w:rPr>
          <w:sz w:val="24"/>
        </w:rPr>
        <w:t>подписанная</w:t>
      </w:r>
      <w:r>
        <w:rPr>
          <w:spacing w:val="-6"/>
          <w:sz w:val="24"/>
        </w:rPr>
        <w:t xml:space="preserve"> </w:t>
      </w:r>
      <w:r>
        <w:rPr>
          <w:sz w:val="24"/>
        </w:rPr>
        <w:t>общим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8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75786F0D" w14:textId="77777777" w:rsidR="008E5CC5" w:rsidRDefault="004E5956">
      <w:pPr>
        <w:pStyle w:val="a5"/>
        <w:numPr>
          <w:ilvl w:val="0"/>
          <w:numId w:val="11"/>
        </w:numPr>
        <w:tabs>
          <w:tab w:val="left" w:pos="1120"/>
        </w:tabs>
        <w:spacing w:before="1"/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лист,</w:t>
      </w:r>
      <w:r>
        <w:rPr>
          <w:spacing w:val="-5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общим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284948C6" w14:textId="77777777" w:rsidR="008E5CC5" w:rsidRDefault="008E5CC5">
      <w:pPr>
        <w:rPr>
          <w:sz w:val="24"/>
        </w:rPr>
        <w:sectPr w:rsidR="008E5CC5">
          <w:pgSz w:w="11910" w:h="16840"/>
          <w:pgMar w:top="1040" w:right="280" w:bottom="280" w:left="440" w:header="720" w:footer="720" w:gutter="0"/>
          <w:cols w:space="720"/>
        </w:sectPr>
      </w:pPr>
    </w:p>
    <w:p w14:paraId="1E79A1EF" w14:textId="77777777" w:rsidR="008E5CC5" w:rsidRDefault="004E5956">
      <w:pPr>
        <w:pStyle w:val="1"/>
        <w:numPr>
          <w:ilvl w:val="0"/>
          <w:numId w:val="14"/>
        </w:numPr>
        <w:tabs>
          <w:tab w:val="left" w:pos="1170"/>
        </w:tabs>
        <w:spacing w:before="71" w:line="274" w:lineRule="exact"/>
        <w:ind w:left="1170" w:hanging="180"/>
        <w:jc w:val="left"/>
      </w:pPr>
      <w:bookmarkStart w:id="32" w:name="_Toc167107835"/>
      <w:bookmarkStart w:id="33" w:name="_Toc167108484"/>
      <w:r>
        <w:lastRenderedPageBreak/>
        <w:t>РЕЗУЛЬТАТЫ</w:t>
      </w:r>
      <w:r>
        <w:rPr>
          <w:spacing w:val="-6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  <w:bookmarkEnd w:id="32"/>
      <w:bookmarkEnd w:id="33"/>
    </w:p>
    <w:p w14:paraId="3B4604AC" w14:textId="77777777" w:rsidR="008E5CC5" w:rsidRDefault="004E5956">
      <w:pPr>
        <w:pStyle w:val="a3"/>
        <w:ind w:left="692" w:right="565" w:firstLine="566"/>
        <w:jc w:val="both"/>
      </w:pPr>
      <w:r>
        <w:t>Результатом освоения программы производственной практики является формирование практических профессиональных умений, приобретение студентами практического опыта при овладении видом профессиональной деятельности: выполнение морфологических</w:t>
      </w:r>
      <w:r>
        <w:rPr>
          <w:spacing w:val="40"/>
        </w:rPr>
        <w:t xml:space="preserve"> </w:t>
      </w:r>
      <w:r>
        <w:t>лабораторных исследований первой и второй категории сложности, в том числе профессиональными (ПК) и общими (ОК) компетенциями:</w:t>
      </w:r>
    </w:p>
    <w:p w14:paraId="082E12D4" w14:textId="77777777" w:rsidR="008E5CC5" w:rsidRDefault="008E5CC5">
      <w:pPr>
        <w:pStyle w:val="a3"/>
        <w:spacing w:before="52"/>
        <w:rPr>
          <w:sz w:val="20"/>
        </w:rPr>
      </w:pPr>
    </w:p>
    <w:tbl>
      <w:tblPr>
        <w:tblStyle w:val="TableNormal"/>
        <w:tblW w:w="0" w:type="auto"/>
        <w:tblInd w:w="6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07"/>
        <w:gridCol w:w="9077"/>
      </w:tblGrid>
      <w:tr w:rsidR="008E5CC5" w14:paraId="6167352A" w14:textId="77777777">
        <w:trPr>
          <w:trHeight w:val="651"/>
        </w:trPr>
        <w:tc>
          <w:tcPr>
            <w:tcW w:w="1407" w:type="dxa"/>
            <w:tcBorders>
              <w:right w:val="single" w:sz="4" w:space="0" w:color="000000"/>
            </w:tcBorders>
          </w:tcPr>
          <w:p w14:paraId="6A950869" w14:textId="77777777" w:rsidR="008E5CC5" w:rsidRDefault="004E5956">
            <w:pPr>
              <w:pStyle w:val="TableParagraph"/>
              <w:spacing w:before="185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9077" w:type="dxa"/>
            <w:tcBorders>
              <w:left w:val="single" w:sz="4" w:space="0" w:color="000000"/>
            </w:tcBorders>
          </w:tcPr>
          <w:p w14:paraId="7270833A" w14:textId="77777777" w:rsidR="008E5CC5" w:rsidRDefault="004E5956">
            <w:pPr>
              <w:pStyle w:val="TableParagraph"/>
              <w:spacing w:before="185"/>
              <w:ind w:left="3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обучения</w:t>
            </w:r>
          </w:p>
        </w:tc>
      </w:tr>
      <w:tr w:rsidR="008E5CC5" w14:paraId="5543F2C1" w14:textId="77777777">
        <w:trPr>
          <w:trHeight w:val="553"/>
        </w:trPr>
        <w:tc>
          <w:tcPr>
            <w:tcW w:w="1407" w:type="dxa"/>
            <w:tcBorders>
              <w:bottom w:val="single" w:sz="4" w:space="0" w:color="000000"/>
              <w:right w:val="single" w:sz="4" w:space="0" w:color="000000"/>
            </w:tcBorders>
          </w:tcPr>
          <w:p w14:paraId="4F6F7814" w14:textId="77777777" w:rsidR="008E5CC5" w:rsidRDefault="004E59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4.1.</w:t>
            </w:r>
          </w:p>
        </w:tc>
        <w:tc>
          <w:tcPr>
            <w:tcW w:w="9077" w:type="dxa"/>
            <w:tcBorders>
              <w:left w:val="single" w:sz="4" w:space="0" w:color="000000"/>
              <w:bottom w:val="single" w:sz="4" w:space="0" w:color="000000"/>
            </w:tcBorders>
          </w:tcPr>
          <w:p w14:paraId="025E7FB8" w14:textId="77777777" w:rsidR="008E5CC5" w:rsidRDefault="004E595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преаналитического</w:t>
            </w:r>
            <w:proofErr w:type="spellEnd"/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(лабораторного)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морфологических</w:t>
            </w:r>
          </w:p>
          <w:p w14:paraId="7E567142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сложности.</w:t>
            </w:r>
          </w:p>
        </w:tc>
      </w:tr>
      <w:tr w:rsidR="008E5CC5" w14:paraId="2297E075" w14:textId="77777777">
        <w:trPr>
          <w:trHeight w:val="551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B7BF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4.2.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C9E7DD" w14:textId="77777777" w:rsidR="008E5CC5" w:rsidRDefault="004E595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первой</w:t>
            </w:r>
          </w:p>
          <w:p w14:paraId="77D0DC14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сложности.</w:t>
            </w:r>
          </w:p>
        </w:tc>
      </w:tr>
      <w:tr w:rsidR="008E5CC5" w14:paraId="1ABD286D" w14:textId="77777777">
        <w:trPr>
          <w:trHeight w:val="552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A9F47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4.3.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D382A" w14:textId="77777777" w:rsidR="008E5CC5" w:rsidRDefault="004E595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75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50"/>
                <w:w w:val="15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5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5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  <w:p w14:paraId="02308724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сложности.</w:t>
            </w:r>
          </w:p>
        </w:tc>
      </w:tr>
      <w:tr w:rsidR="008E5CC5" w14:paraId="0414230D" w14:textId="77777777">
        <w:trPr>
          <w:trHeight w:val="551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A7DA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1.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84743" w14:textId="77777777" w:rsidR="008E5CC5" w:rsidRDefault="004E595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14:paraId="6F82B2D9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8E5CC5" w14:paraId="30210936" w14:textId="77777777">
        <w:trPr>
          <w:trHeight w:val="551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152B6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2.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1ED14E" w14:textId="77777777" w:rsidR="008E5CC5" w:rsidRDefault="004E595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3E507839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</w:tc>
      </w:tr>
      <w:tr w:rsidR="008E5CC5" w14:paraId="0892BE2D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B22AC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З.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E1A51" w14:textId="77777777" w:rsidR="008E5CC5" w:rsidRDefault="004E5956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>
              <w:rPr>
                <w:spacing w:val="-2"/>
                <w:sz w:val="24"/>
              </w:rPr>
              <w:t xml:space="preserve"> развитие,</w:t>
            </w:r>
          </w:p>
          <w:p w14:paraId="70E47CC0" w14:textId="4AA86660" w:rsidR="008E5CC5" w:rsidRDefault="004E5956">
            <w:pPr>
              <w:pStyle w:val="TableParagraph"/>
              <w:spacing w:line="270" w:lineRule="atLeast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предпринимательскую деятельность в профессиональной сфере, использовать знания по </w:t>
            </w:r>
            <w:r w:rsidR="00B22256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 грамотности в различных жизненных ситуациях</w:t>
            </w:r>
          </w:p>
        </w:tc>
      </w:tr>
      <w:tr w:rsidR="008E5CC5" w14:paraId="38C1A9BA" w14:textId="77777777">
        <w:trPr>
          <w:trHeight w:val="674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7189" w14:textId="77777777" w:rsidR="008E5CC5" w:rsidRDefault="004E595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4.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E3630" w14:textId="77777777" w:rsidR="008E5CC5" w:rsidRDefault="004E5956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команде</w:t>
            </w:r>
          </w:p>
        </w:tc>
      </w:tr>
      <w:tr w:rsidR="008E5CC5" w14:paraId="4ABAF1A2" w14:textId="77777777">
        <w:trPr>
          <w:trHeight w:val="674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92530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5.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349814" w14:textId="77777777" w:rsidR="008E5CC5" w:rsidRDefault="004E595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устную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языке Российской Федерации с учетом особенностей социального и культурного контекста</w:t>
            </w:r>
          </w:p>
        </w:tc>
      </w:tr>
      <w:tr w:rsidR="008E5CC5" w14:paraId="3FEDD74D" w14:textId="77777777">
        <w:trPr>
          <w:trHeight w:val="1103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4C0CD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6.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52FFE" w14:textId="12A5C329" w:rsidR="008E5CC5" w:rsidRDefault="004E5956">
            <w:pPr>
              <w:pStyle w:val="TableParagraph"/>
              <w:ind w:left="119" w:right="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B22256">
              <w:rPr>
                <w:sz w:val="24"/>
              </w:rPr>
              <w:t>российских духовно-нравственных</w:t>
            </w:r>
            <w:r>
              <w:rPr>
                <w:sz w:val="24"/>
              </w:rPr>
              <w:t xml:space="preserve"> ценностей, в том числе с учетом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применять</w:t>
            </w:r>
          </w:p>
          <w:p w14:paraId="653F13F7" w14:textId="77777777" w:rsidR="008E5CC5" w:rsidRDefault="004E5956">
            <w:pPr>
              <w:pStyle w:val="TableParagraph"/>
              <w:spacing w:line="264" w:lineRule="exact"/>
              <w:ind w:left="11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стандарты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</w:p>
        </w:tc>
      </w:tr>
      <w:tr w:rsidR="008E5CC5" w14:paraId="7FDADA23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8662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7.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5162C" w14:textId="77777777" w:rsidR="008E5CC5" w:rsidRDefault="004E595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Содействовать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сохранению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среды,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ресурсосбережению,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применять знания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  <w:p w14:paraId="6C407524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чрезвычайных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</w:tr>
      <w:tr w:rsidR="008E5CC5" w14:paraId="017BB7CD" w14:textId="77777777">
        <w:trPr>
          <w:trHeight w:val="827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7EDC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5"/>
                <w:sz w:val="24"/>
              </w:rPr>
              <w:t>8.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26110" w14:textId="77777777" w:rsidR="008E5CC5" w:rsidRDefault="004E595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физической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сохранения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укрепления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здоровья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 процессе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поддержания</w:t>
            </w:r>
            <w:r>
              <w:rPr>
                <w:spacing w:val="6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необходимого</w:t>
            </w:r>
            <w:r>
              <w:rPr>
                <w:spacing w:val="7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уровня</w:t>
            </w:r>
          </w:p>
          <w:p w14:paraId="5EB283EB" w14:textId="77777777" w:rsidR="008E5CC5" w:rsidRDefault="004E5956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подготовленности</w:t>
            </w:r>
          </w:p>
        </w:tc>
      </w:tr>
      <w:tr w:rsidR="008E5CC5" w14:paraId="5384EA54" w14:textId="77777777">
        <w:trPr>
          <w:trHeight w:val="674"/>
        </w:trPr>
        <w:tc>
          <w:tcPr>
            <w:tcW w:w="140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D665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9.</w:t>
            </w:r>
          </w:p>
        </w:tc>
        <w:tc>
          <w:tcPr>
            <w:tcW w:w="9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9B8687" w14:textId="77777777" w:rsidR="008E5CC5" w:rsidRDefault="004E5956">
            <w:pPr>
              <w:pStyle w:val="TableParagraph"/>
              <w:ind w:left="119"/>
              <w:rPr>
                <w:sz w:val="24"/>
              </w:rPr>
            </w:pPr>
            <w:r>
              <w:rPr>
                <w:sz w:val="24"/>
              </w:rPr>
              <w:t xml:space="preserve">Пользоваться профессиональной документацией на государственном и иностранном </w:t>
            </w:r>
            <w:r>
              <w:rPr>
                <w:spacing w:val="-2"/>
                <w:sz w:val="24"/>
              </w:rPr>
              <w:t>языках</w:t>
            </w:r>
          </w:p>
        </w:tc>
      </w:tr>
    </w:tbl>
    <w:p w14:paraId="2D1E7ECB" w14:textId="77777777" w:rsidR="008E5CC5" w:rsidRDefault="008E5CC5">
      <w:pPr>
        <w:rPr>
          <w:sz w:val="24"/>
        </w:rPr>
        <w:sectPr w:rsidR="008E5CC5">
          <w:pgSz w:w="11910" w:h="16840"/>
          <w:pgMar w:top="1040" w:right="280" w:bottom="280" w:left="440" w:header="720" w:footer="720" w:gutter="0"/>
          <w:cols w:space="720"/>
        </w:sectPr>
      </w:pPr>
    </w:p>
    <w:p w14:paraId="05F30944" w14:textId="77777777" w:rsidR="008E5CC5" w:rsidRDefault="004E5956">
      <w:pPr>
        <w:pStyle w:val="1"/>
        <w:numPr>
          <w:ilvl w:val="0"/>
          <w:numId w:val="14"/>
        </w:numPr>
        <w:tabs>
          <w:tab w:val="left" w:pos="298"/>
        </w:tabs>
        <w:spacing w:before="71"/>
        <w:ind w:left="298" w:hanging="180"/>
        <w:jc w:val="center"/>
      </w:pPr>
      <w:bookmarkStart w:id="34" w:name="_Toc167107836"/>
      <w:bookmarkStart w:id="35" w:name="_Toc167108485"/>
      <w:r>
        <w:lastRenderedPageBreak/>
        <w:t>СТРУКТУРА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  <w:bookmarkEnd w:id="34"/>
      <w:bookmarkEnd w:id="35"/>
    </w:p>
    <w:p w14:paraId="57B72F2C" w14:textId="77777777" w:rsidR="008E5CC5" w:rsidRDefault="008E5CC5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7"/>
        <w:gridCol w:w="1648"/>
        <w:gridCol w:w="1663"/>
        <w:gridCol w:w="2157"/>
        <w:gridCol w:w="1913"/>
        <w:gridCol w:w="1177"/>
        <w:gridCol w:w="1136"/>
      </w:tblGrid>
      <w:tr w:rsidR="008E5CC5" w14:paraId="23004A2F" w14:textId="77777777">
        <w:trPr>
          <w:trHeight w:val="554"/>
        </w:trPr>
        <w:tc>
          <w:tcPr>
            <w:tcW w:w="627" w:type="dxa"/>
          </w:tcPr>
          <w:p w14:paraId="2999910A" w14:textId="77777777" w:rsidR="008E5CC5" w:rsidRDefault="004E5956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  <w:p w14:paraId="035DEF40" w14:textId="77777777" w:rsidR="008E5CC5" w:rsidRDefault="004E595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п\п</w:t>
            </w:r>
          </w:p>
        </w:tc>
        <w:tc>
          <w:tcPr>
            <w:tcW w:w="1648" w:type="dxa"/>
            <w:tcBorders>
              <w:right w:val="nil"/>
            </w:tcBorders>
          </w:tcPr>
          <w:p w14:paraId="45B009B8" w14:textId="77777777" w:rsidR="008E5CC5" w:rsidRDefault="004E5956">
            <w:pPr>
              <w:pStyle w:val="TableParagraph"/>
              <w:spacing w:before="131"/>
              <w:ind w:left="1046"/>
              <w:rPr>
                <w:sz w:val="24"/>
              </w:rPr>
            </w:pPr>
            <w:r>
              <w:rPr>
                <w:spacing w:val="-4"/>
                <w:sz w:val="24"/>
              </w:rPr>
              <w:t>Виды</w:t>
            </w:r>
          </w:p>
        </w:tc>
        <w:tc>
          <w:tcPr>
            <w:tcW w:w="1663" w:type="dxa"/>
            <w:tcBorders>
              <w:left w:val="nil"/>
            </w:tcBorders>
          </w:tcPr>
          <w:p w14:paraId="0D71BCC7" w14:textId="77777777" w:rsidR="008E5CC5" w:rsidRDefault="004E5956">
            <w:pPr>
              <w:pStyle w:val="TableParagraph"/>
              <w:spacing w:before="131"/>
              <w:ind w:left="34"/>
              <w:rPr>
                <w:sz w:val="24"/>
              </w:rPr>
            </w:pP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5247" w:type="dxa"/>
            <w:gridSpan w:val="3"/>
          </w:tcPr>
          <w:p w14:paraId="5F63C51B" w14:textId="77777777" w:rsidR="008E5CC5" w:rsidRDefault="004E5956">
            <w:pPr>
              <w:pStyle w:val="TableParagraph"/>
              <w:spacing w:before="131"/>
              <w:ind w:left="1672"/>
              <w:rPr>
                <w:sz w:val="24"/>
              </w:rPr>
            </w:pPr>
            <w:r>
              <w:rPr>
                <w:sz w:val="24"/>
              </w:rPr>
              <w:t>Содержание</w:t>
            </w:r>
            <w:r>
              <w:rPr>
                <w:spacing w:val="-4"/>
                <w:sz w:val="24"/>
              </w:rPr>
              <w:t xml:space="preserve"> работ</w:t>
            </w:r>
          </w:p>
        </w:tc>
        <w:tc>
          <w:tcPr>
            <w:tcW w:w="1136" w:type="dxa"/>
          </w:tcPr>
          <w:p w14:paraId="118D7A19" w14:textId="77777777" w:rsidR="008E5CC5" w:rsidRDefault="004E5956">
            <w:pPr>
              <w:pStyle w:val="TableParagraph"/>
              <w:spacing w:line="271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кол-</w:t>
            </w:r>
            <w:r>
              <w:rPr>
                <w:spacing w:val="-5"/>
                <w:sz w:val="24"/>
              </w:rPr>
              <w:t>во</w:t>
            </w:r>
          </w:p>
          <w:p w14:paraId="7B91CA06" w14:textId="77777777" w:rsidR="008E5CC5" w:rsidRDefault="004E5956">
            <w:pPr>
              <w:pStyle w:val="TableParagraph"/>
              <w:spacing w:line="264" w:lineRule="exact"/>
              <w:ind w:left="104"/>
              <w:rPr>
                <w:sz w:val="24"/>
              </w:rPr>
            </w:pPr>
            <w:r>
              <w:rPr>
                <w:spacing w:val="-2"/>
                <w:sz w:val="24"/>
              </w:rPr>
              <w:t>часов</w:t>
            </w:r>
          </w:p>
        </w:tc>
      </w:tr>
      <w:tr w:rsidR="008E5CC5" w14:paraId="56EC006E" w14:textId="77777777">
        <w:trPr>
          <w:trHeight w:val="551"/>
        </w:trPr>
        <w:tc>
          <w:tcPr>
            <w:tcW w:w="627" w:type="dxa"/>
          </w:tcPr>
          <w:p w14:paraId="5D2AA63E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3311" w:type="dxa"/>
            <w:gridSpan w:val="2"/>
          </w:tcPr>
          <w:p w14:paraId="48388911" w14:textId="77777777" w:rsidR="008E5CC5" w:rsidRDefault="004E5956">
            <w:pPr>
              <w:pStyle w:val="TableParagraph"/>
              <w:tabs>
                <w:tab w:val="left" w:pos="2205"/>
              </w:tabs>
              <w:spacing w:line="268" w:lineRule="exact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собрание,</w:t>
            </w:r>
          </w:p>
          <w:p w14:paraId="3BEF2446" w14:textId="77777777" w:rsidR="008E5CC5" w:rsidRDefault="004E5956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r>
              <w:rPr>
                <w:sz w:val="24"/>
              </w:rPr>
              <w:t>инструктаж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труда.</w:t>
            </w:r>
          </w:p>
        </w:tc>
        <w:tc>
          <w:tcPr>
            <w:tcW w:w="5247" w:type="dxa"/>
            <w:gridSpan w:val="3"/>
          </w:tcPr>
          <w:p w14:paraId="604F55C3" w14:textId="77777777" w:rsidR="008E5CC5" w:rsidRDefault="008E5CC5">
            <w:pPr>
              <w:pStyle w:val="TableParagraph"/>
              <w:rPr>
                <w:sz w:val="24"/>
              </w:rPr>
            </w:pPr>
          </w:p>
        </w:tc>
        <w:tc>
          <w:tcPr>
            <w:tcW w:w="1136" w:type="dxa"/>
          </w:tcPr>
          <w:p w14:paraId="5E9A0CDA" w14:textId="77777777" w:rsidR="008E5CC5" w:rsidRDefault="004E595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8E5CC5" w14:paraId="50CB3944" w14:textId="77777777">
        <w:trPr>
          <w:trHeight w:val="2484"/>
        </w:trPr>
        <w:tc>
          <w:tcPr>
            <w:tcW w:w="627" w:type="dxa"/>
          </w:tcPr>
          <w:p w14:paraId="36D951C1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3311" w:type="dxa"/>
            <w:gridSpan w:val="2"/>
          </w:tcPr>
          <w:p w14:paraId="4A223221" w14:textId="77777777" w:rsidR="008E5CC5" w:rsidRDefault="004E5956">
            <w:pPr>
              <w:pStyle w:val="TableParagraph"/>
              <w:ind w:left="93" w:right="96"/>
              <w:jc w:val="both"/>
              <w:rPr>
                <w:sz w:val="24"/>
              </w:rPr>
            </w:pPr>
            <w:r>
              <w:rPr>
                <w:sz w:val="24"/>
              </w:rPr>
              <w:t>Подготовка рабочего места для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лабораторных </w:t>
            </w:r>
            <w:r>
              <w:rPr>
                <w:spacing w:val="-2"/>
                <w:sz w:val="24"/>
              </w:rPr>
              <w:t>гистологических</w:t>
            </w:r>
          </w:p>
          <w:p w14:paraId="1CE9EDBD" w14:textId="77777777" w:rsidR="008E5CC5" w:rsidRDefault="004E5956">
            <w:pPr>
              <w:pStyle w:val="TableParagraph"/>
              <w:ind w:left="93"/>
              <w:rPr>
                <w:sz w:val="24"/>
              </w:rPr>
            </w:pPr>
            <w:r>
              <w:rPr>
                <w:spacing w:val="-2"/>
                <w:sz w:val="24"/>
              </w:rPr>
              <w:t>исследований.</w:t>
            </w:r>
          </w:p>
          <w:p w14:paraId="555225A7" w14:textId="77777777" w:rsidR="008E5CC5" w:rsidRDefault="004E5956">
            <w:pPr>
              <w:pStyle w:val="TableParagraph"/>
              <w:ind w:left="93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с документацией: прием и регистрация материала, ведение журналов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9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аутопсийного</w:t>
            </w:r>
            <w:proofErr w:type="spellEnd"/>
          </w:p>
          <w:p w14:paraId="4B7B6823" w14:textId="77777777" w:rsidR="008E5CC5" w:rsidRDefault="004E5956">
            <w:pPr>
              <w:pStyle w:val="TableParagraph"/>
              <w:spacing w:line="264" w:lineRule="exact"/>
              <w:ind w:left="93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матерала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5247" w:type="dxa"/>
            <w:gridSpan w:val="3"/>
          </w:tcPr>
          <w:p w14:paraId="5856D2D7" w14:textId="77777777" w:rsidR="008E5CC5" w:rsidRDefault="004E5956">
            <w:pPr>
              <w:pStyle w:val="TableParagraph"/>
              <w:numPr>
                <w:ilvl w:val="0"/>
                <w:numId w:val="10"/>
              </w:numPr>
              <w:tabs>
                <w:tab w:val="left" w:pos="140"/>
                <w:tab w:val="left" w:pos="814"/>
                <w:tab w:val="left" w:pos="2360"/>
                <w:tab w:val="left" w:pos="3624"/>
                <w:tab w:val="left" w:pos="4550"/>
              </w:tabs>
              <w:ind w:right="5" w:hanging="34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рабочего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места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медиц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гистологической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лабора</w:t>
            </w:r>
            <w:proofErr w:type="spellEnd"/>
          </w:p>
          <w:p w14:paraId="15E370ED" w14:textId="77777777" w:rsidR="008E5CC5" w:rsidRDefault="004E5956">
            <w:pPr>
              <w:pStyle w:val="TableParagraph"/>
              <w:numPr>
                <w:ilvl w:val="0"/>
                <w:numId w:val="10"/>
              </w:numPr>
              <w:tabs>
                <w:tab w:val="left" w:pos="814"/>
                <w:tab w:val="left" w:pos="1137"/>
                <w:tab w:val="left" w:pos="1581"/>
                <w:tab w:val="left" w:pos="3107"/>
                <w:tab w:val="left" w:pos="5018"/>
              </w:tabs>
              <w:ind w:left="106" w:right="-15" w:firstLine="0"/>
              <w:rPr>
                <w:sz w:val="24"/>
              </w:rPr>
            </w:pPr>
            <w:r>
              <w:rPr>
                <w:sz w:val="24"/>
              </w:rPr>
              <w:t>Соблюдение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безопаснос</w:t>
            </w:r>
            <w:proofErr w:type="spellEnd"/>
            <w:r>
              <w:rPr>
                <w:sz w:val="24"/>
              </w:rPr>
              <w:t xml:space="preserve"> проведении гистологических исследований. </w:t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приборами,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применяемыми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z w:val="24"/>
              </w:rPr>
              <w:t>гистологической лаборатории.</w:t>
            </w:r>
          </w:p>
        </w:tc>
        <w:tc>
          <w:tcPr>
            <w:tcW w:w="1136" w:type="dxa"/>
          </w:tcPr>
          <w:p w14:paraId="51700060" w14:textId="77777777" w:rsidR="008E5CC5" w:rsidRDefault="004E595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</w:tr>
      <w:tr w:rsidR="008E5CC5" w14:paraId="7A6C951B" w14:textId="77777777">
        <w:trPr>
          <w:trHeight w:val="8556"/>
        </w:trPr>
        <w:tc>
          <w:tcPr>
            <w:tcW w:w="627" w:type="dxa"/>
          </w:tcPr>
          <w:p w14:paraId="1F60D01B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3311" w:type="dxa"/>
            <w:gridSpan w:val="2"/>
          </w:tcPr>
          <w:p w14:paraId="601C4C96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Проведение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гистологических </w:t>
            </w:r>
            <w:r>
              <w:rPr>
                <w:spacing w:val="-2"/>
                <w:sz w:val="24"/>
              </w:rPr>
              <w:t>исследований.</w:t>
            </w:r>
          </w:p>
        </w:tc>
        <w:tc>
          <w:tcPr>
            <w:tcW w:w="5247" w:type="dxa"/>
            <w:gridSpan w:val="3"/>
          </w:tcPr>
          <w:p w14:paraId="38B2F9D9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4"/>
              </w:tabs>
              <w:ind w:right="102" w:hanging="142"/>
              <w:rPr>
                <w:sz w:val="24"/>
              </w:rPr>
            </w:pPr>
            <w:r>
              <w:rPr>
                <w:sz w:val="24"/>
              </w:rPr>
              <w:t>Взятие</w:t>
            </w:r>
            <w:r>
              <w:rPr>
                <w:spacing w:val="8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операционного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 трупного материала.</w:t>
            </w:r>
          </w:p>
          <w:p w14:paraId="4527CE20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4"/>
              </w:tabs>
              <w:ind w:right="101" w:hanging="142"/>
              <w:rPr>
                <w:sz w:val="24"/>
              </w:rPr>
            </w:pPr>
            <w:r>
              <w:rPr>
                <w:sz w:val="24"/>
              </w:rPr>
              <w:t>Этикетирование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маркировка </w:t>
            </w:r>
            <w:r>
              <w:rPr>
                <w:spacing w:val="-2"/>
                <w:sz w:val="24"/>
              </w:rPr>
              <w:t>стекол.</w:t>
            </w:r>
          </w:p>
          <w:p w14:paraId="231B88BA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left="814"/>
              <w:rPr>
                <w:sz w:val="24"/>
              </w:rPr>
            </w:pPr>
            <w:r>
              <w:rPr>
                <w:sz w:val="24"/>
              </w:rPr>
              <w:t>Фиксация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14:paraId="72591F02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4"/>
                <w:tab w:val="left" w:pos="2258"/>
                <w:tab w:val="left" w:pos="3796"/>
              </w:tabs>
              <w:ind w:right="101" w:hanging="142"/>
              <w:rPr>
                <w:sz w:val="24"/>
              </w:rPr>
            </w:pPr>
            <w:r>
              <w:rPr>
                <w:spacing w:val="-2"/>
                <w:sz w:val="24"/>
              </w:rPr>
              <w:t>Удаление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фиксатора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(промывание материала).</w:t>
            </w:r>
          </w:p>
          <w:p w14:paraId="60078EF4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left="814"/>
              <w:rPr>
                <w:sz w:val="24"/>
              </w:rPr>
            </w:pPr>
            <w:r>
              <w:rPr>
                <w:spacing w:val="-2"/>
                <w:sz w:val="24"/>
              </w:rPr>
              <w:t>Обезвоживание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  <w:p w14:paraId="1D0410F7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4"/>
                <w:tab w:val="left" w:pos="2289"/>
                <w:tab w:val="left" w:pos="2675"/>
                <w:tab w:val="left" w:pos="3716"/>
                <w:tab w:val="left" w:pos="5015"/>
              </w:tabs>
              <w:ind w:right="105" w:hanging="142"/>
              <w:rPr>
                <w:sz w:val="24"/>
              </w:rPr>
            </w:pPr>
            <w:r>
              <w:rPr>
                <w:spacing w:val="-2"/>
                <w:sz w:val="24"/>
              </w:rPr>
              <w:t>Уплотнение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заливка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материала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парафин.</w:t>
            </w:r>
          </w:p>
          <w:p w14:paraId="400BA3E7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4"/>
                <w:tab w:val="left" w:pos="2431"/>
                <w:tab w:val="left" w:pos="3378"/>
                <w:tab w:val="left" w:pos="3898"/>
              </w:tabs>
              <w:ind w:right="101" w:hanging="142"/>
              <w:rPr>
                <w:sz w:val="24"/>
              </w:rPr>
            </w:pPr>
            <w:r>
              <w:rPr>
                <w:spacing w:val="-2"/>
                <w:sz w:val="24"/>
              </w:rPr>
              <w:t>Наклеивание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срезов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предметные стекла.</w:t>
            </w:r>
          </w:p>
          <w:p w14:paraId="199BBC66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left="814"/>
              <w:rPr>
                <w:sz w:val="24"/>
              </w:rPr>
            </w:pPr>
            <w:proofErr w:type="spellStart"/>
            <w:r>
              <w:rPr>
                <w:sz w:val="24"/>
              </w:rPr>
              <w:t>Депарафинирование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срезов.</w:t>
            </w:r>
          </w:p>
          <w:p w14:paraId="0697429D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814"/>
              </w:tabs>
              <w:ind w:left="814"/>
              <w:rPr>
                <w:sz w:val="24"/>
              </w:rPr>
            </w:pPr>
            <w:r>
              <w:rPr>
                <w:sz w:val="24"/>
              </w:rPr>
              <w:t>Окраска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срезов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специальными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методами.</w:t>
            </w:r>
          </w:p>
          <w:p w14:paraId="73E3454B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ind w:right="104" w:hanging="142"/>
              <w:jc w:val="both"/>
              <w:rPr>
                <w:sz w:val="24"/>
              </w:rPr>
            </w:pPr>
            <w:r>
              <w:rPr>
                <w:sz w:val="24"/>
              </w:rPr>
              <w:t>Заключение препаратов в оптически прозрачную среду.</w:t>
            </w:r>
          </w:p>
          <w:p w14:paraId="70E63A4A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ind w:right="100" w:hanging="142"/>
              <w:jc w:val="both"/>
              <w:rPr>
                <w:sz w:val="24"/>
              </w:rPr>
            </w:pPr>
            <w:r>
              <w:rPr>
                <w:sz w:val="24"/>
              </w:rPr>
              <w:t>Подготовка батареи для проводки материала, для окраски срезов.</w:t>
            </w:r>
          </w:p>
          <w:p w14:paraId="4B572663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ind w:right="100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Выполнение методов экспресс-окраски мазков по Н.Г. Алексееву, окраска по </w:t>
            </w:r>
            <w:proofErr w:type="spellStart"/>
            <w:r>
              <w:rPr>
                <w:sz w:val="24"/>
              </w:rPr>
              <w:t>Папаникалау</w:t>
            </w:r>
            <w:proofErr w:type="spellEnd"/>
            <w:r>
              <w:rPr>
                <w:sz w:val="24"/>
              </w:rPr>
              <w:t xml:space="preserve">. Окраска по </w:t>
            </w:r>
            <w:proofErr w:type="spellStart"/>
            <w:r>
              <w:rPr>
                <w:sz w:val="24"/>
              </w:rPr>
              <w:t>Папаникалау</w:t>
            </w:r>
            <w:proofErr w:type="spellEnd"/>
            <w:r>
              <w:rPr>
                <w:sz w:val="24"/>
              </w:rPr>
              <w:t xml:space="preserve"> в модификации </w:t>
            </w:r>
            <w:proofErr w:type="spellStart"/>
            <w:r>
              <w:rPr>
                <w:sz w:val="24"/>
              </w:rPr>
              <w:t>Л.К.Куницы</w:t>
            </w:r>
            <w:proofErr w:type="spellEnd"/>
            <w:r>
              <w:rPr>
                <w:sz w:val="24"/>
              </w:rPr>
              <w:t>. Оформление полученного гистологического заключения.</w:t>
            </w:r>
          </w:p>
          <w:p w14:paraId="69688764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ind w:right="104" w:hanging="142"/>
              <w:jc w:val="both"/>
              <w:rPr>
                <w:sz w:val="24"/>
              </w:rPr>
            </w:pPr>
            <w:r>
              <w:rPr>
                <w:sz w:val="24"/>
              </w:rPr>
              <w:t>Цитохимические методы исследования, цель,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назначение.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Механизм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цитохимических реакций. Оформление полученного гистологического заключения.</w:t>
            </w:r>
          </w:p>
          <w:p w14:paraId="6A1F08F4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ind w:right="99" w:hanging="14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Работа на микротоме. Приготовление </w:t>
            </w:r>
            <w:r>
              <w:rPr>
                <w:spacing w:val="-2"/>
                <w:sz w:val="24"/>
              </w:rPr>
              <w:t>срезов.</w:t>
            </w:r>
          </w:p>
          <w:p w14:paraId="43A75B9F" w14:textId="77777777" w:rsidR="008E5CC5" w:rsidRDefault="004E5956">
            <w:pPr>
              <w:pStyle w:val="TableParagraph"/>
              <w:numPr>
                <w:ilvl w:val="0"/>
                <w:numId w:val="9"/>
              </w:numPr>
              <w:tabs>
                <w:tab w:val="left" w:pos="423"/>
                <w:tab w:val="left" w:pos="813"/>
              </w:tabs>
              <w:spacing w:line="270" w:lineRule="atLeast"/>
              <w:ind w:right="101" w:hanging="142"/>
              <w:jc w:val="both"/>
              <w:rPr>
                <w:sz w:val="24"/>
              </w:rPr>
            </w:pPr>
            <w:r>
              <w:rPr>
                <w:sz w:val="24"/>
              </w:rPr>
              <w:t>Работа на замораживающем микротоме или криостате. Приготовление срезов.</w:t>
            </w:r>
          </w:p>
        </w:tc>
        <w:tc>
          <w:tcPr>
            <w:tcW w:w="1136" w:type="dxa"/>
          </w:tcPr>
          <w:p w14:paraId="0672BA95" w14:textId="77777777" w:rsidR="008E5CC5" w:rsidRDefault="004E595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</w:tr>
      <w:tr w:rsidR="008E5CC5" w14:paraId="3FB471A2" w14:textId="77777777">
        <w:trPr>
          <w:trHeight w:val="1379"/>
        </w:trPr>
        <w:tc>
          <w:tcPr>
            <w:tcW w:w="627" w:type="dxa"/>
          </w:tcPr>
          <w:p w14:paraId="32A128BE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3311" w:type="dxa"/>
            <w:gridSpan w:val="2"/>
          </w:tcPr>
          <w:p w14:paraId="6BA4C548" w14:textId="77777777" w:rsidR="008E5CC5" w:rsidRDefault="004E5956">
            <w:pPr>
              <w:pStyle w:val="TableParagraph"/>
              <w:tabs>
                <w:tab w:val="left" w:pos="2332"/>
              </w:tabs>
              <w:ind w:left="93" w:right="96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качества </w:t>
            </w:r>
            <w:r>
              <w:rPr>
                <w:sz w:val="24"/>
              </w:rPr>
              <w:t xml:space="preserve">изготовленных препаратов и регистрация полученных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5247" w:type="dxa"/>
            <w:gridSpan w:val="3"/>
          </w:tcPr>
          <w:p w14:paraId="2B314734" w14:textId="77777777" w:rsidR="008E5CC5" w:rsidRDefault="004E5956">
            <w:pPr>
              <w:pStyle w:val="TableParagraph"/>
              <w:numPr>
                <w:ilvl w:val="0"/>
                <w:numId w:val="8"/>
              </w:numPr>
              <w:tabs>
                <w:tab w:val="left" w:pos="814"/>
                <w:tab w:val="left" w:pos="1788"/>
                <w:tab w:val="left" w:pos="2174"/>
                <w:tab w:val="left" w:pos="4090"/>
                <w:tab w:val="left" w:pos="5003"/>
              </w:tabs>
              <w:ind w:right="100" w:firstLine="43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документацией: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прием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регистрация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ведение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журналов </w:t>
            </w:r>
            <w:proofErr w:type="spellStart"/>
            <w:r>
              <w:rPr>
                <w:sz w:val="24"/>
              </w:rPr>
              <w:t>биопсийного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аутопсийного</w:t>
            </w:r>
            <w:proofErr w:type="spellEnd"/>
            <w:r>
              <w:rPr>
                <w:sz w:val="24"/>
              </w:rPr>
              <w:t xml:space="preserve"> исследований. Оценка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качества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изготовленных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препаратов</w:t>
            </w:r>
          </w:p>
          <w:p w14:paraId="1C856D09" w14:textId="77777777" w:rsidR="008E5CC5" w:rsidRDefault="004E5956">
            <w:pPr>
              <w:pStyle w:val="TableParagraph"/>
              <w:spacing w:line="264" w:lineRule="exact"/>
              <w:ind w:left="423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результатов.</w:t>
            </w:r>
          </w:p>
        </w:tc>
        <w:tc>
          <w:tcPr>
            <w:tcW w:w="1136" w:type="dxa"/>
          </w:tcPr>
          <w:p w14:paraId="45B4AF43" w14:textId="77777777" w:rsidR="008E5CC5" w:rsidRDefault="004E595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8E5CC5" w14:paraId="58749988" w14:textId="77777777">
        <w:trPr>
          <w:trHeight w:val="362"/>
        </w:trPr>
        <w:tc>
          <w:tcPr>
            <w:tcW w:w="627" w:type="dxa"/>
          </w:tcPr>
          <w:p w14:paraId="08783AF5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1648" w:type="dxa"/>
            <w:tcBorders>
              <w:right w:val="nil"/>
            </w:tcBorders>
          </w:tcPr>
          <w:p w14:paraId="077A7A16" w14:textId="77777777" w:rsidR="008E5CC5" w:rsidRDefault="004E595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1663" w:type="dxa"/>
            <w:tcBorders>
              <w:left w:val="nil"/>
            </w:tcBorders>
          </w:tcPr>
          <w:p w14:paraId="00AA5080" w14:textId="77777777" w:rsidR="008E5CC5" w:rsidRDefault="004E5956">
            <w:pPr>
              <w:pStyle w:val="TableParagraph"/>
              <w:spacing w:line="268" w:lineRule="exact"/>
              <w:ind w:left="374"/>
              <w:rPr>
                <w:sz w:val="24"/>
              </w:rPr>
            </w:pPr>
            <w:r>
              <w:rPr>
                <w:spacing w:val="-2"/>
                <w:sz w:val="24"/>
              </w:rPr>
              <w:t>утилизации</w:t>
            </w:r>
          </w:p>
        </w:tc>
        <w:tc>
          <w:tcPr>
            <w:tcW w:w="2157" w:type="dxa"/>
            <w:tcBorders>
              <w:right w:val="nil"/>
            </w:tcBorders>
          </w:tcPr>
          <w:p w14:paraId="20DEDBF3" w14:textId="77777777" w:rsidR="008E5CC5" w:rsidRDefault="004E5956">
            <w:pPr>
              <w:pStyle w:val="TableParagraph"/>
              <w:numPr>
                <w:ilvl w:val="0"/>
                <w:numId w:val="7"/>
              </w:numPr>
              <w:tabs>
                <w:tab w:val="left" w:pos="814"/>
              </w:tabs>
              <w:spacing w:line="268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Обработка</w:t>
            </w:r>
          </w:p>
        </w:tc>
        <w:tc>
          <w:tcPr>
            <w:tcW w:w="1913" w:type="dxa"/>
            <w:tcBorders>
              <w:left w:val="nil"/>
              <w:right w:val="nil"/>
            </w:tcBorders>
          </w:tcPr>
          <w:p w14:paraId="20A8BB84" w14:textId="77777777" w:rsidR="008E5CC5" w:rsidRDefault="004E5956">
            <w:pPr>
              <w:pStyle w:val="TableParagraph"/>
              <w:spacing w:line="268" w:lineRule="exact"/>
              <w:ind w:left="250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лабораторной</w:t>
            </w:r>
          </w:p>
        </w:tc>
        <w:tc>
          <w:tcPr>
            <w:tcW w:w="1177" w:type="dxa"/>
            <w:tcBorders>
              <w:left w:val="nil"/>
            </w:tcBorders>
          </w:tcPr>
          <w:p w14:paraId="042E8BD0" w14:textId="77777777" w:rsidR="008E5CC5" w:rsidRDefault="004E5956">
            <w:pPr>
              <w:pStyle w:val="TableParagraph"/>
              <w:spacing w:line="268" w:lineRule="exact"/>
              <w:ind w:left="249"/>
              <w:rPr>
                <w:sz w:val="24"/>
              </w:rPr>
            </w:pPr>
            <w:r>
              <w:rPr>
                <w:spacing w:val="-2"/>
                <w:sz w:val="24"/>
              </w:rPr>
              <w:t>посуды,</w:t>
            </w:r>
          </w:p>
        </w:tc>
        <w:tc>
          <w:tcPr>
            <w:tcW w:w="1136" w:type="dxa"/>
          </w:tcPr>
          <w:p w14:paraId="08B66606" w14:textId="77777777" w:rsidR="008E5CC5" w:rsidRDefault="004E5956">
            <w:pPr>
              <w:pStyle w:val="TableParagraph"/>
              <w:spacing w:line="268" w:lineRule="exact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</w:tbl>
    <w:p w14:paraId="0C32D216" w14:textId="77777777" w:rsidR="008E5CC5" w:rsidRDefault="008E5CC5">
      <w:pPr>
        <w:spacing w:line="268" w:lineRule="exact"/>
        <w:jc w:val="center"/>
        <w:rPr>
          <w:sz w:val="24"/>
        </w:rPr>
        <w:sectPr w:rsidR="008E5CC5">
          <w:pgSz w:w="11910" w:h="16840"/>
          <w:pgMar w:top="104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5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8"/>
        <w:gridCol w:w="3318"/>
        <w:gridCol w:w="5244"/>
        <w:gridCol w:w="1135"/>
      </w:tblGrid>
      <w:tr w:rsidR="008E5CC5" w14:paraId="7054602F" w14:textId="77777777">
        <w:trPr>
          <w:trHeight w:val="1658"/>
        </w:trPr>
        <w:tc>
          <w:tcPr>
            <w:tcW w:w="618" w:type="dxa"/>
          </w:tcPr>
          <w:p w14:paraId="14B23F5B" w14:textId="77777777" w:rsidR="008E5CC5" w:rsidRDefault="008E5CC5">
            <w:pPr>
              <w:pStyle w:val="TableParagraph"/>
              <w:rPr>
                <w:sz w:val="24"/>
              </w:rPr>
            </w:pPr>
          </w:p>
        </w:tc>
        <w:tc>
          <w:tcPr>
            <w:tcW w:w="3318" w:type="dxa"/>
          </w:tcPr>
          <w:p w14:paraId="153543BA" w14:textId="77777777" w:rsidR="008E5CC5" w:rsidRDefault="004E5956">
            <w:pPr>
              <w:pStyle w:val="TableParagraph"/>
              <w:ind w:left="119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отработанных материалов, дезинфекции и стерилизации </w:t>
            </w:r>
            <w:r>
              <w:rPr>
                <w:spacing w:val="-2"/>
                <w:sz w:val="24"/>
              </w:rPr>
              <w:t>использованной</w:t>
            </w:r>
          </w:p>
          <w:p w14:paraId="3773FCDB" w14:textId="77777777" w:rsidR="008E5CC5" w:rsidRDefault="004E5956">
            <w:pPr>
              <w:pStyle w:val="TableParagraph"/>
              <w:tabs>
                <w:tab w:val="left" w:pos="2393"/>
              </w:tabs>
              <w:spacing w:line="270" w:lineRule="atLeast"/>
              <w:ind w:left="119" w:right="9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лабораторной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посуды, </w:t>
            </w:r>
            <w:r>
              <w:rPr>
                <w:sz w:val="24"/>
              </w:rPr>
              <w:t xml:space="preserve">инструментария, средств </w:t>
            </w:r>
            <w:r>
              <w:rPr>
                <w:spacing w:val="-2"/>
                <w:sz w:val="24"/>
              </w:rPr>
              <w:t>защиты</w:t>
            </w:r>
          </w:p>
        </w:tc>
        <w:tc>
          <w:tcPr>
            <w:tcW w:w="5244" w:type="dxa"/>
          </w:tcPr>
          <w:p w14:paraId="77B81F91" w14:textId="77777777" w:rsidR="008E5CC5" w:rsidRDefault="004E5956">
            <w:pPr>
              <w:pStyle w:val="TableParagraph"/>
              <w:spacing w:line="270" w:lineRule="exact"/>
              <w:ind w:left="1177"/>
              <w:rPr>
                <w:sz w:val="24"/>
              </w:rPr>
            </w:pPr>
            <w:r>
              <w:rPr>
                <w:spacing w:val="-2"/>
                <w:sz w:val="24"/>
              </w:rPr>
              <w:t>инструментария.</w:t>
            </w:r>
          </w:p>
          <w:p w14:paraId="6D9FFEDA" w14:textId="77777777" w:rsidR="008E5CC5" w:rsidRDefault="004E5956">
            <w:pPr>
              <w:pStyle w:val="TableParagraph"/>
              <w:ind w:left="425" w:right="94" w:firstLine="103"/>
              <w:jc w:val="both"/>
              <w:rPr>
                <w:sz w:val="24"/>
              </w:rPr>
            </w:pPr>
            <w:r>
              <w:rPr>
                <w:sz w:val="24"/>
              </w:rPr>
              <w:t>2.Утилизация отработанного материала, дезинфекция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использованной лабораторной посуды, инструментария, средств защиты.</w:t>
            </w:r>
          </w:p>
        </w:tc>
        <w:tc>
          <w:tcPr>
            <w:tcW w:w="1135" w:type="dxa"/>
          </w:tcPr>
          <w:p w14:paraId="2E00D0BB" w14:textId="77777777" w:rsidR="008E5CC5" w:rsidRDefault="008E5CC5">
            <w:pPr>
              <w:pStyle w:val="TableParagraph"/>
              <w:rPr>
                <w:sz w:val="24"/>
              </w:rPr>
            </w:pPr>
          </w:p>
        </w:tc>
      </w:tr>
      <w:tr w:rsidR="008E5CC5" w14:paraId="530C4FD3" w14:textId="77777777">
        <w:trPr>
          <w:trHeight w:val="551"/>
        </w:trPr>
        <w:tc>
          <w:tcPr>
            <w:tcW w:w="618" w:type="dxa"/>
          </w:tcPr>
          <w:p w14:paraId="6FFAEB80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3318" w:type="dxa"/>
          </w:tcPr>
          <w:p w14:paraId="0829743B" w14:textId="77777777" w:rsidR="008E5CC5" w:rsidRDefault="004E5956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z w:val="24"/>
              </w:rPr>
              <w:t>Архивация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оставшегося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после</w:t>
            </w:r>
          </w:p>
          <w:p w14:paraId="395CB01C" w14:textId="77777777" w:rsidR="008E5CC5" w:rsidRDefault="004E5956">
            <w:pPr>
              <w:pStyle w:val="TableParagraph"/>
              <w:spacing w:line="264" w:lineRule="exact"/>
              <w:ind w:left="102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</w:t>
            </w:r>
          </w:p>
        </w:tc>
        <w:tc>
          <w:tcPr>
            <w:tcW w:w="5244" w:type="dxa"/>
          </w:tcPr>
          <w:p w14:paraId="33DCF040" w14:textId="77777777" w:rsidR="008E5CC5" w:rsidRDefault="004E5956">
            <w:pPr>
              <w:pStyle w:val="TableParagraph"/>
              <w:tabs>
                <w:tab w:val="left" w:pos="2495"/>
                <w:tab w:val="left" w:pos="4551"/>
              </w:tabs>
              <w:spacing w:line="26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Архивирование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оставшегося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после</w:t>
            </w:r>
          </w:p>
          <w:p w14:paraId="3DF98511" w14:textId="77777777" w:rsidR="008E5CC5" w:rsidRDefault="004E59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исследования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материала.</w:t>
            </w:r>
          </w:p>
        </w:tc>
        <w:tc>
          <w:tcPr>
            <w:tcW w:w="1135" w:type="dxa"/>
          </w:tcPr>
          <w:p w14:paraId="2872B166" w14:textId="77777777" w:rsidR="008E5CC5" w:rsidRDefault="004E5956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8E5CC5" w14:paraId="3A3BC380" w14:textId="77777777">
        <w:trPr>
          <w:trHeight w:val="827"/>
        </w:trPr>
        <w:tc>
          <w:tcPr>
            <w:tcW w:w="618" w:type="dxa"/>
          </w:tcPr>
          <w:p w14:paraId="1A5F2D38" w14:textId="77777777" w:rsidR="008E5CC5" w:rsidRDefault="004E595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3318" w:type="dxa"/>
          </w:tcPr>
          <w:p w14:paraId="50566F78" w14:textId="77777777" w:rsidR="008E5CC5" w:rsidRDefault="004E5956">
            <w:pPr>
              <w:pStyle w:val="TableParagraph"/>
              <w:spacing w:line="26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Комплексный</w:t>
            </w:r>
          </w:p>
          <w:p w14:paraId="1EFF3C4B" w14:textId="77777777" w:rsidR="008E5CC5" w:rsidRDefault="004E5956">
            <w:pPr>
              <w:pStyle w:val="TableParagraph"/>
              <w:spacing w:line="270" w:lineRule="atLeast"/>
              <w:ind w:left="102" w:right="59"/>
              <w:rPr>
                <w:sz w:val="24"/>
              </w:rPr>
            </w:pPr>
            <w:r>
              <w:rPr>
                <w:spacing w:val="-2"/>
                <w:sz w:val="24"/>
              </w:rPr>
              <w:t>дифференцированный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зачет </w:t>
            </w:r>
            <w:r>
              <w:rPr>
                <w:sz w:val="24"/>
              </w:rPr>
              <w:t>УП ПМ. 04 + ПП ПМ.04</w:t>
            </w:r>
          </w:p>
        </w:tc>
        <w:tc>
          <w:tcPr>
            <w:tcW w:w="5244" w:type="dxa"/>
          </w:tcPr>
          <w:p w14:paraId="40B8B9BA" w14:textId="77777777" w:rsidR="008E5CC5" w:rsidRDefault="008E5CC5">
            <w:pPr>
              <w:pStyle w:val="TableParagraph"/>
              <w:rPr>
                <w:sz w:val="24"/>
              </w:rPr>
            </w:pPr>
          </w:p>
        </w:tc>
        <w:tc>
          <w:tcPr>
            <w:tcW w:w="1135" w:type="dxa"/>
          </w:tcPr>
          <w:p w14:paraId="09B9DC0E" w14:textId="77777777" w:rsidR="008E5CC5" w:rsidRDefault="004E5956">
            <w:pPr>
              <w:pStyle w:val="TableParagraph"/>
              <w:spacing w:line="268" w:lineRule="exact"/>
              <w:ind w:left="49" w:right="3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</w:tr>
      <w:tr w:rsidR="008E5CC5" w14:paraId="6E61BAA8" w14:textId="77777777">
        <w:trPr>
          <w:trHeight w:val="277"/>
        </w:trPr>
        <w:tc>
          <w:tcPr>
            <w:tcW w:w="618" w:type="dxa"/>
          </w:tcPr>
          <w:p w14:paraId="21C7EB1B" w14:textId="77777777" w:rsidR="008E5CC5" w:rsidRDefault="008E5CC5">
            <w:pPr>
              <w:pStyle w:val="TableParagraph"/>
              <w:rPr>
                <w:sz w:val="20"/>
              </w:rPr>
            </w:pPr>
          </w:p>
        </w:tc>
        <w:tc>
          <w:tcPr>
            <w:tcW w:w="3318" w:type="dxa"/>
          </w:tcPr>
          <w:p w14:paraId="0D9329FA" w14:textId="77777777" w:rsidR="008E5CC5" w:rsidRDefault="004E5956">
            <w:pPr>
              <w:pStyle w:val="TableParagraph"/>
              <w:spacing w:line="258" w:lineRule="exact"/>
              <w:ind w:left="102"/>
              <w:rPr>
                <w:sz w:val="24"/>
              </w:rPr>
            </w:pPr>
            <w:r>
              <w:rPr>
                <w:spacing w:val="-2"/>
                <w:sz w:val="24"/>
              </w:rPr>
              <w:t>Итого</w:t>
            </w:r>
          </w:p>
        </w:tc>
        <w:tc>
          <w:tcPr>
            <w:tcW w:w="5244" w:type="dxa"/>
          </w:tcPr>
          <w:p w14:paraId="61BE1404" w14:textId="77777777" w:rsidR="008E5CC5" w:rsidRDefault="008E5CC5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14:paraId="5412C022" w14:textId="77777777" w:rsidR="008E5CC5" w:rsidRDefault="004E5956">
            <w:pPr>
              <w:pStyle w:val="TableParagraph"/>
              <w:spacing w:line="258" w:lineRule="exact"/>
              <w:ind w:left="11" w:right="4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36 </w:t>
            </w:r>
            <w:r>
              <w:rPr>
                <w:spacing w:val="-2"/>
                <w:sz w:val="24"/>
              </w:rPr>
              <w:t>часов</w:t>
            </w:r>
          </w:p>
        </w:tc>
      </w:tr>
    </w:tbl>
    <w:p w14:paraId="3642A4DC" w14:textId="77777777" w:rsidR="008E5CC5" w:rsidRDefault="008E5CC5">
      <w:pPr>
        <w:spacing w:line="258" w:lineRule="exact"/>
        <w:jc w:val="center"/>
        <w:rPr>
          <w:sz w:val="24"/>
        </w:rPr>
        <w:sectPr w:rsidR="008E5CC5">
          <w:type w:val="continuous"/>
          <w:pgSz w:w="11910" w:h="16840"/>
          <w:pgMar w:top="1100" w:right="280" w:bottom="280" w:left="440" w:header="720" w:footer="720" w:gutter="0"/>
          <w:cols w:space="720"/>
        </w:sectPr>
      </w:pPr>
    </w:p>
    <w:p w14:paraId="35BB6011" w14:textId="77777777" w:rsidR="008E5CC5" w:rsidRDefault="004E5956" w:rsidP="006A027B">
      <w:pPr>
        <w:pStyle w:val="a5"/>
        <w:numPr>
          <w:ilvl w:val="0"/>
          <w:numId w:val="14"/>
        </w:numPr>
        <w:tabs>
          <w:tab w:val="left" w:pos="1446"/>
        </w:tabs>
        <w:spacing w:before="71"/>
        <w:ind w:left="1446" w:hanging="180"/>
        <w:jc w:val="left"/>
        <w:outlineLvl w:val="0"/>
        <w:rPr>
          <w:b/>
          <w:sz w:val="24"/>
        </w:rPr>
      </w:pPr>
      <w:bookmarkStart w:id="36" w:name="_Toc167108486"/>
      <w:r>
        <w:rPr>
          <w:b/>
          <w:sz w:val="24"/>
        </w:rPr>
        <w:lastRenderedPageBreak/>
        <w:t>УСЛОВИЯ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  <w:bookmarkEnd w:id="36"/>
    </w:p>
    <w:p w14:paraId="70614556" w14:textId="77777777" w:rsidR="008E5CC5" w:rsidRDefault="008E5CC5">
      <w:pPr>
        <w:pStyle w:val="a3"/>
        <w:rPr>
          <w:b/>
        </w:rPr>
      </w:pPr>
    </w:p>
    <w:p w14:paraId="5EADFA4A" w14:textId="77777777" w:rsidR="008E5CC5" w:rsidRDefault="004E5956" w:rsidP="00540C7D">
      <w:pPr>
        <w:pStyle w:val="2"/>
        <w:numPr>
          <w:ilvl w:val="1"/>
          <w:numId w:val="14"/>
        </w:numPr>
        <w:tabs>
          <w:tab w:val="left" w:pos="1052"/>
        </w:tabs>
        <w:spacing w:line="274" w:lineRule="exact"/>
        <w:ind w:left="1052" w:hanging="360"/>
      </w:pPr>
      <w:bookmarkStart w:id="37" w:name="_Toc167107837"/>
      <w:bookmarkStart w:id="38" w:name="_Toc167108180"/>
      <w:bookmarkStart w:id="39" w:name="_Toc167108487"/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допуска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практике</w:t>
      </w:r>
      <w:bookmarkEnd w:id="37"/>
      <w:bookmarkEnd w:id="38"/>
      <w:bookmarkEnd w:id="39"/>
    </w:p>
    <w:p w14:paraId="5367C113" w14:textId="77777777" w:rsidR="008E5CC5" w:rsidRDefault="004E5956">
      <w:pPr>
        <w:pStyle w:val="a3"/>
        <w:ind w:left="692" w:right="576" w:firstLine="708"/>
        <w:jc w:val="both"/>
      </w:pPr>
      <w:r>
        <w:t>К производственной практике допускаются студенты, освоившие раздел профессионального модуля, по которому проводится производственная практика.</w:t>
      </w:r>
    </w:p>
    <w:p w14:paraId="4E66C7B9" w14:textId="77777777" w:rsidR="008E5CC5" w:rsidRDefault="008E5CC5">
      <w:pPr>
        <w:pStyle w:val="a3"/>
        <w:spacing w:before="3"/>
      </w:pPr>
    </w:p>
    <w:p w14:paraId="5808EB88" w14:textId="77777777" w:rsidR="008E5CC5" w:rsidRDefault="004E5956" w:rsidP="00540C7D">
      <w:pPr>
        <w:pStyle w:val="2"/>
        <w:numPr>
          <w:ilvl w:val="1"/>
          <w:numId w:val="14"/>
        </w:numPr>
        <w:tabs>
          <w:tab w:val="left" w:pos="1052"/>
        </w:tabs>
        <w:ind w:left="692" w:right="567" w:firstLine="0"/>
      </w:pPr>
      <w:bookmarkStart w:id="40" w:name="_Toc167107838"/>
      <w:bookmarkStart w:id="41" w:name="_Toc167108181"/>
      <w:bookmarkStart w:id="42" w:name="_Toc167108488"/>
      <w:r>
        <w:t>Требования к минимальному материально-техническому обеспечению производственной практики.</w:t>
      </w:r>
      <w:bookmarkEnd w:id="40"/>
      <w:bookmarkEnd w:id="41"/>
      <w:bookmarkEnd w:id="42"/>
    </w:p>
    <w:p w14:paraId="6940ACC0" w14:textId="77777777" w:rsidR="008E5CC5" w:rsidRDefault="004E5956">
      <w:pPr>
        <w:pStyle w:val="a3"/>
        <w:ind w:left="692" w:right="575" w:firstLine="401"/>
        <w:jc w:val="both"/>
      </w:pPr>
      <w:r>
        <w:t>Производственная практика проводится в гистологических лабораториях, оснащенных современным оборудованием, использующих современные медицинские и информационные технологии, имеющие лицензию на проведение медицинской деятельности.</w:t>
      </w:r>
    </w:p>
    <w:p w14:paraId="7130349D" w14:textId="77777777" w:rsidR="008E5CC5" w:rsidRDefault="008E5CC5">
      <w:pPr>
        <w:pStyle w:val="a3"/>
      </w:pPr>
    </w:p>
    <w:p w14:paraId="615F5655" w14:textId="77777777" w:rsidR="008E5CC5" w:rsidRDefault="004E5956" w:rsidP="00540C7D">
      <w:pPr>
        <w:pStyle w:val="2"/>
        <w:numPr>
          <w:ilvl w:val="1"/>
          <w:numId w:val="14"/>
        </w:numPr>
        <w:tabs>
          <w:tab w:val="left" w:pos="1052"/>
        </w:tabs>
        <w:ind w:left="1052" w:hanging="360"/>
      </w:pPr>
      <w:bookmarkStart w:id="43" w:name="_Toc167107839"/>
      <w:bookmarkStart w:id="44" w:name="_Toc167108182"/>
      <w:bookmarkStart w:id="45" w:name="_Toc167108489"/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информационному</w:t>
      </w:r>
      <w:r>
        <w:rPr>
          <w:spacing w:val="-6"/>
        </w:rPr>
        <w:t xml:space="preserve"> </w:t>
      </w:r>
      <w:r>
        <w:t>обеспечению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5"/>
        </w:rPr>
        <w:t xml:space="preserve"> </w:t>
      </w:r>
      <w:r>
        <w:rPr>
          <w:spacing w:val="-2"/>
        </w:rPr>
        <w:t>практики</w:t>
      </w:r>
      <w:bookmarkEnd w:id="43"/>
      <w:bookmarkEnd w:id="44"/>
      <w:bookmarkEnd w:id="45"/>
    </w:p>
    <w:p w14:paraId="217FD8EB" w14:textId="77777777" w:rsidR="008E5CC5" w:rsidRDefault="004E5956">
      <w:pPr>
        <w:pStyle w:val="a3"/>
        <w:spacing w:before="272"/>
        <w:ind w:left="692" w:right="574" w:firstLine="708"/>
        <w:jc w:val="both"/>
      </w:pPr>
      <w:r>
        <w:t xml:space="preserve">Для реализации программы библиотечный фонд образовательной организации должен </w:t>
      </w:r>
      <w:proofErr w:type="gramStart"/>
      <w:r>
        <w:t>иметь</w:t>
      </w:r>
      <w:r>
        <w:rPr>
          <w:spacing w:val="76"/>
        </w:rPr>
        <w:t xml:space="preserve">  </w:t>
      </w:r>
      <w:r>
        <w:t>печатные</w:t>
      </w:r>
      <w:proofErr w:type="gramEnd"/>
      <w:r>
        <w:rPr>
          <w:spacing w:val="75"/>
        </w:rPr>
        <w:t xml:space="preserve">  </w:t>
      </w:r>
      <w:r>
        <w:t>и/или</w:t>
      </w:r>
      <w:r>
        <w:rPr>
          <w:spacing w:val="77"/>
        </w:rPr>
        <w:t xml:space="preserve">  </w:t>
      </w:r>
      <w:r>
        <w:t>электронные</w:t>
      </w:r>
      <w:r>
        <w:rPr>
          <w:spacing w:val="75"/>
        </w:rPr>
        <w:t xml:space="preserve">  </w:t>
      </w:r>
      <w:r>
        <w:t>образовательные</w:t>
      </w:r>
      <w:r>
        <w:rPr>
          <w:spacing w:val="75"/>
        </w:rPr>
        <w:t xml:space="preserve">  </w:t>
      </w:r>
      <w:r>
        <w:t>и</w:t>
      </w:r>
      <w:r>
        <w:rPr>
          <w:spacing w:val="76"/>
        </w:rPr>
        <w:t xml:space="preserve">  </w:t>
      </w:r>
      <w:r>
        <w:t>информационные</w:t>
      </w:r>
      <w:r>
        <w:rPr>
          <w:spacing w:val="75"/>
        </w:rPr>
        <w:t xml:space="preserve">  </w:t>
      </w:r>
      <w:r>
        <w:t>ресурсы для использования в образовательном процессе.</w:t>
      </w:r>
    </w:p>
    <w:p w14:paraId="40B16146" w14:textId="77777777" w:rsidR="008E5CC5" w:rsidRDefault="008E5CC5">
      <w:pPr>
        <w:pStyle w:val="a3"/>
        <w:spacing w:before="48"/>
      </w:pPr>
    </w:p>
    <w:p w14:paraId="6FED9338" w14:textId="77777777" w:rsidR="008E5CC5" w:rsidRDefault="004E5956">
      <w:pPr>
        <w:pStyle w:val="2"/>
        <w:numPr>
          <w:ilvl w:val="2"/>
          <w:numId w:val="14"/>
        </w:numPr>
        <w:tabs>
          <w:tab w:val="left" w:pos="1609"/>
        </w:tabs>
        <w:spacing w:line="274" w:lineRule="exact"/>
        <w:ind w:left="1609" w:hanging="917"/>
      </w:pPr>
      <w:bookmarkStart w:id="46" w:name="_Toc167107840"/>
      <w:bookmarkStart w:id="47" w:name="_Toc167108183"/>
      <w:bookmarkStart w:id="48" w:name="_Toc167108490"/>
      <w:r>
        <w:t>Основные</w:t>
      </w:r>
      <w:r>
        <w:rPr>
          <w:spacing w:val="-9"/>
        </w:rPr>
        <w:t xml:space="preserve"> </w:t>
      </w:r>
      <w:r>
        <w:t>печатные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электронные</w:t>
      </w:r>
      <w:r>
        <w:rPr>
          <w:spacing w:val="-8"/>
        </w:rPr>
        <w:t xml:space="preserve"> </w:t>
      </w:r>
      <w:r>
        <w:rPr>
          <w:spacing w:val="-2"/>
        </w:rPr>
        <w:t>издания</w:t>
      </w:r>
      <w:bookmarkEnd w:id="46"/>
      <w:bookmarkEnd w:id="47"/>
      <w:bookmarkEnd w:id="48"/>
    </w:p>
    <w:p w14:paraId="0835AE8D" w14:textId="77777777" w:rsidR="008E5CC5" w:rsidRDefault="004E5956">
      <w:pPr>
        <w:pStyle w:val="a5"/>
        <w:numPr>
          <w:ilvl w:val="0"/>
          <w:numId w:val="5"/>
        </w:numPr>
        <w:tabs>
          <w:tab w:val="left" w:pos="870"/>
        </w:tabs>
        <w:ind w:right="739" w:firstLine="0"/>
        <w:jc w:val="left"/>
        <w:rPr>
          <w:sz w:val="24"/>
        </w:rPr>
      </w:pPr>
      <w:r>
        <w:rPr>
          <w:sz w:val="24"/>
        </w:rPr>
        <w:t>Быков,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6"/>
          <w:sz w:val="24"/>
        </w:rPr>
        <w:t xml:space="preserve"> </w:t>
      </w:r>
      <w:r>
        <w:rPr>
          <w:sz w:val="24"/>
        </w:rPr>
        <w:t>Гистология,</w:t>
      </w:r>
      <w:r>
        <w:rPr>
          <w:spacing w:val="-6"/>
          <w:sz w:val="24"/>
        </w:rPr>
        <w:t xml:space="preserve"> </w:t>
      </w:r>
      <w:r>
        <w:rPr>
          <w:sz w:val="24"/>
        </w:rPr>
        <w:t>цитология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эмбриология</w:t>
      </w:r>
      <w:r>
        <w:rPr>
          <w:spacing w:val="-6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атлас</w:t>
      </w:r>
      <w:r>
        <w:rPr>
          <w:spacing w:val="-7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6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Л.</w:t>
      </w:r>
      <w:r>
        <w:rPr>
          <w:spacing w:val="-6"/>
          <w:sz w:val="24"/>
        </w:rPr>
        <w:t xml:space="preserve"> </w:t>
      </w:r>
      <w:r>
        <w:rPr>
          <w:sz w:val="24"/>
        </w:rPr>
        <w:t>Быков,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С. И. </w:t>
      </w:r>
      <w:proofErr w:type="spellStart"/>
      <w:r>
        <w:rPr>
          <w:sz w:val="24"/>
        </w:rPr>
        <w:t>Юшканцева</w:t>
      </w:r>
      <w:proofErr w:type="spellEnd"/>
      <w:r>
        <w:rPr>
          <w:sz w:val="24"/>
        </w:rPr>
        <w:t xml:space="preserve">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2022. - 296 с. - ISBN 978-5-9704-6978-1. - </w:t>
      </w:r>
      <w:proofErr w:type="gramStart"/>
      <w:r>
        <w:rPr>
          <w:sz w:val="24"/>
        </w:rPr>
        <w:t>Текст :</w:t>
      </w:r>
      <w:proofErr w:type="gramEnd"/>
    </w:p>
    <w:p w14:paraId="0E761D95" w14:textId="77777777" w:rsidR="008E5CC5" w:rsidRDefault="004E5956">
      <w:pPr>
        <w:pStyle w:val="a3"/>
        <w:ind w:left="692" w:right="273"/>
      </w:pPr>
      <w:r>
        <w:t>электронный</w:t>
      </w:r>
      <w:r>
        <w:rPr>
          <w:spacing w:val="-15"/>
        </w:rPr>
        <w:t xml:space="preserve"> </w:t>
      </w:r>
      <w:r>
        <w:t>//</w:t>
      </w:r>
      <w:r>
        <w:rPr>
          <w:spacing w:val="-11"/>
        </w:rPr>
        <w:t xml:space="preserve"> </w:t>
      </w:r>
      <w:r>
        <w:t>ЭБС</w:t>
      </w:r>
      <w:r>
        <w:rPr>
          <w:spacing w:val="-10"/>
        </w:rPr>
        <w:t xml:space="preserve"> </w:t>
      </w:r>
      <w:r>
        <w:t>"Консультант</w:t>
      </w:r>
      <w:r>
        <w:rPr>
          <w:spacing w:val="-10"/>
        </w:rPr>
        <w:t xml:space="preserve"> </w:t>
      </w:r>
      <w:r>
        <w:t>студента</w:t>
      </w:r>
      <w:proofErr w:type="gramStart"/>
      <w:r>
        <w:t>"</w:t>
      </w:r>
      <w:r>
        <w:rPr>
          <w:spacing w:val="-11"/>
        </w:rPr>
        <w:t xml:space="preserve"> </w:t>
      </w:r>
      <w:r>
        <w:t>:</w:t>
      </w:r>
      <w:proofErr w:type="gramEnd"/>
      <w:r>
        <w:rPr>
          <w:spacing w:val="-10"/>
        </w:rPr>
        <w:t xml:space="preserve"> </w:t>
      </w:r>
      <w:r>
        <w:t>[сайт].</w:t>
      </w:r>
      <w:r>
        <w:rPr>
          <w:spacing w:val="-5"/>
        </w:rPr>
        <w:t xml:space="preserve"> </w:t>
      </w:r>
      <w:r>
        <w:t>-</w:t>
      </w:r>
      <w:r>
        <w:rPr>
          <w:spacing w:val="-11"/>
        </w:rPr>
        <w:t xml:space="preserve"> </w:t>
      </w:r>
      <w:r>
        <w:t>URL</w:t>
      </w:r>
      <w:r>
        <w:rPr>
          <w:spacing w:val="-15"/>
        </w:rPr>
        <w:t xml:space="preserve"> </w:t>
      </w:r>
      <w:r>
        <w:t xml:space="preserve">: </w:t>
      </w:r>
      <w:r>
        <w:rPr>
          <w:spacing w:val="-2"/>
        </w:rPr>
        <w:t>https:/</w:t>
      </w:r>
      <w:hyperlink r:id="rId6">
        <w:r>
          <w:rPr>
            <w:spacing w:val="-2"/>
          </w:rPr>
          <w:t>/www.studentlibrary</w:t>
        </w:r>
      </w:hyperlink>
      <w:r>
        <w:rPr>
          <w:spacing w:val="-2"/>
        </w:rPr>
        <w:t>.</w:t>
      </w:r>
      <w:hyperlink r:id="rId7">
        <w:r>
          <w:rPr>
            <w:spacing w:val="-2"/>
          </w:rPr>
          <w:t>ru/book/ISBN9785970469781.html</w:t>
        </w:r>
      </w:hyperlink>
    </w:p>
    <w:p w14:paraId="6459A61B" w14:textId="77777777" w:rsidR="008E5CC5" w:rsidRDefault="004E5956">
      <w:pPr>
        <w:pStyle w:val="a5"/>
        <w:numPr>
          <w:ilvl w:val="0"/>
          <w:numId w:val="5"/>
        </w:numPr>
        <w:tabs>
          <w:tab w:val="left" w:pos="870"/>
        </w:tabs>
        <w:ind w:right="941" w:firstLine="0"/>
        <w:jc w:val="left"/>
        <w:rPr>
          <w:sz w:val="24"/>
        </w:rPr>
      </w:pPr>
      <w:r>
        <w:rPr>
          <w:sz w:val="24"/>
        </w:rPr>
        <w:t xml:space="preserve">Гистология, эмбриология, цитология. Иллюстрированный </w:t>
      </w:r>
      <w:proofErr w:type="gramStart"/>
      <w:r>
        <w:rPr>
          <w:sz w:val="24"/>
        </w:rPr>
        <w:t>курс :</w:t>
      </w:r>
      <w:proofErr w:type="gramEnd"/>
      <w:r>
        <w:rPr>
          <w:sz w:val="24"/>
        </w:rPr>
        <w:t xml:space="preserve"> учебное пособие / В. В. </w:t>
      </w:r>
      <w:proofErr w:type="spellStart"/>
      <w:r>
        <w:rPr>
          <w:sz w:val="24"/>
        </w:rPr>
        <w:t>Гемонов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Э.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4"/>
          <w:sz w:val="24"/>
        </w:rPr>
        <w:t xml:space="preserve"> </w:t>
      </w:r>
      <w:r>
        <w:rPr>
          <w:sz w:val="24"/>
        </w:rPr>
        <w:t>Лаврова.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2023.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452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>978-5-9704-7392-4</w:t>
      </w:r>
      <w:r>
        <w:rPr>
          <w:spacing w:val="-3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5E4656DD" w14:textId="77777777" w:rsidR="008E5CC5" w:rsidRDefault="004E5956">
      <w:pPr>
        <w:pStyle w:val="a3"/>
        <w:ind w:left="692"/>
      </w:pPr>
      <w:proofErr w:type="gramStart"/>
      <w:r>
        <w:t>Текст</w:t>
      </w:r>
      <w:r>
        <w:rPr>
          <w:spacing w:val="-17"/>
        </w:rPr>
        <w:t xml:space="preserve"> </w:t>
      </w:r>
      <w:r>
        <w:t>:</w:t>
      </w:r>
      <w:proofErr w:type="gramEnd"/>
      <w:r>
        <w:rPr>
          <w:spacing w:val="-8"/>
        </w:rPr>
        <w:t xml:space="preserve"> </w:t>
      </w:r>
      <w:r>
        <w:t>электронный</w:t>
      </w:r>
      <w:r>
        <w:rPr>
          <w:spacing w:val="-8"/>
        </w:rPr>
        <w:t xml:space="preserve"> </w:t>
      </w:r>
      <w:r>
        <w:t>//</w:t>
      </w:r>
      <w:r>
        <w:rPr>
          <w:spacing w:val="-10"/>
        </w:rPr>
        <w:t xml:space="preserve"> </w:t>
      </w:r>
      <w:r>
        <w:t>ЭБС</w:t>
      </w:r>
      <w:r>
        <w:rPr>
          <w:spacing w:val="-8"/>
        </w:rPr>
        <w:t xml:space="preserve"> </w:t>
      </w:r>
      <w:r>
        <w:t>"Консультант</w:t>
      </w:r>
      <w:r>
        <w:rPr>
          <w:spacing w:val="-8"/>
        </w:rPr>
        <w:t xml:space="preserve"> </w:t>
      </w:r>
      <w:r>
        <w:t>студента"</w:t>
      </w:r>
      <w:r>
        <w:rPr>
          <w:spacing w:val="-10"/>
        </w:rPr>
        <w:t xml:space="preserve"> </w:t>
      </w:r>
      <w:r>
        <w:t>:</w:t>
      </w:r>
      <w:r>
        <w:rPr>
          <w:spacing w:val="-8"/>
        </w:rPr>
        <w:t xml:space="preserve"> </w:t>
      </w:r>
      <w:r>
        <w:t>[сайт].</w:t>
      </w:r>
      <w:r>
        <w:rPr>
          <w:spacing w:val="-3"/>
        </w:rPr>
        <w:t xml:space="preserve"> </w:t>
      </w:r>
      <w:r>
        <w:t>-</w:t>
      </w:r>
      <w:r>
        <w:rPr>
          <w:spacing w:val="-8"/>
        </w:rPr>
        <w:t xml:space="preserve"> </w:t>
      </w:r>
      <w:proofErr w:type="gramStart"/>
      <w:r>
        <w:t>URL</w:t>
      </w:r>
      <w:r>
        <w:rPr>
          <w:spacing w:val="-15"/>
        </w:rPr>
        <w:t xml:space="preserve"> </w:t>
      </w:r>
      <w:r>
        <w:rPr>
          <w:spacing w:val="-10"/>
        </w:rPr>
        <w:t>:</w:t>
      </w:r>
      <w:proofErr w:type="gramEnd"/>
    </w:p>
    <w:p w14:paraId="4B7F3C31" w14:textId="77777777" w:rsidR="008E5CC5" w:rsidRDefault="004E5956">
      <w:pPr>
        <w:pStyle w:val="a3"/>
        <w:spacing w:before="252"/>
        <w:ind w:left="692"/>
      </w:pPr>
      <w:r>
        <w:rPr>
          <w:spacing w:val="-2"/>
        </w:rPr>
        <w:t>https:/</w:t>
      </w:r>
      <w:hyperlink r:id="rId8">
        <w:r>
          <w:rPr>
            <w:spacing w:val="-2"/>
          </w:rPr>
          <w:t>/www.studentlibrary</w:t>
        </w:r>
      </w:hyperlink>
      <w:r>
        <w:rPr>
          <w:spacing w:val="-2"/>
        </w:rPr>
        <w:t>.</w:t>
      </w:r>
      <w:hyperlink r:id="rId9">
        <w:r>
          <w:rPr>
            <w:spacing w:val="-2"/>
          </w:rPr>
          <w:t>ru/book/ISBN9785970473924.html</w:t>
        </w:r>
      </w:hyperlink>
    </w:p>
    <w:p w14:paraId="6B3510D2" w14:textId="77777777" w:rsidR="008E5CC5" w:rsidRDefault="004E5956">
      <w:pPr>
        <w:pStyle w:val="a5"/>
        <w:numPr>
          <w:ilvl w:val="0"/>
          <w:numId w:val="5"/>
        </w:numPr>
        <w:tabs>
          <w:tab w:val="left" w:pos="870"/>
        </w:tabs>
        <w:ind w:right="908" w:firstLine="0"/>
        <w:jc w:val="left"/>
        <w:rPr>
          <w:sz w:val="24"/>
        </w:rPr>
      </w:pPr>
      <w:r>
        <w:rPr>
          <w:sz w:val="24"/>
        </w:rPr>
        <w:t>Бойчук, Н. В. Гистология. Атлас для практических занятий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/ Бойчук Н. </w:t>
      </w:r>
      <w:proofErr w:type="gramStart"/>
      <w:r>
        <w:rPr>
          <w:sz w:val="24"/>
        </w:rPr>
        <w:t>В. ,</w:t>
      </w:r>
      <w:proofErr w:type="gramEnd"/>
      <w:r>
        <w:rPr>
          <w:sz w:val="24"/>
        </w:rPr>
        <w:t xml:space="preserve"> Исламов Р. Р. , Кузнецов</w:t>
      </w:r>
      <w:r>
        <w:rPr>
          <w:spacing w:val="-5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4"/>
          <w:sz w:val="24"/>
        </w:rPr>
        <w:t xml:space="preserve"> </w:t>
      </w:r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r>
        <w:rPr>
          <w:sz w:val="24"/>
        </w:rPr>
        <w:t>Челышев</w:t>
      </w:r>
      <w:r>
        <w:rPr>
          <w:spacing w:val="-5"/>
          <w:sz w:val="24"/>
        </w:rPr>
        <w:t xml:space="preserve"> </w:t>
      </w:r>
      <w:r>
        <w:rPr>
          <w:sz w:val="24"/>
        </w:rPr>
        <w:t>Ю.</w:t>
      </w:r>
      <w:r>
        <w:rPr>
          <w:spacing w:val="-4"/>
          <w:sz w:val="24"/>
        </w:rPr>
        <w:t xml:space="preserve"> </w:t>
      </w:r>
      <w:r>
        <w:rPr>
          <w:sz w:val="24"/>
        </w:rPr>
        <w:t>А.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4"/>
          <w:sz w:val="24"/>
        </w:rPr>
        <w:t xml:space="preserve"> </w:t>
      </w:r>
      <w:r>
        <w:rPr>
          <w:sz w:val="24"/>
        </w:rPr>
        <w:t>2014.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160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ISBN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978-5-9704- 2819-1.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https:/</w:t>
      </w:r>
      <w:hyperlink r:id="rId10">
        <w:r>
          <w:rPr>
            <w:spacing w:val="-2"/>
            <w:sz w:val="24"/>
          </w:rPr>
          <w:t>/www.studentlibrary</w:t>
        </w:r>
      </w:hyperlink>
      <w:r>
        <w:rPr>
          <w:spacing w:val="-2"/>
          <w:sz w:val="24"/>
        </w:rPr>
        <w:t>.</w:t>
      </w:r>
      <w:hyperlink r:id="rId11">
        <w:r>
          <w:rPr>
            <w:spacing w:val="-2"/>
            <w:sz w:val="24"/>
          </w:rPr>
          <w:t>ru/book/ISBN9785970428191.html</w:t>
        </w:r>
      </w:hyperlink>
    </w:p>
    <w:p w14:paraId="6DD32D24" w14:textId="77777777" w:rsidR="008E5CC5" w:rsidRDefault="004E5956">
      <w:pPr>
        <w:pStyle w:val="a5"/>
        <w:numPr>
          <w:ilvl w:val="0"/>
          <w:numId w:val="5"/>
        </w:numPr>
        <w:tabs>
          <w:tab w:val="left" w:pos="1352"/>
        </w:tabs>
        <w:spacing w:before="257"/>
        <w:ind w:right="637" w:firstLine="480"/>
        <w:jc w:val="left"/>
        <w:rPr>
          <w:sz w:val="24"/>
        </w:rPr>
      </w:pPr>
      <w:r>
        <w:rPr>
          <w:sz w:val="24"/>
        </w:rPr>
        <w:t>Виноградов, С. Ю. Гистология. Схемы, таблицы и ситуационные задачи по частной гистологии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Виноградов</w:t>
      </w:r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Ю.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Диндяев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Криштоп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др. 2011. - 184 с. - 184 с. - ISBN 978-5-9704-1857-4.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https://</w:t>
      </w:r>
      <w:hyperlink r:id="rId12">
        <w:r>
          <w:rPr>
            <w:sz w:val="24"/>
          </w:rPr>
          <w:t>www.studentlibrary.ru/book/ISBN9785970418574.html</w:t>
        </w:r>
      </w:hyperlink>
    </w:p>
    <w:p w14:paraId="5977AACC" w14:textId="77777777" w:rsidR="008E5CC5" w:rsidRDefault="008E5CC5">
      <w:pPr>
        <w:pStyle w:val="a3"/>
        <w:spacing w:before="5"/>
      </w:pPr>
    </w:p>
    <w:p w14:paraId="5EE04387" w14:textId="77777777" w:rsidR="008E5CC5" w:rsidRDefault="004E5956">
      <w:pPr>
        <w:pStyle w:val="2"/>
        <w:numPr>
          <w:ilvl w:val="2"/>
          <w:numId w:val="14"/>
        </w:numPr>
        <w:tabs>
          <w:tab w:val="left" w:pos="1401"/>
        </w:tabs>
        <w:ind w:left="1401" w:hanging="709"/>
      </w:pPr>
      <w:bookmarkStart w:id="49" w:name="_Toc167107841"/>
      <w:bookmarkStart w:id="50" w:name="_Toc167108184"/>
      <w:bookmarkStart w:id="51" w:name="_Toc167108491"/>
      <w:r>
        <w:t>Дополнительные</w:t>
      </w:r>
      <w:r>
        <w:rPr>
          <w:spacing w:val="-11"/>
        </w:rPr>
        <w:t xml:space="preserve"> </w:t>
      </w:r>
      <w:r>
        <w:rPr>
          <w:spacing w:val="-2"/>
        </w:rPr>
        <w:t>источники</w:t>
      </w:r>
      <w:bookmarkEnd w:id="49"/>
      <w:bookmarkEnd w:id="50"/>
      <w:bookmarkEnd w:id="51"/>
    </w:p>
    <w:p w14:paraId="5C8B6FB4" w14:textId="77777777" w:rsidR="008E5CC5" w:rsidRDefault="004E5956">
      <w:pPr>
        <w:pStyle w:val="a5"/>
        <w:numPr>
          <w:ilvl w:val="0"/>
          <w:numId w:val="4"/>
        </w:numPr>
        <w:tabs>
          <w:tab w:val="left" w:pos="872"/>
        </w:tabs>
        <w:spacing w:before="272"/>
        <w:ind w:left="872" w:hanging="180"/>
        <w:jc w:val="left"/>
        <w:rPr>
          <w:b/>
        </w:rPr>
      </w:pPr>
      <w:proofErr w:type="spellStart"/>
      <w:r>
        <w:rPr>
          <w:sz w:val="24"/>
        </w:rPr>
        <w:t>Коржевский</w:t>
      </w:r>
      <w:proofErr w:type="spellEnd"/>
      <w:r>
        <w:rPr>
          <w:spacing w:val="6"/>
          <w:sz w:val="24"/>
        </w:rPr>
        <w:t xml:space="preserve"> </w:t>
      </w:r>
      <w:r>
        <w:rPr>
          <w:sz w:val="24"/>
        </w:rPr>
        <w:t>Д.Э.</w:t>
      </w:r>
      <w:r>
        <w:rPr>
          <w:spacing w:val="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7"/>
          <w:sz w:val="24"/>
        </w:rPr>
        <w:t xml:space="preserve"> </w:t>
      </w:r>
      <w:r>
        <w:rPr>
          <w:sz w:val="24"/>
        </w:rPr>
        <w:t>гистологической</w:t>
      </w:r>
      <w:r>
        <w:rPr>
          <w:spacing w:val="8"/>
          <w:sz w:val="24"/>
        </w:rPr>
        <w:t xml:space="preserve"> </w:t>
      </w:r>
      <w:r>
        <w:rPr>
          <w:sz w:val="24"/>
        </w:rPr>
        <w:t>техники:</w:t>
      </w:r>
      <w:r>
        <w:rPr>
          <w:spacing w:val="9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8"/>
          <w:sz w:val="24"/>
        </w:rPr>
        <w:t xml:space="preserve"> </w:t>
      </w:r>
      <w:r>
        <w:rPr>
          <w:sz w:val="24"/>
        </w:rPr>
        <w:t>Д.Э.</w:t>
      </w:r>
      <w:r>
        <w:rPr>
          <w:spacing w:val="5"/>
          <w:sz w:val="24"/>
        </w:rPr>
        <w:t xml:space="preserve"> </w:t>
      </w:r>
      <w:proofErr w:type="spellStart"/>
      <w:r>
        <w:rPr>
          <w:sz w:val="24"/>
        </w:rPr>
        <w:t>Коржевский</w:t>
      </w:r>
      <w:proofErr w:type="spellEnd"/>
      <w:r>
        <w:rPr>
          <w:sz w:val="24"/>
        </w:rPr>
        <w:t>,</w:t>
      </w:r>
      <w:r>
        <w:rPr>
          <w:spacing w:val="8"/>
          <w:sz w:val="24"/>
        </w:rPr>
        <w:t xml:space="preserve"> </w:t>
      </w:r>
      <w:proofErr w:type="spellStart"/>
      <w:r>
        <w:rPr>
          <w:spacing w:val="-2"/>
          <w:sz w:val="24"/>
        </w:rPr>
        <w:t>А.В.Гиляров</w:t>
      </w:r>
      <w:proofErr w:type="spellEnd"/>
    </w:p>
    <w:p w14:paraId="6C49282D" w14:textId="77777777" w:rsidR="008E5CC5" w:rsidRDefault="004E5956">
      <w:pPr>
        <w:pStyle w:val="a3"/>
        <w:ind w:left="692"/>
      </w:pPr>
      <w:r>
        <w:t>-</w:t>
      </w:r>
      <w:r>
        <w:rPr>
          <w:spacing w:val="-2"/>
        </w:rPr>
        <w:t xml:space="preserve"> </w:t>
      </w:r>
      <w:r>
        <w:t xml:space="preserve">СПб.: </w:t>
      </w:r>
      <w:hyperlink r:id="rId13">
        <w:proofErr w:type="spellStart"/>
        <w:r>
          <w:rPr>
            <w:u w:val="single"/>
          </w:rPr>
          <w:t>СпецЛит</w:t>
        </w:r>
        <w:proofErr w:type="spellEnd"/>
      </w:hyperlink>
      <w:r>
        <w:t>,</w:t>
      </w:r>
      <w:r>
        <w:rPr>
          <w:spacing w:val="-1"/>
        </w:rPr>
        <w:t xml:space="preserve"> </w:t>
      </w:r>
      <w:r>
        <w:t>2010.</w:t>
      </w:r>
      <w:r>
        <w:rPr>
          <w:spacing w:val="-3"/>
        </w:rPr>
        <w:t xml:space="preserve"> </w:t>
      </w:r>
      <w:r>
        <w:t>-</w:t>
      </w:r>
      <w:r>
        <w:rPr>
          <w:spacing w:val="-1"/>
        </w:rPr>
        <w:t xml:space="preserve"> </w:t>
      </w:r>
      <w:r>
        <w:rPr>
          <w:spacing w:val="-4"/>
        </w:rPr>
        <w:t>96с.</w:t>
      </w:r>
    </w:p>
    <w:p w14:paraId="4D9733BE" w14:textId="77777777" w:rsidR="008E5CC5" w:rsidRDefault="004E5956">
      <w:pPr>
        <w:pStyle w:val="a5"/>
        <w:numPr>
          <w:ilvl w:val="0"/>
          <w:numId w:val="4"/>
        </w:numPr>
        <w:tabs>
          <w:tab w:val="left" w:pos="950"/>
        </w:tabs>
        <w:ind w:left="692" w:right="574" w:firstLine="0"/>
        <w:jc w:val="left"/>
        <w:rPr>
          <w:sz w:val="24"/>
        </w:rPr>
      </w:pPr>
      <w:r>
        <w:rPr>
          <w:sz w:val="24"/>
        </w:rPr>
        <w:t xml:space="preserve">Юрина Н.А. Гистология: учебник для мед. училищ, колледжей: Учебник/ Н.А. Юрина, А.И. </w:t>
      </w:r>
      <w:proofErr w:type="spellStart"/>
      <w:r>
        <w:rPr>
          <w:sz w:val="24"/>
        </w:rPr>
        <w:t>Радостина</w:t>
      </w:r>
      <w:proofErr w:type="spellEnd"/>
      <w:r>
        <w:rPr>
          <w:sz w:val="24"/>
        </w:rPr>
        <w:t>- М.: изд. Альянс, 2016. - 256с.</w:t>
      </w:r>
    </w:p>
    <w:p w14:paraId="3CA8E15B" w14:textId="77777777" w:rsidR="008E5CC5" w:rsidRDefault="004E5956">
      <w:pPr>
        <w:pStyle w:val="a5"/>
        <w:numPr>
          <w:ilvl w:val="0"/>
          <w:numId w:val="4"/>
        </w:numPr>
        <w:tabs>
          <w:tab w:val="left" w:pos="872"/>
        </w:tabs>
        <w:ind w:left="692" w:right="566" w:firstLine="0"/>
        <w:jc w:val="left"/>
      </w:pPr>
      <w:r>
        <w:rPr>
          <w:sz w:val="24"/>
        </w:rPr>
        <w:t>Клиническая</w:t>
      </w:r>
      <w:r>
        <w:rPr>
          <w:spacing w:val="36"/>
          <w:sz w:val="24"/>
        </w:rPr>
        <w:t xml:space="preserve"> </w:t>
      </w:r>
      <w:r>
        <w:rPr>
          <w:sz w:val="24"/>
        </w:rPr>
        <w:t>цитология.</w:t>
      </w:r>
      <w:r>
        <w:rPr>
          <w:spacing w:val="36"/>
          <w:sz w:val="24"/>
        </w:rPr>
        <w:t xml:space="preserve"> </w:t>
      </w:r>
      <w:r>
        <w:rPr>
          <w:sz w:val="24"/>
        </w:rPr>
        <w:t>Теория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практика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цитотехнологии</w:t>
      </w:r>
      <w:proofErr w:type="spellEnd"/>
      <w:r>
        <w:rPr>
          <w:sz w:val="24"/>
        </w:rPr>
        <w:t>:/</w:t>
      </w:r>
      <w:r>
        <w:rPr>
          <w:spacing w:val="35"/>
          <w:sz w:val="24"/>
        </w:rPr>
        <w:t xml:space="preserve"> </w:t>
      </w:r>
      <w:r>
        <w:rPr>
          <w:sz w:val="24"/>
        </w:rPr>
        <w:t>Г.У</w:t>
      </w:r>
      <w:r>
        <w:rPr>
          <w:spacing w:val="35"/>
          <w:sz w:val="24"/>
        </w:rPr>
        <w:t xml:space="preserve"> </w:t>
      </w:r>
      <w:proofErr w:type="spellStart"/>
      <w:r>
        <w:rPr>
          <w:sz w:val="24"/>
        </w:rPr>
        <w:t>Гилл</w:t>
      </w:r>
      <w:proofErr w:type="spellEnd"/>
      <w:r>
        <w:rPr>
          <w:sz w:val="24"/>
        </w:rPr>
        <w:t>.</w:t>
      </w:r>
      <w:r>
        <w:rPr>
          <w:spacing w:val="40"/>
          <w:sz w:val="24"/>
        </w:rPr>
        <w:t xml:space="preserve"> </w:t>
      </w:r>
      <w:r>
        <w:rPr>
          <w:sz w:val="24"/>
        </w:rPr>
        <w:t>–М.:</w:t>
      </w:r>
      <w:r>
        <w:rPr>
          <w:spacing w:val="37"/>
          <w:sz w:val="24"/>
        </w:rPr>
        <w:t xml:space="preserve"> </w:t>
      </w:r>
      <w:r>
        <w:rPr>
          <w:sz w:val="24"/>
        </w:rPr>
        <w:t>Практическая медицина, 2015.</w:t>
      </w:r>
    </w:p>
    <w:p w14:paraId="35DA3806" w14:textId="77777777" w:rsidR="008E5CC5" w:rsidRDefault="004E5956">
      <w:pPr>
        <w:pStyle w:val="a5"/>
        <w:numPr>
          <w:ilvl w:val="0"/>
          <w:numId w:val="4"/>
        </w:numPr>
        <w:tabs>
          <w:tab w:val="left" w:pos="872"/>
        </w:tabs>
        <w:ind w:left="692" w:right="564" w:firstLine="0"/>
        <w:jc w:val="left"/>
      </w:pPr>
      <w:r>
        <w:rPr>
          <w:sz w:val="24"/>
        </w:rPr>
        <w:t xml:space="preserve">Клиническая цитология. Руководство/ Н.Ю. Полонская. – М.: Практическая медицина, 2018.- </w:t>
      </w:r>
      <w:r>
        <w:rPr>
          <w:spacing w:val="-2"/>
          <w:sz w:val="24"/>
        </w:rPr>
        <w:t>144с.</w:t>
      </w:r>
    </w:p>
    <w:p w14:paraId="0FA42177" w14:textId="77777777" w:rsidR="008E5CC5" w:rsidRDefault="008E5CC5">
      <w:pPr>
        <w:sectPr w:rsidR="008E5CC5">
          <w:pgSz w:w="11910" w:h="16840"/>
          <w:pgMar w:top="1040" w:right="280" w:bottom="280" w:left="440" w:header="720" w:footer="720" w:gutter="0"/>
          <w:cols w:space="720"/>
        </w:sectPr>
      </w:pPr>
    </w:p>
    <w:p w14:paraId="26A47932" w14:textId="77777777" w:rsidR="008E5CC5" w:rsidRDefault="004E5956">
      <w:pPr>
        <w:pStyle w:val="1"/>
        <w:numPr>
          <w:ilvl w:val="0"/>
          <w:numId w:val="4"/>
        </w:numPr>
        <w:tabs>
          <w:tab w:val="left" w:pos="872"/>
        </w:tabs>
        <w:spacing w:before="71"/>
        <w:ind w:left="872" w:hanging="180"/>
        <w:jc w:val="left"/>
        <w:rPr>
          <w:sz w:val="22"/>
        </w:rPr>
      </w:pPr>
      <w:bookmarkStart w:id="52" w:name="_Toc167107842"/>
      <w:bookmarkStart w:id="53" w:name="_Toc167108492"/>
      <w:r>
        <w:rPr>
          <w:spacing w:val="-2"/>
        </w:rPr>
        <w:lastRenderedPageBreak/>
        <w:t>КОНТРОЛЬ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10"/>
        </w:rPr>
        <w:t xml:space="preserve"> </w:t>
      </w:r>
      <w:r>
        <w:rPr>
          <w:spacing w:val="-2"/>
        </w:rPr>
        <w:t>ОЦЕНКА</w:t>
      </w:r>
      <w:r>
        <w:rPr>
          <w:spacing w:val="-10"/>
        </w:rPr>
        <w:t xml:space="preserve"> </w:t>
      </w:r>
      <w:r>
        <w:rPr>
          <w:spacing w:val="-2"/>
        </w:rPr>
        <w:t>РЕЗУЛЬТАТОВ</w:t>
      </w:r>
      <w:r>
        <w:rPr>
          <w:spacing w:val="-11"/>
        </w:rPr>
        <w:t xml:space="preserve"> </w:t>
      </w:r>
      <w:r>
        <w:rPr>
          <w:spacing w:val="-2"/>
        </w:rPr>
        <w:t>ПРОИЗВОДСТВЕННОЙ</w:t>
      </w:r>
      <w:r>
        <w:rPr>
          <w:spacing w:val="44"/>
        </w:rPr>
        <w:t xml:space="preserve"> </w:t>
      </w:r>
      <w:r>
        <w:rPr>
          <w:spacing w:val="-2"/>
        </w:rPr>
        <w:t>ПРАКТИКИ</w:t>
      </w:r>
      <w:bookmarkEnd w:id="52"/>
      <w:bookmarkEnd w:id="53"/>
    </w:p>
    <w:p w14:paraId="0ECA3807" w14:textId="77777777" w:rsidR="008E5CC5" w:rsidRDefault="008E5CC5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28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03"/>
        <w:gridCol w:w="4141"/>
        <w:gridCol w:w="2700"/>
      </w:tblGrid>
      <w:tr w:rsidR="008E5CC5" w14:paraId="754D3704" w14:textId="77777777">
        <w:trPr>
          <w:trHeight w:val="829"/>
        </w:trPr>
        <w:tc>
          <w:tcPr>
            <w:tcW w:w="3603" w:type="dxa"/>
            <w:tcBorders>
              <w:right w:val="single" w:sz="4" w:space="0" w:color="000000"/>
            </w:tcBorders>
          </w:tcPr>
          <w:p w14:paraId="7ED4153E" w14:textId="77777777" w:rsidR="008E5CC5" w:rsidRDefault="004E5956">
            <w:pPr>
              <w:pStyle w:val="TableParagraph"/>
              <w:spacing w:line="275" w:lineRule="exact"/>
              <w:ind w:left="2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293FEE46" w14:textId="77777777" w:rsidR="008E5CC5" w:rsidRDefault="004E5956">
            <w:pPr>
              <w:pStyle w:val="TableParagraph"/>
              <w:spacing w:line="270" w:lineRule="atLeast"/>
              <w:ind w:left="20" w:right="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профессиональные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4141" w:type="dxa"/>
            <w:tcBorders>
              <w:left w:val="single" w:sz="4" w:space="0" w:color="000000"/>
              <w:right w:val="single" w:sz="4" w:space="0" w:color="000000"/>
            </w:tcBorders>
          </w:tcPr>
          <w:p w14:paraId="14A4CBEC" w14:textId="77777777" w:rsidR="008E5CC5" w:rsidRDefault="004E5956">
            <w:pPr>
              <w:pStyle w:val="TableParagraph"/>
              <w:spacing w:before="135"/>
              <w:ind w:left="1483" w:right="428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700" w:type="dxa"/>
            <w:tcBorders>
              <w:left w:val="single" w:sz="4" w:space="0" w:color="000000"/>
            </w:tcBorders>
          </w:tcPr>
          <w:p w14:paraId="112FE412" w14:textId="77777777" w:rsidR="008E5CC5" w:rsidRDefault="004E5956">
            <w:pPr>
              <w:pStyle w:val="TableParagraph"/>
              <w:spacing w:line="276" w:lineRule="exact"/>
              <w:ind w:left="163" w:right="1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 и оценки результатов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обучения</w:t>
            </w:r>
          </w:p>
        </w:tc>
      </w:tr>
      <w:tr w:rsidR="008E5CC5" w14:paraId="757CE01A" w14:textId="77777777">
        <w:trPr>
          <w:trHeight w:val="2063"/>
        </w:trPr>
        <w:tc>
          <w:tcPr>
            <w:tcW w:w="3603" w:type="dxa"/>
            <w:tcBorders>
              <w:bottom w:val="single" w:sz="4" w:space="0" w:color="000000"/>
              <w:right w:val="single" w:sz="4" w:space="0" w:color="000000"/>
            </w:tcBorders>
          </w:tcPr>
          <w:p w14:paraId="2E44824D" w14:textId="77777777" w:rsidR="008E5CC5" w:rsidRDefault="004E5956">
            <w:pPr>
              <w:pStyle w:val="TableParagraph"/>
              <w:ind w:left="109" w:right="9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4.1 Выполнять процедуры </w:t>
            </w:r>
            <w:proofErr w:type="spellStart"/>
            <w:r>
              <w:rPr>
                <w:spacing w:val="-2"/>
                <w:sz w:val="24"/>
              </w:rPr>
              <w:t>преаналитического</w:t>
            </w:r>
            <w:proofErr w:type="spellEnd"/>
          </w:p>
          <w:p w14:paraId="1547828A" w14:textId="77777777" w:rsidR="008E5CC5" w:rsidRDefault="004E5956">
            <w:pPr>
              <w:pStyle w:val="TableParagraph"/>
              <w:tabs>
                <w:tab w:val="left" w:pos="2943"/>
              </w:tabs>
              <w:ind w:left="109" w:right="8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(лабораторного)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этапа </w:t>
            </w:r>
            <w:r>
              <w:rPr>
                <w:sz w:val="24"/>
              </w:rPr>
              <w:t xml:space="preserve">морфологических исследований первой и второй категории </w:t>
            </w:r>
            <w:r>
              <w:rPr>
                <w:spacing w:val="-2"/>
                <w:sz w:val="24"/>
              </w:rPr>
              <w:t>сложности</w:t>
            </w:r>
          </w:p>
        </w:tc>
        <w:tc>
          <w:tcPr>
            <w:tcW w:w="41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B54E" w14:textId="77777777" w:rsidR="008E5CC5" w:rsidRDefault="004E5956">
            <w:pPr>
              <w:pStyle w:val="TableParagraph"/>
              <w:ind w:left="117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соблюдение алгоритма подготовки рабочего места с учетом соблюдения санитарно-гигиенических требований при работе в патоморфологической </w:t>
            </w:r>
            <w:r>
              <w:rPr>
                <w:spacing w:val="-2"/>
                <w:sz w:val="24"/>
              </w:rPr>
              <w:t>лаборатории</w:t>
            </w:r>
          </w:p>
        </w:tc>
        <w:tc>
          <w:tcPr>
            <w:tcW w:w="270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374FC" w14:textId="77777777" w:rsidR="008E5CC5" w:rsidRDefault="008E5CC5">
            <w:pPr>
              <w:pStyle w:val="TableParagraph"/>
              <w:rPr>
                <w:b/>
                <w:sz w:val="24"/>
              </w:rPr>
            </w:pPr>
          </w:p>
          <w:p w14:paraId="55CBC6EE" w14:textId="77777777" w:rsidR="008E5CC5" w:rsidRDefault="008E5CC5">
            <w:pPr>
              <w:pStyle w:val="TableParagraph"/>
              <w:rPr>
                <w:b/>
                <w:sz w:val="24"/>
              </w:rPr>
            </w:pPr>
          </w:p>
          <w:p w14:paraId="059B7B25" w14:textId="77777777" w:rsidR="008E5CC5" w:rsidRDefault="008E5CC5">
            <w:pPr>
              <w:pStyle w:val="TableParagraph"/>
              <w:spacing w:before="267"/>
              <w:rPr>
                <w:b/>
                <w:sz w:val="24"/>
              </w:rPr>
            </w:pPr>
          </w:p>
          <w:p w14:paraId="38CFF663" w14:textId="77777777" w:rsidR="008E5CC5" w:rsidRDefault="004E5956">
            <w:pPr>
              <w:pStyle w:val="TableParagraph"/>
              <w:ind w:left="117" w:right="141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1D2BF36E" w14:textId="77777777" w:rsidR="008E5CC5" w:rsidRDefault="004E5956">
            <w:pPr>
              <w:pStyle w:val="TableParagraph"/>
              <w:ind w:left="117" w:right="274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практики.</w:t>
            </w:r>
          </w:p>
          <w:p w14:paraId="3A269708" w14:textId="77777777" w:rsidR="008E5CC5" w:rsidRDefault="004E5956">
            <w:pPr>
              <w:pStyle w:val="TableParagraph"/>
              <w:spacing w:before="1"/>
              <w:ind w:left="117" w:right="141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Результаты комплексного </w:t>
            </w:r>
            <w:r>
              <w:rPr>
                <w:spacing w:val="-6"/>
                <w:sz w:val="24"/>
              </w:rPr>
              <w:t xml:space="preserve">дифференцированного </w:t>
            </w:r>
            <w:r>
              <w:rPr>
                <w:spacing w:val="-2"/>
                <w:sz w:val="24"/>
              </w:rPr>
              <w:t>зачета</w:t>
            </w:r>
          </w:p>
        </w:tc>
      </w:tr>
      <w:tr w:rsidR="008E5CC5" w14:paraId="0647DC1E" w14:textId="77777777">
        <w:trPr>
          <w:trHeight w:val="1382"/>
        </w:trPr>
        <w:tc>
          <w:tcPr>
            <w:tcW w:w="3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E2940" w14:textId="77777777" w:rsidR="008E5CC5" w:rsidRDefault="004E5956">
            <w:pPr>
              <w:pStyle w:val="TableParagraph"/>
              <w:tabs>
                <w:tab w:val="left" w:pos="2942"/>
              </w:tabs>
              <w:ind w:left="109" w:right="8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4.2 Выполнять процедуры </w:t>
            </w:r>
            <w:r>
              <w:rPr>
                <w:spacing w:val="-2"/>
                <w:sz w:val="24"/>
              </w:rPr>
              <w:t>аналитического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этапа </w:t>
            </w:r>
            <w:r>
              <w:rPr>
                <w:sz w:val="24"/>
              </w:rPr>
              <w:t xml:space="preserve">морфологических исследований </w:t>
            </w:r>
            <w:proofErr w:type="gramStart"/>
            <w:r>
              <w:rPr>
                <w:sz w:val="24"/>
              </w:rPr>
              <w:t>первой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proofErr w:type="gramEnd"/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второй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категории</w:t>
            </w:r>
          </w:p>
          <w:p w14:paraId="7E7153FD" w14:textId="77777777" w:rsidR="008E5CC5" w:rsidRDefault="004E5956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pacing w:val="-2"/>
                <w:sz w:val="24"/>
              </w:rPr>
              <w:t>сложности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005A6" w14:textId="77777777" w:rsidR="008E5CC5" w:rsidRDefault="004E5956">
            <w:pPr>
              <w:pStyle w:val="TableParagraph"/>
              <w:tabs>
                <w:tab w:val="left" w:pos="2802"/>
              </w:tabs>
              <w:ind w:left="117" w:right="8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соблюдение алгоритма и </w:t>
            </w:r>
            <w:r>
              <w:rPr>
                <w:spacing w:val="-2"/>
                <w:sz w:val="24"/>
              </w:rPr>
              <w:t>качественное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выполнение </w:t>
            </w:r>
            <w:r>
              <w:rPr>
                <w:sz w:val="24"/>
              </w:rPr>
              <w:t xml:space="preserve">гистологических и цитологических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8B24" w14:textId="77777777" w:rsidR="008E5CC5" w:rsidRDefault="008E5CC5">
            <w:pPr>
              <w:rPr>
                <w:sz w:val="2"/>
                <w:szCs w:val="2"/>
              </w:rPr>
            </w:pPr>
          </w:p>
        </w:tc>
      </w:tr>
      <w:tr w:rsidR="008E5CC5" w14:paraId="43E50271" w14:textId="77777777">
        <w:trPr>
          <w:trHeight w:val="3036"/>
        </w:trPr>
        <w:tc>
          <w:tcPr>
            <w:tcW w:w="36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41DEE" w14:textId="77777777" w:rsidR="008E5CC5" w:rsidRDefault="004E5956">
            <w:pPr>
              <w:pStyle w:val="TableParagraph"/>
              <w:ind w:left="109" w:right="161"/>
              <w:rPr>
                <w:sz w:val="24"/>
              </w:rPr>
            </w:pPr>
            <w:r>
              <w:rPr>
                <w:sz w:val="24"/>
              </w:rPr>
              <w:t xml:space="preserve">ПК 4.3 Выполнять процедуры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морфологических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исследований первой и второй категории </w:t>
            </w:r>
            <w:r>
              <w:rPr>
                <w:spacing w:val="-2"/>
                <w:sz w:val="24"/>
              </w:rPr>
              <w:t>сложности</w:t>
            </w:r>
          </w:p>
        </w:tc>
        <w:tc>
          <w:tcPr>
            <w:tcW w:w="4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CDB53" w14:textId="77777777" w:rsidR="008E5CC5" w:rsidRDefault="004E5956">
            <w:pPr>
              <w:pStyle w:val="TableParagraph"/>
              <w:numPr>
                <w:ilvl w:val="0"/>
                <w:numId w:val="3"/>
              </w:numPr>
              <w:tabs>
                <w:tab w:val="left" w:pos="396"/>
                <w:tab w:val="left" w:pos="2288"/>
                <w:tab w:val="left" w:pos="3226"/>
              </w:tabs>
              <w:ind w:right="87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оценивания качества </w:t>
            </w:r>
            <w:r>
              <w:rPr>
                <w:spacing w:val="-2"/>
                <w:sz w:val="24"/>
              </w:rPr>
              <w:t>изготовления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окраски </w:t>
            </w:r>
            <w:r>
              <w:rPr>
                <w:sz w:val="24"/>
              </w:rPr>
              <w:t xml:space="preserve">гистологических и цитологических </w:t>
            </w:r>
            <w:r>
              <w:rPr>
                <w:spacing w:val="-2"/>
                <w:sz w:val="24"/>
              </w:rPr>
              <w:t>препаратов</w:t>
            </w:r>
          </w:p>
          <w:p w14:paraId="3FC6CAE8" w14:textId="77777777" w:rsidR="008E5CC5" w:rsidRDefault="004E5956">
            <w:pPr>
              <w:pStyle w:val="TableParagraph"/>
              <w:numPr>
                <w:ilvl w:val="0"/>
                <w:numId w:val="3"/>
              </w:numPr>
              <w:tabs>
                <w:tab w:val="left" w:pos="305"/>
              </w:tabs>
              <w:ind w:right="86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соблюдение алгоритма выполнения процедуры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z w:val="24"/>
              </w:rPr>
              <w:t xml:space="preserve"> этапа гистологических и цитологических исследований с учетом соблюдения санитарно-гигиенических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требований</w:t>
            </w:r>
          </w:p>
          <w:p w14:paraId="4862F242" w14:textId="77777777" w:rsidR="008E5CC5" w:rsidRDefault="004E5956">
            <w:pPr>
              <w:pStyle w:val="TableParagraph"/>
              <w:spacing w:line="270" w:lineRule="atLeast"/>
              <w:ind w:left="117" w:right="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при работе в патоморфологической </w:t>
            </w:r>
            <w:r>
              <w:rPr>
                <w:spacing w:val="-2"/>
                <w:sz w:val="24"/>
              </w:rPr>
              <w:t>лаборатории</w:t>
            </w:r>
          </w:p>
        </w:tc>
        <w:tc>
          <w:tcPr>
            <w:tcW w:w="27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AEDD" w14:textId="77777777" w:rsidR="008E5CC5" w:rsidRDefault="008E5CC5">
            <w:pPr>
              <w:rPr>
                <w:sz w:val="2"/>
                <w:szCs w:val="2"/>
              </w:rPr>
            </w:pPr>
          </w:p>
        </w:tc>
      </w:tr>
    </w:tbl>
    <w:p w14:paraId="439B7EB2" w14:textId="77777777" w:rsidR="008E5CC5" w:rsidRDefault="008E5CC5">
      <w:pPr>
        <w:pStyle w:val="a3"/>
        <w:spacing w:before="37"/>
        <w:rPr>
          <w:b/>
          <w:sz w:val="20"/>
        </w:rPr>
      </w:pPr>
    </w:p>
    <w:tbl>
      <w:tblPr>
        <w:tblStyle w:val="TableNormal"/>
        <w:tblW w:w="0" w:type="auto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21"/>
        <w:gridCol w:w="4218"/>
        <w:gridCol w:w="2696"/>
      </w:tblGrid>
      <w:tr w:rsidR="008E5CC5" w14:paraId="2D0CEF66" w14:textId="77777777">
        <w:trPr>
          <w:trHeight w:val="836"/>
        </w:trPr>
        <w:tc>
          <w:tcPr>
            <w:tcW w:w="3721" w:type="dxa"/>
          </w:tcPr>
          <w:p w14:paraId="3F583DBE" w14:textId="77777777" w:rsidR="008E5CC5" w:rsidRDefault="004E5956">
            <w:pPr>
              <w:pStyle w:val="TableParagraph"/>
              <w:spacing w:before="5"/>
              <w:ind w:left="158" w:right="130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Результаты</w:t>
            </w:r>
          </w:p>
          <w:p w14:paraId="37457C03" w14:textId="77777777" w:rsidR="008E5CC5" w:rsidRDefault="004E5956">
            <w:pPr>
              <w:pStyle w:val="TableParagraph"/>
              <w:spacing w:line="270" w:lineRule="atLeast"/>
              <w:ind w:left="158" w:right="12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(освоенные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общие </w:t>
            </w:r>
            <w:r>
              <w:rPr>
                <w:b/>
                <w:spacing w:val="-2"/>
                <w:sz w:val="24"/>
              </w:rPr>
              <w:t>компетенции)</w:t>
            </w:r>
          </w:p>
        </w:tc>
        <w:tc>
          <w:tcPr>
            <w:tcW w:w="4218" w:type="dxa"/>
          </w:tcPr>
          <w:p w14:paraId="7FB35EB2" w14:textId="77777777" w:rsidR="008E5CC5" w:rsidRDefault="004E5956">
            <w:pPr>
              <w:pStyle w:val="TableParagraph"/>
              <w:spacing w:before="145"/>
              <w:ind w:left="1521" w:hanging="1028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показатели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оценки </w:t>
            </w:r>
            <w:r>
              <w:rPr>
                <w:b/>
                <w:spacing w:val="-2"/>
                <w:sz w:val="24"/>
              </w:rPr>
              <w:t>результата</w:t>
            </w:r>
          </w:p>
        </w:tc>
        <w:tc>
          <w:tcPr>
            <w:tcW w:w="2696" w:type="dxa"/>
            <w:tcBorders>
              <w:top w:val="single" w:sz="12" w:space="0" w:color="000000"/>
              <w:right w:val="single" w:sz="12" w:space="0" w:color="000000"/>
            </w:tcBorders>
          </w:tcPr>
          <w:p w14:paraId="1F44CA2D" w14:textId="77777777" w:rsidR="008E5CC5" w:rsidRDefault="004E5956">
            <w:pPr>
              <w:pStyle w:val="TableParagraph"/>
              <w:spacing w:before="145"/>
              <w:ind w:left="321" w:right="281" w:firstLine="91"/>
              <w:rPr>
                <w:b/>
                <w:sz w:val="24"/>
              </w:rPr>
            </w:pPr>
            <w:r>
              <w:rPr>
                <w:b/>
                <w:sz w:val="24"/>
              </w:rPr>
              <w:t>Формы и методы контроля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2"/>
                <w:sz w:val="24"/>
              </w:rPr>
              <w:t xml:space="preserve"> оценки</w:t>
            </w:r>
          </w:p>
        </w:tc>
      </w:tr>
      <w:tr w:rsidR="008E5CC5" w14:paraId="4075AA8C" w14:textId="77777777">
        <w:trPr>
          <w:trHeight w:val="2484"/>
        </w:trPr>
        <w:tc>
          <w:tcPr>
            <w:tcW w:w="3721" w:type="dxa"/>
          </w:tcPr>
          <w:p w14:paraId="6448E7BB" w14:textId="77777777" w:rsidR="008E5CC5" w:rsidRDefault="004E59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  <w:p w14:paraId="5BEEDC4E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решения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профессиональной деятельности, применительно к</w:t>
            </w:r>
          </w:p>
          <w:p w14:paraId="75868156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218" w:type="dxa"/>
          </w:tcPr>
          <w:p w14:paraId="441CBAC0" w14:textId="77777777" w:rsidR="008E5CC5" w:rsidRDefault="004E59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Точно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>правильно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организовать</w:t>
            </w:r>
          </w:p>
          <w:p w14:paraId="1D3530FE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собственную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целью</w:t>
            </w:r>
          </w:p>
          <w:p w14:paraId="1CA54090" w14:textId="77777777" w:rsidR="008E5CC5" w:rsidRDefault="004E5956">
            <w:pPr>
              <w:pStyle w:val="TableParagraph"/>
              <w:ind w:left="117" w:right="117"/>
              <w:rPr>
                <w:sz w:val="24"/>
              </w:rPr>
            </w:pPr>
            <w:r>
              <w:rPr>
                <w:sz w:val="24"/>
              </w:rPr>
              <w:t>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задач, выбирать типовые методы и способы выполнения поставленных задач, оценивать их эффективность и </w:t>
            </w:r>
            <w:r>
              <w:rPr>
                <w:spacing w:val="-2"/>
                <w:sz w:val="24"/>
              </w:rPr>
              <w:t>качество.</w:t>
            </w:r>
          </w:p>
          <w:p w14:paraId="0AAAA850" w14:textId="77777777" w:rsidR="008E5CC5" w:rsidRDefault="004E5956">
            <w:pPr>
              <w:pStyle w:val="TableParagraph"/>
              <w:spacing w:line="270" w:lineRule="atLeast"/>
              <w:ind w:left="117" w:right="454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последствия своих действий.</w:t>
            </w:r>
          </w:p>
        </w:tc>
        <w:tc>
          <w:tcPr>
            <w:tcW w:w="2696" w:type="dxa"/>
          </w:tcPr>
          <w:p w14:paraId="5007A9ED" w14:textId="77777777" w:rsidR="008E5CC5" w:rsidRDefault="004E5956">
            <w:pPr>
              <w:pStyle w:val="TableParagraph"/>
              <w:ind w:left="119" w:right="135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510ED106" w14:textId="77777777" w:rsidR="008E5CC5" w:rsidRDefault="004E5956">
            <w:pPr>
              <w:pStyle w:val="TableParagraph"/>
              <w:ind w:left="119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57E76DA5" w14:textId="77777777">
        <w:trPr>
          <w:trHeight w:val="2761"/>
        </w:trPr>
        <w:tc>
          <w:tcPr>
            <w:tcW w:w="3721" w:type="dxa"/>
          </w:tcPr>
          <w:p w14:paraId="7D1C8EC1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современные средства поиска, анализа и интерпретации информации, и информационные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для выполнения задач</w:t>
            </w:r>
          </w:p>
          <w:p w14:paraId="4B9D7068" w14:textId="77777777" w:rsidR="008E5CC5" w:rsidRDefault="004E5956">
            <w:pPr>
              <w:pStyle w:val="TableParagraph"/>
              <w:spacing w:line="274" w:lineRule="exact"/>
              <w:ind w:left="117"/>
              <w:rPr>
                <w:sz w:val="24"/>
              </w:rPr>
            </w:pP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218" w:type="dxa"/>
          </w:tcPr>
          <w:p w14:paraId="71EE2E01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Нахождение,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интерпретация информации, </w:t>
            </w:r>
            <w:r>
              <w:rPr>
                <w:spacing w:val="-2"/>
                <w:sz w:val="24"/>
              </w:rPr>
              <w:t>использование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различных источников </w:t>
            </w:r>
            <w:r>
              <w:rPr>
                <w:sz w:val="24"/>
              </w:rPr>
              <w:t>информации, включая электронные.</w:t>
            </w:r>
          </w:p>
          <w:p w14:paraId="5967CF9A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высокотехнологическом </w:t>
            </w:r>
            <w:r>
              <w:rPr>
                <w:sz w:val="24"/>
              </w:rPr>
              <w:t>лабораторном оборудовании.</w:t>
            </w:r>
          </w:p>
          <w:p w14:paraId="7E942EDE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Проявление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интереса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инновациям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 области профессиональной</w:t>
            </w:r>
          </w:p>
          <w:p w14:paraId="15D6F862" w14:textId="77777777" w:rsidR="008E5CC5" w:rsidRDefault="004E5956">
            <w:pPr>
              <w:pStyle w:val="TableParagraph"/>
              <w:ind w:left="117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деятельности.</w:t>
            </w:r>
          </w:p>
          <w:p w14:paraId="73037348" w14:textId="77777777" w:rsidR="008E5CC5" w:rsidRDefault="004E5956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Эффективный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необходимой</w:t>
            </w:r>
          </w:p>
        </w:tc>
        <w:tc>
          <w:tcPr>
            <w:tcW w:w="2696" w:type="dxa"/>
          </w:tcPr>
          <w:p w14:paraId="666A8D63" w14:textId="77777777" w:rsidR="008E5CC5" w:rsidRDefault="004E5956">
            <w:pPr>
              <w:pStyle w:val="TableParagraph"/>
              <w:ind w:left="119" w:right="135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20BEEF1A" w14:textId="77777777" w:rsidR="008E5CC5" w:rsidRDefault="004E5956">
            <w:pPr>
              <w:pStyle w:val="TableParagraph"/>
              <w:ind w:left="119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практики.</w:t>
            </w:r>
          </w:p>
        </w:tc>
      </w:tr>
    </w:tbl>
    <w:p w14:paraId="64662B6E" w14:textId="77777777" w:rsidR="008E5CC5" w:rsidRDefault="008E5CC5">
      <w:pPr>
        <w:rPr>
          <w:sz w:val="24"/>
        </w:rPr>
        <w:sectPr w:rsidR="008E5CC5">
          <w:pgSz w:w="11910" w:h="16840"/>
          <w:pgMar w:top="104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4218"/>
        <w:gridCol w:w="2696"/>
      </w:tblGrid>
      <w:tr w:rsidR="008E5CC5" w14:paraId="43096945" w14:textId="77777777">
        <w:trPr>
          <w:trHeight w:val="1658"/>
        </w:trPr>
        <w:tc>
          <w:tcPr>
            <w:tcW w:w="3716" w:type="dxa"/>
          </w:tcPr>
          <w:p w14:paraId="3E9D08A8" w14:textId="77777777" w:rsidR="008E5CC5" w:rsidRDefault="008E5CC5">
            <w:pPr>
              <w:pStyle w:val="TableParagraph"/>
              <w:rPr>
                <w:sz w:val="24"/>
              </w:rPr>
            </w:pPr>
          </w:p>
        </w:tc>
        <w:tc>
          <w:tcPr>
            <w:tcW w:w="4218" w:type="dxa"/>
          </w:tcPr>
          <w:p w14:paraId="2961EBE0" w14:textId="77777777" w:rsidR="008E5CC5" w:rsidRDefault="004E59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информации.</w:t>
            </w:r>
          </w:p>
          <w:p w14:paraId="2CA2B7DC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Выделение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перечне информации.</w:t>
            </w:r>
          </w:p>
          <w:p w14:paraId="79743155" w14:textId="77777777" w:rsidR="008E5CC5" w:rsidRDefault="004E5956">
            <w:pPr>
              <w:pStyle w:val="TableParagraph"/>
              <w:ind w:left="108" w:right="635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значимости результатов поиска.</w:t>
            </w:r>
          </w:p>
          <w:p w14:paraId="799595D7" w14:textId="77777777" w:rsidR="008E5CC5" w:rsidRDefault="004E59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поиска.</w:t>
            </w:r>
          </w:p>
        </w:tc>
        <w:tc>
          <w:tcPr>
            <w:tcW w:w="2696" w:type="dxa"/>
          </w:tcPr>
          <w:p w14:paraId="7AA264FE" w14:textId="77777777" w:rsidR="008E5CC5" w:rsidRDefault="008E5CC5">
            <w:pPr>
              <w:pStyle w:val="TableParagraph"/>
              <w:rPr>
                <w:sz w:val="24"/>
              </w:rPr>
            </w:pPr>
          </w:p>
        </w:tc>
      </w:tr>
      <w:tr w:rsidR="008E5CC5" w14:paraId="30154D7F" w14:textId="77777777">
        <w:trPr>
          <w:trHeight w:val="4968"/>
        </w:trPr>
        <w:tc>
          <w:tcPr>
            <w:tcW w:w="3716" w:type="dxa"/>
          </w:tcPr>
          <w:p w14:paraId="5B1865CA" w14:textId="77777777" w:rsidR="008E5CC5" w:rsidRDefault="004E5956">
            <w:pPr>
              <w:pStyle w:val="TableParagraph"/>
              <w:spacing w:line="268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14:paraId="5205DB89" w14:textId="77777777" w:rsidR="008E5CC5" w:rsidRDefault="004E5956">
            <w:pPr>
              <w:pStyle w:val="TableParagraph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  <w:p w14:paraId="45C3F8DA" w14:textId="77777777" w:rsidR="008E5CC5" w:rsidRDefault="004E5956">
            <w:pPr>
              <w:pStyle w:val="TableParagraph"/>
              <w:ind w:left="110" w:right="233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 деятельность в</w:t>
            </w:r>
          </w:p>
          <w:p w14:paraId="0A2E941F" w14:textId="264F735D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профессиональной сфере, использовать знания по </w:t>
            </w:r>
            <w:r w:rsidR="00B22256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37F52355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218" w:type="dxa"/>
          </w:tcPr>
          <w:p w14:paraId="525944F3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>Демонстрация</w:t>
            </w:r>
            <w:r>
              <w:rPr>
                <w:color w:val="111111"/>
                <w:spacing w:val="-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интереса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</w:t>
            </w:r>
            <w:r>
              <w:rPr>
                <w:color w:val="111111"/>
                <w:spacing w:val="-9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инновациям в области профессиональной</w:t>
            </w:r>
          </w:p>
          <w:p w14:paraId="45B70CA6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деятельности.</w:t>
            </w:r>
          </w:p>
          <w:p w14:paraId="1A6D0523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>Осуществление самообразования, использование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современной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научной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 xml:space="preserve">и профессиональной терминологии, участие в профессиональных олимпиадах, конкурсах, выставках, научно-практических конференциях, оценка способности находить альтернативные варианты решения стандартных и нестандартных ситуаций </w:t>
            </w:r>
            <w:r>
              <w:rPr>
                <w:sz w:val="24"/>
              </w:rPr>
              <w:t>в области проведении</w:t>
            </w:r>
          </w:p>
          <w:p w14:paraId="636AD878" w14:textId="77777777" w:rsidR="008E5CC5" w:rsidRDefault="004E5956">
            <w:pPr>
              <w:pStyle w:val="TableParagraph"/>
              <w:ind w:left="108" w:right="109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color w:val="111111"/>
                <w:sz w:val="24"/>
              </w:rPr>
              <w:t>,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принятие ответственности за их выполнение.</w:t>
            </w:r>
          </w:p>
          <w:p w14:paraId="14FF5BBF" w14:textId="77777777" w:rsidR="008E5CC5" w:rsidRDefault="004E5956">
            <w:pPr>
              <w:pStyle w:val="TableParagraph"/>
              <w:spacing w:line="270" w:lineRule="atLeast"/>
              <w:ind w:left="108" w:right="168"/>
              <w:rPr>
                <w:sz w:val="24"/>
              </w:rPr>
            </w:pPr>
            <w:r>
              <w:rPr>
                <w:sz w:val="24"/>
              </w:rPr>
              <w:t>Определение актуальности нормативно-правовой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деятельности.</w:t>
            </w:r>
          </w:p>
        </w:tc>
        <w:tc>
          <w:tcPr>
            <w:tcW w:w="2696" w:type="dxa"/>
          </w:tcPr>
          <w:p w14:paraId="236F744C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05CD4D26" w14:textId="77777777" w:rsidR="008E5CC5" w:rsidRDefault="004E5956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03B76CFF" w14:textId="77777777">
        <w:trPr>
          <w:trHeight w:val="3312"/>
        </w:trPr>
        <w:tc>
          <w:tcPr>
            <w:tcW w:w="3716" w:type="dxa"/>
          </w:tcPr>
          <w:p w14:paraId="3C4ADECC" w14:textId="77777777" w:rsidR="008E5CC5" w:rsidRDefault="004E595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 xml:space="preserve">ОК 4. </w:t>
            </w:r>
            <w:r>
              <w:rPr>
                <w:spacing w:val="-2"/>
                <w:sz w:val="24"/>
              </w:rPr>
              <w:t>Эффективно</w:t>
            </w:r>
          </w:p>
          <w:p w14:paraId="1F5213E6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4218" w:type="dxa"/>
          </w:tcPr>
          <w:p w14:paraId="2AD22597" w14:textId="77777777" w:rsidR="008E5CC5" w:rsidRDefault="004E5956">
            <w:pPr>
              <w:pStyle w:val="TableParagraph"/>
              <w:ind w:left="108" w:right="518"/>
              <w:rPr>
                <w:sz w:val="24"/>
              </w:rPr>
            </w:pPr>
            <w:r>
              <w:rPr>
                <w:sz w:val="24"/>
              </w:rPr>
              <w:t>Взаимодействие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обучающимися, преподавателями,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руководителями производственной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ходе профессиональной деятельности. </w:t>
            </w:r>
            <w:r>
              <w:rPr>
                <w:color w:val="111111"/>
                <w:spacing w:val="-2"/>
                <w:sz w:val="24"/>
              </w:rPr>
              <w:t>Оценка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результатов</w:t>
            </w:r>
            <w:r>
              <w:rPr>
                <w:color w:val="111111"/>
                <w:spacing w:val="-7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 xml:space="preserve">формирования </w:t>
            </w:r>
            <w:r>
              <w:rPr>
                <w:color w:val="111111"/>
                <w:sz w:val="24"/>
              </w:rPr>
              <w:t>поведенческих навыков в ходе</w:t>
            </w:r>
          </w:p>
          <w:p w14:paraId="5AF8CCD3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обучения.</w:t>
            </w:r>
          </w:p>
          <w:p w14:paraId="15D6929F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Ответственность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результат</w:t>
            </w:r>
          </w:p>
          <w:p w14:paraId="63C39AAD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выполнения заданий. Способность к </w:t>
            </w:r>
            <w:r>
              <w:rPr>
                <w:spacing w:val="-2"/>
                <w:sz w:val="24"/>
              </w:rPr>
              <w:t>самоанализу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коррекции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собственной работы. Проявление</w:t>
            </w:r>
          </w:p>
          <w:p w14:paraId="6211D289" w14:textId="77777777" w:rsidR="008E5CC5" w:rsidRDefault="004E59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рабочем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коллективе.</w:t>
            </w:r>
          </w:p>
        </w:tc>
        <w:tc>
          <w:tcPr>
            <w:tcW w:w="2696" w:type="dxa"/>
          </w:tcPr>
          <w:p w14:paraId="60C6BCFE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434D3357" w14:textId="77777777" w:rsidR="008E5CC5" w:rsidRDefault="004E5956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0444AC52" w14:textId="77777777">
        <w:trPr>
          <w:trHeight w:val="3588"/>
        </w:trPr>
        <w:tc>
          <w:tcPr>
            <w:tcW w:w="3716" w:type="dxa"/>
          </w:tcPr>
          <w:p w14:paraId="2EDD24B1" w14:textId="77777777" w:rsidR="008E5CC5" w:rsidRDefault="004E5956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ОК 5. Осуществлять устную и письменную коммуникацию на государственном языке Российской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социального и культурного контекста</w:t>
            </w:r>
          </w:p>
        </w:tc>
        <w:tc>
          <w:tcPr>
            <w:tcW w:w="4218" w:type="dxa"/>
          </w:tcPr>
          <w:p w14:paraId="74D55AA9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Грамотно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излагать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свои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мысли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 оформлять документы по</w:t>
            </w:r>
          </w:p>
          <w:p w14:paraId="380406B9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языке.</w:t>
            </w:r>
          </w:p>
          <w:p w14:paraId="0D82AE78" w14:textId="77777777" w:rsidR="008E5CC5" w:rsidRDefault="004E5956">
            <w:pPr>
              <w:pStyle w:val="TableParagraph"/>
              <w:ind w:left="108" w:right="221"/>
              <w:rPr>
                <w:sz w:val="24"/>
              </w:rPr>
            </w:pPr>
            <w:r>
              <w:rPr>
                <w:color w:val="111111"/>
                <w:sz w:val="24"/>
              </w:rPr>
              <w:t>Оценка умения вступать в коммуникативные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отношения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сфере профессиональной деятельности и поддерживать ситуационное</w:t>
            </w:r>
          </w:p>
          <w:p w14:paraId="696BDB1A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>взаимодействие, принимая во внимание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особенности</w:t>
            </w:r>
            <w:r>
              <w:rPr>
                <w:color w:val="111111"/>
                <w:spacing w:val="-1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социального</w:t>
            </w:r>
            <w:r>
              <w:rPr>
                <w:color w:val="111111"/>
                <w:spacing w:val="-12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 культурного контекста, в устной и письменной форме, проявление</w:t>
            </w:r>
          </w:p>
          <w:p w14:paraId="69C16669" w14:textId="77777777" w:rsidR="008E5CC5" w:rsidRDefault="004E5956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толерантности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</w:t>
            </w:r>
            <w:r>
              <w:rPr>
                <w:color w:val="111111"/>
                <w:spacing w:val="-4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коллективе.</w:t>
            </w:r>
          </w:p>
        </w:tc>
        <w:tc>
          <w:tcPr>
            <w:tcW w:w="2696" w:type="dxa"/>
          </w:tcPr>
          <w:p w14:paraId="3B82AE8D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1F6F19FC" w14:textId="77777777" w:rsidR="008E5CC5" w:rsidRDefault="004E5956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332C85A1" w14:textId="77777777">
        <w:trPr>
          <w:trHeight w:val="827"/>
        </w:trPr>
        <w:tc>
          <w:tcPr>
            <w:tcW w:w="3716" w:type="dxa"/>
          </w:tcPr>
          <w:p w14:paraId="59937C1C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гражданско- патриотическую позицию,</w:t>
            </w:r>
          </w:p>
          <w:p w14:paraId="0A0D3277" w14:textId="77777777" w:rsidR="008E5CC5" w:rsidRDefault="004E5956">
            <w:pPr>
              <w:pStyle w:val="TableParagraph"/>
              <w:spacing w:line="264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демонстрировать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осознанное</w:t>
            </w:r>
          </w:p>
        </w:tc>
        <w:tc>
          <w:tcPr>
            <w:tcW w:w="4218" w:type="dxa"/>
          </w:tcPr>
          <w:p w14:paraId="3755AF1C" w14:textId="77777777" w:rsidR="008E5CC5" w:rsidRDefault="004E5956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стандарты</w:t>
            </w:r>
          </w:p>
          <w:p w14:paraId="6D2BA1A2" w14:textId="77777777" w:rsidR="008E5CC5" w:rsidRDefault="004E595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антикоррупционного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в </w:t>
            </w:r>
            <w:r>
              <w:rPr>
                <w:sz w:val="24"/>
              </w:rPr>
              <w:t>профессиональной деятельности</w:t>
            </w:r>
          </w:p>
        </w:tc>
        <w:tc>
          <w:tcPr>
            <w:tcW w:w="2696" w:type="dxa"/>
          </w:tcPr>
          <w:p w14:paraId="3DE4A33C" w14:textId="77777777" w:rsidR="008E5CC5" w:rsidRDefault="004E5956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pacing w:val="-5"/>
                <w:sz w:val="24"/>
              </w:rPr>
              <w:t>Экспертное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наблюдение</w:t>
            </w:r>
          </w:p>
          <w:p w14:paraId="0757177B" w14:textId="77777777" w:rsidR="008E5CC5" w:rsidRDefault="004E5956">
            <w:pPr>
              <w:pStyle w:val="TableParagraph"/>
              <w:spacing w:line="270" w:lineRule="atLeast"/>
              <w:ind w:left="110" w:right="135"/>
              <w:rPr>
                <w:sz w:val="24"/>
              </w:rPr>
            </w:pPr>
            <w:r>
              <w:rPr>
                <w:spacing w:val="-4"/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оценка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</w:tc>
      </w:tr>
    </w:tbl>
    <w:p w14:paraId="4E0F30F4" w14:textId="77777777" w:rsidR="008E5CC5" w:rsidRDefault="008E5CC5">
      <w:pPr>
        <w:spacing w:line="270" w:lineRule="atLeast"/>
        <w:rPr>
          <w:sz w:val="24"/>
        </w:rPr>
        <w:sectPr w:rsidR="008E5CC5">
          <w:type w:val="continuous"/>
          <w:pgSz w:w="11910" w:h="16840"/>
          <w:pgMar w:top="110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4218"/>
        <w:gridCol w:w="2696"/>
      </w:tblGrid>
      <w:tr w:rsidR="008E5CC5" w14:paraId="44AF8A21" w14:textId="77777777">
        <w:trPr>
          <w:trHeight w:val="4968"/>
        </w:trPr>
        <w:tc>
          <w:tcPr>
            <w:tcW w:w="3716" w:type="dxa"/>
          </w:tcPr>
          <w:p w14:paraId="37D5D4B6" w14:textId="77777777" w:rsidR="008E5CC5" w:rsidRDefault="004E595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поведение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основе</w:t>
            </w:r>
          </w:p>
          <w:p w14:paraId="214E1C51" w14:textId="3312D768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традиционных </w:t>
            </w:r>
            <w:r w:rsidR="00B22256">
              <w:rPr>
                <w:spacing w:val="-2"/>
                <w:sz w:val="24"/>
              </w:rPr>
              <w:t>российских духовно-нравственных</w:t>
            </w:r>
            <w:bookmarkStart w:id="54" w:name="_GoBack"/>
            <w:bookmarkEnd w:id="54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ценностей, в том числе с учетом</w:t>
            </w:r>
          </w:p>
          <w:p w14:paraId="4CA10CDE" w14:textId="77777777" w:rsidR="008E5CC5" w:rsidRDefault="004E5956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218" w:type="dxa"/>
          </w:tcPr>
          <w:p w14:paraId="59777863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медицинского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техника. </w:t>
            </w:r>
            <w:r>
              <w:rPr>
                <w:sz w:val="24"/>
              </w:rPr>
              <w:t>В</w:t>
            </w:r>
            <w:r>
              <w:rPr>
                <w:color w:val="111111"/>
                <w:sz w:val="24"/>
              </w:rPr>
              <w:t>оспитание в духе нетерпимости к коррупционным проявлениям.</w:t>
            </w:r>
          </w:p>
          <w:p w14:paraId="575262B4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Формирование гражданского </w:t>
            </w:r>
            <w:r>
              <w:rPr>
                <w:color w:val="111111"/>
                <w:spacing w:val="-2"/>
                <w:sz w:val="24"/>
              </w:rPr>
              <w:t>патриотического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сознания,</w:t>
            </w:r>
            <w:r>
              <w:rPr>
                <w:color w:val="111111"/>
                <w:spacing w:val="-3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 xml:space="preserve">чувства </w:t>
            </w:r>
            <w:r>
              <w:rPr>
                <w:color w:val="111111"/>
                <w:sz w:val="24"/>
              </w:rPr>
              <w:t>верности своему Отечеству, готовности к выполнению конституционных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обязанностей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 защите интересов Родины.</w:t>
            </w:r>
          </w:p>
          <w:p w14:paraId="0EA16D15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Приобщение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к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общественно-полезной деятельности на принципах</w:t>
            </w:r>
          </w:p>
          <w:p w14:paraId="61E2825D" w14:textId="77777777" w:rsidR="008E5CC5" w:rsidRDefault="004E5956">
            <w:pPr>
              <w:pStyle w:val="TableParagraph"/>
              <w:ind w:left="108" w:right="129"/>
              <w:rPr>
                <w:sz w:val="24"/>
              </w:rPr>
            </w:pPr>
            <w:proofErr w:type="spellStart"/>
            <w:r>
              <w:rPr>
                <w:color w:val="111111"/>
                <w:sz w:val="24"/>
              </w:rPr>
              <w:t>волонтёрства</w:t>
            </w:r>
            <w:proofErr w:type="spellEnd"/>
            <w:r>
              <w:rPr>
                <w:color w:val="111111"/>
                <w:sz w:val="24"/>
              </w:rPr>
              <w:t xml:space="preserve"> и благотворительности. Участие в объединениях патриотической направленности, военно-патриотических и военно- исторических клубах, в проведении военно-спортивных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игр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-1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организации</w:t>
            </w:r>
          </w:p>
          <w:p w14:paraId="49B00B6B" w14:textId="77777777" w:rsidR="008E5CC5" w:rsidRDefault="004E5956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поисковой</w:t>
            </w:r>
            <w:r>
              <w:rPr>
                <w:color w:val="111111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работы.</w:t>
            </w:r>
          </w:p>
        </w:tc>
        <w:tc>
          <w:tcPr>
            <w:tcW w:w="2696" w:type="dxa"/>
          </w:tcPr>
          <w:p w14:paraId="01B2D55A" w14:textId="77777777" w:rsidR="008E5CC5" w:rsidRDefault="004E5956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77769E4B" w14:textId="77777777">
        <w:trPr>
          <w:trHeight w:val="2210"/>
        </w:trPr>
        <w:tc>
          <w:tcPr>
            <w:tcW w:w="3716" w:type="dxa"/>
          </w:tcPr>
          <w:p w14:paraId="1D52E2D1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7.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сохранению окружающей среды,</w:t>
            </w:r>
          </w:p>
          <w:p w14:paraId="0FD439B4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ресурсосбережению,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применять знания об изменении климата, принципы бережливого производства, эффективно</w:t>
            </w:r>
          </w:p>
          <w:p w14:paraId="5BB676B2" w14:textId="77777777" w:rsidR="008E5CC5" w:rsidRDefault="004E5956">
            <w:pPr>
              <w:pStyle w:val="TableParagraph"/>
              <w:spacing w:line="270" w:lineRule="atLeast"/>
              <w:ind w:left="110"/>
              <w:rPr>
                <w:sz w:val="24"/>
              </w:rPr>
            </w:pPr>
            <w:r>
              <w:rPr>
                <w:sz w:val="24"/>
              </w:rPr>
              <w:t>действовать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чрезвычайных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218" w:type="dxa"/>
          </w:tcPr>
          <w:p w14:paraId="01F46F5F" w14:textId="77777777" w:rsidR="008E5CC5" w:rsidRDefault="004E5956">
            <w:pPr>
              <w:pStyle w:val="TableParagraph"/>
              <w:ind w:left="108" w:right="699"/>
              <w:rPr>
                <w:sz w:val="24"/>
              </w:rPr>
            </w:pPr>
            <w:r>
              <w:rPr>
                <w:spacing w:val="-2"/>
                <w:sz w:val="24"/>
              </w:rPr>
              <w:t>Соблюдать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нормы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экологической </w:t>
            </w:r>
            <w:r>
              <w:rPr>
                <w:sz w:val="24"/>
              </w:rPr>
              <w:t xml:space="preserve">безопасности и </w:t>
            </w:r>
            <w:r>
              <w:rPr>
                <w:color w:val="111111"/>
                <w:sz w:val="24"/>
              </w:rPr>
              <w:t>определять</w:t>
            </w:r>
          </w:p>
          <w:p w14:paraId="196147C9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направления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ресурсосбережения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в рамках профессиональной</w:t>
            </w:r>
          </w:p>
          <w:p w14:paraId="440BAD4F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>деятельности.</w:t>
            </w:r>
            <w:r>
              <w:rPr>
                <w:color w:val="111111"/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Бережно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относиться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 природе, нести ответственность за свои поступки 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действия.</w:t>
            </w:r>
          </w:p>
        </w:tc>
        <w:tc>
          <w:tcPr>
            <w:tcW w:w="2696" w:type="dxa"/>
          </w:tcPr>
          <w:p w14:paraId="0F047E87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3A76B7D1" w14:textId="77777777" w:rsidR="008E5CC5" w:rsidRDefault="004E5956">
            <w:pPr>
              <w:pStyle w:val="TableParagraph"/>
              <w:spacing w:line="270" w:lineRule="atLeast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428AD12C" w14:textId="77777777">
        <w:trPr>
          <w:trHeight w:val="5244"/>
        </w:trPr>
        <w:tc>
          <w:tcPr>
            <w:tcW w:w="3716" w:type="dxa"/>
          </w:tcPr>
          <w:p w14:paraId="1CA3AD7E" w14:textId="77777777" w:rsidR="008E5CC5" w:rsidRDefault="004E5956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 культуры для сохранения и укрепления здоровья в процессе</w:t>
            </w:r>
          </w:p>
          <w:p w14:paraId="4E437332" w14:textId="77777777" w:rsidR="008E5CC5" w:rsidRDefault="004E5956">
            <w:pPr>
              <w:pStyle w:val="TableParagraph"/>
              <w:ind w:left="110" w:right="180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и поддержания необходимого уровня физической</w:t>
            </w:r>
          </w:p>
          <w:p w14:paraId="0CA71664" w14:textId="77777777" w:rsidR="008E5CC5" w:rsidRDefault="004E5956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4218" w:type="dxa"/>
          </w:tcPr>
          <w:p w14:paraId="0112A9E9" w14:textId="77777777" w:rsidR="008E5CC5" w:rsidRDefault="004E5956">
            <w:pPr>
              <w:pStyle w:val="TableParagraph"/>
              <w:ind w:left="108" w:right="891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спортивно-массовых мероприятиях, </w:t>
            </w:r>
            <w:r>
              <w:rPr>
                <w:color w:val="111111"/>
                <w:sz w:val="24"/>
              </w:rPr>
              <w:t>проводимых</w:t>
            </w:r>
          </w:p>
          <w:p w14:paraId="440D103C" w14:textId="77777777" w:rsidR="008E5CC5" w:rsidRDefault="004E5956">
            <w:pPr>
              <w:pStyle w:val="TableParagraph"/>
              <w:ind w:left="108" w:right="457"/>
              <w:jc w:val="both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образовательными организациями, </w:t>
            </w:r>
            <w:r>
              <w:rPr>
                <w:sz w:val="24"/>
              </w:rPr>
              <w:t>группе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здоровья,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кружках,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секциях, </w:t>
            </w:r>
            <w:r>
              <w:rPr>
                <w:color w:val="111111"/>
                <w:sz w:val="24"/>
              </w:rPr>
              <w:t xml:space="preserve">спортивных лагерях, </w:t>
            </w:r>
            <w:r>
              <w:rPr>
                <w:sz w:val="24"/>
              </w:rPr>
              <w:t>отсутствие</w:t>
            </w:r>
          </w:p>
          <w:p w14:paraId="4434974E" w14:textId="77777777" w:rsidR="008E5CC5" w:rsidRDefault="004E5956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вредных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привычек.</w:t>
            </w:r>
          </w:p>
          <w:p w14:paraId="309D518C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Регулярные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занятия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физической </w:t>
            </w:r>
            <w:r>
              <w:rPr>
                <w:sz w:val="24"/>
              </w:rPr>
              <w:t>культурой, разминка во время практических занятий для</w:t>
            </w:r>
          </w:p>
          <w:p w14:paraId="1E4E22E8" w14:textId="77777777" w:rsidR="008E5CC5" w:rsidRDefault="004E5956">
            <w:pPr>
              <w:pStyle w:val="TableParagraph"/>
              <w:ind w:left="108" w:right="368"/>
              <w:rPr>
                <w:sz w:val="24"/>
              </w:rPr>
            </w:pPr>
            <w:r>
              <w:rPr>
                <w:sz w:val="24"/>
              </w:rPr>
              <w:t>предотвращения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профессиональных </w:t>
            </w:r>
            <w:r>
              <w:rPr>
                <w:spacing w:val="-2"/>
                <w:sz w:val="24"/>
              </w:rPr>
              <w:t>заболеваний.</w:t>
            </w:r>
          </w:p>
          <w:p w14:paraId="369DD6DA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 xml:space="preserve">Развитие спортивного воспитания, успешное выполнение нормативов Всероссийского физкультурно- </w:t>
            </w:r>
            <w:r>
              <w:rPr>
                <w:color w:val="111111"/>
                <w:spacing w:val="-2"/>
                <w:sz w:val="24"/>
              </w:rPr>
              <w:t>спортивного</w:t>
            </w:r>
            <w:r>
              <w:rPr>
                <w:color w:val="111111"/>
                <w:spacing w:val="-11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комплекса</w:t>
            </w:r>
            <w:r>
              <w:rPr>
                <w:color w:val="111111"/>
                <w:spacing w:val="-12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«Готов</w:t>
            </w:r>
            <w:r>
              <w:rPr>
                <w:color w:val="111111"/>
                <w:spacing w:val="-12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к</w:t>
            </w:r>
            <w:r>
              <w:rPr>
                <w:color w:val="111111"/>
                <w:spacing w:val="-11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 xml:space="preserve">труду </w:t>
            </w:r>
            <w:r>
              <w:rPr>
                <w:color w:val="111111"/>
                <w:sz w:val="24"/>
              </w:rPr>
              <w:t>и обороне» (ГТО); укрепление здоровья и профилактика общих и</w:t>
            </w:r>
          </w:p>
          <w:p w14:paraId="6048485A" w14:textId="77777777" w:rsidR="008E5CC5" w:rsidRDefault="004E595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профессиональных заболеваний, пропаганда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здорового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образа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жизни.</w:t>
            </w:r>
          </w:p>
        </w:tc>
        <w:tc>
          <w:tcPr>
            <w:tcW w:w="2696" w:type="dxa"/>
          </w:tcPr>
          <w:p w14:paraId="500C98C2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0E4D322E" w14:textId="77777777" w:rsidR="008E5CC5" w:rsidRDefault="004E5956">
            <w:pPr>
              <w:pStyle w:val="TableParagraph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 xml:space="preserve">производственной </w:t>
            </w:r>
            <w:r>
              <w:rPr>
                <w:spacing w:val="-2"/>
                <w:sz w:val="24"/>
              </w:rPr>
              <w:t>практики</w:t>
            </w:r>
          </w:p>
        </w:tc>
      </w:tr>
      <w:tr w:rsidR="008E5CC5" w14:paraId="45943C90" w14:textId="77777777">
        <w:trPr>
          <w:trHeight w:val="1931"/>
        </w:trPr>
        <w:tc>
          <w:tcPr>
            <w:tcW w:w="3716" w:type="dxa"/>
          </w:tcPr>
          <w:p w14:paraId="6287633E" w14:textId="77777777" w:rsidR="008E5CC5" w:rsidRDefault="004E5956">
            <w:pPr>
              <w:pStyle w:val="TableParagraph"/>
              <w:ind w:left="110" w:right="1585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</w:t>
            </w:r>
          </w:p>
          <w:p w14:paraId="7EF72EB1" w14:textId="77777777" w:rsidR="008E5CC5" w:rsidRDefault="004E5956">
            <w:pPr>
              <w:pStyle w:val="TableParagraph"/>
              <w:ind w:left="110" w:right="269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4218" w:type="dxa"/>
          </w:tcPr>
          <w:p w14:paraId="6BC72F17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Бережное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историческому наследию, культурным традициям и</w:t>
            </w:r>
          </w:p>
          <w:p w14:paraId="536669AF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религиям.</w:t>
            </w:r>
          </w:p>
          <w:p w14:paraId="1AF140CF" w14:textId="77777777" w:rsidR="008E5CC5" w:rsidRDefault="004E5956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color w:val="111111"/>
                <w:sz w:val="24"/>
              </w:rPr>
              <w:t>Демонстрация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умений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понимать тексты на базовые и</w:t>
            </w:r>
          </w:p>
          <w:p w14:paraId="344FFDB2" w14:textId="77777777" w:rsidR="008E5CC5" w:rsidRDefault="004E595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профессиональные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темы;</w:t>
            </w:r>
            <w:r>
              <w:rPr>
                <w:color w:val="111111"/>
                <w:spacing w:val="-13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составлять документацию, относящуюся к</w:t>
            </w:r>
          </w:p>
        </w:tc>
        <w:tc>
          <w:tcPr>
            <w:tcW w:w="2696" w:type="dxa"/>
          </w:tcPr>
          <w:p w14:paraId="7BC46DDA" w14:textId="77777777" w:rsidR="008E5CC5" w:rsidRDefault="004E5956">
            <w:pPr>
              <w:pStyle w:val="TableParagraph"/>
              <w:ind w:left="110" w:right="144"/>
              <w:rPr>
                <w:sz w:val="24"/>
              </w:rPr>
            </w:pPr>
            <w:r>
              <w:rPr>
                <w:spacing w:val="-4"/>
                <w:sz w:val="24"/>
              </w:rPr>
              <w:t>Экспертное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наблюдение </w:t>
            </w:r>
            <w:r>
              <w:rPr>
                <w:sz w:val="24"/>
              </w:rPr>
              <w:t xml:space="preserve">и оценка деятельности </w:t>
            </w:r>
            <w:r>
              <w:rPr>
                <w:spacing w:val="-2"/>
                <w:sz w:val="24"/>
              </w:rPr>
              <w:t>обучающегося</w:t>
            </w:r>
          </w:p>
          <w:p w14:paraId="39B73C62" w14:textId="77777777" w:rsidR="008E5CC5" w:rsidRDefault="004E5956">
            <w:pPr>
              <w:pStyle w:val="TableParagraph"/>
              <w:spacing w:line="270" w:lineRule="atLeast"/>
              <w:ind w:left="110" w:right="277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процессе </w:t>
            </w:r>
            <w:r>
              <w:rPr>
                <w:spacing w:val="-2"/>
                <w:sz w:val="24"/>
              </w:rPr>
              <w:t xml:space="preserve">выполнения программы </w:t>
            </w:r>
            <w:r>
              <w:rPr>
                <w:spacing w:val="-6"/>
                <w:sz w:val="24"/>
              </w:rPr>
              <w:t>производственной</w:t>
            </w:r>
          </w:p>
        </w:tc>
      </w:tr>
    </w:tbl>
    <w:p w14:paraId="62E44CA8" w14:textId="77777777" w:rsidR="008E5CC5" w:rsidRDefault="008E5CC5">
      <w:pPr>
        <w:spacing w:line="270" w:lineRule="atLeast"/>
        <w:rPr>
          <w:sz w:val="24"/>
        </w:rPr>
        <w:sectPr w:rsidR="008E5CC5">
          <w:type w:val="continuous"/>
          <w:pgSz w:w="11910" w:h="16840"/>
          <w:pgMar w:top="1100" w:right="280" w:bottom="280" w:left="440" w:header="720" w:footer="720" w:gutter="0"/>
          <w:cols w:space="720"/>
        </w:sectPr>
      </w:pPr>
    </w:p>
    <w:tbl>
      <w:tblPr>
        <w:tblStyle w:val="TableNormal"/>
        <w:tblW w:w="0" w:type="auto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16"/>
        <w:gridCol w:w="4218"/>
        <w:gridCol w:w="2696"/>
      </w:tblGrid>
      <w:tr w:rsidR="008E5CC5" w14:paraId="6145F372" w14:textId="77777777">
        <w:trPr>
          <w:trHeight w:val="2210"/>
        </w:trPr>
        <w:tc>
          <w:tcPr>
            <w:tcW w:w="3716" w:type="dxa"/>
          </w:tcPr>
          <w:p w14:paraId="6B5DBBE5" w14:textId="77777777" w:rsidR="008E5CC5" w:rsidRDefault="008E5CC5">
            <w:pPr>
              <w:pStyle w:val="TableParagraph"/>
              <w:rPr>
                <w:sz w:val="24"/>
              </w:rPr>
            </w:pPr>
          </w:p>
        </w:tc>
        <w:tc>
          <w:tcPr>
            <w:tcW w:w="4218" w:type="dxa"/>
          </w:tcPr>
          <w:p w14:paraId="05FE2B7E" w14:textId="77777777" w:rsidR="008E5CC5" w:rsidRDefault="004E5956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процессам</w:t>
            </w:r>
            <w:r>
              <w:rPr>
                <w:color w:val="111111"/>
                <w:spacing w:val="1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профессиональной</w:t>
            </w:r>
          </w:p>
          <w:p w14:paraId="02D73873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деятельности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на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государственном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 иностранном языках.</w:t>
            </w:r>
          </w:p>
          <w:p w14:paraId="159D45AF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Оценка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соблюдения</w:t>
            </w:r>
            <w:r>
              <w:rPr>
                <w:color w:val="111111"/>
                <w:spacing w:val="-14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правил</w:t>
            </w:r>
          </w:p>
          <w:p w14:paraId="4D86FD01" w14:textId="77777777" w:rsidR="008E5CC5" w:rsidRDefault="004E5956">
            <w:pPr>
              <w:pStyle w:val="TableParagraph"/>
              <w:ind w:left="108"/>
              <w:rPr>
                <w:sz w:val="24"/>
              </w:rPr>
            </w:pPr>
            <w:r>
              <w:rPr>
                <w:color w:val="111111"/>
                <w:sz w:val="24"/>
              </w:rPr>
              <w:t>оформления</w:t>
            </w:r>
            <w:r>
              <w:rPr>
                <w:color w:val="111111"/>
                <w:spacing w:val="-1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документов</w:t>
            </w:r>
            <w:r>
              <w:rPr>
                <w:color w:val="111111"/>
                <w:spacing w:val="-15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и</w:t>
            </w:r>
            <w:r>
              <w:rPr>
                <w:color w:val="111111"/>
                <w:spacing w:val="-14"/>
                <w:sz w:val="24"/>
              </w:rPr>
              <w:t xml:space="preserve"> </w:t>
            </w:r>
            <w:r>
              <w:rPr>
                <w:color w:val="111111"/>
                <w:sz w:val="24"/>
              </w:rPr>
              <w:t>построения устных сообщений на</w:t>
            </w:r>
          </w:p>
          <w:p w14:paraId="4EA4E335" w14:textId="77777777" w:rsidR="008E5CC5" w:rsidRDefault="004E5956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color w:val="111111"/>
                <w:spacing w:val="-2"/>
                <w:sz w:val="24"/>
              </w:rPr>
              <w:t>государственном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>языке</w:t>
            </w:r>
            <w:r>
              <w:rPr>
                <w:color w:val="111111"/>
                <w:spacing w:val="-10"/>
                <w:sz w:val="24"/>
              </w:rPr>
              <w:t xml:space="preserve"> </w:t>
            </w:r>
            <w:r>
              <w:rPr>
                <w:color w:val="111111"/>
                <w:spacing w:val="-2"/>
                <w:sz w:val="24"/>
              </w:rPr>
              <w:t xml:space="preserve">Российской </w:t>
            </w:r>
            <w:r>
              <w:rPr>
                <w:color w:val="111111"/>
                <w:sz w:val="24"/>
              </w:rPr>
              <w:t>Федерации и иностранных языках.</w:t>
            </w:r>
          </w:p>
        </w:tc>
        <w:tc>
          <w:tcPr>
            <w:tcW w:w="2696" w:type="dxa"/>
          </w:tcPr>
          <w:p w14:paraId="26AD4BE9" w14:textId="77777777" w:rsidR="008E5CC5" w:rsidRDefault="004E5956">
            <w:pPr>
              <w:pStyle w:val="TableParagraph"/>
              <w:spacing w:line="270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практики.</w:t>
            </w:r>
          </w:p>
        </w:tc>
      </w:tr>
    </w:tbl>
    <w:p w14:paraId="53995965" w14:textId="77777777" w:rsidR="008E5CC5" w:rsidRDefault="008E5CC5">
      <w:pPr>
        <w:pStyle w:val="a3"/>
        <w:rPr>
          <w:b/>
        </w:rPr>
      </w:pPr>
    </w:p>
    <w:p w14:paraId="3D0750A2" w14:textId="77777777" w:rsidR="008E5CC5" w:rsidRDefault="008E5CC5">
      <w:pPr>
        <w:pStyle w:val="a3"/>
        <w:spacing w:before="11"/>
        <w:rPr>
          <w:b/>
        </w:rPr>
      </w:pPr>
    </w:p>
    <w:p w14:paraId="5CAD21A1" w14:textId="77777777" w:rsidR="008E5CC5" w:rsidRDefault="004E5956" w:rsidP="00540C7D">
      <w:pPr>
        <w:pStyle w:val="a5"/>
        <w:numPr>
          <w:ilvl w:val="0"/>
          <w:numId w:val="4"/>
        </w:numPr>
        <w:tabs>
          <w:tab w:val="left" w:pos="2793"/>
        </w:tabs>
        <w:ind w:left="2793" w:hanging="240"/>
        <w:jc w:val="left"/>
        <w:outlineLvl w:val="0"/>
        <w:rPr>
          <w:b/>
          <w:sz w:val="24"/>
        </w:rPr>
      </w:pPr>
      <w:bookmarkStart w:id="55" w:name="_Toc167108493"/>
      <w:r>
        <w:rPr>
          <w:b/>
          <w:sz w:val="24"/>
        </w:rPr>
        <w:t>АТТЕСТАЦИЯ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  <w:bookmarkEnd w:id="55"/>
    </w:p>
    <w:p w14:paraId="78F001F7" w14:textId="77777777" w:rsidR="008E5CC5" w:rsidRDefault="004E5956">
      <w:pPr>
        <w:pStyle w:val="a3"/>
        <w:spacing w:before="271"/>
        <w:ind w:left="692" w:right="575" w:firstLine="708"/>
        <w:jc w:val="both"/>
      </w:pPr>
      <w:r>
        <w:t>Аттестация производственной практики проводится в форме комплексного дифференцированного зачета в последний день практики в оснащенных кабинетах колледжа или на базах производственного обучения.</w:t>
      </w:r>
    </w:p>
    <w:p w14:paraId="2A8850D3" w14:textId="77777777" w:rsidR="008E5CC5" w:rsidRDefault="004E5956">
      <w:pPr>
        <w:pStyle w:val="a3"/>
        <w:spacing w:before="1"/>
        <w:ind w:left="692" w:right="572" w:firstLine="708"/>
        <w:jc w:val="both"/>
      </w:pPr>
      <w:r>
        <w:t>К комплексному дифференцированному зачету допускаются студенты, выполнившие требования программы производственной практики, прошедшие учебную практику и предоставившие полный пакет отчетных документов:</w:t>
      </w:r>
    </w:p>
    <w:p w14:paraId="4A917E4D" w14:textId="77777777" w:rsidR="008E5CC5" w:rsidRDefault="004E5956">
      <w:pPr>
        <w:pStyle w:val="a5"/>
        <w:numPr>
          <w:ilvl w:val="0"/>
          <w:numId w:val="2"/>
        </w:numPr>
        <w:tabs>
          <w:tab w:val="left" w:pos="2121"/>
        </w:tabs>
        <w:spacing w:before="2" w:line="293" w:lineRule="exact"/>
        <w:rPr>
          <w:sz w:val="24"/>
        </w:rPr>
      </w:pPr>
      <w:r>
        <w:rPr>
          <w:sz w:val="24"/>
        </w:rPr>
        <w:t>дневник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1);</w:t>
      </w:r>
    </w:p>
    <w:p w14:paraId="4AA72D09" w14:textId="77777777" w:rsidR="008E5CC5" w:rsidRDefault="004E5956">
      <w:pPr>
        <w:pStyle w:val="a5"/>
        <w:numPr>
          <w:ilvl w:val="0"/>
          <w:numId w:val="2"/>
        </w:numPr>
        <w:tabs>
          <w:tab w:val="left" w:pos="2121"/>
        </w:tabs>
        <w:spacing w:line="293" w:lineRule="exact"/>
        <w:rPr>
          <w:sz w:val="24"/>
        </w:rPr>
      </w:pPr>
      <w:r>
        <w:rPr>
          <w:sz w:val="24"/>
        </w:rPr>
        <w:t>отчет</w:t>
      </w:r>
      <w:r>
        <w:rPr>
          <w:spacing w:val="-6"/>
          <w:sz w:val="24"/>
        </w:rPr>
        <w:t xml:space="preserve"> </w:t>
      </w:r>
      <w:r>
        <w:rPr>
          <w:sz w:val="24"/>
        </w:rPr>
        <w:t>(цифровой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текстовой)</w:t>
      </w:r>
      <w:r>
        <w:rPr>
          <w:spacing w:val="-1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2)</w:t>
      </w:r>
    </w:p>
    <w:p w14:paraId="0A777CAD" w14:textId="77777777" w:rsidR="008E5CC5" w:rsidRDefault="004E5956">
      <w:pPr>
        <w:pStyle w:val="a5"/>
        <w:numPr>
          <w:ilvl w:val="0"/>
          <w:numId w:val="2"/>
        </w:numPr>
        <w:tabs>
          <w:tab w:val="left" w:pos="2121"/>
        </w:tabs>
        <w:spacing w:line="293" w:lineRule="exact"/>
        <w:rPr>
          <w:sz w:val="24"/>
        </w:rPr>
      </w:pPr>
      <w:r>
        <w:rPr>
          <w:sz w:val="24"/>
        </w:rPr>
        <w:t>характеристику</w:t>
      </w:r>
      <w:r>
        <w:rPr>
          <w:spacing w:val="-1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3)</w:t>
      </w:r>
    </w:p>
    <w:p w14:paraId="24F6BA7D" w14:textId="77777777" w:rsidR="008E5CC5" w:rsidRDefault="004E5956">
      <w:pPr>
        <w:pStyle w:val="a5"/>
        <w:numPr>
          <w:ilvl w:val="0"/>
          <w:numId w:val="2"/>
        </w:numPr>
        <w:tabs>
          <w:tab w:val="left" w:pos="2121"/>
        </w:tabs>
        <w:spacing w:line="293" w:lineRule="exact"/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proofErr w:type="gramStart"/>
      <w:r>
        <w:rPr>
          <w:sz w:val="24"/>
        </w:rPr>
        <w:t>лист(</w:t>
      </w:r>
      <w:proofErr w:type="gramEnd"/>
      <w:r>
        <w:rPr>
          <w:sz w:val="24"/>
        </w:rPr>
        <w:t>Приложение</w:t>
      </w:r>
      <w:r>
        <w:rPr>
          <w:spacing w:val="-7"/>
          <w:sz w:val="24"/>
        </w:rPr>
        <w:t xml:space="preserve"> </w:t>
      </w:r>
      <w:r>
        <w:rPr>
          <w:spacing w:val="-5"/>
          <w:sz w:val="24"/>
        </w:rPr>
        <w:t>4)</w:t>
      </w:r>
    </w:p>
    <w:p w14:paraId="285D0562" w14:textId="77777777" w:rsidR="008E5CC5" w:rsidRDefault="004E5956">
      <w:pPr>
        <w:pStyle w:val="a3"/>
        <w:spacing w:before="273"/>
        <w:ind w:left="1094"/>
        <w:jc w:val="both"/>
      </w:pPr>
      <w:r>
        <w:t>В</w:t>
      </w:r>
      <w:r>
        <w:rPr>
          <w:spacing w:val="-8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аттестации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экспертиза</w:t>
      </w:r>
      <w:r>
        <w:rPr>
          <w:spacing w:val="-7"/>
        </w:rPr>
        <w:t xml:space="preserve"> </w:t>
      </w:r>
      <w:r>
        <w:t>формирования</w:t>
      </w:r>
      <w:r>
        <w:rPr>
          <w:spacing w:val="-4"/>
        </w:rPr>
        <w:t xml:space="preserve"> </w:t>
      </w:r>
      <w:r>
        <w:rPr>
          <w:spacing w:val="-2"/>
        </w:rPr>
        <w:t>практических</w:t>
      </w:r>
    </w:p>
    <w:p w14:paraId="13A44E61" w14:textId="77777777" w:rsidR="008E5CC5" w:rsidRDefault="004E5956">
      <w:pPr>
        <w:pStyle w:val="a3"/>
        <w:ind w:left="692" w:right="889"/>
        <w:jc w:val="both"/>
      </w:pPr>
      <w:r>
        <w:t>профессиональных</w:t>
      </w:r>
      <w:r>
        <w:rPr>
          <w:spacing w:val="-1"/>
        </w:rPr>
        <w:t xml:space="preserve"> </w:t>
      </w:r>
      <w:r>
        <w:t>умений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приобретения</w:t>
      </w:r>
      <w:r>
        <w:rPr>
          <w:spacing w:val="-7"/>
        </w:rPr>
        <w:t xml:space="preserve"> </w:t>
      </w:r>
      <w:r>
        <w:t>практического</w:t>
      </w:r>
      <w:r>
        <w:rPr>
          <w:spacing w:val="-4"/>
        </w:rPr>
        <w:t xml:space="preserve"> </w:t>
      </w:r>
      <w:r>
        <w:t>опыта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части</w:t>
      </w:r>
      <w:r>
        <w:rPr>
          <w:spacing w:val="-4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основного вида профессиональной деятельности.</w:t>
      </w:r>
    </w:p>
    <w:p w14:paraId="215FA78C" w14:textId="77777777" w:rsidR="008E5CC5" w:rsidRDefault="004E5956">
      <w:pPr>
        <w:pStyle w:val="a3"/>
        <w:ind w:left="1401"/>
        <w:jc w:val="both"/>
      </w:pPr>
      <w:r>
        <w:t>Оценка</w:t>
      </w:r>
      <w:r>
        <w:rPr>
          <w:spacing w:val="-7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производственную</w:t>
      </w:r>
      <w:r>
        <w:rPr>
          <w:spacing w:val="-3"/>
        </w:rPr>
        <w:t xml:space="preserve"> </w:t>
      </w:r>
      <w:r>
        <w:t>практику</w:t>
      </w:r>
      <w:r>
        <w:rPr>
          <w:spacing w:val="-11"/>
        </w:rPr>
        <w:t xml:space="preserve"> </w:t>
      </w:r>
      <w:r>
        <w:t>определяется</w:t>
      </w:r>
      <w:r>
        <w:rPr>
          <w:spacing w:val="-3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rPr>
          <w:spacing w:val="-2"/>
        </w:rPr>
        <w:t>экспертизы:</w:t>
      </w:r>
    </w:p>
    <w:p w14:paraId="6DAB6432" w14:textId="77777777" w:rsidR="008E5CC5" w:rsidRDefault="004E5956">
      <w:pPr>
        <w:pStyle w:val="a5"/>
        <w:numPr>
          <w:ilvl w:val="0"/>
          <w:numId w:val="1"/>
        </w:numPr>
        <w:tabs>
          <w:tab w:val="left" w:pos="1413"/>
        </w:tabs>
        <w:spacing w:before="5" w:line="237" w:lineRule="auto"/>
        <w:ind w:right="567"/>
        <w:jc w:val="both"/>
        <w:rPr>
          <w:sz w:val="24"/>
        </w:rPr>
      </w:pPr>
      <w:r>
        <w:rPr>
          <w:sz w:val="24"/>
        </w:rPr>
        <w:t>формирования практических профессиональных умений и приобретения практического опыта ухода за пациентами с различными патологиями при освоении общих и профессиональных компетенций,</w:t>
      </w:r>
    </w:p>
    <w:p w14:paraId="632FD729" w14:textId="77777777" w:rsidR="008E5CC5" w:rsidRDefault="004E5956">
      <w:pPr>
        <w:pStyle w:val="a5"/>
        <w:numPr>
          <w:ilvl w:val="0"/>
          <w:numId w:val="1"/>
        </w:numPr>
        <w:tabs>
          <w:tab w:val="left" w:pos="1412"/>
        </w:tabs>
        <w:spacing w:before="4"/>
        <w:ind w:left="1412" w:hanging="359"/>
        <w:jc w:val="both"/>
        <w:rPr>
          <w:sz w:val="24"/>
        </w:rPr>
      </w:pPr>
      <w:r>
        <w:rPr>
          <w:sz w:val="24"/>
        </w:rPr>
        <w:t>правильности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sectPr w:rsidR="008E5CC5" w:rsidSect="002D197C">
      <w:type w:val="continuous"/>
      <w:pgSz w:w="11910" w:h="16840"/>
      <w:pgMar w:top="1100" w:right="280" w:bottom="280" w:left="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FD4C16"/>
    <w:multiLevelType w:val="hybridMultilevel"/>
    <w:tmpl w:val="3B44F786"/>
    <w:lvl w:ilvl="0" w:tplc="8C5ABA20">
      <w:numFmt w:val="bullet"/>
      <w:lvlText w:val=""/>
      <w:lvlJc w:val="left"/>
      <w:pPr>
        <w:ind w:left="212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D6647626">
      <w:numFmt w:val="bullet"/>
      <w:lvlText w:val="•"/>
      <w:lvlJc w:val="left"/>
      <w:pPr>
        <w:ind w:left="3026" w:hanging="360"/>
      </w:pPr>
      <w:rPr>
        <w:rFonts w:hint="default"/>
        <w:lang w:val="ru-RU" w:eastAsia="en-US" w:bidi="ar-SA"/>
      </w:rPr>
    </w:lvl>
    <w:lvl w:ilvl="2" w:tplc="2A882370">
      <w:numFmt w:val="bullet"/>
      <w:lvlText w:val="•"/>
      <w:lvlJc w:val="left"/>
      <w:pPr>
        <w:ind w:left="3933" w:hanging="360"/>
      </w:pPr>
      <w:rPr>
        <w:rFonts w:hint="default"/>
        <w:lang w:val="ru-RU" w:eastAsia="en-US" w:bidi="ar-SA"/>
      </w:rPr>
    </w:lvl>
    <w:lvl w:ilvl="3" w:tplc="D2F0FCA4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 w:tplc="E94E1D6A">
      <w:numFmt w:val="bullet"/>
      <w:lvlText w:val="•"/>
      <w:lvlJc w:val="left"/>
      <w:pPr>
        <w:ind w:left="5746" w:hanging="360"/>
      </w:pPr>
      <w:rPr>
        <w:rFonts w:hint="default"/>
        <w:lang w:val="ru-RU" w:eastAsia="en-US" w:bidi="ar-SA"/>
      </w:rPr>
    </w:lvl>
    <w:lvl w:ilvl="5" w:tplc="D5246DD2">
      <w:numFmt w:val="bullet"/>
      <w:lvlText w:val="•"/>
      <w:lvlJc w:val="left"/>
      <w:pPr>
        <w:ind w:left="6653" w:hanging="360"/>
      </w:pPr>
      <w:rPr>
        <w:rFonts w:hint="default"/>
        <w:lang w:val="ru-RU" w:eastAsia="en-US" w:bidi="ar-SA"/>
      </w:rPr>
    </w:lvl>
    <w:lvl w:ilvl="6" w:tplc="9EF214FA">
      <w:numFmt w:val="bullet"/>
      <w:lvlText w:val="•"/>
      <w:lvlJc w:val="left"/>
      <w:pPr>
        <w:ind w:left="7559" w:hanging="360"/>
      </w:pPr>
      <w:rPr>
        <w:rFonts w:hint="default"/>
        <w:lang w:val="ru-RU" w:eastAsia="en-US" w:bidi="ar-SA"/>
      </w:rPr>
    </w:lvl>
    <w:lvl w:ilvl="7" w:tplc="26005278">
      <w:numFmt w:val="bullet"/>
      <w:lvlText w:val="•"/>
      <w:lvlJc w:val="left"/>
      <w:pPr>
        <w:ind w:left="8466" w:hanging="360"/>
      </w:pPr>
      <w:rPr>
        <w:rFonts w:hint="default"/>
        <w:lang w:val="ru-RU" w:eastAsia="en-US" w:bidi="ar-SA"/>
      </w:rPr>
    </w:lvl>
    <w:lvl w:ilvl="8" w:tplc="307448D6">
      <w:numFmt w:val="bullet"/>
      <w:lvlText w:val="•"/>
      <w:lvlJc w:val="left"/>
      <w:pPr>
        <w:ind w:left="9373" w:hanging="360"/>
      </w:pPr>
      <w:rPr>
        <w:rFonts w:hint="default"/>
        <w:lang w:val="ru-RU" w:eastAsia="en-US" w:bidi="ar-SA"/>
      </w:rPr>
    </w:lvl>
  </w:abstractNum>
  <w:abstractNum w:abstractNumId="2" w15:restartNumberingAfterBreak="0">
    <w:nsid w:val="09EE0FCA"/>
    <w:multiLevelType w:val="hybridMultilevel"/>
    <w:tmpl w:val="B1C41F86"/>
    <w:lvl w:ilvl="0" w:tplc="A86A7618">
      <w:start w:val="1"/>
      <w:numFmt w:val="decimal"/>
      <w:lvlText w:val="%1."/>
      <w:lvlJc w:val="left"/>
      <w:pPr>
        <w:ind w:left="814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7FA107A">
      <w:numFmt w:val="bullet"/>
      <w:lvlText w:val="•"/>
      <w:lvlJc w:val="left"/>
      <w:pPr>
        <w:ind w:left="953" w:hanging="348"/>
      </w:pPr>
      <w:rPr>
        <w:rFonts w:hint="default"/>
        <w:lang w:val="ru-RU" w:eastAsia="en-US" w:bidi="ar-SA"/>
      </w:rPr>
    </w:lvl>
    <w:lvl w:ilvl="2" w:tplc="9E7A4BC2">
      <w:numFmt w:val="bullet"/>
      <w:lvlText w:val="•"/>
      <w:lvlJc w:val="left"/>
      <w:pPr>
        <w:ind w:left="1086" w:hanging="348"/>
      </w:pPr>
      <w:rPr>
        <w:rFonts w:hint="default"/>
        <w:lang w:val="ru-RU" w:eastAsia="en-US" w:bidi="ar-SA"/>
      </w:rPr>
    </w:lvl>
    <w:lvl w:ilvl="3" w:tplc="DEF85EF2">
      <w:numFmt w:val="bullet"/>
      <w:lvlText w:val="•"/>
      <w:lvlJc w:val="left"/>
      <w:pPr>
        <w:ind w:left="1219" w:hanging="348"/>
      </w:pPr>
      <w:rPr>
        <w:rFonts w:hint="default"/>
        <w:lang w:val="ru-RU" w:eastAsia="en-US" w:bidi="ar-SA"/>
      </w:rPr>
    </w:lvl>
    <w:lvl w:ilvl="4" w:tplc="C6F66F30">
      <w:numFmt w:val="bullet"/>
      <w:lvlText w:val="•"/>
      <w:lvlJc w:val="left"/>
      <w:pPr>
        <w:ind w:left="1352" w:hanging="348"/>
      </w:pPr>
      <w:rPr>
        <w:rFonts w:hint="default"/>
        <w:lang w:val="ru-RU" w:eastAsia="en-US" w:bidi="ar-SA"/>
      </w:rPr>
    </w:lvl>
    <w:lvl w:ilvl="5" w:tplc="E558DBDA">
      <w:numFmt w:val="bullet"/>
      <w:lvlText w:val="•"/>
      <w:lvlJc w:val="left"/>
      <w:pPr>
        <w:ind w:left="1486" w:hanging="348"/>
      </w:pPr>
      <w:rPr>
        <w:rFonts w:hint="default"/>
        <w:lang w:val="ru-RU" w:eastAsia="en-US" w:bidi="ar-SA"/>
      </w:rPr>
    </w:lvl>
    <w:lvl w:ilvl="6" w:tplc="EA0EA480">
      <w:numFmt w:val="bullet"/>
      <w:lvlText w:val="•"/>
      <w:lvlJc w:val="left"/>
      <w:pPr>
        <w:ind w:left="1619" w:hanging="348"/>
      </w:pPr>
      <w:rPr>
        <w:rFonts w:hint="default"/>
        <w:lang w:val="ru-RU" w:eastAsia="en-US" w:bidi="ar-SA"/>
      </w:rPr>
    </w:lvl>
    <w:lvl w:ilvl="7" w:tplc="4D22A350">
      <w:numFmt w:val="bullet"/>
      <w:lvlText w:val="•"/>
      <w:lvlJc w:val="left"/>
      <w:pPr>
        <w:ind w:left="1752" w:hanging="348"/>
      </w:pPr>
      <w:rPr>
        <w:rFonts w:hint="default"/>
        <w:lang w:val="ru-RU" w:eastAsia="en-US" w:bidi="ar-SA"/>
      </w:rPr>
    </w:lvl>
    <w:lvl w:ilvl="8" w:tplc="CC20A65E">
      <w:numFmt w:val="bullet"/>
      <w:lvlText w:val="•"/>
      <w:lvlJc w:val="left"/>
      <w:pPr>
        <w:ind w:left="1885" w:hanging="348"/>
      </w:pPr>
      <w:rPr>
        <w:rFonts w:hint="default"/>
        <w:lang w:val="ru-RU" w:eastAsia="en-US" w:bidi="ar-SA"/>
      </w:rPr>
    </w:lvl>
  </w:abstractNum>
  <w:abstractNum w:abstractNumId="3" w15:restartNumberingAfterBreak="0">
    <w:nsid w:val="0B8F2D78"/>
    <w:multiLevelType w:val="multilevel"/>
    <w:tmpl w:val="01C8B900"/>
    <w:lvl w:ilvl="0">
      <w:start w:val="1"/>
      <w:numFmt w:val="decimal"/>
      <w:lvlText w:val="%1."/>
      <w:lvlJc w:val="left"/>
      <w:pPr>
        <w:ind w:left="213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13" w:hanging="421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94"/>
        <w:sz w:val="24"/>
        <w:szCs w:val="24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610" w:hanging="91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140" w:hanging="91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432" w:hanging="91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724" w:hanging="91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7" w:hanging="91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09" w:hanging="91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1" w:hanging="918"/>
      </w:pPr>
      <w:rPr>
        <w:rFonts w:hint="default"/>
        <w:lang w:val="ru-RU" w:eastAsia="en-US" w:bidi="ar-SA"/>
      </w:rPr>
    </w:lvl>
  </w:abstractNum>
  <w:abstractNum w:abstractNumId="4" w15:restartNumberingAfterBreak="0">
    <w:nsid w:val="0D5C3D14"/>
    <w:multiLevelType w:val="hybridMultilevel"/>
    <w:tmpl w:val="F19CAE1A"/>
    <w:lvl w:ilvl="0" w:tplc="AD622DDA">
      <w:start w:val="1"/>
      <w:numFmt w:val="decimal"/>
      <w:lvlText w:val="%1."/>
      <w:lvlJc w:val="left"/>
      <w:pPr>
        <w:ind w:left="692" w:hanging="18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2"/>
        <w:szCs w:val="22"/>
        <w:lang w:val="ru-RU" w:eastAsia="en-US" w:bidi="ar-SA"/>
      </w:rPr>
    </w:lvl>
    <w:lvl w:ilvl="1" w:tplc="6388E0F6">
      <w:numFmt w:val="bullet"/>
      <w:lvlText w:val="•"/>
      <w:lvlJc w:val="left"/>
      <w:pPr>
        <w:ind w:left="1748" w:hanging="181"/>
      </w:pPr>
      <w:rPr>
        <w:rFonts w:hint="default"/>
        <w:lang w:val="ru-RU" w:eastAsia="en-US" w:bidi="ar-SA"/>
      </w:rPr>
    </w:lvl>
    <w:lvl w:ilvl="2" w:tplc="CFE2A76C">
      <w:numFmt w:val="bullet"/>
      <w:lvlText w:val="•"/>
      <w:lvlJc w:val="left"/>
      <w:pPr>
        <w:ind w:left="2797" w:hanging="181"/>
      </w:pPr>
      <w:rPr>
        <w:rFonts w:hint="default"/>
        <w:lang w:val="ru-RU" w:eastAsia="en-US" w:bidi="ar-SA"/>
      </w:rPr>
    </w:lvl>
    <w:lvl w:ilvl="3" w:tplc="8EEA22B2">
      <w:numFmt w:val="bullet"/>
      <w:lvlText w:val="•"/>
      <w:lvlJc w:val="left"/>
      <w:pPr>
        <w:ind w:left="3845" w:hanging="181"/>
      </w:pPr>
      <w:rPr>
        <w:rFonts w:hint="default"/>
        <w:lang w:val="ru-RU" w:eastAsia="en-US" w:bidi="ar-SA"/>
      </w:rPr>
    </w:lvl>
    <w:lvl w:ilvl="4" w:tplc="6A829E3A">
      <w:numFmt w:val="bullet"/>
      <w:lvlText w:val="•"/>
      <w:lvlJc w:val="left"/>
      <w:pPr>
        <w:ind w:left="4894" w:hanging="181"/>
      </w:pPr>
      <w:rPr>
        <w:rFonts w:hint="default"/>
        <w:lang w:val="ru-RU" w:eastAsia="en-US" w:bidi="ar-SA"/>
      </w:rPr>
    </w:lvl>
    <w:lvl w:ilvl="5" w:tplc="B712D1DA">
      <w:numFmt w:val="bullet"/>
      <w:lvlText w:val="•"/>
      <w:lvlJc w:val="left"/>
      <w:pPr>
        <w:ind w:left="5943" w:hanging="181"/>
      </w:pPr>
      <w:rPr>
        <w:rFonts w:hint="default"/>
        <w:lang w:val="ru-RU" w:eastAsia="en-US" w:bidi="ar-SA"/>
      </w:rPr>
    </w:lvl>
    <w:lvl w:ilvl="6" w:tplc="12BCFC4C">
      <w:numFmt w:val="bullet"/>
      <w:lvlText w:val="•"/>
      <w:lvlJc w:val="left"/>
      <w:pPr>
        <w:ind w:left="6991" w:hanging="181"/>
      </w:pPr>
      <w:rPr>
        <w:rFonts w:hint="default"/>
        <w:lang w:val="ru-RU" w:eastAsia="en-US" w:bidi="ar-SA"/>
      </w:rPr>
    </w:lvl>
    <w:lvl w:ilvl="7" w:tplc="B852C462">
      <w:numFmt w:val="bullet"/>
      <w:lvlText w:val="•"/>
      <w:lvlJc w:val="left"/>
      <w:pPr>
        <w:ind w:left="8040" w:hanging="181"/>
      </w:pPr>
      <w:rPr>
        <w:rFonts w:hint="default"/>
        <w:lang w:val="ru-RU" w:eastAsia="en-US" w:bidi="ar-SA"/>
      </w:rPr>
    </w:lvl>
    <w:lvl w:ilvl="8" w:tplc="7B1C3F86">
      <w:numFmt w:val="bullet"/>
      <w:lvlText w:val="•"/>
      <w:lvlJc w:val="left"/>
      <w:pPr>
        <w:ind w:left="9089" w:hanging="181"/>
      </w:pPr>
      <w:rPr>
        <w:rFonts w:hint="default"/>
        <w:lang w:val="ru-RU" w:eastAsia="en-US" w:bidi="ar-SA"/>
      </w:rPr>
    </w:lvl>
  </w:abstractNum>
  <w:abstractNum w:abstractNumId="5" w15:restartNumberingAfterBreak="0">
    <w:nsid w:val="22BE1C36"/>
    <w:multiLevelType w:val="hybridMultilevel"/>
    <w:tmpl w:val="E8C2E934"/>
    <w:lvl w:ilvl="0" w:tplc="12547BD6">
      <w:numFmt w:val="bullet"/>
      <w:lvlText w:val=""/>
      <w:lvlJc w:val="left"/>
      <w:pPr>
        <w:ind w:left="1413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BCC576E">
      <w:numFmt w:val="bullet"/>
      <w:lvlText w:val="•"/>
      <w:lvlJc w:val="left"/>
      <w:pPr>
        <w:ind w:left="2396" w:hanging="348"/>
      </w:pPr>
      <w:rPr>
        <w:rFonts w:hint="default"/>
        <w:lang w:val="ru-RU" w:eastAsia="en-US" w:bidi="ar-SA"/>
      </w:rPr>
    </w:lvl>
    <w:lvl w:ilvl="2" w:tplc="9072DC20">
      <w:numFmt w:val="bullet"/>
      <w:lvlText w:val="•"/>
      <w:lvlJc w:val="left"/>
      <w:pPr>
        <w:ind w:left="3373" w:hanging="348"/>
      </w:pPr>
      <w:rPr>
        <w:rFonts w:hint="default"/>
        <w:lang w:val="ru-RU" w:eastAsia="en-US" w:bidi="ar-SA"/>
      </w:rPr>
    </w:lvl>
    <w:lvl w:ilvl="3" w:tplc="79B6BC96">
      <w:numFmt w:val="bullet"/>
      <w:lvlText w:val="•"/>
      <w:lvlJc w:val="left"/>
      <w:pPr>
        <w:ind w:left="4349" w:hanging="348"/>
      </w:pPr>
      <w:rPr>
        <w:rFonts w:hint="default"/>
        <w:lang w:val="ru-RU" w:eastAsia="en-US" w:bidi="ar-SA"/>
      </w:rPr>
    </w:lvl>
    <w:lvl w:ilvl="4" w:tplc="7BDAE2A0">
      <w:numFmt w:val="bullet"/>
      <w:lvlText w:val="•"/>
      <w:lvlJc w:val="left"/>
      <w:pPr>
        <w:ind w:left="5326" w:hanging="348"/>
      </w:pPr>
      <w:rPr>
        <w:rFonts w:hint="default"/>
        <w:lang w:val="ru-RU" w:eastAsia="en-US" w:bidi="ar-SA"/>
      </w:rPr>
    </w:lvl>
    <w:lvl w:ilvl="5" w:tplc="C8A85652">
      <w:numFmt w:val="bullet"/>
      <w:lvlText w:val="•"/>
      <w:lvlJc w:val="left"/>
      <w:pPr>
        <w:ind w:left="6303" w:hanging="348"/>
      </w:pPr>
      <w:rPr>
        <w:rFonts w:hint="default"/>
        <w:lang w:val="ru-RU" w:eastAsia="en-US" w:bidi="ar-SA"/>
      </w:rPr>
    </w:lvl>
    <w:lvl w:ilvl="6" w:tplc="E556A9F8">
      <w:numFmt w:val="bullet"/>
      <w:lvlText w:val="•"/>
      <w:lvlJc w:val="left"/>
      <w:pPr>
        <w:ind w:left="7279" w:hanging="348"/>
      </w:pPr>
      <w:rPr>
        <w:rFonts w:hint="default"/>
        <w:lang w:val="ru-RU" w:eastAsia="en-US" w:bidi="ar-SA"/>
      </w:rPr>
    </w:lvl>
    <w:lvl w:ilvl="7" w:tplc="14B26B32">
      <w:numFmt w:val="bullet"/>
      <w:lvlText w:val="•"/>
      <w:lvlJc w:val="left"/>
      <w:pPr>
        <w:ind w:left="8256" w:hanging="348"/>
      </w:pPr>
      <w:rPr>
        <w:rFonts w:hint="default"/>
        <w:lang w:val="ru-RU" w:eastAsia="en-US" w:bidi="ar-SA"/>
      </w:rPr>
    </w:lvl>
    <w:lvl w:ilvl="8" w:tplc="E746F34C">
      <w:numFmt w:val="bullet"/>
      <w:lvlText w:val="•"/>
      <w:lvlJc w:val="left"/>
      <w:pPr>
        <w:ind w:left="923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3925D8D"/>
    <w:multiLevelType w:val="hybridMultilevel"/>
    <w:tmpl w:val="4CA60D10"/>
    <w:lvl w:ilvl="0" w:tplc="88DAB260">
      <w:start w:val="1"/>
      <w:numFmt w:val="decimal"/>
      <w:lvlText w:val="%1."/>
      <w:lvlJc w:val="left"/>
      <w:pPr>
        <w:ind w:left="423" w:hanging="3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92C709A">
      <w:numFmt w:val="bullet"/>
      <w:lvlText w:val="•"/>
      <w:lvlJc w:val="left"/>
      <w:pPr>
        <w:ind w:left="901" w:hanging="348"/>
      </w:pPr>
      <w:rPr>
        <w:rFonts w:hint="default"/>
        <w:lang w:val="ru-RU" w:eastAsia="en-US" w:bidi="ar-SA"/>
      </w:rPr>
    </w:lvl>
    <w:lvl w:ilvl="2" w:tplc="3260FB3E">
      <w:numFmt w:val="bullet"/>
      <w:lvlText w:val="•"/>
      <w:lvlJc w:val="left"/>
      <w:pPr>
        <w:ind w:left="1383" w:hanging="348"/>
      </w:pPr>
      <w:rPr>
        <w:rFonts w:hint="default"/>
        <w:lang w:val="ru-RU" w:eastAsia="en-US" w:bidi="ar-SA"/>
      </w:rPr>
    </w:lvl>
    <w:lvl w:ilvl="3" w:tplc="42FC0B06">
      <w:numFmt w:val="bullet"/>
      <w:lvlText w:val="•"/>
      <w:lvlJc w:val="left"/>
      <w:pPr>
        <w:ind w:left="1865" w:hanging="348"/>
      </w:pPr>
      <w:rPr>
        <w:rFonts w:hint="default"/>
        <w:lang w:val="ru-RU" w:eastAsia="en-US" w:bidi="ar-SA"/>
      </w:rPr>
    </w:lvl>
    <w:lvl w:ilvl="4" w:tplc="24006F96">
      <w:numFmt w:val="bullet"/>
      <w:lvlText w:val="•"/>
      <w:lvlJc w:val="left"/>
      <w:pPr>
        <w:ind w:left="2346" w:hanging="348"/>
      </w:pPr>
      <w:rPr>
        <w:rFonts w:hint="default"/>
        <w:lang w:val="ru-RU" w:eastAsia="en-US" w:bidi="ar-SA"/>
      </w:rPr>
    </w:lvl>
    <w:lvl w:ilvl="5" w:tplc="7196FBF4">
      <w:numFmt w:val="bullet"/>
      <w:lvlText w:val="•"/>
      <w:lvlJc w:val="left"/>
      <w:pPr>
        <w:ind w:left="2828" w:hanging="348"/>
      </w:pPr>
      <w:rPr>
        <w:rFonts w:hint="default"/>
        <w:lang w:val="ru-RU" w:eastAsia="en-US" w:bidi="ar-SA"/>
      </w:rPr>
    </w:lvl>
    <w:lvl w:ilvl="6" w:tplc="6C6A91E0">
      <w:numFmt w:val="bullet"/>
      <w:lvlText w:val="•"/>
      <w:lvlJc w:val="left"/>
      <w:pPr>
        <w:ind w:left="3310" w:hanging="348"/>
      </w:pPr>
      <w:rPr>
        <w:rFonts w:hint="default"/>
        <w:lang w:val="ru-RU" w:eastAsia="en-US" w:bidi="ar-SA"/>
      </w:rPr>
    </w:lvl>
    <w:lvl w:ilvl="7" w:tplc="AD4CEBDC">
      <w:numFmt w:val="bullet"/>
      <w:lvlText w:val="•"/>
      <w:lvlJc w:val="left"/>
      <w:pPr>
        <w:ind w:left="3791" w:hanging="348"/>
      </w:pPr>
      <w:rPr>
        <w:rFonts w:hint="default"/>
        <w:lang w:val="ru-RU" w:eastAsia="en-US" w:bidi="ar-SA"/>
      </w:rPr>
    </w:lvl>
    <w:lvl w:ilvl="8" w:tplc="1AD6ECBA">
      <w:numFmt w:val="bullet"/>
      <w:lvlText w:val="•"/>
      <w:lvlJc w:val="left"/>
      <w:pPr>
        <w:ind w:left="4273" w:hanging="348"/>
      </w:pPr>
      <w:rPr>
        <w:rFonts w:hint="default"/>
        <w:lang w:val="ru-RU" w:eastAsia="en-US" w:bidi="ar-SA"/>
      </w:rPr>
    </w:lvl>
  </w:abstractNum>
  <w:abstractNum w:abstractNumId="7" w15:restartNumberingAfterBreak="0">
    <w:nsid w:val="29073B87"/>
    <w:multiLevelType w:val="hybridMultilevel"/>
    <w:tmpl w:val="C6DECBA2"/>
    <w:lvl w:ilvl="0" w:tplc="B55E86C0">
      <w:numFmt w:val="bullet"/>
      <w:lvlText w:val=""/>
      <w:lvlJc w:val="left"/>
      <w:pPr>
        <w:ind w:left="1413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AE582E">
      <w:numFmt w:val="bullet"/>
      <w:lvlText w:val="•"/>
      <w:lvlJc w:val="left"/>
      <w:pPr>
        <w:ind w:left="2396" w:hanging="360"/>
      </w:pPr>
      <w:rPr>
        <w:rFonts w:hint="default"/>
        <w:lang w:val="ru-RU" w:eastAsia="en-US" w:bidi="ar-SA"/>
      </w:rPr>
    </w:lvl>
    <w:lvl w:ilvl="2" w:tplc="30C44616">
      <w:numFmt w:val="bullet"/>
      <w:lvlText w:val="•"/>
      <w:lvlJc w:val="left"/>
      <w:pPr>
        <w:ind w:left="3373" w:hanging="360"/>
      </w:pPr>
      <w:rPr>
        <w:rFonts w:hint="default"/>
        <w:lang w:val="ru-RU" w:eastAsia="en-US" w:bidi="ar-SA"/>
      </w:rPr>
    </w:lvl>
    <w:lvl w:ilvl="3" w:tplc="24FC61A4">
      <w:numFmt w:val="bullet"/>
      <w:lvlText w:val="•"/>
      <w:lvlJc w:val="left"/>
      <w:pPr>
        <w:ind w:left="4349" w:hanging="360"/>
      </w:pPr>
      <w:rPr>
        <w:rFonts w:hint="default"/>
        <w:lang w:val="ru-RU" w:eastAsia="en-US" w:bidi="ar-SA"/>
      </w:rPr>
    </w:lvl>
    <w:lvl w:ilvl="4" w:tplc="2BE44ABC">
      <w:numFmt w:val="bullet"/>
      <w:lvlText w:val="•"/>
      <w:lvlJc w:val="left"/>
      <w:pPr>
        <w:ind w:left="5326" w:hanging="360"/>
      </w:pPr>
      <w:rPr>
        <w:rFonts w:hint="default"/>
        <w:lang w:val="ru-RU" w:eastAsia="en-US" w:bidi="ar-SA"/>
      </w:rPr>
    </w:lvl>
    <w:lvl w:ilvl="5" w:tplc="6BDC2F28">
      <w:numFmt w:val="bullet"/>
      <w:lvlText w:val="•"/>
      <w:lvlJc w:val="left"/>
      <w:pPr>
        <w:ind w:left="6303" w:hanging="360"/>
      </w:pPr>
      <w:rPr>
        <w:rFonts w:hint="default"/>
        <w:lang w:val="ru-RU" w:eastAsia="en-US" w:bidi="ar-SA"/>
      </w:rPr>
    </w:lvl>
    <w:lvl w:ilvl="6" w:tplc="9B741F26">
      <w:numFmt w:val="bullet"/>
      <w:lvlText w:val="•"/>
      <w:lvlJc w:val="left"/>
      <w:pPr>
        <w:ind w:left="7279" w:hanging="360"/>
      </w:pPr>
      <w:rPr>
        <w:rFonts w:hint="default"/>
        <w:lang w:val="ru-RU" w:eastAsia="en-US" w:bidi="ar-SA"/>
      </w:rPr>
    </w:lvl>
    <w:lvl w:ilvl="7" w:tplc="368622A0">
      <w:numFmt w:val="bullet"/>
      <w:lvlText w:val="•"/>
      <w:lvlJc w:val="left"/>
      <w:pPr>
        <w:ind w:left="8256" w:hanging="360"/>
      </w:pPr>
      <w:rPr>
        <w:rFonts w:hint="default"/>
        <w:lang w:val="ru-RU" w:eastAsia="en-US" w:bidi="ar-SA"/>
      </w:rPr>
    </w:lvl>
    <w:lvl w:ilvl="8" w:tplc="B1160FDE">
      <w:numFmt w:val="bullet"/>
      <w:lvlText w:val="•"/>
      <w:lvlJc w:val="left"/>
      <w:pPr>
        <w:ind w:left="9233" w:hanging="360"/>
      </w:pPr>
      <w:rPr>
        <w:rFonts w:hint="default"/>
        <w:lang w:val="ru-RU" w:eastAsia="en-US" w:bidi="ar-SA"/>
      </w:rPr>
    </w:lvl>
  </w:abstractNum>
  <w:abstractNum w:abstractNumId="8" w15:restartNumberingAfterBreak="0">
    <w:nsid w:val="32E83468"/>
    <w:multiLevelType w:val="hybridMultilevel"/>
    <w:tmpl w:val="79926D2E"/>
    <w:lvl w:ilvl="0" w:tplc="DFE63974">
      <w:start w:val="5"/>
      <w:numFmt w:val="decimal"/>
      <w:lvlText w:val="%1."/>
      <w:lvlJc w:val="left"/>
      <w:pPr>
        <w:ind w:left="112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14B966">
      <w:numFmt w:val="bullet"/>
      <w:lvlText w:val="•"/>
      <w:lvlJc w:val="left"/>
      <w:pPr>
        <w:ind w:left="2126" w:hanging="428"/>
      </w:pPr>
      <w:rPr>
        <w:rFonts w:hint="default"/>
        <w:lang w:val="ru-RU" w:eastAsia="en-US" w:bidi="ar-SA"/>
      </w:rPr>
    </w:lvl>
    <w:lvl w:ilvl="2" w:tplc="1D3601BC">
      <w:numFmt w:val="bullet"/>
      <w:lvlText w:val="•"/>
      <w:lvlJc w:val="left"/>
      <w:pPr>
        <w:ind w:left="3133" w:hanging="428"/>
      </w:pPr>
      <w:rPr>
        <w:rFonts w:hint="default"/>
        <w:lang w:val="ru-RU" w:eastAsia="en-US" w:bidi="ar-SA"/>
      </w:rPr>
    </w:lvl>
    <w:lvl w:ilvl="3" w:tplc="073828AA">
      <w:numFmt w:val="bullet"/>
      <w:lvlText w:val="•"/>
      <w:lvlJc w:val="left"/>
      <w:pPr>
        <w:ind w:left="4139" w:hanging="428"/>
      </w:pPr>
      <w:rPr>
        <w:rFonts w:hint="default"/>
        <w:lang w:val="ru-RU" w:eastAsia="en-US" w:bidi="ar-SA"/>
      </w:rPr>
    </w:lvl>
    <w:lvl w:ilvl="4" w:tplc="81ECBE0E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945285F4">
      <w:numFmt w:val="bullet"/>
      <w:lvlText w:val="•"/>
      <w:lvlJc w:val="left"/>
      <w:pPr>
        <w:ind w:left="6153" w:hanging="428"/>
      </w:pPr>
      <w:rPr>
        <w:rFonts w:hint="default"/>
        <w:lang w:val="ru-RU" w:eastAsia="en-US" w:bidi="ar-SA"/>
      </w:rPr>
    </w:lvl>
    <w:lvl w:ilvl="6" w:tplc="898C58A4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F6EEA782">
      <w:numFmt w:val="bullet"/>
      <w:lvlText w:val="•"/>
      <w:lvlJc w:val="left"/>
      <w:pPr>
        <w:ind w:left="8166" w:hanging="428"/>
      </w:pPr>
      <w:rPr>
        <w:rFonts w:hint="default"/>
        <w:lang w:val="ru-RU" w:eastAsia="en-US" w:bidi="ar-SA"/>
      </w:rPr>
    </w:lvl>
    <w:lvl w:ilvl="8" w:tplc="CEDA29BC">
      <w:numFmt w:val="bullet"/>
      <w:lvlText w:val="•"/>
      <w:lvlJc w:val="left"/>
      <w:pPr>
        <w:ind w:left="9173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34C362A6"/>
    <w:multiLevelType w:val="hybridMultilevel"/>
    <w:tmpl w:val="78AE2D32"/>
    <w:lvl w:ilvl="0" w:tplc="31840AB8">
      <w:start w:val="1"/>
      <w:numFmt w:val="decimal"/>
      <w:lvlText w:val="%1."/>
      <w:lvlJc w:val="left"/>
      <w:pPr>
        <w:ind w:left="873" w:hanging="181"/>
        <w:jc w:val="right"/>
      </w:pPr>
      <w:rPr>
        <w:rFonts w:hint="default"/>
        <w:spacing w:val="0"/>
        <w:w w:val="88"/>
        <w:lang w:val="ru-RU" w:eastAsia="en-US" w:bidi="ar-SA"/>
      </w:rPr>
    </w:lvl>
    <w:lvl w:ilvl="1" w:tplc="82E8991A">
      <w:numFmt w:val="bullet"/>
      <w:lvlText w:val="•"/>
      <w:lvlJc w:val="left"/>
      <w:pPr>
        <w:ind w:left="1910" w:hanging="181"/>
      </w:pPr>
      <w:rPr>
        <w:rFonts w:hint="default"/>
        <w:lang w:val="ru-RU" w:eastAsia="en-US" w:bidi="ar-SA"/>
      </w:rPr>
    </w:lvl>
    <w:lvl w:ilvl="2" w:tplc="0E1A3958">
      <w:numFmt w:val="bullet"/>
      <w:lvlText w:val="•"/>
      <w:lvlJc w:val="left"/>
      <w:pPr>
        <w:ind w:left="2941" w:hanging="181"/>
      </w:pPr>
      <w:rPr>
        <w:rFonts w:hint="default"/>
        <w:lang w:val="ru-RU" w:eastAsia="en-US" w:bidi="ar-SA"/>
      </w:rPr>
    </w:lvl>
    <w:lvl w:ilvl="3" w:tplc="5F9E8560">
      <w:numFmt w:val="bullet"/>
      <w:lvlText w:val="•"/>
      <w:lvlJc w:val="left"/>
      <w:pPr>
        <w:ind w:left="3971" w:hanging="181"/>
      </w:pPr>
      <w:rPr>
        <w:rFonts w:hint="default"/>
        <w:lang w:val="ru-RU" w:eastAsia="en-US" w:bidi="ar-SA"/>
      </w:rPr>
    </w:lvl>
    <w:lvl w:ilvl="4" w:tplc="3968993E">
      <w:numFmt w:val="bullet"/>
      <w:lvlText w:val="•"/>
      <w:lvlJc w:val="left"/>
      <w:pPr>
        <w:ind w:left="5002" w:hanging="181"/>
      </w:pPr>
      <w:rPr>
        <w:rFonts w:hint="default"/>
        <w:lang w:val="ru-RU" w:eastAsia="en-US" w:bidi="ar-SA"/>
      </w:rPr>
    </w:lvl>
    <w:lvl w:ilvl="5" w:tplc="45380C66">
      <w:numFmt w:val="bullet"/>
      <w:lvlText w:val="•"/>
      <w:lvlJc w:val="left"/>
      <w:pPr>
        <w:ind w:left="6033" w:hanging="181"/>
      </w:pPr>
      <w:rPr>
        <w:rFonts w:hint="default"/>
        <w:lang w:val="ru-RU" w:eastAsia="en-US" w:bidi="ar-SA"/>
      </w:rPr>
    </w:lvl>
    <w:lvl w:ilvl="6" w:tplc="E810717E">
      <w:numFmt w:val="bullet"/>
      <w:lvlText w:val="•"/>
      <w:lvlJc w:val="left"/>
      <w:pPr>
        <w:ind w:left="7063" w:hanging="181"/>
      </w:pPr>
      <w:rPr>
        <w:rFonts w:hint="default"/>
        <w:lang w:val="ru-RU" w:eastAsia="en-US" w:bidi="ar-SA"/>
      </w:rPr>
    </w:lvl>
    <w:lvl w:ilvl="7" w:tplc="8B301C2C">
      <w:numFmt w:val="bullet"/>
      <w:lvlText w:val="•"/>
      <w:lvlJc w:val="left"/>
      <w:pPr>
        <w:ind w:left="8094" w:hanging="181"/>
      </w:pPr>
      <w:rPr>
        <w:rFonts w:hint="default"/>
        <w:lang w:val="ru-RU" w:eastAsia="en-US" w:bidi="ar-SA"/>
      </w:rPr>
    </w:lvl>
    <w:lvl w:ilvl="8" w:tplc="35488A02">
      <w:numFmt w:val="bullet"/>
      <w:lvlText w:val="•"/>
      <w:lvlJc w:val="left"/>
      <w:pPr>
        <w:ind w:left="9125" w:hanging="181"/>
      </w:pPr>
      <w:rPr>
        <w:rFonts w:hint="default"/>
        <w:lang w:val="ru-RU" w:eastAsia="en-US" w:bidi="ar-SA"/>
      </w:rPr>
    </w:lvl>
  </w:abstractNum>
  <w:abstractNum w:abstractNumId="10" w15:restartNumberingAfterBreak="0">
    <w:nsid w:val="365477E3"/>
    <w:multiLevelType w:val="hybridMultilevel"/>
    <w:tmpl w:val="1D84BD68"/>
    <w:lvl w:ilvl="0" w:tplc="C5C47662">
      <w:numFmt w:val="bullet"/>
      <w:lvlText w:val="-"/>
      <w:lvlJc w:val="left"/>
      <w:pPr>
        <w:ind w:left="117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04A2C82">
      <w:numFmt w:val="bullet"/>
      <w:lvlText w:val="•"/>
      <w:lvlJc w:val="left"/>
      <w:pPr>
        <w:ind w:left="521" w:hanging="281"/>
      </w:pPr>
      <w:rPr>
        <w:rFonts w:hint="default"/>
        <w:lang w:val="ru-RU" w:eastAsia="en-US" w:bidi="ar-SA"/>
      </w:rPr>
    </w:lvl>
    <w:lvl w:ilvl="2" w:tplc="E9CCEE70">
      <w:numFmt w:val="bullet"/>
      <w:lvlText w:val="•"/>
      <w:lvlJc w:val="left"/>
      <w:pPr>
        <w:ind w:left="922" w:hanging="281"/>
      </w:pPr>
      <w:rPr>
        <w:rFonts w:hint="default"/>
        <w:lang w:val="ru-RU" w:eastAsia="en-US" w:bidi="ar-SA"/>
      </w:rPr>
    </w:lvl>
    <w:lvl w:ilvl="3" w:tplc="F19A3FE8">
      <w:numFmt w:val="bullet"/>
      <w:lvlText w:val="•"/>
      <w:lvlJc w:val="left"/>
      <w:pPr>
        <w:ind w:left="1323" w:hanging="281"/>
      </w:pPr>
      <w:rPr>
        <w:rFonts w:hint="default"/>
        <w:lang w:val="ru-RU" w:eastAsia="en-US" w:bidi="ar-SA"/>
      </w:rPr>
    </w:lvl>
    <w:lvl w:ilvl="4" w:tplc="03FAF886">
      <w:numFmt w:val="bullet"/>
      <w:lvlText w:val="•"/>
      <w:lvlJc w:val="left"/>
      <w:pPr>
        <w:ind w:left="1724" w:hanging="281"/>
      </w:pPr>
      <w:rPr>
        <w:rFonts w:hint="default"/>
        <w:lang w:val="ru-RU" w:eastAsia="en-US" w:bidi="ar-SA"/>
      </w:rPr>
    </w:lvl>
    <w:lvl w:ilvl="5" w:tplc="E9FE76F8">
      <w:numFmt w:val="bullet"/>
      <w:lvlText w:val="•"/>
      <w:lvlJc w:val="left"/>
      <w:pPr>
        <w:ind w:left="2125" w:hanging="281"/>
      </w:pPr>
      <w:rPr>
        <w:rFonts w:hint="default"/>
        <w:lang w:val="ru-RU" w:eastAsia="en-US" w:bidi="ar-SA"/>
      </w:rPr>
    </w:lvl>
    <w:lvl w:ilvl="6" w:tplc="9EF81AB8">
      <w:numFmt w:val="bullet"/>
      <w:lvlText w:val="•"/>
      <w:lvlJc w:val="left"/>
      <w:pPr>
        <w:ind w:left="2526" w:hanging="281"/>
      </w:pPr>
      <w:rPr>
        <w:rFonts w:hint="default"/>
        <w:lang w:val="ru-RU" w:eastAsia="en-US" w:bidi="ar-SA"/>
      </w:rPr>
    </w:lvl>
    <w:lvl w:ilvl="7" w:tplc="8C10CDCE">
      <w:numFmt w:val="bullet"/>
      <w:lvlText w:val="•"/>
      <w:lvlJc w:val="left"/>
      <w:pPr>
        <w:ind w:left="2927" w:hanging="281"/>
      </w:pPr>
      <w:rPr>
        <w:rFonts w:hint="default"/>
        <w:lang w:val="ru-RU" w:eastAsia="en-US" w:bidi="ar-SA"/>
      </w:rPr>
    </w:lvl>
    <w:lvl w:ilvl="8" w:tplc="0E26384C">
      <w:numFmt w:val="bullet"/>
      <w:lvlText w:val="•"/>
      <w:lvlJc w:val="left"/>
      <w:pPr>
        <w:ind w:left="3328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38E60F3A"/>
    <w:multiLevelType w:val="hybridMultilevel"/>
    <w:tmpl w:val="B98CE830"/>
    <w:lvl w:ilvl="0" w:tplc="1B284C96">
      <w:numFmt w:val="bullet"/>
      <w:lvlText w:val="-"/>
      <w:lvlJc w:val="left"/>
      <w:pPr>
        <w:ind w:left="692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09AD2B6">
      <w:numFmt w:val="bullet"/>
      <w:lvlText w:val="•"/>
      <w:lvlJc w:val="left"/>
      <w:pPr>
        <w:ind w:left="1748" w:hanging="140"/>
      </w:pPr>
      <w:rPr>
        <w:rFonts w:hint="default"/>
        <w:lang w:val="ru-RU" w:eastAsia="en-US" w:bidi="ar-SA"/>
      </w:rPr>
    </w:lvl>
    <w:lvl w:ilvl="2" w:tplc="204688B0">
      <w:numFmt w:val="bullet"/>
      <w:lvlText w:val="•"/>
      <w:lvlJc w:val="left"/>
      <w:pPr>
        <w:ind w:left="2797" w:hanging="140"/>
      </w:pPr>
      <w:rPr>
        <w:rFonts w:hint="default"/>
        <w:lang w:val="ru-RU" w:eastAsia="en-US" w:bidi="ar-SA"/>
      </w:rPr>
    </w:lvl>
    <w:lvl w:ilvl="3" w:tplc="5D785DF6">
      <w:numFmt w:val="bullet"/>
      <w:lvlText w:val="•"/>
      <w:lvlJc w:val="left"/>
      <w:pPr>
        <w:ind w:left="3845" w:hanging="140"/>
      </w:pPr>
      <w:rPr>
        <w:rFonts w:hint="default"/>
        <w:lang w:val="ru-RU" w:eastAsia="en-US" w:bidi="ar-SA"/>
      </w:rPr>
    </w:lvl>
    <w:lvl w:ilvl="4" w:tplc="00AE73A4">
      <w:numFmt w:val="bullet"/>
      <w:lvlText w:val="•"/>
      <w:lvlJc w:val="left"/>
      <w:pPr>
        <w:ind w:left="4894" w:hanging="140"/>
      </w:pPr>
      <w:rPr>
        <w:rFonts w:hint="default"/>
        <w:lang w:val="ru-RU" w:eastAsia="en-US" w:bidi="ar-SA"/>
      </w:rPr>
    </w:lvl>
    <w:lvl w:ilvl="5" w:tplc="BAAA9FE4">
      <w:numFmt w:val="bullet"/>
      <w:lvlText w:val="•"/>
      <w:lvlJc w:val="left"/>
      <w:pPr>
        <w:ind w:left="5943" w:hanging="140"/>
      </w:pPr>
      <w:rPr>
        <w:rFonts w:hint="default"/>
        <w:lang w:val="ru-RU" w:eastAsia="en-US" w:bidi="ar-SA"/>
      </w:rPr>
    </w:lvl>
    <w:lvl w:ilvl="6" w:tplc="5816CF3C">
      <w:numFmt w:val="bullet"/>
      <w:lvlText w:val="•"/>
      <w:lvlJc w:val="left"/>
      <w:pPr>
        <w:ind w:left="6991" w:hanging="140"/>
      </w:pPr>
      <w:rPr>
        <w:rFonts w:hint="default"/>
        <w:lang w:val="ru-RU" w:eastAsia="en-US" w:bidi="ar-SA"/>
      </w:rPr>
    </w:lvl>
    <w:lvl w:ilvl="7" w:tplc="CCC2AB7E">
      <w:numFmt w:val="bullet"/>
      <w:lvlText w:val="•"/>
      <w:lvlJc w:val="left"/>
      <w:pPr>
        <w:ind w:left="8040" w:hanging="140"/>
      </w:pPr>
      <w:rPr>
        <w:rFonts w:hint="default"/>
        <w:lang w:val="ru-RU" w:eastAsia="en-US" w:bidi="ar-SA"/>
      </w:rPr>
    </w:lvl>
    <w:lvl w:ilvl="8" w:tplc="B2D068E4">
      <w:numFmt w:val="bullet"/>
      <w:lvlText w:val="•"/>
      <w:lvlJc w:val="left"/>
      <w:pPr>
        <w:ind w:left="9089" w:hanging="140"/>
      </w:pPr>
      <w:rPr>
        <w:rFonts w:hint="default"/>
        <w:lang w:val="ru-RU" w:eastAsia="en-US" w:bidi="ar-SA"/>
      </w:rPr>
    </w:lvl>
  </w:abstractNum>
  <w:abstractNum w:abstractNumId="12" w15:restartNumberingAfterBreak="0">
    <w:nsid w:val="3A0E6146"/>
    <w:multiLevelType w:val="hybridMultilevel"/>
    <w:tmpl w:val="F0F23D9E"/>
    <w:lvl w:ilvl="0" w:tplc="258A9DC6">
      <w:start w:val="1"/>
      <w:numFmt w:val="decimal"/>
      <w:lvlText w:val="%1."/>
      <w:lvlJc w:val="left"/>
      <w:pPr>
        <w:ind w:left="1120" w:hanging="4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47C9AB0">
      <w:numFmt w:val="bullet"/>
      <w:lvlText w:val="•"/>
      <w:lvlJc w:val="left"/>
      <w:pPr>
        <w:ind w:left="2126" w:hanging="428"/>
      </w:pPr>
      <w:rPr>
        <w:rFonts w:hint="default"/>
        <w:lang w:val="ru-RU" w:eastAsia="en-US" w:bidi="ar-SA"/>
      </w:rPr>
    </w:lvl>
    <w:lvl w:ilvl="2" w:tplc="DC309D4A">
      <w:numFmt w:val="bullet"/>
      <w:lvlText w:val="•"/>
      <w:lvlJc w:val="left"/>
      <w:pPr>
        <w:ind w:left="3133" w:hanging="428"/>
      </w:pPr>
      <w:rPr>
        <w:rFonts w:hint="default"/>
        <w:lang w:val="ru-RU" w:eastAsia="en-US" w:bidi="ar-SA"/>
      </w:rPr>
    </w:lvl>
    <w:lvl w:ilvl="3" w:tplc="9026873E">
      <w:numFmt w:val="bullet"/>
      <w:lvlText w:val="•"/>
      <w:lvlJc w:val="left"/>
      <w:pPr>
        <w:ind w:left="4139" w:hanging="428"/>
      </w:pPr>
      <w:rPr>
        <w:rFonts w:hint="default"/>
        <w:lang w:val="ru-RU" w:eastAsia="en-US" w:bidi="ar-SA"/>
      </w:rPr>
    </w:lvl>
    <w:lvl w:ilvl="4" w:tplc="C874AAA4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F4C24FD4">
      <w:numFmt w:val="bullet"/>
      <w:lvlText w:val="•"/>
      <w:lvlJc w:val="left"/>
      <w:pPr>
        <w:ind w:left="6153" w:hanging="428"/>
      </w:pPr>
      <w:rPr>
        <w:rFonts w:hint="default"/>
        <w:lang w:val="ru-RU" w:eastAsia="en-US" w:bidi="ar-SA"/>
      </w:rPr>
    </w:lvl>
    <w:lvl w:ilvl="6" w:tplc="0D7CAE3A">
      <w:numFmt w:val="bullet"/>
      <w:lvlText w:val="•"/>
      <w:lvlJc w:val="left"/>
      <w:pPr>
        <w:ind w:left="7159" w:hanging="428"/>
      </w:pPr>
      <w:rPr>
        <w:rFonts w:hint="default"/>
        <w:lang w:val="ru-RU" w:eastAsia="en-US" w:bidi="ar-SA"/>
      </w:rPr>
    </w:lvl>
    <w:lvl w:ilvl="7" w:tplc="8BBEA43E">
      <w:numFmt w:val="bullet"/>
      <w:lvlText w:val="•"/>
      <w:lvlJc w:val="left"/>
      <w:pPr>
        <w:ind w:left="8166" w:hanging="428"/>
      </w:pPr>
      <w:rPr>
        <w:rFonts w:hint="default"/>
        <w:lang w:val="ru-RU" w:eastAsia="en-US" w:bidi="ar-SA"/>
      </w:rPr>
    </w:lvl>
    <w:lvl w:ilvl="8" w:tplc="49DE2392">
      <w:numFmt w:val="bullet"/>
      <w:lvlText w:val="•"/>
      <w:lvlJc w:val="left"/>
      <w:pPr>
        <w:ind w:left="9173" w:hanging="428"/>
      </w:pPr>
      <w:rPr>
        <w:rFonts w:hint="default"/>
        <w:lang w:val="ru-RU" w:eastAsia="en-US" w:bidi="ar-SA"/>
      </w:rPr>
    </w:lvl>
  </w:abstractNum>
  <w:abstractNum w:abstractNumId="13" w15:restartNumberingAfterBreak="0">
    <w:nsid w:val="5B8132B7"/>
    <w:multiLevelType w:val="hybridMultilevel"/>
    <w:tmpl w:val="8362B350"/>
    <w:lvl w:ilvl="0" w:tplc="78D26C72">
      <w:start w:val="1"/>
      <w:numFmt w:val="decimal"/>
      <w:lvlText w:val="%1."/>
      <w:lvlJc w:val="left"/>
      <w:pPr>
        <w:ind w:left="140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C80F2BA">
      <w:numFmt w:val="bullet"/>
      <w:lvlText w:val="•"/>
      <w:lvlJc w:val="left"/>
      <w:pPr>
        <w:ind w:left="649" w:hanging="708"/>
      </w:pPr>
      <w:rPr>
        <w:rFonts w:hint="default"/>
        <w:lang w:val="ru-RU" w:eastAsia="en-US" w:bidi="ar-SA"/>
      </w:rPr>
    </w:lvl>
    <w:lvl w:ilvl="2" w:tplc="90082E0E">
      <w:numFmt w:val="bullet"/>
      <w:lvlText w:val="•"/>
      <w:lvlJc w:val="left"/>
      <w:pPr>
        <w:ind w:left="1159" w:hanging="708"/>
      </w:pPr>
      <w:rPr>
        <w:rFonts w:hint="default"/>
        <w:lang w:val="ru-RU" w:eastAsia="en-US" w:bidi="ar-SA"/>
      </w:rPr>
    </w:lvl>
    <w:lvl w:ilvl="3" w:tplc="5E7ADD5E">
      <w:numFmt w:val="bullet"/>
      <w:lvlText w:val="•"/>
      <w:lvlJc w:val="left"/>
      <w:pPr>
        <w:ind w:left="1669" w:hanging="708"/>
      </w:pPr>
      <w:rPr>
        <w:rFonts w:hint="default"/>
        <w:lang w:val="ru-RU" w:eastAsia="en-US" w:bidi="ar-SA"/>
      </w:rPr>
    </w:lvl>
    <w:lvl w:ilvl="4" w:tplc="0CA46A82">
      <w:numFmt w:val="bullet"/>
      <w:lvlText w:val="•"/>
      <w:lvlJc w:val="left"/>
      <w:pPr>
        <w:ind w:left="2178" w:hanging="708"/>
      </w:pPr>
      <w:rPr>
        <w:rFonts w:hint="default"/>
        <w:lang w:val="ru-RU" w:eastAsia="en-US" w:bidi="ar-SA"/>
      </w:rPr>
    </w:lvl>
    <w:lvl w:ilvl="5" w:tplc="6F185B54">
      <w:numFmt w:val="bullet"/>
      <w:lvlText w:val="•"/>
      <w:lvlJc w:val="left"/>
      <w:pPr>
        <w:ind w:left="2688" w:hanging="708"/>
      </w:pPr>
      <w:rPr>
        <w:rFonts w:hint="default"/>
        <w:lang w:val="ru-RU" w:eastAsia="en-US" w:bidi="ar-SA"/>
      </w:rPr>
    </w:lvl>
    <w:lvl w:ilvl="6" w:tplc="081C8E70">
      <w:numFmt w:val="bullet"/>
      <w:lvlText w:val="•"/>
      <w:lvlJc w:val="left"/>
      <w:pPr>
        <w:ind w:left="3198" w:hanging="708"/>
      </w:pPr>
      <w:rPr>
        <w:rFonts w:hint="default"/>
        <w:lang w:val="ru-RU" w:eastAsia="en-US" w:bidi="ar-SA"/>
      </w:rPr>
    </w:lvl>
    <w:lvl w:ilvl="7" w:tplc="0B668D7E">
      <w:numFmt w:val="bullet"/>
      <w:lvlText w:val="•"/>
      <w:lvlJc w:val="left"/>
      <w:pPr>
        <w:ind w:left="3707" w:hanging="708"/>
      </w:pPr>
      <w:rPr>
        <w:rFonts w:hint="default"/>
        <w:lang w:val="ru-RU" w:eastAsia="en-US" w:bidi="ar-SA"/>
      </w:rPr>
    </w:lvl>
    <w:lvl w:ilvl="8" w:tplc="90B27002">
      <w:numFmt w:val="bullet"/>
      <w:lvlText w:val="•"/>
      <w:lvlJc w:val="left"/>
      <w:pPr>
        <w:ind w:left="4217" w:hanging="708"/>
      </w:pPr>
      <w:rPr>
        <w:rFonts w:hint="default"/>
        <w:lang w:val="ru-RU" w:eastAsia="en-US" w:bidi="ar-SA"/>
      </w:rPr>
    </w:lvl>
  </w:abstractNum>
  <w:abstractNum w:abstractNumId="14" w15:restartNumberingAfterBreak="0">
    <w:nsid w:val="7E443C55"/>
    <w:multiLevelType w:val="hybridMultilevel"/>
    <w:tmpl w:val="7246487E"/>
    <w:lvl w:ilvl="0" w:tplc="8A1E290A">
      <w:start w:val="1"/>
      <w:numFmt w:val="decimal"/>
      <w:lvlText w:val="%1."/>
      <w:lvlJc w:val="left"/>
      <w:pPr>
        <w:ind w:left="423" w:hanging="53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1B65DF2">
      <w:numFmt w:val="bullet"/>
      <w:lvlText w:val="•"/>
      <w:lvlJc w:val="left"/>
      <w:pPr>
        <w:ind w:left="901" w:hanging="533"/>
      </w:pPr>
      <w:rPr>
        <w:rFonts w:hint="default"/>
        <w:lang w:val="ru-RU" w:eastAsia="en-US" w:bidi="ar-SA"/>
      </w:rPr>
    </w:lvl>
    <w:lvl w:ilvl="2" w:tplc="659CAAC4">
      <w:numFmt w:val="bullet"/>
      <w:lvlText w:val="•"/>
      <w:lvlJc w:val="left"/>
      <w:pPr>
        <w:ind w:left="1383" w:hanging="533"/>
      </w:pPr>
      <w:rPr>
        <w:rFonts w:hint="default"/>
        <w:lang w:val="ru-RU" w:eastAsia="en-US" w:bidi="ar-SA"/>
      </w:rPr>
    </w:lvl>
    <w:lvl w:ilvl="3" w:tplc="8B5E166E">
      <w:numFmt w:val="bullet"/>
      <w:lvlText w:val="•"/>
      <w:lvlJc w:val="left"/>
      <w:pPr>
        <w:ind w:left="1865" w:hanging="533"/>
      </w:pPr>
      <w:rPr>
        <w:rFonts w:hint="default"/>
        <w:lang w:val="ru-RU" w:eastAsia="en-US" w:bidi="ar-SA"/>
      </w:rPr>
    </w:lvl>
    <w:lvl w:ilvl="4" w:tplc="E110D628">
      <w:numFmt w:val="bullet"/>
      <w:lvlText w:val="•"/>
      <w:lvlJc w:val="left"/>
      <w:pPr>
        <w:ind w:left="2346" w:hanging="533"/>
      </w:pPr>
      <w:rPr>
        <w:rFonts w:hint="default"/>
        <w:lang w:val="ru-RU" w:eastAsia="en-US" w:bidi="ar-SA"/>
      </w:rPr>
    </w:lvl>
    <w:lvl w:ilvl="5" w:tplc="340E734E">
      <w:numFmt w:val="bullet"/>
      <w:lvlText w:val="•"/>
      <w:lvlJc w:val="left"/>
      <w:pPr>
        <w:ind w:left="2828" w:hanging="533"/>
      </w:pPr>
      <w:rPr>
        <w:rFonts w:hint="default"/>
        <w:lang w:val="ru-RU" w:eastAsia="en-US" w:bidi="ar-SA"/>
      </w:rPr>
    </w:lvl>
    <w:lvl w:ilvl="6" w:tplc="E20EEA7E">
      <w:numFmt w:val="bullet"/>
      <w:lvlText w:val="•"/>
      <w:lvlJc w:val="left"/>
      <w:pPr>
        <w:ind w:left="3310" w:hanging="533"/>
      </w:pPr>
      <w:rPr>
        <w:rFonts w:hint="default"/>
        <w:lang w:val="ru-RU" w:eastAsia="en-US" w:bidi="ar-SA"/>
      </w:rPr>
    </w:lvl>
    <w:lvl w:ilvl="7" w:tplc="79D090B2">
      <w:numFmt w:val="bullet"/>
      <w:lvlText w:val="•"/>
      <w:lvlJc w:val="left"/>
      <w:pPr>
        <w:ind w:left="3791" w:hanging="533"/>
      </w:pPr>
      <w:rPr>
        <w:rFonts w:hint="default"/>
        <w:lang w:val="ru-RU" w:eastAsia="en-US" w:bidi="ar-SA"/>
      </w:rPr>
    </w:lvl>
    <w:lvl w:ilvl="8" w:tplc="72D6E9B6">
      <w:numFmt w:val="bullet"/>
      <w:lvlText w:val="•"/>
      <w:lvlJc w:val="left"/>
      <w:pPr>
        <w:ind w:left="4273" w:hanging="53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9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14"/>
  </w:num>
  <w:num w:numId="10">
    <w:abstractNumId w:val="13"/>
  </w:num>
  <w:num w:numId="11">
    <w:abstractNumId w:val="8"/>
  </w:num>
  <w:num w:numId="12">
    <w:abstractNumId w:val="12"/>
  </w:num>
  <w:num w:numId="13">
    <w:abstractNumId w:val="11"/>
  </w:num>
  <w:num w:numId="14">
    <w:abstractNumId w:val="3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C5"/>
    <w:rsid w:val="002D197C"/>
    <w:rsid w:val="00430894"/>
    <w:rsid w:val="004E5956"/>
    <w:rsid w:val="00540C7D"/>
    <w:rsid w:val="006A027B"/>
    <w:rsid w:val="008E5CC5"/>
    <w:rsid w:val="00B2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433EF"/>
  <w15:docId w15:val="{F534FC3F-D3CD-4918-8F39-5D5213E59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525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ind w:left="525"/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spacing w:line="321" w:lineRule="exact"/>
      <w:ind w:left="525" w:right="5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830" w:hanging="138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TOC Heading"/>
    <w:basedOn w:val="1"/>
    <w:next w:val="a"/>
    <w:uiPriority w:val="39"/>
    <w:unhideWhenUsed/>
    <w:qFormat/>
    <w:rsid w:val="006A027B"/>
    <w:pPr>
      <w:keepNext/>
      <w:keepLines/>
      <w:widowControl/>
      <w:autoSpaceDE/>
      <w:autoSpaceDN/>
      <w:spacing w:before="240" w:line="259" w:lineRule="auto"/>
      <w:ind w:left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6A027B"/>
    <w:pPr>
      <w:tabs>
        <w:tab w:val="right" w:leader="dot" w:pos="11180"/>
      </w:tabs>
      <w:spacing w:after="100"/>
      <w:ind w:left="567" w:right="680"/>
    </w:pPr>
  </w:style>
  <w:style w:type="paragraph" w:styleId="10">
    <w:name w:val="toc 1"/>
    <w:basedOn w:val="a"/>
    <w:next w:val="a"/>
    <w:autoRedefine/>
    <w:uiPriority w:val="39"/>
    <w:unhideWhenUsed/>
    <w:rsid w:val="006A027B"/>
    <w:pPr>
      <w:spacing w:after="100"/>
    </w:pPr>
  </w:style>
  <w:style w:type="character" w:styleId="a7">
    <w:name w:val="Hyperlink"/>
    <w:basedOn w:val="a0"/>
    <w:uiPriority w:val="99"/>
    <w:unhideWhenUsed/>
    <w:rsid w:val="006A027B"/>
    <w:rPr>
      <w:color w:val="0000FF" w:themeColor="hyperlink"/>
      <w:u w:val="single"/>
    </w:rPr>
  </w:style>
  <w:style w:type="table" w:styleId="a8">
    <w:name w:val="Table Grid"/>
    <w:basedOn w:val="a1"/>
    <w:uiPriority w:val="39"/>
    <w:rsid w:val="00B22256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library.ru/book/ISBN9785970473924.html" TargetMode="External"/><Relationship Id="rId13" Type="http://schemas.openxmlformats.org/officeDocument/2006/relationships/hyperlink" Target="https://bookmix.ru/bookpublisher.phtml?s_publisher=%D0%A1%D0%BF%D0%B5%D1%86%D0%9B%D0%B8%D1%82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studentlibrary.ru/book/ISBN9785970469781.html" TargetMode="External"/><Relationship Id="rId12" Type="http://schemas.openxmlformats.org/officeDocument/2006/relationships/hyperlink" Target="http://www.studentlibrary.ru/book/ISBN9785970418574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studentlibrary.ru/book/ISBN9785970469781.html" TargetMode="External"/><Relationship Id="rId11" Type="http://schemas.openxmlformats.org/officeDocument/2006/relationships/hyperlink" Target="http://www.studentlibrary.ru/book/ISBN9785970428191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studentlibrary.ru/book/ISBN978597042819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73924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8B3A7A-DAF2-4C29-8901-03833D6D6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13</Pages>
  <Words>3494</Words>
  <Characters>19919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Колесникова</dc:creator>
  <cp:lastModifiedBy>User</cp:lastModifiedBy>
  <cp:revision>6</cp:revision>
  <dcterms:created xsi:type="dcterms:W3CDTF">2024-05-20T11:43:00Z</dcterms:created>
  <dcterms:modified xsi:type="dcterms:W3CDTF">2025-01-17T11:19:00Z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2024-05-20T00:00:00Z</vt:filetime>
  </property>
  <property fmtid="{D5CDD505-2E9C-101B-9397-08002B2CF9AE}" pid="5" name="Producer">
    <vt:lpwstr>Microsoft® Office Word 2007</vt:lpwstr>
  </property>
</Properties>
</file>