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E8A" w:rsidRDefault="00E27E8A" w:rsidP="00E27E8A">
      <w:pPr>
        <w:jc w:val="center"/>
        <w:rPr>
          <w:u w:val="single"/>
        </w:rPr>
      </w:pPr>
      <w:r w:rsidRPr="00A27F18">
        <w:rPr>
          <w:u w:val="single"/>
        </w:rPr>
        <w:t xml:space="preserve">ВОПРОСЫ К ЭКЗАМЕНУ ПО </w:t>
      </w:r>
      <w:proofErr w:type="gramStart"/>
      <w:r w:rsidR="00655394">
        <w:rPr>
          <w:u w:val="single"/>
        </w:rPr>
        <w:t>ДИСЦИПЛИНЕ</w:t>
      </w:r>
      <w:r w:rsidRPr="00A27F18">
        <w:rPr>
          <w:u w:val="single"/>
        </w:rPr>
        <w:t xml:space="preserve">  «</w:t>
      </w:r>
      <w:proofErr w:type="gramEnd"/>
      <w:r>
        <w:rPr>
          <w:u w:val="single"/>
        </w:rPr>
        <w:t xml:space="preserve">АНАТОМИЯ И ФИЗИОЛОГИЯ ЧЕЛОВЕКА» </w:t>
      </w:r>
      <w:r w:rsidRPr="00A27F18">
        <w:rPr>
          <w:u w:val="single"/>
        </w:rPr>
        <w:t xml:space="preserve">ДЛЯ </w:t>
      </w:r>
      <w:r w:rsidRPr="00E27E8A">
        <w:rPr>
          <w:u w:val="single"/>
        </w:rPr>
        <w:t xml:space="preserve">СПЕЦИАЛЬНОСТИ </w:t>
      </w:r>
      <w:r w:rsidRPr="00E27E8A">
        <w:rPr>
          <w:sz w:val="28"/>
          <w:szCs w:val="28"/>
          <w:u w:val="single"/>
        </w:rPr>
        <w:t>33.02.01</w:t>
      </w:r>
      <w:r w:rsidRPr="00E27E8A">
        <w:rPr>
          <w:sz w:val="40"/>
          <w:szCs w:val="40"/>
          <w:u w:val="single"/>
        </w:rPr>
        <w:t xml:space="preserve"> </w:t>
      </w:r>
      <w:r w:rsidRPr="00E27E8A">
        <w:rPr>
          <w:u w:val="single"/>
        </w:rPr>
        <w:t>«ФАРМАЦИЯ»</w:t>
      </w:r>
    </w:p>
    <w:p w:rsidR="00E27E8A" w:rsidRPr="00A27F18" w:rsidRDefault="00E27E8A" w:rsidP="00E27E8A">
      <w:pPr>
        <w:jc w:val="center"/>
        <w:rPr>
          <w:u w:val="single"/>
        </w:rPr>
      </w:pPr>
    </w:p>
    <w:p w:rsidR="00E27E8A" w:rsidRDefault="00E27E8A" w:rsidP="00E27E8A">
      <w:pPr>
        <w:numPr>
          <w:ilvl w:val="0"/>
          <w:numId w:val="1"/>
        </w:numPr>
        <w:jc w:val="both"/>
      </w:pPr>
      <w:r w:rsidRPr="00436C75">
        <w:t>Понятие о тканях, органах, системах органов. Организм как единое целое.</w:t>
      </w:r>
    </w:p>
    <w:p w:rsidR="00E27E8A" w:rsidRPr="00E27E8A" w:rsidRDefault="00E27E8A" w:rsidP="00E27E8A">
      <w:pPr>
        <w:pStyle w:val="a3"/>
        <w:numPr>
          <w:ilvl w:val="0"/>
          <w:numId w:val="1"/>
        </w:numPr>
      </w:pPr>
      <w:r w:rsidRPr="00E27E8A">
        <w:t>Эпителиальная ткань: месторасположение, строение, функциональные особенности.</w:t>
      </w:r>
    </w:p>
    <w:p w:rsidR="00E27E8A" w:rsidRPr="00436C75" w:rsidRDefault="00E27E8A" w:rsidP="00E27E8A">
      <w:pPr>
        <w:pStyle w:val="a3"/>
        <w:numPr>
          <w:ilvl w:val="0"/>
          <w:numId w:val="1"/>
        </w:numPr>
      </w:pPr>
      <w:r w:rsidRPr="00E27E8A">
        <w:t>Соединительная ткань: месторасположение, строение, функциональные особенности.</w:t>
      </w:r>
    </w:p>
    <w:p w:rsidR="00E27E8A" w:rsidRDefault="00E27E8A" w:rsidP="00E27E8A">
      <w:pPr>
        <w:numPr>
          <w:ilvl w:val="0"/>
          <w:numId w:val="1"/>
        </w:numPr>
      </w:pPr>
      <w:r w:rsidRPr="00436C75">
        <w:t>Нервная ткань: расположение в организме. Физиологические свойства нервной ткани.</w:t>
      </w:r>
    </w:p>
    <w:p w:rsidR="00E27E8A" w:rsidRPr="00436C75" w:rsidRDefault="00E27E8A" w:rsidP="00E27E8A">
      <w:pPr>
        <w:pStyle w:val="a3"/>
        <w:numPr>
          <w:ilvl w:val="0"/>
          <w:numId w:val="1"/>
        </w:numPr>
      </w:pPr>
      <w:r w:rsidRPr="00E27E8A">
        <w:t>Рефлекс. Рефлекторная дуга. Строение синапса.</w:t>
      </w:r>
    </w:p>
    <w:p w:rsidR="00E27E8A" w:rsidRPr="00436C75" w:rsidRDefault="00E27E8A" w:rsidP="00E27E8A">
      <w:pPr>
        <w:numPr>
          <w:ilvl w:val="0"/>
          <w:numId w:val="1"/>
        </w:numPr>
      </w:pPr>
      <w:r w:rsidRPr="00436C75">
        <w:t xml:space="preserve">Строение и местонахождение мышечных тканей. Механизм мышечного сокращения. 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Строение кости как органа, виды, функции костей, возрастные изменения.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Соединения костей. Строение сустава, его функция.</w:t>
      </w:r>
    </w:p>
    <w:p w:rsidR="00E27E8A" w:rsidRDefault="00E27E8A" w:rsidP="00E27E8A">
      <w:pPr>
        <w:numPr>
          <w:ilvl w:val="0"/>
          <w:numId w:val="1"/>
        </w:numPr>
        <w:jc w:val="both"/>
      </w:pPr>
      <w:r w:rsidRPr="00436C75">
        <w:t>Обзор скелета человека, его функции.</w:t>
      </w:r>
    </w:p>
    <w:p w:rsidR="00E27E8A" w:rsidRDefault="00E27E8A" w:rsidP="00E27E8A">
      <w:pPr>
        <w:pStyle w:val="a3"/>
        <w:numPr>
          <w:ilvl w:val="0"/>
          <w:numId w:val="1"/>
        </w:numPr>
      </w:pPr>
      <w:r w:rsidRPr="00E27E8A">
        <w:t>Скелет туловища. Позвоночный столб: строение позвонка, отделы. Соединения костей.</w:t>
      </w:r>
    </w:p>
    <w:p w:rsidR="000A4F2D" w:rsidRPr="000A4F2D" w:rsidRDefault="000A4F2D" w:rsidP="000A4F2D">
      <w:pPr>
        <w:pStyle w:val="a3"/>
        <w:numPr>
          <w:ilvl w:val="0"/>
          <w:numId w:val="1"/>
        </w:numPr>
      </w:pPr>
      <w:r w:rsidRPr="000A4F2D">
        <w:t>Скелет головы. Возрастные особенности черепа.</w:t>
      </w:r>
    </w:p>
    <w:p w:rsidR="000A4F2D" w:rsidRPr="000A4F2D" w:rsidRDefault="000A4F2D" w:rsidP="000A4F2D">
      <w:pPr>
        <w:pStyle w:val="a3"/>
        <w:numPr>
          <w:ilvl w:val="0"/>
          <w:numId w:val="1"/>
        </w:numPr>
      </w:pPr>
      <w:r w:rsidRPr="000A4F2D">
        <w:t>Кости и соединения костей плечевого пояса и свободной верхней конечности.</w:t>
      </w:r>
    </w:p>
    <w:p w:rsidR="000A4F2D" w:rsidRPr="00436C75" w:rsidRDefault="000A4F2D" w:rsidP="000A4F2D">
      <w:pPr>
        <w:pStyle w:val="a3"/>
        <w:numPr>
          <w:ilvl w:val="0"/>
          <w:numId w:val="1"/>
        </w:numPr>
      </w:pPr>
      <w:r w:rsidRPr="000A4F2D">
        <w:t>Кости и соединения костей тазового пояса и свободной нижней конечности. Половые отличия таза.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Обзор мышечной системы человека, ее функции.</w:t>
      </w:r>
    </w:p>
    <w:p w:rsidR="00E27E8A" w:rsidRDefault="00E27E8A" w:rsidP="00E27E8A">
      <w:pPr>
        <w:numPr>
          <w:ilvl w:val="0"/>
          <w:numId w:val="1"/>
        </w:numPr>
        <w:jc w:val="both"/>
      </w:pPr>
      <w:r w:rsidRPr="00436C75">
        <w:t>Строение и физиология мышцы как органа. Управление ОДА.</w:t>
      </w:r>
    </w:p>
    <w:p w:rsidR="003C7430" w:rsidRDefault="000A4F2D" w:rsidP="003C7430">
      <w:pPr>
        <w:pStyle w:val="a3"/>
        <w:numPr>
          <w:ilvl w:val="0"/>
          <w:numId w:val="1"/>
        </w:numPr>
      </w:pPr>
      <w:r w:rsidRPr="000A4F2D">
        <w:t>Мышцы головы и шеи. Топография области головы, шеи.</w:t>
      </w:r>
    </w:p>
    <w:p w:rsidR="000A4F2D" w:rsidRPr="000A4F2D" w:rsidRDefault="000A4F2D" w:rsidP="003C7430">
      <w:pPr>
        <w:pStyle w:val="a3"/>
        <w:numPr>
          <w:ilvl w:val="0"/>
          <w:numId w:val="1"/>
        </w:numPr>
      </w:pPr>
      <w:r w:rsidRPr="000A4F2D">
        <w:t>Мышцы груди</w:t>
      </w:r>
      <w:r w:rsidRPr="003C7430">
        <w:t xml:space="preserve">, спины, живота, </w:t>
      </w:r>
      <w:r w:rsidRPr="000A4F2D">
        <w:t>их функциональное значение. Слабые места передней брюшной стенки.</w:t>
      </w:r>
    </w:p>
    <w:p w:rsidR="00865401" w:rsidRPr="00865401" w:rsidRDefault="00865401" w:rsidP="00865401">
      <w:pPr>
        <w:pStyle w:val="a3"/>
        <w:numPr>
          <w:ilvl w:val="0"/>
          <w:numId w:val="1"/>
        </w:numPr>
      </w:pPr>
      <w:r w:rsidRPr="00865401">
        <w:t>Мышцы плечевого пояса и свободной верхней конечности. Топография верхней конечности.</w:t>
      </w:r>
    </w:p>
    <w:p w:rsidR="000A4F2D" w:rsidRPr="00436C75" w:rsidRDefault="00865401" w:rsidP="00865401">
      <w:pPr>
        <w:pStyle w:val="a3"/>
        <w:numPr>
          <w:ilvl w:val="0"/>
          <w:numId w:val="1"/>
        </w:numPr>
      </w:pPr>
      <w:r w:rsidRPr="00865401">
        <w:t>Мышцы таза и свободной нижней конечности. Топография нижней конечности.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Нервная система: классификация, функциональное значение. Рефлекс. Синапс.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Спинной мозг: топография, строение, функции.</w:t>
      </w:r>
    </w:p>
    <w:p w:rsidR="00E27E8A" w:rsidRDefault="00E27E8A" w:rsidP="00E27E8A">
      <w:pPr>
        <w:numPr>
          <w:ilvl w:val="0"/>
          <w:numId w:val="1"/>
        </w:numPr>
        <w:jc w:val="both"/>
      </w:pPr>
      <w:r w:rsidRPr="00436C75">
        <w:t>Обзор головного мозга: топография, отделы, функции. Желудочки головного мозга.</w:t>
      </w:r>
    </w:p>
    <w:p w:rsidR="00865401" w:rsidRPr="00436C75" w:rsidRDefault="00865401" w:rsidP="00865401">
      <w:pPr>
        <w:pStyle w:val="a3"/>
        <w:numPr>
          <w:ilvl w:val="0"/>
          <w:numId w:val="1"/>
        </w:numPr>
      </w:pPr>
      <w:r w:rsidRPr="00865401">
        <w:t>Оболочки головного и спинного мозга. Цереброспинальная жидкость.</w:t>
      </w:r>
    </w:p>
    <w:p w:rsidR="00E27E8A" w:rsidRDefault="00E27E8A" w:rsidP="00E27E8A">
      <w:pPr>
        <w:numPr>
          <w:ilvl w:val="0"/>
          <w:numId w:val="1"/>
        </w:numPr>
        <w:jc w:val="both"/>
      </w:pPr>
      <w:r w:rsidRPr="00436C75">
        <w:t>Отделы вегетативной нервной системы, функциональная значимость в жизнедеятельности.</w:t>
      </w:r>
    </w:p>
    <w:p w:rsidR="00865401" w:rsidRPr="00436C75" w:rsidRDefault="00865401" w:rsidP="00E27E8A">
      <w:pPr>
        <w:numPr>
          <w:ilvl w:val="0"/>
          <w:numId w:val="1"/>
        </w:numPr>
        <w:jc w:val="both"/>
      </w:pPr>
      <w:r>
        <w:t>Понятие об анализаторах. Строение анализатора.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 xml:space="preserve">Зрительный анализатор. Физиология зрения. 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Строение и функции слуховой и вестибулярной сенсорных систем.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>
        <w:t>Кожа: строение, функции. К</w:t>
      </w:r>
      <w:r w:rsidRPr="00436C75">
        <w:t xml:space="preserve">ожная чувствительность. 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Обонятельный и вкусовой анализаторы: строение, значение в жизнедеятельности.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Кровь как универсальная внутренняя среда организма. Состав и свойства крови.</w:t>
      </w:r>
    </w:p>
    <w:p w:rsidR="00865401" w:rsidRDefault="00E27E8A" w:rsidP="00E27E8A">
      <w:pPr>
        <w:numPr>
          <w:ilvl w:val="0"/>
          <w:numId w:val="1"/>
        </w:numPr>
        <w:jc w:val="both"/>
      </w:pPr>
      <w:r w:rsidRPr="00436C75">
        <w:t xml:space="preserve">Клетки крови: строение и функции. Гемостаз. 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 xml:space="preserve">Группы крови, резус-фактор. 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Строение сердца, топография, кровоснабжение.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Работа сердца. Регуляция сердечной деятельности.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Схема кровообращения. Виды и строение сосудов.</w:t>
      </w:r>
    </w:p>
    <w:p w:rsidR="00E27E8A" w:rsidRDefault="00E27E8A" w:rsidP="00E27E8A">
      <w:pPr>
        <w:numPr>
          <w:ilvl w:val="0"/>
          <w:numId w:val="1"/>
        </w:numPr>
        <w:jc w:val="both"/>
      </w:pPr>
      <w:r w:rsidRPr="00436C75">
        <w:t>Кровяное давление. Регуляция сосудистого тонуса и АД.</w:t>
      </w:r>
    </w:p>
    <w:p w:rsidR="00865401" w:rsidRDefault="00865401" w:rsidP="00865401">
      <w:pPr>
        <w:pStyle w:val="a3"/>
        <w:numPr>
          <w:ilvl w:val="0"/>
          <w:numId w:val="1"/>
        </w:numPr>
      </w:pPr>
      <w:r w:rsidRPr="00865401">
        <w:t>Лимфатическая система, ее значение. Состав лимфы.</w:t>
      </w:r>
    </w:p>
    <w:p w:rsidR="00865401" w:rsidRDefault="00E27E8A" w:rsidP="00865401">
      <w:pPr>
        <w:pStyle w:val="a3"/>
        <w:numPr>
          <w:ilvl w:val="0"/>
          <w:numId w:val="1"/>
        </w:numPr>
      </w:pPr>
      <w:r w:rsidRPr="00436C75">
        <w:t>Этапы процесса дыхания.</w:t>
      </w:r>
      <w:r w:rsidRPr="00865401">
        <w:t xml:space="preserve"> </w:t>
      </w:r>
      <w:r w:rsidR="00865401" w:rsidRPr="00865401">
        <w:t>Верхние дыхательные пути: особенности строения и их функциональное значение.</w:t>
      </w:r>
    </w:p>
    <w:p w:rsidR="00865401" w:rsidRPr="00865401" w:rsidRDefault="00865401" w:rsidP="00865401">
      <w:pPr>
        <w:pStyle w:val="a3"/>
        <w:numPr>
          <w:ilvl w:val="0"/>
          <w:numId w:val="1"/>
        </w:numPr>
      </w:pPr>
      <w:r w:rsidRPr="00865401">
        <w:t>Нижние дыхательные пути: топография, особенности строения, значение.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lastRenderedPageBreak/>
        <w:t>Легкие: топография, строение, кровоснабжение, иннервация. Газообмен, МОД.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Дыхательный цикл. Регуляция дыхания.</w:t>
      </w:r>
    </w:p>
    <w:p w:rsidR="00E27E8A" w:rsidRDefault="00E27E8A" w:rsidP="00E27E8A">
      <w:pPr>
        <w:numPr>
          <w:ilvl w:val="0"/>
          <w:numId w:val="1"/>
        </w:numPr>
        <w:jc w:val="both"/>
      </w:pPr>
      <w:r w:rsidRPr="00436C75">
        <w:t>Обзор пищеварительного канала: строение стенки, отделы, функции.</w:t>
      </w:r>
    </w:p>
    <w:p w:rsidR="000A4F2D" w:rsidRPr="00436C75" w:rsidRDefault="000A4F2D" w:rsidP="000A4F2D">
      <w:pPr>
        <w:pStyle w:val="a3"/>
        <w:numPr>
          <w:ilvl w:val="0"/>
          <w:numId w:val="1"/>
        </w:numPr>
      </w:pPr>
      <w:r w:rsidRPr="000A4F2D">
        <w:t>Ферменты, свойства, виды и значение.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 xml:space="preserve">Ротовая полость, глотка, пищевод. Пищеварение в ротовой полости. Акт глотания. 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Строение желудка. Пищеварение в желудке.</w:t>
      </w:r>
    </w:p>
    <w:p w:rsidR="003C7430" w:rsidRPr="003C7430" w:rsidRDefault="003C7430" w:rsidP="003C7430">
      <w:pPr>
        <w:pStyle w:val="a3"/>
        <w:numPr>
          <w:ilvl w:val="0"/>
          <w:numId w:val="1"/>
        </w:numPr>
      </w:pPr>
      <w:r w:rsidRPr="003C7430">
        <w:t>Тонкий кишечник: строение, отделы. Пищеварение в тонком кишечнике.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Толстая кишка: топография, отделы, строение, функции.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Поджелудочная железа: строение, функция. Значение в пищеварении.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 xml:space="preserve">Печень: расположение, строение, функции. </w:t>
      </w:r>
      <w:r w:rsidR="003C7430">
        <w:t xml:space="preserve">Желчный пузырь. </w:t>
      </w:r>
      <w:r w:rsidRPr="00436C75">
        <w:t>Желчь: состав, отделение, значение.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Обмен веществ и энергии. Значение в жизнедеятельности организма.</w:t>
      </w:r>
      <w:r w:rsidR="000A4F2D">
        <w:t xml:space="preserve"> Витамины.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 xml:space="preserve">Гипофиз: топография, строение, функция. 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Понятие о гипоталамо-гипофизарной системе, ее значение в жизнедеятельности организма.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Щитовидная железа, паращитовидные железы: топография, функция, гормоны.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 xml:space="preserve">Надпочечники: </w:t>
      </w:r>
      <w:r w:rsidR="00865401">
        <w:t>топография, строение, функция, г</w:t>
      </w:r>
      <w:r w:rsidRPr="00436C75">
        <w:t>ормоны.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Вилочковая железа, эпифиз: топография, функции, гормоны.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Половые железы: строение, функции. Гормоны, физиологическая характеристика.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Женские половые органы. Менструальный цикл и его регуляция.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Мужские половые органы: строение и функции.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Репродуктивный цикл у человека. Оплодотворение. Беременность.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Почки: топография, строение, кровоснабжение.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Мочеобразование и его регуляция. Состав мочи.</w:t>
      </w:r>
    </w:p>
    <w:p w:rsidR="00E27E8A" w:rsidRPr="00436C75" w:rsidRDefault="00E27E8A" w:rsidP="00E27E8A">
      <w:pPr>
        <w:numPr>
          <w:ilvl w:val="0"/>
          <w:numId w:val="1"/>
        </w:numPr>
        <w:jc w:val="both"/>
      </w:pPr>
      <w:r w:rsidRPr="00436C75">
        <w:t>Строение и функции органов мочевыделения. Рефлекс мочеиспускания.</w:t>
      </w:r>
    </w:p>
    <w:p w:rsidR="00E27E8A" w:rsidRPr="00436C75" w:rsidRDefault="00E27E8A" w:rsidP="00E27E8A">
      <w:pPr>
        <w:ind w:left="360"/>
        <w:jc w:val="both"/>
      </w:pP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Назвать и показать части тела человека, полости, оси и плоскости организма.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Назвать и показать виды тканей, связать строение каждого вида с функцией.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Назвать кость и показать ее местоположение в скелете головы.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Назвать кость и показать ее местоположение в скелете туловища.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Назвать кость и показать ее местоположение в скелете пояса и свободных конечностей.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Назвать и показать основные части трубчатых костей.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Назвать и показать вид соединения костей в скелете.</w:t>
      </w:r>
    </w:p>
    <w:p w:rsidR="00E27E8A" w:rsidRPr="00436C75" w:rsidRDefault="00E27E8A" w:rsidP="00E27E8A">
      <w:pPr>
        <w:pStyle w:val="2"/>
        <w:numPr>
          <w:ilvl w:val="0"/>
          <w:numId w:val="2"/>
        </w:numPr>
        <w:rPr>
          <w:sz w:val="24"/>
          <w:szCs w:val="24"/>
        </w:rPr>
      </w:pPr>
      <w:r w:rsidRPr="00436C75">
        <w:rPr>
          <w:sz w:val="24"/>
          <w:szCs w:val="24"/>
        </w:rPr>
        <w:t>Назвать и показать местоположение мышц головы, шеи, туловища.</w:t>
      </w:r>
    </w:p>
    <w:p w:rsidR="00E27E8A" w:rsidRPr="00436C75" w:rsidRDefault="00E27E8A" w:rsidP="00E27E8A">
      <w:pPr>
        <w:pStyle w:val="2"/>
        <w:numPr>
          <w:ilvl w:val="0"/>
          <w:numId w:val="2"/>
        </w:numPr>
        <w:rPr>
          <w:sz w:val="24"/>
          <w:szCs w:val="24"/>
        </w:rPr>
      </w:pPr>
      <w:r w:rsidRPr="00436C75">
        <w:rPr>
          <w:sz w:val="24"/>
          <w:szCs w:val="24"/>
        </w:rPr>
        <w:t>Назвать и показать местоположение мышц верхних конечностей.</w:t>
      </w:r>
    </w:p>
    <w:p w:rsidR="00E27E8A" w:rsidRPr="00436C75" w:rsidRDefault="00E27E8A" w:rsidP="00E27E8A">
      <w:pPr>
        <w:pStyle w:val="2"/>
        <w:numPr>
          <w:ilvl w:val="0"/>
          <w:numId w:val="2"/>
        </w:numPr>
        <w:rPr>
          <w:sz w:val="24"/>
          <w:szCs w:val="24"/>
        </w:rPr>
      </w:pPr>
      <w:r w:rsidRPr="00436C75">
        <w:rPr>
          <w:sz w:val="24"/>
          <w:szCs w:val="24"/>
        </w:rPr>
        <w:t>Назвать и показать местоположение мышц нижних конечностей.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Назвать и показать на схеме звенья соматической рефлекторной дуги.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Назвать и показать структурно-функциональную единицу спинного мозга.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Назвать и показать отделы головного мозга.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Назвать и показать доли полушарий головного мозга.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Составить схему рефлекторной дуги вегетативной нервной системы.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Сделать выводы по анализу основных показателей крови.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Назвать и показать эндокринные железы и их проекцию на муляже.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Показать проекцию границ сердца и точек выслушивания тонов сердца.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 xml:space="preserve">Функциональные пробы как критерии оценки процесса кровообращения. Исследовать пульс, измерить АД. </w:t>
      </w:r>
    </w:p>
    <w:p w:rsidR="00E27E8A" w:rsidRDefault="00E27E8A" w:rsidP="00E27E8A">
      <w:pPr>
        <w:numPr>
          <w:ilvl w:val="0"/>
          <w:numId w:val="2"/>
        </w:numPr>
        <w:jc w:val="both"/>
      </w:pPr>
      <w:r w:rsidRPr="00436C75">
        <w:t>Показать на муляже магистральные сосуды, точки прижатия основных артериальных стволов для временной остановки кровотечения.</w:t>
      </w:r>
    </w:p>
    <w:p w:rsidR="00361FC9" w:rsidRPr="00361FC9" w:rsidRDefault="00361FC9" w:rsidP="00361FC9">
      <w:pPr>
        <w:pStyle w:val="a3"/>
        <w:numPr>
          <w:ilvl w:val="0"/>
          <w:numId w:val="2"/>
        </w:numPr>
      </w:pPr>
      <w:r w:rsidRPr="00361FC9">
        <w:t>Схематично изобразить круги кровообращения.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bookmarkStart w:id="0" w:name="_GoBack"/>
      <w:bookmarkEnd w:id="0"/>
      <w:r w:rsidRPr="00436C75">
        <w:t>Показать проекцию границ легких и плевры.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 xml:space="preserve">Составить схему структурно-функциональной единицы легких – </w:t>
      </w:r>
      <w:proofErr w:type="spellStart"/>
      <w:r w:rsidRPr="00436C75">
        <w:t>ацинуса</w:t>
      </w:r>
      <w:proofErr w:type="spellEnd"/>
      <w:r w:rsidRPr="00436C75">
        <w:t>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lastRenderedPageBreak/>
        <w:t>Определить частоту дыхания.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Назвать и показать виды зубов по форме коронки и числу корней.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Продемонстрировать проекцию органов пищеварительного тракта на переднюю брюшную стенку.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Составить схему структурно-функциональной единицы печени - дольки.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Определить вид пищеварительного сока по предложенному составу.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Назвать способы определения температуры тела и показатели нормы.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>Составить схему структурно-функциональной единицы почки – нефрона.</w:t>
      </w:r>
    </w:p>
    <w:p w:rsidR="00E27E8A" w:rsidRPr="00436C75" w:rsidRDefault="00E27E8A" w:rsidP="00E27E8A">
      <w:pPr>
        <w:numPr>
          <w:ilvl w:val="0"/>
          <w:numId w:val="2"/>
        </w:numPr>
        <w:jc w:val="both"/>
      </w:pPr>
      <w:r w:rsidRPr="00436C75">
        <w:t xml:space="preserve">Оценить состав и свойства мочи в норме и при патологии. </w:t>
      </w:r>
    </w:p>
    <w:p w:rsidR="00E27E8A" w:rsidRPr="00AB7280" w:rsidRDefault="00E27E8A" w:rsidP="00E27E8A">
      <w:pPr>
        <w:ind w:left="360"/>
        <w:jc w:val="both"/>
        <w:rPr>
          <w:sz w:val="28"/>
          <w:szCs w:val="28"/>
        </w:rPr>
      </w:pPr>
    </w:p>
    <w:p w:rsidR="00FE72D7" w:rsidRDefault="00FE72D7"/>
    <w:sectPr w:rsidR="00FE7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7119C"/>
    <w:multiLevelType w:val="hybridMultilevel"/>
    <w:tmpl w:val="055AB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4461DE"/>
    <w:multiLevelType w:val="hybridMultilevel"/>
    <w:tmpl w:val="EB1636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7D4084"/>
    <w:multiLevelType w:val="hybridMultilevel"/>
    <w:tmpl w:val="9886BDAC"/>
    <w:lvl w:ilvl="0" w:tplc="B85C18B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73B"/>
    <w:rsid w:val="000A4F2D"/>
    <w:rsid w:val="00361FC9"/>
    <w:rsid w:val="003C7430"/>
    <w:rsid w:val="003C773B"/>
    <w:rsid w:val="00655394"/>
    <w:rsid w:val="00865401"/>
    <w:rsid w:val="00A83188"/>
    <w:rsid w:val="00C757EB"/>
    <w:rsid w:val="00C94644"/>
    <w:rsid w:val="00E27E8A"/>
    <w:rsid w:val="00FE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A465"/>
  <w15:docId w15:val="{C84C8A87-4683-47FD-9638-46616732F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27E8A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E27E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E27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Качановы</dc:creator>
  <cp:keywords/>
  <dc:description/>
  <cp:lastModifiedBy>User</cp:lastModifiedBy>
  <cp:revision>3</cp:revision>
  <dcterms:created xsi:type="dcterms:W3CDTF">2022-05-30T09:55:00Z</dcterms:created>
  <dcterms:modified xsi:type="dcterms:W3CDTF">2022-05-30T09:56:00Z</dcterms:modified>
</cp:coreProperties>
</file>