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A02" w:rsidRPr="00345BC8" w:rsidRDefault="00574A02" w:rsidP="00574A02">
      <w:pPr>
        <w:pStyle w:val="2"/>
        <w:rPr>
          <w:sz w:val="32"/>
        </w:rPr>
      </w:pPr>
      <w:r w:rsidRPr="00345BC8">
        <w:rPr>
          <w:sz w:val="32"/>
        </w:rPr>
        <w:t>БПОУ ВО</w:t>
      </w:r>
    </w:p>
    <w:p w:rsidR="00574A02" w:rsidRPr="00345BC8" w:rsidRDefault="00574A02" w:rsidP="00574A02">
      <w:pPr>
        <w:pStyle w:val="2"/>
        <w:rPr>
          <w:sz w:val="32"/>
        </w:rPr>
      </w:pPr>
      <w:r w:rsidRPr="00345BC8">
        <w:rPr>
          <w:sz w:val="32"/>
        </w:rPr>
        <w:t>ВОРОНЕЖСКИЙ БАЗОВЫЙ МЕДИЦИНСКИЙ КОЛЛЕДЖ</w:t>
      </w:r>
    </w:p>
    <w:p w:rsidR="00CA6D02" w:rsidRPr="00345BC8" w:rsidRDefault="00CA6D02" w:rsidP="00CA6D02">
      <w:pPr>
        <w:shd w:val="clear" w:color="auto" w:fill="FFFFFF"/>
        <w:rPr>
          <w:rFonts w:ascii="Times New Roman" w:eastAsia="Times New Roman" w:hAnsi="Times New Roman" w:cs="Times New Roman"/>
          <w:b/>
          <w:bCs/>
          <w:sz w:val="24"/>
          <w:szCs w:val="24"/>
        </w:rPr>
      </w:pPr>
    </w:p>
    <w:p w:rsidR="00CA6D02" w:rsidRPr="00345BC8" w:rsidRDefault="00CA6D02" w:rsidP="00CA6D02">
      <w:pPr>
        <w:shd w:val="clear" w:color="auto" w:fill="FFFFFF"/>
        <w:rPr>
          <w:rFonts w:ascii="Times New Roman" w:eastAsia="Times New Roman" w:hAnsi="Times New Roman" w:cs="Times New Roman"/>
          <w:b/>
          <w:bCs/>
          <w:sz w:val="24"/>
          <w:szCs w:val="24"/>
        </w:rPr>
      </w:pPr>
    </w:p>
    <w:p w:rsidR="00CA6D02" w:rsidRPr="00345BC8" w:rsidRDefault="00CA6D02" w:rsidP="00CA6D02">
      <w:pPr>
        <w:shd w:val="clear" w:color="auto" w:fill="FFFFFF"/>
        <w:rPr>
          <w:rFonts w:ascii="Times New Roman" w:eastAsia="Times New Roman" w:hAnsi="Times New Roman" w:cs="Times New Roman"/>
          <w:b/>
          <w:bCs/>
          <w:sz w:val="24"/>
          <w:szCs w:val="24"/>
        </w:rPr>
      </w:pPr>
    </w:p>
    <w:p w:rsidR="00CA6D02" w:rsidRPr="00345BC8" w:rsidRDefault="00CA6D02" w:rsidP="00CA6D02">
      <w:pPr>
        <w:shd w:val="clear" w:color="auto" w:fill="FFFFFF"/>
        <w:rPr>
          <w:rFonts w:ascii="Times New Roman" w:eastAsia="Times New Roman" w:hAnsi="Times New Roman" w:cs="Times New Roman"/>
          <w:b/>
          <w:bCs/>
          <w:sz w:val="24"/>
          <w:szCs w:val="24"/>
        </w:rPr>
      </w:pPr>
    </w:p>
    <w:p w:rsidR="00CA6D02" w:rsidRPr="00345BC8" w:rsidRDefault="00CA6D02" w:rsidP="00CA6D02">
      <w:pPr>
        <w:shd w:val="clear" w:color="auto" w:fill="FFFFFF"/>
        <w:rPr>
          <w:rFonts w:ascii="Times New Roman" w:eastAsia="Times New Roman" w:hAnsi="Times New Roman" w:cs="Times New Roman"/>
          <w:b/>
          <w:bCs/>
          <w:sz w:val="32"/>
          <w:szCs w:val="32"/>
        </w:rPr>
      </w:pPr>
    </w:p>
    <w:p w:rsidR="00CA6D02" w:rsidRPr="00345BC8" w:rsidRDefault="00CA6D02" w:rsidP="00345BC8">
      <w:pPr>
        <w:shd w:val="clear" w:color="auto" w:fill="FFFFFF"/>
        <w:jc w:val="center"/>
        <w:rPr>
          <w:rFonts w:ascii="Times New Roman" w:hAnsi="Times New Roman" w:cs="Times New Roman"/>
          <w:b/>
          <w:sz w:val="32"/>
          <w:szCs w:val="32"/>
        </w:rPr>
      </w:pPr>
      <w:r w:rsidRPr="00345BC8">
        <w:rPr>
          <w:rFonts w:ascii="Times New Roman" w:eastAsia="Times New Roman" w:hAnsi="Times New Roman" w:cs="Times New Roman"/>
          <w:b/>
          <w:sz w:val="32"/>
          <w:szCs w:val="32"/>
        </w:rPr>
        <w:t>РАБОЧАЯ ПРОГРАММА УЧЕБНОЙ ДИСЦИПЛИНЫ</w:t>
      </w:r>
    </w:p>
    <w:p w:rsidR="00CA6D02" w:rsidRPr="00345BC8" w:rsidRDefault="00CA6D02" w:rsidP="00345BC8">
      <w:pPr>
        <w:shd w:val="clear" w:color="auto" w:fill="FFFFFF"/>
        <w:jc w:val="center"/>
        <w:rPr>
          <w:rFonts w:ascii="Times New Roman" w:hAnsi="Times New Roman" w:cs="Times New Roman"/>
          <w:b/>
          <w:bCs/>
          <w:sz w:val="32"/>
          <w:szCs w:val="32"/>
        </w:rPr>
      </w:pPr>
    </w:p>
    <w:p w:rsidR="00CA6D02" w:rsidRPr="00345BC8" w:rsidRDefault="00CA6D02" w:rsidP="00345BC8">
      <w:pPr>
        <w:shd w:val="clear" w:color="auto" w:fill="FFFFFF"/>
        <w:jc w:val="center"/>
        <w:rPr>
          <w:rFonts w:ascii="Times New Roman" w:hAnsi="Times New Roman" w:cs="Times New Roman"/>
          <w:b/>
          <w:iCs/>
          <w:sz w:val="32"/>
          <w:szCs w:val="32"/>
        </w:rPr>
      </w:pPr>
      <w:r w:rsidRPr="00345BC8">
        <w:rPr>
          <w:rFonts w:ascii="Times New Roman" w:hAnsi="Times New Roman" w:cs="Times New Roman"/>
          <w:b/>
          <w:bCs/>
          <w:iCs/>
          <w:sz w:val="32"/>
          <w:szCs w:val="32"/>
        </w:rPr>
        <w:t xml:space="preserve">«ОП.04 </w:t>
      </w:r>
      <w:r w:rsidRPr="00345BC8">
        <w:rPr>
          <w:rFonts w:ascii="Times New Roman" w:hAnsi="Times New Roman" w:cs="Times New Roman"/>
          <w:b/>
          <w:iCs/>
          <w:sz w:val="32"/>
          <w:szCs w:val="32"/>
        </w:rPr>
        <w:t>ОСНОВЫ МИКРОБИОЛОГИИ И ИММУНОЛОГИИ»</w:t>
      </w:r>
    </w:p>
    <w:p w:rsidR="00CA6D02" w:rsidRPr="00345BC8" w:rsidRDefault="00CA6D02" w:rsidP="00345BC8">
      <w:pPr>
        <w:shd w:val="clear" w:color="auto" w:fill="FFFFFF"/>
        <w:jc w:val="center"/>
        <w:rPr>
          <w:rFonts w:ascii="Times New Roman" w:eastAsia="Times New Roman" w:hAnsi="Times New Roman" w:cs="Times New Roman"/>
          <w:b/>
          <w:bCs/>
          <w:sz w:val="32"/>
          <w:szCs w:val="32"/>
        </w:rPr>
      </w:pPr>
      <w:r w:rsidRPr="00345BC8">
        <w:rPr>
          <w:rFonts w:ascii="Times New Roman" w:eastAsia="Times New Roman" w:hAnsi="Times New Roman" w:cs="Times New Roman"/>
          <w:iCs/>
          <w:sz w:val="32"/>
          <w:szCs w:val="32"/>
        </w:rPr>
        <w:t>по специальности 33.02.01 Фармация</w:t>
      </w:r>
    </w:p>
    <w:p w:rsidR="00CA6D02" w:rsidRPr="00345BC8" w:rsidRDefault="00CA6D02" w:rsidP="00CA6D02">
      <w:pPr>
        <w:shd w:val="clear" w:color="auto" w:fill="FFFFFF"/>
        <w:jc w:val="center"/>
        <w:rPr>
          <w:rFonts w:ascii="Times New Roman" w:hAnsi="Times New Roman" w:cs="Times New Roman"/>
          <w:b/>
          <w:bCs/>
          <w:iCs/>
          <w:sz w:val="32"/>
          <w:szCs w:val="32"/>
        </w:rPr>
      </w:pPr>
    </w:p>
    <w:p w:rsidR="00CA6D02" w:rsidRPr="00345BC8" w:rsidRDefault="00CA6D02" w:rsidP="00CA6D02">
      <w:pPr>
        <w:shd w:val="clear" w:color="auto" w:fill="FFFFFF"/>
        <w:tabs>
          <w:tab w:val="left" w:pos="6645"/>
        </w:tabs>
        <w:ind w:firstLine="353"/>
        <w:jc w:val="both"/>
        <w:rPr>
          <w:rFonts w:ascii="Times New Roman" w:hAnsi="Times New Roman" w:cs="Times New Roman"/>
          <w:b/>
          <w:bCs/>
          <w:sz w:val="24"/>
          <w:szCs w:val="24"/>
        </w:rPr>
      </w:pPr>
      <w:r w:rsidRPr="00345BC8">
        <w:rPr>
          <w:rFonts w:ascii="Times New Roman" w:hAnsi="Times New Roman" w:cs="Times New Roman"/>
          <w:b/>
          <w:bCs/>
          <w:sz w:val="24"/>
          <w:szCs w:val="24"/>
        </w:rPr>
        <w:tab/>
      </w: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ind w:firstLine="353"/>
        <w:jc w:val="both"/>
        <w:rPr>
          <w:rFonts w:ascii="Times New Roman" w:hAnsi="Times New Roman" w:cs="Times New Roman"/>
          <w:b/>
          <w:bCs/>
          <w:sz w:val="24"/>
          <w:szCs w:val="24"/>
        </w:rPr>
      </w:pPr>
    </w:p>
    <w:p w:rsidR="00574A02" w:rsidRPr="00345BC8" w:rsidRDefault="00574A02" w:rsidP="00CA6D02">
      <w:pPr>
        <w:shd w:val="clear" w:color="auto" w:fill="FFFFFF"/>
        <w:ind w:firstLine="353"/>
        <w:jc w:val="both"/>
        <w:rPr>
          <w:rFonts w:ascii="Times New Roman" w:hAnsi="Times New Roman" w:cs="Times New Roman"/>
          <w:b/>
          <w:bCs/>
          <w:sz w:val="24"/>
          <w:szCs w:val="24"/>
        </w:rPr>
      </w:pPr>
    </w:p>
    <w:p w:rsidR="00574A02" w:rsidRPr="00345BC8" w:rsidRDefault="00574A02" w:rsidP="00CA6D02">
      <w:pPr>
        <w:shd w:val="clear" w:color="auto" w:fill="FFFFFF"/>
        <w:ind w:firstLine="353"/>
        <w:jc w:val="both"/>
        <w:rPr>
          <w:rFonts w:ascii="Times New Roman" w:hAnsi="Times New Roman" w:cs="Times New Roman"/>
          <w:b/>
          <w:bCs/>
          <w:sz w:val="24"/>
          <w:szCs w:val="24"/>
        </w:rPr>
      </w:pPr>
    </w:p>
    <w:p w:rsidR="00CA6D02" w:rsidRPr="00345BC8" w:rsidRDefault="00CA6D02" w:rsidP="00CA6D02">
      <w:pPr>
        <w:shd w:val="clear" w:color="auto" w:fill="FFFFFF"/>
        <w:rPr>
          <w:rFonts w:ascii="Times New Roman" w:hAnsi="Times New Roman" w:cs="Times New Roman"/>
          <w:bCs/>
          <w:sz w:val="24"/>
          <w:szCs w:val="24"/>
        </w:rPr>
      </w:pPr>
    </w:p>
    <w:p w:rsidR="005A4BBC" w:rsidRDefault="00345BC8" w:rsidP="00CA6D02">
      <w:pPr>
        <w:shd w:val="clear" w:color="auto" w:fill="FFFFFF"/>
        <w:ind w:firstLine="353"/>
        <w:jc w:val="center"/>
        <w:rPr>
          <w:rFonts w:ascii="Times New Roman" w:hAnsi="Times New Roman" w:cs="Times New Roman"/>
          <w:bCs/>
          <w:sz w:val="28"/>
          <w:szCs w:val="28"/>
        </w:rPr>
      </w:pPr>
      <w:r w:rsidRPr="00345BC8">
        <w:rPr>
          <w:rFonts w:ascii="Times New Roman" w:hAnsi="Times New Roman" w:cs="Times New Roman"/>
          <w:bCs/>
          <w:sz w:val="28"/>
          <w:szCs w:val="28"/>
        </w:rPr>
        <w:t xml:space="preserve">Воронеж, </w:t>
      </w:r>
      <w:r w:rsidR="00865EF5">
        <w:rPr>
          <w:rFonts w:ascii="Times New Roman" w:hAnsi="Times New Roman" w:cs="Times New Roman"/>
          <w:bCs/>
          <w:sz w:val="28"/>
          <w:szCs w:val="28"/>
        </w:rPr>
        <w:t>2024</w:t>
      </w:r>
      <w:r w:rsidR="00CA6D02" w:rsidRPr="00345BC8">
        <w:rPr>
          <w:rFonts w:ascii="Times New Roman" w:hAnsi="Times New Roman" w:cs="Times New Roman"/>
          <w:bCs/>
          <w:sz w:val="28"/>
          <w:szCs w:val="28"/>
        </w:rPr>
        <w:t xml:space="preserve"> г.</w:t>
      </w:r>
    </w:p>
    <w:p w:rsidR="005A4BBC" w:rsidRPr="005A4BBC" w:rsidRDefault="005A4BBC" w:rsidP="005A4BBC">
      <w:pPr>
        <w:rPr>
          <w:rFonts w:ascii="Times New Roman" w:hAnsi="Times New Roman" w:cs="Times New Roman"/>
          <w:sz w:val="28"/>
          <w:szCs w:val="28"/>
        </w:rPr>
      </w:pPr>
    </w:p>
    <w:p w:rsidR="00CA6D02" w:rsidRPr="005A4BBC" w:rsidRDefault="00CA6D02" w:rsidP="005A4BBC">
      <w:pPr>
        <w:jc w:val="right"/>
        <w:rPr>
          <w:rFonts w:ascii="Times New Roman" w:hAnsi="Times New Roman" w:cs="Times New Roman"/>
          <w:sz w:val="28"/>
          <w:szCs w:val="28"/>
        </w:rPr>
      </w:pPr>
    </w:p>
    <w:tbl>
      <w:tblPr>
        <w:tblW w:w="10057" w:type="dxa"/>
        <w:tblInd w:w="-142" w:type="dxa"/>
        <w:tblLook w:val="01E0" w:firstRow="1" w:lastRow="1" w:firstColumn="1" w:lastColumn="1" w:noHBand="0" w:noVBand="0"/>
      </w:tblPr>
      <w:tblGrid>
        <w:gridCol w:w="4111"/>
        <w:gridCol w:w="5946"/>
      </w:tblGrid>
      <w:tr w:rsidR="00345BC8" w:rsidRPr="00625F05" w:rsidTr="00625F05">
        <w:trPr>
          <w:trHeight w:val="3832"/>
        </w:trPr>
        <w:tc>
          <w:tcPr>
            <w:tcW w:w="4111" w:type="dxa"/>
          </w:tcPr>
          <w:p w:rsidR="00345BC8" w:rsidRPr="00625F05" w:rsidRDefault="00345BC8" w:rsidP="0025616B">
            <w:pPr>
              <w:tabs>
                <w:tab w:val="left" w:pos="5760"/>
              </w:tabs>
              <w:spacing w:after="0" w:line="240" w:lineRule="auto"/>
              <w:rPr>
                <w:rFonts w:ascii="Times New Roman" w:hAnsi="Times New Roman" w:cs="Times New Roman"/>
                <w:sz w:val="24"/>
                <w:szCs w:val="24"/>
              </w:rPr>
            </w:pPr>
            <w:r w:rsidRPr="00625F05">
              <w:rPr>
                <w:rFonts w:ascii="Times New Roman" w:hAnsi="Times New Roman" w:cs="Times New Roman"/>
                <w:sz w:val="24"/>
                <w:szCs w:val="24"/>
              </w:rPr>
              <w:lastRenderedPageBreak/>
              <w:t xml:space="preserve">ОДОБРЕНА: </w:t>
            </w:r>
          </w:p>
          <w:p w:rsidR="00345BC8" w:rsidRDefault="00345BC8" w:rsidP="0025616B">
            <w:pPr>
              <w:tabs>
                <w:tab w:val="left" w:pos="5760"/>
              </w:tabs>
              <w:spacing w:after="0" w:line="240" w:lineRule="auto"/>
              <w:rPr>
                <w:rFonts w:ascii="Times New Roman" w:hAnsi="Times New Roman" w:cs="Times New Roman"/>
                <w:sz w:val="24"/>
                <w:szCs w:val="24"/>
              </w:rPr>
            </w:pPr>
            <w:r w:rsidRPr="00625F05">
              <w:rPr>
                <w:rFonts w:ascii="Times New Roman" w:hAnsi="Times New Roman" w:cs="Times New Roman"/>
                <w:sz w:val="24"/>
                <w:szCs w:val="24"/>
              </w:rPr>
              <w:t xml:space="preserve">Цикловой методической </w:t>
            </w:r>
            <w:proofErr w:type="gramStart"/>
            <w:r w:rsidRPr="00625F05">
              <w:rPr>
                <w:rFonts w:ascii="Times New Roman" w:hAnsi="Times New Roman" w:cs="Times New Roman"/>
                <w:sz w:val="24"/>
                <w:szCs w:val="24"/>
              </w:rPr>
              <w:t xml:space="preserve">комиссией  </w:t>
            </w:r>
            <w:r w:rsidR="00625F05">
              <w:rPr>
                <w:rFonts w:ascii="Times New Roman" w:hAnsi="Times New Roman" w:cs="Times New Roman"/>
                <w:sz w:val="24"/>
                <w:szCs w:val="24"/>
              </w:rPr>
              <w:t>_</w:t>
            </w:r>
            <w:proofErr w:type="gramEnd"/>
            <w:r w:rsidR="00625F05">
              <w:rPr>
                <w:rFonts w:ascii="Times New Roman" w:hAnsi="Times New Roman" w:cs="Times New Roman"/>
                <w:sz w:val="24"/>
                <w:szCs w:val="24"/>
              </w:rPr>
              <w:t xml:space="preserve">______________________ </w:t>
            </w:r>
          </w:p>
          <w:p w:rsidR="00625F05" w:rsidRPr="00625F05" w:rsidRDefault="00625F05" w:rsidP="0025616B">
            <w:pPr>
              <w:tabs>
                <w:tab w:val="left" w:pos="5760"/>
              </w:tabs>
              <w:spacing w:after="0" w:line="240" w:lineRule="auto"/>
              <w:rPr>
                <w:rFonts w:ascii="Times New Roman" w:hAnsi="Times New Roman" w:cs="Times New Roman"/>
                <w:sz w:val="24"/>
                <w:szCs w:val="24"/>
              </w:rPr>
            </w:pPr>
          </w:p>
          <w:p w:rsidR="00345BC8" w:rsidRPr="00625F05" w:rsidRDefault="00345BC8" w:rsidP="0025616B">
            <w:pPr>
              <w:tabs>
                <w:tab w:val="left" w:pos="5760"/>
              </w:tabs>
              <w:spacing w:after="0" w:line="240" w:lineRule="auto"/>
              <w:rPr>
                <w:rFonts w:ascii="Times New Roman" w:hAnsi="Times New Roman" w:cs="Times New Roman"/>
                <w:sz w:val="24"/>
                <w:szCs w:val="24"/>
              </w:rPr>
            </w:pPr>
            <w:r w:rsidRPr="00625F05">
              <w:rPr>
                <w:rFonts w:ascii="Times New Roman" w:hAnsi="Times New Roman" w:cs="Times New Roman"/>
                <w:sz w:val="24"/>
                <w:szCs w:val="24"/>
              </w:rPr>
              <w:t>Протокол №</w:t>
            </w:r>
            <w:r w:rsidR="00625F05">
              <w:rPr>
                <w:rFonts w:ascii="Times New Roman" w:hAnsi="Times New Roman" w:cs="Times New Roman"/>
                <w:sz w:val="24"/>
                <w:szCs w:val="24"/>
              </w:rPr>
              <w:t xml:space="preserve"> 1</w:t>
            </w:r>
            <w:r w:rsidRPr="00625F05">
              <w:rPr>
                <w:rFonts w:ascii="Times New Roman" w:hAnsi="Times New Roman" w:cs="Times New Roman"/>
                <w:sz w:val="24"/>
                <w:szCs w:val="24"/>
              </w:rPr>
              <w:t xml:space="preserve"> </w:t>
            </w:r>
            <w:r w:rsidR="00625F05">
              <w:rPr>
                <w:rFonts w:ascii="Times New Roman" w:hAnsi="Times New Roman" w:cs="Times New Roman"/>
                <w:sz w:val="24"/>
                <w:szCs w:val="24"/>
              </w:rPr>
              <w:t>_________________</w:t>
            </w:r>
          </w:p>
          <w:p w:rsidR="00345BC8" w:rsidRPr="00625F05" w:rsidRDefault="00345BC8" w:rsidP="0025616B">
            <w:pPr>
              <w:tabs>
                <w:tab w:val="left" w:pos="5760"/>
              </w:tabs>
              <w:spacing w:after="0" w:line="240" w:lineRule="auto"/>
              <w:rPr>
                <w:rFonts w:ascii="Times New Roman" w:hAnsi="Times New Roman" w:cs="Times New Roman"/>
                <w:sz w:val="24"/>
                <w:szCs w:val="24"/>
              </w:rPr>
            </w:pPr>
          </w:p>
          <w:p w:rsidR="00345BC8" w:rsidRDefault="00865EF5" w:rsidP="0025616B">
            <w:pPr>
              <w:tabs>
                <w:tab w:val="left" w:pos="5760"/>
              </w:tabs>
              <w:spacing w:after="0" w:line="240" w:lineRule="auto"/>
              <w:rPr>
                <w:rFonts w:ascii="Times New Roman" w:hAnsi="Times New Roman" w:cs="Times New Roman"/>
                <w:sz w:val="24"/>
                <w:szCs w:val="24"/>
              </w:rPr>
            </w:pPr>
            <w:r>
              <w:rPr>
                <w:rFonts w:ascii="Times New Roman" w:hAnsi="Times New Roman" w:cs="Times New Roman"/>
                <w:sz w:val="24"/>
                <w:szCs w:val="24"/>
              </w:rPr>
              <w:t>От «31» августа 2024</w:t>
            </w:r>
            <w:r w:rsidR="00345BC8" w:rsidRPr="00625F05">
              <w:rPr>
                <w:rFonts w:ascii="Times New Roman" w:hAnsi="Times New Roman" w:cs="Times New Roman"/>
                <w:sz w:val="24"/>
                <w:szCs w:val="24"/>
              </w:rPr>
              <w:t xml:space="preserve"> </w:t>
            </w:r>
            <w:r w:rsidR="00625F05">
              <w:rPr>
                <w:rFonts w:ascii="Times New Roman" w:hAnsi="Times New Roman" w:cs="Times New Roman"/>
                <w:sz w:val="24"/>
                <w:szCs w:val="24"/>
              </w:rPr>
              <w:t>г.</w:t>
            </w:r>
          </w:p>
          <w:p w:rsidR="00625F05" w:rsidRPr="00625F05" w:rsidRDefault="00625F05" w:rsidP="0025616B">
            <w:pPr>
              <w:tabs>
                <w:tab w:val="left" w:pos="5760"/>
              </w:tabs>
              <w:spacing w:after="0" w:line="240" w:lineRule="auto"/>
              <w:rPr>
                <w:rFonts w:ascii="Times New Roman" w:hAnsi="Times New Roman" w:cs="Times New Roman"/>
                <w:sz w:val="24"/>
                <w:szCs w:val="24"/>
              </w:rPr>
            </w:pPr>
          </w:p>
          <w:p w:rsidR="00345BC8" w:rsidRPr="00625F05" w:rsidRDefault="00625F05" w:rsidP="0025616B">
            <w:pPr>
              <w:tabs>
                <w:tab w:val="left" w:pos="5760"/>
              </w:tabs>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______________</w:t>
            </w:r>
          </w:p>
        </w:tc>
        <w:tc>
          <w:tcPr>
            <w:tcW w:w="5946" w:type="dxa"/>
          </w:tcPr>
          <w:p w:rsidR="00345BC8" w:rsidRPr="00625F05" w:rsidRDefault="00345BC8" w:rsidP="00345BC8">
            <w:pPr>
              <w:tabs>
                <w:tab w:val="left" w:pos="5760"/>
              </w:tabs>
              <w:spacing w:after="0" w:line="240" w:lineRule="auto"/>
              <w:ind w:left="12"/>
              <w:rPr>
                <w:rFonts w:ascii="Times New Roman" w:hAnsi="Times New Roman" w:cs="Times New Roman"/>
                <w:sz w:val="24"/>
                <w:szCs w:val="24"/>
              </w:rPr>
            </w:pPr>
            <w:r w:rsidRPr="00625F05">
              <w:rPr>
                <w:rFonts w:ascii="Times New Roman" w:hAnsi="Times New Roman" w:cs="Times New Roman"/>
                <w:sz w:val="24"/>
                <w:szCs w:val="24"/>
              </w:rPr>
              <w:t xml:space="preserve">Составлена в соответствии с </w:t>
            </w:r>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r w:rsidRPr="00625F05">
              <w:rPr>
                <w:rFonts w:ascii="Times New Roman" w:hAnsi="Times New Roman" w:cs="Times New Roman"/>
                <w:sz w:val="24"/>
                <w:szCs w:val="24"/>
              </w:rPr>
              <w:t xml:space="preserve">ФГОС СПО - 05 </w:t>
            </w:r>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r w:rsidRPr="00625F05">
              <w:rPr>
                <w:rFonts w:ascii="Times New Roman" w:hAnsi="Times New Roman" w:cs="Times New Roman"/>
                <w:sz w:val="24"/>
                <w:szCs w:val="24"/>
              </w:rPr>
              <w:t>по специальности</w:t>
            </w:r>
            <w:r w:rsidR="00865EF5">
              <w:rPr>
                <w:rFonts w:ascii="Times New Roman" w:hAnsi="Times New Roman" w:cs="Times New Roman"/>
                <w:sz w:val="24"/>
                <w:szCs w:val="24"/>
              </w:rPr>
              <w:t xml:space="preserve"> Фармация</w:t>
            </w:r>
            <w:bookmarkStart w:id="0" w:name="_GoBack"/>
            <w:bookmarkEnd w:id="0"/>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r w:rsidRPr="00625F05">
              <w:rPr>
                <w:rFonts w:ascii="Times New Roman" w:hAnsi="Times New Roman" w:cs="Times New Roman"/>
                <w:sz w:val="24"/>
                <w:szCs w:val="24"/>
              </w:rPr>
              <w:t xml:space="preserve">Зам. директора по учебной работе </w:t>
            </w:r>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r w:rsidRPr="00625F05">
              <w:rPr>
                <w:rFonts w:ascii="Times New Roman" w:hAnsi="Times New Roman" w:cs="Times New Roman"/>
                <w:sz w:val="24"/>
                <w:szCs w:val="24"/>
              </w:rPr>
              <w:t xml:space="preserve"> </w:t>
            </w:r>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proofErr w:type="spellStart"/>
            <w:r w:rsidRPr="00625F05">
              <w:rPr>
                <w:rFonts w:ascii="Times New Roman" w:hAnsi="Times New Roman" w:cs="Times New Roman"/>
                <w:sz w:val="24"/>
                <w:szCs w:val="24"/>
              </w:rPr>
              <w:t>Селивановская</w:t>
            </w:r>
            <w:proofErr w:type="spellEnd"/>
            <w:r w:rsidRPr="00625F05">
              <w:rPr>
                <w:rFonts w:ascii="Times New Roman" w:hAnsi="Times New Roman" w:cs="Times New Roman"/>
                <w:sz w:val="24"/>
                <w:szCs w:val="24"/>
              </w:rPr>
              <w:t xml:space="preserve"> Е.Л.______________</w:t>
            </w:r>
          </w:p>
          <w:p w:rsidR="00345BC8" w:rsidRPr="00625F05" w:rsidRDefault="00345BC8" w:rsidP="00345BC8">
            <w:pPr>
              <w:tabs>
                <w:tab w:val="left" w:pos="5760"/>
              </w:tabs>
              <w:spacing w:after="0" w:line="240" w:lineRule="auto"/>
              <w:ind w:left="12"/>
              <w:rPr>
                <w:rFonts w:ascii="Times New Roman" w:hAnsi="Times New Roman" w:cs="Times New Roman"/>
                <w:sz w:val="24"/>
                <w:szCs w:val="24"/>
              </w:rPr>
            </w:pPr>
          </w:p>
          <w:p w:rsidR="00345BC8" w:rsidRPr="00625F05" w:rsidRDefault="00865EF5" w:rsidP="00345BC8">
            <w:pPr>
              <w:tabs>
                <w:tab w:val="left" w:pos="5760"/>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«_____»_________2024</w:t>
            </w:r>
            <w:r w:rsidR="00345BC8" w:rsidRPr="00625F05">
              <w:rPr>
                <w:rFonts w:ascii="Times New Roman" w:hAnsi="Times New Roman" w:cs="Times New Roman"/>
                <w:sz w:val="24"/>
                <w:szCs w:val="24"/>
              </w:rPr>
              <w:t xml:space="preserve">г. </w:t>
            </w:r>
          </w:p>
        </w:tc>
      </w:tr>
    </w:tbl>
    <w:p w:rsidR="00345BC8" w:rsidRPr="00345BC8" w:rsidRDefault="00345BC8" w:rsidP="00CA6D02">
      <w:pPr>
        <w:shd w:val="clear" w:color="auto" w:fill="FFFFFF"/>
        <w:jc w:val="center"/>
        <w:rPr>
          <w:rFonts w:ascii="Times New Roman" w:eastAsia="Times New Roman" w:hAnsi="Times New Roman" w:cs="Times New Roman"/>
          <w:b/>
          <w:i/>
          <w:iCs/>
          <w:sz w:val="24"/>
          <w:szCs w:val="24"/>
        </w:rPr>
      </w:pPr>
    </w:p>
    <w:p w:rsidR="00345BC8" w:rsidRPr="00345BC8" w:rsidRDefault="00345BC8" w:rsidP="00345BC8">
      <w:pPr>
        <w:rPr>
          <w:rFonts w:ascii="Times New Roman" w:hAnsi="Times New Roman" w:cs="Times New Roman"/>
        </w:rPr>
      </w:pPr>
      <w:r w:rsidRPr="00345BC8">
        <w:rPr>
          <w:rFonts w:ascii="Times New Roman" w:hAnsi="Times New Roman" w:cs="Times New Roman"/>
          <w:sz w:val="28"/>
          <w:szCs w:val="28"/>
        </w:rPr>
        <w:t xml:space="preserve">Автор: </w:t>
      </w:r>
      <w:r w:rsidRPr="00345BC8">
        <w:rPr>
          <w:rFonts w:ascii="Times New Roman" w:hAnsi="Times New Roman" w:cs="Times New Roman"/>
        </w:rPr>
        <w:t>_____________________________________________________________________________</w:t>
      </w:r>
    </w:p>
    <w:p w:rsidR="00345BC8" w:rsidRPr="00345BC8" w:rsidRDefault="00345BC8" w:rsidP="00345BC8">
      <w:pPr>
        <w:pStyle w:val="21"/>
        <w:spacing w:line="240" w:lineRule="auto"/>
      </w:pPr>
    </w:p>
    <w:p w:rsidR="00345BC8" w:rsidRPr="00345BC8" w:rsidRDefault="00345BC8" w:rsidP="00345BC8">
      <w:pPr>
        <w:pStyle w:val="21"/>
        <w:spacing w:line="240" w:lineRule="auto"/>
        <w:rPr>
          <w:sz w:val="28"/>
          <w:szCs w:val="28"/>
        </w:rPr>
      </w:pPr>
      <w:r w:rsidRPr="00345BC8">
        <w:rPr>
          <w:sz w:val="28"/>
          <w:szCs w:val="28"/>
        </w:rPr>
        <w:t xml:space="preserve">Рецензенты: </w:t>
      </w:r>
    </w:p>
    <w:p w:rsidR="00345BC8" w:rsidRPr="00345BC8" w:rsidRDefault="00345BC8" w:rsidP="00345BC8">
      <w:pPr>
        <w:rPr>
          <w:rFonts w:ascii="Times New Roman" w:hAnsi="Times New Roman" w:cs="Times New Roman"/>
        </w:rPr>
      </w:pPr>
      <w:r w:rsidRPr="00345BC8">
        <w:rPr>
          <w:rFonts w:ascii="Times New Roman" w:hAnsi="Times New Roman" w:cs="Times New Roman"/>
        </w:rPr>
        <w:t>_____________________________________________________________________________</w:t>
      </w:r>
    </w:p>
    <w:p w:rsidR="00345BC8" w:rsidRPr="006A373D" w:rsidRDefault="00345BC8" w:rsidP="00345BC8">
      <w:r w:rsidRPr="00345BC8">
        <w:rPr>
          <w:rFonts w:ascii="Times New Roman" w:hAnsi="Times New Roman" w:cs="Times New Roman"/>
        </w:rPr>
        <w:t>_____________________________________________________________________________</w:t>
      </w:r>
      <w:r w:rsidRPr="00345BC8">
        <w:rPr>
          <w:rFonts w:ascii="Times New Roman" w:hAnsi="Times New Roman" w:cs="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rPr>
        <w:t>____________________________</w:t>
      </w: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345BC8" w:rsidRDefault="00345BC8" w:rsidP="00CA6D02">
      <w:pPr>
        <w:shd w:val="clear" w:color="auto" w:fill="FFFFFF"/>
        <w:jc w:val="center"/>
        <w:rPr>
          <w:rFonts w:eastAsia="Times New Roman"/>
          <w:b/>
          <w:i/>
          <w:iCs/>
          <w:sz w:val="24"/>
          <w:szCs w:val="24"/>
        </w:rPr>
      </w:pPr>
    </w:p>
    <w:p w:rsidR="00CA6D02" w:rsidRPr="00345BC8" w:rsidRDefault="00CA6D02" w:rsidP="00CA6D02">
      <w:pPr>
        <w:shd w:val="clear" w:color="auto" w:fill="FFFFFF"/>
        <w:jc w:val="center"/>
        <w:rPr>
          <w:rFonts w:ascii="Times New Roman" w:eastAsia="Times New Roman" w:hAnsi="Times New Roman" w:cs="Times New Roman"/>
          <w:b/>
          <w:iCs/>
          <w:sz w:val="24"/>
          <w:szCs w:val="24"/>
        </w:rPr>
      </w:pPr>
      <w:r w:rsidRPr="00345BC8">
        <w:rPr>
          <w:rFonts w:ascii="Times New Roman" w:eastAsia="Times New Roman" w:hAnsi="Times New Roman" w:cs="Times New Roman"/>
          <w:b/>
          <w:iCs/>
          <w:sz w:val="24"/>
          <w:szCs w:val="24"/>
        </w:rPr>
        <w:lastRenderedPageBreak/>
        <w:t>СОДЕРЖАНИЕ</w:t>
      </w:r>
    </w:p>
    <w:p w:rsidR="00CA6D02" w:rsidRPr="00345BC8" w:rsidRDefault="00CA6D02" w:rsidP="00CA6D02">
      <w:pPr>
        <w:shd w:val="clear" w:color="auto" w:fill="FFFFFF"/>
        <w:jc w:val="center"/>
        <w:rPr>
          <w:rFonts w:ascii="Times New Roman" w:hAnsi="Times New Roman" w:cs="Times New Roman"/>
          <w:b/>
          <w:sz w:val="24"/>
          <w:szCs w:val="24"/>
        </w:rPr>
      </w:pPr>
    </w:p>
    <w:tbl>
      <w:tblPr>
        <w:tblW w:w="0" w:type="auto"/>
        <w:tblLook w:val="01E0" w:firstRow="1" w:lastRow="1" w:firstColumn="1" w:lastColumn="1" w:noHBand="0" w:noVBand="0"/>
      </w:tblPr>
      <w:tblGrid>
        <w:gridCol w:w="7501"/>
        <w:gridCol w:w="1854"/>
      </w:tblGrid>
      <w:tr w:rsidR="00CA6D02" w:rsidRPr="00345BC8" w:rsidTr="009703C8">
        <w:tc>
          <w:tcPr>
            <w:tcW w:w="7501" w:type="dxa"/>
          </w:tcPr>
          <w:p w:rsidR="00CA6D02" w:rsidRPr="00345BC8" w:rsidRDefault="00CA6D02" w:rsidP="005A4BBC">
            <w:pPr>
              <w:numPr>
                <w:ilvl w:val="0"/>
                <w:numId w:val="10"/>
              </w:numPr>
              <w:suppressAutoHyphens/>
              <w:spacing w:after="0"/>
              <w:rPr>
                <w:rFonts w:ascii="Times New Roman" w:hAnsi="Times New Roman" w:cs="Times New Roman"/>
                <w:b/>
                <w:sz w:val="24"/>
                <w:szCs w:val="24"/>
              </w:rPr>
            </w:pPr>
            <w:r w:rsidRPr="00345BC8">
              <w:rPr>
                <w:rFonts w:ascii="Times New Roman" w:hAnsi="Times New Roman" w:cs="Times New Roman"/>
                <w:b/>
                <w:sz w:val="24"/>
                <w:szCs w:val="24"/>
              </w:rPr>
              <w:t>ОБЩАЯ ХАРАКТЕРИСТИКА ПРИМЕРНОЙ РАБОЧЕЙ ПРОГРАММЫ УЧЕБНОЙ ДИСЦИПЛИНЫ</w:t>
            </w:r>
          </w:p>
        </w:tc>
        <w:tc>
          <w:tcPr>
            <w:tcW w:w="1854" w:type="dxa"/>
          </w:tcPr>
          <w:p w:rsidR="00CA6D02" w:rsidRPr="00345BC8" w:rsidRDefault="005A4BBC" w:rsidP="005A4B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CA6D02" w:rsidRPr="00345BC8" w:rsidTr="009703C8">
        <w:tc>
          <w:tcPr>
            <w:tcW w:w="7501" w:type="dxa"/>
          </w:tcPr>
          <w:p w:rsidR="00CA6D02" w:rsidRPr="00345BC8" w:rsidRDefault="00CA6D02" w:rsidP="005A4BBC">
            <w:pPr>
              <w:numPr>
                <w:ilvl w:val="0"/>
                <w:numId w:val="10"/>
              </w:numPr>
              <w:suppressAutoHyphens/>
              <w:spacing w:after="0"/>
              <w:rPr>
                <w:rFonts w:ascii="Times New Roman" w:hAnsi="Times New Roman" w:cs="Times New Roman"/>
                <w:b/>
                <w:sz w:val="24"/>
                <w:szCs w:val="24"/>
              </w:rPr>
            </w:pPr>
            <w:r w:rsidRPr="00345BC8">
              <w:rPr>
                <w:rFonts w:ascii="Times New Roman" w:hAnsi="Times New Roman" w:cs="Times New Roman"/>
                <w:b/>
                <w:sz w:val="24"/>
                <w:szCs w:val="24"/>
              </w:rPr>
              <w:t>СТРУКТУРА И СОДЕРЖАНИЕ УЧЕБНОЙ ДИСЦИПЛИНЫ</w:t>
            </w:r>
          </w:p>
          <w:p w:rsidR="00CA6D02" w:rsidRPr="00345BC8" w:rsidRDefault="00CA6D02" w:rsidP="005A4BBC">
            <w:pPr>
              <w:numPr>
                <w:ilvl w:val="0"/>
                <w:numId w:val="10"/>
              </w:numPr>
              <w:suppressAutoHyphens/>
              <w:spacing w:after="0"/>
              <w:rPr>
                <w:rFonts w:ascii="Times New Roman" w:hAnsi="Times New Roman" w:cs="Times New Roman"/>
                <w:b/>
                <w:sz w:val="24"/>
                <w:szCs w:val="24"/>
              </w:rPr>
            </w:pPr>
            <w:r w:rsidRPr="00345BC8">
              <w:rPr>
                <w:rFonts w:ascii="Times New Roman" w:hAnsi="Times New Roman" w:cs="Times New Roman"/>
                <w:b/>
                <w:sz w:val="24"/>
                <w:szCs w:val="24"/>
              </w:rPr>
              <w:t>УСЛОВИЯ РЕАЛИЗАЦИИ УЧЕБНОЙ ДИСЦИПЛИНЫ</w:t>
            </w:r>
          </w:p>
        </w:tc>
        <w:tc>
          <w:tcPr>
            <w:tcW w:w="1854" w:type="dxa"/>
          </w:tcPr>
          <w:p w:rsidR="00CA6D02" w:rsidRDefault="005A4BBC" w:rsidP="005A4B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p w:rsidR="005A4BBC" w:rsidRDefault="005A4BBC" w:rsidP="005A4BBC">
            <w:pPr>
              <w:spacing w:after="0" w:line="240" w:lineRule="auto"/>
              <w:jc w:val="center"/>
              <w:rPr>
                <w:rFonts w:ascii="Times New Roman" w:hAnsi="Times New Roman" w:cs="Times New Roman"/>
                <w:b/>
                <w:sz w:val="24"/>
                <w:szCs w:val="24"/>
              </w:rPr>
            </w:pPr>
          </w:p>
          <w:p w:rsidR="005A4BBC" w:rsidRPr="00345BC8" w:rsidRDefault="005A4BBC" w:rsidP="005A4B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r>
      <w:tr w:rsidR="00CA6D02" w:rsidRPr="00345BC8" w:rsidTr="009703C8">
        <w:tc>
          <w:tcPr>
            <w:tcW w:w="7501" w:type="dxa"/>
          </w:tcPr>
          <w:p w:rsidR="00CA6D02" w:rsidRPr="00345BC8" w:rsidRDefault="00CA6D02" w:rsidP="005A4BBC">
            <w:pPr>
              <w:numPr>
                <w:ilvl w:val="0"/>
                <w:numId w:val="10"/>
              </w:numPr>
              <w:suppressAutoHyphens/>
              <w:spacing w:after="0"/>
              <w:rPr>
                <w:rFonts w:ascii="Times New Roman" w:hAnsi="Times New Roman" w:cs="Times New Roman"/>
                <w:b/>
                <w:sz w:val="24"/>
                <w:szCs w:val="24"/>
              </w:rPr>
            </w:pPr>
            <w:r w:rsidRPr="00345BC8">
              <w:rPr>
                <w:rFonts w:ascii="Times New Roman" w:hAnsi="Times New Roman" w:cs="Times New Roman"/>
                <w:b/>
                <w:sz w:val="24"/>
                <w:szCs w:val="24"/>
              </w:rPr>
              <w:t>КОНТРОЛЬ И ОЦЕНКА РЕЗУЛЬТАТОВ ОСВОЕНИЯ УЧЕБНОЙ ДИСЦИПЛИНЫ</w:t>
            </w:r>
          </w:p>
          <w:p w:rsidR="00CA6D02" w:rsidRPr="00345BC8" w:rsidRDefault="00CA6D02" w:rsidP="005A4BBC">
            <w:pPr>
              <w:suppressAutoHyphens/>
              <w:spacing w:after="0"/>
              <w:rPr>
                <w:rFonts w:ascii="Times New Roman" w:hAnsi="Times New Roman" w:cs="Times New Roman"/>
                <w:b/>
                <w:sz w:val="24"/>
                <w:szCs w:val="24"/>
              </w:rPr>
            </w:pPr>
          </w:p>
        </w:tc>
        <w:tc>
          <w:tcPr>
            <w:tcW w:w="1854" w:type="dxa"/>
          </w:tcPr>
          <w:p w:rsidR="00CA6D02" w:rsidRPr="00345BC8" w:rsidRDefault="005A4BBC" w:rsidP="005A4B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r>
    </w:tbl>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jc w:val="both"/>
        <w:rPr>
          <w:rFonts w:ascii="Times New Roman" w:eastAsia="Times New Roman" w:hAnsi="Times New Roman" w:cs="Times New Roman"/>
          <w:sz w:val="24"/>
          <w:szCs w:val="24"/>
        </w:rPr>
      </w:pPr>
    </w:p>
    <w:p w:rsidR="00CA6D02" w:rsidRPr="00345BC8" w:rsidRDefault="00CA6D02" w:rsidP="00CA6D02">
      <w:pPr>
        <w:rPr>
          <w:rFonts w:ascii="Times New Roman" w:eastAsia="Times New Roman" w:hAnsi="Times New Roman" w:cs="Times New Roman"/>
          <w:b/>
          <w:bCs/>
          <w:sz w:val="24"/>
          <w:szCs w:val="24"/>
        </w:rPr>
      </w:pPr>
      <w:r w:rsidRPr="00345BC8">
        <w:rPr>
          <w:rFonts w:ascii="Times New Roman" w:eastAsia="Times New Roman" w:hAnsi="Times New Roman" w:cs="Times New Roman"/>
          <w:b/>
          <w:bCs/>
          <w:sz w:val="24"/>
          <w:szCs w:val="24"/>
        </w:rPr>
        <w:br w:type="page"/>
      </w:r>
    </w:p>
    <w:p w:rsidR="00CA6D02" w:rsidRPr="00345BC8" w:rsidRDefault="00CA6D02" w:rsidP="00CA6D02">
      <w:pPr>
        <w:shd w:val="clear" w:color="auto" w:fill="FFFFFF"/>
        <w:tabs>
          <w:tab w:val="left" w:leader="underscore" w:pos="8546"/>
        </w:tabs>
        <w:jc w:val="center"/>
        <w:rPr>
          <w:rFonts w:ascii="Times New Roman" w:eastAsia="Times New Roman" w:hAnsi="Times New Roman" w:cs="Times New Roman"/>
          <w:b/>
          <w:sz w:val="24"/>
          <w:szCs w:val="24"/>
        </w:rPr>
      </w:pPr>
      <w:r w:rsidRPr="00345BC8">
        <w:rPr>
          <w:rFonts w:ascii="Times New Roman" w:eastAsia="Times New Roman" w:hAnsi="Times New Roman" w:cs="Times New Roman"/>
          <w:b/>
          <w:bCs/>
          <w:sz w:val="24"/>
          <w:szCs w:val="24"/>
        </w:rPr>
        <w:lastRenderedPageBreak/>
        <w:t xml:space="preserve">1. ОБЩАЯ ХАРАКТЕРИСТИКА РАБОЧЕЙ ПРОГРАММЫ УЧЕБНОЙ ДИСЦИПЛИНЫ </w:t>
      </w:r>
      <w:r w:rsidRPr="00345BC8">
        <w:rPr>
          <w:rFonts w:ascii="Times New Roman" w:eastAsia="Times New Roman" w:hAnsi="Times New Roman" w:cs="Times New Roman"/>
          <w:b/>
          <w:sz w:val="24"/>
          <w:szCs w:val="24"/>
        </w:rPr>
        <w:t>«ОСНОВЫ МИКРОБИОЛОГИИ И ИММУНОЛОГИИ»</w:t>
      </w:r>
    </w:p>
    <w:p w:rsidR="00CA6D02" w:rsidRPr="00345BC8" w:rsidRDefault="00CA6D02" w:rsidP="00CA6D02">
      <w:pPr>
        <w:shd w:val="clear" w:color="auto" w:fill="FFFFFF"/>
        <w:tabs>
          <w:tab w:val="left" w:pos="1224"/>
        </w:tabs>
        <w:ind w:firstLine="709"/>
        <w:jc w:val="both"/>
        <w:rPr>
          <w:rFonts w:ascii="Times New Roman" w:eastAsia="Times New Roman" w:hAnsi="Times New Roman" w:cs="Times New Roman"/>
          <w:sz w:val="24"/>
          <w:szCs w:val="24"/>
        </w:rPr>
      </w:pPr>
      <w:r w:rsidRPr="00345BC8">
        <w:rPr>
          <w:rFonts w:ascii="Times New Roman" w:eastAsia="Times New Roman" w:hAnsi="Times New Roman" w:cs="Times New Roman"/>
          <w:b/>
          <w:bCs/>
          <w:sz w:val="24"/>
          <w:szCs w:val="24"/>
        </w:rPr>
        <w:t>1.1.</w:t>
      </w:r>
      <w:r w:rsidRPr="00345BC8">
        <w:rPr>
          <w:rFonts w:ascii="Times New Roman" w:eastAsia="Times New Roman" w:hAnsi="Times New Roman" w:cs="Times New Roman"/>
          <w:b/>
          <w:bCs/>
          <w:sz w:val="24"/>
          <w:szCs w:val="24"/>
        </w:rPr>
        <w:tab/>
        <w:t>Место дисциплины в структуре основной образовательной программы</w:t>
      </w:r>
    </w:p>
    <w:p w:rsidR="00CA6D02" w:rsidRPr="00345BC8" w:rsidRDefault="00CA6D02" w:rsidP="00CA6D02">
      <w:pPr>
        <w:shd w:val="clear" w:color="auto" w:fill="FFFFFF"/>
        <w:tabs>
          <w:tab w:val="left" w:leader="underscore" w:pos="8251"/>
        </w:tabs>
        <w:ind w:firstLine="709"/>
        <w:jc w:val="both"/>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Учебная дисциплина «Основы микробиологии и иммунологии» является обязательной частью общепрофессионального цикла основной образовательной программы в соответствии с ФГОС по специальности 33.02.01 Фармация.</w:t>
      </w:r>
    </w:p>
    <w:p w:rsidR="00CA6D02" w:rsidRPr="00345BC8" w:rsidRDefault="00CA6D02" w:rsidP="00CA6D02">
      <w:pPr>
        <w:shd w:val="clear" w:color="auto" w:fill="FFFFFF"/>
        <w:tabs>
          <w:tab w:val="left" w:leader="underscore" w:pos="8244"/>
        </w:tabs>
        <w:ind w:firstLine="709"/>
        <w:jc w:val="both"/>
        <w:rPr>
          <w:rFonts w:ascii="Times New Roman" w:eastAsia="Times New Roman" w:hAnsi="Times New Roman" w:cs="Times New Roman"/>
          <w:iCs/>
          <w:sz w:val="24"/>
          <w:szCs w:val="24"/>
        </w:rPr>
      </w:pPr>
      <w:r w:rsidRPr="00345BC8">
        <w:rPr>
          <w:rFonts w:ascii="Times New Roman" w:eastAsia="Times New Roman" w:hAnsi="Times New Roman" w:cs="Times New Roman"/>
          <w:sz w:val="24"/>
          <w:szCs w:val="24"/>
        </w:rPr>
        <w:t>Особое значение дисциплина имеет при формировании и развитии ОК</w:t>
      </w:r>
      <w:r w:rsidRPr="00345BC8">
        <w:rPr>
          <w:rFonts w:ascii="Times New Roman" w:eastAsia="Times New Roman" w:hAnsi="Times New Roman" w:cs="Times New Roman"/>
          <w:iCs/>
          <w:sz w:val="24"/>
          <w:szCs w:val="24"/>
        </w:rPr>
        <w:t>01, ОК 02, ОК 03, ОК 04, ОК 09.</w:t>
      </w:r>
    </w:p>
    <w:p w:rsidR="00CA6D02" w:rsidRPr="00345BC8" w:rsidRDefault="00CA6D02" w:rsidP="00CA6D02">
      <w:pPr>
        <w:pStyle w:val="a3"/>
        <w:numPr>
          <w:ilvl w:val="1"/>
          <w:numId w:val="3"/>
        </w:numPr>
        <w:shd w:val="clear" w:color="auto" w:fill="FFFFFF"/>
        <w:tabs>
          <w:tab w:val="left" w:pos="1224"/>
        </w:tabs>
        <w:spacing w:line="276" w:lineRule="auto"/>
        <w:jc w:val="both"/>
        <w:rPr>
          <w:rFonts w:eastAsia="Times New Roman"/>
          <w:b/>
          <w:bCs/>
          <w:sz w:val="24"/>
          <w:szCs w:val="24"/>
        </w:rPr>
      </w:pPr>
      <w:r w:rsidRPr="00345BC8">
        <w:rPr>
          <w:rFonts w:eastAsia="Times New Roman"/>
          <w:b/>
          <w:bCs/>
          <w:sz w:val="24"/>
          <w:szCs w:val="24"/>
        </w:rPr>
        <w:t>Цель и планируемые результаты освоения дисциплины</w:t>
      </w:r>
    </w:p>
    <w:p w:rsidR="00CA6D02" w:rsidRPr="00345BC8" w:rsidRDefault="00CA6D02" w:rsidP="00CA6D02">
      <w:pPr>
        <w:shd w:val="clear" w:color="auto" w:fill="FFFFFF"/>
        <w:ind w:firstLine="709"/>
        <w:jc w:val="both"/>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xml:space="preserve">В рамках программы учебной дисциплины обучающимися осваиваются умения </w:t>
      </w:r>
      <w:proofErr w:type="spellStart"/>
      <w:r w:rsidRPr="00345BC8">
        <w:rPr>
          <w:rFonts w:ascii="Times New Roman" w:eastAsia="Times New Roman" w:hAnsi="Times New Roman" w:cs="Times New Roman"/>
          <w:sz w:val="24"/>
          <w:szCs w:val="24"/>
        </w:rPr>
        <w:t>изнания</w:t>
      </w:r>
      <w:proofErr w:type="spellEnd"/>
    </w:p>
    <w:tbl>
      <w:tblPr>
        <w:tblStyle w:val="a5"/>
        <w:tblpPr w:leftFromText="180" w:rightFromText="180" w:vertAnchor="text" w:horzAnchor="margin" w:tblpY="140"/>
        <w:tblW w:w="9747" w:type="dxa"/>
        <w:tblLook w:val="04A0" w:firstRow="1" w:lastRow="0" w:firstColumn="1" w:lastColumn="0" w:noHBand="0" w:noVBand="1"/>
      </w:tblPr>
      <w:tblGrid>
        <w:gridCol w:w="1271"/>
        <w:gridCol w:w="3402"/>
        <w:gridCol w:w="5074"/>
      </w:tblGrid>
      <w:tr w:rsidR="00CA6D02" w:rsidRPr="00345BC8" w:rsidTr="009703C8">
        <w:tc>
          <w:tcPr>
            <w:tcW w:w="1271" w:type="dxa"/>
            <w:vAlign w:val="center"/>
          </w:tcPr>
          <w:p w:rsidR="00CA6D02" w:rsidRPr="00345BC8" w:rsidRDefault="00CA6D02" w:rsidP="009703C8">
            <w:pPr>
              <w:shd w:val="clear" w:color="auto" w:fill="FFFFFF"/>
              <w:spacing w:line="276" w:lineRule="auto"/>
              <w:jc w:val="center"/>
              <w:rPr>
                <w:rFonts w:ascii="Times New Roman" w:hAnsi="Times New Roman" w:cs="Times New Roman"/>
                <w:b/>
                <w:sz w:val="24"/>
                <w:szCs w:val="24"/>
              </w:rPr>
            </w:pPr>
            <w:r w:rsidRPr="00345BC8">
              <w:rPr>
                <w:rFonts w:ascii="Times New Roman" w:hAnsi="Times New Roman" w:cs="Times New Roman"/>
                <w:b/>
                <w:sz w:val="24"/>
                <w:szCs w:val="24"/>
              </w:rPr>
              <w:t>Код</w:t>
            </w:r>
          </w:p>
          <w:p w:rsidR="00CA6D02" w:rsidRPr="00345BC8" w:rsidRDefault="00CA6D02" w:rsidP="00C12DE0">
            <w:pPr>
              <w:shd w:val="clear" w:color="auto" w:fill="FFFFFF"/>
              <w:spacing w:line="276" w:lineRule="auto"/>
              <w:jc w:val="center"/>
              <w:rPr>
                <w:rFonts w:ascii="Times New Roman" w:eastAsia="Times New Roman" w:hAnsi="Times New Roman" w:cs="Times New Roman"/>
                <w:b/>
                <w:sz w:val="24"/>
                <w:szCs w:val="24"/>
              </w:rPr>
            </w:pPr>
            <w:r w:rsidRPr="00345BC8">
              <w:rPr>
                <w:rFonts w:ascii="Times New Roman" w:hAnsi="Times New Roman" w:cs="Times New Roman"/>
                <w:b/>
                <w:sz w:val="24"/>
                <w:szCs w:val="24"/>
              </w:rPr>
              <w:t>ПК, ОК</w:t>
            </w:r>
          </w:p>
        </w:tc>
        <w:tc>
          <w:tcPr>
            <w:tcW w:w="3402" w:type="dxa"/>
            <w:vAlign w:val="center"/>
          </w:tcPr>
          <w:p w:rsidR="00CA6D02" w:rsidRPr="00345BC8" w:rsidRDefault="00CA6D02" w:rsidP="009703C8">
            <w:pPr>
              <w:shd w:val="clear" w:color="auto" w:fill="FFFFFF"/>
              <w:spacing w:line="276" w:lineRule="auto"/>
              <w:jc w:val="center"/>
              <w:rPr>
                <w:rFonts w:ascii="Times New Roman" w:eastAsia="Times New Roman" w:hAnsi="Times New Roman" w:cs="Times New Roman"/>
                <w:b/>
                <w:sz w:val="24"/>
                <w:szCs w:val="24"/>
              </w:rPr>
            </w:pPr>
            <w:r w:rsidRPr="00345BC8">
              <w:rPr>
                <w:rFonts w:ascii="Times New Roman" w:eastAsia="Times New Roman" w:hAnsi="Times New Roman" w:cs="Times New Roman"/>
                <w:b/>
                <w:sz w:val="24"/>
                <w:szCs w:val="24"/>
              </w:rPr>
              <w:t>Умения</w:t>
            </w:r>
          </w:p>
        </w:tc>
        <w:tc>
          <w:tcPr>
            <w:tcW w:w="5074" w:type="dxa"/>
            <w:vAlign w:val="center"/>
          </w:tcPr>
          <w:p w:rsidR="00CA6D02" w:rsidRPr="00345BC8" w:rsidRDefault="00CA6D02" w:rsidP="009703C8">
            <w:pPr>
              <w:shd w:val="clear" w:color="auto" w:fill="FFFFFF"/>
              <w:spacing w:line="276" w:lineRule="auto"/>
              <w:jc w:val="center"/>
              <w:rPr>
                <w:rFonts w:ascii="Times New Roman" w:eastAsia="Times New Roman" w:hAnsi="Times New Roman" w:cs="Times New Roman"/>
                <w:b/>
                <w:sz w:val="24"/>
                <w:szCs w:val="24"/>
              </w:rPr>
            </w:pPr>
            <w:r w:rsidRPr="00345BC8">
              <w:rPr>
                <w:rFonts w:ascii="Times New Roman" w:eastAsia="Times New Roman" w:hAnsi="Times New Roman" w:cs="Times New Roman"/>
                <w:b/>
                <w:sz w:val="24"/>
                <w:szCs w:val="24"/>
              </w:rPr>
              <w:t>Знания</w:t>
            </w:r>
          </w:p>
        </w:tc>
      </w:tr>
      <w:tr w:rsidR="00CA6D02" w:rsidRPr="00345BC8" w:rsidTr="009703C8">
        <w:tc>
          <w:tcPr>
            <w:tcW w:w="1271" w:type="dxa"/>
          </w:tcPr>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ПК 1.11.</w:t>
            </w:r>
          </w:p>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ПК 2.5.</w:t>
            </w:r>
          </w:p>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ОК 01.</w:t>
            </w:r>
          </w:p>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ОК 02.</w:t>
            </w:r>
          </w:p>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ОК 03.</w:t>
            </w:r>
          </w:p>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ОК 04.</w:t>
            </w:r>
          </w:p>
          <w:p w:rsidR="00CA6D02" w:rsidRPr="00345BC8" w:rsidRDefault="00CA6D02" w:rsidP="009703C8">
            <w:pPr>
              <w:spacing w:line="276"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ОК 09</w:t>
            </w:r>
          </w:p>
        </w:tc>
        <w:tc>
          <w:tcPr>
            <w:tcW w:w="3402" w:type="dxa"/>
          </w:tcPr>
          <w:p w:rsidR="00CA6D02" w:rsidRPr="00345BC8" w:rsidRDefault="00CA6D02" w:rsidP="009703C8">
            <w:pPr>
              <w:pStyle w:val="a6"/>
              <w:spacing w:before="0" w:beforeAutospacing="0" w:after="0" w:afterAutospacing="0" w:line="276" w:lineRule="auto"/>
            </w:pPr>
            <w:r w:rsidRPr="00345BC8">
              <w:t>- дифференцировать возбудителей инфекционных заболеваний;</w:t>
            </w:r>
          </w:p>
          <w:p w:rsidR="00CA6D02" w:rsidRPr="00345BC8" w:rsidRDefault="00CA6D02" w:rsidP="009703C8">
            <w:pPr>
              <w:pStyle w:val="a6"/>
              <w:spacing w:before="0" w:beforeAutospacing="0" w:after="0" w:afterAutospacing="0" w:line="276" w:lineRule="auto"/>
            </w:pPr>
            <w:r w:rsidRPr="00345BC8">
              <w:t xml:space="preserve">- проводить анализ состояния </w:t>
            </w:r>
            <w:proofErr w:type="spellStart"/>
            <w:r w:rsidRPr="00345BC8">
              <w:t>микробиоты</w:t>
            </w:r>
            <w:proofErr w:type="spellEnd"/>
            <w:r w:rsidRPr="00345BC8">
              <w:t xml:space="preserve"> человека;</w:t>
            </w:r>
          </w:p>
          <w:p w:rsidR="00CA6D02" w:rsidRPr="00345BC8" w:rsidRDefault="00CA6D02" w:rsidP="009703C8">
            <w:pPr>
              <w:shd w:val="clear" w:color="auto" w:fill="FFFFFF"/>
              <w:spacing w:line="276" w:lineRule="auto"/>
              <w:ind w:firstLine="14"/>
              <w:rPr>
                <w:rFonts w:ascii="Times New Roman" w:hAnsi="Times New Roman" w:cs="Times New Roman"/>
                <w:sz w:val="24"/>
                <w:szCs w:val="24"/>
              </w:rPr>
            </w:pPr>
            <w:r w:rsidRPr="00345BC8">
              <w:rPr>
                <w:rFonts w:ascii="Times New Roman" w:hAnsi="Times New Roman" w:cs="Times New Roman"/>
                <w:sz w:val="24"/>
                <w:szCs w:val="24"/>
              </w:rPr>
              <w:t xml:space="preserve">- применять современные технологии и давать обоснованные рекомендации; </w:t>
            </w:r>
          </w:p>
          <w:p w:rsidR="00CA6D02" w:rsidRPr="00345BC8" w:rsidRDefault="00CA6D02" w:rsidP="009703C8">
            <w:pPr>
              <w:shd w:val="clear" w:color="auto" w:fill="FFFFFF"/>
              <w:spacing w:line="276" w:lineRule="auto"/>
              <w:ind w:firstLine="14"/>
              <w:rPr>
                <w:rFonts w:ascii="Times New Roman" w:hAnsi="Times New Roman" w:cs="Times New Roman"/>
                <w:sz w:val="24"/>
                <w:szCs w:val="24"/>
              </w:rPr>
            </w:pPr>
            <w:r w:rsidRPr="00345BC8">
              <w:rPr>
                <w:rFonts w:ascii="Times New Roman" w:hAnsi="Times New Roman" w:cs="Times New Roman"/>
                <w:sz w:val="24"/>
                <w:szCs w:val="24"/>
              </w:rPr>
              <w:t>- оказывать консультативную помощь в целях обеспечения ответственного самолечения при отпуске товаров аптечного ассортимента с учетом знания классификации микроорганизмов;</w:t>
            </w:r>
          </w:p>
          <w:p w:rsidR="00CA6D02" w:rsidRPr="00345BC8" w:rsidRDefault="00CA6D02" w:rsidP="009703C8">
            <w:pPr>
              <w:shd w:val="clear" w:color="auto" w:fill="FFFFFF"/>
              <w:spacing w:line="276" w:lineRule="auto"/>
              <w:rPr>
                <w:rFonts w:ascii="Times New Roman" w:hAnsi="Times New Roman" w:cs="Times New Roman"/>
              </w:rPr>
            </w:pPr>
            <w:r w:rsidRPr="00345BC8">
              <w:rPr>
                <w:rFonts w:ascii="Times New Roman" w:hAnsi="Times New Roman" w:cs="Times New Roman"/>
              </w:rPr>
              <w:t>-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074" w:type="dxa"/>
          </w:tcPr>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основные положения микробиологии и иммунологии;</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xml:space="preserve">- роль микроорганизмов в жизни человека; </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значение микробиологии как основы профилактической медицины в деятельности аптечных организаций;</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значение экологии микроорганизмов в сохранении здоровья человека;</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морфология, физиология, классификация, методы их изучения;</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основные методы стерилизации и дезинфекции в аптеке;</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основы эпидемиологии инфекционных болезней, пути заражения, локализацию микроорганизмов в теле человека;</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основы химиотерапии и химиотерапии инфекционных заболеваний;</w:t>
            </w:r>
          </w:p>
          <w:p w:rsidR="00CA6D02" w:rsidRPr="00345BC8" w:rsidRDefault="00CA6D02" w:rsidP="009703C8">
            <w:pPr>
              <w:spacing w:line="276"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факторы иммунной защиты, принципы иммунопрофилактики, классификация иммунобиологических лекарственных препаратов;</w:t>
            </w:r>
          </w:p>
          <w:p w:rsidR="00CA6D02" w:rsidRPr="00345BC8" w:rsidRDefault="00CA6D02" w:rsidP="009703C8">
            <w:pPr>
              <w:shd w:val="clear" w:color="auto" w:fill="FFFFFF"/>
              <w:spacing w:line="276" w:lineRule="auto"/>
              <w:rPr>
                <w:rFonts w:ascii="Times New Roman" w:eastAsia="Times New Roman" w:hAnsi="Times New Roman" w:cs="Times New Roman"/>
                <w:b/>
                <w:sz w:val="24"/>
                <w:szCs w:val="24"/>
              </w:rPr>
            </w:pPr>
            <w:r w:rsidRPr="00345BC8">
              <w:rPr>
                <w:rFonts w:ascii="Times New Roman" w:eastAsia="Times New Roman" w:hAnsi="Times New Roman" w:cs="Times New Roman"/>
                <w:sz w:val="24"/>
                <w:szCs w:val="24"/>
              </w:rPr>
              <w:t>- правовые основы иммунопрофилактики</w:t>
            </w:r>
          </w:p>
        </w:tc>
      </w:tr>
    </w:tbl>
    <w:p w:rsidR="00C12DE0" w:rsidRPr="00345BC8" w:rsidRDefault="00C12DE0" w:rsidP="00CA6D02">
      <w:pPr>
        <w:shd w:val="clear" w:color="auto" w:fill="FFFFFF"/>
        <w:jc w:val="center"/>
        <w:rPr>
          <w:rFonts w:ascii="Times New Roman" w:eastAsia="Times New Roman" w:hAnsi="Times New Roman" w:cs="Times New Roman"/>
          <w:b/>
          <w:bCs/>
          <w:sz w:val="24"/>
          <w:szCs w:val="24"/>
        </w:rPr>
      </w:pPr>
    </w:p>
    <w:p w:rsidR="00345BC8" w:rsidRDefault="00345BC8" w:rsidP="00CA6D02">
      <w:pPr>
        <w:shd w:val="clear" w:color="auto" w:fill="FFFFFF"/>
        <w:jc w:val="center"/>
        <w:rPr>
          <w:rFonts w:ascii="Times New Roman" w:eastAsia="Times New Roman" w:hAnsi="Times New Roman" w:cs="Times New Roman"/>
          <w:b/>
          <w:bCs/>
          <w:sz w:val="24"/>
          <w:szCs w:val="24"/>
        </w:rPr>
      </w:pPr>
    </w:p>
    <w:p w:rsidR="00345BC8" w:rsidRDefault="00345BC8" w:rsidP="00CA6D02">
      <w:pPr>
        <w:shd w:val="clear" w:color="auto" w:fill="FFFFFF"/>
        <w:jc w:val="center"/>
        <w:rPr>
          <w:rFonts w:ascii="Times New Roman" w:eastAsia="Times New Roman" w:hAnsi="Times New Roman" w:cs="Times New Roman"/>
          <w:b/>
          <w:bCs/>
          <w:sz w:val="24"/>
          <w:szCs w:val="24"/>
        </w:rPr>
      </w:pPr>
    </w:p>
    <w:p w:rsidR="00345BC8" w:rsidRDefault="00345BC8" w:rsidP="00CA6D02">
      <w:pPr>
        <w:shd w:val="clear" w:color="auto" w:fill="FFFFFF"/>
        <w:jc w:val="center"/>
        <w:rPr>
          <w:rFonts w:ascii="Times New Roman" w:eastAsia="Times New Roman" w:hAnsi="Times New Roman" w:cs="Times New Roman"/>
          <w:b/>
          <w:bCs/>
          <w:sz w:val="24"/>
          <w:szCs w:val="24"/>
        </w:rPr>
      </w:pPr>
    </w:p>
    <w:p w:rsidR="00CA6D02" w:rsidRPr="00345BC8" w:rsidRDefault="00CA6D02" w:rsidP="00CA6D02">
      <w:pPr>
        <w:shd w:val="clear" w:color="auto" w:fill="FFFFFF"/>
        <w:jc w:val="center"/>
        <w:rPr>
          <w:rFonts w:ascii="Times New Roman" w:eastAsia="Times New Roman" w:hAnsi="Times New Roman" w:cs="Times New Roman"/>
          <w:b/>
          <w:bCs/>
          <w:sz w:val="24"/>
          <w:szCs w:val="24"/>
        </w:rPr>
      </w:pPr>
      <w:r w:rsidRPr="00345BC8">
        <w:rPr>
          <w:rFonts w:ascii="Times New Roman" w:eastAsia="Times New Roman" w:hAnsi="Times New Roman" w:cs="Times New Roman"/>
          <w:b/>
          <w:bCs/>
          <w:sz w:val="24"/>
          <w:szCs w:val="24"/>
        </w:rPr>
        <w:lastRenderedPageBreak/>
        <w:t>2. СТРУКТУРА И СОДЕРЖАНИЕ УЧЕБНОЙ ДИСЦИПЛИНЫ</w:t>
      </w:r>
    </w:p>
    <w:p w:rsidR="00CA6D02" w:rsidRPr="00345BC8" w:rsidRDefault="00CA6D02" w:rsidP="00CA6D02">
      <w:pPr>
        <w:shd w:val="clear" w:color="auto" w:fill="FFFFFF"/>
        <w:rPr>
          <w:rFonts w:ascii="Times New Roman" w:eastAsia="Times New Roman" w:hAnsi="Times New Roman" w:cs="Times New Roman"/>
          <w:b/>
          <w:bCs/>
          <w:sz w:val="24"/>
          <w:szCs w:val="24"/>
        </w:rPr>
      </w:pPr>
    </w:p>
    <w:p w:rsidR="00CA6D02" w:rsidRPr="00345BC8" w:rsidRDefault="00CA6D02" w:rsidP="00CA6D02">
      <w:pPr>
        <w:shd w:val="clear" w:color="auto" w:fill="FFFFFF"/>
        <w:ind w:firstLine="709"/>
        <w:rPr>
          <w:rFonts w:ascii="Times New Roman" w:eastAsia="Times New Roman" w:hAnsi="Times New Roman" w:cs="Times New Roman"/>
          <w:sz w:val="24"/>
          <w:szCs w:val="24"/>
        </w:rPr>
      </w:pPr>
      <w:r w:rsidRPr="00345BC8">
        <w:rPr>
          <w:rFonts w:ascii="Times New Roman" w:eastAsia="Times New Roman" w:hAnsi="Times New Roman" w:cs="Times New Roman"/>
          <w:b/>
          <w:bCs/>
          <w:sz w:val="24"/>
          <w:szCs w:val="24"/>
        </w:rPr>
        <w:t>2.1. Объем учебной дисциплины и виды учебной работы</w:t>
      </w:r>
    </w:p>
    <w:p w:rsidR="00CA6D02" w:rsidRPr="00345BC8" w:rsidRDefault="00CA6D02" w:rsidP="00CA6D02">
      <w:pPr>
        <w:rPr>
          <w:rFonts w:ascii="Times New Roman" w:eastAsia="Times New Roman" w:hAnsi="Times New Roman" w:cs="Times New Roman"/>
          <w:sz w:val="24"/>
          <w:szCs w:val="24"/>
        </w:rPr>
      </w:pPr>
    </w:p>
    <w:tbl>
      <w:tblPr>
        <w:tblW w:w="9640" w:type="dxa"/>
        <w:tblInd w:w="40" w:type="dxa"/>
        <w:tblLayout w:type="fixed"/>
        <w:tblCellMar>
          <w:left w:w="40" w:type="dxa"/>
          <w:right w:w="40" w:type="dxa"/>
        </w:tblCellMar>
        <w:tblLook w:val="0000" w:firstRow="0" w:lastRow="0" w:firstColumn="0" w:lastColumn="0" w:noHBand="0" w:noVBand="0"/>
      </w:tblPr>
      <w:tblGrid>
        <w:gridCol w:w="7513"/>
        <w:gridCol w:w="2127"/>
      </w:tblGrid>
      <w:tr w:rsidR="00CA6D02" w:rsidRPr="00345BC8" w:rsidTr="009703C8">
        <w:trPr>
          <w:trHeight w:val="518"/>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CA6D02" w:rsidP="00345BC8">
            <w:pPr>
              <w:shd w:val="clear" w:color="auto" w:fill="FFFFFF"/>
              <w:spacing w:after="0" w:line="240"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b/>
                <w:bCs/>
                <w:sz w:val="24"/>
                <w:szCs w:val="24"/>
              </w:rPr>
              <w:t>Вид учебной работы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CA6D02" w:rsidP="00345BC8">
            <w:pPr>
              <w:shd w:val="clear" w:color="auto" w:fill="FFFFFF"/>
              <w:spacing w:after="0" w:line="240"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b/>
                <w:bCs/>
                <w:sz w:val="24"/>
                <w:szCs w:val="24"/>
              </w:rPr>
              <w:t>Объем часов</w:t>
            </w:r>
          </w:p>
        </w:tc>
      </w:tr>
      <w:tr w:rsidR="00CA6D02" w:rsidRPr="00345BC8" w:rsidTr="009703C8">
        <w:trPr>
          <w:trHeight w:hRule="exact" w:val="649"/>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CA6D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b/>
                <w:bCs/>
                <w:sz w:val="24"/>
                <w:szCs w:val="24"/>
              </w:rPr>
              <w:t xml:space="preserve">Объем </w:t>
            </w:r>
            <w:r w:rsidR="001530DC" w:rsidRPr="00345BC8">
              <w:rPr>
                <w:rFonts w:ascii="Times New Roman" w:eastAsia="Times New Roman" w:hAnsi="Times New Roman" w:cs="Times New Roman"/>
                <w:b/>
                <w:bCs/>
                <w:sz w:val="24"/>
                <w:szCs w:val="24"/>
                <w:lang w:val="en-US"/>
              </w:rPr>
              <w:t>max</w:t>
            </w:r>
            <w:r w:rsidR="001530DC" w:rsidRPr="00345BC8">
              <w:rPr>
                <w:rFonts w:ascii="Times New Roman" w:eastAsia="Times New Roman" w:hAnsi="Times New Roman" w:cs="Times New Roman"/>
                <w:b/>
                <w:bCs/>
                <w:sz w:val="24"/>
                <w:szCs w:val="24"/>
              </w:rPr>
              <w:t xml:space="preserve"> </w:t>
            </w:r>
            <w:r w:rsidRPr="00345BC8">
              <w:rPr>
                <w:rFonts w:ascii="Times New Roman" w:eastAsia="Times New Roman" w:hAnsi="Times New Roman" w:cs="Times New Roman"/>
                <w:b/>
                <w:bCs/>
                <w:sz w:val="24"/>
                <w:szCs w:val="24"/>
              </w:rPr>
              <w:t>образовательной программы учебной дисциплины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1530DC" w:rsidP="00345BC8">
            <w:pPr>
              <w:shd w:val="clear" w:color="auto" w:fill="FFFFFF"/>
              <w:spacing w:after="0" w:line="240" w:lineRule="auto"/>
              <w:jc w:val="center"/>
              <w:rPr>
                <w:rFonts w:ascii="Times New Roman" w:eastAsia="Times New Roman" w:hAnsi="Times New Roman" w:cs="Times New Roman"/>
                <w:b/>
                <w:sz w:val="24"/>
                <w:szCs w:val="24"/>
                <w:lang w:val="en-US"/>
              </w:rPr>
            </w:pPr>
            <w:r w:rsidRPr="00345BC8">
              <w:rPr>
                <w:rFonts w:ascii="Times New Roman" w:eastAsia="Times New Roman" w:hAnsi="Times New Roman" w:cs="Times New Roman"/>
                <w:b/>
                <w:sz w:val="24"/>
                <w:szCs w:val="24"/>
              </w:rPr>
              <w:t>48</w:t>
            </w:r>
          </w:p>
        </w:tc>
      </w:tr>
      <w:tr w:rsidR="00CA6D02" w:rsidRPr="00345BC8" w:rsidTr="009703C8">
        <w:trPr>
          <w:trHeight w:hRule="exact" w:val="353"/>
        </w:trPr>
        <w:tc>
          <w:tcPr>
            <w:tcW w:w="9640" w:type="dxa"/>
            <w:gridSpan w:val="2"/>
            <w:tcBorders>
              <w:top w:val="single" w:sz="6" w:space="0" w:color="auto"/>
              <w:left w:val="single" w:sz="6" w:space="0" w:color="auto"/>
              <w:bottom w:val="single" w:sz="6" w:space="0" w:color="auto"/>
              <w:right w:val="single" w:sz="6" w:space="0" w:color="auto"/>
            </w:tcBorders>
            <w:shd w:val="clear" w:color="auto" w:fill="FFFFFF"/>
          </w:tcPr>
          <w:p w:rsidR="00CA6D02" w:rsidRPr="00345BC8" w:rsidRDefault="00CA6D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в том числе:</w:t>
            </w:r>
          </w:p>
        </w:tc>
      </w:tr>
      <w:tr w:rsidR="00CA6D02" w:rsidRPr="00345BC8" w:rsidTr="009703C8">
        <w:trPr>
          <w:trHeight w:hRule="exact" w:val="504"/>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CA6D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теоретическое обучение</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CA6D02" w:rsidP="00345BC8">
            <w:pPr>
              <w:shd w:val="clear" w:color="auto" w:fill="FFFFFF"/>
              <w:spacing w:after="0" w:line="240"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1</w:t>
            </w:r>
            <w:r w:rsidR="001530DC" w:rsidRPr="00345BC8">
              <w:rPr>
                <w:rFonts w:ascii="Times New Roman" w:eastAsia="Times New Roman" w:hAnsi="Times New Roman" w:cs="Times New Roman"/>
                <w:sz w:val="24"/>
                <w:szCs w:val="24"/>
              </w:rPr>
              <w:t>6</w:t>
            </w:r>
          </w:p>
        </w:tc>
      </w:tr>
      <w:tr w:rsidR="00CA6D02" w:rsidRPr="00345BC8" w:rsidTr="009703C8">
        <w:trPr>
          <w:trHeight w:hRule="exact" w:val="497"/>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1530DC"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xml:space="preserve">семинарские </w:t>
            </w:r>
            <w:r w:rsidR="00CA6D02" w:rsidRPr="00345BC8">
              <w:rPr>
                <w:rFonts w:ascii="Times New Roman" w:eastAsia="Times New Roman" w:hAnsi="Times New Roman" w:cs="Times New Roman"/>
                <w:sz w:val="24"/>
                <w:szCs w:val="24"/>
              </w:rPr>
              <w:t xml:space="preserve"> занятия </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CA6D02" w:rsidP="00345BC8">
            <w:pPr>
              <w:shd w:val="clear" w:color="auto" w:fill="FFFFFF"/>
              <w:spacing w:after="0" w:line="240"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1</w:t>
            </w:r>
            <w:r w:rsidR="001530DC" w:rsidRPr="00345BC8">
              <w:rPr>
                <w:rFonts w:ascii="Times New Roman" w:eastAsia="Times New Roman" w:hAnsi="Times New Roman" w:cs="Times New Roman"/>
                <w:sz w:val="24"/>
                <w:szCs w:val="24"/>
              </w:rPr>
              <w:t>6</w:t>
            </w:r>
          </w:p>
        </w:tc>
      </w:tr>
      <w:tr w:rsidR="00CA6D02" w:rsidRPr="00345BC8" w:rsidTr="00574A02">
        <w:trPr>
          <w:trHeight w:hRule="exact" w:val="2397"/>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574A02" w:rsidRPr="00345BC8" w:rsidRDefault="00CA6D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Самостоятельная работа</w:t>
            </w:r>
          </w:p>
          <w:p w:rsidR="00574A02" w:rsidRPr="00345BC8" w:rsidRDefault="00574A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 xml:space="preserve"> в том числе:</w:t>
            </w:r>
          </w:p>
          <w:p w:rsidR="00574A02" w:rsidRPr="00345BC8" w:rsidRDefault="00574A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составление конспектов дополнительной литературы</w:t>
            </w:r>
          </w:p>
          <w:p w:rsidR="00574A02" w:rsidRPr="00345BC8" w:rsidRDefault="00574A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заполнение таблиц, зарисовка схем, построение графиков</w:t>
            </w:r>
          </w:p>
          <w:p w:rsidR="00574A02" w:rsidRPr="00345BC8" w:rsidRDefault="00574A02" w:rsidP="00345BC8">
            <w:pPr>
              <w:shd w:val="clear" w:color="auto" w:fill="FFFFFF"/>
              <w:spacing w:after="0" w:line="240" w:lineRule="auto"/>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написание рефератов, работа с электронными ресурсами</w:t>
            </w:r>
          </w:p>
          <w:p w:rsidR="00574A02" w:rsidRPr="00345BC8" w:rsidRDefault="00574A02" w:rsidP="00345BC8">
            <w:pPr>
              <w:shd w:val="clear" w:color="auto" w:fill="FFFFFF"/>
              <w:spacing w:after="0" w:line="240" w:lineRule="auto"/>
              <w:rPr>
                <w:rFonts w:ascii="Times New Roman" w:eastAsia="Times New Roman" w:hAnsi="Times New Roman" w:cs="Times New Roman"/>
                <w:iCs/>
                <w:sz w:val="24"/>
                <w:szCs w:val="24"/>
              </w:rPr>
            </w:pPr>
          </w:p>
          <w:p w:rsidR="00574A02" w:rsidRPr="00345BC8" w:rsidRDefault="00574A02" w:rsidP="00345BC8">
            <w:pPr>
              <w:shd w:val="clear" w:color="auto" w:fill="FFFFFF"/>
              <w:spacing w:after="0" w:line="240" w:lineRule="auto"/>
              <w:rPr>
                <w:rFonts w:ascii="Times New Roman" w:eastAsia="Times New Roman" w:hAnsi="Times New Roman" w:cs="Times New Roman"/>
                <w:iCs/>
                <w:sz w:val="24"/>
                <w:szCs w:val="24"/>
              </w:rPr>
            </w:pPr>
          </w:p>
          <w:p w:rsidR="00574A02" w:rsidRPr="00345BC8" w:rsidRDefault="00345BC8" w:rsidP="00345BC8">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промежуточной аттестации – итоговая оценка</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CA6D02" w:rsidRPr="00345BC8" w:rsidRDefault="001530DC" w:rsidP="00345BC8">
            <w:pPr>
              <w:shd w:val="clear" w:color="auto" w:fill="FFFFFF"/>
              <w:spacing w:after="0" w:line="240" w:lineRule="auto"/>
              <w:jc w:val="center"/>
              <w:rPr>
                <w:rFonts w:ascii="Times New Roman" w:eastAsia="Times New Roman" w:hAnsi="Times New Roman" w:cs="Times New Roman"/>
                <w:sz w:val="24"/>
                <w:szCs w:val="24"/>
              </w:rPr>
            </w:pPr>
            <w:r w:rsidRPr="00345BC8">
              <w:rPr>
                <w:rFonts w:ascii="Times New Roman" w:eastAsia="Times New Roman" w:hAnsi="Times New Roman" w:cs="Times New Roman"/>
                <w:sz w:val="24"/>
                <w:szCs w:val="24"/>
              </w:rPr>
              <w:t>16</w:t>
            </w:r>
          </w:p>
        </w:tc>
      </w:tr>
    </w:tbl>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45BC8" w:rsidRDefault="00CA6D02" w:rsidP="00CA6D02">
      <w:pPr>
        <w:shd w:val="clear" w:color="auto" w:fill="FFFFFF"/>
        <w:ind w:firstLine="353"/>
        <w:jc w:val="both"/>
        <w:rPr>
          <w:rFonts w:ascii="Times New Roman" w:eastAsia="Times New Roman" w:hAnsi="Times New Roman" w:cs="Times New Roman"/>
          <w:sz w:val="24"/>
          <w:szCs w:val="24"/>
        </w:rPr>
      </w:pPr>
    </w:p>
    <w:p w:rsidR="00CA6D02" w:rsidRPr="003767CB" w:rsidRDefault="00CA6D02" w:rsidP="00CA6D02">
      <w:pPr>
        <w:shd w:val="clear" w:color="auto" w:fill="FFFFFF"/>
        <w:ind w:firstLine="353"/>
        <w:jc w:val="both"/>
        <w:rPr>
          <w:rFonts w:eastAsia="Times New Roman"/>
          <w:sz w:val="24"/>
          <w:szCs w:val="24"/>
        </w:rPr>
        <w:sectPr w:rsidR="00CA6D02" w:rsidRPr="003767CB" w:rsidSect="005A4BBC">
          <w:footerReference w:type="default" r:id="rId8"/>
          <w:pgSz w:w="11909" w:h="16834"/>
          <w:pgMar w:top="1184" w:right="569" w:bottom="993" w:left="1701" w:header="720" w:footer="720" w:gutter="0"/>
          <w:pgNumType w:start="1" w:chapStyle="1"/>
          <w:cols w:space="60"/>
          <w:noEndnote/>
          <w:docGrid w:linePitch="272"/>
        </w:sectPr>
      </w:pPr>
    </w:p>
    <w:p w:rsidR="00CA6D02" w:rsidRPr="00B57D68" w:rsidRDefault="00CA6D02" w:rsidP="00CA6D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outlineLvl w:val="0"/>
        <w:rPr>
          <w:rFonts w:ascii="Times New Roman" w:eastAsia="Times New Roman" w:hAnsi="Times New Roman" w:cs="Times New Roman"/>
          <w:b/>
          <w:caps/>
          <w:sz w:val="24"/>
          <w:szCs w:val="24"/>
          <w:u w:val="single"/>
        </w:rPr>
      </w:pPr>
      <w:r w:rsidRPr="00B57D68">
        <w:rPr>
          <w:rFonts w:ascii="Times New Roman" w:eastAsia="Times New Roman" w:hAnsi="Times New Roman" w:cs="Times New Roman"/>
          <w:b/>
          <w:sz w:val="24"/>
          <w:szCs w:val="24"/>
        </w:rPr>
        <w:lastRenderedPageBreak/>
        <w:t>2.2. Тематический план и содержание учебной дисциплины</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3"/>
        <w:gridCol w:w="8902"/>
        <w:gridCol w:w="1021"/>
        <w:gridCol w:w="2523"/>
      </w:tblGrid>
      <w:tr w:rsidR="00CA6D02" w:rsidRPr="003767CB" w:rsidTr="00B57D68">
        <w:trPr>
          <w:trHeight w:val="2446"/>
        </w:trPr>
        <w:tc>
          <w:tcPr>
            <w:tcW w:w="2263" w:type="dxa"/>
            <w:shd w:val="clear" w:color="auto" w:fill="auto"/>
            <w:vAlign w:val="center"/>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Наименование разделов и тем</w:t>
            </w:r>
          </w:p>
        </w:tc>
        <w:tc>
          <w:tcPr>
            <w:tcW w:w="8902" w:type="dxa"/>
            <w:shd w:val="clear" w:color="auto" w:fill="auto"/>
            <w:vAlign w:val="center"/>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021" w:type="dxa"/>
            <w:shd w:val="clear" w:color="auto" w:fill="auto"/>
            <w:vAlign w:val="center"/>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Объем в часах</w:t>
            </w:r>
          </w:p>
        </w:tc>
        <w:tc>
          <w:tcPr>
            <w:tcW w:w="2523" w:type="dxa"/>
            <w:shd w:val="clear" w:color="auto" w:fill="auto"/>
            <w:vAlign w:val="center"/>
          </w:tcPr>
          <w:p w:rsidR="00CA6D02" w:rsidRPr="00B57D68" w:rsidRDefault="00CA6D02" w:rsidP="00B57D68">
            <w:pPr>
              <w:shd w:val="clear" w:color="auto" w:fill="FFFFFF"/>
              <w:spacing w:after="0" w:line="240" w:lineRule="auto"/>
              <w:jc w:val="center"/>
              <w:rPr>
                <w:rFonts w:ascii="Times New Roman" w:eastAsia="Times New Roman" w:hAnsi="Times New Roman" w:cs="Times New Roman"/>
                <w:b/>
                <w:bCs/>
                <w:sz w:val="24"/>
                <w:szCs w:val="24"/>
              </w:rPr>
            </w:pPr>
            <w:r w:rsidRPr="00B57D68">
              <w:rPr>
                <w:rFonts w:ascii="Times New Roman" w:eastAsia="Times New Roman" w:hAnsi="Times New Roman" w:cs="Times New Roman"/>
                <w:b/>
                <w:bCs/>
                <w:sz w:val="24"/>
                <w:szCs w:val="24"/>
              </w:rPr>
              <w:t>Коды</w:t>
            </w:r>
          </w:p>
          <w:p w:rsidR="00CA6D02" w:rsidRPr="00B57D68" w:rsidRDefault="00CA6D02" w:rsidP="00B57D68">
            <w:pPr>
              <w:shd w:val="clear" w:color="auto" w:fill="FFFFFF"/>
              <w:spacing w:after="0" w:line="240" w:lineRule="auto"/>
              <w:jc w:val="center"/>
              <w:rPr>
                <w:rFonts w:ascii="Times New Roman" w:eastAsia="Times New Roman" w:hAnsi="Times New Roman" w:cs="Times New Roman"/>
                <w:b/>
                <w:bCs/>
                <w:sz w:val="24"/>
                <w:szCs w:val="24"/>
              </w:rPr>
            </w:pPr>
            <w:r w:rsidRPr="00B57D68">
              <w:rPr>
                <w:rFonts w:ascii="Times New Roman" w:eastAsia="Times New Roman" w:hAnsi="Times New Roman" w:cs="Times New Roman"/>
                <w:b/>
                <w:bCs/>
                <w:sz w:val="24"/>
                <w:szCs w:val="24"/>
              </w:rPr>
              <w:t>компетенций и личностных результатов,</w:t>
            </w:r>
          </w:p>
          <w:p w:rsidR="00CA6D02" w:rsidRPr="00B57D68" w:rsidRDefault="00CA6D02" w:rsidP="00B57D68">
            <w:pPr>
              <w:shd w:val="clear" w:color="auto" w:fill="FFFFFF"/>
              <w:spacing w:after="0" w:line="240" w:lineRule="auto"/>
              <w:jc w:val="center"/>
              <w:rPr>
                <w:rFonts w:ascii="Times New Roman" w:eastAsia="Times New Roman" w:hAnsi="Times New Roman" w:cs="Times New Roman"/>
                <w:b/>
                <w:bCs/>
                <w:sz w:val="24"/>
                <w:szCs w:val="24"/>
              </w:rPr>
            </w:pPr>
            <w:r w:rsidRPr="00B57D68">
              <w:rPr>
                <w:rFonts w:ascii="Times New Roman" w:eastAsia="Times New Roman" w:hAnsi="Times New Roman" w:cs="Times New Roman"/>
                <w:b/>
                <w:bCs/>
                <w:sz w:val="24"/>
                <w:szCs w:val="24"/>
              </w:rPr>
              <w:t>формированию</w:t>
            </w:r>
          </w:p>
          <w:p w:rsidR="00CA6D02" w:rsidRPr="00B57D68" w:rsidRDefault="00CA6D02" w:rsidP="00B57D68">
            <w:pPr>
              <w:shd w:val="clear" w:color="auto" w:fill="FFFFFF"/>
              <w:spacing w:after="0" w:line="240" w:lineRule="auto"/>
              <w:jc w:val="center"/>
              <w:rPr>
                <w:rFonts w:ascii="Times New Roman" w:eastAsia="Times New Roman" w:hAnsi="Times New Roman" w:cs="Times New Roman"/>
                <w:b/>
                <w:bCs/>
                <w:sz w:val="24"/>
                <w:szCs w:val="24"/>
              </w:rPr>
            </w:pPr>
            <w:r w:rsidRPr="00B57D68">
              <w:rPr>
                <w:rFonts w:ascii="Times New Roman" w:eastAsia="Times New Roman" w:hAnsi="Times New Roman" w:cs="Times New Roman"/>
                <w:b/>
                <w:bCs/>
                <w:sz w:val="24"/>
                <w:szCs w:val="24"/>
              </w:rPr>
              <w:t>которых</w:t>
            </w:r>
          </w:p>
          <w:p w:rsidR="00CA6D02" w:rsidRPr="00B57D68" w:rsidRDefault="00CA6D02" w:rsidP="00B57D68">
            <w:pPr>
              <w:shd w:val="clear" w:color="auto" w:fill="FFFFFF"/>
              <w:spacing w:after="0" w:line="240" w:lineRule="auto"/>
              <w:jc w:val="center"/>
              <w:rPr>
                <w:rFonts w:ascii="Times New Roman" w:eastAsia="Times New Roman" w:hAnsi="Times New Roman" w:cs="Times New Roman"/>
                <w:b/>
                <w:bCs/>
                <w:sz w:val="24"/>
                <w:szCs w:val="24"/>
              </w:rPr>
            </w:pPr>
            <w:r w:rsidRPr="00B57D68">
              <w:rPr>
                <w:rFonts w:ascii="Times New Roman" w:eastAsia="Times New Roman" w:hAnsi="Times New Roman" w:cs="Times New Roman"/>
                <w:b/>
                <w:bCs/>
                <w:sz w:val="24"/>
                <w:szCs w:val="24"/>
              </w:rPr>
              <w:t>способствует</w:t>
            </w:r>
          </w:p>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bCs/>
                <w:sz w:val="24"/>
                <w:szCs w:val="24"/>
              </w:rPr>
              <w:t>элемент программы</w:t>
            </w:r>
          </w:p>
        </w:tc>
      </w:tr>
      <w:tr w:rsidR="00CA6D02" w:rsidRPr="003767CB" w:rsidTr="009703C8">
        <w:tc>
          <w:tcPr>
            <w:tcW w:w="2263"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1</w:t>
            </w:r>
          </w:p>
        </w:tc>
        <w:tc>
          <w:tcPr>
            <w:tcW w:w="8902"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2</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3</w:t>
            </w:r>
          </w:p>
        </w:tc>
        <w:tc>
          <w:tcPr>
            <w:tcW w:w="2523"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4</w:t>
            </w:r>
          </w:p>
        </w:tc>
      </w:tr>
      <w:tr w:rsidR="00CA6D02" w:rsidRPr="003767CB" w:rsidTr="009703C8">
        <w:trPr>
          <w:trHeight w:val="254"/>
        </w:trPr>
        <w:tc>
          <w:tcPr>
            <w:tcW w:w="11165" w:type="dxa"/>
            <w:gridSpan w:val="2"/>
            <w:shd w:val="clear" w:color="auto" w:fill="auto"/>
          </w:tcPr>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b/>
                <w:sz w:val="24"/>
                <w:szCs w:val="24"/>
              </w:rPr>
              <w:t>Раздел 1. Основы микробиологии</w:t>
            </w:r>
          </w:p>
        </w:tc>
        <w:tc>
          <w:tcPr>
            <w:tcW w:w="1021" w:type="dxa"/>
            <w:shd w:val="clear" w:color="auto" w:fill="auto"/>
          </w:tcPr>
          <w:p w:rsidR="00CA6D02" w:rsidRPr="00B57D68" w:rsidRDefault="001538B4"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34</w:t>
            </w:r>
          </w:p>
        </w:tc>
        <w:tc>
          <w:tcPr>
            <w:tcW w:w="2523"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p>
        </w:tc>
      </w:tr>
      <w:tr w:rsidR="00CA6D02" w:rsidRPr="003767CB" w:rsidTr="009703C8">
        <w:trPr>
          <w:trHeight w:val="268"/>
        </w:trPr>
        <w:tc>
          <w:tcPr>
            <w:tcW w:w="2263" w:type="dxa"/>
            <w:vMerge w:val="restart"/>
            <w:shd w:val="clear" w:color="auto" w:fill="auto"/>
          </w:tcPr>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Тема 1.1.</w:t>
            </w:r>
          </w:p>
          <w:p w:rsidR="00CA6D02" w:rsidRPr="00B57D68" w:rsidRDefault="00CA6D02" w:rsidP="00B57D68">
            <w:pPr>
              <w:spacing w:after="0" w:line="240"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Классификация, морфология и физиология микроорганизмов</w:t>
            </w: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b/>
                <w:sz w:val="24"/>
                <w:szCs w:val="24"/>
              </w:rPr>
              <w:t>Содержание учебного материала</w:t>
            </w:r>
          </w:p>
        </w:tc>
        <w:tc>
          <w:tcPr>
            <w:tcW w:w="1021" w:type="dxa"/>
            <w:shd w:val="clear" w:color="auto" w:fill="auto"/>
          </w:tcPr>
          <w:p w:rsidR="00CA6D02" w:rsidRPr="00B57D68" w:rsidRDefault="00683C79"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4</w:t>
            </w:r>
          </w:p>
        </w:tc>
        <w:tc>
          <w:tcPr>
            <w:tcW w:w="2523" w:type="dxa"/>
            <w:vMerge w:val="restart"/>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1.11.</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2.5.</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02.</w:t>
            </w:r>
          </w:p>
          <w:p w:rsidR="00CA6D02" w:rsidRPr="00B57D68" w:rsidRDefault="001538B4" w:rsidP="00B57D68">
            <w:pPr>
              <w:tabs>
                <w:tab w:val="center" w:pos="1153"/>
                <w:tab w:val="right" w:pos="2307"/>
              </w:tabs>
              <w:spacing w:after="0" w:line="240" w:lineRule="auto"/>
              <w:rPr>
                <w:rFonts w:ascii="Times New Roman" w:eastAsia="Times New Roman" w:hAnsi="Times New Roman" w:cs="Times New Roman"/>
                <w:sz w:val="24"/>
                <w:szCs w:val="24"/>
                <w:highlight w:val="yellow"/>
              </w:rPr>
            </w:pPr>
            <w:r w:rsidRPr="00B57D68">
              <w:rPr>
                <w:rFonts w:ascii="Times New Roman" w:eastAsia="Times New Roman" w:hAnsi="Times New Roman" w:cs="Times New Roman"/>
                <w:sz w:val="24"/>
                <w:szCs w:val="24"/>
              </w:rPr>
              <w:tab/>
            </w:r>
            <w:r w:rsidR="00CA6D02" w:rsidRPr="00B57D68">
              <w:rPr>
                <w:rFonts w:ascii="Times New Roman" w:eastAsia="Times New Roman" w:hAnsi="Times New Roman" w:cs="Times New Roman"/>
                <w:sz w:val="24"/>
                <w:szCs w:val="24"/>
              </w:rPr>
              <w:t>ОК 04.</w:t>
            </w:r>
            <w:r w:rsidRPr="00B57D68">
              <w:rPr>
                <w:rFonts w:ascii="Times New Roman" w:eastAsia="Times New Roman" w:hAnsi="Times New Roman" w:cs="Times New Roman"/>
                <w:sz w:val="24"/>
                <w:szCs w:val="24"/>
              </w:rPr>
              <w:tab/>
            </w:r>
          </w:p>
        </w:tc>
      </w:tr>
      <w:tr w:rsidR="00CA6D02" w:rsidRPr="003767CB" w:rsidTr="009703C8">
        <w:trPr>
          <w:trHeight w:val="1553"/>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Понятие о микроорганизмах. Классификация и систематика микроорганизмов.  Грибы и простейшие: особенности морфологии и жизнедеятельности.  Прокариоты, их признаки. Вирусы: признаки, формы существования, строение вириона, особенности жизнедеятельности. Метаболизм микробной клетки (питание, дыхание, рост и размножение).</w:t>
            </w:r>
          </w:p>
        </w:tc>
        <w:tc>
          <w:tcPr>
            <w:tcW w:w="1021" w:type="dxa"/>
            <w:shd w:val="clear" w:color="auto" w:fill="auto"/>
          </w:tcPr>
          <w:p w:rsidR="00CA6D02" w:rsidRPr="00B57D68" w:rsidRDefault="00683C79"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4</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574A02" w:rsidRPr="003767CB" w:rsidTr="009703C8">
        <w:trPr>
          <w:trHeight w:val="243"/>
        </w:trPr>
        <w:tc>
          <w:tcPr>
            <w:tcW w:w="2263" w:type="dxa"/>
            <w:vMerge w:val="restart"/>
            <w:shd w:val="clear" w:color="auto" w:fill="auto"/>
          </w:tcPr>
          <w:p w:rsidR="00574A02" w:rsidRPr="00B57D68" w:rsidRDefault="00574A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Тема 1.2. </w:t>
            </w:r>
          </w:p>
          <w:p w:rsidR="00574A02" w:rsidRPr="00B57D68" w:rsidRDefault="00574A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Экология микроорганизмов</w:t>
            </w:r>
          </w:p>
          <w:p w:rsidR="00574A02" w:rsidRPr="00B57D68" w:rsidRDefault="00574A02" w:rsidP="00B57D68">
            <w:pPr>
              <w:spacing w:after="0" w:line="240" w:lineRule="auto"/>
              <w:jc w:val="center"/>
              <w:rPr>
                <w:rFonts w:ascii="Times New Roman" w:eastAsia="Times New Roman" w:hAnsi="Times New Roman" w:cs="Times New Roman"/>
                <w:sz w:val="24"/>
                <w:szCs w:val="24"/>
              </w:rPr>
            </w:pPr>
          </w:p>
        </w:tc>
        <w:tc>
          <w:tcPr>
            <w:tcW w:w="8902" w:type="dxa"/>
            <w:tcBorders>
              <w:bottom w:val="single" w:sz="4" w:space="0" w:color="auto"/>
            </w:tcBorders>
            <w:shd w:val="clear" w:color="auto" w:fill="auto"/>
          </w:tcPr>
          <w:p w:rsidR="00574A02" w:rsidRPr="00B57D68" w:rsidRDefault="00574A02" w:rsidP="00B57D68">
            <w:pPr>
              <w:spacing w:after="0" w:line="240" w:lineRule="auto"/>
              <w:rPr>
                <w:rFonts w:ascii="Times New Roman" w:eastAsia="Times New Roman" w:hAnsi="Times New Roman" w:cs="Times New Roman"/>
                <w:sz w:val="24"/>
                <w:szCs w:val="24"/>
              </w:rPr>
            </w:pPr>
            <w:r w:rsidRPr="00B57D68">
              <w:rPr>
                <w:rFonts w:ascii="Times New Roman" w:eastAsia="Times New Roman" w:hAnsi="Times New Roman" w:cs="Times New Roman"/>
                <w:b/>
                <w:sz w:val="24"/>
                <w:szCs w:val="24"/>
              </w:rPr>
              <w:t>Содержание учебного материала</w:t>
            </w:r>
          </w:p>
        </w:tc>
        <w:tc>
          <w:tcPr>
            <w:tcW w:w="1021" w:type="dxa"/>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lang w:val="en-US"/>
              </w:rPr>
              <w:t>1</w:t>
            </w:r>
            <w:r w:rsidR="001538B4" w:rsidRPr="00B57D68">
              <w:rPr>
                <w:rFonts w:ascii="Times New Roman" w:eastAsia="Times New Roman" w:hAnsi="Times New Roman" w:cs="Times New Roman"/>
                <w:sz w:val="24"/>
                <w:szCs w:val="24"/>
              </w:rPr>
              <w:t>4</w:t>
            </w:r>
          </w:p>
        </w:tc>
        <w:tc>
          <w:tcPr>
            <w:tcW w:w="2523" w:type="dxa"/>
            <w:vMerge w:val="restart"/>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1.11.</w:t>
            </w:r>
          </w:p>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2.5.</w:t>
            </w:r>
          </w:p>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01.</w:t>
            </w:r>
          </w:p>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02.</w:t>
            </w:r>
          </w:p>
        </w:tc>
      </w:tr>
      <w:tr w:rsidR="00574A02" w:rsidRPr="003767CB" w:rsidTr="009703C8">
        <w:trPr>
          <w:trHeight w:val="1056"/>
        </w:trPr>
        <w:tc>
          <w:tcPr>
            <w:tcW w:w="226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574A02" w:rsidRPr="00B57D68" w:rsidRDefault="00574A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xml:space="preserve">Понятие об экологии микроорганизмов. Распространение микроорганизмов в природе. Нормальная микрофлора организма человека, ее значение. Дисбактериоз. </w:t>
            </w:r>
            <w:r w:rsidR="001538B4" w:rsidRPr="00B57D68">
              <w:rPr>
                <w:rFonts w:ascii="Times New Roman" w:eastAsia="Times New Roman" w:hAnsi="Times New Roman" w:cs="Times New Roman"/>
                <w:sz w:val="24"/>
                <w:szCs w:val="24"/>
              </w:rPr>
              <w:t xml:space="preserve"> </w:t>
            </w:r>
            <w:r w:rsidRPr="00B57D68">
              <w:rPr>
                <w:rFonts w:ascii="Times New Roman" w:eastAsia="Times New Roman" w:hAnsi="Times New Roman" w:cs="Times New Roman"/>
                <w:sz w:val="24"/>
                <w:szCs w:val="24"/>
              </w:rPr>
              <w:t xml:space="preserve">Методы профилактики микробного инфицирования. </w:t>
            </w:r>
          </w:p>
        </w:tc>
        <w:tc>
          <w:tcPr>
            <w:tcW w:w="1021" w:type="dxa"/>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highlight w:val="yellow"/>
              </w:rPr>
            </w:pPr>
          </w:p>
        </w:tc>
      </w:tr>
      <w:tr w:rsidR="00574A02" w:rsidRPr="003767CB" w:rsidTr="009703C8">
        <w:trPr>
          <w:trHeight w:val="320"/>
        </w:trPr>
        <w:tc>
          <w:tcPr>
            <w:tcW w:w="226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574A02" w:rsidRPr="00B57D68" w:rsidRDefault="00574A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В том числе семинарских  занятий</w:t>
            </w:r>
            <w:r w:rsidR="001538B4" w:rsidRPr="00B57D68">
              <w:rPr>
                <w:rFonts w:ascii="Times New Roman" w:eastAsia="Times New Roman" w:hAnsi="Times New Roman" w:cs="Times New Roman"/>
                <w:b/>
                <w:sz w:val="24"/>
                <w:szCs w:val="24"/>
              </w:rPr>
              <w:t xml:space="preserve"> и самостоятельной работы </w:t>
            </w:r>
          </w:p>
        </w:tc>
        <w:tc>
          <w:tcPr>
            <w:tcW w:w="1021" w:type="dxa"/>
            <w:shd w:val="clear" w:color="auto" w:fill="auto"/>
          </w:tcPr>
          <w:p w:rsidR="00574A02" w:rsidRPr="00B57D68" w:rsidRDefault="001538B4"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12</w:t>
            </w:r>
          </w:p>
        </w:tc>
        <w:tc>
          <w:tcPr>
            <w:tcW w:w="252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highlight w:val="yellow"/>
              </w:rPr>
            </w:pPr>
          </w:p>
        </w:tc>
      </w:tr>
      <w:tr w:rsidR="00574A02" w:rsidRPr="003767CB" w:rsidTr="009703C8">
        <w:trPr>
          <w:trHeight w:val="568"/>
        </w:trPr>
        <w:tc>
          <w:tcPr>
            <w:tcW w:w="226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574A02" w:rsidRPr="00B57D68" w:rsidRDefault="00574A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Семинарское занятие №1, 2, 3. </w:t>
            </w:r>
            <w:r w:rsidRPr="00B57D68">
              <w:rPr>
                <w:rFonts w:ascii="Times New Roman" w:eastAsia="Times New Roman" w:hAnsi="Times New Roman" w:cs="Times New Roman"/>
                <w:sz w:val="24"/>
                <w:szCs w:val="24"/>
              </w:rPr>
              <w:t>Классификация, морфология, физиология микроорганизмов. Экология микроорганизмов.</w:t>
            </w:r>
          </w:p>
        </w:tc>
        <w:tc>
          <w:tcPr>
            <w:tcW w:w="1021" w:type="dxa"/>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6</w:t>
            </w:r>
          </w:p>
        </w:tc>
        <w:tc>
          <w:tcPr>
            <w:tcW w:w="252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highlight w:val="yellow"/>
              </w:rPr>
            </w:pPr>
          </w:p>
        </w:tc>
      </w:tr>
      <w:tr w:rsidR="00574A02" w:rsidRPr="003767CB" w:rsidTr="009703C8">
        <w:trPr>
          <w:trHeight w:val="568"/>
        </w:trPr>
        <w:tc>
          <w:tcPr>
            <w:tcW w:w="226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574A02" w:rsidRPr="00B57D68" w:rsidRDefault="00574A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b/>
                <w:sz w:val="24"/>
                <w:szCs w:val="24"/>
              </w:rPr>
              <w:t xml:space="preserve">Самостоятельная работа. </w:t>
            </w:r>
            <w:r w:rsidRPr="00B57D68">
              <w:rPr>
                <w:rFonts w:ascii="Times New Roman" w:eastAsia="Times New Roman" w:hAnsi="Times New Roman" w:cs="Times New Roman"/>
                <w:sz w:val="24"/>
                <w:szCs w:val="24"/>
              </w:rPr>
              <w:t xml:space="preserve"> </w:t>
            </w:r>
            <w:r w:rsidR="00F72633" w:rsidRPr="00B57D68">
              <w:rPr>
                <w:rFonts w:ascii="Times New Roman" w:eastAsia="Times New Roman" w:hAnsi="Times New Roman" w:cs="Times New Roman"/>
                <w:sz w:val="24"/>
                <w:szCs w:val="24"/>
              </w:rPr>
              <w:t xml:space="preserve">История микробиологии. </w:t>
            </w:r>
            <w:r w:rsidRPr="00B57D68">
              <w:rPr>
                <w:rFonts w:ascii="Times New Roman" w:eastAsia="Times New Roman" w:hAnsi="Times New Roman" w:cs="Times New Roman"/>
                <w:sz w:val="24"/>
                <w:szCs w:val="24"/>
              </w:rPr>
              <w:t>Ферменты и пигменты микробной клетки</w:t>
            </w:r>
            <w:r w:rsidR="00F72633" w:rsidRPr="00B57D68">
              <w:rPr>
                <w:rFonts w:ascii="Times New Roman" w:eastAsia="Times New Roman" w:hAnsi="Times New Roman" w:cs="Times New Roman"/>
                <w:sz w:val="24"/>
                <w:szCs w:val="24"/>
              </w:rPr>
              <w:t xml:space="preserve">. Стерилизация и дезинфекция. </w:t>
            </w:r>
            <w:r w:rsidRPr="00B57D68">
              <w:rPr>
                <w:rFonts w:ascii="Times New Roman" w:eastAsia="Times New Roman" w:hAnsi="Times New Roman" w:cs="Times New Roman"/>
                <w:sz w:val="24"/>
                <w:szCs w:val="24"/>
              </w:rPr>
              <w:t xml:space="preserve"> </w:t>
            </w:r>
          </w:p>
        </w:tc>
        <w:tc>
          <w:tcPr>
            <w:tcW w:w="1021" w:type="dxa"/>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6</w:t>
            </w:r>
          </w:p>
        </w:tc>
        <w:tc>
          <w:tcPr>
            <w:tcW w:w="2523" w:type="dxa"/>
            <w:vMerge/>
            <w:shd w:val="clear" w:color="auto" w:fill="auto"/>
          </w:tcPr>
          <w:p w:rsidR="00574A02" w:rsidRPr="00B57D68" w:rsidRDefault="00574A02"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337"/>
        </w:trPr>
        <w:tc>
          <w:tcPr>
            <w:tcW w:w="2263" w:type="dxa"/>
            <w:vMerge w:val="restart"/>
            <w:shd w:val="clear" w:color="auto" w:fill="auto"/>
          </w:tcPr>
          <w:p w:rsidR="00C12DE0"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Тема 1.3. </w:t>
            </w:r>
          </w:p>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lastRenderedPageBreak/>
              <w:t>Учение об инфекции</w:t>
            </w:r>
          </w:p>
        </w:tc>
        <w:tc>
          <w:tcPr>
            <w:tcW w:w="8902" w:type="dxa"/>
            <w:tcBorders>
              <w:bottom w:val="single" w:sz="4" w:space="0" w:color="auto"/>
            </w:tcBorders>
            <w:shd w:val="clear" w:color="auto" w:fill="auto"/>
          </w:tcPr>
          <w:p w:rsidR="00CA6D02" w:rsidRPr="00B57D68" w:rsidRDefault="00CA6D02" w:rsidP="00B57D68">
            <w:pPr>
              <w:spacing w:after="0" w:line="240" w:lineRule="auto"/>
              <w:rPr>
                <w:rFonts w:ascii="Times New Roman" w:eastAsia="Times New Roman" w:hAnsi="Times New Roman" w:cs="Times New Roman"/>
                <w:sz w:val="24"/>
                <w:szCs w:val="24"/>
              </w:rPr>
            </w:pPr>
            <w:r w:rsidRPr="00B57D68">
              <w:rPr>
                <w:rFonts w:ascii="Times New Roman" w:eastAsia="Times New Roman" w:hAnsi="Times New Roman" w:cs="Times New Roman"/>
                <w:b/>
                <w:sz w:val="24"/>
                <w:szCs w:val="24"/>
              </w:rPr>
              <w:lastRenderedPageBreak/>
              <w:t>Содержание учебного материала</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val="restart"/>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1.11.</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lastRenderedPageBreak/>
              <w:t>ПК 2.5.</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ОК01.</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02.</w:t>
            </w:r>
          </w:p>
        </w:tc>
      </w:tr>
      <w:tr w:rsidR="00CA6D02" w:rsidRPr="003767CB" w:rsidTr="001538B4">
        <w:trPr>
          <w:trHeight w:val="1327"/>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Понятие об инфекции и инфекционном заболевании. Признаки инфекционного заболевания. Эпидемический процесс, его звенья. Профилактика инфекционных заболеваний. Понятие об источнике инфекции. Механизмы передачи инфекции. Пути и факторы передачи инфекции. Восприимчивость популяции.</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387"/>
        </w:trPr>
        <w:tc>
          <w:tcPr>
            <w:tcW w:w="2263" w:type="dxa"/>
            <w:vMerge w:val="restart"/>
            <w:shd w:val="clear" w:color="auto" w:fill="auto"/>
          </w:tcPr>
          <w:p w:rsidR="00C12DE0"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Тема 1.4.</w:t>
            </w:r>
            <w:r w:rsidR="00C12DE0" w:rsidRPr="00B57D68">
              <w:rPr>
                <w:rFonts w:ascii="Times New Roman" w:eastAsia="Times New Roman" w:hAnsi="Times New Roman" w:cs="Times New Roman"/>
                <w:b/>
                <w:sz w:val="24"/>
                <w:szCs w:val="24"/>
              </w:rPr>
              <w:t xml:space="preserve"> </w:t>
            </w:r>
          </w:p>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Основы химиотерапии инфекционных заболеваний</w:t>
            </w:r>
          </w:p>
          <w:p w:rsidR="00CA6D02" w:rsidRPr="00B57D68" w:rsidRDefault="00CA6D02" w:rsidP="00B57D68">
            <w:pPr>
              <w:spacing w:after="0" w:line="240" w:lineRule="auto"/>
              <w:jc w:val="both"/>
              <w:rPr>
                <w:rFonts w:ascii="Times New Roman" w:eastAsia="Times New Roman" w:hAnsi="Times New Roman" w:cs="Times New Roman"/>
                <w:b/>
                <w:sz w:val="24"/>
                <w:szCs w:val="24"/>
              </w:rPr>
            </w:pP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b/>
                <w:sz w:val="24"/>
                <w:szCs w:val="24"/>
              </w:rPr>
              <w:t>Содержание учебного материала</w:t>
            </w:r>
          </w:p>
        </w:tc>
        <w:tc>
          <w:tcPr>
            <w:tcW w:w="1021" w:type="dxa"/>
            <w:shd w:val="clear" w:color="auto" w:fill="auto"/>
          </w:tcPr>
          <w:p w:rsidR="00CA6D02"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14</w:t>
            </w:r>
          </w:p>
        </w:tc>
        <w:tc>
          <w:tcPr>
            <w:tcW w:w="2523" w:type="dxa"/>
            <w:vMerge w:val="restart"/>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1.11.</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2.5.</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01.</w:t>
            </w:r>
          </w:p>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r w:rsidRPr="00B57D68">
              <w:rPr>
                <w:rFonts w:ascii="Times New Roman" w:eastAsia="Times New Roman" w:hAnsi="Times New Roman" w:cs="Times New Roman"/>
                <w:sz w:val="24"/>
                <w:szCs w:val="24"/>
              </w:rPr>
              <w:t>ОК 02.</w:t>
            </w:r>
          </w:p>
        </w:tc>
      </w:tr>
      <w:tr w:rsidR="00CA6D02" w:rsidRPr="003767CB" w:rsidTr="009703C8">
        <w:trPr>
          <w:trHeight w:val="387"/>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 xml:space="preserve">Понятие о химиотерапии и </w:t>
            </w:r>
            <w:proofErr w:type="spellStart"/>
            <w:r w:rsidRPr="00B57D68">
              <w:rPr>
                <w:rFonts w:ascii="Times New Roman" w:eastAsia="Times New Roman" w:hAnsi="Times New Roman" w:cs="Times New Roman"/>
                <w:sz w:val="24"/>
                <w:szCs w:val="24"/>
              </w:rPr>
              <w:t>химиопрофилактике</w:t>
            </w:r>
            <w:proofErr w:type="spellEnd"/>
            <w:r w:rsidRPr="00B57D68">
              <w:rPr>
                <w:rFonts w:ascii="Times New Roman" w:eastAsia="Times New Roman" w:hAnsi="Times New Roman" w:cs="Times New Roman"/>
                <w:sz w:val="24"/>
                <w:szCs w:val="24"/>
              </w:rPr>
              <w:t>. Антибиотики: механизмы и спектр действия.</w:t>
            </w:r>
            <w:r w:rsidR="001530DC" w:rsidRPr="00B57D68">
              <w:rPr>
                <w:rFonts w:ascii="Times New Roman" w:eastAsia="Times New Roman" w:hAnsi="Times New Roman" w:cs="Times New Roman"/>
                <w:sz w:val="24"/>
                <w:szCs w:val="24"/>
              </w:rPr>
              <w:t xml:space="preserve"> </w:t>
            </w:r>
            <w:r w:rsidRPr="00B57D68">
              <w:rPr>
                <w:rFonts w:ascii="Times New Roman" w:eastAsia="Times New Roman" w:hAnsi="Times New Roman" w:cs="Times New Roman"/>
                <w:sz w:val="24"/>
                <w:szCs w:val="24"/>
              </w:rPr>
              <w:t xml:space="preserve">Противогрибковые, </w:t>
            </w:r>
            <w:proofErr w:type="spellStart"/>
            <w:r w:rsidRPr="00B57D68">
              <w:rPr>
                <w:rFonts w:ascii="Times New Roman" w:eastAsia="Times New Roman" w:hAnsi="Times New Roman" w:cs="Times New Roman"/>
                <w:sz w:val="24"/>
                <w:szCs w:val="24"/>
              </w:rPr>
              <w:t>противопротозойные</w:t>
            </w:r>
            <w:proofErr w:type="spellEnd"/>
            <w:r w:rsidRPr="00B57D68">
              <w:rPr>
                <w:rFonts w:ascii="Times New Roman" w:eastAsia="Times New Roman" w:hAnsi="Times New Roman" w:cs="Times New Roman"/>
                <w:sz w:val="24"/>
                <w:szCs w:val="24"/>
              </w:rPr>
              <w:t xml:space="preserve">, противовирусные препараты. </w:t>
            </w:r>
          </w:p>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Устойчивость микроорганизмов к действию антимикробных средств. Принципы рациональной химиотерапии инфекционных заболеваний.</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387"/>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B91245"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В том числе семинарских</w:t>
            </w:r>
            <w:r w:rsidR="00CA6D02" w:rsidRPr="00B57D68">
              <w:rPr>
                <w:rFonts w:ascii="Times New Roman" w:eastAsia="Times New Roman" w:hAnsi="Times New Roman" w:cs="Times New Roman"/>
                <w:b/>
                <w:sz w:val="24"/>
                <w:szCs w:val="24"/>
              </w:rPr>
              <w:t xml:space="preserve"> занятий</w:t>
            </w:r>
            <w:r w:rsidR="001538B4" w:rsidRPr="00B57D68">
              <w:rPr>
                <w:rFonts w:ascii="Times New Roman" w:eastAsia="Times New Roman" w:hAnsi="Times New Roman" w:cs="Times New Roman"/>
                <w:b/>
                <w:sz w:val="24"/>
                <w:szCs w:val="24"/>
              </w:rPr>
              <w:t xml:space="preserve"> и самостоятельной работы </w:t>
            </w:r>
          </w:p>
        </w:tc>
        <w:tc>
          <w:tcPr>
            <w:tcW w:w="1021" w:type="dxa"/>
            <w:shd w:val="clear" w:color="auto" w:fill="auto"/>
          </w:tcPr>
          <w:p w:rsidR="00CA6D02" w:rsidRPr="00B57D68" w:rsidRDefault="001538B4"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12</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369"/>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B91245"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Семинарское  занятие №4. 5. 6</w:t>
            </w:r>
            <w:r w:rsidR="00CA6D02" w:rsidRPr="00B57D68">
              <w:rPr>
                <w:rFonts w:ascii="Times New Roman" w:eastAsia="Times New Roman" w:hAnsi="Times New Roman" w:cs="Times New Roman"/>
                <w:b/>
                <w:sz w:val="24"/>
                <w:szCs w:val="24"/>
              </w:rPr>
              <w:t xml:space="preserve">. </w:t>
            </w:r>
            <w:r w:rsidR="00CA6D02" w:rsidRPr="00B57D68">
              <w:rPr>
                <w:rFonts w:ascii="Times New Roman" w:eastAsia="Times New Roman" w:hAnsi="Times New Roman" w:cs="Times New Roman"/>
                <w:sz w:val="24"/>
                <w:szCs w:val="24"/>
              </w:rPr>
              <w:t>Принципы лечения, профилактика инфекционных заболеваний.</w:t>
            </w:r>
          </w:p>
        </w:tc>
        <w:tc>
          <w:tcPr>
            <w:tcW w:w="1021" w:type="dxa"/>
            <w:shd w:val="clear" w:color="auto" w:fill="auto"/>
          </w:tcPr>
          <w:p w:rsidR="00CA6D02" w:rsidRPr="00B57D68" w:rsidRDefault="00B91245"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6</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F72633" w:rsidRPr="003767CB" w:rsidTr="009703C8">
        <w:trPr>
          <w:trHeight w:val="369"/>
        </w:trPr>
        <w:tc>
          <w:tcPr>
            <w:tcW w:w="2263"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Самостоятельная работа. </w:t>
            </w:r>
            <w:r w:rsidRPr="00B57D68">
              <w:rPr>
                <w:rFonts w:ascii="Times New Roman" w:eastAsia="Times New Roman" w:hAnsi="Times New Roman" w:cs="Times New Roman"/>
                <w:sz w:val="24"/>
                <w:szCs w:val="24"/>
              </w:rPr>
              <w:t xml:space="preserve"> Современные антибиотики. История создания пенициллина.  Осложнения при </w:t>
            </w:r>
            <w:proofErr w:type="spellStart"/>
            <w:r w:rsidRPr="00B57D68">
              <w:rPr>
                <w:rFonts w:ascii="Times New Roman" w:eastAsia="Times New Roman" w:hAnsi="Times New Roman" w:cs="Times New Roman"/>
                <w:sz w:val="24"/>
                <w:szCs w:val="24"/>
              </w:rPr>
              <w:t>антибиотикотерипии</w:t>
            </w:r>
            <w:proofErr w:type="spellEnd"/>
            <w:r w:rsidRPr="00B57D68">
              <w:rPr>
                <w:rFonts w:ascii="Times New Roman" w:eastAsia="Times New Roman" w:hAnsi="Times New Roman" w:cs="Times New Roman"/>
                <w:sz w:val="24"/>
                <w:szCs w:val="24"/>
              </w:rPr>
              <w:t xml:space="preserve">. </w:t>
            </w:r>
          </w:p>
        </w:tc>
        <w:tc>
          <w:tcPr>
            <w:tcW w:w="1021"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6</w:t>
            </w:r>
          </w:p>
        </w:tc>
        <w:tc>
          <w:tcPr>
            <w:tcW w:w="2523"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280"/>
        </w:trPr>
        <w:tc>
          <w:tcPr>
            <w:tcW w:w="11165" w:type="dxa"/>
            <w:gridSpan w:val="2"/>
            <w:shd w:val="clear" w:color="auto" w:fill="auto"/>
          </w:tcPr>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Раздел 2. Основы иммунологии.</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1</w:t>
            </w:r>
            <w:r w:rsidR="00F72633" w:rsidRPr="00B57D68">
              <w:rPr>
                <w:rFonts w:ascii="Times New Roman" w:eastAsia="Times New Roman" w:hAnsi="Times New Roman" w:cs="Times New Roman"/>
                <w:b/>
                <w:sz w:val="24"/>
                <w:szCs w:val="24"/>
              </w:rPr>
              <w:t>4</w:t>
            </w:r>
          </w:p>
        </w:tc>
        <w:tc>
          <w:tcPr>
            <w:tcW w:w="2523"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362"/>
        </w:trPr>
        <w:tc>
          <w:tcPr>
            <w:tcW w:w="2263" w:type="dxa"/>
            <w:vMerge w:val="restart"/>
            <w:shd w:val="clear" w:color="auto" w:fill="auto"/>
          </w:tcPr>
          <w:p w:rsidR="00C12DE0"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Тема 2.1.</w:t>
            </w:r>
            <w:r w:rsidR="00C12DE0" w:rsidRPr="00B57D68">
              <w:rPr>
                <w:rFonts w:ascii="Times New Roman" w:eastAsia="Times New Roman" w:hAnsi="Times New Roman" w:cs="Times New Roman"/>
                <w:b/>
                <w:sz w:val="24"/>
                <w:szCs w:val="24"/>
              </w:rPr>
              <w:t xml:space="preserve"> </w:t>
            </w:r>
          </w:p>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Понятие об иммунитете</w:t>
            </w:r>
          </w:p>
          <w:p w:rsidR="00CA6D02" w:rsidRPr="00B57D68" w:rsidRDefault="00CA6D02" w:rsidP="00B57D68">
            <w:pPr>
              <w:spacing w:after="0" w:line="240" w:lineRule="auto"/>
              <w:rPr>
                <w:rFonts w:ascii="Times New Roman" w:eastAsia="Times New Roman" w:hAnsi="Times New Roman" w:cs="Times New Roman"/>
                <w:b/>
                <w:sz w:val="24"/>
                <w:szCs w:val="24"/>
              </w:rPr>
            </w:pPr>
          </w:p>
        </w:tc>
        <w:tc>
          <w:tcPr>
            <w:tcW w:w="8902" w:type="dxa"/>
            <w:tcBorders>
              <w:bottom w:val="single" w:sz="4" w:space="0" w:color="auto"/>
            </w:tcBorders>
            <w:shd w:val="clear" w:color="auto" w:fill="auto"/>
          </w:tcPr>
          <w:p w:rsidR="00CA6D02" w:rsidRPr="00B57D68" w:rsidRDefault="00CA6D02" w:rsidP="00B57D68">
            <w:pPr>
              <w:spacing w:after="0" w:line="240" w:lineRule="auto"/>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Содержание учебного материала</w:t>
            </w:r>
          </w:p>
        </w:tc>
        <w:tc>
          <w:tcPr>
            <w:tcW w:w="1021" w:type="dxa"/>
            <w:shd w:val="clear" w:color="auto" w:fill="auto"/>
          </w:tcPr>
          <w:p w:rsidR="00CA6D02" w:rsidRPr="00B57D68" w:rsidRDefault="00683C79"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val="restart"/>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w:t>
            </w:r>
            <w:r w:rsidR="001530DC" w:rsidRPr="00B57D68">
              <w:rPr>
                <w:rFonts w:ascii="Times New Roman" w:eastAsia="Times New Roman" w:hAnsi="Times New Roman" w:cs="Times New Roman"/>
                <w:sz w:val="24"/>
                <w:szCs w:val="24"/>
              </w:rPr>
              <w:t xml:space="preserve"> </w:t>
            </w:r>
            <w:r w:rsidRPr="00B57D68">
              <w:rPr>
                <w:rFonts w:ascii="Times New Roman" w:eastAsia="Times New Roman" w:hAnsi="Times New Roman" w:cs="Times New Roman"/>
                <w:sz w:val="24"/>
                <w:szCs w:val="24"/>
              </w:rPr>
              <w:t>1.11.</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2.5.</w:t>
            </w:r>
          </w:p>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r w:rsidRPr="00B57D68">
              <w:rPr>
                <w:rFonts w:ascii="Times New Roman" w:eastAsia="Times New Roman" w:hAnsi="Times New Roman" w:cs="Times New Roman"/>
                <w:sz w:val="24"/>
                <w:szCs w:val="24"/>
              </w:rPr>
              <w:t>ОК09.</w:t>
            </w:r>
          </w:p>
        </w:tc>
      </w:tr>
      <w:tr w:rsidR="00CA6D02" w:rsidRPr="003767CB" w:rsidTr="009703C8">
        <w:trPr>
          <w:trHeight w:val="1269"/>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Антигены: строение, свойства. Понятие об иммунитете. Иммунная система организма человека: органы, клетки, иммуноглобулины. Факторы защиты организма человека (специфические, неспецифические). Формы иммунного ответа. Аллергия как измененная форма иммунного ответа.</w:t>
            </w:r>
          </w:p>
        </w:tc>
        <w:tc>
          <w:tcPr>
            <w:tcW w:w="1021" w:type="dxa"/>
            <w:shd w:val="clear" w:color="auto" w:fill="auto"/>
          </w:tcPr>
          <w:p w:rsidR="00CA6D02" w:rsidRPr="00B57D68" w:rsidRDefault="00683C79"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rPr>
          <w:trHeight w:val="270"/>
        </w:trPr>
        <w:tc>
          <w:tcPr>
            <w:tcW w:w="2263" w:type="dxa"/>
            <w:vMerge w:val="restart"/>
            <w:shd w:val="clear" w:color="auto" w:fill="auto"/>
          </w:tcPr>
          <w:p w:rsidR="00CA6D02" w:rsidRPr="00B57D68" w:rsidRDefault="00CA6D02" w:rsidP="00B57D68">
            <w:pPr>
              <w:spacing w:after="0" w:line="240" w:lineRule="auto"/>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Тема 2.2. </w:t>
            </w:r>
            <w:r w:rsidRPr="00B57D68">
              <w:rPr>
                <w:rFonts w:ascii="Times New Roman" w:eastAsia="Times New Roman" w:hAnsi="Times New Roman" w:cs="Times New Roman"/>
                <w:sz w:val="24"/>
                <w:szCs w:val="24"/>
              </w:rPr>
              <w:t>Иммунный статус</w:t>
            </w:r>
          </w:p>
        </w:tc>
        <w:tc>
          <w:tcPr>
            <w:tcW w:w="8902" w:type="dxa"/>
            <w:tcBorders>
              <w:bottom w:val="single" w:sz="4" w:space="0" w:color="auto"/>
            </w:tcBorders>
            <w:shd w:val="clear" w:color="auto" w:fill="auto"/>
          </w:tcPr>
          <w:p w:rsidR="00CA6D02" w:rsidRPr="00B57D68" w:rsidRDefault="00CA6D02" w:rsidP="00B57D68">
            <w:pPr>
              <w:spacing w:after="0" w:line="240" w:lineRule="auto"/>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Содержание учебного материала</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val="restart"/>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1.11.ПК 2.5.</w:t>
            </w:r>
          </w:p>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02.</w:t>
            </w:r>
          </w:p>
        </w:tc>
      </w:tr>
      <w:tr w:rsidR="00CA6D02" w:rsidRPr="003767CB" w:rsidTr="009703C8">
        <w:trPr>
          <w:trHeight w:val="525"/>
        </w:trPr>
        <w:tc>
          <w:tcPr>
            <w:tcW w:w="226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Понятие об иммунном статусе.</w:t>
            </w:r>
          </w:p>
          <w:p w:rsidR="00CA6D02" w:rsidRPr="00B57D68" w:rsidRDefault="00CA6D02"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Классификация, этиология иммунодефицитов.</w:t>
            </w:r>
          </w:p>
        </w:tc>
        <w:tc>
          <w:tcPr>
            <w:tcW w:w="1021"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shd w:val="clear" w:color="auto" w:fill="auto"/>
          </w:tcPr>
          <w:p w:rsidR="00CA6D02" w:rsidRPr="00B57D68" w:rsidRDefault="00CA6D02" w:rsidP="00B57D68">
            <w:pPr>
              <w:spacing w:after="0" w:line="240" w:lineRule="auto"/>
              <w:jc w:val="center"/>
              <w:rPr>
                <w:rFonts w:ascii="Times New Roman" w:eastAsia="Times New Roman" w:hAnsi="Times New Roman" w:cs="Times New Roman"/>
                <w:sz w:val="24"/>
                <w:szCs w:val="24"/>
                <w:highlight w:val="yellow"/>
              </w:rPr>
            </w:pPr>
          </w:p>
        </w:tc>
      </w:tr>
      <w:tr w:rsidR="00F72633" w:rsidRPr="003767CB" w:rsidTr="009703C8">
        <w:trPr>
          <w:trHeight w:val="128"/>
        </w:trPr>
        <w:tc>
          <w:tcPr>
            <w:tcW w:w="2263" w:type="dxa"/>
            <w:vMerge w:val="restart"/>
            <w:shd w:val="clear" w:color="auto" w:fill="auto"/>
          </w:tcPr>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Тема 2.3.</w:t>
            </w:r>
          </w:p>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Иммунопрофилактика и иммунодиагностика инфекционных заболеваний</w:t>
            </w:r>
          </w:p>
        </w:tc>
        <w:tc>
          <w:tcPr>
            <w:tcW w:w="8902" w:type="dxa"/>
            <w:tcBorders>
              <w:bottom w:val="single" w:sz="4" w:space="0" w:color="auto"/>
            </w:tcBorders>
            <w:shd w:val="clear" w:color="auto" w:fill="auto"/>
          </w:tcPr>
          <w:p w:rsidR="00F72633" w:rsidRPr="00B57D68" w:rsidRDefault="00F72633" w:rsidP="00B57D68">
            <w:pPr>
              <w:spacing w:after="0" w:line="240" w:lineRule="auto"/>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Содержание учебного материала</w:t>
            </w:r>
          </w:p>
        </w:tc>
        <w:tc>
          <w:tcPr>
            <w:tcW w:w="1021"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10</w:t>
            </w:r>
          </w:p>
        </w:tc>
        <w:tc>
          <w:tcPr>
            <w:tcW w:w="2523" w:type="dxa"/>
            <w:vMerge w:val="restart"/>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1.11.</w:t>
            </w:r>
          </w:p>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ПК 2.5.</w:t>
            </w:r>
          </w:p>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ОК 01.</w:t>
            </w:r>
          </w:p>
          <w:p w:rsidR="00F72633" w:rsidRPr="00B57D68" w:rsidRDefault="00F72633" w:rsidP="00B57D68">
            <w:pPr>
              <w:spacing w:after="0" w:line="240" w:lineRule="auto"/>
              <w:jc w:val="center"/>
              <w:rPr>
                <w:rFonts w:ascii="Times New Roman" w:eastAsia="Times New Roman" w:hAnsi="Times New Roman" w:cs="Times New Roman"/>
                <w:sz w:val="24"/>
                <w:szCs w:val="24"/>
                <w:highlight w:val="yellow"/>
              </w:rPr>
            </w:pPr>
            <w:r w:rsidRPr="00B57D68">
              <w:rPr>
                <w:rFonts w:ascii="Times New Roman" w:eastAsia="Times New Roman" w:hAnsi="Times New Roman" w:cs="Times New Roman"/>
                <w:sz w:val="24"/>
                <w:szCs w:val="24"/>
              </w:rPr>
              <w:t>ОК04.</w:t>
            </w:r>
          </w:p>
        </w:tc>
      </w:tr>
      <w:tr w:rsidR="00F72633" w:rsidRPr="003767CB" w:rsidTr="001538B4">
        <w:trPr>
          <w:trHeight w:val="1229"/>
        </w:trPr>
        <w:tc>
          <w:tcPr>
            <w:tcW w:w="226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Понятие об иммунопрофилактике инфекционных заболеваний.</w:t>
            </w:r>
          </w:p>
          <w:p w:rsidR="00F72633" w:rsidRPr="00B57D68" w:rsidRDefault="00F72633" w:rsidP="00B57D68">
            <w:pPr>
              <w:spacing w:after="0" w:line="240" w:lineRule="auto"/>
              <w:rPr>
                <w:rFonts w:ascii="Times New Roman" w:eastAsia="Times New Roman" w:hAnsi="Times New Roman" w:cs="Times New Roman"/>
                <w:b/>
                <w:sz w:val="24"/>
                <w:szCs w:val="24"/>
              </w:rPr>
            </w:pPr>
            <w:r w:rsidRPr="00B57D68">
              <w:rPr>
                <w:rFonts w:ascii="Times New Roman" w:eastAsia="Times New Roman" w:hAnsi="Times New Roman" w:cs="Times New Roman"/>
                <w:sz w:val="24"/>
                <w:szCs w:val="24"/>
              </w:rPr>
              <w:t>Вакцины, сывороточные препараты (классификация, способы применения и хранения).</w:t>
            </w:r>
          </w:p>
        </w:tc>
        <w:tc>
          <w:tcPr>
            <w:tcW w:w="1021"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2</w:t>
            </w:r>
          </w:p>
        </w:tc>
        <w:tc>
          <w:tcPr>
            <w:tcW w:w="252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highlight w:val="yellow"/>
              </w:rPr>
            </w:pPr>
          </w:p>
        </w:tc>
      </w:tr>
      <w:tr w:rsidR="00F72633" w:rsidRPr="003767CB" w:rsidTr="009703C8">
        <w:trPr>
          <w:trHeight w:val="445"/>
        </w:trPr>
        <w:tc>
          <w:tcPr>
            <w:tcW w:w="226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В том числе семинарских  занятий и самостоятельной работы </w:t>
            </w:r>
          </w:p>
        </w:tc>
        <w:tc>
          <w:tcPr>
            <w:tcW w:w="1021"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8</w:t>
            </w:r>
          </w:p>
        </w:tc>
        <w:tc>
          <w:tcPr>
            <w:tcW w:w="252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highlight w:val="yellow"/>
              </w:rPr>
            </w:pPr>
          </w:p>
        </w:tc>
      </w:tr>
      <w:tr w:rsidR="00F72633" w:rsidRPr="003767CB" w:rsidTr="001538B4">
        <w:trPr>
          <w:trHeight w:val="677"/>
        </w:trPr>
        <w:tc>
          <w:tcPr>
            <w:tcW w:w="226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Семинарское  занятие №7, 8. </w:t>
            </w:r>
            <w:r w:rsidRPr="00B57D68">
              <w:rPr>
                <w:rFonts w:ascii="Times New Roman" w:eastAsia="Times New Roman" w:hAnsi="Times New Roman" w:cs="Times New Roman"/>
                <w:sz w:val="24"/>
                <w:szCs w:val="24"/>
              </w:rPr>
              <w:t>Иммунопрофилактика, и иммунодиагностика инфекционных заболеваний.</w:t>
            </w:r>
          </w:p>
        </w:tc>
        <w:tc>
          <w:tcPr>
            <w:tcW w:w="1021"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4</w:t>
            </w:r>
          </w:p>
        </w:tc>
        <w:tc>
          <w:tcPr>
            <w:tcW w:w="252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highlight w:val="yellow"/>
              </w:rPr>
            </w:pPr>
          </w:p>
        </w:tc>
      </w:tr>
      <w:tr w:rsidR="00F72633" w:rsidRPr="003767CB" w:rsidTr="009703C8">
        <w:trPr>
          <w:trHeight w:val="423"/>
        </w:trPr>
        <w:tc>
          <w:tcPr>
            <w:tcW w:w="226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b/>
                <w:sz w:val="24"/>
                <w:szCs w:val="24"/>
              </w:rPr>
            </w:pPr>
          </w:p>
        </w:tc>
        <w:tc>
          <w:tcPr>
            <w:tcW w:w="8902" w:type="dxa"/>
            <w:shd w:val="clear" w:color="auto" w:fill="auto"/>
          </w:tcPr>
          <w:p w:rsidR="00F72633" w:rsidRPr="00B57D68" w:rsidRDefault="00F72633" w:rsidP="00B57D68">
            <w:pPr>
              <w:spacing w:after="0" w:line="240" w:lineRule="auto"/>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 xml:space="preserve">Самостоятельная работа. </w:t>
            </w:r>
            <w:r w:rsidRPr="00B57D68">
              <w:rPr>
                <w:rFonts w:ascii="Times New Roman" w:eastAsia="Times New Roman" w:hAnsi="Times New Roman" w:cs="Times New Roman"/>
                <w:sz w:val="24"/>
                <w:szCs w:val="24"/>
              </w:rPr>
              <w:t xml:space="preserve"> </w:t>
            </w:r>
            <w:r w:rsidR="001538B4" w:rsidRPr="00B57D68">
              <w:rPr>
                <w:rFonts w:ascii="Times New Roman" w:eastAsia="Times New Roman" w:hAnsi="Times New Roman" w:cs="Times New Roman"/>
                <w:sz w:val="24"/>
                <w:szCs w:val="24"/>
              </w:rPr>
              <w:t xml:space="preserve">История вакцинации в России. Вакцинация сегодня. </w:t>
            </w:r>
          </w:p>
        </w:tc>
        <w:tc>
          <w:tcPr>
            <w:tcW w:w="1021" w:type="dxa"/>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4</w:t>
            </w:r>
          </w:p>
        </w:tc>
        <w:tc>
          <w:tcPr>
            <w:tcW w:w="2523" w:type="dxa"/>
            <w:vMerge/>
            <w:shd w:val="clear" w:color="auto" w:fill="auto"/>
          </w:tcPr>
          <w:p w:rsidR="00F72633" w:rsidRPr="00B57D68" w:rsidRDefault="00F72633" w:rsidP="00B57D68">
            <w:pPr>
              <w:spacing w:after="0" w:line="240" w:lineRule="auto"/>
              <w:jc w:val="center"/>
              <w:rPr>
                <w:rFonts w:ascii="Times New Roman" w:eastAsia="Times New Roman" w:hAnsi="Times New Roman" w:cs="Times New Roman"/>
                <w:sz w:val="24"/>
                <w:szCs w:val="24"/>
                <w:highlight w:val="yellow"/>
              </w:rPr>
            </w:pPr>
          </w:p>
        </w:tc>
      </w:tr>
      <w:tr w:rsidR="00CA6D02" w:rsidRPr="003767CB" w:rsidTr="009703C8">
        <w:tc>
          <w:tcPr>
            <w:tcW w:w="11165" w:type="dxa"/>
            <w:gridSpan w:val="2"/>
            <w:shd w:val="clear" w:color="auto" w:fill="auto"/>
          </w:tcPr>
          <w:p w:rsidR="00CA6D02" w:rsidRPr="00B57D68" w:rsidRDefault="00CA6D02" w:rsidP="00B57D68">
            <w:pPr>
              <w:spacing w:after="0" w:line="240" w:lineRule="auto"/>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Всего:</w:t>
            </w:r>
          </w:p>
        </w:tc>
        <w:tc>
          <w:tcPr>
            <w:tcW w:w="1021" w:type="dxa"/>
            <w:shd w:val="clear" w:color="auto" w:fill="auto"/>
          </w:tcPr>
          <w:p w:rsidR="00CA6D02" w:rsidRPr="00B57D68" w:rsidRDefault="001538B4" w:rsidP="00B57D68">
            <w:pPr>
              <w:spacing w:after="0" w:line="240"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48</w:t>
            </w:r>
          </w:p>
        </w:tc>
        <w:tc>
          <w:tcPr>
            <w:tcW w:w="2523" w:type="dxa"/>
            <w:shd w:val="clear" w:color="auto" w:fill="auto"/>
          </w:tcPr>
          <w:p w:rsidR="00CA6D02" w:rsidRPr="00B57D68" w:rsidRDefault="00CA6D02" w:rsidP="00B57D68">
            <w:pPr>
              <w:spacing w:after="0" w:line="240" w:lineRule="auto"/>
              <w:jc w:val="center"/>
              <w:rPr>
                <w:rFonts w:ascii="Times New Roman" w:eastAsia="Times New Roman" w:hAnsi="Times New Roman" w:cs="Times New Roman"/>
                <w:b/>
                <w:sz w:val="24"/>
                <w:szCs w:val="24"/>
                <w:highlight w:val="yellow"/>
              </w:rPr>
            </w:pPr>
          </w:p>
        </w:tc>
      </w:tr>
    </w:tbl>
    <w:p w:rsidR="00CA6D02" w:rsidRPr="003767CB" w:rsidRDefault="00CA6D02" w:rsidP="00CA6D02">
      <w:pPr>
        <w:shd w:val="clear" w:color="auto" w:fill="FFFFFF"/>
        <w:jc w:val="both"/>
        <w:rPr>
          <w:rFonts w:eastAsia="Times New Roman"/>
          <w:sz w:val="24"/>
          <w:szCs w:val="24"/>
        </w:rPr>
        <w:sectPr w:rsidR="00CA6D02" w:rsidRPr="003767CB" w:rsidSect="00DD6333">
          <w:pgSz w:w="16834" w:h="11909" w:orient="landscape"/>
          <w:pgMar w:top="1276" w:right="569" w:bottom="1134" w:left="1701" w:header="720" w:footer="720" w:gutter="0"/>
          <w:cols w:space="60"/>
          <w:noEndnote/>
          <w:docGrid w:linePitch="272"/>
        </w:sectPr>
      </w:pPr>
    </w:p>
    <w:p w:rsidR="00CA6D02" w:rsidRPr="00B57D68" w:rsidRDefault="00CA6D02" w:rsidP="00B57D68">
      <w:pPr>
        <w:spacing w:after="0"/>
        <w:jc w:val="center"/>
        <w:rPr>
          <w:rFonts w:ascii="Times New Roman" w:eastAsia="Times New Roman" w:hAnsi="Times New Roman" w:cs="Times New Roman"/>
          <w:b/>
          <w:bCs/>
          <w:sz w:val="24"/>
          <w:szCs w:val="24"/>
        </w:rPr>
      </w:pPr>
      <w:r w:rsidRPr="00B57D68">
        <w:rPr>
          <w:rFonts w:ascii="Times New Roman" w:eastAsia="Times New Roman" w:hAnsi="Times New Roman" w:cs="Times New Roman"/>
          <w:b/>
          <w:bCs/>
          <w:sz w:val="24"/>
          <w:szCs w:val="24"/>
        </w:rPr>
        <w:lastRenderedPageBreak/>
        <w:t>3. УСЛОВИЯ РЕАЛИЗАЦИИ УЧЕБНОЙ ДИСЦИПЛИНЫ</w:t>
      </w:r>
    </w:p>
    <w:p w:rsidR="00CA6D02" w:rsidRPr="00B57D68" w:rsidRDefault="00CA6D02" w:rsidP="00B57D68">
      <w:pPr>
        <w:spacing w:after="0"/>
        <w:ind w:firstLine="709"/>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rsidR="00CA6D02" w:rsidRPr="00B57D68" w:rsidRDefault="00CA6D02" w:rsidP="00B57D68">
      <w:pPr>
        <w:spacing w:after="0"/>
        <w:ind w:firstLine="709"/>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xml:space="preserve">Кабинет «Микробиологии и иммунологии», оснащенный: </w:t>
      </w:r>
    </w:p>
    <w:p w:rsidR="00CA6D02" w:rsidRPr="00B57D68" w:rsidRDefault="00CA6D02" w:rsidP="00B57D68">
      <w:pPr>
        <w:pStyle w:val="a3"/>
        <w:numPr>
          <w:ilvl w:val="0"/>
          <w:numId w:val="8"/>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eastAsia="Times New Roman"/>
          <w:bCs/>
          <w:sz w:val="24"/>
          <w:szCs w:val="24"/>
          <w:lang w:eastAsia="ar-SA"/>
        </w:rPr>
      </w:pPr>
      <w:r w:rsidRPr="00B57D68">
        <w:rPr>
          <w:rFonts w:eastAsia="Times New Roman"/>
          <w:bCs/>
          <w:sz w:val="24"/>
          <w:szCs w:val="24"/>
          <w:lang w:eastAsia="ar-SA"/>
        </w:rPr>
        <w:t>Оборудованием:</w:t>
      </w:r>
    </w:p>
    <w:p w:rsidR="00CA6D02" w:rsidRPr="00B57D68" w:rsidRDefault="00CA6D02" w:rsidP="00B57D68">
      <w:pPr>
        <w:pStyle w:val="a3"/>
        <w:numPr>
          <w:ilvl w:val="0"/>
          <w:numId w:val="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firstLine="0"/>
        <w:jc w:val="both"/>
        <w:rPr>
          <w:rFonts w:eastAsia="Times New Roman"/>
          <w:b/>
          <w:bCs/>
          <w:sz w:val="24"/>
          <w:szCs w:val="24"/>
          <w:lang w:eastAsia="ar-SA"/>
        </w:rPr>
      </w:pPr>
      <w:r w:rsidRPr="00B57D68">
        <w:rPr>
          <w:rFonts w:eastAsia="Times New Roman"/>
          <w:sz w:val="24"/>
          <w:szCs w:val="24"/>
        </w:rPr>
        <w:t>рабочее место преподавателя</w:t>
      </w:r>
      <w:r w:rsidRPr="00B57D68">
        <w:rPr>
          <w:rFonts w:eastAsia="Times New Roman"/>
          <w:sz w:val="24"/>
          <w:szCs w:val="24"/>
          <w:lang w:eastAsia="ar-SA"/>
        </w:rPr>
        <w:t>;</w:t>
      </w:r>
    </w:p>
    <w:p w:rsidR="00CA6D02" w:rsidRPr="00B57D68" w:rsidRDefault="00CA6D02" w:rsidP="00B57D68">
      <w:pPr>
        <w:pStyle w:val="a3"/>
        <w:numPr>
          <w:ilvl w:val="0"/>
          <w:numId w:val="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firstLine="0"/>
        <w:jc w:val="both"/>
        <w:rPr>
          <w:rFonts w:eastAsia="Times New Roman"/>
          <w:b/>
          <w:bCs/>
          <w:sz w:val="24"/>
          <w:szCs w:val="24"/>
          <w:lang w:eastAsia="ar-SA"/>
        </w:rPr>
      </w:pPr>
      <w:r w:rsidRPr="00B57D68">
        <w:rPr>
          <w:rFonts w:eastAsia="Times New Roman"/>
          <w:sz w:val="24"/>
          <w:szCs w:val="24"/>
        </w:rPr>
        <w:t>посадочные места по количеству обучающихся</w:t>
      </w:r>
      <w:r w:rsidRPr="00B57D68">
        <w:rPr>
          <w:rFonts w:eastAsia="Times New Roman"/>
          <w:sz w:val="24"/>
          <w:szCs w:val="24"/>
          <w:lang w:eastAsia="ar-SA"/>
        </w:rPr>
        <w:t>;</w:t>
      </w:r>
    </w:p>
    <w:p w:rsidR="00CA6D02" w:rsidRPr="00B57D68" w:rsidRDefault="00CA6D02" w:rsidP="00B57D68">
      <w:pPr>
        <w:pStyle w:val="a3"/>
        <w:numPr>
          <w:ilvl w:val="0"/>
          <w:numId w:val="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firstLine="0"/>
        <w:jc w:val="both"/>
        <w:rPr>
          <w:rFonts w:eastAsia="Times New Roman"/>
          <w:b/>
          <w:bCs/>
          <w:sz w:val="24"/>
          <w:szCs w:val="24"/>
          <w:lang w:eastAsia="ar-SA"/>
        </w:rPr>
      </w:pPr>
      <w:r w:rsidRPr="00B57D68">
        <w:rPr>
          <w:rFonts w:eastAsia="Times New Roman"/>
          <w:sz w:val="24"/>
          <w:szCs w:val="24"/>
          <w:lang w:eastAsia="ar-SA"/>
        </w:rPr>
        <w:t>доска классная;</w:t>
      </w:r>
    </w:p>
    <w:p w:rsidR="00CA6D02" w:rsidRPr="00B57D68" w:rsidRDefault="00CA6D02" w:rsidP="00B57D68">
      <w:pPr>
        <w:pStyle w:val="a3"/>
        <w:numPr>
          <w:ilvl w:val="0"/>
          <w:numId w:val="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firstLine="0"/>
        <w:jc w:val="both"/>
        <w:rPr>
          <w:rFonts w:eastAsia="Times New Roman"/>
          <w:b/>
          <w:bCs/>
          <w:sz w:val="24"/>
          <w:szCs w:val="24"/>
          <w:lang w:eastAsia="ar-SA"/>
        </w:rPr>
      </w:pPr>
      <w:r w:rsidRPr="00B57D68">
        <w:rPr>
          <w:rFonts w:eastAsia="Calibri"/>
          <w:sz w:val="24"/>
          <w:szCs w:val="24"/>
        </w:rPr>
        <w:t>комплект учебно-наглядных пособий по дисциплине (плакаты, таблицы, схемы).</w:t>
      </w:r>
    </w:p>
    <w:p w:rsidR="00CA6D02" w:rsidRPr="00B57D68" w:rsidRDefault="00CA6D02" w:rsidP="00B57D68">
      <w:pPr>
        <w:pStyle w:val="a3"/>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0" w:firstLine="709"/>
        <w:jc w:val="both"/>
        <w:rPr>
          <w:rFonts w:eastAsia="Times New Roman"/>
          <w:bCs/>
          <w:sz w:val="24"/>
          <w:szCs w:val="24"/>
          <w:lang w:eastAsia="ar-SA"/>
        </w:rPr>
      </w:pPr>
      <w:r w:rsidRPr="00B57D68">
        <w:rPr>
          <w:rFonts w:eastAsia="Times New Roman"/>
          <w:bCs/>
          <w:sz w:val="24"/>
          <w:szCs w:val="24"/>
          <w:lang w:eastAsia="ar-SA"/>
        </w:rPr>
        <w:t xml:space="preserve">Техническими средствами обучения: </w:t>
      </w:r>
    </w:p>
    <w:p w:rsidR="00CA6D02" w:rsidRPr="00B57D68" w:rsidRDefault="00CA6D02" w:rsidP="00B57D68">
      <w:pPr>
        <w:pStyle w:val="a3"/>
        <w:widowControl/>
        <w:numPr>
          <w:ilvl w:val="0"/>
          <w:numId w:val="5"/>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993" w:firstLine="0"/>
        <w:jc w:val="both"/>
        <w:rPr>
          <w:rFonts w:eastAsia="Times New Roman"/>
          <w:b/>
          <w:bCs/>
          <w:sz w:val="24"/>
          <w:szCs w:val="24"/>
          <w:lang w:eastAsia="ar-SA"/>
        </w:rPr>
      </w:pPr>
      <w:r w:rsidRPr="00B57D68">
        <w:rPr>
          <w:rFonts w:eastAsia="Calibri"/>
          <w:bCs/>
          <w:sz w:val="24"/>
          <w:szCs w:val="24"/>
          <w:lang w:eastAsia="en-US"/>
        </w:rPr>
        <w:t>компьютер с лицензионным программным обеспечением</w:t>
      </w:r>
      <w:r w:rsidRPr="00B57D68">
        <w:rPr>
          <w:rFonts w:eastAsia="Times New Roman"/>
          <w:sz w:val="24"/>
          <w:szCs w:val="24"/>
        </w:rPr>
        <w:t>;</w:t>
      </w:r>
    </w:p>
    <w:p w:rsidR="00CA6D02" w:rsidRPr="00B57D68" w:rsidRDefault="00CA6D02" w:rsidP="00B57D68">
      <w:pPr>
        <w:pStyle w:val="a3"/>
        <w:widowControl/>
        <w:numPr>
          <w:ilvl w:val="0"/>
          <w:numId w:val="5"/>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993" w:firstLine="0"/>
        <w:jc w:val="both"/>
        <w:rPr>
          <w:rFonts w:eastAsia="Times New Roman"/>
          <w:b/>
          <w:bCs/>
          <w:sz w:val="24"/>
          <w:szCs w:val="24"/>
          <w:lang w:eastAsia="ar-SA"/>
        </w:rPr>
      </w:pPr>
      <w:r w:rsidRPr="00B57D68">
        <w:rPr>
          <w:rFonts w:eastAsia="Calibri"/>
          <w:bCs/>
          <w:sz w:val="24"/>
          <w:szCs w:val="24"/>
          <w:lang w:eastAsia="en-US"/>
        </w:rPr>
        <w:t>мультимедийная установка</w:t>
      </w:r>
      <w:r w:rsidRPr="00B57D68">
        <w:rPr>
          <w:rFonts w:eastAsia="Times New Roman"/>
          <w:sz w:val="24"/>
          <w:szCs w:val="24"/>
          <w:lang w:eastAsia="ar-SA"/>
        </w:rPr>
        <w:t>.</w:t>
      </w:r>
    </w:p>
    <w:p w:rsidR="00CA6D02" w:rsidRPr="00B57D68" w:rsidRDefault="00CA6D02" w:rsidP="00B57D68">
      <w:pPr>
        <w:pStyle w:val="a3"/>
        <w:widowControl/>
        <w:numPr>
          <w:ilvl w:val="0"/>
          <w:numId w:val="8"/>
        </w:numPr>
        <w:tabs>
          <w:tab w:val="left" w:pos="993"/>
        </w:tabs>
        <w:autoSpaceDE/>
        <w:autoSpaceDN/>
        <w:adjustRightInd/>
        <w:spacing w:line="276" w:lineRule="auto"/>
        <w:ind w:hanging="11"/>
        <w:jc w:val="both"/>
        <w:rPr>
          <w:rFonts w:eastAsia="Times New Roman"/>
          <w:sz w:val="24"/>
          <w:szCs w:val="24"/>
        </w:rPr>
      </w:pPr>
      <w:r w:rsidRPr="00B57D68">
        <w:rPr>
          <w:rFonts w:eastAsia="Times New Roman"/>
          <w:sz w:val="24"/>
          <w:szCs w:val="24"/>
          <w:lang w:eastAsia="ar-SA"/>
        </w:rPr>
        <w:t>Лабораторным оборудованием:</w:t>
      </w:r>
    </w:p>
    <w:p w:rsidR="00CA6D02" w:rsidRPr="00B57D68" w:rsidRDefault="00CA6D02" w:rsidP="00B57D68">
      <w:pPr>
        <w:pStyle w:val="a3"/>
        <w:widowControl/>
        <w:numPr>
          <w:ilvl w:val="0"/>
          <w:numId w:val="6"/>
        </w:numPr>
        <w:tabs>
          <w:tab w:val="left" w:pos="1276"/>
        </w:tabs>
        <w:autoSpaceDE/>
        <w:autoSpaceDN/>
        <w:adjustRightInd/>
        <w:spacing w:line="276" w:lineRule="auto"/>
        <w:ind w:left="993" w:firstLine="0"/>
        <w:rPr>
          <w:rFonts w:eastAsia="Calibri"/>
          <w:sz w:val="24"/>
          <w:szCs w:val="24"/>
        </w:rPr>
      </w:pPr>
      <w:r w:rsidRPr="00B57D68">
        <w:rPr>
          <w:rFonts w:eastAsia="Calibri"/>
          <w:sz w:val="24"/>
          <w:szCs w:val="24"/>
        </w:rPr>
        <w:t>микроскопы;</w:t>
      </w:r>
    </w:p>
    <w:p w:rsidR="00CA6D02" w:rsidRPr="00B57D68" w:rsidRDefault="00CA6D02" w:rsidP="00B57D68">
      <w:pPr>
        <w:pStyle w:val="a3"/>
        <w:numPr>
          <w:ilvl w:val="0"/>
          <w:numId w:val="6"/>
        </w:numPr>
        <w:tabs>
          <w:tab w:val="left" w:pos="1276"/>
        </w:tabs>
        <w:spacing w:line="276" w:lineRule="auto"/>
        <w:ind w:left="993" w:firstLine="0"/>
        <w:rPr>
          <w:rFonts w:eastAsia="Calibri"/>
          <w:sz w:val="24"/>
          <w:szCs w:val="24"/>
        </w:rPr>
      </w:pPr>
      <w:r w:rsidRPr="00B57D68">
        <w:rPr>
          <w:rFonts w:eastAsia="Calibri"/>
          <w:sz w:val="24"/>
          <w:szCs w:val="24"/>
        </w:rPr>
        <w:t>шпатель металлический;</w:t>
      </w:r>
    </w:p>
    <w:p w:rsidR="00CA6D02" w:rsidRPr="00B57D68" w:rsidRDefault="00CA6D02" w:rsidP="00B57D68">
      <w:pPr>
        <w:pStyle w:val="a3"/>
        <w:numPr>
          <w:ilvl w:val="0"/>
          <w:numId w:val="6"/>
        </w:numPr>
        <w:tabs>
          <w:tab w:val="left" w:pos="1276"/>
        </w:tabs>
        <w:spacing w:line="276" w:lineRule="auto"/>
        <w:ind w:left="993" w:firstLine="0"/>
        <w:rPr>
          <w:rFonts w:eastAsia="Calibri"/>
          <w:sz w:val="24"/>
          <w:szCs w:val="24"/>
        </w:rPr>
      </w:pPr>
      <w:r w:rsidRPr="00B57D68">
        <w:rPr>
          <w:rFonts w:eastAsia="Times New Roman"/>
          <w:sz w:val="24"/>
          <w:szCs w:val="24"/>
        </w:rPr>
        <w:t>стекла предметные;</w:t>
      </w:r>
    </w:p>
    <w:p w:rsidR="00CA6D02" w:rsidRPr="00B57D68" w:rsidRDefault="00CA6D02" w:rsidP="00B57D68">
      <w:pPr>
        <w:pStyle w:val="a3"/>
        <w:widowControl/>
        <w:numPr>
          <w:ilvl w:val="0"/>
          <w:numId w:val="1"/>
        </w:numPr>
        <w:tabs>
          <w:tab w:val="left" w:pos="1276"/>
        </w:tabs>
        <w:autoSpaceDE/>
        <w:autoSpaceDN/>
        <w:adjustRightInd/>
        <w:spacing w:line="276" w:lineRule="auto"/>
        <w:ind w:left="993" w:firstLine="0"/>
        <w:jc w:val="both"/>
        <w:rPr>
          <w:rFonts w:eastAsia="Times New Roman"/>
          <w:sz w:val="24"/>
          <w:szCs w:val="24"/>
        </w:rPr>
      </w:pPr>
      <w:r w:rsidRPr="00B57D68">
        <w:rPr>
          <w:rFonts w:eastAsia="Times New Roman"/>
          <w:sz w:val="24"/>
          <w:szCs w:val="24"/>
        </w:rPr>
        <w:t>чашки Петри.</w:t>
      </w:r>
    </w:p>
    <w:p w:rsidR="00CA6D02" w:rsidRPr="00B57D68" w:rsidRDefault="00CA6D02" w:rsidP="00B57D68">
      <w:pPr>
        <w:pStyle w:val="a3"/>
        <w:widowControl/>
        <w:numPr>
          <w:ilvl w:val="1"/>
          <w:numId w:val="8"/>
        </w:numPr>
        <w:tabs>
          <w:tab w:val="left" w:pos="1134"/>
        </w:tabs>
        <w:autoSpaceDE/>
        <w:autoSpaceDN/>
        <w:adjustRightInd/>
        <w:spacing w:line="276" w:lineRule="auto"/>
        <w:ind w:left="0" w:firstLine="709"/>
        <w:jc w:val="both"/>
        <w:rPr>
          <w:rFonts w:eastAsia="Times New Roman"/>
          <w:b/>
          <w:sz w:val="24"/>
          <w:szCs w:val="24"/>
        </w:rPr>
      </w:pPr>
      <w:r w:rsidRPr="00B57D68">
        <w:rPr>
          <w:rFonts w:eastAsia="Times New Roman"/>
          <w:b/>
          <w:sz w:val="24"/>
          <w:szCs w:val="24"/>
        </w:rPr>
        <w:t>Информационное обеспечение реализации программы</w:t>
      </w:r>
    </w:p>
    <w:p w:rsidR="00CA6D02" w:rsidRPr="00B57D68" w:rsidRDefault="00CA6D02" w:rsidP="00B57D68">
      <w:pPr>
        <w:shd w:val="clear" w:color="auto" w:fill="FFFFFF"/>
        <w:spacing w:after="0"/>
        <w:ind w:firstLine="709"/>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A6D02" w:rsidRPr="00B57D68" w:rsidRDefault="00CA6D02" w:rsidP="00B57D68">
      <w:pPr>
        <w:shd w:val="clear" w:color="auto" w:fill="FFFFFF"/>
        <w:spacing w:after="0"/>
        <w:ind w:firstLine="709"/>
        <w:jc w:val="both"/>
        <w:rPr>
          <w:rFonts w:ascii="Times New Roman" w:hAnsi="Times New Roman" w:cs="Times New Roman"/>
          <w:b/>
          <w:sz w:val="24"/>
          <w:szCs w:val="24"/>
        </w:rPr>
      </w:pPr>
      <w:r w:rsidRPr="00B57D68">
        <w:rPr>
          <w:rFonts w:ascii="Times New Roman" w:hAnsi="Times New Roman" w:cs="Times New Roman"/>
          <w:b/>
          <w:sz w:val="24"/>
          <w:szCs w:val="24"/>
        </w:rPr>
        <w:t xml:space="preserve">3.2.1. Основные </w:t>
      </w:r>
      <w:r w:rsidRPr="00B57D68">
        <w:rPr>
          <w:rFonts w:ascii="Times New Roman" w:eastAsia="Times New Roman" w:hAnsi="Times New Roman" w:cs="Times New Roman"/>
          <w:b/>
          <w:sz w:val="24"/>
          <w:szCs w:val="24"/>
        </w:rPr>
        <w:t>печатные издания</w:t>
      </w:r>
    </w:p>
    <w:p w:rsidR="00CA6D02" w:rsidRPr="00B57D68" w:rsidRDefault="00CA6D02" w:rsidP="00B57D68">
      <w:pPr>
        <w:spacing w:after="0"/>
        <w:ind w:firstLine="720"/>
        <w:jc w:val="both"/>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1. Зверев В.В. Основы микробиологии и иммунологии: учеб.</w:t>
      </w:r>
      <w:r w:rsidR="00C12DE0" w:rsidRPr="00B57D68">
        <w:rPr>
          <w:rFonts w:ascii="Times New Roman" w:eastAsia="Times New Roman" w:hAnsi="Times New Roman" w:cs="Times New Roman"/>
          <w:sz w:val="24"/>
          <w:szCs w:val="24"/>
        </w:rPr>
        <w:t xml:space="preserve"> </w:t>
      </w:r>
      <w:r w:rsidRPr="00B57D68">
        <w:rPr>
          <w:rFonts w:ascii="Times New Roman" w:eastAsia="Times New Roman" w:hAnsi="Times New Roman" w:cs="Times New Roman"/>
          <w:sz w:val="24"/>
          <w:szCs w:val="24"/>
        </w:rPr>
        <w:t xml:space="preserve">для сред. мед. училищ / В.В. Зверев, М.Н. </w:t>
      </w:r>
      <w:proofErr w:type="gramStart"/>
      <w:r w:rsidRPr="00B57D68">
        <w:rPr>
          <w:rFonts w:ascii="Times New Roman" w:eastAsia="Times New Roman" w:hAnsi="Times New Roman" w:cs="Times New Roman"/>
          <w:sz w:val="24"/>
          <w:szCs w:val="24"/>
        </w:rPr>
        <w:t>Бойченко.–</w:t>
      </w:r>
      <w:proofErr w:type="gramEnd"/>
      <w:r w:rsidRPr="00B57D68">
        <w:rPr>
          <w:rFonts w:ascii="Times New Roman" w:eastAsia="Times New Roman" w:hAnsi="Times New Roman" w:cs="Times New Roman"/>
          <w:sz w:val="24"/>
          <w:szCs w:val="24"/>
        </w:rPr>
        <w:t xml:space="preserve"> Москва: ГЭОТАР-Медиа, 2021. – 368 с.</w:t>
      </w:r>
    </w:p>
    <w:p w:rsidR="00CA6D02" w:rsidRPr="00B57D68" w:rsidRDefault="00CA6D02" w:rsidP="00B57D68">
      <w:pPr>
        <w:tabs>
          <w:tab w:val="left" w:pos="851"/>
        </w:tabs>
        <w:spacing w:after="0"/>
        <w:ind w:firstLine="720"/>
        <w:jc w:val="both"/>
        <w:rPr>
          <w:rFonts w:ascii="Times New Roman" w:hAnsi="Times New Roman" w:cs="Times New Roman"/>
          <w:sz w:val="24"/>
          <w:szCs w:val="24"/>
        </w:rPr>
      </w:pPr>
      <w:r w:rsidRPr="00B57D68">
        <w:rPr>
          <w:rFonts w:ascii="Times New Roman" w:eastAsia="Times New Roman" w:hAnsi="Times New Roman" w:cs="Times New Roman"/>
          <w:sz w:val="24"/>
          <w:szCs w:val="24"/>
        </w:rPr>
        <w:t xml:space="preserve">2. </w:t>
      </w:r>
      <w:r w:rsidRPr="00B57D68">
        <w:rPr>
          <w:rFonts w:ascii="Times New Roman" w:hAnsi="Times New Roman" w:cs="Times New Roman"/>
          <w:iCs/>
          <w:sz w:val="24"/>
          <w:szCs w:val="24"/>
        </w:rPr>
        <w:t>Мальцев, В.Н.Основы м</w:t>
      </w:r>
      <w:r w:rsidRPr="00B57D68">
        <w:rPr>
          <w:rFonts w:ascii="Times New Roman" w:hAnsi="Times New Roman" w:cs="Times New Roman"/>
          <w:sz w:val="24"/>
          <w:szCs w:val="24"/>
        </w:rPr>
        <w:t>икробиологии и иммунологии: учебное пособие для среднего профессионального образования / В. Н. Мальцев, Е. П. Пашков, Л. И. Хаустова. –</w:t>
      </w:r>
      <w:r w:rsidR="00C12DE0" w:rsidRPr="00B57D68">
        <w:rPr>
          <w:rFonts w:ascii="Times New Roman" w:hAnsi="Times New Roman" w:cs="Times New Roman"/>
          <w:sz w:val="24"/>
          <w:szCs w:val="24"/>
        </w:rPr>
        <w:t xml:space="preserve"> </w:t>
      </w:r>
      <w:r w:rsidRPr="00B57D68">
        <w:rPr>
          <w:rFonts w:ascii="Times New Roman" w:hAnsi="Times New Roman" w:cs="Times New Roman"/>
          <w:sz w:val="24"/>
          <w:szCs w:val="24"/>
        </w:rPr>
        <w:t xml:space="preserve">Москва: Издательство </w:t>
      </w:r>
      <w:proofErr w:type="spellStart"/>
      <w:r w:rsidRPr="00B57D68">
        <w:rPr>
          <w:rFonts w:ascii="Times New Roman" w:hAnsi="Times New Roman" w:cs="Times New Roman"/>
          <w:sz w:val="24"/>
          <w:szCs w:val="24"/>
        </w:rPr>
        <w:t>Юрайт</w:t>
      </w:r>
      <w:proofErr w:type="spellEnd"/>
      <w:r w:rsidRPr="00B57D68">
        <w:rPr>
          <w:rFonts w:ascii="Times New Roman" w:hAnsi="Times New Roman" w:cs="Times New Roman"/>
          <w:sz w:val="24"/>
          <w:szCs w:val="24"/>
        </w:rPr>
        <w:t>, 2021. – 319 с.</w:t>
      </w:r>
    </w:p>
    <w:p w:rsidR="00CA6D02" w:rsidRPr="00B57D68" w:rsidRDefault="00CA6D02" w:rsidP="00B57D68">
      <w:pPr>
        <w:pStyle w:val="a3"/>
        <w:widowControl/>
        <w:numPr>
          <w:ilvl w:val="2"/>
          <w:numId w:val="2"/>
        </w:numPr>
        <w:autoSpaceDE/>
        <w:autoSpaceDN/>
        <w:adjustRightInd/>
        <w:spacing w:line="276" w:lineRule="auto"/>
        <w:ind w:hanging="11"/>
        <w:rPr>
          <w:rFonts w:eastAsia="Times New Roman"/>
          <w:b/>
          <w:sz w:val="24"/>
          <w:szCs w:val="24"/>
        </w:rPr>
      </w:pPr>
      <w:r w:rsidRPr="00B57D68">
        <w:rPr>
          <w:rFonts w:eastAsia="Times New Roman"/>
          <w:b/>
          <w:sz w:val="24"/>
          <w:szCs w:val="24"/>
        </w:rPr>
        <w:t>Основные электронные издания</w:t>
      </w:r>
    </w:p>
    <w:p w:rsidR="00CA6D02" w:rsidRPr="00B57D68" w:rsidRDefault="00CA6D02" w:rsidP="00B57D68">
      <w:pPr>
        <w:pStyle w:val="a3"/>
        <w:widowControl/>
        <w:numPr>
          <w:ilvl w:val="0"/>
          <w:numId w:val="9"/>
        </w:numPr>
        <w:tabs>
          <w:tab w:val="left" w:pos="1134"/>
        </w:tabs>
        <w:autoSpaceDE/>
        <w:autoSpaceDN/>
        <w:adjustRightInd/>
        <w:spacing w:line="276" w:lineRule="auto"/>
        <w:ind w:left="0" w:firstLine="709"/>
        <w:jc w:val="both"/>
        <w:rPr>
          <w:sz w:val="24"/>
          <w:szCs w:val="24"/>
        </w:rPr>
      </w:pPr>
      <w:r w:rsidRPr="00B57D68">
        <w:rPr>
          <w:sz w:val="24"/>
          <w:szCs w:val="24"/>
        </w:rPr>
        <w:t xml:space="preserve">Емцев, В. Т.  Основы </w:t>
      </w:r>
      <w:proofErr w:type="gramStart"/>
      <w:r w:rsidRPr="00B57D68">
        <w:rPr>
          <w:sz w:val="24"/>
          <w:szCs w:val="24"/>
        </w:rPr>
        <w:t>микробиологии :</w:t>
      </w:r>
      <w:proofErr w:type="gramEnd"/>
      <w:r w:rsidRPr="00B57D68">
        <w:rPr>
          <w:sz w:val="24"/>
          <w:szCs w:val="24"/>
        </w:rPr>
        <w:t xml:space="preserve"> учебник для среднего профессионального образования / В. Т. Емцев, Е. Н. </w:t>
      </w:r>
      <w:proofErr w:type="spellStart"/>
      <w:r w:rsidRPr="00B57D68">
        <w:rPr>
          <w:sz w:val="24"/>
          <w:szCs w:val="24"/>
        </w:rPr>
        <w:t>Мишустин</w:t>
      </w:r>
      <w:proofErr w:type="spellEnd"/>
      <w:r w:rsidRPr="00B57D68">
        <w:rPr>
          <w:sz w:val="24"/>
          <w:szCs w:val="24"/>
        </w:rPr>
        <w:t xml:space="preserve">. — </w:t>
      </w:r>
      <w:proofErr w:type="gramStart"/>
      <w:r w:rsidRPr="00B57D68">
        <w:rPr>
          <w:sz w:val="24"/>
          <w:szCs w:val="24"/>
        </w:rPr>
        <w:t>Москва :</w:t>
      </w:r>
      <w:proofErr w:type="gramEnd"/>
      <w:r w:rsidRPr="00B57D68">
        <w:rPr>
          <w:sz w:val="24"/>
          <w:szCs w:val="24"/>
        </w:rPr>
        <w:t xml:space="preserve"> Издательство </w:t>
      </w:r>
      <w:proofErr w:type="spellStart"/>
      <w:r w:rsidRPr="00B57D68">
        <w:rPr>
          <w:sz w:val="24"/>
          <w:szCs w:val="24"/>
        </w:rPr>
        <w:t>Юрайт</w:t>
      </w:r>
      <w:proofErr w:type="spellEnd"/>
      <w:r w:rsidRPr="00B57D68">
        <w:rPr>
          <w:sz w:val="24"/>
          <w:szCs w:val="24"/>
        </w:rPr>
        <w:t xml:space="preserve">, 2021. — 248 с. — (Профессиональное образование). — ISBN 978-5-534-11718-9. — </w:t>
      </w:r>
      <w:proofErr w:type="gramStart"/>
      <w:r w:rsidRPr="00B57D68">
        <w:rPr>
          <w:sz w:val="24"/>
          <w:szCs w:val="24"/>
        </w:rPr>
        <w:t>Текст :</w:t>
      </w:r>
      <w:proofErr w:type="gramEnd"/>
      <w:r w:rsidRPr="00B57D68">
        <w:rPr>
          <w:sz w:val="24"/>
          <w:szCs w:val="24"/>
        </w:rPr>
        <w:t xml:space="preserve"> электронный // Образовательная платформа </w:t>
      </w:r>
      <w:proofErr w:type="spellStart"/>
      <w:r w:rsidRPr="00B57D68">
        <w:rPr>
          <w:sz w:val="24"/>
          <w:szCs w:val="24"/>
        </w:rPr>
        <w:t>Юрайт</w:t>
      </w:r>
      <w:proofErr w:type="spellEnd"/>
      <w:r w:rsidRPr="00B57D68">
        <w:rPr>
          <w:sz w:val="24"/>
          <w:szCs w:val="24"/>
        </w:rPr>
        <w:t xml:space="preserve"> [сайт]. — URL: https://www.urait.ru/bcode/471810 (дата обращения: 25.12.2021).</w:t>
      </w:r>
    </w:p>
    <w:p w:rsidR="00CA6D02" w:rsidRPr="00B57D68" w:rsidRDefault="00CA6D02" w:rsidP="00B57D68">
      <w:pPr>
        <w:pStyle w:val="a3"/>
        <w:widowControl/>
        <w:numPr>
          <w:ilvl w:val="0"/>
          <w:numId w:val="9"/>
        </w:numPr>
        <w:tabs>
          <w:tab w:val="left" w:pos="1134"/>
        </w:tabs>
        <w:autoSpaceDE/>
        <w:autoSpaceDN/>
        <w:adjustRightInd/>
        <w:spacing w:line="276" w:lineRule="auto"/>
        <w:ind w:left="0" w:firstLine="709"/>
        <w:jc w:val="both"/>
        <w:rPr>
          <w:sz w:val="24"/>
          <w:szCs w:val="24"/>
        </w:rPr>
      </w:pPr>
      <w:r w:rsidRPr="00B57D68">
        <w:rPr>
          <w:sz w:val="24"/>
          <w:szCs w:val="24"/>
        </w:rPr>
        <w:t xml:space="preserve">Леонова, И. Б.  Основы </w:t>
      </w:r>
      <w:proofErr w:type="gramStart"/>
      <w:r w:rsidRPr="00B57D68">
        <w:rPr>
          <w:sz w:val="24"/>
          <w:szCs w:val="24"/>
        </w:rPr>
        <w:t>микробиологии :</w:t>
      </w:r>
      <w:proofErr w:type="gramEnd"/>
      <w:r w:rsidRPr="00B57D68">
        <w:rPr>
          <w:sz w:val="24"/>
          <w:szCs w:val="24"/>
        </w:rPr>
        <w:t xml:space="preserve"> учебник и практикум для среднего профессионального образования / И. Б. Леонова. — </w:t>
      </w:r>
      <w:proofErr w:type="gramStart"/>
      <w:r w:rsidRPr="00B57D68">
        <w:rPr>
          <w:sz w:val="24"/>
          <w:szCs w:val="24"/>
        </w:rPr>
        <w:t>Москва :</w:t>
      </w:r>
      <w:proofErr w:type="gramEnd"/>
      <w:r w:rsidRPr="00B57D68">
        <w:rPr>
          <w:sz w:val="24"/>
          <w:szCs w:val="24"/>
        </w:rPr>
        <w:t xml:space="preserve"> Издательство </w:t>
      </w:r>
      <w:proofErr w:type="spellStart"/>
      <w:r w:rsidRPr="00B57D68">
        <w:rPr>
          <w:sz w:val="24"/>
          <w:szCs w:val="24"/>
        </w:rPr>
        <w:t>Юрайт</w:t>
      </w:r>
      <w:proofErr w:type="spellEnd"/>
      <w:r w:rsidRPr="00B57D68">
        <w:rPr>
          <w:sz w:val="24"/>
          <w:szCs w:val="24"/>
        </w:rPr>
        <w:t xml:space="preserve">, 2021. — 298 с. — (Профессиональное образование). — ISBN 978-5-534-05352-4. — </w:t>
      </w:r>
      <w:proofErr w:type="gramStart"/>
      <w:r w:rsidRPr="00B57D68">
        <w:rPr>
          <w:sz w:val="24"/>
          <w:szCs w:val="24"/>
        </w:rPr>
        <w:t>Текст :</w:t>
      </w:r>
      <w:proofErr w:type="gramEnd"/>
      <w:r w:rsidRPr="00B57D68">
        <w:rPr>
          <w:sz w:val="24"/>
          <w:szCs w:val="24"/>
        </w:rPr>
        <w:t xml:space="preserve"> электронный // Образовательная платформа </w:t>
      </w:r>
      <w:proofErr w:type="spellStart"/>
      <w:r w:rsidRPr="00B57D68">
        <w:rPr>
          <w:sz w:val="24"/>
          <w:szCs w:val="24"/>
        </w:rPr>
        <w:t>Юрайт</w:t>
      </w:r>
      <w:proofErr w:type="spellEnd"/>
      <w:r w:rsidRPr="00B57D68">
        <w:rPr>
          <w:sz w:val="24"/>
          <w:szCs w:val="24"/>
        </w:rPr>
        <w:t xml:space="preserve"> [сайт]. — URL: https://www.urait.ru/bcode/472601 (дата обращения: 25.12.2021).</w:t>
      </w:r>
    </w:p>
    <w:p w:rsidR="00CA6D02" w:rsidRPr="00B57D68" w:rsidRDefault="00CA6D02" w:rsidP="00B57D68">
      <w:pPr>
        <w:pStyle w:val="a3"/>
        <w:widowControl/>
        <w:numPr>
          <w:ilvl w:val="0"/>
          <w:numId w:val="9"/>
        </w:numPr>
        <w:tabs>
          <w:tab w:val="left" w:pos="1134"/>
        </w:tabs>
        <w:autoSpaceDE/>
        <w:autoSpaceDN/>
        <w:adjustRightInd/>
        <w:spacing w:line="276" w:lineRule="auto"/>
        <w:ind w:left="0" w:firstLine="709"/>
        <w:jc w:val="both"/>
        <w:rPr>
          <w:sz w:val="24"/>
          <w:szCs w:val="24"/>
        </w:rPr>
      </w:pPr>
      <w:r w:rsidRPr="00B57D68">
        <w:rPr>
          <w:sz w:val="24"/>
          <w:szCs w:val="24"/>
        </w:rPr>
        <w:t xml:space="preserve">Долгих, В. Т.  Основы </w:t>
      </w:r>
      <w:proofErr w:type="gramStart"/>
      <w:r w:rsidRPr="00B57D68">
        <w:rPr>
          <w:sz w:val="24"/>
          <w:szCs w:val="24"/>
        </w:rPr>
        <w:t>иммунопатологии :</w:t>
      </w:r>
      <w:proofErr w:type="gramEnd"/>
      <w:r w:rsidRPr="00B57D68">
        <w:rPr>
          <w:sz w:val="24"/>
          <w:szCs w:val="24"/>
        </w:rPr>
        <w:t xml:space="preserve"> учебное пособие для среднего профессионального образования / В. Т. Долгих, А. Н. Золотов. — </w:t>
      </w:r>
      <w:proofErr w:type="gramStart"/>
      <w:r w:rsidRPr="00B57D68">
        <w:rPr>
          <w:sz w:val="24"/>
          <w:szCs w:val="24"/>
        </w:rPr>
        <w:t>Москва :</w:t>
      </w:r>
      <w:proofErr w:type="gramEnd"/>
      <w:r w:rsidRPr="00B57D68">
        <w:rPr>
          <w:sz w:val="24"/>
          <w:szCs w:val="24"/>
        </w:rPr>
        <w:t xml:space="preserve"> Издательство </w:t>
      </w:r>
      <w:proofErr w:type="spellStart"/>
      <w:r w:rsidRPr="00B57D68">
        <w:rPr>
          <w:sz w:val="24"/>
          <w:szCs w:val="24"/>
        </w:rPr>
        <w:t>Юрайт</w:t>
      </w:r>
      <w:proofErr w:type="spellEnd"/>
      <w:r w:rsidRPr="00B57D68">
        <w:rPr>
          <w:sz w:val="24"/>
          <w:szCs w:val="24"/>
        </w:rPr>
        <w:t xml:space="preserve">, 2021. — 248 с. — (Профессиональное образование). — ISBN 978-5-534-10473-8. — </w:t>
      </w:r>
      <w:proofErr w:type="gramStart"/>
      <w:r w:rsidRPr="00B57D68">
        <w:rPr>
          <w:sz w:val="24"/>
          <w:szCs w:val="24"/>
        </w:rPr>
        <w:t>Текст :</w:t>
      </w:r>
      <w:proofErr w:type="gramEnd"/>
      <w:r w:rsidRPr="00B57D68">
        <w:rPr>
          <w:sz w:val="24"/>
          <w:szCs w:val="24"/>
        </w:rPr>
        <w:t xml:space="preserve"> электронный // Образовательная платформа </w:t>
      </w:r>
      <w:proofErr w:type="spellStart"/>
      <w:r w:rsidRPr="00B57D68">
        <w:rPr>
          <w:sz w:val="24"/>
          <w:szCs w:val="24"/>
        </w:rPr>
        <w:t>Юрайт</w:t>
      </w:r>
      <w:proofErr w:type="spellEnd"/>
      <w:r w:rsidRPr="00B57D68">
        <w:rPr>
          <w:sz w:val="24"/>
          <w:szCs w:val="24"/>
        </w:rPr>
        <w:t xml:space="preserve"> [сайт]. — URL: https://www.urait.ru/bcode/475035 (дата обращения: 25.12.2021).</w:t>
      </w:r>
    </w:p>
    <w:p w:rsidR="00CA6D02" w:rsidRDefault="00CA6D02" w:rsidP="00B57D68">
      <w:pPr>
        <w:pStyle w:val="a3"/>
        <w:widowControl/>
        <w:tabs>
          <w:tab w:val="left" w:pos="993"/>
        </w:tabs>
        <w:autoSpaceDE/>
        <w:autoSpaceDN/>
        <w:adjustRightInd/>
        <w:spacing w:line="276" w:lineRule="auto"/>
        <w:jc w:val="both"/>
        <w:rPr>
          <w:rFonts w:eastAsia="Times New Roman"/>
          <w:sz w:val="24"/>
          <w:szCs w:val="24"/>
        </w:rPr>
      </w:pPr>
    </w:p>
    <w:p w:rsidR="00B57D68" w:rsidRPr="00B57D68" w:rsidRDefault="00B57D68" w:rsidP="00B57D68">
      <w:pPr>
        <w:pStyle w:val="a3"/>
        <w:widowControl/>
        <w:tabs>
          <w:tab w:val="left" w:pos="993"/>
        </w:tabs>
        <w:autoSpaceDE/>
        <w:autoSpaceDN/>
        <w:adjustRightInd/>
        <w:spacing w:line="276" w:lineRule="auto"/>
        <w:jc w:val="both"/>
        <w:rPr>
          <w:rFonts w:eastAsia="Times New Roman"/>
          <w:sz w:val="24"/>
          <w:szCs w:val="24"/>
        </w:rPr>
      </w:pPr>
    </w:p>
    <w:p w:rsidR="00CA6D02" w:rsidRPr="00B57D68" w:rsidRDefault="00CA6D02" w:rsidP="00B57D68">
      <w:pPr>
        <w:spacing w:after="0"/>
        <w:ind w:firstLine="709"/>
        <w:jc w:val="both"/>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lastRenderedPageBreak/>
        <w:t>3.2.3. Дополнительные источники</w:t>
      </w:r>
    </w:p>
    <w:p w:rsidR="00CA6D02" w:rsidRPr="00B57D68" w:rsidRDefault="00CA6D02" w:rsidP="00B57D68">
      <w:pPr>
        <w:pStyle w:val="a3"/>
        <w:widowControl/>
        <w:numPr>
          <w:ilvl w:val="0"/>
          <w:numId w:val="7"/>
        </w:numPr>
        <w:tabs>
          <w:tab w:val="left" w:pos="993"/>
        </w:tabs>
        <w:autoSpaceDE/>
        <w:autoSpaceDN/>
        <w:adjustRightInd/>
        <w:spacing w:line="276" w:lineRule="auto"/>
        <w:ind w:left="0" w:firstLine="709"/>
        <w:rPr>
          <w:rFonts w:eastAsia="Times New Roman"/>
          <w:sz w:val="24"/>
          <w:szCs w:val="24"/>
        </w:rPr>
      </w:pPr>
      <w:r w:rsidRPr="00B57D68">
        <w:rPr>
          <w:rFonts w:eastAsia="Times New Roman"/>
          <w:sz w:val="24"/>
          <w:szCs w:val="24"/>
        </w:rPr>
        <w:t>Рубина Е.А. Микробиология и физиология питания: учеб. пособие / Е.А. Рубина. – Москва: Форум, 2019. – 240 с.</w:t>
      </w:r>
    </w:p>
    <w:p w:rsidR="00CA6D02" w:rsidRPr="00B57D68" w:rsidRDefault="00CA6D02" w:rsidP="00B57D68">
      <w:pPr>
        <w:spacing w:after="0"/>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4. КОНТРОЛЬ И ОЦЕНКА РЕЗУЛЬТАТОВ ОСВОЕНИЯ</w:t>
      </w:r>
    </w:p>
    <w:p w:rsidR="00CA6D02" w:rsidRPr="00B57D68" w:rsidRDefault="00CA6D02" w:rsidP="00B57D68">
      <w:pPr>
        <w:pStyle w:val="a3"/>
        <w:spacing w:line="276" w:lineRule="auto"/>
        <w:ind w:left="0"/>
        <w:jc w:val="center"/>
        <w:rPr>
          <w:rFonts w:eastAsia="Times New Roman"/>
          <w:b/>
          <w:sz w:val="24"/>
          <w:szCs w:val="24"/>
        </w:rPr>
      </w:pPr>
      <w:r w:rsidRPr="00B57D68">
        <w:rPr>
          <w:rFonts w:eastAsia="Times New Roman"/>
          <w:b/>
          <w:sz w:val="24"/>
          <w:szCs w:val="24"/>
        </w:rPr>
        <w:t>УЧЕБНОЙ ДИСЦИПЛИНЫ</w:t>
      </w:r>
    </w:p>
    <w:tbl>
      <w:tblPr>
        <w:tblStyle w:val="a5"/>
        <w:tblW w:w="9781" w:type="dxa"/>
        <w:tblInd w:w="-34" w:type="dxa"/>
        <w:tblLayout w:type="fixed"/>
        <w:tblLook w:val="04A0" w:firstRow="1" w:lastRow="0" w:firstColumn="1" w:lastColumn="0" w:noHBand="0" w:noVBand="1"/>
      </w:tblPr>
      <w:tblGrid>
        <w:gridCol w:w="4849"/>
        <w:gridCol w:w="2410"/>
        <w:gridCol w:w="2522"/>
      </w:tblGrid>
      <w:tr w:rsidR="00CA6D02" w:rsidRPr="00B57D68" w:rsidTr="009703C8">
        <w:trPr>
          <w:trHeight w:val="476"/>
        </w:trPr>
        <w:tc>
          <w:tcPr>
            <w:tcW w:w="4849" w:type="dxa"/>
            <w:vAlign w:val="center"/>
          </w:tcPr>
          <w:p w:rsidR="00CA6D02" w:rsidRPr="00B57D68" w:rsidRDefault="00CA6D02" w:rsidP="00B57D68">
            <w:pPr>
              <w:spacing w:line="276"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Результаты обучения</w:t>
            </w:r>
          </w:p>
        </w:tc>
        <w:tc>
          <w:tcPr>
            <w:tcW w:w="2410" w:type="dxa"/>
            <w:vAlign w:val="center"/>
          </w:tcPr>
          <w:p w:rsidR="00CA6D02" w:rsidRPr="00B57D68" w:rsidRDefault="00CA6D02" w:rsidP="00B57D68">
            <w:pPr>
              <w:spacing w:line="276"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Критерии оценки</w:t>
            </w:r>
          </w:p>
        </w:tc>
        <w:tc>
          <w:tcPr>
            <w:tcW w:w="2522" w:type="dxa"/>
            <w:vAlign w:val="center"/>
          </w:tcPr>
          <w:p w:rsidR="00CA6D02" w:rsidRPr="00B57D68" w:rsidRDefault="00CA6D02" w:rsidP="00B57D68">
            <w:pPr>
              <w:spacing w:line="276" w:lineRule="auto"/>
              <w:jc w:val="center"/>
              <w:rPr>
                <w:rFonts w:ascii="Times New Roman" w:eastAsia="Times New Roman" w:hAnsi="Times New Roman" w:cs="Times New Roman"/>
                <w:b/>
                <w:sz w:val="24"/>
                <w:szCs w:val="24"/>
              </w:rPr>
            </w:pPr>
            <w:r w:rsidRPr="00B57D68">
              <w:rPr>
                <w:rFonts w:ascii="Times New Roman" w:eastAsia="Times New Roman" w:hAnsi="Times New Roman" w:cs="Times New Roman"/>
                <w:b/>
                <w:sz w:val="24"/>
                <w:szCs w:val="24"/>
              </w:rPr>
              <w:t>Методы оценки</w:t>
            </w:r>
          </w:p>
        </w:tc>
      </w:tr>
      <w:tr w:rsidR="00CA6D02" w:rsidRPr="00B57D68" w:rsidTr="009703C8">
        <w:tc>
          <w:tcPr>
            <w:tcW w:w="4849" w:type="dxa"/>
          </w:tcPr>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Знания:</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основные положения микробиологии и иммунологии;</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xml:space="preserve">- роль микроорганизмов в жизни человека; </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значение микробиологии как основы профилактической медицины в деятельности аптечных организаций;</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значение экологии микроорганизмов в сохранении здоровья человека;</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морфология, физиология, классификация, методы их изучения;</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основные методы стерилизации и дезинфекции в аптеке;</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основы эпидемиологии инфекционных болезней, пути заражения, локализацию микроорганизмов в теле человека;</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основы химиотерапии и химиотерапии инфекционных заболеваний;</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-факторы иммунной защиты, принципы иммунопрофилактики, классификация иммунобиологических лекарственных препаратов;</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eastAsia="Times New Roman" w:hAnsi="Times New Roman" w:cs="Times New Roman"/>
                <w:sz w:val="24"/>
                <w:szCs w:val="24"/>
              </w:rPr>
              <w:t>- правовые основы иммунопрофилактики</w:t>
            </w:r>
          </w:p>
        </w:tc>
        <w:tc>
          <w:tcPr>
            <w:tcW w:w="2410" w:type="dxa"/>
          </w:tcPr>
          <w:p w:rsidR="00CA6D02" w:rsidRPr="00B57D68" w:rsidRDefault="00CA6D02" w:rsidP="00B57D68">
            <w:pPr>
              <w:pStyle w:val="a6"/>
              <w:spacing w:before="0" w:beforeAutospacing="0" w:after="0" w:afterAutospacing="0" w:line="276" w:lineRule="auto"/>
            </w:pPr>
            <w:r w:rsidRPr="00B57D68">
              <w:t>- объясняет основные понятия;</w:t>
            </w:r>
          </w:p>
          <w:p w:rsidR="00CA6D02" w:rsidRPr="00B57D68" w:rsidRDefault="00CA6D02" w:rsidP="00B57D68">
            <w:pPr>
              <w:pStyle w:val="a6"/>
              <w:spacing w:before="0" w:beforeAutospacing="0" w:after="0" w:afterAutospacing="0" w:line="276" w:lineRule="auto"/>
            </w:pPr>
            <w:r w:rsidRPr="00B57D68">
              <w:t>- объясняет значение микробиологии и экологии микроорганизмов;</w:t>
            </w:r>
          </w:p>
          <w:p w:rsidR="00CA6D02" w:rsidRPr="00B57D68" w:rsidRDefault="00CA6D02" w:rsidP="00B57D68">
            <w:pPr>
              <w:pStyle w:val="a6"/>
              <w:spacing w:before="0" w:beforeAutospacing="0" w:after="0" w:afterAutospacing="0" w:line="276" w:lineRule="auto"/>
            </w:pPr>
            <w:r w:rsidRPr="00B57D68">
              <w:t>- анализирует основные методы стерилизации и дезинфекции в аптеке;</w:t>
            </w:r>
          </w:p>
          <w:p w:rsidR="00CA6D02" w:rsidRPr="00B57D68" w:rsidRDefault="00CA6D02" w:rsidP="00B57D68">
            <w:pPr>
              <w:pStyle w:val="a6"/>
              <w:spacing w:before="0" w:beforeAutospacing="0" w:after="0" w:afterAutospacing="0" w:line="276" w:lineRule="auto"/>
            </w:pPr>
            <w:r w:rsidRPr="00B57D68">
              <w:t>- объясняет и анализирует основы эпидемиологии и химиотерапии инфекционных заболеваний;</w:t>
            </w:r>
          </w:p>
          <w:p w:rsidR="00CA6D02" w:rsidRPr="00B57D68" w:rsidRDefault="00CA6D02" w:rsidP="00B57D68">
            <w:pPr>
              <w:pStyle w:val="a6"/>
              <w:spacing w:before="0" w:beforeAutospacing="0" w:after="0" w:afterAutospacing="0" w:line="276" w:lineRule="auto"/>
            </w:pPr>
            <w:r w:rsidRPr="00B57D68">
              <w:t xml:space="preserve">- классифицирует иммунобиологические лекарственные препараты </w:t>
            </w:r>
          </w:p>
        </w:tc>
        <w:tc>
          <w:tcPr>
            <w:tcW w:w="2522" w:type="dxa"/>
          </w:tcPr>
          <w:p w:rsidR="00CA6D02" w:rsidRPr="00B57D68" w:rsidRDefault="00CA6D02" w:rsidP="00B57D68">
            <w:pPr>
              <w:spacing w:line="276" w:lineRule="auto"/>
              <w:rPr>
                <w:rFonts w:ascii="Times New Roman" w:hAnsi="Times New Roman" w:cs="Times New Roman"/>
                <w:sz w:val="24"/>
                <w:szCs w:val="24"/>
              </w:rPr>
            </w:pPr>
            <w:r w:rsidRPr="00B57D68">
              <w:rPr>
                <w:rFonts w:ascii="Times New Roman" w:hAnsi="Times New Roman" w:cs="Times New Roman"/>
                <w:sz w:val="24"/>
                <w:szCs w:val="24"/>
              </w:rPr>
              <w:t>Текущий</w:t>
            </w:r>
            <w:r w:rsidR="00C12DE0" w:rsidRPr="00B57D68">
              <w:rPr>
                <w:rFonts w:ascii="Times New Roman" w:hAnsi="Times New Roman" w:cs="Times New Roman"/>
                <w:sz w:val="24"/>
                <w:szCs w:val="24"/>
              </w:rPr>
              <w:t xml:space="preserve">  </w:t>
            </w:r>
            <w:r w:rsidRPr="00B57D68">
              <w:rPr>
                <w:rFonts w:ascii="Times New Roman" w:hAnsi="Times New Roman" w:cs="Times New Roman"/>
                <w:sz w:val="24"/>
                <w:szCs w:val="24"/>
              </w:rPr>
              <w:t>контроль</w:t>
            </w:r>
            <w:r w:rsidR="00C12DE0" w:rsidRPr="00B57D68">
              <w:rPr>
                <w:rFonts w:ascii="Times New Roman" w:hAnsi="Times New Roman" w:cs="Times New Roman"/>
                <w:sz w:val="24"/>
                <w:szCs w:val="24"/>
              </w:rPr>
              <w:t xml:space="preserve"> </w:t>
            </w:r>
            <w:r w:rsidRPr="00B57D68">
              <w:rPr>
                <w:rFonts w:ascii="Times New Roman" w:hAnsi="Times New Roman" w:cs="Times New Roman"/>
                <w:sz w:val="24"/>
                <w:szCs w:val="24"/>
              </w:rPr>
              <w:t>по каждой теме:</w:t>
            </w:r>
          </w:p>
          <w:p w:rsidR="00CA6D02" w:rsidRPr="00B57D68" w:rsidRDefault="00CA6D02" w:rsidP="00B57D68">
            <w:pPr>
              <w:spacing w:line="276" w:lineRule="auto"/>
              <w:rPr>
                <w:rFonts w:ascii="Times New Roman" w:hAnsi="Times New Roman" w:cs="Times New Roman"/>
                <w:sz w:val="24"/>
                <w:szCs w:val="24"/>
              </w:rPr>
            </w:pPr>
            <w:r w:rsidRPr="00B57D68">
              <w:rPr>
                <w:rFonts w:ascii="Times New Roman" w:hAnsi="Times New Roman" w:cs="Times New Roman"/>
                <w:sz w:val="24"/>
                <w:szCs w:val="24"/>
              </w:rPr>
              <w:t>письменный опрос</w:t>
            </w:r>
          </w:p>
          <w:p w:rsidR="00CA6D02" w:rsidRPr="00B57D68" w:rsidRDefault="00CA6D02" w:rsidP="00B57D68">
            <w:pPr>
              <w:spacing w:line="276" w:lineRule="auto"/>
              <w:rPr>
                <w:rFonts w:ascii="Times New Roman" w:hAnsi="Times New Roman" w:cs="Times New Roman"/>
                <w:sz w:val="24"/>
                <w:szCs w:val="24"/>
              </w:rPr>
            </w:pPr>
            <w:r w:rsidRPr="00B57D68">
              <w:rPr>
                <w:rFonts w:ascii="Times New Roman" w:hAnsi="Times New Roman" w:cs="Times New Roman"/>
                <w:sz w:val="24"/>
                <w:szCs w:val="24"/>
              </w:rPr>
              <w:t>устный опрос</w:t>
            </w:r>
          </w:p>
          <w:p w:rsidR="00CA6D02" w:rsidRPr="00B57D68" w:rsidRDefault="00CA6D02" w:rsidP="00B57D68">
            <w:pPr>
              <w:spacing w:line="276" w:lineRule="auto"/>
              <w:rPr>
                <w:rFonts w:ascii="Times New Roman" w:hAnsi="Times New Roman" w:cs="Times New Roman"/>
                <w:sz w:val="24"/>
                <w:szCs w:val="24"/>
              </w:rPr>
            </w:pPr>
            <w:r w:rsidRPr="00B57D68">
              <w:rPr>
                <w:rFonts w:ascii="Times New Roman" w:hAnsi="Times New Roman" w:cs="Times New Roman"/>
                <w:sz w:val="24"/>
                <w:szCs w:val="24"/>
              </w:rPr>
              <w:t xml:space="preserve">решение ситуационных задач, </w:t>
            </w:r>
          </w:p>
          <w:p w:rsidR="00CA6D02" w:rsidRPr="00B57D68" w:rsidRDefault="00CA6D02" w:rsidP="00B57D68">
            <w:pPr>
              <w:spacing w:line="276" w:lineRule="auto"/>
              <w:rPr>
                <w:rFonts w:ascii="Times New Roman" w:hAnsi="Times New Roman" w:cs="Times New Roman"/>
                <w:sz w:val="24"/>
                <w:szCs w:val="24"/>
              </w:rPr>
            </w:pPr>
            <w:r w:rsidRPr="00B57D68">
              <w:rPr>
                <w:rFonts w:ascii="Times New Roman" w:hAnsi="Times New Roman" w:cs="Times New Roman"/>
                <w:sz w:val="24"/>
                <w:szCs w:val="24"/>
              </w:rPr>
              <w:t>контроль выполнения практического задания.</w:t>
            </w:r>
          </w:p>
          <w:p w:rsidR="00CA6D02" w:rsidRPr="00B57D68" w:rsidRDefault="00CA6D02" w:rsidP="00B57D68">
            <w:pPr>
              <w:spacing w:line="276" w:lineRule="auto"/>
              <w:rPr>
                <w:rFonts w:ascii="Times New Roman" w:eastAsia="Times New Roman" w:hAnsi="Times New Roman" w:cs="Times New Roman"/>
                <w:b/>
                <w:sz w:val="24"/>
                <w:szCs w:val="24"/>
              </w:rPr>
            </w:pPr>
            <w:r w:rsidRPr="00B57D68">
              <w:rPr>
                <w:rFonts w:ascii="Times New Roman" w:hAnsi="Times New Roman" w:cs="Times New Roman"/>
                <w:sz w:val="24"/>
                <w:szCs w:val="24"/>
              </w:rPr>
              <w:t>Итоговый контроль– дифференцированный зачет/зачет, который проводится на последнем занятии и включает в себя контроль усвоения теоретического материала и контроль усвоения практических умений</w:t>
            </w:r>
          </w:p>
        </w:tc>
      </w:tr>
      <w:tr w:rsidR="00CA6D02" w:rsidRPr="00B57D68" w:rsidTr="009703C8">
        <w:tc>
          <w:tcPr>
            <w:tcW w:w="4849" w:type="dxa"/>
          </w:tcPr>
          <w:p w:rsidR="00CA6D02" w:rsidRPr="00B57D68" w:rsidRDefault="00CA6D02" w:rsidP="00B57D68">
            <w:pPr>
              <w:pStyle w:val="a6"/>
              <w:spacing w:before="0" w:beforeAutospacing="0" w:after="0" w:afterAutospacing="0" w:line="276" w:lineRule="auto"/>
            </w:pPr>
            <w:r w:rsidRPr="00B57D68">
              <w:t>Умения:</w:t>
            </w:r>
          </w:p>
          <w:p w:rsidR="00CA6D02" w:rsidRPr="00B57D68" w:rsidRDefault="00CA6D02" w:rsidP="00B57D68">
            <w:pPr>
              <w:pStyle w:val="a6"/>
              <w:spacing w:before="0" w:beforeAutospacing="0" w:after="0" w:afterAutospacing="0" w:line="276" w:lineRule="auto"/>
            </w:pPr>
            <w:r w:rsidRPr="00B57D68">
              <w:t>- дифференцировать возбудителей инфекционных заболеваний;</w:t>
            </w:r>
          </w:p>
          <w:p w:rsidR="00CA6D02" w:rsidRPr="00B57D68" w:rsidRDefault="00CA6D02" w:rsidP="00B57D68">
            <w:pPr>
              <w:pStyle w:val="a6"/>
              <w:spacing w:before="0" w:beforeAutospacing="0" w:after="0" w:afterAutospacing="0" w:line="276" w:lineRule="auto"/>
            </w:pPr>
            <w:r w:rsidRPr="00B57D68">
              <w:t xml:space="preserve">- проводить анализ состояния </w:t>
            </w:r>
            <w:proofErr w:type="spellStart"/>
            <w:r w:rsidRPr="00B57D68">
              <w:t>микробиоты</w:t>
            </w:r>
            <w:proofErr w:type="spellEnd"/>
            <w:r w:rsidRPr="00B57D68">
              <w:t xml:space="preserve"> человека;</w:t>
            </w:r>
          </w:p>
          <w:p w:rsidR="00CA6D02" w:rsidRPr="00B57D68" w:rsidRDefault="00CA6D02" w:rsidP="00B57D68">
            <w:pPr>
              <w:shd w:val="clear" w:color="auto" w:fill="FFFFFF"/>
              <w:spacing w:line="276" w:lineRule="auto"/>
              <w:rPr>
                <w:rFonts w:ascii="Times New Roman" w:hAnsi="Times New Roman" w:cs="Times New Roman"/>
                <w:sz w:val="24"/>
                <w:szCs w:val="24"/>
              </w:rPr>
            </w:pPr>
            <w:r w:rsidRPr="00B57D68">
              <w:rPr>
                <w:rFonts w:ascii="Times New Roman" w:hAnsi="Times New Roman" w:cs="Times New Roman"/>
                <w:sz w:val="24"/>
                <w:szCs w:val="24"/>
              </w:rPr>
              <w:t>- применять современные технологии и давать обоснованные рекомендации;</w:t>
            </w:r>
          </w:p>
          <w:p w:rsidR="00CA6D02" w:rsidRPr="00B57D68" w:rsidRDefault="00CA6D02" w:rsidP="00B57D68">
            <w:pPr>
              <w:shd w:val="clear" w:color="auto" w:fill="FFFFFF"/>
              <w:spacing w:line="276" w:lineRule="auto"/>
              <w:rPr>
                <w:rFonts w:ascii="Times New Roman" w:hAnsi="Times New Roman" w:cs="Times New Roman"/>
                <w:sz w:val="24"/>
                <w:szCs w:val="24"/>
              </w:rPr>
            </w:pPr>
            <w:r w:rsidRPr="00B57D68">
              <w:rPr>
                <w:rFonts w:ascii="Times New Roman" w:hAnsi="Times New Roman" w:cs="Times New Roman"/>
                <w:sz w:val="24"/>
                <w:szCs w:val="24"/>
              </w:rPr>
              <w:t>- оказывать консультативную помощь в целях обеспечения ответственного самолечения при отпуске товаров аптечного ассортимента с учетом знания классификации микроорганизмов;</w:t>
            </w:r>
          </w:p>
          <w:p w:rsidR="00CA6D02" w:rsidRPr="00B57D68" w:rsidRDefault="00CA6D02" w:rsidP="00B57D68">
            <w:pPr>
              <w:shd w:val="clear" w:color="auto" w:fill="FFFFFF"/>
              <w:spacing w:line="276" w:lineRule="auto"/>
              <w:rPr>
                <w:rFonts w:ascii="Times New Roman" w:eastAsia="Times New Roman" w:hAnsi="Times New Roman" w:cs="Times New Roman"/>
                <w:sz w:val="24"/>
                <w:szCs w:val="24"/>
              </w:rPr>
            </w:pPr>
            <w:r w:rsidRPr="00B57D68">
              <w:rPr>
                <w:rFonts w:ascii="Times New Roman" w:hAnsi="Times New Roman" w:cs="Times New Roman"/>
                <w:sz w:val="24"/>
                <w:szCs w:val="24"/>
              </w:rPr>
              <w:t>- соблюдать правила санитарно-гигиенического режима на рабочем месте, применять средства индивидуальной защиты</w:t>
            </w:r>
          </w:p>
        </w:tc>
        <w:tc>
          <w:tcPr>
            <w:tcW w:w="2410" w:type="dxa"/>
          </w:tcPr>
          <w:p w:rsidR="00CA6D02" w:rsidRPr="00B57D68" w:rsidRDefault="00CA6D02" w:rsidP="00B57D68">
            <w:pPr>
              <w:pStyle w:val="a6"/>
              <w:spacing w:before="0" w:beforeAutospacing="0" w:after="0" w:afterAutospacing="0" w:line="276" w:lineRule="auto"/>
            </w:pPr>
            <w:r w:rsidRPr="00B57D68">
              <w:t>- классифицирует возбудителей инфекционных заболеваний;</w:t>
            </w:r>
          </w:p>
          <w:p w:rsidR="00CA6D02" w:rsidRPr="00B57D68" w:rsidRDefault="00CA6D02" w:rsidP="00B57D68">
            <w:pPr>
              <w:pStyle w:val="a6"/>
              <w:spacing w:before="0" w:beforeAutospacing="0" w:after="0" w:afterAutospacing="0" w:line="276" w:lineRule="auto"/>
            </w:pPr>
            <w:r w:rsidRPr="00B57D68">
              <w:t>- оказывает консультативную помощь в целях обеспечения ответственного самолечения;</w:t>
            </w:r>
          </w:p>
          <w:p w:rsidR="00CA6D02" w:rsidRPr="00B57D68" w:rsidRDefault="00CA6D02" w:rsidP="00B57D68">
            <w:pPr>
              <w:pStyle w:val="a6"/>
              <w:spacing w:before="0" w:beforeAutospacing="0" w:after="0" w:afterAutospacing="0" w:line="276" w:lineRule="auto"/>
            </w:pPr>
            <w:r w:rsidRPr="00B57D68">
              <w:t>- решает ситуационные задачи;</w:t>
            </w:r>
          </w:p>
          <w:p w:rsidR="00CA6D02" w:rsidRPr="00B57D68" w:rsidRDefault="00CA6D02" w:rsidP="00B57D68">
            <w:pPr>
              <w:pStyle w:val="a6"/>
              <w:spacing w:before="0" w:beforeAutospacing="0" w:after="0" w:afterAutospacing="0" w:line="276" w:lineRule="auto"/>
            </w:pPr>
            <w:r w:rsidRPr="00B57D68">
              <w:t>- обоснованно, четко и полно</w:t>
            </w:r>
            <w:r w:rsidR="00C12DE0" w:rsidRPr="00B57D68">
              <w:t xml:space="preserve"> </w:t>
            </w:r>
            <w:r w:rsidRPr="00B57D68">
              <w:t xml:space="preserve">излагает ответы на вопросы </w:t>
            </w:r>
          </w:p>
        </w:tc>
        <w:tc>
          <w:tcPr>
            <w:tcW w:w="2522" w:type="dxa"/>
          </w:tcPr>
          <w:p w:rsidR="00CA6D02" w:rsidRPr="00B57D68" w:rsidRDefault="00CA6D02" w:rsidP="00B57D68">
            <w:pPr>
              <w:shd w:val="clear" w:color="auto" w:fill="FFFFFF"/>
              <w:spacing w:line="276" w:lineRule="auto"/>
              <w:rPr>
                <w:rFonts w:ascii="Times New Roman" w:hAnsi="Times New Roman" w:cs="Times New Roman"/>
                <w:sz w:val="24"/>
                <w:szCs w:val="24"/>
              </w:rPr>
            </w:pPr>
            <w:r w:rsidRPr="00B57D68">
              <w:rPr>
                <w:rFonts w:ascii="Times New Roman" w:hAnsi="Times New Roman" w:cs="Times New Roman"/>
                <w:iCs/>
                <w:sz w:val="24"/>
                <w:szCs w:val="24"/>
              </w:rPr>
              <w:t>- оценка результатов выполнения практи</w:t>
            </w:r>
            <w:r w:rsidRPr="00B57D68">
              <w:rPr>
                <w:rFonts w:ascii="Times New Roman" w:hAnsi="Times New Roman" w:cs="Times New Roman"/>
                <w:iCs/>
                <w:sz w:val="24"/>
                <w:szCs w:val="24"/>
              </w:rPr>
              <w:softHyphen/>
              <w:t>ческой работы</w:t>
            </w:r>
          </w:p>
          <w:p w:rsidR="00CA6D02" w:rsidRPr="00B57D68" w:rsidRDefault="00CA6D02" w:rsidP="00B57D68">
            <w:pPr>
              <w:spacing w:line="276" w:lineRule="auto"/>
              <w:rPr>
                <w:rFonts w:ascii="Times New Roman" w:eastAsia="Times New Roman" w:hAnsi="Times New Roman" w:cs="Times New Roman"/>
                <w:sz w:val="24"/>
                <w:szCs w:val="24"/>
              </w:rPr>
            </w:pPr>
            <w:r w:rsidRPr="00B57D68">
              <w:rPr>
                <w:rFonts w:ascii="Times New Roman" w:hAnsi="Times New Roman" w:cs="Times New Roman"/>
                <w:iCs/>
                <w:sz w:val="24"/>
                <w:szCs w:val="24"/>
              </w:rPr>
              <w:t>- экспертное наблюдение за ходом выполнения практической работы</w:t>
            </w:r>
          </w:p>
        </w:tc>
      </w:tr>
    </w:tbl>
    <w:p w:rsidR="00CA6D02" w:rsidRPr="003767CB" w:rsidRDefault="00CA6D02" w:rsidP="00C12DE0">
      <w:pPr>
        <w:shd w:val="clear" w:color="auto" w:fill="FFFFFF"/>
        <w:jc w:val="right"/>
        <w:rPr>
          <w:rFonts w:eastAsia="Times New Roman"/>
          <w:b/>
          <w:bCs/>
          <w:sz w:val="24"/>
          <w:szCs w:val="24"/>
        </w:rPr>
      </w:pPr>
    </w:p>
    <w:sectPr w:rsidR="00CA6D02" w:rsidRPr="003767CB" w:rsidSect="00CA6D02">
      <w:pgSz w:w="11906" w:h="16838"/>
      <w:pgMar w:top="568" w:right="566"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A9C" w:rsidRDefault="00E76A9C" w:rsidP="00CA6D02">
      <w:pPr>
        <w:spacing w:after="0" w:line="240" w:lineRule="auto"/>
      </w:pPr>
      <w:r>
        <w:separator/>
      </w:r>
    </w:p>
  </w:endnote>
  <w:endnote w:type="continuationSeparator" w:id="0">
    <w:p w:rsidR="00E76A9C" w:rsidRDefault="00E76A9C" w:rsidP="00CA6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376791"/>
      <w:docPartObj>
        <w:docPartGallery w:val="Page Numbers (Bottom of Page)"/>
        <w:docPartUnique/>
      </w:docPartObj>
    </w:sdtPr>
    <w:sdtEndPr/>
    <w:sdtContent>
      <w:p w:rsidR="005A4BBC" w:rsidRDefault="005A4BBC">
        <w:pPr>
          <w:pStyle w:val="af"/>
          <w:jc w:val="right"/>
        </w:pPr>
        <w:r>
          <w:fldChar w:fldCharType="begin"/>
        </w:r>
        <w:r>
          <w:instrText>PAGE   \* MERGEFORMAT</w:instrText>
        </w:r>
        <w:r>
          <w:fldChar w:fldCharType="separate"/>
        </w:r>
        <w:r w:rsidR="00865EF5">
          <w:rPr>
            <w:noProof/>
          </w:rPr>
          <w:t>10</w:t>
        </w:r>
        <w:r>
          <w:fldChar w:fldCharType="end"/>
        </w:r>
      </w:p>
    </w:sdtContent>
  </w:sdt>
  <w:p w:rsidR="005A4BBC" w:rsidRDefault="005A4BB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A9C" w:rsidRDefault="00E76A9C" w:rsidP="00CA6D02">
      <w:pPr>
        <w:spacing w:after="0" w:line="240" w:lineRule="auto"/>
      </w:pPr>
      <w:r>
        <w:separator/>
      </w:r>
    </w:p>
  </w:footnote>
  <w:footnote w:type="continuationSeparator" w:id="0">
    <w:p w:rsidR="00E76A9C" w:rsidRDefault="00E76A9C" w:rsidP="00CA6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240D"/>
    <w:multiLevelType w:val="multilevel"/>
    <w:tmpl w:val="DD92A45A"/>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A559A0"/>
    <w:multiLevelType w:val="multilevel"/>
    <w:tmpl w:val="5C06DB9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F80EA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2B2F5C23"/>
    <w:multiLevelType w:val="hybridMultilevel"/>
    <w:tmpl w:val="53EE35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D21B5D"/>
    <w:multiLevelType w:val="hybridMultilevel"/>
    <w:tmpl w:val="1C1CD22E"/>
    <w:lvl w:ilvl="0" w:tplc="F78200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AC0DE2"/>
    <w:multiLevelType w:val="multilevel"/>
    <w:tmpl w:val="D2BC21C0"/>
    <w:lvl w:ilvl="0">
      <w:start w:val="1"/>
      <w:numFmt w:val="decimal"/>
      <w:lvlText w:val="%1."/>
      <w:lvlJc w:val="left"/>
      <w:pPr>
        <w:ind w:left="452"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2046" w:hanging="720"/>
      </w:pPr>
      <w:rPr>
        <w:rFonts w:hint="default"/>
      </w:rPr>
    </w:lvl>
    <w:lvl w:ilvl="3">
      <w:start w:val="1"/>
      <w:numFmt w:val="decimal"/>
      <w:isLgl/>
      <w:lvlText w:val="%1.%2.%3.%4."/>
      <w:lvlJc w:val="left"/>
      <w:pPr>
        <w:ind w:left="2663"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257" w:hanging="1080"/>
      </w:pPr>
      <w:rPr>
        <w:rFonts w:hint="default"/>
      </w:rPr>
    </w:lvl>
    <w:lvl w:ilvl="6">
      <w:start w:val="1"/>
      <w:numFmt w:val="decimal"/>
      <w:isLgl/>
      <w:lvlText w:val="%1.%2.%3.%4.%5.%6.%7."/>
      <w:lvlJc w:val="left"/>
      <w:pPr>
        <w:ind w:left="5234" w:hanging="1440"/>
      </w:pPr>
      <w:rPr>
        <w:rFonts w:hint="default"/>
      </w:rPr>
    </w:lvl>
    <w:lvl w:ilvl="7">
      <w:start w:val="1"/>
      <w:numFmt w:val="decimal"/>
      <w:isLgl/>
      <w:lvlText w:val="%1.%2.%3.%4.%5.%6.%7.%8."/>
      <w:lvlJc w:val="left"/>
      <w:pPr>
        <w:ind w:left="5851" w:hanging="1440"/>
      </w:pPr>
      <w:rPr>
        <w:rFonts w:hint="default"/>
      </w:rPr>
    </w:lvl>
    <w:lvl w:ilvl="8">
      <w:start w:val="1"/>
      <w:numFmt w:val="decimal"/>
      <w:isLgl/>
      <w:lvlText w:val="%1.%2.%3.%4.%5.%6.%7.%8.%9."/>
      <w:lvlJc w:val="left"/>
      <w:pPr>
        <w:ind w:left="6828" w:hanging="1800"/>
      </w:pPr>
      <w:rPr>
        <w:rFonts w:hint="default"/>
      </w:rPr>
    </w:lvl>
  </w:abstractNum>
  <w:abstractNum w:abstractNumId="7" w15:restartNumberingAfterBreak="0">
    <w:nsid w:val="708869AD"/>
    <w:multiLevelType w:val="hybridMultilevel"/>
    <w:tmpl w:val="E00852B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7696321E"/>
    <w:multiLevelType w:val="hybridMultilevel"/>
    <w:tmpl w:val="BE46135C"/>
    <w:lvl w:ilvl="0" w:tplc="57D60DF0">
      <w:start w:val="4"/>
      <w:numFmt w:val="bullet"/>
      <w:lvlText w:val="-"/>
      <w:lvlJc w:val="left"/>
      <w:pPr>
        <w:ind w:left="1854" w:hanging="360"/>
      </w:pPr>
      <w:rPr>
        <w:rFonts w:ascii="Times New Roman" w:eastAsia="Calibr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7A01567A"/>
    <w:multiLevelType w:val="hybridMultilevel"/>
    <w:tmpl w:val="A666057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9"/>
  </w:num>
  <w:num w:numId="6">
    <w:abstractNumId w:val="8"/>
  </w:num>
  <w:num w:numId="7">
    <w:abstractNumId w:val="3"/>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D02"/>
    <w:rsid w:val="000A799C"/>
    <w:rsid w:val="001530DC"/>
    <w:rsid w:val="001538B4"/>
    <w:rsid w:val="0025616B"/>
    <w:rsid w:val="00345BC8"/>
    <w:rsid w:val="00574A02"/>
    <w:rsid w:val="005A4BBC"/>
    <w:rsid w:val="005F1E90"/>
    <w:rsid w:val="00625F05"/>
    <w:rsid w:val="00683C79"/>
    <w:rsid w:val="00865EF5"/>
    <w:rsid w:val="009A316A"/>
    <w:rsid w:val="00A62C55"/>
    <w:rsid w:val="00B22F9B"/>
    <w:rsid w:val="00B57D68"/>
    <w:rsid w:val="00B91245"/>
    <w:rsid w:val="00C12DE0"/>
    <w:rsid w:val="00CA6D02"/>
    <w:rsid w:val="00E76A9C"/>
    <w:rsid w:val="00F312B2"/>
    <w:rsid w:val="00F72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2F82E"/>
  <w15:docId w15:val="{9ACAC0B9-303C-4383-947D-C8A3F6DA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16A"/>
  </w:style>
  <w:style w:type="paragraph" w:styleId="2">
    <w:name w:val="heading 2"/>
    <w:basedOn w:val="a"/>
    <w:next w:val="a"/>
    <w:link w:val="20"/>
    <w:qFormat/>
    <w:rsid w:val="00574A02"/>
    <w:pPr>
      <w:keepNext/>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CA6D02"/>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character" w:customStyle="1" w:styleId="a4">
    <w:name w:val="Абзац списка Знак"/>
    <w:aliases w:val="Содержание. 2 уровень Знак"/>
    <w:link w:val="a3"/>
    <w:uiPriority w:val="34"/>
    <w:qFormat/>
    <w:rsid w:val="00CA6D02"/>
    <w:rPr>
      <w:rFonts w:ascii="Times New Roman" w:hAnsi="Times New Roman" w:cs="Times New Roman"/>
      <w:sz w:val="20"/>
      <w:szCs w:val="20"/>
    </w:rPr>
  </w:style>
  <w:style w:type="table" w:styleId="a5">
    <w:name w:val="Table Grid"/>
    <w:basedOn w:val="a1"/>
    <w:uiPriority w:val="39"/>
    <w:rsid w:val="00CA6D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7"/>
    <w:uiPriority w:val="99"/>
    <w:unhideWhenUsed/>
    <w:qFormat/>
    <w:rsid w:val="00CA6D0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unhideWhenUsed/>
    <w:qFormat/>
    <w:rsid w:val="00CA6D02"/>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CA6D02"/>
    <w:rPr>
      <w:rFonts w:ascii="Times New Roman" w:hAnsi="Times New Roman" w:cs="Times New Roman"/>
      <w:sz w:val="20"/>
      <w:szCs w:val="20"/>
    </w:rPr>
  </w:style>
  <w:style w:type="character" w:styleId="aa">
    <w:name w:val="footnote reference"/>
    <w:aliases w:val="Знак сноски-FN,Ciae niinee-FN,AЗнак сноски зел"/>
    <w:basedOn w:val="a0"/>
    <w:uiPriority w:val="99"/>
    <w:unhideWhenUsed/>
    <w:rsid w:val="00CA6D02"/>
    <w:rPr>
      <w:vertAlign w:val="superscript"/>
    </w:rPr>
  </w:style>
  <w:style w:type="character" w:styleId="ab">
    <w:name w:val="Emphasis"/>
    <w:uiPriority w:val="20"/>
    <w:qFormat/>
    <w:rsid w:val="00CA6D02"/>
    <w:rPr>
      <w:i/>
      <w:iCs/>
    </w:rPr>
  </w:style>
  <w:style w:type="character" w:customStyle="1" w:styleId="a7">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6"/>
    <w:uiPriority w:val="99"/>
    <w:locked/>
    <w:rsid w:val="00CA6D02"/>
    <w:rPr>
      <w:rFonts w:ascii="Times New Roman" w:eastAsia="Times New Roman" w:hAnsi="Times New Roman" w:cs="Times New Roman"/>
      <w:sz w:val="24"/>
      <w:szCs w:val="24"/>
    </w:rPr>
  </w:style>
  <w:style w:type="character" w:customStyle="1" w:styleId="20">
    <w:name w:val="Заголовок 2 Знак"/>
    <w:basedOn w:val="a0"/>
    <w:link w:val="2"/>
    <w:rsid w:val="00574A02"/>
    <w:rPr>
      <w:rFonts w:ascii="Times New Roman" w:eastAsia="Times New Roman" w:hAnsi="Times New Roman" w:cs="Times New Roman"/>
      <w:sz w:val="28"/>
      <w:szCs w:val="24"/>
    </w:rPr>
  </w:style>
  <w:style w:type="paragraph" w:styleId="ac">
    <w:name w:val="caption"/>
    <w:basedOn w:val="a"/>
    <w:qFormat/>
    <w:rsid w:val="00574A02"/>
    <w:pPr>
      <w:spacing w:after="0" w:line="240" w:lineRule="auto"/>
      <w:jc w:val="center"/>
    </w:pPr>
    <w:rPr>
      <w:rFonts w:ascii="Times New Roman" w:eastAsia="Times New Roman" w:hAnsi="Times New Roman" w:cs="Times New Roman"/>
      <w:sz w:val="24"/>
      <w:szCs w:val="20"/>
    </w:rPr>
  </w:style>
  <w:style w:type="paragraph" w:styleId="21">
    <w:name w:val="Body Text 2"/>
    <w:basedOn w:val="a"/>
    <w:link w:val="22"/>
    <w:rsid w:val="00345B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345BC8"/>
    <w:rPr>
      <w:rFonts w:ascii="Times New Roman" w:eastAsia="Times New Roman" w:hAnsi="Times New Roman" w:cs="Times New Roman"/>
      <w:sz w:val="24"/>
      <w:szCs w:val="24"/>
    </w:rPr>
  </w:style>
  <w:style w:type="paragraph" w:styleId="ad">
    <w:name w:val="header"/>
    <w:basedOn w:val="a"/>
    <w:link w:val="ae"/>
    <w:uiPriority w:val="99"/>
    <w:unhideWhenUsed/>
    <w:rsid w:val="005A4BB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A4BBC"/>
  </w:style>
  <w:style w:type="paragraph" w:styleId="af">
    <w:name w:val="footer"/>
    <w:basedOn w:val="a"/>
    <w:link w:val="af0"/>
    <w:uiPriority w:val="99"/>
    <w:unhideWhenUsed/>
    <w:rsid w:val="005A4BB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A4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9035C-37E0-4681-9AAE-91116489D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1826</Words>
  <Characters>10413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4</cp:revision>
  <dcterms:created xsi:type="dcterms:W3CDTF">2022-06-06T06:59:00Z</dcterms:created>
  <dcterms:modified xsi:type="dcterms:W3CDTF">2023-12-11T07:32:00Z</dcterms:modified>
</cp:coreProperties>
</file>