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B4330" w14:textId="77777777" w:rsidR="00142627" w:rsidRPr="00581ED5" w:rsidRDefault="00142627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581ED5">
        <w:rPr>
          <w:rFonts w:ascii="Times New Roman" w:hAnsi="Times New Roman" w:cs="Times New Roman"/>
          <w:b/>
          <w:sz w:val="28"/>
          <w:szCs w:val="28"/>
        </w:rPr>
        <w:t>юджетное профессиональное образовательное учреждение</w:t>
      </w:r>
    </w:p>
    <w:p w14:paraId="7E8B4331" w14:textId="77777777" w:rsidR="00142627" w:rsidRPr="00581ED5" w:rsidRDefault="00142627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ED5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14:paraId="7E8B4332" w14:textId="77777777" w:rsidR="00142627" w:rsidRPr="00581ED5" w:rsidRDefault="00142627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B4333" w14:textId="77777777" w:rsidR="00142627" w:rsidRPr="00581ED5" w:rsidRDefault="00142627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ED5">
        <w:rPr>
          <w:rFonts w:ascii="Times New Roman" w:hAnsi="Times New Roman" w:cs="Times New Roman"/>
          <w:b/>
          <w:sz w:val="28"/>
          <w:szCs w:val="28"/>
        </w:rPr>
        <w:t>"ВОРОНЕЖСКИЙ БАЗОВЫЙ МЕДИЦИНСКИЙ КОЛЛЕДЖ"</w:t>
      </w:r>
    </w:p>
    <w:p w14:paraId="7E8B4334" w14:textId="77777777" w:rsidR="00142627" w:rsidRPr="00581ED5" w:rsidRDefault="00142627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B4335" w14:textId="77777777" w:rsidR="00142627" w:rsidRPr="00F753EC" w:rsidRDefault="00142627" w:rsidP="00142627">
      <w:pPr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7E8B4336" w14:textId="77777777" w:rsidR="00142627" w:rsidRPr="00E62235" w:rsidRDefault="00F753EC" w:rsidP="00142627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E62235">
        <w:rPr>
          <w:rFonts w:ascii="Times New Roman" w:hAnsi="Times New Roman" w:cs="Times New Roman"/>
          <w:b/>
          <w:sz w:val="40"/>
          <w:szCs w:val="28"/>
        </w:rPr>
        <w:t>РАБОЧАЯ ПРОГРАММА</w:t>
      </w:r>
    </w:p>
    <w:p w14:paraId="7E8B4339" w14:textId="77777777" w:rsidR="00142627" w:rsidRPr="00271999" w:rsidRDefault="00F753EC" w:rsidP="0027199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71999">
        <w:rPr>
          <w:rFonts w:ascii="Times New Roman" w:hAnsi="Times New Roman" w:cs="Times New Roman"/>
          <w:b/>
          <w:sz w:val="40"/>
          <w:szCs w:val="40"/>
        </w:rPr>
        <w:t>ПРЕДДИПЛОМНОЙ ПРАКТИКИ</w:t>
      </w:r>
    </w:p>
    <w:p w14:paraId="7E8B433A" w14:textId="77777777" w:rsidR="00E62235" w:rsidRDefault="00E62235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B433B" w14:textId="77777777" w:rsidR="00E62235" w:rsidRDefault="00E62235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B433C" w14:textId="77777777" w:rsidR="00142627" w:rsidRPr="00581ED5" w:rsidRDefault="00142627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ED5">
        <w:rPr>
          <w:rFonts w:ascii="Times New Roman" w:hAnsi="Times New Roman" w:cs="Times New Roman"/>
          <w:b/>
          <w:sz w:val="28"/>
          <w:szCs w:val="28"/>
        </w:rPr>
        <w:t>Специальность    33.02.01 «Фармация»</w:t>
      </w:r>
    </w:p>
    <w:p w14:paraId="7E8B433D" w14:textId="77777777" w:rsidR="00142627" w:rsidRPr="00581ED5" w:rsidRDefault="00142627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B433E" w14:textId="77777777" w:rsidR="00142627" w:rsidRPr="00581ED5" w:rsidRDefault="00142627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B433F" w14:textId="77777777" w:rsidR="00142627" w:rsidRPr="00581ED5" w:rsidRDefault="00142627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B4340" w14:textId="77777777" w:rsidR="00142627" w:rsidRPr="00581ED5" w:rsidRDefault="00142627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B4341" w14:textId="77777777" w:rsidR="00142627" w:rsidRPr="00581ED5" w:rsidRDefault="00142627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B4342" w14:textId="77777777" w:rsidR="00142627" w:rsidRPr="00581ED5" w:rsidRDefault="00142627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B4343" w14:textId="77777777" w:rsidR="00F753EC" w:rsidRDefault="00F753EC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B4344" w14:textId="77777777" w:rsidR="00F753EC" w:rsidRDefault="00F753EC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B4345" w14:textId="77777777" w:rsidR="00F753EC" w:rsidRDefault="00F753EC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B4346" w14:textId="77777777" w:rsidR="00F753EC" w:rsidRDefault="00F753EC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E4C853" w14:textId="77777777" w:rsidR="00271999" w:rsidRDefault="00271999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0DF197" w14:textId="77777777" w:rsidR="00271999" w:rsidRDefault="00271999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B4347" w14:textId="415B2CA0" w:rsidR="00142627" w:rsidRPr="00581ED5" w:rsidRDefault="00517750" w:rsidP="001426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Воронеж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2022</w:t>
      </w:r>
    </w:p>
    <w:p w14:paraId="7E8B4348" w14:textId="77777777" w:rsidR="00F753EC" w:rsidRDefault="00F753EC" w:rsidP="00424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5145"/>
        <w:gridCol w:w="4683"/>
      </w:tblGrid>
      <w:tr w:rsidR="00F753EC" w:rsidRPr="00F753EC" w14:paraId="7E8B434F" w14:textId="77777777" w:rsidTr="00F753EC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14:paraId="7E8B4349" w14:textId="77777777" w:rsidR="00F753EC" w:rsidRPr="00F753EC" w:rsidRDefault="00F753EC" w:rsidP="00F753E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53EC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br w:type="page"/>
              <w:t>РАССМОТРЕНА И ОДОБРЕНА:</w:t>
            </w:r>
          </w:p>
          <w:p w14:paraId="7E8B434A" w14:textId="77777777" w:rsidR="00F753EC" w:rsidRPr="00F753EC" w:rsidRDefault="00F753EC" w:rsidP="00F753E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53EC">
              <w:rPr>
                <w:rFonts w:ascii="Times New Roman" w:hAnsi="Times New Roman" w:cs="Times New Roman"/>
                <w:sz w:val="28"/>
                <w:szCs w:val="24"/>
              </w:rPr>
              <w:t xml:space="preserve">Цикловой методической комиссией «Фармация» </w:t>
            </w:r>
          </w:p>
          <w:p w14:paraId="7E8B434B" w14:textId="77777777" w:rsidR="00F753EC" w:rsidRPr="003F1ECD" w:rsidRDefault="003F1ECD" w:rsidP="00F753EC">
            <w:pPr>
              <w:rPr>
                <w:rFonts w:ascii="Times New Roman" w:hAnsi="Times New Roman" w:cs="Times New Roman"/>
                <w:sz w:val="28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 </w:t>
            </w:r>
          </w:p>
          <w:p w14:paraId="7E8B434C" w14:textId="7AB47781" w:rsidR="00F753EC" w:rsidRPr="00F753EC" w:rsidRDefault="003F1ECD" w:rsidP="0051775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От «</w:t>
            </w: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 31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 августа  </w:t>
            </w:r>
            <w:r w:rsidR="00F753EC" w:rsidRPr="00F753EC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  <w:r w:rsidR="00517750">
              <w:rPr>
                <w:rFonts w:ascii="Times New Roman" w:hAnsi="Times New Roman" w:cs="Times New Roman"/>
                <w:sz w:val="28"/>
                <w:szCs w:val="24"/>
              </w:rPr>
              <w:t>22</w:t>
            </w:r>
            <w:bookmarkStart w:id="0" w:name="_GoBack"/>
            <w:bookmarkEnd w:id="0"/>
            <w:r w:rsidR="00F753EC" w:rsidRPr="00F753EC">
              <w:rPr>
                <w:rFonts w:ascii="Times New Roman" w:hAnsi="Times New Roman" w:cs="Times New Roman"/>
                <w:sz w:val="28"/>
                <w:szCs w:val="24"/>
              </w:rPr>
              <w:t>г.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7E8B434D" w14:textId="77777777" w:rsidR="00F753EC" w:rsidRPr="00F753EC" w:rsidRDefault="00F753EC" w:rsidP="00F753E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53EC">
              <w:rPr>
                <w:rFonts w:ascii="Times New Roman" w:hAnsi="Times New Roman" w:cs="Times New Roman"/>
                <w:sz w:val="28"/>
                <w:szCs w:val="24"/>
              </w:rPr>
              <w:t>Составлена в соответствии с требованиями ФГОС СПО по специальности 33.02.01 «Фармация», утвержденным приказом Министерства образования и науки РФ №501 от 12 мая 2014 года</w:t>
            </w:r>
          </w:p>
          <w:p w14:paraId="7E8B434E" w14:textId="77777777" w:rsidR="00F753EC" w:rsidRPr="00F753EC" w:rsidRDefault="00F753EC" w:rsidP="00F753E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753EC">
              <w:rPr>
                <w:rFonts w:ascii="Times New Roman" w:hAnsi="Times New Roman" w:cs="Times New Roman"/>
                <w:sz w:val="28"/>
                <w:szCs w:val="24"/>
              </w:rPr>
              <w:t>«УТВЕРЖДАЮ»</w:t>
            </w:r>
          </w:p>
        </w:tc>
      </w:tr>
      <w:tr w:rsidR="00F753EC" w:rsidRPr="00F753EC" w14:paraId="7E8B4355" w14:textId="77777777" w:rsidTr="00F753EC">
        <w:trPr>
          <w:trHeight w:val="359"/>
        </w:trPr>
        <w:tc>
          <w:tcPr>
            <w:tcW w:w="5145" w:type="dxa"/>
            <w:shd w:val="clear" w:color="auto" w:fill="auto"/>
            <w:vAlign w:val="center"/>
          </w:tcPr>
          <w:p w14:paraId="7E8B4350" w14:textId="77777777" w:rsidR="00F753EC" w:rsidRPr="00F753EC" w:rsidRDefault="00F753EC" w:rsidP="00F753EC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753EC">
              <w:rPr>
                <w:rFonts w:ascii="Times New Roman" w:hAnsi="Times New Roman" w:cs="Times New Roman"/>
                <w:sz w:val="28"/>
                <w:szCs w:val="24"/>
              </w:rPr>
              <w:t>Председатель ЦМК</w:t>
            </w:r>
          </w:p>
          <w:p w14:paraId="7E8B4351" w14:textId="5D41B92A" w:rsidR="00F753EC" w:rsidRPr="00F753EC" w:rsidRDefault="00F753EC" w:rsidP="00517750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53EC">
              <w:rPr>
                <w:rFonts w:ascii="Times New Roman" w:hAnsi="Times New Roman" w:cs="Times New Roman"/>
                <w:sz w:val="28"/>
                <w:szCs w:val="24"/>
              </w:rPr>
              <w:t>____</w:t>
            </w:r>
            <w:r w:rsidR="00517750">
              <w:rPr>
                <w:rFonts w:ascii="Times New Roman" w:hAnsi="Times New Roman" w:cs="Times New Roman"/>
                <w:sz w:val="28"/>
                <w:szCs w:val="24"/>
              </w:rPr>
              <w:t>______________</w:t>
            </w:r>
            <w:r w:rsidR="003F1ECD">
              <w:rPr>
                <w:rFonts w:ascii="Times New Roman" w:hAnsi="Times New Roman" w:cs="Times New Roman"/>
                <w:sz w:val="28"/>
                <w:szCs w:val="24"/>
              </w:rPr>
              <w:t xml:space="preserve"> /</w:t>
            </w:r>
            <w:proofErr w:type="spellStart"/>
            <w:r w:rsidR="00517750">
              <w:rPr>
                <w:rFonts w:ascii="Times New Roman" w:hAnsi="Times New Roman" w:cs="Times New Roman"/>
                <w:sz w:val="28"/>
                <w:szCs w:val="24"/>
              </w:rPr>
              <w:t>Солодилова</w:t>
            </w:r>
            <w:proofErr w:type="spellEnd"/>
            <w:r w:rsidR="00517750">
              <w:rPr>
                <w:rFonts w:ascii="Times New Roman" w:hAnsi="Times New Roman" w:cs="Times New Roman"/>
                <w:sz w:val="28"/>
                <w:szCs w:val="24"/>
              </w:rPr>
              <w:t xml:space="preserve"> В.В.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7E8B4352" w14:textId="77777777" w:rsidR="00F753EC" w:rsidRPr="00F753EC" w:rsidRDefault="00F753EC" w:rsidP="00F753E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753EC">
              <w:rPr>
                <w:rFonts w:ascii="Times New Roman" w:hAnsi="Times New Roman" w:cs="Times New Roman"/>
                <w:sz w:val="28"/>
                <w:szCs w:val="24"/>
              </w:rPr>
              <w:t>Зав. практикой ВБМК __________________</w:t>
            </w:r>
          </w:p>
          <w:p w14:paraId="7E8B4353" w14:textId="77777777" w:rsidR="00F753EC" w:rsidRPr="00F753EC" w:rsidRDefault="003F1ECD" w:rsidP="00F753E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>Жихарева Н.И.</w:t>
            </w:r>
            <w:r w:rsidR="00F753EC" w:rsidRPr="00F753EC">
              <w:rPr>
                <w:rFonts w:ascii="Times New Roman" w:hAnsi="Times New Roman" w:cs="Times New Roman"/>
                <w:sz w:val="28"/>
                <w:szCs w:val="24"/>
              </w:rPr>
              <w:t>/</w:t>
            </w:r>
          </w:p>
          <w:p w14:paraId="7E8B4354" w14:textId="64B35553" w:rsidR="00F753EC" w:rsidRPr="00F753EC" w:rsidRDefault="00F753EC" w:rsidP="00F753EC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F753EC">
              <w:rPr>
                <w:rFonts w:ascii="Times New Roman" w:hAnsi="Times New Roman" w:cs="Times New Roman"/>
                <w:sz w:val="28"/>
                <w:szCs w:val="24"/>
              </w:rPr>
              <w:t>«___» __________ 20</w:t>
            </w:r>
            <w:r w:rsidR="00517750">
              <w:rPr>
                <w:rFonts w:ascii="Times New Roman" w:hAnsi="Times New Roman" w:cs="Times New Roman"/>
                <w:sz w:val="28"/>
                <w:szCs w:val="24"/>
              </w:rPr>
              <w:t>22</w:t>
            </w:r>
            <w:r w:rsidRPr="00F753EC">
              <w:rPr>
                <w:rFonts w:ascii="Times New Roman" w:hAnsi="Times New Roman" w:cs="Times New Roman"/>
                <w:sz w:val="28"/>
                <w:szCs w:val="24"/>
              </w:rPr>
              <w:t>г.</w:t>
            </w:r>
          </w:p>
        </w:tc>
      </w:tr>
    </w:tbl>
    <w:p w14:paraId="7E8B4356" w14:textId="77777777" w:rsidR="00F753EC" w:rsidRPr="00F753EC" w:rsidRDefault="00F753EC" w:rsidP="00F753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14:paraId="7E8B4357" w14:textId="77777777" w:rsidR="00F753EC" w:rsidRPr="00F753EC" w:rsidRDefault="00F753EC" w:rsidP="00F753EC">
      <w:pPr>
        <w:rPr>
          <w:rFonts w:ascii="Times New Roman" w:hAnsi="Times New Roman" w:cs="Times New Roman"/>
          <w:sz w:val="28"/>
          <w:szCs w:val="24"/>
        </w:rPr>
      </w:pPr>
    </w:p>
    <w:p w14:paraId="7E8B4358" w14:textId="77777777" w:rsidR="00F753EC" w:rsidRPr="00F753EC" w:rsidRDefault="00F753EC" w:rsidP="00F753EC">
      <w:pPr>
        <w:rPr>
          <w:rFonts w:ascii="Times New Roman" w:hAnsi="Times New Roman" w:cs="Times New Roman"/>
          <w:sz w:val="28"/>
          <w:szCs w:val="24"/>
        </w:rPr>
      </w:pPr>
    </w:p>
    <w:p w14:paraId="7E8B4359" w14:textId="77777777" w:rsidR="00F753EC" w:rsidRPr="00F753EC" w:rsidRDefault="00F753EC" w:rsidP="00F753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4"/>
        </w:rPr>
      </w:pPr>
    </w:p>
    <w:p w14:paraId="7E8B435A" w14:textId="77777777" w:rsidR="00F753EC" w:rsidRPr="00F753EC" w:rsidRDefault="00F753EC" w:rsidP="00F753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4"/>
        </w:rPr>
      </w:pPr>
      <w:r w:rsidRPr="00F753EC">
        <w:rPr>
          <w:rFonts w:ascii="Times New Roman" w:hAnsi="Times New Roman" w:cs="Times New Roman"/>
          <w:sz w:val="28"/>
          <w:szCs w:val="24"/>
        </w:rPr>
        <w:t xml:space="preserve">Автор: </w:t>
      </w:r>
    </w:p>
    <w:p w14:paraId="7E8B435B" w14:textId="77777777" w:rsidR="00F753EC" w:rsidRPr="00F753EC" w:rsidRDefault="003F1ECD" w:rsidP="00F753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Иванов И.С.</w:t>
      </w:r>
    </w:p>
    <w:p w14:paraId="7E8B435C" w14:textId="77777777" w:rsidR="00F753EC" w:rsidRPr="00F753EC" w:rsidRDefault="00F753EC" w:rsidP="00F753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4"/>
        </w:rPr>
      </w:pPr>
    </w:p>
    <w:p w14:paraId="7E8B435D" w14:textId="77777777" w:rsidR="00F753EC" w:rsidRPr="00F753EC" w:rsidRDefault="00F753EC" w:rsidP="00F753EC">
      <w:pPr>
        <w:rPr>
          <w:rFonts w:ascii="Times New Roman" w:hAnsi="Times New Roman" w:cs="Times New Roman"/>
          <w:sz w:val="28"/>
          <w:szCs w:val="24"/>
        </w:rPr>
      </w:pPr>
    </w:p>
    <w:p w14:paraId="7E8B435E" w14:textId="77777777" w:rsidR="00F753EC" w:rsidRPr="00F753EC" w:rsidRDefault="00F753EC" w:rsidP="00F753EC">
      <w:pPr>
        <w:rPr>
          <w:rFonts w:ascii="Times New Roman" w:hAnsi="Times New Roman" w:cs="Times New Roman"/>
          <w:sz w:val="28"/>
          <w:szCs w:val="24"/>
        </w:rPr>
      </w:pPr>
      <w:r w:rsidRPr="00F753EC">
        <w:rPr>
          <w:rFonts w:ascii="Times New Roman" w:hAnsi="Times New Roman" w:cs="Times New Roman"/>
          <w:sz w:val="28"/>
          <w:szCs w:val="24"/>
        </w:rPr>
        <w:t xml:space="preserve">Рецензенты:  </w:t>
      </w:r>
    </w:p>
    <w:p w14:paraId="7E8B435F" w14:textId="77777777" w:rsidR="00F753EC" w:rsidRPr="00187EC2" w:rsidRDefault="00F753EC" w:rsidP="00F753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14:paraId="7E8B4360" w14:textId="77777777" w:rsidR="00F753EC" w:rsidRDefault="00F753EC" w:rsidP="00F753EC">
      <w:pPr>
        <w:jc w:val="both"/>
        <w:rPr>
          <w:rFonts w:ascii="Times New Roman" w:hAnsi="Times New Roman" w:cs="Times New Roman"/>
          <w:b/>
          <w:sz w:val="28"/>
        </w:rPr>
      </w:pPr>
    </w:p>
    <w:p w14:paraId="7E8B4361" w14:textId="77777777" w:rsidR="00F753EC" w:rsidRDefault="00F753E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bookmarkStart w:id="1" w:name="_Toc38495668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20152575"/>
        <w:docPartObj>
          <w:docPartGallery w:val="Table of Contents"/>
          <w:docPartUnique/>
        </w:docPartObj>
      </w:sdtPr>
      <w:sdtEndPr/>
      <w:sdtContent>
        <w:p w14:paraId="7E8B4362" w14:textId="77777777" w:rsidR="00E62235" w:rsidRPr="00E62235" w:rsidRDefault="00E62235" w:rsidP="00E62235">
          <w:pPr>
            <w:pStyle w:val="ab"/>
            <w:jc w:val="center"/>
            <w:rPr>
              <w:rFonts w:ascii="Times New Roman" w:hAnsi="Times New Roman" w:cs="Times New Roman"/>
              <w:color w:val="auto"/>
            </w:rPr>
          </w:pPr>
          <w:r w:rsidRPr="00E62235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7E8B4363" w14:textId="77777777" w:rsidR="00E62235" w:rsidRPr="00E62235" w:rsidRDefault="00E62235" w:rsidP="00E62235">
          <w:pPr>
            <w:rPr>
              <w:lang w:eastAsia="ru-RU"/>
            </w:rPr>
          </w:pPr>
        </w:p>
        <w:p w14:paraId="7E8B4364" w14:textId="0C9C7E0B" w:rsidR="00E62235" w:rsidRPr="00E62235" w:rsidRDefault="00E62235" w:rsidP="00E62235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8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9110203" w:history="1">
            <w:r w:rsidRPr="00E62235">
              <w:rPr>
                <w:rStyle w:val="ac"/>
                <w:rFonts w:ascii="Times New Roman" w:hAnsi="Times New Roman" w:cs="Times New Roman"/>
                <w:noProof/>
                <w:sz w:val="24"/>
                <w:szCs w:val="28"/>
              </w:rPr>
              <w:t xml:space="preserve">I. ПАСПОРТ  РАБОЧЕЙ ПРОГРАММЫ </w:t>
            </w:r>
            <w:r w:rsidR="00271999">
              <w:rPr>
                <w:rStyle w:val="ac"/>
                <w:rFonts w:ascii="Times New Roman" w:hAnsi="Times New Roman" w:cs="Times New Roman"/>
                <w:noProof/>
                <w:sz w:val="24"/>
                <w:szCs w:val="28"/>
              </w:rPr>
              <w:t>ПРЕДДИПЛОМНОЙ</w:t>
            </w:r>
            <w:r w:rsidRPr="00E62235">
              <w:rPr>
                <w:rStyle w:val="ac"/>
                <w:rFonts w:ascii="Times New Roman" w:hAnsi="Times New Roman" w:cs="Times New Roman"/>
                <w:noProof/>
                <w:sz w:val="24"/>
                <w:szCs w:val="28"/>
              </w:rPr>
              <w:t xml:space="preserve"> ПРАКТИКИ</w:t>
            </w:r>
            <w:r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ab/>
            </w:r>
            <w:r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begin"/>
            </w:r>
            <w:r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instrText xml:space="preserve"> PAGEREF _Toc59110203 \h </w:instrText>
            </w:r>
            <w:r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</w:r>
            <w:r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separate"/>
            </w:r>
            <w:r w:rsidR="008B5E1E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>4</w:t>
            </w:r>
            <w:r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end"/>
            </w:r>
          </w:hyperlink>
        </w:p>
        <w:p w14:paraId="7E8B4365" w14:textId="073B9995" w:rsidR="00E62235" w:rsidRPr="00E62235" w:rsidRDefault="00C825C3" w:rsidP="00E62235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8"/>
              <w:lang w:eastAsia="ru-RU"/>
            </w:rPr>
          </w:pPr>
          <w:hyperlink w:anchor="_Toc59110204" w:history="1">
            <w:r w:rsidR="00E62235" w:rsidRPr="00E62235">
              <w:rPr>
                <w:rStyle w:val="ac"/>
                <w:rFonts w:ascii="Times New Roman" w:hAnsi="Times New Roman" w:cs="Times New Roman"/>
                <w:noProof/>
                <w:sz w:val="24"/>
                <w:szCs w:val="28"/>
              </w:rPr>
              <w:t>1.1. Область применения программы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ab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begin"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instrText xml:space="preserve"> PAGEREF _Toc59110204 \h </w:instrTex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separate"/>
            </w:r>
            <w:r w:rsidR="008B5E1E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>4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end"/>
            </w:r>
          </w:hyperlink>
        </w:p>
        <w:p w14:paraId="7E8B4366" w14:textId="7EF2749D" w:rsidR="00E62235" w:rsidRPr="00E62235" w:rsidRDefault="00C825C3" w:rsidP="00E62235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8"/>
              <w:lang w:eastAsia="ru-RU"/>
            </w:rPr>
          </w:pPr>
          <w:hyperlink w:anchor="_Toc59110205" w:history="1">
            <w:r w:rsidR="00E62235" w:rsidRPr="00E62235">
              <w:rPr>
                <w:rStyle w:val="ac"/>
                <w:rFonts w:ascii="Times New Roman" w:hAnsi="Times New Roman" w:cs="Times New Roman"/>
                <w:noProof/>
                <w:sz w:val="24"/>
                <w:szCs w:val="28"/>
              </w:rPr>
              <w:t>1.2. Цели и задачи преддипломной практики: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ab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begin"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instrText xml:space="preserve"> PAGEREF _Toc59110205 \h </w:instrTex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separate"/>
            </w:r>
            <w:r w:rsidR="008B5E1E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>5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end"/>
            </w:r>
          </w:hyperlink>
        </w:p>
        <w:p w14:paraId="7E8B4367" w14:textId="1C8587FA" w:rsidR="00E62235" w:rsidRPr="00E62235" w:rsidRDefault="00C825C3" w:rsidP="00E62235">
          <w:pPr>
            <w:pStyle w:val="11"/>
            <w:tabs>
              <w:tab w:val="left" w:pos="660"/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8"/>
              <w:lang w:eastAsia="ru-RU"/>
            </w:rPr>
          </w:pPr>
          <w:hyperlink w:anchor="_Toc59110206" w:history="1">
            <w:r w:rsidR="00E62235" w:rsidRPr="00E62235">
              <w:rPr>
                <w:rStyle w:val="ac"/>
                <w:rFonts w:ascii="Times New Roman" w:hAnsi="Times New Roman" w:cs="Times New Roman"/>
                <w:noProof/>
                <w:sz w:val="24"/>
                <w:szCs w:val="28"/>
              </w:rPr>
              <w:t xml:space="preserve">1.3. </w:t>
            </w:r>
            <w:r w:rsidR="00E62235" w:rsidRPr="00E62235">
              <w:rPr>
                <w:rFonts w:ascii="Times New Roman" w:eastAsiaTheme="minorEastAsia" w:hAnsi="Times New Roman" w:cs="Times New Roman"/>
                <w:noProof/>
                <w:sz w:val="24"/>
                <w:szCs w:val="28"/>
                <w:lang w:eastAsia="ru-RU"/>
              </w:rPr>
              <w:tab/>
            </w:r>
            <w:r w:rsidR="00E62235" w:rsidRPr="00E62235">
              <w:rPr>
                <w:rStyle w:val="ac"/>
                <w:rFonts w:ascii="Times New Roman" w:hAnsi="Times New Roman" w:cs="Times New Roman"/>
                <w:noProof/>
                <w:sz w:val="24"/>
                <w:szCs w:val="28"/>
              </w:rPr>
              <w:t>Количество часов на освоение программы преддипломной практики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ab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begin"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instrText xml:space="preserve"> PAGEREF _Toc59110206 \h </w:instrTex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separate"/>
            </w:r>
            <w:r w:rsidR="008B5E1E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>5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end"/>
            </w:r>
          </w:hyperlink>
        </w:p>
        <w:p w14:paraId="7E8B4368" w14:textId="52DD1DD7" w:rsidR="00E62235" w:rsidRPr="00E62235" w:rsidRDefault="00C825C3" w:rsidP="00E62235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8"/>
              <w:lang w:eastAsia="ru-RU"/>
            </w:rPr>
          </w:pPr>
          <w:hyperlink w:anchor="_Toc59110207" w:history="1">
            <w:r w:rsidR="00E62235" w:rsidRPr="00E62235">
              <w:rPr>
                <w:rStyle w:val="ac"/>
                <w:rFonts w:ascii="Times New Roman" w:hAnsi="Times New Roman" w:cs="Times New Roman"/>
                <w:noProof/>
                <w:sz w:val="24"/>
                <w:szCs w:val="28"/>
              </w:rPr>
              <w:t>1.4. Требования к условиям допуска обучающихся к пр</w:t>
            </w:r>
            <w:r w:rsidR="00654BB2">
              <w:rPr>
                <w:rStyle w:val="ac"/>
                <w:rFonts w:ascii="Times New Roman" w:hAnsi="Times New Roman" w:cs="Times New Roman"/>
                <w:noProof/>
                <w:sz w:val="24"/>
                <w:szCs w:val="28"/>
              </w:rPr>
              <w:t>еддипломной</w:t>
            </w:r>
            <w:r w:rsidR="00E62235" w:rsidRPr="00E62235">
              <w:rPr>
                <w:rStyle w:val="ac"/>
                <w:rFonts w:ascii="Times New Roman" w:hAnsi="Times New Roman" w:cs="Times New Roman"/>
                <w:noProof/>
                <w:sz w:val="24"/>
                <w:szCs w:val="28"/>
              </w:rPr>
              <w:t xml:space="preserve"> практике 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ab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begin"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instrText xml:space="preserve"> PAGEREF _Toc59110207 \h </w:instrTex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separate"/>
            </w:r>
            <w:r w:rsidR="008B5E1E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>6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end"/>
            </w:r>
          </w:hyperlink>
        </w:p>
        <w:p w14:paraId="7E8B4369" w14:textId="3074427E" w:rsidR="00E62235" w:rsidRPr="00E62235" w:rsidRDefault="00C825C3" w:rsidP="00E62235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8"/>
              <w:lang w:eastAsia="ru-RU"/>
            </w:rPr>
          </w:pPr>
          <w:hyperlink w:anchor="_Toc59110208" w:history="1">
            <w:r w:rsidR="00E62235" w:rsidRPr="00E62235">
              <w:rPr>
                <w:rStyle w:val="ac"/>
                <w:rFonts w:ascii="Times New Roman" w:hAnsi="Times New Roman" w:cs="Times New Roman"/>
                <w:noProof/>
                <w:sz w:val="24"/>
                <w:szCs w:val="28"/>
              </w:rPr>
              <w:t>1.5. Формы проведения преддипломной практики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ab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begin"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instrText xml:space="preserve"> PAGEREF _Toc59110208 \h </w:instrTex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separate"/>
            </w:r>
            <w:r w:rsidR="008B5E1E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>6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end"/>
            </w:r>
          </w:hyperlink>
        </w:p>
        <w:p w14:paraId="7E8B436A" w14:textId="64D089B2" w:rsidR="00E62235" w:rsidRPr="00E62235" w:rsidRDefault="00C825C3" w:rsidP="00E62235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8"/>
              <w:lang w:eastAsia="ru-RU"/>
            </w:rPr>
          </w:pPr>
          <w:hyperlink w:anchor="_Toc59110209" w:history="1">
            <w:r w:rsidR="00E62235" w:rsidRPr="00E62235">
              <w:rPr>
                <w:rStyle w:val="ac"/>
                <w:rFonts w:ascii="Times New Roman" w:hAnsi="Times New Roman" w:cs="Times New Roman"/>
                <w:bCs/>
                <w:noProof/>
                <w:sz w:val="24"/>
                <w:szCs w:val="28"/>
              </w:rPr>
              <w:t>2. РЕЗУЛЬТАТЫ ОСВОЕНИЯ РАБОЧЕЙ ПРОГРАММЫ</w:t>
            </w:r>
            <w:r w:rsidR="00E62235" w:rsidRPr="00E62235">
              <w:rPr>
                <w:rStyle w:val="ac"/>
                <w:rFonts w:ascii="Times New Roman" w:hAnsi="Times New Roman" w:cs="Times New Roman"/>
                <w:noProof/>
                <w:sz w:val="24"/>
                <w:szCs w:val="28"/>
              </w:rPr>
              <w:t xml:space="preserve"> </w:t>
            </w:r>
            <w:r w:rsidR="00E62235" w:rsidRPr="00E62235">
              <w:rPr>
                <w:rStyle w:val="ac"/>
                <w:rFonts w:ascii="Times New Roman" w:hAnsi="Times New Roman" w:cs="Times New Roman"/>
                <w:bCs/>
                <w:noProof/>
                <w:sz w:val="24"/>
                <w:szCs w:val="28"/>
              </w:rPr>
              <w:t>ПР</w:t>
            </w:r>
            <w:r w:rsidR="00654BB2">
              <w:rPr>
                <w:rStyle w:val="ac"/>
                <w:rFonts w:ascii="Times New Roman" w:hAnsi="Times New Roman" w:cs="Times New Roman"/>
                <w:bCs/>
                <w:noProof/>
                <w:sz w:val="24"/>
                <w:szCs w:val="28"/>
              </w:rPr>
              <w:t>ЕДДИПЛОМНОЙ</w:t>
            </w:r>
            <w:r w:rsidR="00E62235" w:rsidRPr="00E62235">
              <w:rPr>
                <w:rStyle w:val="ac"/>
                <w:rFonts w:ascii="Times New Roman" w:hAnsi="Times New Roman" w:cs="Times New Roman"/>
                <w:bCs/>
                <w:noProof/>
                <w:sz w:val="24"/>
                <w:szCs w:val="28"/>
              </w:rPr>
              <w:t xml:space="preserve"> ПРАКТИКИ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ab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begin"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instrText xml:space="preserve"> PAGEREF _Toc59110209 \h </w:instrTex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separate"/>
            </w:r>
            <w:r w:rsidR="008B5E1E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>7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end"/>
            </w:r>
          </w:hyperlink>
        </w:p>
        <w:p w14:paraId="7E8B436B" w14:textId="2168CEAC" w:rsidR="00E62235" w:rsidRPr="00E62235" w:rsidRDefault="00C825C3" w:rsidP="00E62235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8"/>
              <w:lang w:eastAsia="ru-RU"/>
            </w:rPr>
          </w:pPr>
          <w:hyperlink w:anchor="_Toc59110210" w:history="1">
            <w:r w:rsidR="00E62235" w:rsidRPr="00E62235">
              <w:rPr>
                <w:rStyle w:val="ac"/>
                <w:rFonts w:ascii="Times New Roman" w:hAnsi="Times New Roman" w:cs="Times New Roman"/>
                <w:bCs/>
                <w:noProof/>
                <w:sz w:val="24"/>
                <w:szCs w:val="28"/>
              </w:rPr>
              <w:t>3. СОДЕРЖАНИЕ ПРЕДДИПЛОМНОЙ ПРАКТИКИ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ab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begin"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instrText xml:space="preserve"> PAGEREF _Toc59110210 \h </w:instrTex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separate"/>
            </w:r>
            <w:r w:rsidR="008B5E1E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>9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end"/>
            </w:r>
          </w:hyperlink>
        </w:p>
        <w:p w14:paraId="7E8B436C" w14:textId="7F3BB719" w:rsidR="00E62235" w:rsidRPr="00E62235" w:rsidRDefault="00C825C3" w:rsidP="00E62235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8"/>
              <w:lang w:eastAsia="ru-RU"/>
            </w:rPr>
          </w:pPr>
          <w:hyperlink w:anchor="_Toc59110211" w:history="1">
            <w:r w:rsidR="00E62235" w:rsidRPr="00E62235">
              <w:rPr>
                <w:rStyle w:val="ac"/>
                <w:rFonts w:ascii="Times New Roman" w:hAnsi="Times New Roman" w:cs="Times New Roman"/>
                <w:noProof/>
                <w:sz w:val="24"/>
                <w:szCs w:val="28"/>
              </w:rPr>
              <w:t>4.УСЛОВИЯ РЕАЛИЗАЦИИ РАБОЧЕЙ ПРОГРАММЫ ПРЕДДИПЛОМНОЙ ПРАКТИКИ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ab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begin"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instrText xml:space="preserve"> PAGEREF _Toc59110211 \h </w:instrTex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separate"/>
            </w:r>
            <w:r w:rsidR="008B5E1E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>13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end"/>
            </w:r>
          </w:hyperlink>
        </w:p>
        <w:p w14:paraId="7E8B436D" w14:textId="7361FECC" w:rsidR="00E62235" w:rsidRPr="00E62235" w:rsidRDefault="00C825C3" w:rsidP="00E62235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8"/>
              <w:lang w:eastAsia="ru-RU"/>
            </w:rPr>
          </w:pPr>
          <w:hyperlink w:anchor="_Toc59110212" w:history="1">
            <w:r w:rsidR="00E62235" w:rsidRPr="00E62235">
              <w:rPr>
                <w:rStyle w:val="ac"/>
                <w:rFonts w:ascii="Times New Roman" w:hAnsi="Times New Roman" w:cs="Times New Roman"/>
                <w:noProof/>
                <w:sz w:val="24"/>
                <w:szCs w:val="28"/>
              </w:rPr>
              <w:t>4.1. Требования к организации преддипломной практики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ab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begin"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instrText xml:space="preserve"> PAGEREF _Toc59110212 \h </w:instrTex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separate"/>
            </w:r>
            <w:r w:rsidR="008B5E1E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>13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end"/>
            </w:r>
          </w:hyperlink>
        </w:p>
        <w:p w14:paraId="7E8B436E" w14:textId="6040D293" w:rsidR="00E62235" w:rsidRPr="00E62235" w:rsidRDefault="00C825C3" w:rsidP="00E62235">
          <w:pPr>
            <w:pStyle w:val="11"/>
            <w:tabs>
              <w:tab w:val="right" w:leader="dot" w:pos="9345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szCs w:val="28"/>
              <w:lang w:eastAsia="ru-RU"/>
            </w:rPr>
          </w:pPr>
          <w:hyperlink w:anchor="_Toc59110213" w:history="1">
            <w:r w:rsidR="00E62235" w:rsidRPr="00E62235">
              <w:rPr>
                <w:rStyle w:val="ac"/>
                <w:rFonts w:ascii="Times New Roman" w:hAnsi="Times New Roman" w:cs="Times New Roman"/>
                <w:bCs/>
                <w:noProof/>
                <w:sz w:val="24"/>
                <w:szCs w:val="28"/>
              </w:rPr>
              <w:t>5. КОНТРОЛЬ И ОЦЕНКА РЕЗУЛЬТАТОВ ПРЕДДИПЛОМНОЙ ПРАКТИКИ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ab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begin"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instrText xml:space="preserve"> PAGEREF _Toc59110213 \h </w:instrTex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separate"/>
            </w:r>
            <w:r w:rsidR="008B5E1E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>15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end"/>
            </w:r>
          </w:hyperlink>
        </w:p>
        <w:p w14:paraId="7E8B436F" w14:textId="4269C06D" w:rsidR="00E62235" w:rsidRDefault="00C825C3" w:rsidP="00E62235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lang w:eastAsia="ru-RU"/>
            </w:rPr>
          </w:pPr>
          <w:hyperlink w:anchor="_Toc59110224" w:history="1">
            <w:r w:rsidR="00E62235" w:rsidRPr="00E62235">
              <w:rPr>
                <w:rStyle w:val="ac"/>
                <w:rFonts w:ascii="Times New Roman" w:hAnsi="Times New Roman" w:cs="Times New Roman"/>
                <w:noProof/>
                <w:sz w:val="24"/>
                <w:szCs w:val="28"/>
              </w:rPr>
              <w:t>ПРИЛОЖЕНИЕ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ab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begin"/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instrText xml:space="preserve"> PAGEREF _Toc59110224 \h </w:instrTex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separate"/>
            </w:r>
            <w:r w:rsidR="008B5E1E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t>30</w:t>
            </w:r>
            <w:r w:rsidR="00E62235" w:rsidRPr="00E62235">
              <w:rPr>
                <w:rFonts w:ascii="Times New Roman" w:hAnsi="Times New Roman" w:cs="Times New Roman"/>
                <w:noProof/>
                <w:webHidden/>
                <w:sz w:val="24"/>
                <w:szCs w:val="28"/>
              </w:rPr>
              <w:fldChar w:fldCharType="end"/>
            </w:r>
          </w:hyperlink>
        </w:p>
        <w:p w14:paraId="7E8B4370" w14:textId="77777777" w:rsidR="00E62235" w:rsidRDefault="00E62235">
          <w:r>
            <w:rPr>
              <w:b/>
              <w:bCs/>
            </w:rPr>
            <w:fldChar w:fldCharType="end"/>
          </w:r>
        </w:p>
      </w:sdtContent>
    </w:sdt>
    <w:p w14:paraId="7E8B4371" w14:textId="77777777" w:rsidR="00E62235" w:rsidRDefault="00E62235" w:rsidP="00E62235">
      <w:pPr>
        <w:pStyle w:val="1"/>
        <w:rPr>
          <w:lang w:val="ru-RU"/>
        </w:rPr>
      </w:pPr>
    </w:p>
    <w:p w14:paraId="7E8B4372" w14:textId="77777777" w:rsidR="00E62235" w:rsidRPr="00E62235" w:rsidRDefault="00E62235" w:rsidP="00E62235">
      <w:pPr>
        <w:rPr>
          <w:lang w:eastAsia="ru-RU"/>
        </w:rPr>
      </w:pPr>
    </w:p>
    <w:p w14:paraId="7E8B4373" w14:textId="64B2A39A" w:rsidR="00E62235" w:rsidRDefault="00E62235">
      <w:pPr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</w:pPr>
      <w:r>
        <w:br w:type="page"/>
      </w:r>
    </w:p>
    <w:p w14:paraId="7E8B4374" w14:textId="2DAFFDF6" w:rsidR="00F753EC" w:rsidRPr="00E62235" w:rsidRDefault="00F753EC" w:rsidP="00E62235">
      <w:pPr>
        <w:pStyle w:val="1"/>
        <w:rPr>
          <w:lang w:val="ru-RU"/>
        </w:rPr>
      </w:pPr>
      <w:bookmarkStart w:id="2" w:name="_Toc59110203"/>
      <w:r w:rsidRPr="00E62235">
        <w:lastRenderedPageBreak/>
        <w:t>I</w:t>
      </w:r>
      <w:r w:rsidRPr="00E62235">
        <w:rPr>
          <w:lang w:val="ru-RU"/>
        </w:rPr>
        <w:t xml:space="preserve">. </w:t>
      </w:r>
      <w:r w:rsidR="00654BB2" w:rsidRPr="00E62235">
        <w:rPr>
          <w:lang w:val="ru-RU"/>
        </w:rPr>
        <w:t>ПАСПОРТ РАБОЧЕЙ</w:t>
      </w:r>
      <w:r w:rsidRPr="00E62235">
        <w:rPr>
          <w:lang w:val="ru-RU"/>
        </w:rPr>
        <w:t xml:space="preserve"> ПРОГРАММЫ </w:t>
      </w:r>
      <w:r w:rsidR="00271999">
        <w:rPr>
          <w:lang w:val="ru-RU"/>
        </w:rPr>
        <w:t>ПРЕДДИПЛОМНОЙ</w:t>
      </w:r>
      <w:r w:rsidRPr="00E62235">
        <w:rPr>
          <w:lang w:val="ru-RU"/>
        </w:rPr>
        <w:t xml:space="preserve"> ПРАКТИКИ</w:t>
      </w:r>
      <w:bookmarkEnd w:id="1"/>
      <w:bookmarkEnd w:id="2"/>
    </w:p>
    <w:p w14:paraId="7E8B4375" w14:textId="77777777" w:rsidR="00F753EC" w:rsidRPr="00F753EC" w:rsidRDefault="00F753EC" w:rsidP="00504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/>
          <w:i/>
          <w:sz w:val="24"/>
        </w:rPr>
      </w:pPr>
    </w:p>
    <w:p w14:paraId="7E8B4376" w14:textId="77777777" w:rsidR="00F753EC" w:rsidRPr="00E62235" w:rsidRDefault="00F753EC" w:rsidP="00E62235">
      <w:pPr>
        <w:pStyle w:val="1"/>
        <w:rPr>
          <w:lang w:val="ru-RU"/>
        </w:rPr>
      </w:pPr>
      <w:bookmarkStart w:id="3" w:name="_Toc38495669"/>
      <w:bookmarkStart w:id="4" w:name="_Toc59110204"/>
      <w:r w:rsidRPr="00E62235">
        <w:rPr>
          <w:lang w:val="ru-RU"/>
        </w:rPr>
        <w:t>1.1.</w:t>
      </w:r>
      <w:r w:rsidRPr="00F753EC">
        <w:t> </w:t>
      </w:r>
      <w:r w:rsidRPr="00E62235">
        <w:rPr>
          <w:lang w:val="ru-RU"/>
        </w:rPr>
        <w:t>Область применения программы</w:t>
      </w:r>
      <w:bookmarkEnd w:id="3"/>
      <w:bookmarkEnd w:id="4"/>
    </w:p>
    <w:p w14:paraId="7E8B4377" w14:textId="77777777" w:rsidR="00F753EC" w:rsidRPr="00F753EC" w:rsidRDefault="00F753EC" w:rsidP="005040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Программа преддипломной практики является частью образовательной</w:t>
      </w:r>
      <w:r w:rsidRPr="00F753EC">
        <w:rPr>
          <w:rFonts w:ascii="Times New Roman" w:hAnsi="Times New Roman" w:cs="Times New Roman"/>
          <w:sz w:val="28"/>
        </w:rPr>
        <w:br/>
        <w:t>программы ППССЗ в соответствии с ФГОС СПО по специальности 33.02.01</w:t>
      </w:r>
      <w:r w:rsidRPr="00F753EC">
        <w:rPr>
          <w:rFonts w:ascii="Times New Roman" w:hAnsi="Times New Roman" w:cs="Times New Roman"/>
          <w:sz w:val="28"/>
        </w:rPr>
        <w:br/>
        <w:t>Фармация в части освоения квалификаций и основных видов</w:t>
      </w:r>
      <w:r w:rsidRPr="00F753EC">
        <w:rPr>
          <w:rFonts w:ascii="Times New Roman" w:hAnsi="Times New Roman" w:cs="Times New Roman"/>
          <w:sz w:val="28"/>
        </w:rPr>
        <w:br/>
        <w:t>профессиональной деятельности (ВПД) и состоит из 3 самостоятельных</w:t>
      </w:r>
      <w:r w:rsidRPr="00F753EC">
        <w:rPr>
          <w:rFonts w:ascii="Times New Roman" w:hAnsi="Times New Roman" w:cs="Times New Roman"/>
          <w:sz w:val="28"/>
        </w:rPr>
        <w:br/>
        <w:t>частей в соответствии с пройденными производственными модулями ПМ 01</w:t>
      </w:r>
      <w:r w:rsidRPr="00F753EC">
        <w:rPr>
          <w:rFonts w:ascii="Times New Roman" w:hAnsi="Times New Roman" w:cs="Times New Roman"/>
          <w:sz w:val="28"/>
        </w:rPr>
        <w:br/>
        <w:t>«Реализация лекарственных средств и товаров аптечного ассортимента», ПМ</w:t>
      </w:r>
      <w:r w:rsidRPr="00F753EC">
        <w:rPr>
          <w:rFonts w:ascii="Times New Roman" w:hAnsi="Times New Roman" w:cs="Times New Roman"/>
          <w:sz w:val="28"/>
        </w:rPr>
        <w:br/>
        <w:t>02 «Технология изготовления лекарственных форм и проведение</w:t>
      </w:r>
      <w:r w:rsidRPr="00F753EC">
        <w:rPr>
          <w:rFonts w:ascii="Times New Roman" w:hAnsi="Times New Roman" w:cs="Times New Roman"/>
          <w:sz w:val="28"/>
        </w:rPr>
        <w:br/>
        <w:t>обязательных видов внутриаптечного контроля», ПМ 03 «Организация</w:t>
      </w:r>
      <w:r w:rsidRPr="00F753EC">
        <w:rPr>
          <w:rFonts w:ascii="Times New Roman" w:hAnsi="Times New Roman" w:cs="Times New Roman"/>
          <w:sz w:val="28"/>
        </w:rPr>
        <w:br/>
        <w:t>деятельности структурных подразделений аптеки и руководство аптечной</w:t>
      </w:r>
      <w:r w:rsidRPr="00F753EC">
        <w:rPr>
          <w:rFonts w:ascii="Times New Roman" w:hAnsi="Times New Roman" w:cs="Times New Roman"/>
          <w:sz w:val="28"/>
        </w:rPr>
        <w:br/>
        <w:t>организацией при отсутствии специалиста с высшим</w:t>
      </w:r>
      <w:r w:rsidR="008846CA">
        <w:rPr>
          <w:rFonts w:ascii="Times New Roman" w:hAnsi="Times New Roman" w:cs="Times New Roman"/>
          <w:sz w:val="28"/>
        </w:rPr>
        <w:t xml:space="preserve"> </w:t>
      </w:r>
      <w:r w:rsidRPr="00F753EC">
        <w:rPr>
          <w:rFonts w:ascii="Times New Roman" w:hAnsi="Times New Roman" w:cs="Times New Roman"/>
          <w:sz w:val="28"/>
        </w:rPr>
        <w:t>образованием).</w:t>
      </w:r>
    </w:p>
    <w:p w14:paraId="7E8B4378" w14:textId="77777777" w:rsidR="000953E0" w:rsidRP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 w:rsidRPr="000953E0">
        <w:rPr>
          <w:rFonts w:ascii="Times New Roman" w:hAnsi="Times New Roman" w:cs="Times New Roman"/>
          <w:b/>
          <w:i/>
          <w:sz w:val="28"/>
        </w:rPr>
        <w:t>ПМ.01</w:t>
      </w:r>
      <w:r w:rsidR="000953E0" w:rsidRPr="000953E0">
        <w:rPr>
          <w:rFonts w:ascii="Times New Roman" w:hAnsi="Times New Roman" w:cs="Times New Roman"/>
          <w:b/>
          <w:i/>
          <w:sz w:val="28"/>
        </w:rPr>
        <w:t xml:space="preserve">. </w:t>
      </w:r>
      <w:r w:rsidRPr="000953E0">
        <w:rPr>
          <w:rFonts w:ascii="Times New Roman" w:hAnsi="Times New Roman" w:cs="Times New Roman"/>
          <w:b/>
          <w:i/>
          <w:sz w:val="28"/>
        </w:rPr>
        <w:t>Реализация</w:t>
      </w:r>
      <w:r w:rsidR="000953E0" w:rsidRPr="000953E0">
        <w:rPr>
          <w:rFonts w:ascii="Times New Roman" w:hAnsi="Times New Roman" w:cs="Times New Roman"/>
          <w:b/>
          <w:i/>
          <w:sz w:val="28"/>
        </w:rPr>
        <w:t xml:space="preserve"> </w:t>
      </w:r>
      <w:r w:rsidRPr="000953E0">
        <w:rPr>
          <w:rFonts w:ascii="Times New Roman" w:hAnsi="Times New Roman" w:cs="Times New Roman"/>
          <w:b/>
          <w:i/>
          <w:sz w:val="28"/>
        </w:rPr>
        <w:t xml:space="preserve">лекарственных </w:t>
      </w:r>
      <w:r w:rsidRPr="000953E0">
        <w:rPr>
          <w:rFonts w:ascii="Times New Roman" w:hAnsi="Times New Roman" w:cs="Times New Roman"/>
          <w:b/>
          <w:i/>
          <w:sz w:val="28"/>
        </w:rPr>
        <w:tab/>
        <w:t>средств</w:t>
      </w:r>
      <w:r w:rsidR="000953E0" w:rsidRPr="000953E0">
        <w:rPr>
          <w:rFonts w:ascii="Times New Roman" w:hAnsi="Times New Roman" w:cs="Times New Roman"/>
          <w:b/>
          <w:i/>
          <w:sz w:val="28"/>
        </w:rPr>
        <w:t xml:space="preserve"> </w:t>
      </w:r>
      <w:r w:rsidRPr="000953E0">
        <w:rPr>
          <w:rFonts w:ascii="Times New Roman" w:hAnsi="Times New Roman" w:cs="Times New Roman"/>
          <w:b/>
          <w:i/>
          <w:sz w:val="28"/>
        </w:rPr>
        <w:t>и товаров</w:t>
      </w:r>
      <w:r w:rsidR="000953E0" w:rsidRPr="000953E0">
        <w:rPr>
          <w:rFonts w:ascii="Times New Roman" w:hAnsi="Times New Roman" w:cs="Times New Roman"/>
          <w:b/>
          <w:i/>
          <w:sz w:val="28"/>
        </w:rPr>
        <w:t xml:space="preserve"> </w:t>
      </w:r>
      <w:r w:rsidRPr="000953E0">
        <w:rPr>
          <w:rFonts w:ascii="Times New Roman" w:hAnsi="Times New Roman" w:cs="Times New Roman"/>
          <w:b/>
          <w:i/>
          <w:sz w:val="28"/>
        </w:rPr>
        <w:t>аптечного ассортимента</w:t>
      </w:r>
    </w:p>
    <w:p w14:paraId="7E8B4379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</w:t>
      </w:r>
      <w:r w:rsidR="000953E0">
        <w:rPr>
          <w:rFonts w:ascii="Times New Roman" w:hAnsi="Times New Roman" w:cs="Times New Roman"/>
          <w:sz w:val="28"/>
        </w:rPr>
        <w:t xml:space="preserve"> </w:t>
      </w:r>
      <w:r w:rsidRPr="00F753EC">
        <w:rPr>
          <w:rFonts w:ascii="Times New Roman" w:hAnsi="Times New Roman" w:cs="Times New Roman"/>
          <w:sz w:val="28"/>
        </w:rPr>
        <w:t>1.1. Организовывать прием, хранение</w:t>
      </w:r>
      <w:r w:rsidR="000953E0">
        <w:rPr>
          <w:rFonts w:ascii="Times New Roman" w:hAnsi="Times New Roman" w:cs="Times New Roman"/>
          <w:sz w:val="28"/>
        </w:rPr>
        <w:t xml:space="preserve"> </w:t>
      </w:r>
      <w:r w:rsidRPr="00F753EC">
        <w:rPr>
          <w:rFonts w:ascii="Times New Roman" w:hAnsi="Times New Roman" w:cs="Times New Roman"/>
          <w:sz w:val="28"/>
        </w:rPr>
        <w:t xml:space="preserve">лекарственных </w:t>
      </w:r>
      <w:r w:rsidRPr="00F753EC">
        <w:rPr>
          <w:rFonts w:ascii="Times New Roman" w:hAnsi="Times New Roman" w:cs="Times New Roman"/>
          <w:sz w:val="28"/>
        </w:rPr>
        <w:tab/>
        <w:t>средств,</w:t>
      </w:r>
      <w:r w:rsidR="000953E0">
        <w:rPr>
          <w:rFonts w:ascii="Times New Roman" w:hAnsi="Times New Roman" w:cs="Times New Roman"/>
          <w:sz w:val="28"/>
        </w:rPr>
        <w:t xml:space="preserve"> л</w:t>
      </w:r>
      <w:r w:rsidRPr="00F753EC">
        <w:rPr>
          <w:rFonts w:ascii="Times New Roman" w:hAnsi="Times New Roman" w:cs="Times New Roman"/>
          <w:sz w:val="28"/>
        </w:rPr>
        <w:t>екарственного растительного сырья и товаров аптечного ассортимента в</w:t>
      </w:r>
      <w:r w:rsidRPr="00F753EC">
        <w:rPr>
          <w:rFonts w:ascii="Times New Roman" w:hAnsi="Times New Roman" w:cs="Times New Roman"/>
          <w:sz w:val="28"/>
        </w:rPr>
        <w:br/>
        <w:t>соответствии с требованиями нормативно-правовой базы.</w:t>
      </w:r>
    </w:p>
    <w:p w14:paraId="7E8B437A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 1.2. Отпускать лекарственные средства населению, в том числе по</w:t>
      </w:r>
      <w:r w:rsidRPr="00F753EC">
        <w:rPr>
          <w:rFonts w:ascii="Times New Roman" w:hAnsi="Times New Roman" w:cs="Times New Roman"/>
          <w:sz w:val="28"/>
        </w:rPr>
        <w:br/>
        <w:t>льготным рецептам и требованиям учреждений здравоохранения.</w:t>
      </w:r>
    </w:p>
    <w:p w14:paraId="7E8B437B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 1.3. Продавать изделия медицинского назначения и другие товары</w:t>
      </w:r>
      <w:r w:rsidRPr="00F753EC">
        <w:rPr>
          <w:rFonts w:ascii="Times New Roman" w:hAnsi="Times New Roman" w:cs="Times New Roman"/>
          <w:sz w:val="28"/>
        </w:rPr>
        <w:br/>
        <w:t>аптечного ассортимента.</w:t>
      </w:r>
    </w:p>
    <w:p w14:paraId="7E8B437C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 1.4. Участвовать в оформлении торгового зала.</w:t>
      </w:r>
    </w:p>
    <w:p w14:paraId="7E8B437D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 1.5. Соблюдать правила санитарно-гигиенического режима, охраны</w:t>
      </w:r>
      <w:r w:rsidRPr="00F753EC">
        <w:rPr>
          <w:rFonts w:ascii="Times New Roman" w:hAnsi="Times New Roman" w:cs="Times New Roman"/>
          <w:sz w:val="28"/>
        </w:rPr>
        <w:br/>
        <w:t>труда, техники безопасности и противопожарной безопасности.</w:t>
      </w:r>
    </w:p>
    <w:p w14:paraId="7E8B437E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 1.6. Оформлять документы первичного учета.</w:t>
      </w:r>
    </w:p>
    <w:p w14:paraId="7E8B437F" w14:textId="77777777" w:rsidR="000953E0" w:rsidRP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 w:rsidRPr="000953E0">
        <w:rPr>
          <w:rFonts w:ascii="Times New Roman" w:hAnsi="Times New Roman" w:cs="Times New Roman"/>
          <w:b/>
          <w:i/>
          <w:sz w:val="28"/>
        </w:rPr>
        <w:t>ПМ. 02 Технология изготовления лекарственных форм и проведение</w:t>
      </w:r>
      <w:r w:rsidRPr="000953E0">
        <w:rPr>
          <w:rFonts w:ascii="Times New Roman" w:hAnsi="Times New Roman" w:cs="Times New Roman"/>
          <w:b/>
          <w:i/>
          <w:sz w:val="28"/>
        </w:rPr>
        <w:br/>
        <w:t>обязательных видов внутриаптечного контроля</w:t>
      </w:r>
    </w:p>
    <w:p w14:paraId="7E8B4380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 1.2.Отпускать лекарственные средства населению, в том числе по</w:t>
      </w:r>
      <w:r w:rsidRPr="00F753EC">
        <w:rPr>
          <w:rFonts w:ascii="Times New Roman" w:hAnsi="Times New Roman" w:cs="Times New Roman"/>
          <w:sz w:val="28"/>
        </w:rPr>
        <w:br/>
        <w:t>льготным рецептам и требованиям учреждений здравоохранения.</w:t>
      </w:r>
    </w:p>
    <w:p w14:paraId="7E8B4381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 2.1. Изготавливать лекарственные формы по рецептам и требования</w:t>
      </w:r>
      <w:r w:rsidRPr="00F753EC">
        <w:rPr>
          <w:rFonts w:ascii="Times New Roman" w:hAnsi="Times New Roman" w:cs="Times New Roman"/>
          <w:sz w:val="28"/>
        </w:rPr>
        <w:br/>
        <w:t>учреждений здравоохранения.</w:t>
      </w:r>
    </w:p>
    <w:p w14:paraId="7E8B4382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 2.2.Изготавливать внутриаптечные заготовки и фасовать лекарственные</w:t>
      </w:r>
      <w:r w:rsidRPr="00F753EC">
        <w:rPr>
          <w:rFonts w:ascii="Times New Roman" w:hAnsi="Times New Roman" w:cs="Times New Roman"/>
          <w:sz w:val="28"/>
        </w:rPr>
        <w:br/>
        <w:t>средства для последующей реализации.</w:t>
      </w:r>
    </w:p>
    <w:p w14:paraId="7E8B4383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 1.6.2.4. Соблюдать правила санитарно-гигиенического режима, охраны</w:t>
      </w:r>
      <w:r w:rsidRPr="00F753EC">
        <w:rPr>
          <w:rFonts w:ascii="Times New Roman" w:hAnsi="Times New Roman" w:cs="Times New Roman"/>
          <w:sz w:val="28"/>
        </w:rPr>
        <w:br/>
        <w:t>труда, техники безопасности и противопожарной безопасности.</w:t>
      </w:r>
    </w:p>
    <w:p w14:paraId="7E8B4384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 2.3.Владеть обязательными видами внутриаптечного контроля</w:t>
      </w:r>
      <w:r w:rsidRPr="00F753EC">
        <w:rPr>
          <w:rFonts w:ascii="Times New Roman" w:hAnsi="Times New Roman" w:cs="Times New Roman"/>
          <w:sz w:val="28"/>
        </w:rPr>
        <w:br/>
        <w:t>лекарственных средств.</w:t>
      </w:r>
    </w:p>
    <w:p w14:paraId="7E8B4385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 2.5. Оформлять документы первичного учета</w:t>
      </w:r>
    </w:p>
    <w:p w14:paraId="7E8B4386" w14:textId="77777777" w:rsidR="000953E0" w:rsidRP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</w:rPr>
      </w:pPr>
      <w:r w:rsidRPr="000953E0">
        <w:rPr>
          <w:rFonts w:ascii="Times New Roman" w:hAnsi="Times New Roman" w:cs="Times New Roman"/>
          <w:b/>
          <w:i/>
          <w:sz w:val="28"/>
        </w:rPr>
        <w:t>ПМ.03 Организация деятельности структурных подразделений аптеки и</w:t>
      </w:r>
      <w:r w:rsidRPr="000953E0">
        <w:rPr>
          <w:rFonts w:ascii="Times New Roman" w:hAnsi="Times New Roman" w:cs="Times New Roman"/>
          <w:b/>
          <w:i/>
          <w:sz w:val="28"/>
        </w:rPr>
        <w:br/>
        <w:t>руководство аптечной организацией при</w:t>
      </w:r>
      <w:r w:rsidR="008846CA">
        <w:rPr>
          <w:rFonts w:ascii="Times New Roman" w:hAnsi="Times New Roman" w:cs="Times New Roman"/>
          <w:b/>
          <w:i/>
          <w:sz w:val="28"/>
        </w:rPr>
        <w:t xml:space="preserve"> </w:t>
      </w:r>
      <w:r w:rsidRPr="000953E0">
        <w:rPr>
          <w:rFonts w:ascii="Times New Roman" w:hAnsi="Times New Roman" w:cs="Times New Roman"/>
          <w:b/>
          <w:i/>
          <w:sz w:val="28"/>
        </w:rPr>
        <w:t>отсутствии сп</w:t>
      </w:r>
      <w:r w:rsidR="008846CA">
        <w:rPr>
          <w:rFonts w:ascii="Times New Roman" w:hAnsi="Times New Roman" w:cs="Times New Roman"/>
          <w:b/>
          <w:i/>
          <w:sz w:val="28"/>
        </w:rPr>
        <w:t>ециалиста с высшим образованием</w:t>
      </w:r>
    </w:p>
    <w:p w14:paraId="7E8B4387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 3.1. Анализировать спрос на товары аптечного ассортимента.</w:t>
      </w:r>
    </w:p>
    <w:p w14:paraId="7E8B4388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lastRenderedPageBreak/>
        <w:t>ПК 3.2.Организовывать работу структурных подразделений аптеки и</w:t>
      </w:r>
      <w:r w:rsidRPr="00F753EC">
        <w:rPr>
          <w:rFonts w:ascii="Times New Roman" w:hAnsi="Times New Roman" w:cs="Times New Roman"/>
          <w:sz w:val="28"/>
        </w:rPr>
        <w:br/>
        <w:t>осуществлять руководство аптечной организацией.</w:t>
      </w:r>
    </w:p>
    <w:p w14:paraId="7E8B4389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 3.</w:t>
      </w:r>
      <w:proofErr w:type="gramStart"/>
      <w:r w:rsidRPr="00F753EC">
        <w:rPr>
          <w:rFonts w:ascii="Times New Roman" w:hAnsi="Times New Roman" w:cs="Times New Roman"/>
          <w:sz w:val="28"/>
        </w:rPr>
        <w:t>3.Оформлять</w:t>
      </w:r>
      <w:proofErr w:type="gramEnd"/>
      <w:r w:rsidRPr="00F753EC">
        <w:rPr>
          <w:rFonts w:ascii="Times New Roman" w:hAnsi="Times New Roman" w:cs="Times New Roman"/>
          <w:sz w:val="28"/>
        </w:rPr>
        <w:t xml:space="preserve"> заявки поставщикам на товары аптечного ассортимента.</w:t>
      </w:r>
    </w:p>
    <w:p w14:paraId="7E8B438A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 3.</w:t>
      </w:r>
      <w:proofErr w:type="gramStart"/>
      <w:r w:rsidRPr="00F753EC">
        <w:rPr>
          <w:rFonts w:ascii="Times New Roman" w:hAnsi="Times New Roman" w:cs="Times New Roman"/>
          <w:sz w:val="28"/>
        </w:rPr>
        <w:t>4.Участвовать</w:t>
      </w:r>
      <w:proofErr w:type="gramEnd"/>
      <w:r w:rsidRPr="00F753EC">
        <w:rPr>
          <w:rFonts w:ascii="Times New Roman" w:hAnsi="Times New Roman" w:cs="Times New Roman"/>
          <w:sz w:val="28"/>
        </w:rPr>
        <w:t xml:space="preserve"> в формировании ценовой политики.</w:t>
      </w:r>
    </w:p>
    <w:p w14:paraId="7E8B438B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 3.5. Участвовать в организации оптовой торговли.</w:t>
      </w:r>
    </w:p>
    <w:p w14:paraId="7E8B438C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ПК3.6. Оформлять первичные учетно-отчетные документы</w:t>
      </w:r>
    </w:p>
    <w:p w14:paraId="7E8B438D" w14:textId="77777777" w:rsidR="00CD0A7D" w:rsidRDefault="00CD0A7D" w:rsidP="005040FA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14:paraId="7E8B438E" w14:textId="77777777" w:rsidR="000953E0" w:rsidRPr="001F2AF1" w:rsidRDefault="00F753EC" w:rsidP="00E62235">
      <w:pPr>
        <w:pStyle w:val="1"/>
        <w:rPr>
          <w:lang w:val="ru-RU"/>
        </w:rPr>
      </w:pPr>
      <w:bookmarkStart w:id="5" w:name="_Toc59110205"/>
      <w:r w:rsidRPr="001F2AF1">
        <w:rPr>
          <w:lang w:val="ru-RU"/>
        </w:rPr>
        <w:t>1.2. Цели и задачи преддипломной практики:</w:t>
      </w:r>
      <w:bookmarkEnd w:id="5"/>
    </w:p>
    <w:p w14:paraId="7E8B438F" w14:textId="77777777" w:rsidR="000953E0" w:rsidRP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953E0">
        <w:rPr>
          <w:rFonts w:ascii="Times New Roman" w:hAnsi="Times New Roman" w:cs="Times New Roman"/>
          <w:b/>
          <w:sz w:val="28"/>
        </w:rPr>
        <w:t>Цель преддипломной практики:</w:t>
      </w:r>
    </w:p>
    <w:p w14:paraId="7E8B4390" w14:textId="77777777" w:rsidR="000953E0" w:rsidRP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F753EC">
        <w:rPr>
          <w:rFonts w:ascii="Times New Roman" w:hAnsi="Times New Roman" w:cs="Times New Roman"/>
          <w:sz w:val="28"/>
        </w:rPr>
        <w:t>Комплексное освоение всех видов профессиональной деятельности по</w:t>
      </w:r>
      <w:r w:rsidRPr="00F753EC">
        <w:rPr>
          <w:rFonts w:ascii="Times New Roman" w:hAnsi="Times New Roman" w:cs="Times New Roman"/>
          <w:sz w:val="28"/>
        </w:rPr>
        <w:br/>
        <w:t>специальности, развитие общих и формирование профессиональных</w:t>
      </w:r>
      <w:r w:rsidRPr="00F753EC">
        <w:rPr>
          <w:rFonts w:ascii="Times New Roman" w:hAnsi="Times New Roman" w:cs="Times New Roman"/>
          <w:sz w:val="28"/>
        </w:rPr>
        <w:br/>
        <w:t>компетенций, приобретение необходимых умений и опыта практической</w:t>
      </w:r>
      <w:r w:rsidRPr="00F753EC">
        <w:rPr>
          <w:rFonts w:ascii="Times New Roman" w:hAnsi="Times New Roman" w:cs="Times New Roman"/>
          <w:sz w:val="28"/>
        </w:rPr>
        <w:br/>
        <w:t>работы по специальности в условиях аптечной организации.</w:t>
      </w:r>
      <w:r w:rsidRPr="00F753EC">
        <w:rPr>
          <w:rFonts w:ascii="Times New Roman" w:hAnsi="Times New Roman" w:cs="Times New Roman"/>
          <w:sz w:val="28"/>
        </w:rPr>
        <w:br/>
      </w:r>
      <w:r w:rsidRPr="000953E0">
        <w:rPr>
          <w:rFonts w:ascii="Times New Roman" w:hAnsi="Times New Roman" w:cs="Times New Roman"/>
          <w:b/>
          <w:sz w:val="28"/>
        </w:rPr>
        <w:t>Задачи преддипломной практики:</w:t>
      </w:r>
    </w:p>
    <w:p w14:paraId="7E8B4391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ПМ 01. Получить практический опыт приёмки, хранения, реализации</w:t>
      </w:r>
      <w:r w:rsidRPr="00F753EC">
        <w:rPr>
          <w:rFonts w:ascii="Times New Roman" w:hAnsi="Times New Roman" w:cs="Times New Roman"/>
          <w:sz w:val="28"/>
        </w:rPr>
        <w:br/>
        <w:t>лекарственных средств и товаров аптечного ассортимента;</w:t>
      </w:r>
    </w:p>
    <w:p w14:paraId="7E8B4392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 xml:space="preserve">ПМ 02. Получить практический опыт по изготовлению </w:t>
      </w:r>
      <w:proofErr w:type="spellStart"/>
      <w:r w:rsidRPr="00F753EC">
        <w:rPr>
          <w:rFonts w:ascii="Times New Roman" w:hAnsi="Times New Roman" w:cs="Times New Roman"/>
          <w:sz w:val="28"/>
        </w:rPr>
        <w:t>экстемпоральных</w:t>
      </w:r>
      <w:proofErr w:type="spellEnd"/>
      <w:r w:rsidRPr="00F753EC">
        <w:rPr>
          <w:rFonts w:ascii="Times New Roman" w:hAnsi="Times New Roman" w:cs="Times New Roman"/>
          <w:sz w:val="28"/>
        </w:rPr>
        <w:br/>
        <w:t>лекарственных средств и их контролю.</w:t>
      </w:r>
    </w:p>
    <w:p w14:paraId="7E8B4393" w14:textId="77777777" w:rsidR="00F753EC" w:rsidRPr="00F753EC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ПМ 03. Получить практический опыт по организации работы аптеки и ее</w:t>
      </w:r>
      <w:r w:rsidRPr="00F753EC">
        <w:rPr>
          <w:rFonts w:ascii="Times New Roman" w:hAnsi="Times New Roman" w:cs="Times New Roman"/>
          <w:sz w:val="28"/>
        </w:rPr>
        <w:br/>
        <w:t>структурных подразделений, а так же по руководству аптечной</w:t>
      </w:r>
      <w:r w:rsidRPr="00F753EC">
        <w:rPr>
          <w:rFonts w:ascii="Times New Roman" w:hAnsi="Times New Roman" w:cs="Times New Roman"/>
          <w:sz w:val="28"/>
        </w:rPr>
        <w:br/>
        <w:t>организацией;</w:t>
      </w:r>
    </w:p>
    <w:p w14:paraId="7E8B4394" w14:textId="77777777" w:rsidR="00CD0A7D" w:rsidRDefault="00CD0A7D" w:rsidP="005040FA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14:paraId="7E8B4395" w14:textId="77777777" w:rsidR="000953E0" w:rsidRPr="001F2AF1" w:rsidRDefault="00F753EC" w:rsidP="00E62235">
      <w:pPr>
        <w:pStyle w:val="1"/>
        <w:rPr>
          <w:lang w:val="ru-RU"/>
        </w:rPr>
      </w:pPr>
      <w:bookmarkStart w:id="6" w:name="_Toc59110206"/>
      <w:r w:rsidRPr="001F2AF1">
        <w:rPr>
          <w:lang w:val="ru-RU"/>
        </w:rPr>
        <w:t>1.</w:t>
      </w:r>
      <w:r w:rsidR="00E62235" w:rsidRPr="001F2AF1">
        <w:rPr>
          <w:lang w:val="ru-RU"/>
        </w:rPr>
        <w:t>3</w:t>
      </w:r>
      <w:r w:rsidRPr="001F2AF1">
        <w:rPr>
          <w:lang w:val="ru-RU"/>
        </w:rPr>
        <w:t xml:space="preserve">. </w:t>
      </w:r>
      <w:r w:rsidRPr="001F2AF1">
        <w:rPr>
          <w:lang w:val="ru-RU"/>
        </w:rPr>
        <w:tab/>
        <w:t>Количество часов на освоение программы преддипломной</w:t>
      </w:r>
      <w:r w:rsidR="000953E0" w:rsidRPr="001F2AF1">
        <w:rPr>
          <w:lang w:val="ru-RU"/>
        </w:rPr>
        <w:t xml:space="preserve"> </w:t>
      </w:r>
      <w:r w:rsidRPr="001F2AF1">
        <w:rPr>
          <w:lang w:val="ru-RU"/>
        </w:rPr>
        <w:t>практики</w:t>
      </w:r>
      <w:bookmarkEnd w:id="6"/>
    </w:p>
    <w:p w14:paraId="7E8B4396" w14:textId="77777777" w:rsidR="000953E0" w:rsidRDefault="000953E0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Преддипломная практика </w:t>
      </w:r>
      <w:r w:rsidR="00F753EC" w:rsidRPr="00F753EC">
        <w:rPr>
          <w:rFonts w:ascii="Times New Roman" w:hAnsi="Times New Roman" w:cs="Times New Roman"/>
          <w:sz w:val="28"/>
        </w:rPr>
        <w:t xml:space="preserve">проводится </w:t>
      </w:r>
      <w:r w:rsidR="00F753EC" w:rsidRPr="00F753EC">
        <w:rPr>
          <w:rFonts w:ascii="Times New Roman" w:hAnsi="Times New Roman" w:cs="Times New Roman"/>
          <w:sz w:val="28"/>
        </w:rPr>
        <w:tab/>
        <w:t>в соответствии с утвержденным учеб</w:t>
      </w:r>
      <w:r>
        <w:rPr>
          <w:rFonts w:ascii="Times New Roman" w:hAnsi="Times New Roman" w:cs="Times New Roman"/>
          <w:sz w:val="28"/>
        </w:rPr>
        <w:t xml:space="preserve">ным </w:t>
      </w:r>
      <w:r w:rsidR="00F753EC" w:rsidRPr="00F753EC">
        <w:rPr>
          <w:rFonts w:ascii="Times New Roman" w:hAnsi="Times New Roman" w:cs="Times New Roman"/>
          <w:sz w:val="28"/>
        </w:rPr>
        <w:t>планом и графиком учебного процесса.</w:t>
      </w:r>
    </w:p>
    <w:p w14:paraId="7E8B4397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Рекомендуемое количество часов на преддипломную практику 144 часа на</w:t>
      </w:r>
      <w:r w:rsidRPr="00F753EC">
        <w:rPr>
          <w:rFonts w:ascii="Times New Roman" w:hAnsi="Times New Roman" w:cs="Times New Roman"/>
          <w:sz w:val="28"/>
        </w:rPr>
        <w:br/>
        <w:t>III курсе в VI семестре.</w:t>
      </w:r>
    </w:p>
    <w:p w14:paraId="7E8B4398" w14:textId="77777777" w:rsidR="00CD0A7D" w:rsidRDefault="00CD0A7D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E8B4399" w14:textId="77777777" w:rsidR="00CD0A7D" w:rsidRPr="00CD0A7D" w:rsidRDefault="00CD0A7D" w:rsidP="00CD0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A7D">
        <w:rPr>
          <w:rFonts w:ascii="TimesNewRoman" w:eastAsia="Times New Roman" w:hAnsi="TimesNewRoman" w:cs="Times New Roman"/>
          <w:b/>
          <w:bCs/>
          <w:color w:val="000000"/>
          <w:sz w:val="28"/>
          <w:szCs w:val="28"/>
          <w:lang w:eastAsia="ru-RU"/>
        </w:rPr>
        <w:t>Распределение времени преддипломной практики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93"/>
        <w:gridCol w:w="6184"/>
        <w:gridCol w:w="981"/>
        <w:gridCol w:w="1087"/>
      </w:tblGrid>
      <w:tr w:rsidR="00CD0A7D" w:rsidRPr="00CD0A7D" w14:paraId="7E8B439F" w14:textId="77777777" w:rsidTr="00CD0A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9A" w14:textId="77777777" w:rsidR="00CD0A7D" w:rsidRPr="00E62235" w:rsidRDefault="00CD0A7D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7E8B439B" w14:textId="77777777" w:rsidR="00CD0A7D" w:rsidRPr="00E62235" w:rsidRDefault="00CD0A7D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62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9C" w14:textId="77777777" w:rsidR="00CD0A7D" w:rsidRPr="00E62235" w:rsidRDefault="00CD0A7D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 практики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9D" w14:textId="77777777" w:rsidR="00CD0A7D" w:rsidRPr="00E62235" w:rsidRDefault="00CD0A7D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9E" w14:textId="77777777" w:rsidR="00CD0A7D" w:rsidRPr="00E62235" w:rsidRDefault="00CD0A7D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D0A7D" w:rsidRPr="00CD0A7D" w14:paraId="7E8B43A4" w14:textId="77777777" w:rsidTr="00CD0A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A0" w14:textId="77777777" w:rsidR="00CD0A7D" w:rsidRPr="00E62235" w:rsidRDefault="00CD0A7D" w:rsidP="00CD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A1" w14:textId="77777777" w:rsidR="00CD0A7D" w:rsidRPr="00E62235" w:rsidRDefault="00CD0A7D" w:rsidP="00884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ПМ.01. </w:t>
            </w:r>
            <w:r w:rsidRPr="00E6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лекарственных препаратов и товаров аптечного</w:t>
            </w:r>
            <w:r w:rsidR="00884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6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ассортимента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A2" w14:textId="77777777" w:rsidR="00CD0A7D" w:rsidRPr="00E62235" w:rsidRDefault="00CD0A7D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A3" w14:textId="77777777" w:rsidR="00CD0A7D" w:rsidRPr="00E62235" w:rsidRDefault="00CD0A7D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CD0A7D" w:rsidRPr="00CD0A7D" w14:paraId="7E8B43A9" w14:textId="77777777" w:rsidTr="00CD0A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A5" w14:textId="77777777" w:rsidR="00CD0A7D" w:rsidRPr="00E62235" w:rsidRDefault="00CD0A7D" w:rsidP="00CD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A6" w14:textId="77777777" w:rsidR="00CD0A7D" w:rsidRPr="00E62235" w:rsidRDefault="00CD0A7D" w:rsidP="00884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ПМ.02 </w:t>
            </w:r>
            <w:r w:rsidRPr="00E6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лекарственных форм и проведение обязательных видов внутриаптечного контроля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A7" w14:textId="77777777" w:rsidR="00CD0A7D" w:rsidRPr="00E62235" w:rsidRDefault="00CD0A7D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A8" w14:textId="77777777" w:rsidR="00CD0A7D" w:rsidRPr="00E62235" w:rsidRDefault="00CD0A7D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CD0A7D" w:rsidRPr="00CD0A7D" w14:paraId="7E8B43AE" w14:textId="77777777" w:rsidTr="00CD0A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AA" w14:textId="77777777" w:rsidR="00CD0A7D" w:rsidRPr="00E62235" w:rsidRDefault="00CD0A7D" w:rsidP="00CD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AB" w14:textId="77777777" w:rsidR="00CD0A7D" w:rsidRPr="00E62235" w:rsidRDefault="00CD0A7D" w:rsidP="008846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ПМ.03 </w:t>
            </w:r>
            <w:r w:rsidRPr="00884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структурных подразделений аптеки </w:t>
            </w:r>
            <w:r w:rsidR="008846CA" w:rsidRPr="00884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руководство аптечной организацией при отсутствии специалиста с высшим образованием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AC" w14:textId="77777777" w:rsidR="00CD0A7D" w:rsidRPr="00E62235" w:rsidRDefault="00CD0A7D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AD" w14:textId="77777777" w:rsidR="00CD0A7D" w:rsidRPr="00E62235" w:rsidRDefault="00CD0A7D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CD0A7D" w:rsidRPr="00CD0A7D" w14:paraId="7E8B43B3" w14:textId="77777777" w:rsidTr="00CD0A7D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AF" w14:textId="77777777" w:rsidR="00CD0A7D" w:rsidRPr="00E62235" w:rsidRDefault="00CD0A7D" w:rsidP="00CD0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B0" w14:textId="77777777" w:rsidR="00CD0A7D" w:rsidRPr="00E62235" w:rsidRDefault="00CD0A7D" w:rsidP="00CD0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B1" w14:textId="77777777" w:rsidR="00CD0A7D" w:rsidRPr="00E62235" w:rsidRDefault="00CD0A7D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9" w:type="dxa"/>
            <w:vAlign w:val="center"/>
            <w:hideMark/>
          </w:tcPr>
          <w:p w14:paraId="7E8B43B2" w14:textId="77777777" w:rsidR="00CD0A7D" w:rsidRPr="00E62235" w:rsidRDefault="00CD0A7D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14:paraId="7E8B43B4" w14:textId="77777777" w:rsidR="00CD0A7D" w:rsidRDefault="00CD0A7D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E8B43B5" w14:textId="77777777" w:rsidR="00CD0A7D" w:rsidRDefault="00CD0A7D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E8B43B6" w14:textId="77777777" w:rsidR="00CD0A7D" w:rsidRDefault="00CD0A7D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14:paraId="7E8B43B7" w14:textId="3C0E8044" w:rsidR="00CD0A7D" w:rsidRPr="001F2AF1" w:rsidRDefault="00CD0A7D" w:rsidP="00E62235">
      <w:pPr>
        <w:pStyle w:val="1"/>
        <w:rPr>
          <w:lang w:val="ru-RU"/>
        </w:rPr>
      </w:pPr>
      <w:bookmarkStart w:id="7" w:name="_Toc59110207"/>
      <w:r w:rsidRPr="001F2AF1">
        <w:rPr>
          <w:lang w:val="ru-RU"/>
        </w:rPr>
        <w:lastRenderedPageBreak/>
        <w:t>1.</w:t>
      </w:r>
      <w:r w:rsidR="00E62235" w:rsidRPr="001F2AF1">
        <w:rPr>
          <w:lang w:val="ru-RU"/>
        </w:rPr>
        <w:t>4</w:t>
      </w:r>
      <w:r w:rsidRPr="001F2AF1">
        <w:rPr>
          <w:lang w:val="ru-RU"/>
        </w:rPr>
        <w:t>. Требования к условиям допуска обучающихся к преддипломной</w:t>
      </w:r>
      <w:bookmarkEnd w:id="7"/>
      <w:r w:rsidR="00271999">
        <w:rPr>
          <w:lang w:val="ru-RU"/>
        </w:rPr>
        <w:t xml:space="preserve"> практике</w:t>
      </w:r>
    </w:p>
    <w:p w14:paraId="7E8B43B8" w14:textId="36F444DD" w:rsidR="00CD0A7D" w:rsidRPr="00CD0A7D" w:rsidRDefault="00CD0A7D" w:rsidP="005040F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A7D">
        <w:rPr>
          <w:rFonts w:ascii="Times New Roman" w:hAnsi="Times New Roman" w:cs="Times New Roman"/>
          <w:color w:val="000000"/>
          <w:sz w:val="28"/>
          <w:szCs w:val="28"/>
        </w:rPr>
        <w:t>Обязательным условием допуска к пр</w:t>
      </w:r>
      <w:r w:rsidR="00271999">
        <w:rPr>
          <w:rFonts w:ascii="Times New Roman" w:hAnsi="Times New Roman" w:cs="Times New Roman"/>
          <w:color w:val="000000"/>
          <w:sz w:val="28"/>
          <w:szCs w:val="28"/>
        </w:rPr>
        <w:t>еддипломной</w:t>
      </w:r>
      <w:r w:rsidRPr="00CD0A7D">
        <w:rPr>
          <w:rFonts w:ascii="Times New Roman" w:hAnsi="Times New Roman" w:cs="Times New Roman"/>
          <w:color w:val="000000"/>
          <w:sz w:val="28"/>
          <w:szCs w:val="28"/>
        </w:rPr>
        <w:t xml:space="preserve"> практике является освоение программы теоретического курса, выполнение программы учебной и </w:t>
      </w:r>
      <w:r w:rsidR="00271999" w:rsidRPr="00271999">
        <w:rPr>
          <w:rFonts w:ascii="Times New Roman" w:hAnsi="Times New Roman" w:cs="Times New Roman"/>
          <w:color w:val="000000"/>
          <w:sz w:val="28"/>
          <w:szCs w:val="28"/>
        </w:rPr>
        <w:t>преддипломной</w:t>
      </w:r>
      <w:r w:rsidRPr="00CD0A7D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практики, предусмотренных ФГОС. Для прохождения преддипломной практики необходимы знания и умения, полученные при изучении дисциплин общего гуманитарного и социально-экономического, естественнонаучного, общепрофессионального цикла и практический опыт, полученный при изучении МДК профессионального цикла по специальности среднего профессионального образования «Фармация».</w:t>
      </w:r>
    </w:p>
    <w:p w14:paraId="7E8B43B9" w14:textId="50056D8D" w:rsidR="00CD0A7D" w:rsidRDefault="00CD0A7D" w:rsidP="005040F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0A7D">
        <w:rPr>
          <w:rFonts w:ascii="Times New Roman" w:hAnsi="Times New Roman" w:cs="Times New Roman"/>
          <w:color w:val="000000"/>
          <w:sz w:val="28"/>
          <w:szCs w:val="28"/>
        </w:rPr>
        <w:t xml:space="preserve">Перед направлением на </w:t>
      </w:r>
      <w:bookmarkStart w:id="8" w:name="_Hlk92735132"/>
      <w:r w:rsidR="00271999" w:rsidRPr="00271999">
        <w:rPr>
          <w:rFonts w:ascii="Times New Roman" w:hAnsi="Times New Roman" w:cs="Times New Roman"/>
          <w:color w:val="000000"/>
          <w:sz w:val="28"/>
          <w:szCs w:val="28"/>
        </w:rPr>
        <w:t>преддипломную</w:t>
      </w:r>
      <w:bookmarkEnd w:id="8"/>
      <w:r w:rsidRPr="00CD0A7D">
        <w:rPr>
          <w:rFonts w:ascii="Times New Roman" w:hAnsi="Times New Roman" w:cs="Times New Roman"/>
          <w:color w:val="000000"/>
          <w:sz w:val="28"/>
          <w:szCs w:val="28"/>
        </w:rPr>
        <w:t xml:space="preserve"> практику</w:t>
      </w:r>
      <w:r w:rsidR="002719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D0A7D">
        <w:rPr>
          <w:rFonts w:ascii="Times New Roman" w:hAnsi="Times New Roman" w:cs="Times New Roman"/>
          <w:color w:val="000000"/>
          <w:sz w:val="28"/>
          <w:szCs w:val="28"/>
        </w:rPr>
        <w:t xml:space="preserve">студент должен иметь документ, подтверждающий процедуру прохождения </w:t>
      </w:r>
      <w:r w:rsidRPr="00CD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медицинского осмотра</w:t>
      </w:r>
      <w:r w:rsidRPr="00CD0A7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7E8B43BA" w14:textId="514C9EAE" w:rsidR="00CD0A7D" w:rsidRPr="00CD0A7D" w:rsidRDefault="00CD0A7D" w:rsidP="005040F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CD0A7D">
        <w:rPr>
          <w:rFonts w:ascii="Times New Roman" w:hAnsi="Times New Roman" w:cs="Times New Roman"/>
          <w:color w:val="000000"/>
          <w:sz w:val="28"/>
          <w:szCs w:val="28"/>
        </w:rPr>
        <w:t xml:space="preserve">туденты получают </w:t>
      </w:r>
      <w:r w:rsidRPr="00CD0A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путевку </w:t>
      </w:r>
      <w:r w:rsidRPr="00CD0A7D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271999" w:rsidRPr="00271999">
        <w:rPr>
          <w:rFonts w:ascii="Times New Roman" w:hAnsi="Times New Roman" w:cs="Times New Roman"/>
          <w:color w:val="000000"/>
          <w:sz w:val="28"/>
          <w:szCs w:val="28"/>
        </w:rPr>
        <w:t>преддипломную</w:t>
      </w:r>
      <w:r w:rsidRPr="00CD0A7D">
        <w:rPr>
          <w:rFonts w:ascii="Times New Roman" w:hAnsi="Times New Roman" w:cs="Times New Roman"/>
          <w:color w:val="000000"/>
          <w:sz w:val="28"/>
          <w:szCs w:val="28"/>
        </w:rPr>
        <w:t xml:space="preserve"> практику в фармацевтическую организацию.</w:t>
      </w:r>
    </w:p>
    <w:p w14:paraId="7E8B43BB" w14:textId="63664945" w:rsidR="00CD0A7D" w:rsidRPr="00CD0A7D" w:rsidRDefault="00CD0A7D" w:rsidP="005040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A7D">
        <w:rPr>
          <w:rFonts w:ascii="Times New Roman" w:hAnsi="Times New Roman" w:cs="Times New Roman"/>
          <w:color w:val="000000"/>
          <w:sz w:val="28"/>
          <w:szCs w:val="28"/>
        </w:rPr>
        <w:t xml:space="preserve">Перед производственной практикой со студентами, методическими, общими и непосредственными руководителями проводится установочное (организационное) собрание, на которой студенты знакомятся с основными требованиями, программой и графиком </w:t>
      </w:r>
      <w:r w:rsidR="00271999" w:rsidRPr="00271999">
        <w:rPr>
          <w:rFonts w:ascii="Times New Roman" w:hAnsi="Times New Roman" w:cs="Times New Roman"/>
          <w:color w:val="000000"/>
          <w:sz w:val="28"/>
          <w:szCs w:val="28"/>
        </w:rPr>
        <w:t>преддипломн</w:t>
      </w:r>
      <w:r w:rsidR="00271999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CD0A7D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практики, и необходимой документацией.</w:t>
      </w:r>
    </w:p>
    <w:p w14:paraId="7E8B43BC" w14:textId="77777777" w:rsidR="00CD0A7D" w:rsidRDefault="00CD0A7D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E8B43BD" w14:textId="77777777" w:rsidR="000953E0" w:rsidRPr="001F2AF1" w:rsidRDefault="00F753EC" w:rsidP="00E62235">
      <w:pPr>
        <w:pStyle w:val="1"/>
        <w:rPr>
          <w:lang w:val="ru-RU"/>
        </w:rPr>
      </w:pPr>
      <w:bookmarkStart w:id="9" w:name="_Toc59110208"/>
      <w:r w:rsidRPr="001F2AF1">
        <w:rPr>
          <w:lang w:val="ru-RU"/>
        </w:rPr>
        <w:t>1.</w:t>
      </w:r>
      <w:r w:rsidR="00E62235" w:rsidRPr="001F2AF1">
        <w:rPr>
          <w:lang w:val="ru-RU"/>
        </w:rPr>
        <w:t>5</w:t>
      </w:r>
      <w:r w:rsidRPr="001F2AF1">
        <w:rPr>
          <w:lang w:val="ru-RU"/>
        </w:rPr>
        <w:t>. Формы проведения преддипломной практики</w:t>
      </w:r>
      <w:bookmarkEnd w:id="9"/>
    </w:p>
    <w:p w14:paraId="7E8B43BE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Обучающиеся проходят преддипломную практику на базах</w:t>
      </w:r>
      <w:r w:rsidRPr="00F753EC">
        <w:rPr>
          <w:rFonts w:ascii="Times New Roman" w:hAnsi="Times New Roman" w:cs="Times New Roman"/>
          <w:sz w:val="28"/>
        </w:rPr>
        <w:br/>
        <w:t>производственного обучения, которыми являются аптечные учреждения</w:t>
      </w:r>
      <w:r w:rsidRPr="00F753EC">
        <w:rPr>
          <w:rFonts w:ascii="Times New Roman" w:hAnsi="Times New Roman" w:cs="Times New Roman"/>
          <w:sz w:val="28"/>
        </w:rPr>
        <w:br/>
        <w:t xml:space="preserve">города </w:t>
      </w:r>
      <w:r w:rsidR="000953E0">
        <w:rPr>
          <w:rFonts w:ascii="Times New Roman" w:hAnsi="Times New Roman" w:cs="Times New Roman"/>
          <w:sz w:val="28"/>
        </w:rPr>
        <w:t>Воронежа</w:t>
      </w:r>
      <w:r w:rsidRPr="00F753EC">
        <w:rPr>
          <w:rFonts w:ascii="Times New Roman" w:hAnsi="Times New Roman" w:cs="Times New Roman"/>
          <w:sz w:val="28"/>
        </w:rPr>
        <w:t xml:space="preserve"> и </w:t>
      </w:r>
      <w:r w:rsidR="000953E0">
        <w:rPr>
          <w:rFonts w:ascii="Times New Roman" w:hAnsi="Times New Roman" w:cs="Times New Roman"/>
          <w:sz w:val="28"/>
        </w:rPr>
        <w:t>Воронежской</w:t>
      </w:r>
      <w:r w:rsidRPr="00F753EC">
        <w:rPr>
          <w:rFonts w:ascii="Times New Roman" w:hAnsi="Times New Roman" w:cs="Times New Roman"/>
          <w:sz w:val="28"/>
        </w:rPr>
        <w:t xml:space="preserve"> области.</w:t>
      </w:r>
      <w:r w:rsidR="000953E0" w:rsidRPr="000953E0">
        <w:rPr>
          <w:rFonts w:ascii="Times New Roman" w:hAnsi="Times New Roman" w:cs="Times New Roman"/>
          <w:sz w:val="28"/>
        </w:rPr>
        <w:t xml:space="preserve"> </w:t>
      </w:r>
      <w:r w:rsidR="000953E0" w:rsidRPr="00F753EC">
        <w:rPr>
          <w:rFonts w:ascii="Times New Roman" w:hAnsi="Times New Roman" w:cs="Times New Roman"/>
          <w:sz w:val="28"/>
        </w:rPr>
        <w:t>Продолжительность рабочего дня обучающихся – 6 часов, и не более</w:t>
      </w:r>
      <w:r w:rsidR="000953E0">
        <w:rPr>
          <w:rFonts w:ascii="Times New Roman" w:hAnsi="Times New Roman" w:cs="Times New Roman"/>
          <w:sz w:val="28"/>
        </w:rPr>
        <w:t xml:space="preserve"> </w:t>
      </w:r>
      <w:r w:rsidR="000953E0" w:rsidRPr="00F753EC">
        <w:rPr>
          <w:rFonts w:ascii="Times New Roman" w:hAnsi="Times New Roman" w:cs="Times New Roman"/>
          <w:sz w:val="28"/>
        </w:rPr>
        <w:t>36 академических часов в неделю.</w:t>
      </w:r>
    </w:p>
    <w:p w14:paraId="7E8B43BF" w14:textId="77777777" w:rsidR="000953E0" w:rsidRDefault="00F753EC" w:rsidP="005040F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753EC">
        <w:rPr>
          <w:rFonts w:ascii="Times New Roman" w:hAnsi="Times New Roman" w:cs="Times New Roman"/>
          <w:sz w:val="28"/>
        </w:rPr>
        <w:t>Обучающиеся при прохождении преддипломной практики</w:t>
      </w:r>
      <w:r w:rsidRPr="00F753EC">
        <w:rPr>
          <w:rFonts w:ascii="Times New Roman" w:hAnsi="Times New Roman" w:cs="Times New Roman"/>
          <w:sz w:val="28"/>
        </w:rPr>
        <w:br/>
        <w:t>осуществляют самостоятельную практическую деятельность в соответствии с</w:t>
      </w:r>
      <w:r w:rsidRPr="00F753EC">
        <w:rPr>
          <w:rFonts w:ascii="Times New Roman" w:hAnsi="Times New Roman" w:cs="Times New Roman"/>
          <w:sz w:val="28"/>
        </w:rPr>
        <w:br/>
        <w:t>программой под контролем руководителя преддипломной практики от</w:t>
      </w:r>
      <w:r w:rsidRPr="00F753EC">
        <w:rPr>
          <w:rFonts w:ascii="Times New Roman" w:hAnsi="Times New Roman" w:cs="Times New Roman"/>
          <w:sz w:val="28"/>
        </w:rPr>
        <w:br/>
        <w:t xml:space="preserve">аптечных </w:t>
      </w:r>
      <w:r w:rsidR="000953E0">
        <w:rPr>
          <w:rFonts w:ascii="Times New Roman" w:hAnsi="Times New Roman" w:cs="Times New Roman"/>
          <w:sz w:val="28"/>
        </w:rPr>
        <w:t>организаций</w:t>
      </w:r>
      <w:r w:rsidRPr="00F753EC">
        <w:rPr>
          <w:rFonts w:ascii="Times New Roman" w:hAnsi="Times New Roman" w:cs="Times New Roman"/>
          <w:sz w:val="28"/>
        </w:rPr>
        <w:t xml:space="preserve"> и </w:t>
      </w:r>
      <w:r w:rsidR="000953E0">
        <w:rPr>
          <w:rFonts w:ascii="Times New Roman" w:hAnsi="Times New Roman" w:cs="Times New Roman"/>
          <w:sz w:val="28"/>
        </w:rPr>
        <w:t>БПОУ ВО «Воронежский базовый медицинский колледж».</w:t>
      </w:r>
    </w:p>
    <w:p w14:paraId="7E8B43C0" w14:textId="77777777" w:rsidR="000953E0" w:rsidRDefault="000953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7E8B43C1" w14:textId="20F0A539" w:rsidR="00F4682C" w:rsidRPr="001F2AF1" w:rsidRDefault="00F4682C" w:rsidP="00E62235">
      <w:pPr>
        <w:pStyle w:val="1"/>
        <w:rPr>
          <w:rStyle w:val="fontstyle01"/>
          <w:b/>
          <w:lang w:val="ru-RU"/>
        </w:rPr>
      </w:pPr>
      <w:bookmarkStart w:id="10" w:name="_Toc59110209"/>
      <w:r w:rsidRPr="001F2AF1">
        <w:rPr>
          <w:rStyle w:val="fontstyle01"/>
          <w:b/>
          <w:lang w:val="ru-RU"/>
        </w:rPr>
        <w:lastRenderedPageBreak/>
        <w:t>2. РЕЗУЛЬТАТЫ ОСВОЕНИЯ РАБОЧЕЙ ПРОГРАММЫ</w:t>
      </w:r>
      <w:r w:rsidRPr="001F2AF1">
        <w:rPr>
          <w:b w:val="0"/>
          <w:lang w:val="ru-RU"/>
        </w:rPr>
        <w:br/>
      </w:r>
      <w:r w:rsidR="00654BB2">
        <w:rPr>
          <w:rStyle w:val="fontstyle01"/>
          <w:b/>
          <w:lang w:val="ru-RU"/>
        </w:rPr>
        <w:t>ПРЕДДИПЛОМНОЙ</w:t>
      </w:r>
      <w:r w:rsidRPr="001F2AF1">
        <w:rPr>
          <w:rStyle w:val="fontstyle01"/>
          <w:b/>
          <w:lang w:val="ru-RU"/>
        </w:rPr>
        <w:t xml:space="preserve"> ПРАКТИКИ</w:t>
      </w:r>
      <w:bookmarkEnd w:id="10"/>
    </w:p>
    <w:p w14:paraId="7E8B43C2" w14:textId="77777777" w:rsidR="00F4682C" w:rsidRDefault="00F4682C" w:rsidP="00F4682C">
      <w:pPr>
        <w:spacing w:after="0" w:line="240" w:lineRule="auto"/>
        <w:jc w:val="both"/>
        <w:rPr>
          <w:rStyle w:val="fontstyle21"/>
        </w:rPr>
      </w:pPr>
      <w:r>
        <w:rPr>
          <w:b/>
          <w:bCs/>
          <w:color w:val="000000"/>
          <w:sz w:val="28"/>
          <w:szCs w:val="28"/>
        </w:rPr>
        <w:br/>
      </w:r>
      <w:r>
        <w:rPr>
          <w:rStyle w:val="fontstyle21"/>
        </w:rPr>
        <w:t>Результатом освоения программы преддипломной практики является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формирование у обучающихся практических профессиональных умений,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приобретение первоначального практического опыта в рамках выбранного</w:t>
      </w:r>
      <w:r>
        <w:rPr>
          <w:color w:val="000000"/>
          <w:sz w:val="28"/>
          <w:szCs w:val="28"/>
        </w:rPr>
        <w:br/>
      </w:r>
      <w:r>
        <w:rPr>
          <w:rStyle w:val="fontstyle21"/>
        </w:rPr>
        <w:t>студентом модуля по основному виду профессиональной деятельности:</w:t>
      </w:r>
    </w:p>
    <w:p w14:paraId="7E8B43C3" w14:textId="77777777" w:rsidR="00F753EC" w:rsidRDefault="00F4682C" w:rsidP="00F4682C">
      <w:pPr>
        <w:spacing w:after="0" w:line="240" w:lineRule="auto"/>
        <w:jc w:val="both"/>
        <w:rPr>
          <w:rStyle w:val="fontstyle01"/>
        </w:rPr>
      </w:pPr>
      <w:r>
        <w:rPr>
          <w:color w:val="000000"/>
          <w:sz w:val="28"/>
          <w:szCs w:val="28"/>
        </w:rPr>
        <w:br/>
      </w:r>
      <w:r>
        <w:rPr>
          <w:rStyle w:val="fontstyle01"/>
        </w:rPr>
        <w:t>ПМ.01 Реализация лекарственных средств и товаров аптечного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ассортимента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23"/>
        <w:gridCol w:w="8222"/>
      </w:tblGrid>
      <w:tr w:rsidR="00F4682C" w:rsidRPr="00F4682C" w14:paraId="7E8B43C6" w14:textId="77777777" w:rsidTr="00F4682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C4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Код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C5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F4682C" w:rsidRPr="00F4682C" w14:paraId="7E8B43C9" w14:textId="77777777" w:rsidTr="00F4682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C7" w14:textId="77777777" w:rsidR="00F4682C" w:rsidRPr="00F4682C" w:rsidRDefault="00F4682C" w:rsidP="00F46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1.1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C8" w14:textId="77777777" w:rsidR="00F4682C" w:rsidRPr="00F4682C" w:rsidRDefault="00F4682C" w:rsidP="00F46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Освоить практические навыки по приему, хранению лекарственных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средств, лекарственного растительного сырья и товаров аптечного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ассортимента в соответствии с нормативно-правовой базой.</w:t>
            </w:r>
          </w:p>
        </w:tc>
      </w:tr>
      <w:tr w:rsidR="00F4682C" w:rsidRPr="00F4682C" w14:paraId="7E8B43CC" w14:textId="77777777" w:rsidTr="00F4682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CA" w14:textId="77777777" w:rsidR="00F4682C" w:rsidRPr="00F4682C" w:rsidRDefault="00F4682C" w:rsidP="00F46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1.2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CB" w14:textId="77777777" w:rsidR="00F4682C" w:rsidRPr="00F4682C" w:rsidRDefault="00F4682C" w:rsidP="00F46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Отпускать лекарственные средства населению, в </w:t>
            </w:r>
            <w:proofErr w:type="spellStart"/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т.ч</w:t>
            </w:r>
            <w:proofErr w:type="spellEnd"/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по льготным</w:t>
            </w: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рецептам и требованиям учреждений здравоохранения.</w:t>
            </w:r>
          </w:p>
        </w:tc>
      </w:tr>
      <w:tr w:rsidR="00F4682C" w:rsidRPr="00F4682C" w14:paraId="7E8B43CF" w14:textId="77777777" w:rsidTr="00F4682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CD" w14:textId="77777777" w:rsidR="00F4682C" w:rsidRPr="00F4682C" w:rsidRDefault="00F4682C" w:rsidP="00F46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1.3 </w:t>
            </w:r>
          </w:p>
        </w:tc>
        <w:tc>
          <w:tcPr>
            <w:tcW w:w="0" w:type="auto"/>
            <w:vAlign w:val="center"/>
            <w:hideMark/>
          </w:tcPr>
          <w:p w14:paraId="7E8B43CE" w14:textId="77777777" w:rsidR="00F4682C" w:rsidRPr="00F4682C" w:rsidRDefault="00F4682C" w:rsidP="00F46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Оформлять витрины торгового зала в соответствии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правилами</w:t>
            </w: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мерчендайзинга</w:t>
            </w:r>
            <w:proofErr w:type="spellEnd"/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F4682C" w:rsidRPr="00F4682C" w14:paraId="7E8B43D2" w14:textId="77777777" w:rsidTr="00F4682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D0" w14:textId="77777777" w:rsidR="00F4682C" w:rsidRPr="00F4682C" w:rsidRDefault="00F4682C" w:rsidP="00F46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1.4.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D1" w14:textId="77777777" w:rsidR="00F4682C" w:rsidRPr="00F4682C" w:rsidRDefault="00F4682C" w:rsidP="00F46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Соблюдать правила санитарно-гигиенического режима, охраны труда,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техники безопасности и противопожарной безопасности</w:t>
            </w:r>
          </w:p>
        </w:tc>
      </w:tr>
      <w:tr w:rsidR="00F4682C" w:rsidRPr="00F4682C" w14:paraId="7E8B43D5" w14:textId="77777777" w:rsidTr="00F4682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D3" w14:textId="77777777" w:rsidR="00F4682C" w:rsidRPr="00F4682C" w:rsidRDefault="00F4682C" w:rsidP="00F46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1.5.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D4" w14:textId="77777777" w:rsidR="00F4682C" w:rsidRPr="00F4682C" w:rsidRDefault="00F4682C" w:rsidP="00F46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Оформлять документы первичного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учета.</w:t>
            </w:r>
          </w:p>
        </w:tc>
      </w:tr>
      <w:tr w:rsidR="00F4682C" w:rsidRPr="00F4682C" w14:paraId="7E8B43D8" w14:textId="77777777" w:rsidTr="00F4682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D6" w14:textId="77777777" w:rsidR="00F4682C" w:rsidRPr="00F4682C" w:rsidRDefault="00F4682C" w:rsidP="00F46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1.6.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D7" w14:textId="77777777" w:rsidR="00F4682C" w:rsidRPr="00F4682C" w:rsidRDefault="00F4682C" w:rsidP="00F46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Продавать изделия медицинского назначения и другие товары</w:t>
            </w: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аптечного ассортимента</w:t>
            </w:r>
          </w:p>
        </w:tc>
      </w:tr>
    </w:tbl>
    <w:p w14:paraId="7E8B43D9" w14:textId="77777777" w:rsidR="00F4682C" w:rsidRDefault="00F4682C" w:rsidP="000953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8B43DA" w14:textId="77777777" w:rsidR="00F4682C" w:rsidRDefault="00F4682C" w:rsidP="00F4682C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ПМ.02 Технология изготовления лекарственных форм и проведение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обязательных видов внутриаптечного контроля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8250"/>
      </w:tblGrid>
      <w:tr w:rsidR="00F4682C" w:rsidRPr="00F4682C" w14:paraId="7E8B43DD" w14:textId="77777777" w:rsidTr="00F4682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DB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Код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DC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F4682C" w:rsidRPr="00F4682C" w14:paraId="7E8B43E0" w14:textId="77777777" w:rsidTr="00F4682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DE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1.2.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DF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Отпускать лекарственные средства населению, в том числе по</w:t>
            </w: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льготным рецептам и требованиям учреждений здравоохранения.</w:t>
            </w:r>
          </w:p>
        </w:tc>
      </w:tr>
      <w:tr w:rsidR="00F4682C" w:rsidRPr="00F4682C" w14:paraId="7E8B43E3" w14:textId="77777777" w:rsidTr="00F4682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E1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1.6.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E2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Соблюдать правила санитарно-гигиенического режима, охраны труда,</w:t>
            </w: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техники безопасности и противопожарной безопасности.</w:t>
            </w:r>
          </w:p>
        </w:tc>
      </w:tr>
      <w:tr w:rsidR="00F4682C" w:rsidRPr="00F4682C" w14:paraId="7E8B43E6" w14:textId="77777777" w:rsidTr="00F4682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E4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2.1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E5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Изготавливать лекарственные формы по рецептам и требования</w:t>
            </w: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учреждений здравоохранения.</w:t>
            </w:r>
          </w:p>
        </w:tc>
      </w:tr>
      <w:tr w:rsidR="00F4682C" w:rsidRPr="00F4682C" w14:paraId="7E8B43E9" w14:textId="77777777" w:rsidTr="00F4682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E7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2.2.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E8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Изготавливать внутриаптечные заготовки и фасовать лекарственные</w:t>
            </w: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средства для последующей реализации.</w:t>
            </w:r>
          </w:p>
        </w:tc>
      </w:tr>
      <w:tr w:rsidR="00F4682C" w:rsidRPr="00F4682C" w14:paraId="7E8B43EC" w14:textId="77777777" w:rsidTr="00F4682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EA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2.3.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EB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Владеть обязательными видами внутриаптечного контроля</w:t>
            </w: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лекарственных средств.</w:t>
            </w:r>
          </w:p>
        </w:tc>
      </w:tr>
      <w:tr w:rsidR="00F4682C" w:rsidRPr="00F4682C" w14:paraId="7E8B43EF" w14:textId="77777777" w:rsidTr="00F4682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ED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2.4.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EE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Соблюдать правила санитарно-гигиенического режима, охраны труда,</w:t>
            </w: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техники безопасности и противопожарной безопасности.</w:t>
            </w:r>
          </w:p>
        </w:tc>
      </w:tr>
      <w:tr w:rsidR="00F4682C" w:rsidRPr="00F4682C" w14:paraId="7E8B43F2" w14:textId="77777777" w:rsidTr="00F4682C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F0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2.5.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3F1" w14:textId="77777777" w:rsidR="00F4682C" w:rsidRPr="00F4682C" w:rsidRDefault="00F4682C" w:rsidP="00F46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68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Оформлять документы первичного учета.</w:t>
            </w:r>
          </w:p>
        </w:tc>
      </w:tr>
    </w:tbl>
    <w:p w14:paraId="7E8B43F3" w14:textId="77777777" w:rsidR="00F4682C" w:rsidRDefault="00126553" w:rsidP="00126553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lastRenderedPageBreak/>
        <w:t>ПМ.03 Организация деятельности структурных подразделений аптеки и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руководство аптечной организацией при</w:t>
      </w:r>
      <w:r w:rsidR="008846CA">
        <w:rPr>
          <w:rStyle w:val="fontstyle01"/>
        </w:rPr>
        <w:t xml:space="preserve"> </w:t>
      </w:r>
      <w:r>
        <w:rPr>
          <w:rStyle w:val="fontstyle01"/>
        </w:rPr>
        <w:t>отсутствии сп</w:t>
      </w:r>
      <w:r w:rsidR="008846CA">
        <w:rPr>
          <w:rStyle w:val="fontstyle01"/>
        </w:rPr>
        <w:t>ециалиста с высшим образованием</w:t>
      </w:r>
    </w:p>
    <w:p w14:paraId="7E8B43F4" w14:textId="77777777" w:rsidR="00126553" w:rsidRDefault="00126553" w:rsidP="000953E0">
      <w:pPr>
        <w:spacing w:after="0" w:line="240" w:lineRule="auto"/>
        <w:rPr>
          <w:rStyle w:val="fontstyle01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8250"/>
      </w:tblGrid>
      <w:tr w:rsidR="00126553" w:rsidRPr="00126553" w14:paraId="7E8B43F7" w14:textId="77777777" w:rsidTr="00126553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F5" w14:textId="77777777" w:rsidR="00126553" w:rsidRPr="00126553" w:rsidRDefault="00126553" w:rsidP="00126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Код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F6" w14:textId="77777777" w:rsidR="00126553" w:rsidRPr="00126553" w:rsidRDefault="00126553" w:rsidP="00126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126553" w:rsidRPr="00126553" w14:paraId="7E8B43FA" w14:textId="77777777" w:rsidTr="00126553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F8" w14:textId="77777777" w:rsidR="00126553" w:rsidRPr="00126553" w:rsidRDefault="00126553" w:rsidP="00126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3.1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F9" w14:textId="77777777" w:rsidR="00126553" w:rsidRPr="00126553" w:rsidRDefault="00126553" w:rsidP="00126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Анализировать спрос на товары аптечного ассортимента.</w:t>
            </w:r>
          </w:p>
        </w:tc>
      </w:tr>
      <w:tr w:rsidR="00126553" w:rsidRPr="00126553" w14:paraId="7E8B43FD" w14:textId="77777777" w:rsidTr="00126553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FB" w14:textId="77777777" w:rsidR="00126553" w:rsidRPr="00126553" w:rsidRDefault="00126553" w:rsidP="00126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3.2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FC" w14:textId="77777777" w:rsidR="00126553" w:rsidRPr="00126553" w:rsidRDefault="00126553" w:rsidP="00126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Организовывать работу структурных подразделений аптеки и</w:t>
            </w:r>
            <w:r w:rsidRPr="00126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осуществлять руководство аптечной организацией.</w:t>
            </w:r>
          </w:p>
        </w:tc>
      </w:tr>
      <w:tr w:rsidR="00126553" w:rsidRPr="00126553" w14:paraId="7E8B4400" w14:textId="77777777" w:rsidTr="00126553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FE" w14:textId="77777777" w:rsidR="00126553" w:rsidRPr="00126553" w:rsidRDefault="00126553" w:rsidP="00126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3.3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3FF" w14:textId="77777777" w:rsidR="00126553" w:rsidRPr="00126553" w:rsidRDefault="00126553" w:rsidP="00126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Оформлять заявки поставщикам на товары аптечного ассортимента.</w:t>
            </w:r>
          </w:p>
        </w:tc>
      </w:tr>
      <w:tr w:rsidR="00126553" w:rsidRPr="00126553" w14:paraId="7E8B4403" w14:textId="77777777" w:rsidTr="00126553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01" w14:textId="77777777" w:rsidR="00126553" w:rsidRPr="00126553" w:rsidRDefault="00126553" w:rsidP="00126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3.4.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02" w14:textId="77777777" w:rsidR="00126553" w:rsidRPr="00126553" w:rsidRDefault="00126553" w:rsidP="00126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Участвовать в формировании ценовой политики.</w:t>
            </w:r>
          </w:p>
        </w:tc>
      </w:tr>
      <w:tr w:rsidR="00126553" w:rsidRPr="00126553" w14:paraId="7E8B4406" w14:textId="77777777" w:rsidTr="00126553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04" w14:textId="77777777" w:rsidR="00126553" w:rsidRPr="00126553" w:rsidRDefault="00126553" w:rsidP="00126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3.5.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05" w14:textId="77777777" w:rsidR="00126553" w:rsidRPr="00126553" w:rsidRDefault="00126553" w:rsidP="00126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Участвовать в организации оптовой торговли.</w:t>
            </w:r>
          </w:p>
        </w:tc>
      </w:tr>
      <w:tr w:rsidR="00126553" w:rsidRPr="00126553" w14:paraId="7E8B4409" w14:textId="77777777" w:rsidTr="00126553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07" w14:textId="77777777" w:rsidR="00126553" w:rsidRPr="00126553" w:rsidRDefault="00126553" w:rsidP="00126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3.6. 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08" w14:textId="77777777" w:rsidR="00126553" w:rsidRPr="00126553" w:rsidRDefault="00126553" w:rsidP="00126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5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Оформлять первичные учетно-отчетные доку</w:t>
            </w:r>
          </w:p>
        </w:tc>
      </w:tr>
    </w:tbl>
    <w:p w14:paraId="7E8B440A" w14:textId="77777777" w:rsidR="00126553" w:rsidRDefault="00126553" w:rsidP="000953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8B440B" w14:textId="77777777" w:rsidR="00126553" w:rsidRPr="005040FA" w:rsidRDefault="00126553" w:rsidP="00126553">
      <w:pPr>
        <w:pStyle w:val="Default"/>
        <w:ind w:firstLine="709"/>
        <w:jc w:val="both"/>
        <w:rPr>
          <w:rFonts w:eastAsia="Calibri"/>
          <w:sz w:val="28"/>
        </w:rPr>
      </w:pPr>
      <w:r w:rsidRPr="005040FA">
        <w:rPr>
          <w:rFonts w:eastAsia="Calibri"/>
          <w:sz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7E8B440C" w14:textId="77777777" w:rsidR="00126553" w:rsidRPr="005040FA" w:rsidRDefault="00126553" w:rsidP="00126553">
      <w:pPr>
        <w:pStyle w:val="Default"/>
        <w:ind w:firstLine="709"/>
        <w:jc w:val="both"/>
        <w:rPr>
          <w:rFonts w:eastAsia="Calibri"/>
          <w:sz w:val="28"/>
        </w:rPr>
      </w:pPr>
      <w:r w:rsidRPr="005040FA">
        <w:rPr>
          <w:rFonts w:eastAsia="Calibri"/>
          <w:sz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E8B440D" w14:textId="77777777" w:rsidR="00126553" w:rsidRPr="005040FA" w:rsidRDefault="00126553" w:rsidP="00126553">
      <w:pPr>
        <w:pStyle w:val="Default"/>
        <w:ind w:firstLine="709"/>
        <w:jc w:val="both"/>
        <w:rPr>
          <w:rFonts w:eastAsia="Calibri"/>
          <w:sz w:val="28"/>
        </w:rPr>
      </w:pPr>
      <w:r w:rsidRPr="005040FA">
        <w:rPr>
          <w:rFonts w:eastAsia="Calibri"/>
          <w:sz w:val="28"/>
        </w:rPr>
        <w:t>ОК 3. Принимать решения в стандартных и нестандартных ситуациях и нести за них ответственность.</w:t>
      </w:r>
    </w:p>
    <w:p w14:paraId="7E8B440E" w14:textId="77777777" w:rsidR="00126553" w:rsidRPr="005040FA" w:rsidRDefault="00126553" w:rsidP="00126553">
      <w:pPr>
        <w:pStyle w:val="Default"/>
        <w:ind w:firstLine="709"/>
        <w:jc w:val="both"/>
        <w:rPr>
          <w:rFonts w:eastAsia="Calibri"/>
          <w:sz w:val="28"/>
        </w:rPr>
      </w:pPr>
      <w:r w:rsidRPr="005040FA">
        <w:rPr>
          <w:rFonts w:eastAsia="Calibri"/>
          <w:sz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E8B440F" w14:textId="77777777" w:rsidR="00126553" w:rsidRPr="005040FA" w:rsidRDefault="00126553" w:rsidP="00126553">
      <w:pPr>
        <w:pStyle w:val="Default"/>
        <w:ind w:firstLine="709"/>
        <w:jc w:val="both"/>
        <w:rPr>
          <w:rFonts w:eastAsia="Calibri"/>
          <w:sz w:val="28"/>
        </w:rPr>
      </w:pPr>
      <w:r w:rsidRPr="005040FA">
        <w:rPr>
          <w:rFonts w:eastAsia="Calibri"/>
          <w:sz w:val="28"/>
        </w:rPr>
        <w:t>ОК 5. Использовать информационно-коммуникационные технологии в профессиональной деятельности.</w:t>
      </w:r>
    </w:p>
    <w:p w14:paraId="7E8B4410" w14:textId="77777777" w:rsidR="00126553" w:rsidRPr="005040FA" w:rsidRDefault="00126553" w:rsidP="00126553">
      <w:pPr>
        <w:pStyle w:val="Default"/>
        <w:ind w:firstLine="709"/>
        <w:jc w:val="both"/>
        <w:rPr>
          <w:rFonts w:eastAsia="Calibri"/>
          <w:sz w:val="28"/>
        </w:rPr>
      </w:pPr>
      <w:r w:rsidRPr="005040FA">
        <w:rPr>
          <w:rFonts w:eastAsia="Calibri"/>
          <w:sz w:val="28"/>
        </w:rPr>
        <w:t>ОК 6. Работать в коллективе и в команде, эффективно общаться с коллегами, руководством, потребителями.</w:t>
      </w:r>
    </w:p>
    <w:p w14:paraId="7E8B4411" w14:textId="77777777" w:rsidR="00126553" w:rsidRPr="005040FA" w:rsidRDefault="00126553" w:rsidP="00126553">
      <w:pPr>
        <w:pStyle w:val="Default"/>
        <w:ind w:firstLine="709"/>
        <w:jc w:val="both"/>
        <w:rPr>
          <w:rFonts w:eastAsia="Calibri"/>
          <w:sz w:val="28"/>
        </w:rPr>
      </w:pPr>
      <w:r w:rsidRPr="005040FA">
        <w:rPr>
          <w:rFonts w:eastAsia="Calibri"/>
          <w:sz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14:paraId="7E8B4412" w14:textId="77777777" w:rsidR="00126553" w:rsidRPr="005040FA" w:rsidRDefault="00126553" w:rsidP="00126553">
      <w:pPr>
        <w:pStyle w:val="Default"/>
        <w:ind w:firstLine="709"/>
        <w:jc w:val="both"/>
        <w:rPr>
          <w:rFonts w:eastAsia="Calibri"/>
          <w:sz w:val="28"/>
        </w:rPr>
      </w:pPr>
      <w:r w:rsidRPr="005040FA">
        <w:rPr>
          <w:rFonts w:eastAsia="Calibri"/>
          <w:sz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 </w:t>
      </w:r>
    </w:p>
    <w:p w14:paraId="7E8B4413" w14:textId="77777777" w:rsidR="00126553" w:rsidRPr="005040FA" w:rsidRDefault="00126553" w:rsidP="00126553">
      <w:pPr>
        <w:pStyle w:val="Default"/>
        <w:ind w:firstLine="709"/>
        <w:jc w:val="both"/>
        <w:rPr>
          <w:rFonts w:eastAsia="Calibri"/>
          <w:sz w:val="28"/>
        </w:rPr>
      </w:pPr>
      <w:r w:rsidRPr="005040FA">
        <w:rPr>
          <w:rFonts w:eastAsia="Calibri"/>
          <w:sz w:val="28"/>
        </w:rPr>
        <w:t xml:space="preserve">ОК 9. Ориентироваться в условиях частой смены технологий в профессиональной деятельности. </w:t>
      </w:r>
    </w:p>
    <w:p w14:paraId="7E8B4414" w14:textId="77777777" w:rsidR="00126553" w:rsidRPr="005040FA" w:rsidRDefault="00126553" w:rsidP="00126553">
      <w:pPr>
        <w:pStyle w:val="Default"/>
        <w:ind w:firstLine="709"/>
        <w:jc w:val="both"/>
        <w:rPr>
          <w:rFonts w:eastAsia="Calibri"/>
          <w:sz w:val="28"/>
        </w:rPr>
      </w:pPr>
      <w:r w:rsidRPr="005040FA">
        <w:rPr>
          <w:rFonts w:eastAsia="Calibri"/>
          <w:sz w:val="28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 </w:t>
      </w:r>
    </w:p>
    <w:p w14:paraId="7E8B4415" w14:textId="77777777" w:rsidR="00126553" w:rsidRPr="005040FA" w:rsidRDefault="00126553" w:rsidP="00126553">
      <w:pPr>
        <w:pStyle w:val="Default"/>
        <w:ind w:firstLine="709"/>
        <w:jc w:val="both"/>
        <w:rPr>
          <w:rFonts w:eastAsia="Calibri"/>
          <w:sz w:val="28"/>
        </w:rPr>
      </w:pPr>
      <w:r w:rsidRPr="005040FA">
        <w:rPr>
          <w:rFonts w:eastAsia="Calibri"/>
          <w:sz w:val="28"/>
        </w:rPr>
        <w:t xml:space="preserve">ОК 11. Быть готовым брать на себя нравственные обязательства по отношению к природе, обществу и человеку. </w:t>
      </w:r>
    </w:p>
    <w:p w14:paraId="7E8B4416" w14:textId="77777777" w:rsidR="00126553" w:rsidRPr="005040FA" w:rsidRDefault="00126553" w:rsidP="00126553">
      <w:pPr>
        <w:pStyle w:val="Default"/>
        <w:ind w:firstLine="709"/>
        <w:jc w:val="both"/>
        <w:rPr>
          <w:rFonts w:eastAsia="Calibri"/>
          <w:sz w:val="28"/>
        </w:rPr>
      </w:pPr>
      <w:r w:rsidRPr="005040FA">
        <w:rPr>
          <w:rFonts w:eastAsia="Calibri"/>
          <w:sz w:val="28"/>
        </w:rPr>
        <w:t>ОК 12.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7E8B4417" w14:textId="77777777" w:rsidR="00F753EC" w:rsidRPr="005040FA" w:rsidRDefault="00F753EC" w:rsidP="00F4682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7E8B4418" w14:textId="77777777" w:rsidR="00925275" w:rsidRDefault="00925275" w:rsidP="00E62235">
      <w:pPr>
        <w:pStyle w:val="1"/>
        <w:rPr>
          <w:rStyle w:val="fontstyle01"/>
          <w:b/>
          <w:lang w:val="ru-RU"/>
        </w:rPr>
      </w:pPr>
      <w:bookmarkStart w:id="11" w:name="_Toc59110210"/>
    </w:p>
    <w:p w14:paraId="7A2FA43C" w14:textId="77777777" w:rsidR="00A33225" w:rsidRDefault="00A33225" w:rsidP="00E62235">
      <w:pPr>
        <w:pStyle w:val="1"/>
        <w:rPr>
          <w:rStyle w:val="fontstyle01"/>
          <w:b/>
          <w:lang w:val="ru-RU"/>
        </w:rPr>
      </w:pPr>
    </w:p>
    <w:p w14:paraId="7E8B4419" w14:textId="432B963E" w:rsidR="00126553" w:rsidRPr="00E62235" w:rsidRDefault="00126553" w:rsidP="00E62235">
      <w:pPr>
        <w:pStyle w:val="1"/>
        <w:rPr>
          <w:rStyle w:val="fontstyle01"/>
          <w:b/>
          <w:lang w:val="ru-RU"/>
        </w:rPr>
      </w:pPr>
      <w:r w:rsidRPr="00E62235">
        <w:rPr>
          <w:rStyle w:val="fontstyle01"/>
          <w:b/>
          <w:lang w:val="ru-RU"/>
        </w:rPr>
        <w:lastRenderedPageBreak/>
        <w:t>3. СОДЕРЖАНИЕ ПРЕДДИПЛОМНОЙ ПРАКТИКИ</w:t>
      </w:r>
      <w:bookmarkEnd w:id="11"/>
    </w:p>
    <w:p w14:paraId="7E8B441A" w14:textId="77777777" w:rsidR="00F753EC" w:rsidRDefault="00126553" w:rsidP="00560F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ПМ.01 Реализация лекарственных средств и товаров аптечного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ассортимента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6026"/>
        <w:gridCol w:w="1349"/>
      </w:tblGrid>
      <w:tr w:rsidR="00126553" w:rsidRPr="00E62235" w14:paraId="7E8B441E" w14:textId="77777777" w:rsidTr="00AC6A24">
        <w:trPr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1B" w14:textId="77777777" w:rsidR="00126553" w:rsidRPr="00E62235" w:rsidRDefault="00126553" w:rsidP="005F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Раздел практики</w:t>
            </w: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1C" w14:textId="77777777" w:rsidR="00126553" w:rsidRPr="00E62235" w:rsidRDefault="00E37037" w:rsidP="005F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Виды работ</w:t>
            </w:r>
            <w:r w:rsidR="00AC6A24"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,</w:t>
            </w: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которые необходимо описать в дневнике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1D" w14:textId="77777777" w:rsidR="00126553" w:rsidRPr="00E62235" w:rsidRDefault="00126553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Кол</w:t>
            </w:r>
            <w:r w:rsidR="00E6223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-</w:t>
            </w: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во</w:t>
            </w: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дней</w:t>
            </w:r>
            <w:r w:rsidR="005040FA"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/</w:t>
            </w:r>
            <w:r w:rsidRPr="00E6223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часов</w:t>
            </w:r>
          </w:p>
        </w:tc>
      </w:tr>
      <w:tr w:rsidR="00126553" w:rsidRPr="00126553" w14:paraId="7E8B4424" w14:textId="77777777" w:rsidTr="00AC6A24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1F" w14:textId="77777777" w:rsidR="00126553" w:rsidRPr="00560F74" w:rsidRDefault="00126553" w:rsidP="005F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аптечной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организацией</w:t>
            </w: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20" w14:textId="77777777" w:rsidR="005040FA" w:rsidRPr="00560F74" w:rsidRDefault="00126553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A44C5B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Составить паспорт</w:t>
            </w:r>
            <w:r w:rsidR="005040FA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аптеки (адрес, тип, организационно-правовой статус, форма собственности).</w:t>
            </w:r>
          </w:p>
          <w:p w14:paraId="7E8B4421" w14:textId="77777777" w:rsidR="005040FA" w:rsidRPr="00560F74" w:rsidRDefault="005040FA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A44C5B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структурой аптечного учреждения и правилами </w:t>
            </w:r>
            <w:r w:rsidR="00E37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внутреннего распорядка (план аптеки и состав помещений)</w:t>
            </w:r>
          </w:p>
          <w:p w14:paraId="7E8B4422" w14:textId="3BB03054" w:rsidR="00126553" w:rsidRPr="00560F74" w:rsidRDefault="005040FA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A44C5B" w:rsidRPr="00560F74">
              <w:rPr>
                <w:rFonts w:ascii="Times New Roman" w:eastAsia="Calibri" w:hAnsi="Times New Roman" w:cs="Times New Roman"/>
                <w:sz w:val="24"/>
                <w:szCs w:val="24"/>
              </w:rPr>
              <w:t>Описать порядок прохождения инструктажа: вводного, первичного на рабочем месте, повторного на рабочем месте с приложением оформления записей в журналах регистрации прохождения инструктажа</w:t>
            </w:r>
            <w:r w:rsidR="00B52A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23" w14:textId="77777777" w:rsidR="00126553" w:rsidRPr="005F2A71" w:rsidRDefault="00126553" w:rsidP="0056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040FA" w:rsidRPr="005F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F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A44C5B" w:rsidRPr="00126553" w14:paraId="7E8B4429" w14:textId="77777777" w:rsidTr="00AC6A24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25" w14:textId="77777777" w:rsidR="00A44C5B" w:rsidRPr="00560F74" w:rsidRDefault="00A44C5B" w:rsidP="005F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Санитарных режим в аптечных организациях</w:t>
            </w: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26" w14:textId="77777777" w:rsidR="00A44C5B" w:rsidRPr="00560F74" w:rsidRDefault="00A44C5B" w:rsidP="005F2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Описать краткое содержание правил внутреннего распорядка аптечной организации; </w:t>
            </w:r>
          </w:p>
          <w:p w14:paraId="7E8B4427" w14:textId="6AA79FF3" w:rsidR="00A44C5B" w:rsidRPr="00560F74" w:rsidRDefault="00A44C5B" w:rsidP="005F2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F74">
              <w:rPr>
                <w:rFonts w:ascii="Times New Roman" w:eastAsia="Calibri" w:hAnsi="Times New Roman" w:cs="Times New Roman"/>
                <w:sz w:val="24"/>
                <w:szCs w:val="24"/>
              </w:rPr>
              <w:t>2. Отразить санитарные требования к личной гигиене сотрудников аптечной организации</w:t>
            </w:r>
            <w:r w:rsidR="00A11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корпоративных требований к специальной одежде</w:t>
            </w:r>
            <w:r w:rsidRPr="00560F74">
              <w:rPr>
                <w:rFonts w:ascii="Times New Roman" w:eastAsia="Calibri" w:hAnsi="Times New Roman" w:cs="Times New Roman"/>
                <w:sz w:val="24"/>
                <w:szCs w:val="24"/>
              </w:rPr>
              <w:t>, санитарные требования к производственным помещениям, к уборке производственных помещений</w:t>
            </w:r>
            <w:r w:rsidR="00B52A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28" w14:textId="77777777" w:rsidR="00A44C5B" w:rsidRPr="005F2A71" w:rsidRDefault="00A44C5B" w:rsidP="0056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1/6</w:t>
            </w:r>
          </w:p>
        </w:tc>
      </w:tr>
      <w:tr w:rsidR="00A44C5B" w:rsidRPr="00126553" w14:paraId="7E8B4430" w14:textId="77777777" w:rsidTr="00AC6A24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2A" w14:textId="77777777" w:rsidR="00A44C5B" w:rsidRPr="00560F74" w:rsidRDefault="00A44C5B" w:rsidP="005F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ассортиментом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аптечной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организацией</w:t>
            </w: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2B" w14:textId="77777777" w:rsidR="00A44C5B" w:rsidRPr="00560F74" w:rsidRDefault="00A44C5B" w:rsidP="005F2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F7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proofErr w:type="gramStart"/>
            <w:r w:rsidRPr="00560F74">
              <w:rPr>
                <w:rFonts w:ascii="Times New Roman" w:eastAsia="Calibri" w:hAnsi="Times New Roman" w:cs="Times New Roman"/>
                <w:sz w:val="24"/>
                <w:szCs w:val="24"/>
              </w:rPr>
              <w:t>Отразить  ассортиментные</w:t>
            </w:r>
            <w:proofErr w:type="gramEnd"/>
            <w:r w:rsidRPr="00560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группы товаров реализуемых в АО и расположение товаров в отделах; </w:t>
            </w:r>
          </w:p>
          <w:p w14:paraId="7E8B442C" w14:textId="77777777" w:rsidR="00A44C5B" w:rsidRPr="00560F74" w:rsidRDefault="00A44C5B" w:rsidP="005F2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Сделать анализ упаковки товаров аптечного ассортимента; </w:t>
            </w:r>
          </w:p>
          <w:p w14:paraId="7E8B442D" w14:textId="77777777" w:rsidR="00A44C5B" w:rsidRPr="00560F74" w:rsidRDefault="00A44C5B" w:rsidP="005F2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Описать требования к маркировке лекарственных средств с ссылкой на нормативную базу; </w:t>
            </w:r>
          </w:p>
          <w:p w14:paraId="7E8B442E" w14:textId="3C5A267B" w:rsidR="006F0D30" w:rsidRPr="00560F74" w:rsidRDefault="00A44C5B" w:rsidP="005F2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0F74">
              <w:rPr>
                <w:rFonts w:ascii="Times New Roman" w:eastAsia="Calibri" w:hAnsi="Times New Roman" w:cs="Times New Roman"/>
                <w:sz w:val="24"/>
                <w:szCs w:val="24"/>
              </w:rPr>
              <w:t>4. Привести примеры расшифровки штриховых кодов лекарственных препаратов.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2F" w14:textId="77777777" w:rsidR="00A44C5B" w:rsidRPr="005F2A71" w:rsidRDefault="00A44C5B" w:rsidP="0056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1/6</w:t>
            </w:r>
          </w:p>
        </w:tc>
      </w:tr>
      <w:tr w:rsidR="00126553" w:rsidRPr="00126553" w14:paraId="7E8B4439" w14:textId="77777777" w:rsidTr="00AC6A24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31" w14:textId="77777777" w:rsidR="00126553" w:rsidRPr="00560F74" w:rsidRDefault="00126553" w:rsidP="005F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приемочного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контроля</w:t>
            </w: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32" w14:textId="77777777" w:rsidR="005040FA" w:rsidRPr="00560F74" w:rsidRDefault="00126553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5F2A71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и оборудование рабочего места по приемке товара</w:t>
            </w:r>
          </w:p>
          <w:p w14:paraId="7E8B4433" w14:textId="77777777" w:rsidR="005040FA" w:rsidRPr="00560F74" w:rsidRDefault="00126553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Ознакомление с должностной инструкцией специалиста по приемочному контролю</w:t>
            </w:r>
          </w:p>
          <w:p w14:paraId="7E8B4434" w14:textId="77777777" w:rsidR="005040FA" w:rsidRPr="00560F74" w:rsidRDefault="00126553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Проведение приемочного контроля. Изучение особенностей при приемке различных групп товаров</w:t>
            </w:r>
          </w:p>
          <w:p w14:paraId="7E8B4435" w14:textId="7E13A8BA" w:rsidR="005040FA" w:rsidRPr="00560F74" w:rsidRDefault="00126553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Распределение по местам основного хранения в зависимости о</w:t>
            </w:r>
            <w:r w:rsidR="00F05C84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фармакологической группы, назначения, температурного режима и т.д.</w:t>
            </w:r>
            <w:r w:rsidR="00A47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E8B4436" w14:textId="51E94BF4" w:rsidR="005040FA" w:rsidRPr="00560F74" w:rsidRDefault="00126553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Знакомство с компьютерными программами, используемыми для обеспечения данной деятельности</w:t>
            </w:r>
            <w:r w:rsidR="00A47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D4769A0" w14:textId="2A7B7780" w:rsidR="0016768F" w:rsidRDefault="00126553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="00137604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Забраковав</w:t>
            </w:r>
            <w:r w:rsidR="00137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proofErr w:type="spellEnd"/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фальсификация, приостановление реализации</w:t>
            </w:r>
            <w:r w:rsidR="00137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D9381FF" w14:textId="62694A8A" w:rsidR="00137604" w:rsidRDefault="006A5C8A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="00A11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предпродажной подготовки лекарственных препаратов и товаров </w:t>
            </w:r>
            <w:r w:rsidR="0077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аптечного</w:t>
            </w:r>
            <w:r w:rsidR="00A11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ассортимента.</w:t>
            </w:r>
            <w:r w:rsidR="00A47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641ACB2" w14:textId="77777777" w:rsidR="006A5C8A" w:rsidRDefault="00137604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="00A47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  <w:r w:rsidR="00A47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проверки сопроводительных документов</w:t>
            </w:r>
            <w:r w:rsidR="00A11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47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составу и комплектности;</w:t>
            </w:r>
          </w:p>
          <w:p w14:paraId="766599CD" w14:textId="77777777" w:rsidR="00A473A2" w:rsidRDefault="00A473A2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="00D65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лекарственных препаратов в системе мониторинга движения лекарственных препаратов;</w:t>
            </w:r>
          </w:p>
          <w:p w14:paraId="458D52D5" w14:textId="73018712" w:rsidR="00D651EC" w:rsidRDefault="00D651EC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 </w:t>
            </w:r>
            <w:r w:rsidR="009B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соответствия цен на жизненно необходимые и важнейшие лекарственные препараты для медицинского применения государственному реестру предельных отпускных </w:t>
            </w:r>
            <w:r w:rsidR="00B03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 производителей</w:t>
            </w:r>
            <w:r w:rsidR="009B5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лекарственные препараты, включенные в перечень жизненно необходимых и важнейших</w:t>
            </w:r>
            <w:r w:rsidR="00B031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препаратов;</w:t>
            </w:r>
          </w:p>
          <w:p w14:paraId="67A8D07A" w14:textId="5B5E05B8" w:rsidR="00B031DF" w:rsidRDefault="00B031DF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Описать порядок транспортировка термолабильные лекарственных средств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цепи и используемые для контроля соблюдения температуры средства</w:t>
            </w:r>
            <w:r w:rsidR="008B5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E8B4437" w14:textId="5E426AD9" w:rsidR="00B031DF" w:rsidRPr="00560F74" w:rsidRDefault="00B031DF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Изучить перечень товаров</w:t>
            </w:r>
            <w:r w:rsidR="008B5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разрешенных к продаже в аптечных организациях наряду с лекарственными препаратами.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38" w14:textId="77777777" w:rsidR="00126553" w:rsidRPr="005F2A71" w:rsidRDefault="00126553" w:rsidP="0056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E37F99" w:rsidRPr="005F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F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16768F" w:rsidRPr="00126553" w14:paraId="7E8B443F" w14:textId="77777777" w:rsidTr="00AC6A24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3A" w14:textId="77777777" w:rsidR="0016768F" w:rsidRPr="00560F74" w:rsidRDefault="0016768F" w:rsidP="005F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Хранение лекарственных средств и товаров аптечного ассортимента</w:t>
            </w: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3B" w14:textId="77777777" w:rsidR="00A44C5B" w:rsidRPr="00560F74" w:rsidRDefault="00A44C5B" w:rsidP="005F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0F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 Перечислить нормативную базу, регламентирующую хранение лекарственных средств, в том числе хранение наркотических средств и психотропных веществ, медицинских изделий;</w:t>
            </w:r>
          </w:p>
          <w:p w14:paraId="7E8B443C" w14:textId="77777777" w:rsidR="00A44C5B" w:rsidRPr="00560F74" w:rsidRDefault="00A44C5B" w:rsidP="005F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0F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 Описать организацию хранения лекарственных средств в отделе запасов в зависимости от физико-химических свойств, хранение огнеопасных и взрывоопасных средств, резиновых и пластмассовых изделий, перевязочных средств и других товаров аптечного ассортимента, </w:t>
            </w:r>
          </w:p>
          <w:p w14:paraId="653131C0" w14:textId="77777777" w:rsidR="00A44C5B" w:rsidRDefault="00A44C5B" w:rsidP="005F2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0F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 Привести примеры оформления журнала учета ЛС и других товаров аптечного ассортимента с ограниченным сроком годности</w:t>
            </w:r>
            <w:r w:rsidR="008B56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14:paraId="45705789" w14:textId="6AF07105" w:rsidR="008B56A3" w:rsidRDefault="008B56A3" w:rsidP="005F2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Изучить правила и порядок действия </w:t>
            </w:r>
            <w:r w:rsidR="00444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лекарственными средствами подлежащих изъятию из гражданского оборота;</w:t>
            </w:r>
          </w:p>
          <w:p w14:paraId="467620CC" w14:textId="0DE0CC20" w:rsidR="00444450" w:rsidRDefault="00444450" w:rsidP="005F2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="00C4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Описать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собенности хранения иммунобиологических лекарственных препаратов и медицинских пиявок;</w:t>
            </w:r>
          </w:p>
          <w:p w14:paraId="6FAF13EA" w14:textId="77777777" w:rsidR="00444450" w:rsidRDefault="00444450" w:rsidP="00444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Описать порядок транспортировка термолабильные лекарственных средств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цепи и используемые для контроля соблюдения температуры средства;</w:t>
            </w:r>
          </w:p>
          <w:p w14:paraId="7E8B443D" w14:textId="3206F93C" w:rsidR="00444450" w:rsidRPr="00560F74" w:rsidRDefault="00444450" w:rsidP="005F2A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 </w:t>
            </w:r>
            <w:r w:rsidR="00C403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Описать источники официальной информации о лекарственных средствах и товарах аптечного ассортиментам, подлежащих изъятию из обращения. 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3E" w14:textId="77777777" w:rsidR="0016768F" w:rsidRPr="005F2A71" w:rsidRDefault="00A44C5B" w:rsidP="0056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6768F" w:rsidRPr="005F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/12</w:t>
            </w:r>
          </w:p>
        </w:tc>
      </w:tr>
      <w:tr w:rsidR="00126553" w:rsidRPr="00126553" w14:paraId="7E8B4446" w14:textId="77777777" w:rsidTr="00AC6A24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40" w14:textId="77777777" w:rsidR="00126553" w:rsidRPr="00560F74" w:rsidRDefault="00126553" w:rsidP="005F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Безрецептурный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отпуск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лекарственных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средств и товаров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аптечного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ассортимента</w:t>
            </w: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41" w14:textId="77777777" w:rsidR="005040FA" w:rsidRPr="00560F74" w:rsidRDefault="00E37037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1.Описать</w:t>
            </w:r>
            <w:r w:rsidR="00126553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126553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отпуска безрецептурных лекарственных препаратов и др.</w:t>
            </w:r>
            <w:r w:rsidR="00A44C5B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26553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 аптечного ассортимента, согласно приказов МЗ и ПП, Законов.</w:t>
            </w:r>
          </w:p>
          <w:p w14:paraId="7E8B4442" w14:textId="77777777" w:rsidR="005040FA" w:rsidRPr="00560F74" w:rsidRDefault="00126553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E37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Описать 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«О защите прав потребителя» и его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практического применения.</w:t>
            </w:r>
          </w:p>
          <w:p w14:paraId="7E8B4443" w14:textId="77777777" w:rsidR="005040FA" w:rsidRPr="00560F74" w:rsidRDefault="00126553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E37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Описать о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тпуск данной группы товаров.</w:t>
            </w:r>
          </w:p>
          <w:p w14:paraId="3D18A780" w14:textId="0826A11D" w:rsidR="005F2A71" w:rsidRDefault="00126553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Изучение компьютерных программ по безрецептурному отпуску</w:t>
            </w:r>
            <w:r w:rsidR="0077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40C94B0" w14:textId="609479B0" w:rsidR="00775F0A" w:rsidRDefault="00775F0A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порядка работы в системе мониторинга движения лекарственных препаратов;</w:t>
            </w:r>
          </w:p>
          <w:p w14:paraId="7E8B4444" w14:textId="61324730" w:rsidR="00775F0A" w:rsidRPr="00560F74" w:rsidRDefault="00775F0A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 Изучение правил дистанционной торговли лекарственными препаратами</w:t>
            </w:r>
            <w:r w:rsidR="006F0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безрецептурного </w:t>
            </w:r>
            <w:proofErr w:type="spellStart"/>
            <w:r w:rsidR="006F0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45" w14:textId="77777777" w:rsidR="00126553" w:rsidRPr="005F2A71" w:rsidRDefault="00126553" w:rsidP="0056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2/12</w:t>
            </w:r>
          </w:p>
        </w:tc>
      </w:tr>
      <w:tr w:rsidR="00126553" w:rsidRPr="00126553" w14:paraId="7E8B4450" w14:textId="77777777" w:rsidTr="00AC6A24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47" w14:textId="640E8487" w:rsidR="00126553" w:rsidRPr="00560F74" w:rsidRDefault="00126553" w:rsidP="005F2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Рецептурный и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льготный отпуск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лекарственных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препаратов</w:t>
            </w:r>
            <w:r w:rsidR="00AE7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отпуск лекарственных</w:t>
            </w:r>
            <w:r w:rsidR="00F7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препаратов по требованиям медицинских организаций</w:t>
            </w: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48" w14:textId="77777777" w:rsidR="005040FA" w:rsidRPr="00560F74" w:rsidRDefault="00126553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1.Изучение нормативной базы и рецептурному отпуску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лекарственных средств, в </w:t>
            </w:r>
            <w:proofErr w:type="spellStart"/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 на условиях бесплатного и льготного обслуживания.</w:t>
            </w:r>
          </w:p>
          <w:p w14:paraId="7E8B4449" w14:textId="454A2FA5" w:rsidR="00126553" w:rsidRDefault="00126553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Изучение особенностей отпуска лекарственных средств, находящихся на ПКУ и отпускаемых на бланках 107/у-НП, 148-1/у-88, 148-1/у-04(л)</w:t>
            </w:r>
            <w:r w:rsidR="00F7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A12B3BE" w14:textId="4BA800F8" w:rsidR="00EA2533" w:rsidRDefault="00EA2533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405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Изучение норм отпуска наркотических и психотропных лекарственных препаратов;</w:t>
            </w:r>
          </w:p>
          <w:p w14:paraId="0739FA59" w14:textId="44D0C911" w:rsidR="00405AB2" w:rsidRDefault="00405AB2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986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Изучение правил оформления рецептов и требований медицинских организаций на лекарственные препараты, медицинские изделия и специализированные продукты лечебного питания;</w:t>
            </w:r>
          </w:p>
          <w:p w14:paraId="2F618C48" w14:textId="5ED6CAB2" w:rsidR="00F771D5" w:rsidRPr="00560F74" w:rsidRDefault="00986A08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7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Изучение </w:t>
            </w:r>
            <w:r w:rsidR="00EA2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порядка</w:t>
            </w:r>
            <w:r w:rsidR="00F7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отпуска лекарственных препаратов </w:t>
            </w:r>
            <w:r w:rsidR="00EA2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медицинским</w:t>
            </w:r>
            <w:r w:rsidR="00F7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организациям</w:t>
            </w:r>
            <w:r w:rsidR="00EA25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лекарственные препараты, подлежащие ПКУ;</w:t>
            </w:r>
          </w:p>
          <w:p w14:paraId="7E8B444A" w14:textId="1B3C93F4" w:rsidR="00126553" w:rsidRPr="00560F74" w:rsidRDefault="00986A08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26553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.Изучение аналоговой замены, исходя из имеющегося</w:t>
            </w:r>
            <w:r w:rsidR="00126553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ассортимента</w:t>
            </w:r>
            <w:r w:rsidR="00F7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E8B444B" w14:textId="160859D9" w:rsidR="005040FA" w:rsidRPr="00560F74" w:rsidRDefault="00986A08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26553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Сроки годности и сроки хранения рецептов</w:t>
            </w:r>
            <w:r w:rsidR="00F7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E8B444C" w14:textId="0DC864FF" w:rsidR="005040FA" w:rsidRPr="00560F74" w:rsidRDefault="00986A08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26553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Изучение учетной документации по данному разделу</w:t>
            </w:r>
            <w:r w:rsidR="00F7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E8B444D" w14:textId="6B70F077" w:rsidR="005040FA" w:rsidRPr="00560F74" w:rsidRDefault="00986A08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26553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Порядок расчета с аптекой за лекарственные средства,</w:t>
            </w:r>
            <w:r w:rsid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26553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отпущенные бесплатно или со скидкой</w:t>
            </w:r>
            <w:r w:rsidR="00F7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02565CC" w14:textId="77777777" w:rsidR="00126553" w:rsidRDefault="00986A08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126553" w:rsidRPr="00560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Изучение компьютерных программ</w:t>
            </w:r>
            <w:r w:rsidR="00F77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A0551FA" w14:textId="6DDA701E" w:rsidR="00775F0A" w:rsidRDefault="00775F0A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Изучение порядка работы в системе мониторинга движения лекарственных препаратов</w:t>
            </w:r>
            <w:r w:rsidR="006F0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E8B444E" w14:textId="5D0F8F0F" w:rsidR="006F0D30" w:rsidRPr="00560F74" w:rsidRDefault="006F0D30" w:rsidP="005F2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Изучение правил дистанционной торговли лекарственными препаратами рецептурного отпуска.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4F" w14:textId="77777777" w:rsidR="00126553" w:rsidRPr="005F2A71" w:rsidRDefault="00F05C84" w:rsidP="0056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26553" w:rsidRPr="005F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F2A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05C84" w:rsidRPr="00126553" w14:paraId="7E8B4456" w14:textId="77777777" w:rsidTr="00AC6A24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51" w14:textId="77777777" w:rsidR="00F05C84" w:rsidRPr="00560F74" w:rsidRDefault="00F05C84" w:rsidP="005F2A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F74">
              <w:rPr>
                <w:rStyle w:val="fontstyle01"/>
                <w:b w:val="0"/>
                <w:sz w:val="24"/>
                <w:szCs w:val="24"/>
              </w:rPr>
              <w:t>Работа по приему рецептов</w:t>
            </w: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52" w14:textId="77777777" w:rsidR="005040FA" w:rsidRPr="00560F74" w:rsidRDefault="00F05C84" w:rsidP="005F2A71">
            <w:pPr>
              <w:spacing w:after="0" w:line="240" w:lineRule="auto"/>
              <w:jc w:val="both"/>
              <w:rPr>
                <w:rStyle w:val="fontstyle01"/>
                <w:b w:val="0"/>
                <w:sz w:val="24"/>
                <w:szCs w:val="24"/>
              </w:rPr>
            </w:pPr>
            <w:r w:rsidRPr="00560F74">
              <w:rPr>
                <w:rStyle w:val="fontstyle01"/>
                <w:b w:val="0"/>
                <w:sz w:val="24"/>
                <w:szCs w:val="24"/>
              </w:rPr>
              <w:t>1.Проведение экспертизы, поступающих рецептов и требований</w:t>
            </w:r>
            <w:r w:rsidRPr="00560F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560F74">
              <w:rPr>
                <w:rStyle w:val="fontstyle01"/>
                <w:b w:val="0"/>
                <w:sz w:val="24"/>
                <w:szCs w:val="24"/>
              </w:rPr>
              <w:t>2.Регистрация рецептов и требований</w:t>
            </w:r>
          </w:p>
          <w:p w14:paraId="7E8B4453" w14:textId="77777777" w:rsidR="005040FA" w:rsidRPr="00560F74" w:rsidRDefault="00F05C84" w:rsidP="005F2A71">
            <w:pPr>
              <w:spacing w:after="0" w:line="240" w:lineRule="auto"/>
              <w:jc w:val="both"/>
              <w:rPr>
                <w:rStyle w:val="fontstyle01"/>
                <w:b w:val="0"/>
                <w:sz w:val="24"/>
                <w:szCs w:val="24"/>
              </w:rPr>
            </w:pPr>
            <w:r w:rsidRPr="00560F74">
              <w:rPr>
                <w:rStyle w:val="fontstyle01"/>
                <w:b w:val="0"/>
                <w:sz w:val="24"/>
                <w:szCs w:val="24"/>
              </w:rPr>
              <w:t>3.Расчет стоимости</w:t>
            </w:r>
          </w:p>
          <w:p w14:paraId="7E8B4454" w14:textId="77777777" w:rsidR="00F05C84" w:rsidRPr="00560F74" w:rsidRDefault="00F05C84" w:rsidP="005F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F74">
              <w:rPr>
                <w:rStyle w:val="fontstyle01"/>
                <w:b w:val="0"/>
                <w:sz w:val="24"/>
                <w:szCs w:val="24"/>
              </w:rPr>
              <w:t>4. Ознакомление с компьютерными технологиями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55" w14:textId="77777777" w:rsidR="00F05C84" w:rsidRPr="005F2A71" w:rsidRDefault="00F05C84" w:rsidP="00560F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A71">
              <w:rPr>
                <w:rStyle w:val="fontstyle01"/>
                <w:b w:val="0"/>
                <w:sz w:val="24"/>
                <w:szCs w:val="24"/>
              </w:rPr>
              <w:t>1/6</w:t>
            </w:r>
          </w:p>
        </w:tc>
      </w:tr>
      <w:tr w:rsidR="00F05C84" w:rsidRPr="00126553" w14:paraId="7E8B445B" w14:textId="77777777" w:rsidTr="00AC6A24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57" w14:textId="77777777" w:rsidR="00F05C84" w:rsidRPr="00560F74" w:rsidRDefault="00F05C84" w:rsidP="005F2A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F74">
              <w:rPr>
                <w:rStyle w:val="fontstyle01"/>
                <w:b w:val="0"/>
                <w:sz w:val="24"/>
                <w:szCs w:val="24"/>
              </w:rPr>
              <w:t>Работа</w:t>
            </w:r>
            <w:r w:rsidRPr="00560F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560F74">
              <w:rPr>
                <w:rStyle w:val="fontstyle01"/>
                <w:b w:val="0"/>
                <w:sz w:val="24"/>
                <w:szCs w:val="24"/>
              </w:rPr>
              <w:t>фармацевта в</w:t>
            </w:r>
            <w:r w:rsidRPr="00560F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560F74">
              <w:rPr>
                <w:rStyle w:val="fontstyle01"/>
                <w:b w:val="0"/>
                <w:sz w:val="24"/>
                <w:szCs w:val="24"/>
              </w:rPr>
              <w:t>качестве кассира</w:t>
            </w: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58" w14:textId="77777777" w:rsidR="005040FA" w:rsidRPr="00560F74" w:rsidRDefault="00F05C84" w:rsidP="005F2A71">
            <w:pPr>
              <w:spacing w:after="0" w:line="240" w:lineRule="auto"/>
              <w:jc w:val="both"/>
              <w:rPr>
                <w:rStyle w:val="fontstyle01"/>
                <w:b w:val="0"/>
                <w:sz w:val="24"/>
                <w:szCs w:val="24"/>
              </w:rPr>
            </w:pPr>
            <w:r w:rsidRPr="00560F74">
              <w:rPr>
                <w:rStyle w:val="fontstyle01"/>
                <w:b w:val="0"/>
                <w:sz w:val="24"/>
                <w:szCs w:val="24"/>
              </w:rPr>
              <w:t>1. Ознакомление с правилами ведения кассовых операций</w:t>
            </w:r>
            <w:r w:rsidRPr="00560F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560F74">
              <w:rPr>
                <w:rStyle w:val="fontstyle01"/>
                <w:b w:val="0"/>
                <w:sz w:val="24"/>
                <w:szCs w:val="24"/>
              </w:rPr>
              <w:t>2.Ведение кассовых операций в течение рабочей смены.</w:t>
            </w:r>
          </w:p>
          <w:p w14:paraId="7E8B4459" w14:textId="77777777" w:rsidR="00F05C84" w:rsidRPr="00560F74" w:rsidRDefault="00F05C84" w:rsidP="005F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F74">
              <w:rPr>
                <w:rStyle w:val="fontstyle01"/>
                <w:b w:val="0"/>
                <w:sz w:val="24"/>
                <w:szCs w:val="24"/>
              </w:rPr>
              <w:t>3. Составление отчета кассира-</w:t>
            </w:r>
            <w:proofErr w:type="spellStart"/>
            <w:r w:rsidRPr="00560F74">
              <w:rPr>
                <w:rStyle w:val="fontstyle01"/>
                <w:b w:val="0"/>
                <w:sz w:val="24"/>
                <w:szCs w:val="24"/>
              </w:rPr>
              <w:t>операциониста</w:t>
            </w:r>
            <w:proofErr w:type="spellEnd"/>
            <w:r w:rsidRPr="00560F74">
              <w:rPr>
                <w:rStyle w:val="fontstyle01"/>
                <w:b w:val="0"/>
                <w:sz w:val="24"/>
                <w:szCs w:val="24"/>
              </w:rPr>
              <w:t xml:space="preserve"> в конце рабочей смены.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5A" w14:textId="77777777" w:rsidR="00F05C84" w:rsidRPr="005F2A71" w:rsidRDefault="00F05C84" w:rsidP="00560F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A71">
              <w:rPr>
                <w:rStyle w:val="fontstyle01"/>
                <w:b w:val="0"/>
                <w:sz w:val="24"/>
                <w:szCs w:val="24"/>
              </w:rPr>
              <w:t>1/6</w:t>
            </w:r>
          </w:p>
        </w:tc>
      </w:tr>
      <w:tr w:rsidR="00F05C84" w:rsidRPr="00126553" w14:paraId="7E8B4463" w14:textId="77777777" w:rsidTr="00AC6A24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5C" w14:textId="77777777" w:rsidR="00F05C84" w:rsidRPr="00560F74" w:rsidRDefault="00F05C84" w:rsidP="005F2A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F74">
              <w:rPr>
                <w:rStyle w:val="fontstyle01"/>
                <w:b w:val="0"/>
                <w:sz w:val="24"/>
                <w:szCs w:val="24"/>
              </w:rPr>
              <w:t>Оформление</w:t>
            </w:r>
            <w:r w:rsidRPr="00560F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  <w:r w:rsidRPr="00560F74">
              <w:rPr>
                <w:rStyle w:val="fontstyle01"/>
                <w:b w:val="0"/>
                <w:sz w:val="24"/>
                <w:szCs w:val="24"/>
              </w:rPr>
              <w:t>витрин</w:t>
            </w: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5D" w14:textId="77777777" w:rsidR="005F2A71" w:rsidRPr="00560F74" w:rsidRDefault="005F2A71" w:rsidP="005F2A71">
            <w:pPr>
              <w:pStyle w:val="Default"/>
              <w:jc w:val="both"/>
              <w:rPr>
                <w:rFonts w:eastAsia="Calibri"/>
              </w:rPr>
            </w:pPr>
            <w:r w:rsidRPr="00560F74">
              <w:rPr>
                <w:rFonts w:eastAsia="Calibri"/>
              </w:rPr>
              <w:t xml:space="preserve">1. Указать нормативную базу, регламентирующую порядок оформления уголка потребителя; </w:t>
            </w:r>
          </w:p>
          <w:p w14:paraId="7E8B445E" w14:textId="77777777" w:rsidR="005F2A71" w:rsidRPr="00560F74" w:rsidRDefault="005F2A71" w:rsidP="005F2A71">
            <w:pPr>
              <w:pStyle w:val="Default"/>
              <w:jc w:val="both"/>
              <w:rPr>
                <w:rFonts w:eastAsia="Calibri"/>
              </w:rPr>
            </w:pPr>
            <w:r w:rsidRPr="00560F74">
              <w:rPr>
                <w:rFonts w:eastAsia="Calibri"/>
              </w:rPr>
              <w:t xml:space="preserve">2. Описать порядок оформления уголка потребителя с приведением примера; </w:t>
            </w:r>
          </w:p>
          <w:p w14:paraId="7E8B445F" w14:textId="77777777" w:rsidR="005F2A71" w:rsidRPr="00560F74" w:rsidRDefault="005F2A71" w:rsidP="005F2A71">
            <w:pPr>
              <w:pStyle w:val="Default"/>
              <w:jc w:val="both"/>
              <w:rPr>
                <w:rFonts w:eastAsia="Calibri"/>
              </w:rPr>
            </w:pPr>
            <w:r w:rsidRPr="00560F74">
              <w:rPr>
                <w:rFonts w:eastAsia="Calibri"/>
              </w:rPr>
              <w:t xml:space="preserve">3. Описать оснащение торгового зала; </w:t>
            </w:r>
          </w:p>
          <w:p w14:paraId="7E8B4460" w14:textId="77777777" w:rsidR="005F2A71" w:rsidRPr="00560F74" w:rsidRDefault="005F2A71" w:rsidP="005F2A71">
            <w:pPr>
              <w:pStyle w:val="Default"/>
              <w:jc w:val="both"/>
              <w:rPr>
                <w:rFonts w:eastAsia="Calibri"/>
              </w:rPr>
            </w:pPr>
            <w:r w:rsidRPr="00560F74">
              <w:rPr>
                <w:rFonts w:eastAsia="Calibri"/>
              </w:rPr>
              <w:t xml:space="preserve">4. Указать правила размещения товаров на витрине; </w:t>
            </w:r>
          </w:p>
          <w:p w14:paraId="7E8B4461" w14:textId="77777777" w:rsidR="00F05C84" w:rsidRPr="00560F74" w:rsidRDefault="005F2A71" w:rsidP="005F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F74">
              <w:rPr>
                <w:rFonts w:ascii="Times New Roman" w:eastAsia="Calibri" w:hAnsi="Times New Roman" w:cs="Times New Roman"/>
                <w:sz w:val="24"/>
                <w:szCs w:val="24"/>
              </w:rPr>
              <w:t>5. Оформить ценники на товары аптечного ассортимента различных групп.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62" w14:textId="77777777" w:rsidR="00F05C84" w:rsidRPr="005F2A71" w:rsidRDefault="00F05C84" w:rsidP="00560F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A71">
              <w:rPr>
                <w:rStyle w:val="fontstyle01"/>
                <w:b w:val="0"/>
                <w:sz w:val="24"/>
                <w:szCs w:val="24"/>
              </w:rPr>
              <w:t>1/6</w:t>
            </w:r>
          </w:p>
        </w:tc>
      </w:tr>
      <w:tr w:rsidR="00CD0A7D" w:rsidRPr="00126553" w14:paraId="7E8B4469" w14:textId="77777777" w:rsidTr="00AC6A24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64" w14:textId="77777777" w:rsidR="00CD0A7D" w:rsidRPr="00560F74" w:rsidRDefault="00CD0A7D" w:rsidP="005F2A71">
            <w:pPr>
              <w:spacing w:after="0" w:line="240" w:lineRule="auto"/>
              <w:jc w:val="center"/>
              <w:rPr>
                <w:rStyle w:val="fontstyle01"/>
                <w:b w:val="0"/>
                <w:sz w:val="24"/>
                <w:szCs w:val="24"/>
              </w:rPr>
            </w:pPr>
            <w:r w:rsidRPr="00560F74">
              <w:rPr>
                <w:rStyle w:val="fontstyle01"/>
                <w:b w:val="0"/>
                <w:sz w:val="24"/>
                <w:szCs w:val="24"/>
              </w:rPr>
              <w:t>Информирование населения о товарах аптечного ассортимента</w:t>
            </w:r>
          </w:p>
        </w:tc>
        <w:tc>
          <w:tcPr>
            <w:tcW w:w="3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65" w14:textId="185888CD" w:rsidR="00CD0A7D" w:rsidRPr="00560F74" w:rsidRDefault="00CD0A7D" w:rsidP="00CD0A7D">
            <w:pPr>
              <w:pStyle w:val="Default"/>
              <w:jc w:val="both"/>
              <w:rPr>
                <w:bCs/>
              </w:rPr>
            </w:pPr>
            <w:r w:rsidRPr="00560F74">
              <w:rPr>
                <w:bCs/>
              </w:rPr>
              <w:t>1. Описать порядок осуществления консультации посетителям по правилам</w:t>
            </w:r>
            <w:r w:rsidR="00A90503">
              <w:rPr>
                <w:bCs/>
              </w:rPr>
              <w:t xml:space="preserve"> рационального</w:t>
            </w:r>
            <w:r w:rsidRPr="00560F74">
              <w:rPr>
                <w:bCs/>
              </w:rPr>
              <w:t xml:space="preserve"> приема двух лекарственных средств</w:t>
            </w:r>
            <w:r w:rsidR="00B52AEC">
              <w:rPr>
                <w:bCs/>
              </w:rPr>
              <w:t>: дозирование</w:t>
            </w:r>
            <w:r w:rsidR="00A90503">
              <w:rPr>
                <w:bCs/>
              </w:rPr>
              <w:t>, совместимости и взаимодействия, в том числе с пищевыми продуктами</w:t>
            </w:r>
            <w:r w:rsidRPr="00560F74">
              <w:rPr>
                <w:bCs/>
              </w:rPr>
              <w:t xml:space="preserve"> и условиям хранения их в домашних условиях; </w:t>
            </w:r>
          </w:p>
          <w:p w14:paraId="7E8B4466" w14:textId="77777777" w:rsidR="00CD0A7D" w:rsidRPr="00560F74" w:rsidRDefault="00CD0A7D" w:rsidP="00CD0A7D">
            <w:pPr>
              <w:pStyle w:val="Default"/>
              <w:jc w:val="both"/>
              <w:rPr>
                <w:bCs/>
              </w:rPr>
            </w:pPr>
            <w:r w:rsidRPr="00560F74">
              <w:rPr>
                <w:bCs/>
              </w:rPr>
              <w:lastRenderedPageBreak/>
              <w:t xml:space="preserve">2. Описать виды продвижения товаров аптечного ассортимента в данной аптечной организации; </w:t>
            </w:r>
          </w:p>
          <w:p w14:paraId="753AA032" w14:textId="19EA4BF1" w:rsidR="00CD0A7D" w:rsidRDefault="00CD0A7D" w:rsidP="005F2A71">
            <w:pPr>
              <w:pStyle w:val="Default"/>
              <w:jc w:val="both"/>
              <w:rPr>
                <w:bCs/>
              </w:rPr>
            </w:pPr>
            <w:r w:rsidRPr="00560F74">
              <w:rPr>
                <w:bCs/>
              </w:rPr>
              <w:t>3. Указать имеющиеся информационные материалы с приложением примеров</w:t>
            </w:r>
            <w:r w:rsidR="00B52AEC">
              <w:rPr>
                <w:bCs/>
              </w:rPr>
              <w:t>;</w:t>
            </w:r>
          </w:p>
          <w:p w14:paraId="664023E4" w14:textId="03B8FBFC" w:rsidR="00E72551" w:rsidRDefault="00E72551" w:rsidP="005F2A7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4.</w:t>
            </w:r>
            <w:r w:rsidR="00C44464">
              <w:rPr>
                <w:bCs/>
              </w:rPr>
              <w:t xml:space="preserve"> Описать</w:t>
            </w:r>
            <w:r>
              <w:rPr>
                <w:bCs/>
              </w:rPr>
              <w:t xml:space="preserve"> </w:t>
            </w:r>
            <w:r w:rsidR="00C44464">
              <w:rPr>
                <w:bCs/>
              </w:rPr>
              <w:t>п</w:t>
            </w:r>
            <w:r>
              <w:rPr>
                <w:bCs/>
              </w:rPr>
              <w:t>орядок</w:t>
            </w:r>
            <w:r w:rsidR="00C44464">
              <w:rPr>
                <w:bCs/>
              </w:rPr>
              <w:t xml:space="preserve"> и формы регистрации незарегистрированных побочных действий лекарственных препаратов</w:t>
            </w:r>
            <w:r w:rsidR="00B52AEC">
              <w:rPr>
                <w:bCs/>
              </w:rPr>
              <w:t>;</w:t>
            </w:r>
          </w:p>
          <w:p w14:paraId="0D5A40A9" w14:textId="38D90D25" w:rsidR="00C44464" w:rsidRDefault="00C44464" w:rsidP="005F2A7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5. Описать правила и порядок действи</w:t>
            </w:r>
            <w:r w:rsidR="00DF0B48">
              <w:rPr>
                <w:bCs/>
              </w:rPr>
              <w:t>й при замене лекарственных препаратов, назначенных медицинским работником</w:t>
            </w:r>
            <w:r w:rsidR="001F70AF">
              <w:rPr>
                <w:bCs/>
              </w:rPr>
              <w:t>;</w:t>
            </w:r>
          </w:p>
          <w:p w14:paraId="79DA1B35" w14:textId="249F3812" w:rsidR="00EA2533" w:rsidRDefault="00EA2533" w:rsidP="005F2A7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6. Описать виды и особенности потребителей товаров и услуг аптечных организаций;</w:t>
            </w:r>
          </w:p>
          <w:p w14:paraId="7E8B4467" w14:textId="50075B66" w:rsidR="001F70AF" w:rsidRPr="00560F74" w:rsidRDefault="00EA2533" w:rsidP="005F2A71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7</w:t>
            </w:r>
            <w:r w:rsidR="001F70AF">
              <w:rPr>
                <w:bCs/>
              </w:rPr>
              <w:t>. Описать перечень состояний, при которых оказывается медицинская помощь.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4468" w14:textId="77777777" w:rsidR="00CD0A7D" w:rsidRPr="005F2A71" w:rsidRDefault="00CD0A7D" w:rsidP="00560F74">
            <w:pPr>
              <w:spacing w:after="0" w:line="240" w:lineRule="auto"/>
              <w:jc w:val="center"/>
              <w:rPr>
                <w:rStyle w:val="fontstyle01"/>
                <w:b w:val="0"/>
                <w:sz w:val="24"/>
                <w:szCs w:val="24"/>
              </w:rPr>
            </w:pPr>
            <w:r>
              <w:rPr>
                <w:rStyle w:val="fontstyle01"/>
                <w:b w:val="0"/>
                <w:sz w:val="24"/>
                <w:szCs w:val="24"/>
              </w:rPr>
              <w:lastRenderedPageBreak/>
              <w:t>1/6</w:t>
            </w:r>
          </w:p>
        </w:tc>
      </w:tr>
    </w:tbl>
    <w:p w14:paraId="7E8B446A" w14:textId="77777777" w:rsidR="00AC6A24" w:rsidRDefault="00AC6A24" w:rsidP="005040FA">
      <w:pPr>
        <w:spacing w:after="0" w:line="240" w:lineRule="auto"/>
        <w:jc w:val="both"/>
        <w:rPr>
          <w:rStyle w:val="fontstyle01"/>
        </w:rPr>
      </w:pPr>
    </w:p>
    <w:p w14:paraId="7E8B446B" w14:textId="77777777" w:rsidR="00126553" w:rsidRDefault="00F05C84" w:rsidP="005040FA">
      <w:pPr>
        <w:spacing w:after="0" w:line="240" w:lineRule="auto"/>
        <w:jc w:val="both"/>
        <w:rPr>
          <w:rStyle w:val="fontstyle01"/>
        </w:rPr>
      </w:pPr>
      <w:r>
        <w:rPr>
          <w:rStyle w:val="fontstyle01"/>
        </w:rPr>
        <w:t>ПМ.02 Технология изготовления лекарственных форм и проведение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обязательных видов внутриаптечного контроля</w:t>
      </w:r>
    </w:p>
    <w:p w14:paraId="7E8B446C" w14:textId="77777777" w:rsidR="00F05C84" w:rsidRDefault="00F05C84" w:rsidP="00F05C84">
      <w:pPr>
        <w:spacing w:after="0" w:line="240" w:lineRule="auto"/>
        <w:rPr>
          <w:rStyle w:val="fontstyle01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20"/>
        <w:gridCol w:w="5826"/>
        <w:gridCol w:w="1499"/>
      </w:tblGrid>
      <w:tr w:rsidR="00EF43F6" w:rsidRPr="00F05C84" w14:paraId="7E8B4470" w14:textId="77777777" w:rsidTr="00EF43F6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6D" w14:textId="77777777" w:rsidR="00F05C84" w:rsidRPr="00F05C84" w:rsidRDefault="00F05C84" w:rsidP="00AC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практики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6E" w14:textId="77777777" w:rsidR="00F05C84" w:rsidRPr="00F05C84" w:rsidRDefault="00AC6A24" w:rsidP="00AC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работ, которые необходимо описать в дневнике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6F" w14:textId="77777777" w:rsidR="00F05C84" w:rsidRPr="00F05C84" w:rsidRDefault="00F05C84" w:rsidP="00AC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  <w:r w:rsidRPr="00F0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дней</w:t>
            </w:r>
            <w:r w:rsidR="00E37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Pr="00F0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EF43F6" w:rsidRPr="00F05C84" w14:paraId="7E8B4477" w14:textId="77777777" w:rsidTr="00EF43F6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71" w14:textId="77777777" w:rsidR="00EF43F6" w:rsidRDefault="00EF43F6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готовых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форм</w:t>
            </w:r>
          </w:p>
          <w:p w14:paraId="7E8B4472" w14:textId="77777777" w:rsidR="00F05C84" w:rsidRPr="00F05C84" w:rsidRDefault="00F05C84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73" w14:textId="77777777" w:rsidR="00560F74" w:rsidRPr="00560F74" w:rsidRDefault="00560F74" w:rsidP="00E62235">
            <w:pPr>
              <w:pStyle w:val="Default"/>
              <w:numPr>
                <w:ilvl w:val="0"/>
                <w:numId w:val="6"/>
              </w:numPr>
              <w:tabs>
                <w:tab w:val="left" w:pos="521"/>
              </w:tabs>
              <w:ind w:left="107" w:firstLine="0"/>
              <w:jc w:val="both"/>
              <w:rPr>
                <w:rFonts w:eastAsia="Calibri"/>
              </w:rPr>
            </w:pPr>
            <w:r w:rsidRPr="00560F74">
              <w:rPr>
                <w:rFonts w:eastAsia="Calibri"/>
              </w:rPr>
              <w:t xml:space="preserve">Указать нормативную базу, регламентирующую порядок </w:t>
            </w:r>
            <w:r>
              <w:rPr>
                <w:rFonts w:eastAsia="Calibri"/>
              </w:rPr>
              <w:t>изготовления лекарственных форм в аптечной организации</w:t>
            </w:r>
            <w:r w:rsidRPr="00560F74">
              <w:rPr>
                <w:rFonts w:eastAsia="Calibri"/>
              </w:rPr>
              <w:t xml:space="preserve">; </w:t>
            </w:r>
          </w:p>
          <w:p w14:paraId="7E8B4474" w14:textId="77777777" w:rsidR="00F05C84" w:rsidRDefault="00560F74" w:rsidP="00E62235">
            <w:pPr>
              <w:pStyle w:val="a4"/>
              <w:numPr>
                <w:ilvl w:val="0"/>
                <w:numId w:val="6"/>
              </w:numPr>
              <w:tabs>
                <w:tab w:val="left" w:pos="521"/>
              </w:tabs>
              <w:spacing w:after="0" w:line="240" w:lineRule="auto"/>
              <w:ind w:left="107" w:firstLine="0"/>
              <w:jc w:val="both"/>
              <w:rPr>
                <w:rFonts w:ascii="TimesNewRoman" w:hAnsi="TimesNewRoman"/>
                <w:color w:val="000000"/>
                <w:sz w:val="24"/>
                <w:szCs w:val="24"/>
              </w:rPr>
            </w:pPr>
            <w:r w:rsidRPr="00560F74">
              <w:rPr>
                <w:rFonts w:ascii="TimesNewRoman" w:hAnsi="TimesNewRoman"/>
                <w:color w:val="000000"/>
                <w:sz w:val="24"/>
                <w:szCs w:val="24"/>
              </w:rPr>
              <w:t>Приготовление твердых</w:t>
            </w:r>
            <w:r w:rsidRPr="00560F74">
              <w:rPr>
                <w:rFonts w:ascii="Times-Roman" w:hAnsi="Times-Roman"/>
                <w:color w:val="000000"/>
                <w:sz w:val="24"/>
                <w:szCs w:val="24"/>
              </w:rPr>
              <w:t xml:space="preserve">, </w:t>
            </w:r>
            <w:r w:rsidRPr="00560F74">
              <w:rPr>
                <w:rFonts w:ascii="TimesNewRoman" w:hAnsi="TimesNewRoman"/>
                <w:color w:val="000000"/>
                <w:sz w:val="24"/>
                <w:szCs w:val="24"/>
              </w:rPr>
              <w:t>жидких</w:t>
            </w:r>
            <w:r w:rsidRPr="00560F74">
              <w:rPr>
                <w:rFonts w:ascii="Times-Roman" w:hAnsi="Times-Roman"/>
                <w:color w:val="000000"/>
                <w:sz w:val="24"/>
                <w:szCs w:val="24"/>
              </w:rPr>
              <w:t xml:space="preserve">, </w:t>
            </w:r>
            <w:r w:rsidRPr="00560F74">
              <w:rPr>
                <w:rFonts w:ascii="TimesNewRoman" w:hAnsi="TimesNewRoman"/>
                <w:color w:val="000000"/>
                <w:sz w:val="24"/>
                <w:szCs w:val="24"/>
              </w:rPr>
              <w:t>мягких</w:t>
            </w:r>
            <w:r w:rsidRPr="00560F74">
              <w:rPr>
                <w:rFonts w:ascii="Times-Roman" w:hAnsi="Times-Roman"/>
                <w:color w:val="000000"/>
                <w:sz w:val="24"/>
                <w:szCs w:val="24"/>
              </w:rPr>
              <w:t xml:space="preserve">, </w:t>
            </w:r>
            <w:r w:rsidRPr="00560F74">
              <w:rPr>
                <w:rFonts w:ascii="TimesNewRoman" w:hAnsi="TimesNewRoman"/>
                <w:color w:val="000000"/>
                <w:sz w:val="24"/>
                <w:szCs w:val="24"/>
              </w:rPr>
              <w:t>стерильных</w:t>
            </w:r>
            <w:r w:rsidRPr="00560F74">
              <w:rPr>
                <w:rFonts w:ascii="Times-Roman" w:hAnsi="Times-Roman"/>
                <w:color w:val="000000"/>
                <w:sz w:val="24"/>
                <w:szCs w:val="24"/>
              </w:rPr>
              <w:t xml:space="preserve">, </w:t>
            </w:r>
            <w:r w:rsidRPr="00560F74">
              <w:rPr>
                <w:rFonts w:ascii="TimesNewRoman" w:hAnsi="TimesNewRoman"/>
                <w:color w:val="000000"/>
                <w:sz w:val="24"/>
                <w:szCs w:val="24"/>
              </w:rPr>
              <w:t>асептических лекарственных форм</w:t>
            </w:r>
          </w:p>
          <w:p w14:paraId="7E8B4475" w14:textId="77777777" w:rsidR="00560F74" w:rsidRPr="00F05C84" w:rsidRDefault="00560F74" w:rsidP="00E62235">
            <w:pPr>
              <w:pStyle w:val="a4"/>
              <w:numPr>
                <w:ilvl w:val="0"/>
                <w:numId w:val="6"/>
              </w:numPr>
              <w:tabs>
                <w:tab w:val="left" w:pos="521"/>
              </w:tabs>
              <w:spacing w:after="0" w:line="240" w:lineRule="auto"/>
              <w:ind w:left="10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NewRoman" w:hAnsi="TimesNewRoman"/>
                <w:color w:val="000000"/>
                <w:sz w:val="24"/>
                <w:szCs w:val="24"/>
              </w:rPr>
              <w:t xml:space="preserve">Описать ассортимент готовых лекарственных форм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76" w14:textId="77777777" w:rsidR="00F05C84" w:rsidRPr="00F05C84" w:rsidRDefault="00560F74" w:rsidP="0056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37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F43F6" w:rsidRPr="00F05C84" w14:paraId="7E8B447B" w14:textId="77777777" w:rsidTr="00EF43F6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78" w14:textId="77777777" w:rsidR="00F05C84" w:rsidRPr="00F05C84" w:rsidRDefault="00EF43F6" w:rsidP="00E62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качества готовых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экстемпоральных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лекарственных форм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79" w14:textId="77777777" w:rsidR="00F05C84" w:rsidRPr="00560F74" w:rsidRDefault="00560F74" w:rsidP="0056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F74">
              <w:rPr>
                <w:rFonts w:ascii="TimesNewRoman" w:hAnsi="TimesNewRoman"/>
                <w:color w:val="000000"/>
                <w:sz w:val="24"/>
                <w:szCs w:val="24"/>
              </w:rPr>
              <w:t>Проведение обязательных видов внутриаптечного контроля качества лекарственных средств</w:t>
            </w:r>
            <w:r w:rsidRPr="00560F74">
              <w:rPr>
                <w:rFonts w:ascii="Times-Roman" w:hAnsi="Times-Roman"/>
                <w:color w:val="000000"/>
                <w:sz w:val="24"/>
                <w:szCs w:val="24"/>
              </w:rPr>
              <w:t>,</w:t>
            </w:r>
            <w:r w:rsidRPr="00560F74">
              <w:rPr>
                <w:rFonts w:ascii="Times-Roman" w:hAnsi="Times-Roman"/>
                <w:color w:val="000000"/>
              </w:rPr>
              <w:br/>
            </w:r>
            <w:r w:rsidRPr="00560F74">
              <w:rPr>
                <w:rFonts w:ascii="TimesNewRoman" w:hAnsi="TimesNewRoman"/>
                <w:color w:val="000000"/>
                <w:sz w:val="24"/>
                <w:szCs w:val="24"/>
              </w:rPr>
              <w:t>регистрация результатов контроля</w:t>
            </w:r>
            <w:r w:rsidRPr="00560F74">
              <w:rPr>
                <w:rFonts w:ascii="Times-Roman" w:hAnsi="Times-Roman"/>
                <w:color w:val="000000"/>
                <w:sz w:val="24"/>
                <w:szCs w:val="24"/>
              </w:rPr>
              <w:t xml:space="preserve">, </w:t>
            </w:r>
            <w:r w:rsidRPr="00560F74">
              <w:rPr>
                <w:rFonts w:ascii="TimesNewRoman" w:hAnsi="TimesNewRoman"/>
                <w:color w:val="000000"/>
                <w:sz w:val="24"/>
                <w:szCs w:val="24"/>
              </w:rPr>
              <w:t>использование нормативной документации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7A" w14:textId="77777777" w:rsidR="00F05C84" w:rsidRPr="00F05C84" w:rsidRDefault="00560F74" w:rsidP="0056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37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14:paraId="7E8B447C" w14:textId="77777777" w:rsidR="00F05C84" w:rsidRDefault="00F05C84" w:rsidP="00F05C8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E8B447D" w14:textId="77777777" w:rsidR="00F05C84" w:rsidRDefault="00F05C84" w:rsidP="00560F74">
      <w:pPr>
        <w:spacing w:after="0" w:line="240" w:lineRule="auto"/>
        <w:jc w:val="center"/>
        <w:rPr>
          <w:rStyle w:val="fontstyle01"/>
        </w:rPr>
      </w:pPr>
      <w:r>
        <w:rPr>
          <w:rStyle w:val="fontstyle01"/>
        </w:rPr>
        <w:t>ПМ. 03 Организация деятельности структурных подразделений аптеки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и руководство аптечной организацией при</w:t>
      </w:r>
      <w:r w:rsidR="008846CA">
        <w:rPr>
          <w:rStyle w:val="fontstyle01"/>
        </w:rPr>
        <w:t xml:space="preserve"> </w:t>
      </w:r>
      <w:r>
        <w:rPr>
          <w:rStyle w:val="fontstyle01"/>
        </w:rPr>
        <w:t>отсутствии сп</w:t>
      </w:r>
      <w:r w:rsidR="008846CA">
        <w:rPr>
          <w:rStyle w:val="fontstyle01"/>
        </w:rPr>
        <w:t>ециалиста с высшим образованием</w:t>
      </w:r>
    </w:p>
    <w:p w14:paraId="7E8B447E" w14:textId="77777777" w:rsidR="00AC6A24" w:rsidRDefault="00AC6A24" w:rsidP="00560F74">
      <w:pPr>
        <w:spacing w:after="0" w:line="240" w:lineRule="auto"/>
        <w:jc w:val="center"/>
        <w:rPr>
          <w:rStyle w:val="fontstyle01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6"/>
        <w:gridCol w:w="5440"/>
        <w:gridCol w:w="1499"/>
      </w:tblGrid>
      <w:tr w:rsidR="00F05C84" w:rsidRPr="00F05C84" w14:paraId="7E8B4482" w14:textId="77777777" w:rsidTr="00AC6A24">
        <w:trPr>
          <w:tblHeader/>
        </w:trPr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7F" w14:textId="77777777" w:rsidR="00F05C84" w:rsidRPr="00F05C84" w:rsidRDefault="00F05C84" w:rsidP="0056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практики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80" w14:textId="77777777" w:rsidR="00F05C84" w:rsidRPr="00F05C84" w:rsidRDefault="00AC6A24" w:rsidP="0056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работ, которые необходимо описать в дневнике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81" w14:textId="77777777" w:rsidR="00F05C84" w:rsidRPr="00F05C84" w:rsidRDefault="00F05C84" w:rsidP="0056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  <w:r w:rsidRPr="00F0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дней</w:t>
            </w:r>
            <w:r w:rsidR="00E37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Pr="00F0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F05C84" w:rsidRPr="00F05C84" w14:paraId="7E8B448D" w14:textId="77777777" w:rsidTr="00F05C84"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83" w14:textId="77777777" w:rsidR="00F05C84" w:rsidRPr="00F05C84" w:rsidRDefault="00F05C84" w:rsidP="0056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фармацевта в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качестве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заведующего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аптечной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организацией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84" w14:textId="77777777" w:rsidR="00560F74" w:rsidRDefault="00F05C84" w:rsidP="0056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Знакомство с должностной инструкцией заведующего</w:t>
            </w:r>
            <w:r w:rsidR="00EF43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аптечной организацией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2. Изучение договоров поставки на товары аптечного</w:t>
            </w:r>
            <w:r w:rsidR="00EF43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ассортимента</w:t>
            </w:r>
          </w:p>
          <w:p w14:paraId="7E8B4485" w14:textId="77777777" w:rsidR="00560F74" w:rsidRDefault="00F05C84" w:rsidP="0056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Ознакомление с прайсами поставщиков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4. Составление заявки аптеки на товары аптечного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ассортимента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5. Ознакомление с документами по учету кадров (трудовой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договор, карточка по учету кадров по 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форме Т-2, приказ 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приеме на работу, договор о материальной ответственности</w:t>
            </w:r>
          </w:p>
          <w:p w14:paraId="7E8B4486" w14:textId="77777777" w:rsidR="00560F74" w:rsidRDefault="00F05C84" w:rsidP="0056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 Ознакомление с системой оплаты труда и правил начисления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заработной паты в аптечной организации. </w:t>
            </w:r>
            <w:proofErr w:type="spellStart"/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Табелирование</w:t>
            </w:r>
            <w:proofErr w:type="spellEnd"/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сотрудников.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7. Проведен</w:t>
            </w:r>
            <w:r w:rsidR="00560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ие экспертизы по соблюдение санитарного режима и фармацевтического 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порядка в аптечной организации</w:t>
            </w:r>
          </w:p>
          <w:p w14:paraId="7E8B4487" w14:textId="77777777" w:rsidR="00560F74" w:rsidRDefault="00F05C84" w:rsidP="0056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 Ознакомление с программным обеспечением</w:t>
            </w:r>
          </w:p>
          <w:p w14:paraId="7E8B4488" w14:textId="77777777" w:rsidR="00560F74" w:rsidRDefault="00F05C84" w:rsidP="0056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9. Анализ и прогнозирование финансово-экономических</w:t>
            </w:r>
            <w:r w:rsidR="00EF43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показателей</w:t>
            </w:r>
          </w:p>
          <w:p w14:paraId="7E8B4489" w14:textId="77777777" w:rsidR="00560F74" w:rsidRDefault="00F05C84" w:rsidP="0056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 Ценообразование на различные группы товаров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11. Договор об индивидуальной и полной (коллективной)</w:t>
            </w:r>
            <w:r w:rsidR="00560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материальной ответственности.</w:t>
            </w:r>
          </w:p>
          <w:p w14:paraId="7E8B448A" w14:textId="77777777" w:rsidR="00560F74" w:rsidRDefault="00F05C84" w:rsidP="0056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12. Составление товарного отчета материально-ответственного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лица за месяц.</w:t>
            </w:r>
          </w:p>
          <w:p w14:paraId="7E8B448B" w14:textId="77777777" w:rsidR="00F05C84" w:rsidRPr="00F05C84" w:rsidRDefault="00F05C84" w:rsidP="00560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5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13. Проведение инвентаризации.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8C" w14:textId="77777777" w:rsidR="00F05C84" w:rsidRPr="00F05C84" w:rsidRDefault="00E37F99" w:rsidP="00560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7/42</w:t>
            </w:r>
          </w:p>
        </w:tc>
      </w:tr>
    </w:tbl>
    <w:p w14:paraId="7E8B448E" w14:textId="77777777" w:rsidR="00126553" w:rsidRDefault="00126553" w:rsidP="00A60A7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E8B448F" w14:textId="77777777" w:rsidR="00560F74" w:rsidRPr="001F2AF1" w:rsidRDefault="00E37F99" w:rsidP="00E62235">
      <w:pPr>
        <w:pStyle w:val="1"/>
        <w:rPr>
          <w:lang w:val="ru-RU"/>
        </w:rPr>
      </w:pPr>
      <w:bookmarkStart w:id="12" w:name="_Toc59110211"/>
      <w:r w:rsidRPr="001F2AF1">
        <w:rPr>
          <w:lang w:val="ru-RU"/>
        </w:rPr>
        <w:t>4.УСЛОВИЯ РЕАЛИЗАЦИИ РАБОЧЕЙ ПРОГРАММЫ</w:t>
      </w:r>
      <w:r w:rsidRPr="001F2AF1">
        <w:rPr>
          <w:lang w:val="ru-RU"/>
        </w:rPr>
        <w:br/>
        <w:t>ПРЕДДИПЛОМНОЙ ПРАКТИКИ</w:t>
      </w:r>
      <w:bookmarkEnd w:id="12"/>
    </w:p>
    <w:p w14:paraId="7E8B4490" w14:textId="77777777" w:rsidR="00E37F99" w:rsidRPr="003F1ECD" w:rsidRDefault="00E37F99" w:rsidP="00E62235">
      <w:pPr>
        <w:pStyle w:val="1"/>
        <w:rPr>
          <w:lang w:val="ru-RU"/>
        </w:rPr>
      </w:pPr>
      <w:r w:rsidRPr="001F2AF1">
        <w:rPr>
          <w:lang w:val="ru-RU"/>
        </w:rPr>
        <w:br/>
      </w:r>
      <w:bookmarkStart w:id="13" w:name="_Toc59110212"/>
      <w:r w:rsidRPr="003F1ECD">
        <w:rPr>
          <w:lang w:val="ru-RU"/>
        </w:rPr>
        <w:t>4.1. Требования к организации преддипломной практики</w:t>
      </w:r>
      <w:bookmarkEnd w:id="13"/>
    </w:p>
    <w:p w14:paraId="7E8B4491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 xml:space="preserve">Преддипломная практика направлена на углубление обучающимся первоначального профессионального опыта, развитие и формирование профессиональных компетенций, проверку его готовности к самостоятельной трудовой деятельности, а также на подготовку к выполнению </w:t>
      </w:r>
      <w:proofErr w:type="gramStart"/>
      <w:r w:rsidRPr="00560F74">
        <w:rPr>
          <w:rFonts w:ascii="Times New Roman" w:hAnsi="Times New Roman" w:cs="Times New Roman"/>
          <w:sz w:val="28"/>
          <w:szCs w:val="28"/>
        </w:rPr>
        <w:t>выпускной  квалификационной</w:t>
      </w:r>
      <w:proofErr w:type="gramEnd"/>
      <w:r w:rsidRPr="00560F74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14:paraId="7E8B4492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 xml:space="preserve">Преддипломная практика проводится в аптечной организации на основании договоров, заключенных между образовательным учреждением и организацией. </w:t>
      </w:r>
    </w:p>
    <w:p w14:paraId="7E8B4493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 xml:space="preserve">Преддипломная практика проводится непрерывно после успешного освоения учебных дисциплин и профессиональных модулей, в том числе, учебной практики и практики по профилю </w:t>
      </w:r>
      <w:proofErr w:type="gramStart"/>
      <w:r w:rsidRPr="00560F74">
        <w:rPr>
          <w:rFonts w:ascii="Times New Roman" w:hAnsi="Times New Roman" w:cs="Times New Roman"/>
          <w:sz w:val="28"/>
          <w:szCs w:val="28"/>
        </w:rPr>
        <w:t>специальности  ППССЗ</w:t>
      </w:r>
      <w:proofErr w:type="gramEnd"/>
      <w:r w:rsidRPr="00560F74">
        <w:rPr>
          <w:rFonts w:ascii="Times New Roman" w:hAnsi="Times New Roman" w:cs="Times New Roman"/>
          <w:sz w:val="28"/>
          <w:szCs w:val="28"/>
        </w:rPr>
        <w:t xml:space="preserve">  СПО.</w:t>
      </w:r>
    </w:p>
    <w:p w14:paraId="7E8B4494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 xml:space="preserve">Обучающийся может быть направлен на преддипломную практику в организацию по месту последующего трудоустройства в соответствии с заключенными договорами. </w:t>
      </w:r>
    </w:p>
    <w:p w14:paraId="7E8B4495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 xml:space="preserve">Продолжительность рабочей недели обучающихся при прохождении преддипломной практики – не более 36 академических часов. </w:t>
      </w:r>
    </w:p>
    <w:p w14:paraId="7E8B4496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0F74">
        <w:rPr>
          <w:rFonts w:ascii="Times New Roman" w:hAnsi="Times New Roman" w:cs="Times New Roman"/>
          <w:color w:val="000000"/>
          <w:sz w:val="28"/>
          <w:szCs w:val="28"/>
        </w:rPr>
        <w:t xml:space="preserve">При прохождении преддипломной практики пропуски по неуважительной причине не допускаются и не отрабатываются. В случае пропуска практики по болезни вопрос о дальнейшем прохождении практики обучающимся решается на малом педсовете. </w:t>
      </w:r>
    </w:p>
    <w:p w14:paraId="7E8B4497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0F74">
        <w:rPr>
          <w:rFonts w:ascii="Times New Roman" w:hAnsi="Times New Roman" w:cs="Times New Roman"/>
          <w:color w:val="000000"/>
          <w:sz w:val="28"/>
          <w:szCs w:val="28"/>
        </w:rPr>
        <w:t xml:space="preserve">Итоговая аттестация преддипломной практики проводится по форме дифференцированного зачета на основании результатов освоенных умений, практического опыта, общих и профессиональных компетенций, </w:t>
      </w:r>
      <w:r w:rsidRPr="00560F7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определенных программой преддипломной практики и с выставлением оценки по пятибалльной шкале. </w:t>
      </w:r>
    </w:p>
    <w:p w14:paraId="7E8B4498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>Обучающиеся, не выполнившие программу преддипломной практики, к государственной итоговой аттестации не допускаются.</w:t>
      </w:r>
    </w:p>
    <w:p w14:paraId="7E8B4499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>Аттестация студентов проходит соответственно графику аттестации в последний день практики.</w:t>
      </w:r>
    </w:p>
    <w:p w14:paraId="7E8B449A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 xml:space="preserve">В состав аттестационной комиссии входят: </w:t>
      </w:r>
    </w:p>
    <w:p w14:paraId="7E8B449B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>- представитель администрации;</w:t>
      </w:r>
    </w:p>
    <w:p w14:paraId="7E8B449C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>- общий руководитель от фармацевтической организации;</w:t>
      </w:r>
    </w:p>
    <w:p w14:paraId="7E8B449D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>- методический руководитель.</w:t>
      </w:r>
    </w:p>
    <w:p w14:paraId="7E8B449E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 xml:space="preserve">Место проведения аттестации по итогам стажировки по специальности «Фармация» определяется совместно образовательной и медицинской организациями. </w:t>
      </w:r>
    </w:p>
    <w:p w14:paraId="7E8B449F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>Аттестация включает:</w:t>
      </w:r>
    </w:p>
    <w:p w14:paraId="7E8B44A0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 xml:space="preserve">- дневник практики, </w:t>
      </w:r>
    </w:p>
    <w:p w14:paraId="7E8B44A1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 xml:space="preserve">- характеристика, </w:t>
      </w:r>
    </w:p>
    <w:p w14:paraId="7E8B44A2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>- отчет студента о практике,</w:t>
      </w:r>
    </w:p>
    <w:p w14:paraId="7E8B44A3" w14:textId="77777777" w:rsidR="002E1F5C" w:rsidRPr="00560F74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>- аттестационный лист.</w:t>
      </w:r>
    </w:p>
    <w:p w14:paraId="7E8B44A4" w14:textId="77777777" w:rsidR="002E1F5C" w:rsidRDefault="002E1F5C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 xml:space="preserve">Форма и методы контроля и оценки результатов </w:t>
      </w:r>
      <w:proofErr w:type="gramStart"/>
      <w:r w:rsidRPr="00560F74">
        <w:rPr>
          <w:rFonts w:ascii="Times New Roman" w:hAnsi="Times New Roman" w:cs="Times New Roman"/>
          <w:sz w:val="28"/>
          <w:szCs w:val="28"/>
        </w:rPr>
        <w:t>освоения  преддипломной</w:t>
      </w:r>
      <w:proofErr w:type="gramEnd"/>
      <w:r w:rsidRPr="00560F74">
        <w:rPr>
          <w:rFonts w:ascii="Times New Roman" w:hAnsi="Times New Roman" w:cs="Times New Roman"/>
          <w:sz w:val="28"/>
          <w:szCs w:val="28"/>
        </w:rPr>
        <w:t xml:space="preserve"> практики проводятся с использованием  оценочного материала в соответствии с программой практики. </w:t>
      </w:r>
    </w:p>
    <w:p w14:paraId="7E8B44A5" w14:textId="77777777" w:rsidR="00560F74" w:rsidRPr="00560F74" w:rsidRDefault="00560F74" w:rsidP="00560F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E8B44A6" w14:textId="77777777" w:rsidR="001A6827" w:rsidRPr="001F2AF1" w:rsidRDefault="00D87388" w:rsidP="00E62235">
      <w:pPr>
        <w:pStyle w:val="1"/>
        <w:rPr>
          <w:lang w:val="ru-RU"/>
        </w:rPr>
      </w:pPr>
      <w:r w:rsidRPr="001F2AF1">
        <w:rPr>
          <w:lang w:val="ru-RU"/>
        </w:rPr>
        <w:t>4.2. Учебно-методическое обеспечение</w:t>
      </w:r>
    </w:p>
    <w:p w14:paraId="7E8B44A7" w14:textId="77777777" w:rsidR="00560F74" w:rsidRDefault="00D87388" w:rsidP="00E370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 прохождения преддипломной практики обучающиеся</w:t>
      </w:r>
      <w:r w:rsidRPr="0056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обязаны вести документацию:</w:t>
      </w:r>
    </w:p>
    <w:p w14:paraId="7E8B44A8" w14:textId="77777777" w:rsidR="00560F74" w:rsidRPr="00560F74" w:rsidRDefault="00D87388" w:rsidP="00560F7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Дневник преддипломной практики в него включаются так же график прохождения стажировки, инструктаж по техники безопасности, в зависимости от направления стажировки.</w:t>
      </w:r>
    </w:p>
    <w:p w14:paraId="7E8B44A9" w14:textId="77777777" w:rsidR="00560F74" w:rsidRDefault="00D87388" w:rsidP="00560F7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о прохождении преддипломной практики, содержащий анализ</w:t>
      </w:r>
      <w:r w:rsidRPr="0056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условий прохождения стажировки с выводами и предложениями.</w:t>
      </w:r>
    </w:p>
    <w:p w14:paraId="7E8B44AA" w14:textId="77777777" w:rsidR="00560F74" w:rsidRDefault="00D87388" w:rsidP="00560F74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Индивидуальное задание по подготовке и написанию выпускной</w:t>
      </w:r>
      <w:r w:rsidRPr="0056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квалификационной работы (ВКР).</w:t>
      </w:r>
    </w:p>
    <w:p w14:paraId="7E8B44AB" w14:textId="77777777" w:rsidR="001A6827" w:rsidRDefault="00D87388" w:rsidP="00E370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дневника преддипломной практики осуществляется ежедневно.</w:t>
      </w:r>
      <w:r w:rsidR="00E37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кратко описывать проделанную работу в течение дня,</w:t>
      </w:r>
      <w:r w:rsidR="00E37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обосновывая свои действия приказами и федеральными законами.</w:t>
      </w:r>
      <w:r w:rsidR="00E37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6827" w:rsidRPr="00560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прохождения практики студенты выполняют индивидуальное задание на преддипломную практику.</w:t>
      </w:r>
    </w:p>
    <w:p w14:paraId="7E8B44AC" w14:textId="77777777" w:rsidR="00E37037" w:rsidRDefault="00E37037" w:rsidP="00E370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8B44AD" w14:textId="77777777" w:rsidR="00E37037" w:rsidRPr="00560F74" w:rsidRDefault="00E37037" w:rsidP="00E370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8B44AE" w14:textId="77777777" w:rsidR="001A6827" w:rsidRDefault="001A6827" w:rsidP="00D873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8B44AF" w14:textId="77777777" w:rsidR="001A6827" w:rsidRDefault="001A682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7E8B44B0" w14:textId="77777777" w:rsidR="00AD02F6" w:rsidRPr="001F2AF1" w:rsidRDefault="001A6827" w:rsidP="00E62235">
      <w:pPr>
        <w:pStyle w:val="1"/>
        <w:rPr>
          <w:b w:val="0"/>
          <w:lang w:val="ru-RU"/>
        </w:rPr>
      </w:pPr>
      <w:bookmarkStart w:id="14" w:name="_Toc59110213"/>
      <w:r w:rsidRPr="001F2AF1">
        <w:rPr>
          <w:rStyle w:val="fontstyle01"/>
          <w:b/>
          <w:lang w:val="ru-RU"/>
        </w:rPr>
        <w:lastRenderedPageBreak/>
        <w:t>5. КОНТРОЛЬ И ОЦЕНКА РЕЗУЛЬТАТОВ ПРЕДДИПЛОМНОЙ ПРАКТИКИ</w:t>
      </w:r>
      <w:bookmarkEnd w:id="14"/>
      <w:r w:rsidR="00AD02F6" w:rsidRPr="001F2AF1">
        <w:rPr>
          <w:b w:val="0"/>
          <w:lang w:val="ru-RU"/>
        </w:rPr>
        <w:t xml:space="preserve"> </w:t>
      </w:r>
    </w:p>
    <w:p w14:paraId="7E8B44B1" w14:textId="77777777" w:rsidR="00AD02F6" w:rsidRPr="00560F74" w:rsidRDefault="00AD02F6" w:rsidP="00AD02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0F74">
        <w:rPr>
          <w:rFonts w:ascii="Times New Roman" w:hAnsi="Times New Roman" w:cs="Times New Roman"/>
          <w:color w:val="000000"/>
          <w:sz w:val="28"/>
          <w:szCs w:val="28"/>
        </w:rPr>
        <w:t xml:space="preserve">Итоговая аттестация преддипломной практики проводится по форме дифференцированного зачета на основании результатов освоенных умений, практического опыта, общих и профессиональных компетенций, определенных программой преддипломной практики и с выставлением оценки по пятибалльной шкале. </w:t>
      </w:r>
    </w:p>
    <w:p w14:paraId="7E8B44B2" w14:textId="77777777" w:rsidR="00AD02F6" w:rsidRPr="00560F74" w:rsidRDefault="00AD02F6" w:rsidP="00AD02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>Обучающиеся, не выполнившие программу преддипломной практики, к государственной итоговой аттестации не допускаются.</w:t>
      </w:r>
    </w:p>
    <w:p w14:paraId="7E8B44B3" w14:textId="77777777" w:rsidR="00AD02F6" w:rsidRPr="00560F74" w:rsidRDefault="00AD02F6" w:rsidP="00AD02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>Аттестация студентов проходит соответственно графику аттестации в последний день практики.</w:t>
      </w:r>
    </w:p>
    <w:p w14:paraId="7E8B44B4" w14:textId="77777777" w:rsidR="00AD02F6" w:rsidRPr="00560F74" w:rsidRDefault="00AD02F6" w:rsidP="00AD02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 xml:space="preserve">В состав аттестационной комиссии входят: </w:t>
      </w:r>
    </w:p>
    <w:p w14:paraId="7E8B44B5" w14:textId="77777777" w:rsidR="00AD02F6" w:rsidRPr="00560F74" w:rsidRDefault="00AD02F6" w:rsidP="00AD02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>- представитель администрации;</w:t>
      </w:r>
    </w:p>
    <w:p w14:paraId="7E8B44B6" w14:textId="77777777" w:rsidR="00AD02F6" w:rsidRPr="00560F74" w:rsidRDefault="00AD02F6" w:rsidP="00AD02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>- общий руководитель от фармацевтической организации;</w:t>
      </w:r>
    </w:p>
    <w:p w14:paraId="7E8B44B7" w14:textId="77777777" w:rsidR="00AD02F6" w:rsidRPr="00560F74" w:rsidRDefault="00AD02F6" w:rsidP="00AD02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>- методический руководитель.</w:t>
      </w:r>
    </w:p>
    <w:p w14:paraId="7E8B44B8" w14:textId="77777777" w:rsidR="00AD02F6" w:rsidRPr="00560F74" w:rsidRDefault="00AD02F6" w:rsidP="00AD02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 xml:space="preserve">Место проведения аттестации по итогам стажировки по специальности «Фармация» определяется совместно образовательной и медицинской организациями. </w:t>
      </w:r>
    </w:p>
    <w:p w14:paraId="7E8B44B9" w14:textId="77777777" w:rsidR="00AD02F6" w:rsidRPr="00560F74" w:rsidRDefault="00AD02F6" w:rsidP="00AD02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>Аттестация включает:</w:t>
      </w:r>
    </w:p>
    <w:p w14:paraId="7E8B44BA" w14:textId="77777777" w:rsidR="00AD02F6" w:rsidRPr="00560F74" w:rsidRDefault="00AD02F6" w:rsidP="00AD02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 xml:space="preserve">- дневник практики, </w:t>
      </w:r>
    </w:p>
    <w:p w14:paraId="7E8B44BB" w14:textId="77777777" w:rsidR="00AD02F6" w:rsidRPr="00560F74" w:rsidRDefault="00AD02F6" w:rsidP="00AD02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 xml:space="preserve">- характеристика, </w:t>
      </w:r>
    </w:p>
    <w:p w14:paraId="7E8B44BC" w14:textId="77777777" w:rsidR="00AD02F6" w:rsidRPr="00560F74" w:rsidRDefault="00AD02F6" w:rsidP="00AD02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>- отчет студента о практике,</w:t>
      </w:r>
    </w:p>
    <w:p w14:paraId="7E8B44BD" w14:textId="77777777" w:rsidR="00AD02F6" w:rsidRPr="00560F74" w:rsidRDefault="00AD02F6" w:rsidP="00AD02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>- аттестационный лист.</w:t>
      </w:r>
    </w:p>
    <w:p w14:paraId="7E8B44BE" w14:textId="77777777" w:rsidR="00AD02F6" w:rsidRDefault="00AD02F6" w:rsidP="00AD02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F74">
        <w:rPr>
          <w:rFonts w:ascii="Times New Roman" w:hAnsi="Times New Roman" w:cs="Times New Roman"/>
          <w:sz w:val="28"/>
          <w:szCs w:val="28"/>
        </w:rPr>
        <w:t xml:space="preserve">Форма и методы контроля и оценки результатов </w:t>
      </w:r>
      <w:proofErr w:type="gramStart"/>
      <w:r w:rsidRPr="00560F74">
        <w:rPr>
          <w:rFonts w:ascii="Times New Roman" w:hAnsi="Times New Roman" w:cs="Times New Roman"/>
          <w:sz w:val="28"/>
          <w:szCs w:val="28"/>
        </w:rPr>
        <w:t>освоения  преддипломной</w:t>
      </w:r>
      <w:proofErr w:type="gramEnd"/>
      <w:r w:rsidRPr="00560F74">
        <w:rPr>
          <w:rFonts w:ascii="Times New Roman" w:hAnsi="Times New Roman" w:cs="Times New Roman"/>
          <w:sz w:val="28"/>
          <w:szCs w:val="28"/>
        </w:rPr>
        <w:t xml:space="preserve"> практики проводятся с использованием  оценочного материала в соответствии с программой практики. </w:t>
      </w:r>
    </w:p>
    <w:p w14:paraId="7E8B44BF" w14:textId="77777777" w:rsidR="00540892" w:rsidRDefault="00540892" w:rsidP="00E37037">
      <w:pPr>
        <w:spacing w:after="0" w:line="240" w:lineRule="auto"/>
        <w:jc w:val="center"/>
        <w:rPr>
          <w:rStyle w:val="fontstyle01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78"/>
        <w:gridCol w:w="2968"/>
        <w:gridCol w:w="2301"/>
        <w:gridCol w:w="2198"/>
      </w:tblGrid>
      <w:tr w:rsidR="00C03176" w:rsidRPr="00AC6A24" w14:paraId="7E8B44C4" w14:textId="77777777" w:rsidTr="00C03176">
        <w:trPr>
          <w:tblHeader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C0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C03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Профес-сиональные</w:t>
            </w:r>
            <w:proofErr w:type="spellEnd"/>
            <w:r w:rsidRPr="00C03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компетенции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C1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результата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4C2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Результат освоения ПК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4C3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Уровень освоения и оценка</w:t>
            </w:r>
          </w:p>
        </w:tc>
      </w:tr>
      <w:tr w:rsidR="00C03176" w:rsidRPr="00AC6A24" w14:paraId="7E8B44DB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C5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1.1.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C6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</w:t>
            </w: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правовой базы.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B44C7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Самостоятельные активные действия (самостоятельное выполнение работ)</w:t>
            </w:r>
          </w:p>
          <w:p w14:paraId="7E8B44C8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C9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Действует, обосновывая выбор принятия решений, но, с помощью руководителя</w:t>
            </w:r>
          </w:p>
          <w:p w14:paraId="7E8B44CA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CB" w14:textId="77777777" w:rsid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Обладает системой знаний и некоторых умений, но повторяет действия руководителя</w:t>
            </w:r>
          </w:p>
          <w:p w14:paraId="7E8B44CC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B44CD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  <w:p w14:paraId="7E8B44CE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  <w:p w14:paraId="7E8B44CF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5 «отлично»</w:t>
            </w:r>
          </w:p>
          <w:p w14:paraId="7E8B44D0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D1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D2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14:paraId="7E8B44D3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14:paraId="7E8B44D4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4 «хорошо»</w:t>
            </w:r>
          </w:p>
          <w:p w14:paraId="7E8B44D5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D6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D7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D8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Пороговый</w:t>
            </w:r>
          </w:p>
          <w:p w14:paraId="7E8B44D9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  <w:p w14:paraId="7E8B44DA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3 «</w:t>
            </w:r>
            <w:proofErr w:type="spellStart"/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удовл</w:t>
            </w:r>
            <w:proofErr w:type="spellEnd"/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</w:tr>
      <w:tr w:rsidR="00C03176" w:rsidRPr="00AC6A24" w14:paraId="7E8B44E2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DC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ПК 1.2.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DD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Отпускать лекарственные средства населению, в том числе по льготным рецептам и требованиям учреждений здравоохранения.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4DE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DF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4E0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E1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4E9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E3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1.3.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E4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Продавать изделия медицинского назначения и другие товары аптечного ассортимента.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4E5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E6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4E7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E8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4F0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EA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1.4.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EB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оформлении торгового зала.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4EC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ED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4EE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EF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4F7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F1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1.5.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F2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Информировать население, медицинских работников учреждений здравоохранения о товарах аптечного ассортимента.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4F3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F4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4F5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F6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4FE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F8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1.6.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F9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правила санитарно-гигиенического режима, охраны труда, техники безопасности и противопожарной безопасности.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4FA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FB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4FC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4FD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505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4FF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1.7.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00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Оказывать первую медицинскую помощь.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501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02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503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04" w14:textId="77777777" w:rsidR="00C03176" w:rsidRPr="00C03176" w:rsidRDefault="00C03176" w:rsidP="00C03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50C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06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1.8.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07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документы первичного учета.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508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09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50A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0B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513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0D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2.1.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0E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Изготавливать лекарственные формы по рецептам и требованиям учреждений</w:t>
            </w: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здравоохранения.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50F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10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511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12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51A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14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2.2.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15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Изготавливать внутриаптечную заготовку и фасовать лекарственные средства для</w:t>
            </w: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последующей реализации.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516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17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518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19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521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1B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2.3.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1C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обязательными видами внутриаптечного контроля лекарственных средств.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51D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1E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51F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20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528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22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2.4.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23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правила санитарно-гигиенического режима, охраны труда, техники безопасности</w:t>
            </w: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противопожарной безопасности.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524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25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526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27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52F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29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2.5.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2A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документы первичного учета.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52B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2C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52D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2E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536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30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3.1.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31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спрос на товары аптечного ассортимента.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532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33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534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35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53D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37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3.2.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38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работу структурных подразделений аптеки и осуществлять руководство</w:t>
            </w: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аптечной организацией.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539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3A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53B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3C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544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3E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3.3.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3F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заявки поставщикам на товары аптечного ассортимента.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540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41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542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43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54B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45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3.4.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46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формировании ценовой политики.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547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48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549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4A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552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4C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3.5.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4D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организации оптовой торговли.</w:t>
            </w:r>
          </w:p>
        </w:tc>
        <w:tc>
          <w:tcPr>
            <w:tcW w:w="1231" w:type="pct"/>
            <w:tcBorders>
              <w:left w:val="single" w:sz="4" w:space="0" w:color="auto"/>
              <w:right w:val="single" w:sz="4" w:space="0" w:color="auto"/>
            </w:tcBorders>
          </w:tcPr>
          <w:p w14:paraId="7E8B454E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4F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right w:val="single" w:sz="4" w:space="0" w:color="auto"/>
            </w:tcBorders>
          </w:tcPr>
          <w:p w14:paraId="7E8B4550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51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  <w:tr w:rsidR="00C03176" w:rsidRPr="00AC6A24" w14:paraId="7E8B4559" w14:textId="77777777" w:rsidTr="00C03176"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53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3.6. 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B4554" w14:textId="77777777" w:rsidR="00C03176" w:rsidRPr="00C03176" w:rsidRDefault="00C03176" w:rsidP="00C03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первичную учётно-отчётную документацию.</w:t>
            </w:r>
          </w:p>
        </w:tc>
        <w:tc>
          <w:tcPr>
            <w:tcW w:w="12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555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56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  <w:tc>
          <w:tcPr>
            <w:tcW w:w="1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557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558" w14:textId="77777777" w:rsidR="00C03176" w:rsidRPr="00C03176" w:rsidRDefault="00C03176" w:rsidP="00E301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76">
              <w:rPr>
                <w:rFonts w:ascii="Times New Roman" w:hAnsi="Times New Roman" w:cs="Times New Roman"/>
                <w:sz w:val="24"/>
                <w:szCs w:val="24"/>
              </w:rPr>
              <w:t>- // -</w:t>
            </w:r>
          </w:p>
        </w:tc>
      </w:tr>
    </w:tbl>
    <w:p w14:paraId="7E8B455A" w14:textId="77777777" w:rsidR="00C03176" w:rsidRDefault="00C03176" w:rsidP="00C0317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8B455B" w14:textId="77777777" w:rsidR="00166B61" w:rsidRDefault="00166B61" w:rsidP="00C0317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6B61">
        <w:rPr>
          <w:rFonts w:ascii="Times New Roman" w:hAnsi="Times New Roman" w:cs="Times New Roman"/>
          <w:b/>
          <w:bCs/>
          <w:sz w:val="28"/>
          <w:szCs w:val="28"/>
        </w:rPr>
        <w:t>Оценочные средства для контроля успеваемости и результатов освоения практики</w:t>
      </w:r>
    </w:p>
    <w:p w14:paraId="7E8B455C" w14:textId="77777777" w:rsidR="00166B61" w:rsidRDefault="00166B61" w:rsidP="00166B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8B455D" w14:textId="77777777" w:rsidR="00166B61" w:rsidRPr="00093F84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№1</w:t>
      </w:r>
    </w:p>
    <w:p w14:paraId="7E8B455E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В аптеку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поступили  бисептол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и  лист брусники.</w:t>
      </w:r>
    </w:p>
    <w:p w14:paraId="7E8B455F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Укажите классификационные признаки товаров. Классификации медицинских и фармацевтических товаров. Понятие идентификации. Кодирование. Штриховой код, цифровой код (на примере бисептола). Классификаторы.</w:t>
      </w:r>
    </w:p>
    <w:p w14:paraId="7E8B4560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Определите  фармакологическую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группу  препарата бисептол.</w:t>
      </w:r>
    </w:p>
    <w:p w14:paraId="7E8B4561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Назовите фармакологические свойства,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механизм  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тип  противомикробного  действия.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Каковы  особенности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применения препарата?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аналоги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Назовите  возможные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осложнения  и  меры  их  профилактики.</w:t>
      </w:r>
    </w:p>
    <w:p w14:paraId="7E8B4562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Дайте консультацию по заготовке лекарственного растительного сырья и приготовлению лекарственной формы из листа брусники в домашних условиях.  Назовите химический состав лекарственного растительного сырья и аналоги.</w:t>
      </w:r>
    </w:p>
    <w:p w14:paraId="7E8B4563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</w:t>
      </w:r>
    </w:p>
    <w:p w14:paraId="7E8B4564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lastRenderedPageBreak/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Solutionis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Natrii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hydrocarbonatis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4% - 100 ml</w:t>
      </w:r>
    </w:p>
    <w:p w14:paraId="7E8B4565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Sterilisetur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!      </w:t>
      </w:r>
    </w:p>
    <w:p w14:paraId="7E8B4566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Da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Signa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 Для внутривенного введения.</w:t>
      </w:r>
    </w:p>
    <w:p w14:paraId="7E8B4567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Провести физический контроль лекарственной формы. Подлинность натрия гидрокарбоната.</w:t>
      </w:r>
    </w:p>
    <w:p w14:paraId="7E8B4568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Оформить сводную инвентаризационную опись отдела ГЛФ. </w:t>
      </w:r>
    </w:p>
    <w:p w14:paraId="7E8B4569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Описные листы: №1 – 25 500,00 руб.; № 2 – 18 200,00 руб.; №3 – 26 400,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 xml:space="preserve">00;   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№4 – 38 600,00 руб.; №5 – 54 100,00 руб.; №6 – 72 800,00 руб.     Книжный остаток: 270 000,00 руб.</w:t>
      </w:r>
    </w:p>
    <w:p w14:paraId="7E8B456A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Определить фактический остаток, сравнить с книжным. Сделать вывод.</w:t>
      </w:r>
    </w:p>
    <w:p w14:paraId="7E8B456B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56C" w14:textId="77777777" w:rsidR="00166B61" w:rsidRPr="00093F84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№2</w:t>
      </w:r>
    </w:p>
    <w:p w14:paraId="7E8B456D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В аптеку поступил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милдронат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в ампулах и капсулах. </w:t>
      </w:r>
    </w:p>
    <w:p w14:paraId="7E8B456E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Понятие качества товара. Понятие качества лекарственных средств и других товаров аптечного ассортимента. Упаковка (на примере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милдроната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и его аналогов). Функциональное назначение. Элементы упаковки. Классификации упаковки.</w:t>
      </w:r>
    </w:p>
    <w:p w14:paraId="7E8B456F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Дайте полную фармакодинамическую и фармакокинетическую характеристику лекарственного препарата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милдронат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Показания  к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применению, особенности назначения. Побочные эффекты.  Противопоказания.  Аналоги.</w:t>
      </w:r>
    </w:p>
    <w:p w14:paraId="7E8B4570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Подберите лекарственное растительное сырье, оказывающее общетонизирующее и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адаптогенное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действие. Дайте характеристику женьшеня. Хранение в условиях аптеки.</w:t>
      </w:r>
    </w:p>
    <w:p w14:paraId="7E8B4571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572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</w:t>
      </w:r>
    </w:p>
    <w:p w14:paraId="7E8B4573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Kalii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iodidi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10.0</w:t>
      </w:r>
    </w:p>
    <w:p w14:paraId="7E8B4574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Aquae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purificatae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200 ml</w:t>
      </w:r>
    </w:p>
    <w:p w14:paraId="7E8B4575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Misce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Da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Signa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По 1 столовой ложке 3 раза в день.     </w:t>
      </w:r>
    </w:p>
    <w:p w14:paraId="7E8B4576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Указать обязательные виды внутриаптечного контроля лекарственной формы. Подлинность калия йодида.</w:t>
      </w:r>
    </w:p>
    <w:p w14:paraId="7E8B4577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В аптечном пункте проведена инвентаризация товарно-материальных    ценностей.  Остаток товара на день инвентаризации по данным отчета составил 550 000,00 рублей. По итогам проведения инвентаризации товара оказалось на сумму 547 500,00 рублей. На 2000,00 рублей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был  обнаружен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товар с истекшим сроком годности. Сделать выводы по результатам инвентаризации. Как следует поступить с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товаром,  срок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 годности  которого истек?</w:t>
      </w:r>
    </w:p>
    <w:p w14:paraId="7E8B4578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579" w14:textId="77777777" w:rsidR="00166B61" w:rsidRPr="00093F84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№3</w:t>
      </w:r>
    </w:p>
    <w:p w14:paraId="7E8B457A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В  аптеке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имеется  препарат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синекод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Посетитель  обратился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к  работнику  аптеки  с  вопросами: - при  каких  заболеваниях  применяется  данный  препарат?</w:t>
      </w:r>
    </w:p>
    <w:p w14:paraId="7E8B457B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lastRenderedPageBreak/>
        <w:t>Каковы  особенности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его  применения?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Какие  осложнения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могут  возникать  при  применении?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аналоги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>.</w:t>
      </w:r>
    </w:p>
    <w:p w14:paraId="7E8B457C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Основные понятия: наркотические вещества, психотропные вещества.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Прекурсоры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Списки наркотических средств, психотропных веществ и их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E8B457D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Подберите лекарственное сырье, оказывающее противокашлевое действие. </w:t>
      </w:r>
    </w:p>
    <w:p w14:paraId="7E8B457E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Дайте характеристику лекарственного сырья багульника болотного. Условия хранения в аптеке.</w:t>
      </w:r>
    </w:p>
    <w:p w14:paraId="7E8B457F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</w:t>
      </w:r>
    </w:p>
    <w:p w14:paraId="7E8B4580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: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Natrii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bromidi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,0</w:t>
      </w:r>
      <w:proofErr w:type="gramEnd"/>
    </w:p>
    <w:p w14:paraId="7E8B4581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Natrii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benzoatis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3</w:t>
      </w:r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,0</w:t>
      </w:r>
      <w:proofErr w:type="gramEnd"/>
    </w:p>
    <w:p w14:paraId="7E8B4582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Aquae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purificatae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180 ml</w:t>
      </w:r>
    </w:p>
    <w:p w14:paraId="7E8B4583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Misce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. Da.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Signa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.  </w:t>
      </w:r>
      <w:r w:rsidRPr="00E62235">
        <w:rPr>
          <w:rFonts w:ascii="Times New Roman" w:hAnsi="Times New Roman" w:cs="Times New Roman"/>
          <w:sz w:val="28"/>
          <w:szCs w:val="28"/>
        </w:rPr>
        <w:t>По 1 десертной   ложке 3 раза в день.</w:t>
      </w:r>
    </w:p>
    <w:p w14:paraId="7E8B4584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Провести внутриаптечный контроль лекарственной формы. Подлинность натрия бромида. Физический контроль.</w:t>
      </w:r>
    </w:p>
    <w:p w14:paraId="7E8B4585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Больной пришел с жалобами в горле. Фармацевтический работник отпустил «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Фалиминт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» № 20, «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Ингалипт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» аэрозоль 30,0 и таблетки «Амоксициллин» 0.25 № 20. В каком случае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правомерны  действия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фармацевта, если посетитель не предъявил рецепт от врача. Ответ обосновать алгоритмом консультирования.</w:t>
      </w:r>
    </w:p>
    <w:p w14:paraId="7E8B4586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587" w14:textId="77777777" w:rsidR="00166B61" w:rsidRPr="00093F84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№4</w:t>
      </w:r>
    </w:p>
    <w:p w14:paraId="7E8B4588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В  аптеке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имеется  препарат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синекод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Посетитель  обратился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к  работнику  аптеки  с  вопросами: - при  каких  заболеваниях  применяется  данный  препарат?</w:t>
      </w:r>
    </w:p>
    <w:p w14:paraId="7E8B4589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Каковы  особенности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его  применения?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Какие  осложнения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могут  возникать  при  применении?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аналоги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>.</w:t>
      </w:r>
    </w:p>
    <w:p w14:paraId="7E8B458A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Основные понятия: наркотические вещества, психотропные вещества.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Прекурсоры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Списки наркотических средств, психотропных веществ и их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E8B458B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Подберите лекарственное сырье, оказывающее противокашлевое действие.</w:t>
      </w:r>
    </w:p>
    <w:p w14:paraId="7E8B458C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Дайте характеристику лекарственного сырья багульника болотного. Условия хранения в аптеке.</w:t>
      </w:r>
    </w:p>
    <w:p w14:paraId="7E8B458D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</w:t>
      </w:r>
    </w:p>
    <w:p w14:paraId="7E8B458E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Infusi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hebae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Adonidis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vernalis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80 ml</w:t>
      </w:r>
    </w:p>
    <w:p w14:paraId="7E8B458F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Natrii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bromidi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2</w:t>
      </w:r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,0</w:t>
      </w:r>
      <w:proofErr w:type="gramEnd"/>
    </w:p>
    <w:p w14:paraId="7E8B4590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Tincturae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Valerianae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3 ml</w:t>
      </w:r>
    </w:p>
    <w:p w14:paraId="7E8B4591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Misce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6A5C8A">
        <w:rPr>
          <w:rFonts w:ascii="Times New Roman" w:hAnsi="Times New Roman" w:cs="Times New Roman"/>
          <w:sz w:val="28"/>
          <w:szCs w:val="28"/>
          <w:lang w:val="en-US"/>
        </w:rPr>
        <w:t>Da</w:t>
      </w:r>
      <w:r w:rsidRPr="00A3322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A5C8A">
        <w:rPr>
          <w:rFonts w:ascii="Times New Roman" w:hAnsi="Times New Roman" w:cs="Times New Roman"/>
          <w:sz w:val="28"/>
          <w:szCs w:val="28"/>
          <w:lang w:val="en-US"/>
        </w:rPr>
        <w:t>Signa</w:t>
      </w:r>
      <w:proofErr w:type="spellEnd"/>
      <w:r w:rsidRPr="00A33225">
        <w:rPr>
          <w:rFonts w:ascii="Times New Roman" w:hAnsi="Times New Roman" w:cs="Times New Roman"/>
          <w:sz w:val="28"/>
          <w:szCs w:val="28"/>
        </w:rPr>
        <w:t xml:space="preserve">.  </w:t>
      </w:r>
      <w:r w:rsidRPr="00E62235">
        <w:rPr>
          <w:rFonts w:ascii="Times New Roman" w:hAnsi="Times New Roman" w:cs="Times New Roman"/>
          <w:sz w:val="28"/>
          <w:szCs w:val="28"/>
        </w:rPr>
        <w:t>По 1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столовой  ложке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3 раза в день.</w:t>
      </w:r>
    </w:p>
    <w:p w14:paraId="7E8B4592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    (готовить из сухого экстракта 1:1)</w:t>
      </w:r>
    </w:p>
    <w:p w14:paraId="7E8B4593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Провести внутриаптечный контроль лекарственной формы. Подлинность натрия бромида. Физический контроль.</w:t>
      </w:r>
    </w:p>
    <w:p w14:paraId="7E8B4594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lastRenderedPageBreak/>
        <w:t xml:space="preserve">Организовать хранение ЛП, подтверждающих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качество,  в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АО (по выбору преподавателя):</w:t>
      </w:r>
    </w:p>
    <w:p w14:paraId="7E8B4595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Перечислите НПА – нормативно-правовые акты.</w:t>
      </w:r>
    </w:p>
    <w:p w14:paraId="7E8B4596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Проведите анализ маркировки на первичной и вторичной упаковке. </w:t>
      </w:r>
    </w:p>
    <w:p w14:paraId="7E8B4597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Сделайте вывод о размещении товара в торговом зале.</w:t>
      </w:r>
    </w:p>
    <w:p w14:paraId="7E8B4598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Отразите этапы приемки товаров в журналах учета и контроля (СОП по приемке товара).</w:t>
      </w:r>
    </w:p>
    <w:p w14:paraId="7E8B4599" w14:textId="77777777" w:rsidR="00337064" w:rsidRPr="00E62235" w:rsidRDefault="00337064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59A" w14:textId="77777777" w:rsidR="00337064" w:rsidRPr="00093F84" w:rsidRDefault="00337064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№5</w:t>
      </w:r>
    </w:p>
    <w:p w14:paraId="7E8B459B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В аптеку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поступили  бромгексин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пертуссин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туссомаг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</w:t>
      </w:r>
    </w:p>
    <w:p w14:paraId="7E8B459C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Укажите нормативные акты, регламентирующие организацию хранения товаров в аптечных организациях. Требования к устройству и эксплуатации помещений хранения. Общие требования к организации хранения лекарственных средств (на примере бромгексина и его аналогов). </w:t>
      </w:r>
    </w:p>
    <w:p w14:paraId="7E8B459D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Дайте 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характеристику  лекарственного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препарата бромгексин,  назовите  фармакологическую  группу,  механизм  действия,  показания  к  применению.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аналоги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E8B459E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Укажите лекарственное растительное сырьё, являющееся источником для получения лекарственных препаратов –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пертуссин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туссомаг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 Дайте характеристику чабреца, назовите химический состав, фармакологическое действие, хранение в аптеке.</w:t>
      </w:r>
    </w:p>
    <w:p w14:paraId="7E8B459F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5A0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</w:t>
      </w:r>
    </w:p>
    <w:p w14:paraId="7E8B45A1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Solutionis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Furacilini</w:t>
      </w:r>
      <w:proofErr w:type="spellEnd"/>
      <w:proofErr w:type="gram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1:5000 - 250 ml</w:t>
      </w:r>
    </w:p>
    <w:p w14:paraId="7E8B45A2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Da.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Signa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.  </w:t>
      </w:r>
      <w:r w:rsidRPr="00E62235">
        <w:rPr>
          <w:rFonts w:ascii="Times New Roman" w:hAnsi="Times New Roman" w:cs="Times New Roman"/>
          <w:sz w:val="28"/>
          <w:szCs w:val="28"/>
        </w:rPr>
        <w:t>Полоскание.</w:t>
      </w:r>
    </w:p>
    <w:p w14:paraId="7E8B45A3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Провести внутриаптечный контроль лекарственной формы. Подлинность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натрия  хлорида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>. Физический контроль.</w:t>
      </w:r>
    </w:p>
    <w:p w14:paraId="7E8B45A4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Организовать хранение ЛП, подтверждающих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качество,  в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АО (по выбору преподавателя):</w:t>
      </w:r>
    </w:p>
    <w:p w14:paraId="7E8B45A5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Перечислите НПА – нормативно-правовые акты.</w:t>
      </w:r>
    </w:p>
    <w:p w14:paraId="7E8B45A6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Проведите анализ маркировки на первичной и вторичной упаковке. </w:t>
      </w:r>
    </w:p>
    <w:p w14:paraId="7E8B45A7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Сделайте вывод о размещении товара в торговом зале.</w:t>
      </w:r>
    </w:p>
    <w:p w14:paraId="7E8B45A8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Отразите этапы приемки товаров в журналах учета и контроля (СОП по приемке товара).</w:t>
      </w:r>
    </w:p>
    <w:p w14:paraId="7E8B45A9" w14:textId="77777777" w:rsidR="00337064" w:rsidRPr="00E62235" w:rsidRDefault="00337064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5AA" w14:textId="77777777" w:rsidR="00337064" w:rsidRPr="00093F84" w:rsidRDefault="00337064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" w:name="_Toc59110214"/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№6</w:t>
      </w:r>
      <w:bookmarkEnd w:id="15"/>
    </w:p>
    <w:p w14:paraId="7E8B45AB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59110215"/>
      <w:r w:rsidRPr="00E62235">
        <w:rPr>
          <w:rFonts w:ascii="Times New Roman" w:hAnsi="Times New Roman" w:cs="Times New Roman"/>
          <w:sz w:val="28"/>
          <w:szCs w:val="28"/>
        </w:rPr>
        <w:t xml:space="preserve">В аптеку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 xml:space="preserve">поступили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макропен</w:t>
      </w:r>
      <w:proofErr w:type="spellEnd"/>
      <w:proofErr w:type="gramEnd"/>
      <w:r w:rsidRPr="00E62235">
        <w:rPr>
          <w:rFonts w:ascii="Times New Roman" w:hAnsi="Times New Roman" w:cs="Times New Roman"/>
          <w:sz w:val="28"/>
          <w:szCs w:val="28"/>
        </w:rPr>
        <w:t>,  лист эвкалипта,  препараты  эвкалипта.</w:t>
      </w:r>
      <w:bookmarkEnd w:id="16"/>
    </w:p>
    <w:p w14:paraId="7E8B45AC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Правила хранения лекарственных средств в соответствии с токсикологическими, фармакологическими группами,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физико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–химическими свойствами, способом применения и другими принципами хранения (на примере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макропена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, листа эвкалипта, препаратов эвкалипта).</w:t>
      </w:r>
    </w:p>
    <w:p w14:paraId="7E8B45AD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Назовите  фармакологическую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группу  лекарственного  препарата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макропен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,  укажите  механизм  его действия,  возможные  осложнения  и  меры  их  профилактики,  подберите  аналоги.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Объясните  особенности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применения.</w:t>
      </w:r>
    </w:p>
    <w:p w14:paraId="7E8B45AE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lastRenderedPageBreak/>
        <w:t xml:space="preserve">Дайте характеристику растения эвкалипт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прутовидный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 Подберите гербарий, сырье, препараты, аналоги.  Какие препараты получают из сырья эвкалипта и как их применяют?</w:t>
      </w:r>
    </w:p>
    <w:p w14:paraId="7E8B45AF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</w:t>
      </w:r>
    </w:p>
    <w:p w14:paraId="7E8B45B0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Solutionis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Acidi</w:t>
      </w:r>
      <w:proofErr w:type="spellEnd"/>
      <w:proofErr w:type="gram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ascorbinici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1% - 50 ml</w:t>
      </w:r>
    </w:p>
    <w:p w14:paraId="7E8B45B1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Da.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Signa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.  </w:t>
      </w:r>
      <w:r w:rsidRPr="00E62235">
        <w:rPr>
          <w:rFonts w:ascii="Times New Roman" w:hAnsi="Times New Roman" w:cs="Times New Roman"/>
          <w:sz w:val="28"/>
          <w:szCs w:val="28"/>
        </w:rPr>
        <w:t>По 1 чайной ложке 3 раза в день. Ребенку 5 месяцев</w:t>
      </w:r>
    </w:p>
    <w:p w14:paraId="7E8B45B2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Провести внутриаптечный контроль лекарственной формы. </w:t>
      </w:r>
    </w:p>
    <w:p w14:paraId="7E8B45B3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Оформить «Журнал лабораторных и фасовочных работ» (редакция от 2020 года). (Предложенный вариант: Таблетки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Фестал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числом 100). </w:t>
      </w:r>
    </w:p>
    <w:p w14:paraId="7E8B45B4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5B5" w14:textId="77777777" w:rsidR="00337064" w:rsidRPr="00093F84" w:rsidRDefault="00337064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№7</w:t>
      </w:r>
    </w:p>
    <w:p w14:paraId="7E8B45B6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Посетитель  обратился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к  фармацевту  аптеки:  врач  для  лечения  аллергического  дерматита  выписал  ему  лекарственный  препарат  крем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адвантан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Назовите  фармакологическую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группу  лекарственного  препарата,  фармакологические  свойства.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Показания  к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применению,  особенности  применения  различных  лекарственных   форм,  осложнения  и  меры  их  профилактики.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аналоги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>.</w:t>
      </w:r>
    </w:p>
    <w:p w14:paraId="7E8B45B7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Система государственного контроля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качества  лекарственных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средств. Виды государственного контроля качества. Декларирование лекарственных средств.</w:t>
      </w:r>
    </w:p>
    <w:p w14:paraId="7E8B45B8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Больного интересует, какие лекарственные травы можно использовать для лечения аллергического дерматита.  Назовите лекарственное растительное сырье, применяемое для лечения аллергического дерматита. Дайте характеристику лекарственного растения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и  растительного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сырья травы череды. Подберите гербарий, сырье, препараты.</w:t>
      </w:r>
    </w:p>
    <w:p w14:paraId="7E8B45B9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</w:t>
      </w:r>
    </w:p>
    <w:p w14:paraId="7E8B45BA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Solutionis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Acidi</w:t>
      </w:r>
      <w:proofErr w:type="spellEnd"/>
      <w:proofErr w:type="gram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hydro</w:t>
      </w:r>
      <w:r w:rsidRPr="00E62235">
        <w:rPr>
          <w:rFonts w:ascii="Times New Roman" w:hAnsi="Times New Roman" w:cs="Times New Roman"/>
          <w:sz w:val="28"/>
          <w:szCs w:val="28"/>
        </w:rPr>
        <w:t>с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hlorici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2% - 100 ml</w:t>
      </w:r>
    </w:p>
    <w:p w14:paraId="7E8B45BB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Pepsini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,0</w:t>
      </w:r>
      <w:proofErr w:type="gram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</w:p>
    <w:p w14:paraId="7E8B45BC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Misce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Da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Signa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 По 1 столовой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ложке  3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раза в день до еды. </w:t>
      </w:r>
    </w:p>
    <w:p w14:paraId="7E8B45BD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Провести внутриаптечный контроль лекарственной формы. Подлинность соляной кислоты. Физический контроль.</w:t>
      </w:r>
    </w:p>
    <w:p w14:paraId="7E8B45BE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В аптечный пункт индивидуального предпринимателя поступил ЛП «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Кипферон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». Нарушил ли индивидуальный предприниматель действующее законодательство?  Ответ обосновать.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Действует  ли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правило «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холодовой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цепи» в данном случае?</w:t>
      </w:r>
    </w:p>
    <w:p w14:paraId="7E8B45BF" w14:textId="77777777" w:rsidR="00337064" w:rsidRPr="00E62235" w:rsidRDefault="00337064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5C0" w14:textId="77777777" w:rsidR="00337064" w:rsidRPr="00093F84" w:rsidRDefault="00337064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7" w:name="_Toc59110216"/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№8</w:t>
      </w:r>
      <w:bookmarkEnd w:id="17"/>
    </w:p>
    <w:p w14:paraId="7E8B45C1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59110217"/>
      <w:r w:rsidRPr="00E6223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аптеку  обратился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больной  с  рецептом  на  лекарственный  препарат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сальбутамол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</w:t>
      </w:r>
      <w:bookmarkEnd w:id="18"/>
    </w:p>
    <w:p w14:paraId="7E8B45C2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Укажите нормативно – правовую базу лекарственного обеспечения отдельных категорий граждан. Перечень групп населения и категорий заболеваний, имеющих право на бесплатное и льготное получение лекарств. Особенности оформления рецептов. Срок действия рецепта. Сроки хранения.</w:t>
      </w:r>
    </w:p>
    <w:p w14:paraId="7E8B45C3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lastRenderedPageBreak/>
        <w:t>Назовите  фармакологическую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группу  лекарственного  препарата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сальбутамол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Укажите  механизм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действия, показания,  побочное  действие.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аналоги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синтетического  происхождения. </w:t>
      </w:r>
    </w:p>
    <w:p w14:paraId="7E8B45C4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Подберите лекарственное сырье, оказывающее преимущественно спазмолитическое действие. Красавка обыкновенная, дайте характеристику сырья. Хранение в аптеке. Препараты красавки.</w:t>
      </w:r>
    </w:p>
    <w:p w14:paraId="7E8B45C5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14:paraId="7E8B45C6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>.:</w:t>
      </w:r>
      <w:proofErr w:type="gram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Acidi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borici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0,2</w:t>
      </w:r>
    </w:p>
    <w:p w14:paraId="7E8B45C7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Spiritus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aethylici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70% - </w:t>
      </w:r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10  ml</w:t>
      </w:r>
      <w:proofErr w:type="gramEnd"/>
    </w:p>
    <w:p w14:paraId="7E8B45C8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Misce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>. Da</w:t>
      </w:r>
      <w:r w:rsidRPr="00517750">
        <w:rPr>
          <w:rFonts w:ascii="Times New Roman" w:hAnsi="Times New Roman" w:cs="Times New Roman"/>
          <w:sz w:val="28"/>
          <w:szCs w:val="28"/>
          <w:lang w:val="en-US"/>
        </w:rPr>
        <w:t xml:space="preserve">.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Signa</w:t>
      </w:r>
      <w:proofErr w:type="spellEnd"/>
      <w:r w:rsidRPr="00517750">
        <w:rPr>
          <w:rFonts w:ascii="Times New Roman" w:hAnsi="Times New Roman" w:cs="Times New Roman"/>
          <w:sz w:val="28"/>
          <w:szCs w:val="28"/>
          <w:lang w:val="en-US"/>
        </w:rPr>
        <w:t xml:space="preserve">.  </w:t>
      </w:r>
      <w:r w:rsidRPr="00E62235">
        <w:rPr>
          <w:rFonts w:ascii="Times New Roman" w:hAnsi="Times New Roman" w:cs="Times New Roman"/>
          <w:sz w:val="28"/>
          <w:szCs w:val="28"/>
        </w:rPr>
        <w:t>Капли</w:t>
      </w:r>
      <w:r w:rsidRPr="005177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2235">
        <w:rPr>
          <w:rFonts w:ascii="Times New Roman" w:hAnsi="Times New Roman" w:cs="Times New Roman"/>
          <w:sz w:val="28"/>
          <w:szCs w:val="28"/>
        </w:rPr>
        <w:t>в</w:t>
      </w:r>
      <w:r w:rsidRPr="005177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2235">
        <w:rPr>
          <w:rFonts w:ascii="Times New Roman" w:hAnsi="Times New Roman" w:cs="Times New Roman"/>
          <w:sz w:val="28"/>
          <w:szCs w:val="28"/>
        </w:rPr>
        <w:t>ухо</w:t>
      </w:r>
      <w:r w:rsidRPr="0051775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E62235">
        <w:rPr>
          <w:rFonts w:ascii="Times New Roman" w:hAnsi="Times New Roman" w:cs="Times New Roman"/>
          <w:sz w:val="28"/>
          <w:szCs w:val="28"/>
        </w:rPr>
        <w:t>По 2 капли 3 раза в день.</w:t>
      </w:r>
    </w:p>
    <w:p w14:paraId="7E8B45C9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Провести внутриаптечный контроль лекарственной формы. Подлинность борной кислоты. Контроль при отпуске.</w:t>
      </w:r>
    </w:p>
    <w:p w14:paraId="7E8B45CA" w14:textId="77777777" w:rsidR="00166B61" w:rsidRPr="00E62235" w:rsidRDefault="00337064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3. </w:t>
      </w:r>
      <w:r w:rsidR="00166B61" w:rsidRPr="00E62235">
        <w:rPr>
          <w:rFonts w:ascii="Times New Roman" w:hAnsi="Times New Roman" w:cs="Times New Roman"/>
          <w:sz w:val="28"/>
          <w:szCs w:val="28"/>
        </w:rPr>
        <w:t>Опишите, как ведется контроль остаточного срока годности лекарственных препаратов и других ТАА. Рассчитайте остаточный срок годности на ЛП, предложенный преподавателем.</w:t>
      </w:r>
    </w:p>
    <w:p w14:paraId="7E8B45CB" w14:textId="77777777" w:rsidR="00337064" w:rsidRPr="00E62235" w:rsidRDefault="00337064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5CC" w14:textId="77777777" w:rsidR="00442232" w:rsidRPr="00093F84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9" w:name="_Toc59110218"/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№9</w:t>
      </w:r>
      <w:bookmarkEnd w:id="19"/>
    </w:p>
    <w:p w14:paraId="7E8B45CD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Toc59110219"/>
      <w:r w:rsidRPr="00E62235">
        <w:rPr>
          <w:rFonts w:ascii="Times New Roman" w:hAnsi="Times New Roman" w:cs="Times New Roman"/>
          <w:sz w:val="28"/>
          <w:szCs w:val="28"/>
        </w:rPr>
        <w:t xml:space="preserve">В аптеку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поступили  лекарственные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препараты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дигоксин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коргликон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строфантин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</w:t>
      </w:r>
      <w:bookmarkEnd w:id="20"/>
      <w:r w:rsidRPr="00E6223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E8B45CE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Toc59110220"/>
      <w:r w:rsidRPr="00E62235">
        <w:rPr>
          <w:rFonts w:ascii="Times New Roman" w:hAnsi="Times New Roman" w:cs="Times New Roman"/>
          <w:sz w:val="28"/>
          <w:szCs w:val="28"/>
        </w:rPr>
        <w:t>Назовите нормативные документы, регламентирующие порядок отпуска лекарственных средств. Оформление рецептов хроническим больным. Отпуск по рецептам длительного действия. Синонимическая замена выписанного лекарственного средства.</w:t>
      </w:r>
      <w:bookmarkEnd w:id="21"/>
    </w:p>
    <w:p w14:paraId="7E8B45CF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Расскажите  о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лекарственном  препарате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дигоксин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,  его  фармакологических  свойствах,  особенностях  применения,  возможных  осложнениях.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Меры  профилактики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побочных  эффектов.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Помощь  при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передозировке.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аналоги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>.</w:t>
      </w:r>
    </w:p>
    <w:p w14:paraId="7E8B45D0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Из  какого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лекарственного растительного сырья  данные препараты получают? Ландыш майский – дайте характеристику. Подберите гербарий, сырье.</w:t>
      </w:r>
    </w:p>
    <w:p w14:paraId="7E8B45D1" w14:textId="77777777" w:rsidR="00166B61" w:rsidRPr="00E62235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С</w:t>
      </w:r>
      <w:r w:rsidR="00166B61" w:rsidRPr="00E62235">
        <w:rPr>
          <w:rFonts w:ascii="Times New Roman" w:hAnsi="Times New Roman" w:cs="Times New Roman"/>
          <w:sz w:val="28"/>
          <w:szCs w:val="28"/>
        </w:rPr>
        <w:t xml:space="preserve">делать расчеты, дать теоретическое обоснование приготовления лекарственной формы, заполнить паспорт письменного контроля.        </w:t>
      </w:r>
    </w:p>
    <w:p w14:paraId="7E8B45D2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Dibazoli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0,002</w:t>
      </w:r>
      <w:proofErr w:type="gramEnd"/>
    </w:p>
    <w:p w14:paraId="7E8B45D3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Sacchari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0</w:t>
      </w:r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,3</w:t>
      </w:r>
      <w:proofErr w:type="gramEnd"/>
    </w:p>
    <w:p w14:paraId="7E8B45D4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Misce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fiat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pulvis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E8B45D5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D.t.d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  № 10</w:t>
      </w:r>
    </w:p>
    <w:p w14:paraId="7E8B45D6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Signa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По 2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порошку  2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раза в день ребенку 5 лет.</w:t>
      </w:r>
    </w:p>
    <w:p w14:paraId="7E8B45D7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Провести внутриаптечный контроль лекарственной формы. Подлинность дибазола. Физический контроль.</w:t>
      </w:r>
    </w:p>
    <w:p w14:paraId="7E8B45D8" w14:textId="77777777" w:rsidR="00166B61" w:rsidRPr="00E62235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3. </w:t>
      </w:r>
      <w:r w:rsidR="00166B61" w:rsidRPr="00E62235">
        <w:rPr>
          <w:rFonts w:ascii="Times New Roman" w:hAnsi="Times New Roman" w:cs="Times New Roman"/>
          <w:sz w:val="28"/>
          <w:szCs w:val="28"/>
        </w:rPr>
        <w:t xml:space="preserve">Определите сумму валовой прибыли (ВП), если товарооборот в розничных </w:t>
      </w:r>
      <w:proofErr w:type="gramStart"/>
      <w:r w:rsidR="00166B61" w:rsidRPr="00E62235">
        <w:rPr>
          <w:rFonts w:ascii="Times New Roman" w:hAnsi="Times New Roman" w:cs="Times New Roman"/>
          <w:sz w:val="28"/>
          <w:szCs w:val="28"/>
        </w:rPr>
        <w:t>ценах  -</w:t>
      </w:r>
      <w:proofErr w:type="gramEnd"/>
      <w:r w:rsidR="00166B61" w:rsidRPr="00E62235">
        <w:rPr>
          <w:rFonts w:ascii="Times New Roman" w:hAnsi="Times New Roman" w:cs="Times New Roman"/>
          <w:sz w:val="28"/>
          <w:szCs w:val="28"/>
        </w:rPr>
        <w:t xml:space="preserve"> 760 000,00 рублей;  коэффициент себестоимости – 67%.</w:t>
      </w:r>
    </w:p>
    <w:p w14:paraId="7E8B45D9" w14:textId="77777777" w:rsidR="00442232" w:rsidRPr="00E62235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5DA" w14:textId="77777777" w:rsidR="00093F84" w:rsidRDefault="00093F84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5DB" w14:textId="77777777" w:rsidR="00093F84" w:rsidRDefault="00093F84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5DC" w14:textId="77777777" w:rsidR="00442232" w:rsidRPr="00093F84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F84">
        <w:rPr>
          <w:rFonts w:ascii="Times New Roman" w:hAnsi="Times New Roman" w:cs="Times New Roman"/>
          <w:b/>
          <w:sz w:val="28"/>
          <w:szCs w:val="28"/>
        </w:rPr>
        <w:lastRenderedPageBreak/>
        <w:t>Ситуационная задача №10</w:t>
      </w:r>
    </w:p>
    <w:p w14:paraId="7E8B45DD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В  аптеку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из  кардиологического  отделения  поступило  требование  на  лекарственный  препарат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эналаприла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малеат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 и настой травы пустырника. </w:t>
      </w:r>
    </w:p>
    <w:p w14:paraId="7E8B45DE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Укажите нормативные документы, регламентирующие отпуск лекарственных средств из аптек МО. Порядок оформления требования – накладной. Отпуск лекарственных средств по требованиям МО. Сроки хранения требований МО.</w:t>
      </w:r>
    </w:p>
    <w:p w14:paraId="7E8B45DF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Назовите  фармакологическую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группу препарата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эналаприла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малеат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Укажите  механизм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действия,  показания  к  назначению,  побочное действие,  противопоказания.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аналоги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Укажите  их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синонимы,  МНН. </w:t>
      </w:r>
    </w:p>
    <w:p w14:paraId="7E8B45E0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Укажите лекарственное сырье, являющееся источником получения настоя травы пустырника. Дайте характеристику лекарственного сырья. Условия хранения в аптеке.</w:t>
      </w:r>
    </w:p>
    <w:p w14:paraId="7E8B45E1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14:paraId="7E8B45E2" w14:textId="77777777" w:rsidR="00166B61" w:rsidRPr="003F1ECD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3F1ECD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3F1ECD">
        <w:rPr>
          <w:rFonts w:ascii="Times New Roman" w:hAnsi="Times New Roman" w:cs="Times New Roman"/>
          <w:sz w:val="28"/>
          <w:szCs w:val="28"/>
          <w:lang w:val="en-US"/>
        </w:rPr>
        <w:t>.:</w:t>
      </w:r>
      <w:proofErr w:type="gramEnd"/>
      <w:r w:rsidRPr="003F1E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F1ECD">
        <w:rPr>
          <w:rFonts w:ascii="Times New Roman" w:hAnsi="Times New Roman" w:cs="Times New Roman"/>
          <w:sz w:val="28"/>
          <w:szCs w:val="28"/>
          <w:lang w:val="en-US"/>
        </w:rPr>
        <w:t>Unguenti</w:t>
      </w:r>
      <w:proofErr w:type="spellEnd"/>
      <w:r w:rsidRPr="003F1E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F1ECD">
        <w:rPr>
          <w:rFonts w:ascii="Times New Roman" w:hAnsi="Times New Roman" w:cs="Times New Roman"/>
          <w:sz w:val="28"/>
          <w:szCs w:val="28"/>
          <w:lang w:val="en-US"/>
        </w:rPr>
        <w:t>Acidi</w:t>
      </w:r>
      <w:proofErr w:type="spellEnd"/>
      <w:r w:rsidRPr="003F1E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F1ECD">
        <w:rPr>
          <w:rFonts w:ascii="Times New Roman" w:hAnsi="Times New Roman" w:cs="Times New Roman"/>
          <w:sz w:val="28"/>
          <w:szCs w:val="28"/>
          <w:lang w:val="en-US"/>
        </w:rPr>
        <w:t>salicylici</w:t>
      </w:r>
      <w:proofErr w:type="spellEnd"/>
      <w:r w:rsidRPr="003F1ECD">
        <w:rPr>
          <w:rFonts w:ascii="Times New Roman" w:hAnsi="Times New Roman" w:cs="Times New Roman"/>
          <w:sz w:val="28"/>
          <w:szCs w:val="28"/>
          <w:lang w:val="en-US"/>
        </w:rPr>
        <w:t xml:space="preserve"> 1% - 10,0</w:t>
      </w:r>
    </w:p>
    <w:p w14:paraId="7E8B45E3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ECD">
        <w:rPr>
          <w:rFonts w:ascii="Times New Roman" w:hAnsi="Times New Roman" w:cs="Times New Roman"/>
          <w:sz w:val="28"/>
          <w:szCs w:val="28"/>
          <w:lang w:val="en-US"/>
        </w:rPr>
        <w:t xml:space="preserve">       Da.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Signa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Cмазывать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пораженные участки кожи.</w:t>
      </w:r>
    </w:p>
    <w:p w14:paraId="7E8B45E4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Провести внутриаптечный контроль лекарственной формы. Подлинность кислоты салициловой. Контроль при отпуске.</w:t>
      </w:r>
    </w:p>
    <w:p w14:paraId="7E8B45E5" w14:textId="77777777" w:rsidR="00166B61" w:rsidRPr="00E62235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3. </w:t>
      </w:r>
      <w:r w:rsidR="00166B61" w:rsidRPr="00E62235">
        <w:rPr>
          <w:rFonts w:ascii="Times New Roman" w:hAnsi="Times New Roman" w:cs="Times New Roman"/>
          <w:sz w:val="28"/>
          <w:szCs w:val="28"/>
        </w:rPr>
        <w:t>Остаток Пенталгина Н таб. на 1-ое число месяца 18 упаковок, поступило 30 упаковок, расход за месяц 34 упаковки, фактический остаток на конец месяца 13 упаковок. Сделать заключение.</w:t>
      </w:r>
    </w:p>
    <w:p w14:paraId="7E8B45E6" w14:textId="77777777" w:rsidR="00442232" w:rsidRPr="00E62235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5E7" w14:textId="77777777" w:rsidR="00442232" w:rsidRPr="00093F84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№11</w:t>
      </w:r>
    </w:p>
    <w:p w14:paraId="7E8B45E8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Toc59110221"/>
      <w:r w:rsidRPr="00E62235">
        <w:rPr>
          <w:rFonts w:ascii="Times New Roman" w:hAnsi="Times New Roman" w:cs="Times New Roman"/>
          <w:sz w:val="28"/>
          <w:szCs w:val="28"/>
        </w:rPr>
        <w:t xml:space="preserve">В аптеку поступили суппозитории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дульколакс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и препараты растительного происхождения для лечения атонических запоров.</w:t>
      </w:r>
      <w:bookmarkEnd w:id="22"/>
      <w:r w:rsidRPr="00E622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8B45E9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Назовите нормативные документы, регламентирующие внутриаптечный контроль качества лекарств. Приёмочный контроль. Показатели: «Описание», «Упаковка», «Маркировка». Сопроводительные документы (на примере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дульколакса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и его аналогов).</w:t>
      </w:r>
    </w:p>
    <w:p w14:paraId="7E8B45EA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С  какими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целями  используется лекарственный  препарат  суппозитории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дульколакс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?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Каковы  особенности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его  применения?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О  чём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необходимо  предупредить  посетителей  при  отпуске  данного  препарата?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Назовите  фармакологическую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группу,  укажите классификацию  препаратов,  показания  к  применению,  осложнения  и  меры  их  профилактики.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аналоги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синтетического  происхождения.</w:t>
      </w:r>
    </w:p>
    <w:p w14:paraId="7E8B45EB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Укажите лекарственное растительное сырьё, являющееся источником для получения лекарственных препаратов, применяемых при атонических запорах. Крушина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ольховидная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- характеристика. Хранение в аптеке.</w:t>
      </w:r>
    </w:p>
    <w:p w14:paraId="7E8B45EC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14:paraId="7E8B45ED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>.:</w:t>
      </w:r>
      <w:proofErr w:type="gram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Solutionis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Novocaini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0,5% - 100 ml</w:t>
      </w:r>
    </w:p>
    <w:p w14:paraId="7E8B45EE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Sterilisetur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14:paraId="7E8B45EF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Da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Signa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 Для инфильтрационной анестезии.</w:t>
      </w:r>
    </w:p>
    <w:p w14:paraId="7E8B45F0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lastRenderedPageBreak/>
        <w:t xml:space="preserve">Провести внутриаптечный контроль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приготовленной  лекарственной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формы. </w:t>
      </w:r>
    </w:p>
    <w:p w14:paraId="7E8B45F1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В аптечном пункте проведена инвентаризация товарно-материальных ценностей. Остаток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товара  на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день инвентаризации по  данным отчета был  635 255,00 рублей. В процессе проведения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инвентаризации  был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обнаружен товар  с истекшим сроком годности на сумму  1 250,00 рублей. По итогам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инвентаризации  товара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оказалось на сумму 633 050,00 рублей. Сделайте заключение.</w:t>
      </w:r>
    </w:p>
    <w:p w14:paraId="7E8B45F2" w14:textId="77777777" w:rsidR="00442232" w:rsidRPr="00E62235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5F3" w14:textId="77777777" w:rsidR="00442232" w:rsidRPr="00093F84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№12</w:t>
      </w:r>
    </w:p>
    <w:p w14:paraId="7E8B45F4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В  аптеку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обратился  больной  с  рецептом  на  лекарственный  препарат  тетрациклина  гидрохлорид. </w:t>
      </w:r>
    </w:p>
    <w:p w14:paraId="7E8B45F5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Укажите  нормативные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документы, регламентирующие оформление рецептов. Формы рецептурных бланков. Требования к их оформлению. Обязательные реквизиты и дополнительные. Срок действия рецепта. </w:t>
      </w:r>
    </w:p>
    <w:p w14:paraId="7E8B45F6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Назовите 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фармакологическую  группу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препарата тетрациклина гидрохлорид, объясните механизм  и  тип  противомикробного  действия.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Каковы  возможные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осложнения  и  меры  их  профилактики?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аналоги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тетрациклина.</w:t>
      </w:r>
    </w:p>
    <w:p w14:paraId="7E8B45F7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В аптеку обратился посетитель – у него имеются цветки календулы. Его интересует, с какой целью данное сырье применяется и как его можно применять в домашних условиях. Назовите аналоги, объясните химический состав, фармакологическое действие, препараты. Подберите гербарий и сырье. Условия хранения в аптеке.</w:t>
      </w:r>
    </w:p>
    <w:p w14:paraId="7E8B45F8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14:paraId="7E8B45F9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Solutionis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Glucosi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5</w:t>
      </w:r>
      <w:proofErr w:type="gramEnd"/>
      <w:r w:rsidRPr="001F2AF1">
        <w:rPr>
          <w:rFonts w:ascii="Times New Roman" w:hAnsi="Times New Roman" w:cs="Times New Roman"/>
          <w:sz w:val="28"/>
          <w:szCs w:val="28"/>
          <w:lang w:val="en-US"/>
        </w:rPr>
        <w:t>% - 50 ml</w:t>
      </w:r>
    </w:p>
    <w:p w14:paraId="7E8B45FA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Da.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Signa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 Для питья, по 1 чайной ложке 4 раза в день. (Ребенку 1 месяц).</w:t>
      </w:r>
    </w:p>
    <w:p w14:paraId="7E8B45FB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Провести внутриаптечный контроль лекарственной формы. </w:t>
      </w:r>
    </w:p>
    <w:p w14:paraId="7E8B45FC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В аптечном пункте прошла инвентаризация товарно-материальных ценностей.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Установлено:  Книжный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остаток  -  327 855,22 руб.      Фактический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остаток  -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327 222.15 руб.      Сделать вывод.</w:t>
      </w:r>
    </w:p>
    <w:p w14:paraId="7E8B45FD" w14:textId="77777777" w:rsidR="00442232" w:rsidRPr="00E62235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5FE" w14:textId="77777777" w:rsidR="00442232" w:rsidRPr="00093F84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№13</w:t>
      </w:r>
    </w:p>
    <w:p w14:paraId="7E8B45FF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К  фармацевту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аптеки  обратилась  пожилая  женщина,  она  страдает  артериальной  гипертензией  I  стадии,  постоянно  применяет   лекарственный  препарат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энап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Она  просит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разъяснить  его  действие.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Назовите  фармакологическую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группу,  механизм  действия,  показания  к  назначению,  побочное  действие,  противопоказания.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аналоги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>.</w:t>
      </w:r>
    </w:p>
    <w:p w14:paraId="7E8B4600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  Укажите нормативные документы, регламентирующие порядок отпуска лекарственных средств. Оформление рецептов хроническим больным. Отпуск по рецептам длительного действия. Синонимическая замена выписанного лекарственного средства.</w:t>
      </w:r>
    </w:p>
    <w:p w14:paraId="7E8B4601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lastRenderedPageBreak/>
        <w:t xml:space="preserve">       Какие лекарственные растения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и  лекарственное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растительное сырье применяется при начальной стадии гипертензии? Подберите лекарственное растительное сырье, оказывающее гипотензивное действие и назовите его. Дайте характеристику одного вида лекарственного растения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и  растительного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сырья. Условия хранения в аптеке.</w:t>
      </w:r>
    </w:p>
    <w:p w14:paraId="7E8B4602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14:paraId="7E8B4603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Solutionis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Natrii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bromidi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0</w:t>
      </w:r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,5</w:t>
      </w:r>
      <w:proofErr w:type="gramEnd"/>
      <w:r w:rsidRPr="001F2AF1">
        <w:rPr>
          <w:rFonts w:ascii="Times New Roman" w:hAnsi="Times New Roman" w:cs="Times New Roman"/>
          <w:sz w:val="28"/>
          <w:szCs w:val="28"/>
          <w:lang w:val="en-US"/>
        </w:rPr>
        <w:t>% - 100 ml</w:t>
      </w:r>
    </w:p>
    <w:p w14:paraId="7E8B4604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Coffeini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natrii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benzoatis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0</w:t>
      </w:r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,25</w:t>
      </w:r>
      <w:proofErr w:type="gramEnd"/>
    </w:p>
    <w:p w14:paraId="7E8B4605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Misce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Da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Signa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По 1 столовой ложке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3  раза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в день. (Микстура Павлова).</w:t>
      </w:r>
    </w:p>
    <w:p w14:paraId="7E8B4606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Провести внутриаптечный контроль лекарственной формы. Подлинность кофеина-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бензоата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натрия. Физический контроль.</w:t>
      </w:r>
    </w:p>
    <w:p w14:paraId="7E8B4607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Определить  сумму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валовой прибыли, если товарооборот в розничных ценах  -  950 000,00 рублей, коэффициент себестоимости – 60%.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Как  добиться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увеличения ВП?</w:t>
      </w:r>
    </w:p>
    <w:p w14:paraId="7E8B4608" w14:textId="77777777" w:rsidR="00442232" w:rsidRPr="00E62235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609" w14:textId="77777777" w:rsidR="00442232" w:rsidRPr="00E62235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60A" w14:textId="77777777" w:rsidR="00442232" w:rsidRPr="00093F84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№14</w:t>
      </w:r>
    </w:p>
    <w:p w14:paraId="7E8B460B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К  фармацевту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аптеки  обратилась  молодая  женщина.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У  неё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заболел  ребёнок. 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Какой  лекарственный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препарат  можно  дать  ребёнку  с  целью  снижения  температуры  тела?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Объясните  механизм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действия,  особенности  применения.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Фармацевтом  было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предложено  несколько  препаратов.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Укажите  их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побочное  действие  и  меры  профилактики  осложнений.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данные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препараты,  укажите  их  синонимы  и  МНН. </w:t>
      </w:r>
    </w:p>
    <w:p w14:paraId="7E8B460C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Нормативная база, регламентирующая безрецептурный отпуск лекарственных средств. Перечень лекарственных средств, отпускаемых без рецепта врача. Требования, предъявляемые к безрецептурным препаратам.</w:t>
      </w:r>
    </w:p>
    <w:p w14:paraId="7E8B460D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Какие лекарственные растительные препараты можно использовать в домашних условиях с целью снижения температуры? Дайте характеристику лекарственного сырья. Объясните химический состав, фармакологическое действие. Подберите гербарий, сырье, препараты. Условия хранения в аптеке.</w:t>
      </w:r>
    </w:p>
    <w:p w14:paraId="7E8B460E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14:paraId="7E8B460F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Mentholi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0,15</w:t>
      </w:r>
      <w:proofErr w:type="gramEnd"/>
    </w:p>
    <w:p w14:paraId="7E8B4610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Streptocidi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0</w:t>
      </w:r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,2</w:t>
      </w:r>
      <w:proofErr w:type="gramEnd"/>
    </w:p>
    <w:p w14:paraId="7E8B4611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Vaselini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10</w:t>
      </w:r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,0</w:t>
      </w:r>
      <w:proofErr w:type="gramEnd"/>
    </w:p>
    <w:p w14:paraId="7E8B4612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Misc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е</w:t>
      </w: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fiat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unguentum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E8B4613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    Da</w:t>
      </w:r>
      <w:r w:rsidRPr="003F1ECD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Signa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 Мазь в нос.</w:t>
      </w:r>
    </w:p>
    <w:p w14:paraId="7E8B4614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Провести внутриаптечный контроль воды (для инъекций). Заполнить журнал анализа.</w:t>
      </w:r>
    </w:p>
    <w:p w14:paraId="7E8B4615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Рассчитать заработную плату к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выдаче  фармацевту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аптеки. Дано: месячный оклад – 18 000,00 рублей, ежемесячная премия – 30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 xml:space="preserve">%,   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  норма рабочего  времени – 21 рабочий день, расчетный период    отработан полностью.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Имеет  2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>-х несовершеннолетних детей.</w:t>
      </w:r>
    </w:p>
    <w:p w14:paraId="7E8B4616" w14:textId="77777777" w:rsidR="00442232" w:rsidRPr="00E62235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617" w14:textId="77777777" w:rsidR="00442232" w:rsidRPr="00093F84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№15</w:t>
      </w:r>
    </w:p>
    <w:p w14:paraId="7E8B4618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В  аптеке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имеются  лекарственные  препараты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форлакс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 и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дюфалак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</w:t>
      </w:r>
    </w:p>
    <w:p w14:paraId="7E8B4619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Укажите  фармакологическую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группу,  механизм  действия,  показания  к  назначению,  их  приоритеты. 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аналоги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синтетического   происхождения.</w:t>
      </w:r>
    </w:p>
    <w:p w14:paraId="7E8B461A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Понятие о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мерчандайзинге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Планирование торгового пространства. Размещение товара на витринах. Рекомендации при выкладке товаров (на примере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форлакса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дюфалака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и их аналогов).</w:t>
      </w:r>
    </w:p>
    <w:p w14:paraId="7E8B461B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Подберите лекарственное растительное сырье, оказывающее обволакивающее действие. Дайте характеристику сырья корня алтея и ламинарии. Применение и хранение лекарственного сырья.</w:t>
      </w:r>
    </w:p>
    <w:p w14:paraId="7E8B461C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14:paraId="7E8B461D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>.:</w:t>
      </w:r>
      <w:proofErr w:type="gram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Solutionis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Hydrogenii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peroxydi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2% - 30 ml</w:t>
      </w:r>
    </w:p>
    <w:p w14:paraId="7E8B461E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Da.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Signa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 Для обработки пупка новорожденного (15 дней жизни)</w:t>
      </w:r>
    </w:p>
    <w:p w14:paraId="7E8B461F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    Провести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внутриаптечный  контроль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лекарственной формы. </w:t>
      </w:r>
    </w:p>
    <w:p w14:paraId="7E8B4620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621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Составить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товарный  отчет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за 5 дней  (01.04.2020г – 05.04.2020г)  </w:t>
      </w:r>
    </w:p>
    <w:p w14:paraId="7E8B4622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  Остаток на 1-е число – 300 000,00 рублей</w:t>
      </w:r>
    </w:p>
    <w:p w14:paraId="7E8B4623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  Поступило товара: накл.№1 – 24 800,00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14:paraId="7E8B4624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                                    накл.№2 – 18 700,00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14:paraId="7E8B4625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                накл. №3 – 5 550,00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14:paraId="7E8B4626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   Реализовано товара: 01.04.2020 -5089,30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14:paraId="7E8B4627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                                       02.04.2020 – 9700,00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14:paraId="7E8B4628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                                       03.04.2020 – 6300,00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14:paraId="7E8B4629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                                       04.04.2020 – 6700,00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14:paraId="7E8B462A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                                       05.04.2020 – 7300,00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14:paraId="7E8B462B" w14:textId="77777777" w:rsidR="00442232" w:rsidRPr="00E62235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62C" w14:textId="77777777" w:rsidR="00442232" w:rsidRPr="00093F84" w:rsidRDefault="00442232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№16</w:t>
      </w:r>
    </w:p>
    <w:p w14:paraId="7E8B462D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К  фармацевту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аптеки  обратилась  женщина  -  она  приобрела  лекарственный  препарат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дицинон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С  какими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целями  ей  назначили  данный  лекарственный  препарат?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Объясните  его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механизм  действия,  укажите  фармакологическую  группу.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аналоги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синтетического  происхождения.</w:t>
      </w:r>
    </w:p>
    <w:p w14:paraId="7E8B462E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Размещение, выкладка аптечных товаров в зале. Обслуживание посетителей.</w:t>
      </w:r>
    </w:p>
    <w:p w14:paraId="7E8B462F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Подберите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лекарственное сырье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оказывающее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гемостатическое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действие. Дайте характеристику сырья пастушья сумка. Подберите гербарий, сырье, условия хранения.</w:t>
      </w:r>
    </w:p>
    <w:p w14:paraId="7E8B4630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Сделать расчеты, дать теоретическое обоснование приготовления лекарственной формы, заполнить паспорт письменного контроля.        </w:t>
      </w:r>
    </w:p>
    <w:p w14:paraId="7E8B4631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>.:</w:t>
      </w:r>
      <w:proofErr w:type="gram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Solutionis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Novocaini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1% - 10 ml</w:t>
      </w:r>
    </w:p>
    <w:p w14:paraId="7E8B4632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Da.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Signa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  По 2 капли 2 раза в день в оба глаза.</w:t>
      </w:r>
    </w:p>
    <w:p w14:paraId="7E8B4633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Провести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внутриаптечный  контроль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лекарственной формы. </w:t>
      </w:r>
    </w:p>
    <w:p w14:paraId="7E8B4634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lastRenderedPageBreak/>
        <w:t>Определить сумму валовой прибыли (ВП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),  если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товарооборот аптеки в розничных  ценах  составил 1500 000, рублей. Коэффициент себестоимости 65%.</w:t>
      </w:r>
    </w:p>
    <w:p w14:paraId="7E8B4635" w14:textId="77777777" w:rsidR="00037F36" w:rsidRPr="00E62235" w:rsidRDefault="00037F36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636" w14:textId="77777777" w:rsidR="00037F36" w:rsidRPr="00093F84" w:rsidRDefault="00233265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№17</w:t>
      </w:r>
    </w:p>
    <w:p w14:paraId="7E8B4637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К  фармацевту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аптеки  обратился  посетитель  с  рецептом  на  лекарственный  препарат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фамотидин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Назовите  фармакологическую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группу  лекарственного препарата.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Объясните  механизм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действия,  осложнения  и  меры  их  профилактики,  особенности  применения.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Показания  к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назначению.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аналоги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>.</w:t>
      </w:r>
    </w:p>
    <w:p w14:paraId="7E8B4638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Нормативные документы, регламентирующие санитарный режим в аптеке. Термины и определения. Санитарные требования к помещениям и оборудованию аптек.</w:t>
      </w:r>
    </w:p>
    <w:p w14:paraId="7E8B4639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К фармацевту обратился посетитель с просьбой объяснить приготовление настоя чаги в домашних условиях. Какое сырье используется для приготовления настоя и экстракта, дайте характеристику активных веществ, фармакологическое действие, применение. Подберите лекарственное сырье.</w:t>
      </w:r>
    </w:p>
    <w:p w14:paraId="7E8B463A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14:paraId="7E8B463B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Solutionis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Dibazoli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0,5</w:t>
      </w:r>
      <w:proofErr w:type="gramEnd"/>
      <w:r w:rsidRPr="001F2AF1">
        <w:rPr>
          <w:rFonts w:ascii="Times New Roman" w:hAnsi="Times New Roman" w:cs="Times New Roman"/>
          <w:sz w:val="28"/>
          <w:szCs w:val="28"/>
          <w:lang w:val="en-US"/>
        </w:rPr>
        <w:t>% - 50 ml</w:t>
      </w:r>
    </w:p>
    <w:p w14:paraId="7E8B463C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Sterilisetur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14:paraId="7E8B463D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Da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Signa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  По 5 мл внутривенно.</w:t>
      </w:r>
    </w:p>
    <w:p w14:paraId="7E8B463E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Провести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внутриаптечный  контроль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лекарственной формы. </w:t>
      </w:r>
    </w:p>
    <w:p w14:paraId="7E8B463F" w14:textId="77777777" w:rsidR="00E37001" w:rsidRPr="00E62235" w:rsidRDefault="00E3700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3. </w:t>
      </w:r>
      <w:r w:rsidR="00166B61" w:rsidRPr="00E62235">
        <w:rPr>
          <w:rFonts w:ascii="Times New Roman" w:hAnsi="Times New Roman" w:cs="Times New Roman"/>
          <w:sz w:val="28"/>
          <w:szCs w:val="28"/>
        </w:rPr>
        <w:t xml:space="preserve">Аптечный пункт реализовал товара за месяц на </w:t>
      </w:r>
      <w:proofErr w:type="gramStart"/>
      <w:r w:rsidR="00166B61" w:rsidRPr="00E62235">
        <w:rPr>
          <w:rFonts w:ascii="Times New Roman" w:hAnsi="Times New Roman" w:cs="Times New Roman"/>
          <w:sz w:val="28"/>
          <w:szCs w:val="28"/>
        </w:rPr>
        <w:t>сумму  50</w:t>
      </w:r>
      <w:proofErr w:type="gramEnd"/>
      <w:r w:rsidR="00166B61" w:rsidRPr="00E62235">
        <w:rPr>
          <w:rFonts w:ascii="Times New Roman" w:hAnsi="Times New Roman" w:cs="Times New Roman"/>
          <w:sz w:val="28"/>
          <w:szCs w:val="28"/>
        </w:rPr>
        <w:t xml:space="preserve"> 000,00 рублей, при среднем уровне  торговых наложений 30%, ИО – 7500,00 рублей. Определить рентабельность.       </w:t>
      </w:r>
    </w:p>
    <w:p w14:paraId="7E8B4640" w14:textId="77777777" w:rsidR="00E37001" w:rsidRPr="00E62235" w:rsidRDefault="00E3700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641" w14:textId="77777777" w:rsidR="00166B61" w:rsidRPr="00093F84" w:rsidRDefault="00E3700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№18</w:t>
      </w:r>
    </w:p>
    <w:p w14:paraId="7E8B4642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Посетитель  аптеки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обратился  к  фармацевту  с  просьбой:  его  мучает  кашель,  но  мокрота  плохо  отходит.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Какие  лекарственные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препараты  ему  следует  принимать?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Объясните  их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механизм  действия, показания  к  назначению.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препараты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и  дайте  сравнительную  характеристику.</w:t>
      </w:r>
    </w:p>
    <w:p w14:paraId="7E8B4643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Санитарное содержание помещений, оборудования, инвентаря.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– гигиенические требования к персоналу аптеки.</w:t>
      </w:r>
    </w:p>
    <w:p w14:paraId="7E8B4644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Подберите лекарственное сырье оказывающее отхаркивающее действие. Дайте характеристику сырья почки сосны. Условия хранения сырья.</w:t>
      </w:r>
    </w:p>
    <w:p w14:paraId="7E8B4645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14:paraId="7E8B4646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>.:</w:t>
      </w:r>
      <w:proofErr w:type="gram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Solutionis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Glucosi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5% - 100 ml</w:t>
      </w:r>
    </w:p>
    <w:p w14:paraId="7E8B4647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Sterilisetur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14:paraId="7E8B4648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Da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Signa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.  По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10  мл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внутривенно (Влажность глюкозы 9,6%).</w:t>
      </w:r>
    </w:p>
    <w:p w14:paraId="7E8B4649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Провести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внутриаптечный  контроль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лекарственной формы. </w:t>
      </w:r>
    </w:p>
    <w:p w14:paraId="7E8B464A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Аптека ГЛФ имеет следующие результаты хозяйственной деятельности за месяц: реализация составила 500 000,00 рублей при среднем уровне валовой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lastRenderedPageBreak/>
        <w:t>прибыли  23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% ,ИО – 100 000,00 рублей.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Определить  рентабельность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и чистую прибыль.</w:t>
      </w:r>
    </w:p>
    <w:p w14:paraId="7E8B464B" w14:textId="77777777" w:rsidR="00E37001" w:rsidRPr="00E62235" w:rsidRDefault="00E3700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64C" w14:textId="77777777" w:rsidR="00E37001" w:rsidRPr="00093F84" w:rsidRDefault="00E3700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3" w:name="_Toc59110222"/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№19</w:t>
      </w:r>
      <w:bookmarkEnd w:id="23"/>
    </w:p>
    <w:p w14:paraId="7E8B464D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Toc59110223"/>
      <w:proofErr w:type="gramStart"/>
      <w:r w:rsidRPr="00E62235">
        <w:rPr>
          <w:rFonts w:ascii="Times New Roman" w:hAnsi="Times New Roman" w:cs="Times New Roman"/>
          <w:sz w:val="28"/>
          <w:szCs w:val="28"/>
        </w:rPr>
        <w:t>К  фармацевту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аптеки  обратился  посетитель  -  пожилой  человек  страдающий  аллергией.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Врач  ему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выписал  димедрол.</w:t>
      </w:r>
      <w:bookmarkEnd w:id="24"/>
    </w:p>
    <w:p w14:paraId="7E8B464E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Назовите документы, регламентирующие розничную торговлю в аптечных предприятиях. Понятие розничной торговли. Виды отпуска аптечных товаров. Перечень товаров, реализуемых через аптечные организации.</w:t>
      </w:r>
    </w:p>
    <w:p w14:paraId="7E8B464F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Расскажите  о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лекарственном  препарате димедрол.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Назовите  фармакологическую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группу.  Механизм действия. Возможные осложнения.</w:t>
      </w:r>
    </w:p>
    <w:p w14:paraId="7E8B4650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Укажите  классификацию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группы,  особенности  действия  препаратов  данной  группы.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препараты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синтетического  происхождения.</w:t>
      </w:r>
    </w:p>
    <w:p w14:paraId="7E8B4651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К фармацевту обратился пожилой человек, страдающий аллергическим дерматитом. Какие лекарственные растительные препараты можно использовать в данном случае, источники их получения, механизм действия. Дайте полную характеристику одного вида лекарственного сырья – череда трехраздельная.  Подберите гербарий и лекарственное растительное сырье.</w:t>
      </w:r>
    </w:p>
    <w:p w14:paraId="7E8B4652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14:paraId="7E8B4653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>.:</w:t>
      </w:r>
      <w:proofErr w:type="gram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Dimedroli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0,005</w:t>
      </w:r>
    </w:p>
    <w:p w14:paraId="7E8B4654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Sacchari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0</w:t>
      </w:r>
      <w:proofErr w:type="gramStart"/>
      <w:r w:rsidRPr="001F2AF1">
        <w:rPr>
          <w:rFonts w:ascii="Times New Roman" w:hAnsi="Times New Roman" w:cs="Times New Roman"/>
          <w:sz w:val="28"/>
          <w:szCs w:val="28"/>
          <w:lang w:val="en-US"/>
        </w:rPr>
        <w:t>,5</w:t>
      </w:r>
      <w:proofErr w:type="gramEnd"/>
    </w:p>
    <w:p w14:paraId="7E8B4655" w14:textId="77777777" w:rsidR="00166B61" w:rsidRPr="001F2AF1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Misce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fiat</w:t>
      </w:r>
      <w:proofErr w:type="spellEnd"/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pulvis</w:t>
      </w:r>
      <w:proofErr w:type="spellEnd"/>
    </w:p>
    <w:p w14:paraId="7E8B4656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AF1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D.t.d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 №10</w:t>
      </w:r>
    </w:p>
    <w:p w14:paraId="7E8B4657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Signa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  По 1 порошку 3 раза в день.</w:t>
      </w:r>
    </w:p>
    <w:p w14:paraId="7E8B4658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Провести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внутриаптечный  контроль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лекарственной формы. Подлинность димедрола. Физический контроль.</w:t>
      </w:r>
    </w:p>
    <w:p w14:paraId="7E8B4659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Рассчитать заработную плату фармацевту к выдаче. Месячный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оклад:  20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 000,00 рублей. Ежемесячная премия составляет 25%      от оклада. Норма рабочего времени: 23 рабочих дня. Отработано полностью. Имеет двух детей до 18 лет. </w:t>
      </w:r>
    </w:p>
    <w:p w14:paraId="7E8B465A" w14:textId="77777777" w:rsidR="00E37001" w:rsidRPr="00E62235" w:rsidRDefault="00E3700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65B" w14:textId="77777777" w:rsidR="00E37001" w:rsidRPr="00093F84" w:rsidRDefault="00E3700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F84">
        <w:rPr>
          <w:rFonts w:ascii="Times New Roman" w:hAnsi="Times New Roman" w:cs="Times New Roman"/>
          <w:b/>
          <w:sz w:val="28"/>
          <w:szCs w:val="28"/>
        </w:rPr>
        <w:t>Ситуационная задача №20</w:t>
      </w:r>
    </w:p>
    <w:p w14:paraId="7E8B465C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В аптеку поступили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лекарственные  препараты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диклофенак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персен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</w:t>
      </w:r>
    </w:p>
    <w:p w14:paraId="7E8B465D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Товары аптечного ассортимента. Классификация и кодирование.</w:t>
      </w:r>
    </w:p>
    <w:p w14:paraId="7E8B465E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235">
        <w:rPr>
          <w:rFonts w:ascii="Times New Roman" w:hAnsi="Times New Roman" w:cs="Times New Roman"/>
          <w:sz w:val="28"/>
          <w:szCs w:val="28"/>
        </w:rPr>
        <w:t>Назовите  фармакологическую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группу препарата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диклофенак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  Объясните  механизм  действия.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Укажите  химическую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классификацию  группы,  представители,    их  синонимы,  МНН,  показания  к  назначению,  побочное  действие,  противопоказания.  </w:t>
      </w:r>
      <w:proofErr w:type="gramStart"/>
      <w:r w:rsidRPr="00E62235">
        <w:rPr>
          <w:rFonts w:ascii="Times New Roman" w:hAnsi="Times New Roman" w:cs="Times New Roman"/>
          <w:sz w:val="28"/>
          <w:szCs w:val="28"/>
        </w:rPr>
        <w:t>Подберите  аналоги</w:t>
      </w:r>
      <w:proofErr w:type="gramEnd"/>
      <w:r w:rsidRPr="00E6223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диклофенака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>.</w:t>
      </w:r>
    </w:p>
    <w:p w14:paraId="7E8B465F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Расскажите о лекарственном препарате «</w:t>
      </w:r>
      <w:proofErr w:type="spellStart"/>
      <w:r w:rsidRPr="00E62235">
        <w:rPr>
          <w:rFonts w:ascii="Times New Roman" w:hAnsi="Times New Roman" w:cs="Times New Roman"/>
          <w:sz w:val="28"/>
          <w:szCs w:val="28"/>
        </w:rPr>
        <w:t>Персен</w:t>
      </w:r>
      <w:proofErr w:type="spellEnd"/>
      <w:r w:rsidRPr="00E62235">
        <w:rPr>
          <w:rFonts w:ascii="Times New Roman" w:hAnsi="Times New Roman" w:cs="Times New Roman"/>
          <w:sz w:val="28"/>
          <w:szCs w:val="28"/>
        </w:rPr>
        <w:t xml:space="preserve">». Назовите состав, дайте характеристику активных веществ (мята перечная). Подберите гербарий и растительное сырье. </w:t>
      </w:r>
    </w:p>
    <w:p w14:paraId="7E8B4660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 xml:space="preserve">Сделать расчеты, дать теоретическое обоснование приготовления лекарственной формы, заполнить паспорт письменного контроля.        </w:t>
      </w:r>
    </w:p>
    <w:p w14:paraId="7E8B4661" w14:textId="77777777" w:rsidR="00166B61" w:rsidRPr="00517750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2235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Rp</w:t>
      </w:r>
      <w:proofErr w:type="spellEnd"/>
      <w:r w:rsidRPr="00517750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Solutionis</w:t>
      </w:r>
      <w:proofErr w:type="spellEnd"/>
      <w:r w:rsidRPr="005177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Protargoli</w:t>
      </w:r>
      <w:proofErr w:type="spellEnd"/>
      <w:r w:rsidRPr="00517750">
        <w:rPr>
          <w:rFonts w:ascii="Times New Roman" w:hAnsi="Times New Roman" w:cs="Times New Roman"/>
          <w:sz w:val="28"/>
          <w:szCs w:val="28"/>
          <w:lang w:val="en-US"/>
        </w:rPr>
        <w:t xml:space="preserve"> 0.5% -100</w:t>
      </w:r>
      <w:r w:rsidRPr="001F2AF1">
        <w:rPr>
          <w:rFonts w:ascii="Times New Roman" w:hAnsi="Times New Roman" w:cs="Times New Roman"/>
          <w:sz w:val="28"/>
          <w:szCs w:val="28"/>
          <w:lang w:val="en-US"/>
        </w:rPr>
        <w:t>ml</w:t>
      </w:r>
    </w:p>
    <w:p w14:paraId="7E8B4662" w14:textId="77777777" w:rsidR="00166B61" w:rsidRPr="00517750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17750">
        <w:rPr>
          <w:rFonts w:ascii="Times New Roman" w:hAnsi="Times New Roman" w:cs="Times New Roman"/>
          <w:sz w:val="28"/>
          <w:szCs w:val="28"/>
          <w:lang w:val="en-US"/>
        </w:rPr>
        <w:t xml:space="preserve">             </w:t>
      </w:r>
      <w:proofErr w:type="spellStart"/>
      <w:r w:rsidRPr="001F2AF1">
        <w:rPr>
          <w:rFonts w:ascii="Times New Roman" w:hAnsi="Times New Roman" w:cs="Times New Roman"/>
          <w:sz w:val="28"/>
          <w:szCs w:val="28"/>
          <w:lang w:val="en-US"/>
        </w:rPr>
        <w:t>Da</w:t>
      </w:r>
      <w:r w:rsidRPr="0051775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F2AF1">
        <w:rPr>
          <w:rFonts w:ascii="Times New Roman" w:hAnsi="Times New Roman" w:cs="Times New Roman"/>
          <w:sz w:val="28"/>
          <w:szCs w:val="28"/>
          <w:lang w:val="en-US"/>
        </w:rPr>
        <w:t>Signa</w:t>
      </w:r>
      <w:proofErr w:type="spellEnd"/>
      <w:r w:rsidRPr="0051775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E62235">
        <w:rPr>
          <w:rFonts w:ascii="Times New Roman" w:hAnsi="Times New Roman" w:cs="Times New Roman"/>
          <w:sz w:val="28"/>
          <w:szCs w:val="28"/>
        </w:rPr>
        <w:t>Для</w:t>
      </w:r>
      <w:r w:rsidRPr="005177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2235">
        <w:rPr>
          <w:rFonts w:ascii="Times New Roman" w:hAnsi="Times New Roman" w:cs="Times New Roman"/>
          <w:sz w:val="28"/>
          <w:szCs w:val="28"/>
        </w:rPr>
        <w:t>спринцеваний</w:t>
      </w:r>
      <w:r w:rsidRPr="0051775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E8B4663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Провести внутриаптечный контроль лекарственной формы. Физический контроль.</w:t>
      </w:r>
    </w:p>
    <w:p w14:paraId="7E8B4664" w14:textId="77777777" w:rsidR="00166B61" w:rsidRPr="00E62235" w:rsidRDefault="00166B61" w:rsidP="00E62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35">
        <w:rPr>
          <w:rFonts w:ascii="Times New Roman" w:hAnsi="Times New Roman" w:cs="Times New Roman"/>
          <w:sz w:val="28"/>
          <w:szCs w:val="28"/>
        </w:rPr>
        <w:t>Рассчитать заработную плату к выдаче. Месячный оклад – 15 000,00 рублей. Норма рабочего времени: 21 рабочий день. Отработано полностью. В связи с производственной необходимостью дополнительно работал в праздничный день – 1 день. Детей нет.</w:t>
      </w:r>
    </w:p>
    <w:p w14:paraId="7E8B4665" w14:textId="77777777" w:rsidR="000439BF" w:rsidRPr="00166B61" w:rsidRDefault="000439BF" w:rsidP="00166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8B4666" w14:textId="77777777" w:rsidR="00E37001" w:rsidRDefault="00E370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E8B4667" w14:textId="77777777" w:rsidR="00E37001" w:rsidRPr="001F2AF1" w:rsidRDefault="00E37001" w:rsidP="00E62235">
      <w:pPr>
        <w:pStyle w:val="1"/>
        <w:rPr>
          <w:lang w:val="ru-RU"/>
        </w:rPr>
      </w:pPr>
      <w:bookmarkStart w:id="25" w:name="_Toc59110224"/>
      <w:r w:rsidRPr="001F2AF1">
        <w:rPr>
          <w:lang w:val="ru-RU"/>
        </w:rPr>
        <w:lastRenderedPageBreak/>
        <w:t>ПРИЛОЖЕНИЕ</w:t>
      </w:r>
      <w:bookmarkEnd w:id="25"/>
    </w:p>
    <w:p w14:paraId="7E8B4668" w14:textId="77777777" w:rsidR="00E37001" w:rsidRPr="00E37001" w:rsidRDefault="00E37001" w:rsidP="00E370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1</w:t>
      </w:r>
    </w:p>
    <w:p w14:paraId="7E8B4669" w14:textId="77777777" w:rsidR="00E37001" w:rsidRPr="00E37001" w:rsidRDefault="00E37001" w:rsidP="001A6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0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 задания на преддипломную практику</w:t>
      </w:r>
    </w:p>
    <w:p w14:paraId="7E8B466A" w14:textId="77777777" w:rsidR="00E37001" w:rsidRDefault="00E37001" w:rsidP="001A6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8B466B" w14:textId="77777777" w:rsidR="001A6827" w:rsidRPr="009C56C4" w:rsidRDefault="001A6827" w:rsidP="001A6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56C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Бюджетное профессиональное образовательное учреждение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56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Воронежской области</w:t>
      </w:r>
    </w:p>
    <w:p w14:paraId="7E8B466C" w14:textId="77777777" w:rsidR="001A6827" w:rsidRPr="009C56C4" w:rsidRDefault="001A6827" w:rsidP="001A6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56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A15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ВОРОНЕЖСКИЙ БАЗОВЫЙ МЕДИЦИНСКИЙ КОЛЛЕДЖ</w:t>
      </w:r>
      <w:r w:rsidRPr="009C56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7E8B466D" w14:textId="77777777" w:rsidR="001A6827" w:rsidRPr="00AA6FEC" w:rsidRDefault="001A6827" w:rsidP="001A6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6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на преддипломную практику </w:t>
      </w:r>
    </w:p>
    <w:p w14:paraId="7E8B466E" w14:textId="77777777" w:rsidR="001A6827" w:rsidRPr="00292C4D" w:rsidRDefault="001A6827" w:rsidP="001A682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студенту</w:t>
      </w:r>
      <w:r w:rsidRPr="00292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92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33.02.01. «Фармация»</w:t>
      </w:r>
    </w:p>
    <w:p w14:paraId="7E8B466F" w14:textId="77777777" w:rsidR="001A6827" w:rsidRPr="00292C4D" w:rsidRDefault="001A6827" w:rsidP="001A6827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8B4670" w14:textId="77777777" w:rsidR="001A6827" w:rsidRPr="00787150" w:rsidRDefault="001A6827" w:rsidP="001A6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787150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111188">
        <w:rPr>
          <w:rFonts w:ascii="Times New Roman" w:eastAsia="Times New Roman" w:hAnsi="Times New Roman" w:cs="Times New Roman"/>
          <w:sz w:val="16"/>
          <w:szCs w:val="16"/>
          <w:lang w:eastAsia="ru-RU"/>
        </w:rPr>
        <w:t>ФАМИЛИЯ, ИМЯ, ОТЧЕСТВО</w:t>
      </w:r>
      <w:r w:rsidRPr="007871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</w:p>
    <w:p w14:paraId="7E8B4671" w14:textId="77777777" w:rsidR="001A6827" w:rsidRDefault="001A6827" w:rsidP="001A6827">
      <w:pPr>
        <w:tabs>
          <w:tab w:val="lef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прохождения </w:t>
      </w:r>
      <w:r w:rsidRPr="004A1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преддипломной</w:t>
      </w:r>
      <w:r w:rsidRPr="00D2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D2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практики:_</w:t>
      </w:r>
      <w:proofErr w:type="gramEnd"/>
      <w:r w:rsidRPr="00D2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</w:p>
    <w:p w14:paraId="7E8B4672" w14:textId="77777777" w:rsidR="001A6827" w:rsidRPr="00D27DE7" w:rsidRDefault="001A6827" w:rsidP="001A6827">
      <w:pPr>
        <w:tabs>
          <w:tab w:val="lef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</w:t>
      </w:r>
    </w:p>
    <w:p w14:paraId="7E8B4673" w14:textId="77777777" w:rsidR="001A6827" w:rsidRPr="00D27DE7" w:rsidRDefault="001A6827" w:rsidP="001A68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Тема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выпускной квалификационной работы</w:t>
      </w:r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7E8B4674" w14:textId="77777777" w:rsidR="001A6827" w:rsidRDefault="001A6827" w:rsidP="001A68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7E8B4675" w14:textId="77777777" w:rsidR="001A6827" w:rsidRDefault="001A6827" w:rsidP="001A68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ель</w:t>
      </w:r>
      <w:r w:rsidRPr="00D2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ВКР, </w:t>
      </w:r>
      <w:r w:rsidRPr="0011118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практического опыта,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111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</w:t>
      </w:r>
      <w:r w:rsidRPr="00292C4D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2C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2C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программы практики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E8B4676" w14:textId="77777777" w:rsidR="001A6827" w:rsidRDefault="001A6827" w:rsidP="001A6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B51">
        <w:rPr>
          <w:rFonts w:ascii="Times New Roman" w:eastAsia="Times New Roman" w:hAnsi="Times New Roman" w:cs="Times New Roman"/>
          <w:sz w:val="24"/>
          <w:szCs w:val="24"/>
          <w:lang w:eastAsia="ru-RU"/>
        </w:rPr>
        <w:t>ПК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.1.2</w:t>
      </w:r>
      <w:r w:rsidRPr="00532B5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60A7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Отпуска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</w:t>
      </w:r>
      <w:r w:rsidRPr="00A60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лекарственные средства населению и другие товары аптечного ассортимента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8B4677" w14:textId="77777777" w:rsidR="001A6827" w:rsidRDefault="001A6827" w:rsidP="001A6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ПК.3.1. Анализировать спрос на товары аптечного ассортимента. </w:t>
      </w:r>
    </w:p>
    <w:p w14:paraId="7E8B4678" w14:textId="77777777" w:rsidR="001A6827" w:rsidRPr="00292C4D" w:rsidRDefault="001A6827" w:rsidP="001A6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ассортиментной политики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аптечной </w:t>
      </w:r>
      <w:r w:rsidRPr="00292C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92C4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8B4679" w14:textId="77777777" w:rsidR="001A6827" w:rsidRDefault="001A6827" w:rsidP="001A6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ОК.2.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7E8B467A" w14:textId="77777777" w:rsidR="001A6827" w:rsidRDefault="001A6827" w:rsidP="001A68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5032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45032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Осуществлять поиск и использовать информацию, необходимую</w:t>
      </w:r>
      <w:r w:rsidRPr="00445032">
        <w:rPr>
          <w:rFonts w:ascii="Times New Roman" w:hAnsi="Times New Roman" w:cs="Times New Roman"/>
          <w:sz w:val="24"/>
          <w:szCs w:val="24"/>
        </w:rPr>
        <w:t xml:space="preserve"> для эффективного выполнения проф</w:t>
      </w:r>
      <w:r>
        <w:rPr>
          <w:rFonts w:ascii="Times New Roman" w:hAnsi="Times New Roman" w:cs="Times New Roman"/>
          <w:sz w:val="24"/>
          <w:szCs w:val="24"/>
        </w:rPr>
        <w:t>. задач, профессионального и личностного развития.</w:t>
      </w:r>
    </w:p>
    <w:p w14:paraId="7E8B467B" w14:textId="77777777" w:rsidR="001A6827" w:rsidRPr="004F5B14" w:rsidRDefault="001A6827" w:rsidP="001A6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B14">
        <w:rPr>
          <w:rFonts w:ascii="Times New Roman" w:eastAsia="Times New Roman" w:hAnsi="Times New Roman" w:cs="Times New Roman"/>
          <w:sz w:val="24"/>
          <w:szCs w:val="24"/>
          <w:lang w:eastAsia="ru-RU"/>
        </w:rPr>
        <w:t>ОК.8.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5B1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задачи профессионального и личностного развития, заниматься самообразованием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F5B14">
        <w:rPr>
          <w:rFonts w:ascii="Times New Roman" w:hAnsi="Times New Roman" w:cs="Times New Roman"/>
          <w:sz w:val="24"/>
          <w:szCs w:val="24"/>
        </w:rPr>
        <w:t xml:space="preserve"> </w:t>
      </w:r>
      <w:r w:rsidRPr="004F5B1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повышение своей квалификации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8B467C" w14:textId="77777777" w:rsidR="001A6827" w:rsidRDefault="001A6827" w:rsidP="001A68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и сроки выполнения задания в период </w:t>
      </w:r>
      <w:r w:rsidRPr="004A1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преддипломной</w:t>
      </w:r>
      <w:r w:rsidRPr="00D27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32"/>
        <w:gridCol w:w="4871"/>
        <w:gridCol w:w="1542"/>
        <w:gridCol w:w="1384"/>
        <w:gridCol w:w="1116"/>
      </w:tblGrid>
      <w:tr w:rsidR="001A6827" w:rsidRPr="004F5B14" w14:paraId="7E8B4685" w14:textId="77777777" w:rsidTr="001A6827">
        <w:trPr>
          <w:jc w:val="center"/>
        </w:trPr>
        <w:tc>
          <w:tcPr>
            <w:tcW w:w="0" w:type="auto"/>
          </w:tcPr>
          <w:p w14:paraId="7E8B467D" w14:textId="77777777" w:rsidR="001A6827" w:rsidRPr="004F5B14" w:rsidRDefault="001A6827" w:rsidP="001A682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B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  <w:p w14:paraId="7E8B467E" w14:textId="77777777" w:rsidR="001A6827" w:rsidRPr="004F5B14" w:rsidRDefault="001A6827" w:rsidP="001A68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B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0" w:type="auto"/>
          </w:tcPr>
          <w:p w14:paraId="7E8B467F" w14:textId="77777777" w:rsidR="001A6827" w:rsidRDefault="001A6827" w:rsidP="001A68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</w:t>
            </w:r>
          </w:p>
          <w:p w14:paraId="7E8B4680" w14:textId="77777777" w:rsidR="001A6827" w:rsidRPr="004F5B14" w:rsidRDefault="001A6827" w:rsidP="001A68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(сбор фактических материалов и проведение исследований по теме ВКР)</w:t>
            </w:r>
          </w:p>
        </w:tc>
        <w:tc>
          <w:tcPr>
            <w:tcW w:w="0" w:type="auto"/>
          </w:tcPr>
          <w:p w14:paraId="7E8B4681" w14:textId="77777777" w:rsidR="001A6827" w:rsidRPr="004F5B14" w:rsidRDefault="001A6827" w:rsidP="001A68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выполнения</w:t>
            </w:r>
          </w:p>
        </w:tc>
        <w:tc>
          <w:tcPr>
            <w:tcW w:w="0" w:type="auto"/>
          </w:tcPr>
          <w:p w14:paraId="7E8B4682" w14:textId="77777777" w:rsidR="001A6827" w:rsidRPr="004F5B14" w:rsidRDefault="001A6827" w:rsidP="001A68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отчетности</w:t>
            </w:r>
          </w:p>
        </w:tc>
        <w:tc>
          <w:tcPr>
            <w:tcW w:w="0" w:type="auto"/>
          </w:tcPr>
          <w:p w14:paraId="7E8B4683" w14:textId="77777777" w:rsidR="001A6827" w:rsidRPr="004F5B14" w:rsidRDefault="001A6827" w:rsidP="001A68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B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  <w:p w14:paraId="7E8B4684" w14:textId="77777777" w:rsidR="001A6827" w:rsidRPr="004F5B14" w:rsidRDefault="001A6827" w:rsidP="001A682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5B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компетенций</w:t>
            </w:r>
          </w:p>
        </w:tc>
      </w:tr>
      <w:tr w:rsidR="001A6827" w:rsidRPr="004F5B14" w14:paraId="7E8B468E" w14:textId="77777777" w:rsidTr="001A6827">
        <w:trPr>
          <w:jc w:val="center"/>
        </w:trPr>
        <w:tc>
          <w:tcPr>
            <w:tcW w:w="0" w:type="auto"/>
          </w:tcPr>
          <w:p w14:paraId="7E8B4686" w14:textId="77777777" w:rsidR="001A6827" w:rsidRPr="00532B51" w:rsidRDefault="001A6827" w:rsidP="001A68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</w:tcPr>
          <w:p w14:paraId="7E8B4687" w14:textId="77777777" w:rsidR="001A6827" w:rsidRPr="00532B51" w:rsidRDefault="001A6827" w:rsidP="001A68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Исследование ассортимента </w:t>
            </w:r>
            <w:proofErr w:type="spellStart"/>
            <w:r w:rsidRPr="00A60A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антацидных</w:t>
            </w:r>
            <w:proofErr w:type="spellEnd"/>
            <w:r w:rsidRPr="00532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реализуемых в аптеке, и их углубленный товароведческий анализ.</w:t>
            </w:r>
            <w:r w:rsidRPr="00532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14:paraId="7E8B4688" w14:textId="77777777" w:rsidR="001A6827" w:rsidRPr="00AD4606" w:rsidRDefault="00925275" w:rsidP="001A68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11.04.22</w:t>
            </w:r>
            <w:r w:rsidR="001A6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по 17.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04.22</w:t>
            </w:r>
            <w:r w:rsidR="001A6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0" w:type="auto"/>
          </w:tcPr>
          <w:p w14:paraId="7E8B4689" w14:textId="77777777" w:rsidR="001A6827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E8B468A" w14:textId="77777777" w:rsidR="001A6827" w:rsidRPr="00AD4606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E2">
              <w:rPr>
                <w:rFonts w:ascii="Times New Roman" w:eastAsia="Times New Roman" w:hAnsi="Times New Roman" w:cs="Times New Roman"/>
                <w:color w:val="808080" w:themeColor="background1" w:themeShade="80"/>
                <w:sz w:val="20"/>
                <w:szCs w:val="20"/>
                <w:lang w:eastAsia="ru-RU"/>
              </w:rPr>
              <w:t>Проект ВКР</w:t>
            </w:r>
          </w:p>
        </w:tc>
        <w:tc>
          <w:tcPr>
            <w:tcW w:w="0" w:type="auto"/>
          </w:tcPr>
          <w:p w14:paraId="7E8B468B" w14:textId="77777777" w:rsidR="001A6827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ПК.1.2</w:t>
            </w:r>
          </w:p>
          <w:p w14:paraId="7E8B468C" w14:textId="77777777" w:rsidR="001A6827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ПК.3.1.</w:t>
            </w:r>
          </w:p>
          <w:p w14:paraId="7E8B468D" w14:textId="77777777" w:rsidR="001A6827" w:rsidRPr="00AD4606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ОК.2ОК.4 </w:t>
            </w:r>
          </w:p>
        </w:tc>
      </w:tr>
      <w:tr w:rsidR="001A6827" w:rsidRPr="004F5B14" w14:paraId="7E8B4695" w14:textId="77777777" w:rsidTr="001A6827">
        <w:trPr>
          <w:jc w:val="center"/>
        </w:trPr>
        <w:tc>
          <w:tcPr>
            <w:tcW w:w="0" w:type="auto"/>
          </w:tcPr>
          <w:p w14:paraId="7E8B468F" w14:textId="77777777" w:rsidR="001A6827" w:rsidRPr="00532B51" w:rsidRDefault="001A6827" w:rsidP="001A68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14:paraId="7E8B4690" w14:textId="77777777" w:rsidR="001A6827" w:rsidRPr="00532B51" w:rsidRDefault="001A6827" w:rsidP="001A68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динамики объемов продаж </w:t>
            </w:r>
            <w:proofErr w:type="spellStart"/>
            <w:r w:rsidRPr="00A60A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антацидных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препаратов на базе практики.</w:t>
            </w:r>
          </w:p>
        </w:tc>
        <w:tc>
          <w:tcPr>
            <w:tcW w:w="0" w:type="auto"/>
          </w:tcPr>
          <w:p w14:paraId="7E8B4691" w14:textId="77777777" w:rsidR="001A6827" w:rsidRPr="00AD4606" w:rsidRDefault="00925275" w:rsidP="001A68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18.04.22 г. по 20.04.22</w:t>
            </w:r>
            <w:r w:rsidR="001A6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0" w:type="auto"/>
          </w:tcPr>
          <w:p w14:paraId="7E8B4692" w14:textId="77777777" w:rsidR="001A6827" w:rsidRPr="00AD4606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E2">
              <w:rPr>
                <w:rFonts w:ascii="Times New Roman" w:eastAsia="Times New Roman" w:hAnsi="Times New Roman" w:cs="Times New Roman"/>
                <w:color w:val="808080" w:themeColor="background1" w:themeShade="80"/>
                <w:sz w:val="20"/>
                <w:szCs w:val="20"/>
                <w:lang w:eastAsia="ru-RU"/>
              </w:rPr>
              <w:t>Проект ВКР</w:t>
            </w:r>
          </w:p>
        </w:tc>
        <w:tc>
          <w:tcPr>
            <w:tcW w:w="0" w:type="auto"/>
          </w:tcPr>
          <w:p w14:paraId="7E8B4693" w14:textId="77777777" w:rsidR="001A6827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ПК.1.2</w:t>
            </w:r>
          </w:p>
          <w:p w14:paraId="7E8B4694" w14:textId="77777777" w:rsidR="001A6827" w:rsidRPr="00AD4606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ОК.2ОК.4 </w:t>
            </w:r>
          </w:p>
        </w:tc>
      </w:tr>
      <w:tr w:rsidR="001A6827" w:rsidRPr="004F5B14" w14:paraId="7E8B469C" w14:textId="77777777" w:rsidTr="001A6827">
        <w:trPr>
          <w:jc w:val="center"/>
        </w:trPr>
        <w:tc>
          <w:tcPr>
            <w:tcW w:w="0" w:type="auto"/>
          </w:tcPr>
          <w:p w14:paraId="7E8B4696" w14:textId="77777777" w:rsidR="001A6827" w:rsidRPr="00532B51" w:rsidRDefault="001A6827" w:rsidP="001A68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14:paraId="7E8B4697" w14:textId="77777777" w:rsidR="001A6827" w:rsidRPr="00532B51" w:rsidRDefault="001A6827" w:rsidP="001A68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потребительских предпочтений при выборе исследуемой группы препаратов. </w:t>
            </w:r>
          </w:p>
        </w:tc>
        <w:tc>
          <w:tcPr>
            <w:tcW w:w="0" w:type="auto"/>
          </w:tcPr>
          <w:p w14:paraId="7E8B4698" w14:textId="77777777" w:rsidR="001A6827" w:rsidRPr="00AD4606" w:rsidRDefault="00925275" w:rsidP="001A68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22.04.22 г. по 24.04.22</w:t>
            </w:r>
            <w:r w:rsidR="001A6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0" w:type="auto"/>
          </w:tcPr>
          <w:p w14:paraId="7E8B4699" w14:textId="77777777" w:rsidR="001A6827" w:rsidRPr="00AD4606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E2">
              <w:rPr>
                <w:rFonts w:ascii="Times New Roman" w:eastAsia="Times New Roman" w:hAnsi="Times New Roman" w:cs="Times New Roman"/>
                <w:color w:val="808080" w:themeColor="background1" w:themeShade="80"/>
                <w:sz w:val="20"/>
                <w:szCs w:val="20"/>
                <w:lang w:eastAsia="ru-RU"/>
              </w:rPr>
              <w:t>Проект ВКР</w:t>
            </w:r>
          </w:p>
        </w:tc>
        <w:tc>
          <w:tcPr>
            <w:tcW w:w="0" w:type="auto"/>
          </w:tcPr>
          <w:p w14:paraId="7E8B469A" w14:textId="77777777" w:rsidR="001A6827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ПК.3.1.</w:t>
            </w:r>
          </w:p>
          <w:p w14:paraId="7E8B469B" w14:textId="77777777" w:rsidR="001A6827" w:rsidRPr="00AD4606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ОК.2ОК.4 </w:t>
            </w:r>
          </w:p>
        </w:tc>
      </w:tr>
      <w:tr w:rsidR="001A6827" w:rsidRPr="004F5B14" w14:paraId="7E8B46A3" w14:textId="77777777" w:rsidTr="001A6827">
        <w:trPr>
          <w:jc w:val="center"/>
        </w:trPr>
        <w:tc>
          <w:tcPr>
            <w:tcW w:w="0" w:type="auto"/>
          </w:tcPr>
          <w:p w14:paraId="7E8B469D" w14:textId="77777777" w:rsidR="001A6827" w:rsidRPr="00532B51" w:rsidRDefault="001A6827" w:rsidP="001A68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</w:tcPr>
          <w:p w14:paraId="7E8B469E" w14:textId="77777777" w:rsidR="001A6827" w:rsidRPr="00532B51" w:rsidRDefault="001A6827" w:rsidP="001A68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 сотрудников аптеки. Обработка результатов исследований.</w:t>
            </w:r>
          </w:p>
        </w:tc>
        <w:tc>
          <w:tcPr>
            <w:tcW w:w="0" w:type="auto"/>
          </w:tcPr>
          <w:p w14:paraId="7E8B469F" w14:textId="77777777" w:rsidR="001A6827" w:rsidRPr="00AD4606" w:rsidRDefault="00925275" w:rsidP="001A68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25.04.22 г. по 02.05.22</w:t>
            </w:r>
            <w:r w:rsidR="001A6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0" w:type="auto"/>
          </w:tcPr>
          <w:p w14:paraId="7E8B46A0" w14:textId="77777777" w:rsidR="001A6827" w:rsidRPr="00AD4606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E2">
              <w:rPr>
                <w:rFonts w:ascii="Times New Roman" w:eastAsia="Times New Roman" w:hAnsi="Times New Roman" w:cs="Times New Roman"/>
                <w:color w:val="808080" w:themeColor="background1" w:themeShade="80"/>
                <w:sz w:val="20"/>
                <w:szCs w:val="20"/>
                <w:lang w:eastAsia="ru-RU"/>
              </w:rPr>
              <w:t>Проект ВКР</w:t>
            </w:r>
          </w:p>
        </w:tc>
        <w:tc>
          <w:tcPr>
            <w:tcW w:w="0" w:type="auto"/>
          </w:tcPr>
          <w:p w14:paraId="7E8B46A1" w14:textId="77777777" w:rsidR="001A6827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ПК.3.1.</w:t>
            </w:r>
          </w:p>
          <w:p w14:paraId="7E8B46A2" w14:textId="77777777" w:rsidR="001A6827" w:rsidRPr="00AD4606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ОК.2ОК.8</w:t>
            </w:r>
          </w:p>
        </w:tc>
      </w:tr>
      <w:tr w:rsidR="001A6827" w:rsidRPr="004F5B14" w14:paraId="7E8B46AB" w14:textId="77777777" w:rsidTr="001A6827">
        <w:trPr>
          <w:jc w:val="center"/>
        </w:trPr>
        <w:tc>
          <w:tcPr>
            <w:tcW w:w="0" w:type="auto"/>
          </w:tcPr>
          <w:p w14:paraId="7E8B46A4" w14:textId="77777777" w:rsidR="001A6827" w:rsidRPr="00532B51" w:rsidRDefault="001A6827" w:rsidP="001A68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</w:tcPr>
          <w:p w14:paraId="7E8B46A5" w14:textId="77777777" w:rsidR="001A6827" w:rsidRPr="00532B51" w:rsidRDefault="001A6827" w:rsidP="001A68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полученных результатов в виде таблиц, диаграмм, схем, рисунков, графиков </w:t>
            </w:r>
          </w:p>
        </w:tc>
        <w:tc>
          <w:tcPr>
            <w:tcW w:w="0" w:type="auto"/>
          </w:tcPr>
          <w:p w14:paraId="7E8B46A6" w14:textId="77777777" w:rsidR="001A6827" w:rsidRPr="00AD4606" w:rsidRDefault="00925275" w:rsidP="001A68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03.05.22 г. по 10.05.22</w:t>
            </w:r>
            <w:r w:rsidR="001A6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0" w:type="auto"/>
          </w:tcPr>
          <w:p w14:paraId="7E8B46A7" w14:textId="77777777" w:rsidR="001A6827" w:rsidRPr="00AD4606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E2">
              <w:rPr>
                <w:rFonts w:ascii="Times New Roman" w:eastAsia="Times New Roman" w:hAnsi="Times New Roman" w:cs="Times New Roman"/>
                <w:color w:val="808080" w:themeColor="background1" w:themeShade="80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808080" w:themeColor="background1" w:themeShade="80"/>
                <w:sz w:val="20"/>
                <w:szCs w:val="20"/>
                <w:lang w:eastAsia="ru-RU"/>
              </w:rPr>
              <w:t xml:space="preserve">ервый вариант </w:t>
            </w:r>
            <w:r w:rsidRPr="008351E2">
              <w:rPr>
                <w:rFonts w:ascii="Times New Roman" w:eastAsia="Times New Roman" w:hAnsi="Times New Roman" w:cs="Times New Roman"/>
                <w:color w:val="808080" w:themeColor="background1" w:themeShade="80"/>
                <w:sz w:val="20"/>
                <w:szCs w:val="20"/>
                <w:lang w:eastAsia="ru-RU"/>
              </w:rPr>
              <w:t>ВКР</w:t>
            </w:r>
          </w:p>
        </w:tc>
        <w:tc>
          <w:tcPr>
            <w:tcW w:w="0" w:type="auto"/>
          </w:tcPr>
          <w:p w14:paraId="7E8B46A8" w14:textId="77777777" w:rsidR="001A6827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ПК.1.2</w:t>
            </w:r>
          </w:p>
          <w:p w14:paraId="7E8B46A9" w14:textId="77777777" w:rsidR="001A6827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ПК.3.1.</w:t>
            </w:r>
          </w:p>
          <w:p w14:paraId="7E8B46AA" w14:textId="77777777" w:rsidR="001A6827" w:rsidRPr="00AD4606" w:rsidRDefault="001A6827" w:rsidP="001A68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ОК.2ОК.8</w:t>
            </w:r>
          </w:p>
        </w:tc>
      </w:tr>
    </w:tbl>
    <w:p w14:paraId="7E8B46AC" w14:textId="77777777" w:rsidR="001A6827" w:rsidRDefault="001A6827" w:rsidP="001A68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8B46AD" w14:textId="77777777" w:rsidR="001A6827" w:rsidRPr="00D27DE7" w:rsidRDefault="001A6827" w:rsidP="001A6827">
      <w:pPr>
        <w:tabs>
          <w:tab w:val="left" w:pos="4395"/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принял к исполнению         _______________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D27D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27D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27D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27D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7E8B46AE" w14:textId="77777777" w:rsidR="001A6827" w:rsidRPr="00AB49E8" w:rsidRDefault="001A6827" w:rsidP="001A68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AB49E8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AB49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подпись)   </w:t>
      </w:r>
      <w:proofErr w:type="gramEnd"/>
      <w:r w:rsidRPr="00AB49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(Ф.И.О. студента)</w:t>
      </w:r>
    </w:p>
    <w:p w14:paraId="7E8B46AF" w14:textId="77777777" w:rsidR="001A6827" w:rsidRDefault="001A6827" w:rsidP="001A6827">
      <w:pPr>
        <w:tabs>
          <w:tab w:val="left" w:pos="4395"/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_______________ 20__ г. </w:t>
      </w:r>
    </w:p>
    <w:p w14:paraId="7E8B46B0" w14:textId="77777777" w:rsidR="001A6827" w:rsidRPr="00D27DE7" w:rsidRDefault="001A6827" w:rsidP="001A6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преддипломной </w:t>
      </w:r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практики</w:t>
      </w:r>
      <w:r w:rsidRPr="0083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ВКР</w:t>
      </w:r>
    </w:p>
    <w:p w14:paraId="7E8B46B1" w14:textId="77777777" w:rsidR="001A6827" w:rsidRPr="00D27DE7" w:rsidRDefault="001A6827" w:rsidP="001A6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БПОУ ВО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ВБМК»</w:t>
      </w:r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______________    (</w:t>
      </w:r>
      <w:r w:rsidRPr="00D27D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27D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27D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27D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E8B46B2" w14:textId="77777777" w:rsidR="001A6827" w:rsidRPr="004A1555" w:rsidRDefault="001A6827" w:rsidP="001A682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4A155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4A15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подпись)   </w:t>
      </w:r>
      <w:proofErr w:type="gramEnd"/>
      <w:r w:rsidRPr="004A15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(Ф.И.О.)</w:t>
      </w:r>
    </w:p>
    <w:p w14:paraId="7E8B46B3" w14:textId="77777777" w:rsidR="001A6827" w:rsidRPr="00D27DE7" w:rsidRDefault="001A6827" w:rsidP="001A6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практики                     </w:t>
      </w:r>
    </w:p>
    <w:p w14:paraId="7E8B46B4" w14:textId="77777777" w:rsidR="001A6827" w:rsidRPr="00D27DE7" w:rsidRDefault="001A6827" w:rsidP="001A6827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аптечной </w:t>
      </w:r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_______________</w:t>
      </w:r>
      <w:proofErr w:type="gramStart"/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</w:t>
      </w:r>
      <w:proofErr w:type="gramEnd"/>
      <w:r w:rsidRPr="00D27D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27D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27D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27D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27DE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E8B46B5" w14:textId="77777777" w:rsidR="001A6827" w:rsidRPr="00B10DB7" w:rsidRDefault="001A6827" w:rsidP="001A68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r w:rsidRPr="004A155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4A15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подпись)   </w:t>
      </w:r>
      <w:proofErr w:type="gramEnd"/>
      <w:r w:rsidRPr="004A15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(Ф.И.О.)</w:t>
      </w:r>
    </w:p>
    <w:p w14:paraId="7E8B46B6" w14:textId="77777777" w:rsidR="00D87388" w:rsidRDefault="00D87388" w:rsidP="00D873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41383">
        <w:rPr>
          <w:rFonts w:ascii="Times New Roman" w:hAnsi="Times New Roman" w:cs="Times New Roman"/>
          <w:sz w:val="24"/>
          <w:szCs w:val="24"/>
        </w:rPr>
        <w:t>2</w:t>
      </w:r>
    </w:p>
    <w:p w14:paraId="7E8B46B7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90FB8">
        <w:rPr>
          <w:rFonts w:ascii="Times New Roman" w:hAnsi="Times New Roman" w:cs="Times New Roman"/>
          <w:bCs/>
          <w:sz w:val="24"/>
          <w:szCs w:val="24"/>
        </w:rPr>
        <w:t>Бюджетное профессиональное образовательное учреждение Воронежской области</w:t>
      </w:r>
    </w:p>
    <w:p w14:paraId="7E8B46B8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90FB8">
        <w:rPr>
          <w:rFonts w:ascii="Times New Roman" w:hAnsi="Times New Roman" w:cs="Times New Roman"/>
          <w:bCs/>
          <w:sz w:val="24"/>
          <w:szCs w:val="24"/>
        </w:rPr>
        <w:t>«ВОРОНЕЖСКИЙ БАЗОВЫЙ МЕДИЦИНСКИЙ КОЛЛЕДЖ»</w:t>
      </w:r>
    </w:p>
    <w:p w14:paraId="7E8B46B9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E8B46BA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E8B46BB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14:paraId="7E8B46BC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90FB8">
        <w:rPr>
          <w:rFonts w:ascii="Times New Roman" w:hAnsi="Times New Roman" w:cs="Times New Roman"/>
          <w:b/>
          <w:bCs/>
          <w:sz w:val="32"/>
          <w:szCs w:val="32"/>
        </w:rPr>
        <w:t>Д Н Е В Н И К</w:t>
      </w:r>
    </w:p>
    <w:p w14:paraId="7E8B46BD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90FB8">
        <w:rPr>
          <w:rFonts w:ascii="Times New Roman" w:hAnsi="Times New Roman" w:cs="Times New Roman"/>
          <w:b/>
          <w:bCs/>
          <w:sz w:val="32"/>
          <w:szCs w:val="32"/>
        </w:rPr>
        <w:t>ПРЕДДИПЛОМНОЙ ПРАКТИКИ</w:t>
      </w:r>
    </w:p>
    <w:p w14:paraId="7E8B46BE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E8B46BF" w14:textId="77777777" w:rsidR="00C03176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7E8B46C0" w14:textId="77777777" w:rsidR="00C03176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7E8B46C1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7E8B46C2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7E8B46C3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специальность</w:t>
      </w:r>
      <w:r w:rsidRPr="00090FB8">
        <w:rPr>
          <w:rFonts w:ascii="Times New Roman" w:hAnsi="Times New Roman" w:cs="Times New Roman"/>
          <w:b/>
          <w:bCs/>
          <w:sz w:val="24"/>
          <w:szCs w:val="24"/>
        </w:rPr>
        <w:t xml:space="preserve"> 33.02.01.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0FB8">
        <w:rPr>
          <w:rFonts w:ascii="Times New Roman" w:hAnsi="Times New Roman" w:cs="Times New Roman"/>
          <w:b/>
          <w:bCs/>
          <w:sz w:val="24"/>
          <w:szCs w:val="24"/>
        </w:rPr>
        <w:t xml:space="preserve">«Фармация» </w:t>
      </w:r>
    </w:p>
    <w:p w14:paraId="7E8B46C4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8B46C5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8B46C6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8B46C7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8B46C8" w14:textId="77777777" w:rsidR="00C03176" w:rsidRPr="00090FB8" w:rsidRDefault="00C03176" w:rsidP="00C031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90FB8">
        <w:rPr>
          <w:rFonts w:ascii="Times New Roman" w:hAnsi="Times New Roman" w:cs="Times New Roman"/>
          <w:bCs/>
          <w:sz w:val="24"/>
          <w:szCs w:val="24"/>
        </w:rPr>
        <w:t>Студента _____________________________________________________________________</w:t>
      </w:r>
    </w:p>
    <w:p w14:paraId="7E8B46C9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090FB8">
        <w:rPr>
          <w:rFonts w:ascii="Times New Roman" w:hAnsi="Times New Roman" w:cs="Times New Roman"/>
          <w:bCs/>
          <w:sz w:val="18"/>
          <w:szCs w:val="18"/>
        </w:rPr>
        <w:t>(фамилия, имя, отчество)</w:t>
      </w:r>
    </w:p>
    <w:p w14:paraId="7E8B46CA" w14:textId="77777777" w:rsidR="00C03176" w:rsidRPr="00090FB8" w:rsidRDefault="00C03176" w:rsidP="00C031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90FB8">
        <w:rPr>
          <w:rFonts w:ascii="Times New Roman" w:hAnsi="Times New Roman" w:cs="Times New Roman"/>
          <w:bCs/>
          <w:sz w:val="24"/>
          <w:szCs w:val="24"/>
        </w:rPr>
        <w:t>группы ________</w:t>
      </w:r>
      <w:proofErr w:type="gramStart"/>
      <w:r w:rsidRPr="00090FB8">
        <w:rPr>
          <w:rFonts w:ascii="Times New Roman" w:hAnsi="Times New Roman" w:cs="Times New Roman"/>
          <w:bCs/>
          <w:sz w:val="24"/>
          <w:szCs w:val="24"/>
        </w:rPr>
        <w:t>_  бригады</w:t>
      </w:r>
      <w:proofErr w:type="gramEnd"/>
      <w:r w:rsidRPr="00090FB8">
        <w:rPr>
          <w:rFonts w:ascii="Times New Roman" w:hAnsi="Times New Roman" w:cs="Times New Roman"/>
          <w:bCs/>
          <w:sz w:val="24"/>
          <w:szCs w:val="24"/>
        </w:rPr>
        <w:t xml:space="preserve">  ________</w:t>
      </w:r>
    </w:p>
    <w:p w14:paraId="7E8B46CB" w14:textId="77777777" w:rsidR="00C03176" w:rsidRPr="00090FB8" w:rsidRDefault="00C03176" w:rsidP="00C031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E8B46CC" w14:textId="77777777" w:rsidR="00C03176" w:rsidRPr="00090FB8" w:rsidRDefault="00C03176" w:rsidP="00C031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90FB8">
        <w:rPr>
          <w:rFonts w:ascii="Times New Roman" w:hAnsi="Times New Roman" w:cs="Times New Roman"/>
          <w:bCs/>
          <w:sz w:val="24"/>
          <w:szCs w:val="24"/>
        </w:rPr>
        <w:t>Место прохождения практики ___________________________________________________</w:t>
      </w:r>
    </w:p>
    <w:p w14:paraId="7E8B46CD" w14:textId="77777777" w:rsidR="00C03176" w:rsidRPr="00090FB8" w:rsidRDefault="00C03176" w:rsidP="00C031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90FB8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14:paraId="7E8B46CE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090FB8">
        <w:rPr>
          <w:rFonts w:ascii="Times New Roman" w:hAnsi="Times New Roman" w:cs="Times New Roman"/>
          <w:bCs/>
          <w:sz w:val="18"/>
          <w:szCs w:val="18"/>
        </w:rPr>
        <w:t>(наименование организации, адрес)</w:t>
      </w:r>
    </w:p>
    <w:p w14:paraId="7E8B46CF" w14:textId="77777777" w:rsidR="00C03176" w:rsidRPr="00090FB8" w:rsidRDefault="00C03176" w:rsidP="00C031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E8B46D0" w14:textId="77777777" w:rsidR="00C03176" w:rsidRPr="00090FB8" w:rsidRDefault="00C03176" w:rsidP="00C031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90FB8">
        <w:rPr>
          <w:rFonts w:ascii="Times New Roman" w:hAnsi="Times New Roman" w:cs="Times New Roman"/>
          <w:bCs/>
          <w:sz w:val="24"/>
          <w:szCs w:val="24"/>
        </w:rPr>
        <w:t xml:space="preserve">Сроки прохождения </w:t>
      </w:r>
      <w:proofErr w:type="gramStart"/>
      <w:r w:rsidRPr="00090FB8">
        <w:rPr>
          <w:rFonts w:ascii="Times New Roman" w:hAnsi="Times New Roman" w:cs="Times New Roman"/>
          <w:bCs/>
          <w:sz w:val="24"/>
          <w:szCs w:val="24"/>
        </w:rPr>
        <w:t xml:space="preserve">практики:   </w:t>
      </w:r>
      <w:proofErr w:type="gramEnd"/>
      <w:r w:rsidRPr="00090FB8">
        <w:rPr>
          <w:rFonts w:ascii="Times New Roman" w:hAnsi="Times New Roman" w:cs="Times New Roman"/>
          <w:bCs/>
          <w:sz w:val="24"/>
          <w:szCs w:val="24"/>
        </w:rPr>
        <w:t xml:space="preserve"> с   </w:t>
      </w:r>
      <w:r w:rsidRPr="00090FB8">
        <w:rPr>
          <w:rFonts w:ascii="Times New Roman" w:hAnsi="Times New Roman" w:cs="Times New Roman"/>
          <w:bCs/>
          <w:sz w:val="24"/>
          <w:szCs w:val="24"/>
          <w:u w:val="single"/>
        </w:rPr>
        <w:t>«   »                         20    г.</w:t>
      </w:r>
      <w:r w:rsidRPr="00090FB8"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gramStart"/>
      <w:r w:rsidRPr="00090FB8">
        <w:rPr>
          <w:rFonts w:ascii="Times New Roman" w:hAnsi="Times New Roman" w:cs="Times New Roman"/>
          <w:bCs/>
          <w:sz w:val="24"/>
          <w:szCs w:val="24"/>
        </w:rPr>
        <w:t xml:space="preserve">по  </w:t>
      </w:r>
      <w:r w:rsidRPr="00090FB8">
        <w:rPr>
          <w:rFonts w:ascii="Times New Roman" w:hAnsi="Times New Roman" w:cs="Times New Roman"/>
          <w:bCs/>
          <w:sz w:val="24"/>
          <w:szCs w:val="24"/>
          <w:u w:val="single"/>
        </w:rPr>
        <w:t>«</w:t>
      </w:r>
      <w:proofErr w:type="gramEnd"/>
      <w:r w:rsidRPr="00090FB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»                     20    г.</w:t>
      </w:r>
    </w:p>
    <w:p w14:paraId="7E8B46D1" w14:textId="77777777" w:rsidR="00C03176" w:rsidRPr="00090FB8" w:rsidRDefault="00C03176" w:rsidP="00C031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E8B46D2" w14:textId="77777777" w:rsidR="00C03176" w:rsidRPr="00090FB8" w:rsidRDefault="00C03176" w:rsidP="00C0317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7E8B46D3" w14:textId="77777777" w:rsidR="00C03176" w:rsidRPr="00090FB8" w:rsidRDefault="00C03176" w:rsidP="00C0317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90FB8">
        <w:rPr>
          <w:rFonts w:ascii="Times New Roman" w:hAnsi="Times New Roman" w:cs="Times New Roman"/>
          <w:bCs/>
          <w:sz w:val="24"/>
          <w:szCs w:val="24"/>
        </w:rPr>
        <w:t>Подпись студента ________________</w:t>
      </w:r>
    </w:p>
    <w:p w14:paraId="7E8B46D4" w14:textId="77777777" w:rsidR="00C03176" w:rsidRPr="00090FB8" w:rsidRDefault="00C03176" w:rsidP="00C031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E8B46D5" w14:textId="77777777" w:rsidR="00C03176" w:rsidRPr="00090FB8" w:rsidRDefault="00C03176" w:rsidP="00C031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E8B46D6" w14:textId="77777777" w:rsidR="00C03176" w:rsidRPr="00090FB8" w:rsidRDefault="00C03176" w:rsidP="00C031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E8B46D7" w14:textId="77777777" w:rsidR="00C03176" w:rsidRPr="00090FB8" w:rsidRDefault="00C03176" w:rsidP="00C031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E8B46D8" w14:textId="77777777" w:rsidR="00C03176" w:rsidRPr="00090FB8" w:rsidRDefault="00C03176" w:rsidP="00C031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E8B46D9" w14:textId="77777777" w:rsidR="00C03176" w:rsidRPr="00090FB8" w:rsidRDefault="00C03176" w:rsidP="00C031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90FB8">
        <w:rPr>
          <w:rFonts w:ascii="Times New Roman" w:eastAsia="Calibri" w:hAnsi="Times New Roman" w:cs="Times New Roman"/>
          <w:bCs/>
          <w:sz w:val="24"/>
          <w:szCs w:val="24"/>
        </w:rPr>
        <w:t>Общий руководитель практики _______________</w:t>
      </w:r>
      <w:proofErr w:type="gramStart"/>
      <w:r w:rsidRPr="00090FB8">
        <w:rPr>
          <w:rFonts w:ascii="Times New Roman" w:eastAsia="Calibri" w:hAnsi="Times New Roman" w:cs="Times New Roman"/>
          <w:bCs/>
          <w:sz w:val="24"/>
          <w:szCs w:val="24"/>
        </w:rPr>
        <w:t>_,  _</w:t>
      </w:r>
      <w:proofErr w:type="gramEnd"/>
      <w:r w:rsidRPr="00090FB8">
        <w:rPr>
          <w:rFonts w:ascii="Times New Roman" w:eastAsia="Calibri" w:hAnsi="Times New Roman" w:cs="Times New Roman"/>
          <w:bCs/>
          <w:sz w:val="24"/>
          <w:szCs w:val="24"/>
        </w:rPr>
        <w:t>_________  /____________________/</w:t>
      </w:r>
    </w:p>
    <w:p w14:paraId="7E8B46DA" w14:textId="77777777" w:rsidR="00C03176" w:rsidRPr="00090FB8" w:rsidRDefault="00C03176" w:rsidP="00C03176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  <w:r w:rsidRPr="00090FB8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</w:t>
      </w:r>
      <w:r w:rsidRPr="00090FB8">
        <w:rPr>
          <w:rFonts w:ascii="Times New Roman" w:eastAsia="Calibri" w:hAnsi="Times New Roman" w:cs="Times New Roman"/>
          <w:bCs/>
          <w:sz w:val="18"/>
          <w:szCs w:val="18"/>
        </w:rPr>
        <w:t>должность                   подпись                           Ф.И.О.</w:t>
      </w:r>
    </w:p>
    <w:p w14:paraId="7E8B46DB" w14:textId="77777777" w:rsidR="00C03176" w:rsidRPr="00090FB8" w:rsidRDefault="00C03176" w:rsidP="00C031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90FB8">
        <w:rPr>
          <w:rFonts w:ascii="Times New Roman" w:eastAsia="Calibri" w:hAnsi="Times New Roman" w:cs="Times New Roman"/>
          <w:bCs/>
          <w:sz w:val="24"/>
          <w:szCs w:val="24"/>
        </w:rPr>
        <w:t>Непосредственный руководитель практики _____________</w:t>
      </w:r>
      <w:proofErr w:type="gramStart"/>
      <w:r w:rsidRPr="00090FB8">
        <w:rPr>
          <w:rFonts w:ascii="Times New Roman" w:eastAsia="Calibri" w:hAnsi="Times New Roman" w:cs="Times New Roman"/>
          <w:bCs/>
          <w:sz w:val="24"/>
          <w:szCs w:val="24"/>
        </w:rPr>
        <w:t>_,  _</w:t>
      </w:r>
      <w:proofErr w:type="gramEnd"/>
      <w:r w:rsidRPr="00090FB8">
        <w:rPr>
          <w:rFonts w:ascii="Times New Roman" w:eastAsia="Calibri" w:hAnsi="Times New Roman" w:cs="Times New Roman"/>
          <w:bCs/>
          <w:sz w:val="24"/>
          <w:szCs w:val="24"/>
        </w:rPr>
        <w:t>_______  /______________/</w:t>
      </w:r>
    </w:p>
    <w:p w14:paraId="7E8B46DC" w14:textId="77777777" w:rsidR="00C03176" w:rsidRPr="00090FB8" w:rsidRDefault="00C03176" w:rsidP="00C03176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  <w:r w:rsidRPr="00090FB8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</w:t>
      </w:r>
      <w:r w:rsidRPr="00090FB8">
        <w:rPr>
          <w:rFonts w:ascii="Times New Roman" w:eastAsia="Calibri" w:hAnsi="Times New Roman" w:cs="Times New Roman"/>
          <w:bCs/>
          <w:sz w:val="18"/>
          <w:szCs w:val="18"/>
        </w:rPr>
        <w:t>должность                   подпись                Ф.И.О.</w:t>
      </w:r>
    </w:p>
    <w:p w14:paraId="7E8B46DD" w14:textId="77777777" w:rsidR="00C03176" w:rsidRPr="00090FB8" w:rsidRDefault="00C03176" w:rsidP="00C0317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90FB8">
        <w:rPr>
          <w:rFonts w:ascii="Times New Roman" w:eastAsia="Calibri" w:hAnsi="Times New Roman" w:cs="Times New Roman"/>
          <w:bCs/>
          <w:sz w:val="24"/>
          <w:szCs w:val="24"/>
        </w:rPr>
        <w:t xml:space="preserve">Методический руководитель              ________________       /_______________________/       </w:t>
      </w:r>
    </w:p>
    <w:p w14:paraId="7E8B46DE" w14:textId="77777777" w:rsidR="00C03176" w:rsidRPr="00090FB8" w:rsidRDefault="00C03176" w:rsidP="00C03176">
      <w:pPr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  <w:r w:rsidRPr="00090FB8">
        <w:rPr>
          <w:rFonts w:ascii="Times New Roman" w:eastAsia="Calibri" w:hAnsi="Times New Roman" w:cs="Times New Roman"/>
          <w:bCs/>
          <w:sz w:val="18"/>
          <w:szCs w:val="18"/>
        </w:rPr>
        <w:t xml:space="preserve">                                                                                                    подпись                                               Ф.И.О.</w:t>
      </w:r>
    </w:p>
    <w:p w14:paraId="7E8B46DF" w14:textId="77777777" w:rsidR="00C03176" w:rsidRPr="00090FB8" w:rsidRDefault="00C03176" w:rsidP="00C031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E8B46E0" w14:textId="77777777" w:rsidR="00C03176" w:rsidRPr="00090FB8" w:rsidRDefault="00C03176" w:rsidP="00C03176">
      <w:pPr>
        <w:spacing w:after="0" w:line="240" w:lineRule="auto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  <w:r w:rsidRPr="00090FB8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М.П. </w:t>
      </w:r>
    </w:p>
    <w:p w14:paraId="7E8B46E1" w14:textId="77777777" w:rsidR="00C03176" w:rsidRPr="00090FB8" w:rsidRDefault="00C03176" w:rsidP="00C031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90FB8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аптечной организации</w:t>
      </w:r>
    </w:p>
    <w:p w14:paraId="7E8B46E2" w14:textId="77777777" w:rsidR="00C03176" w:rsidRPr="00090FB8" w:rsidRDefault="00C03176" w:rsidP="00C031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E8B46E3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E8B46E4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E8B46E5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E8B46E6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E8B46E7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E8B46E8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E8B46E9" w14:textId="77777777" w:rsidR="00C03176" w:rsidRPr="00090FB8" w:rsidRDefault="00C03176" w:rsidP="00C0317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90FB8">
        <w:rPr>
          <w:rFonts w:ascii="Times New Roman" w:hAnsi="Times New Roman" w:cs="Times New Roman"/>
          <w:bCs/>
          <w:sz w:val="24"/>
          <w:szCs w:val="24"/>
        </w:rPr>
        <w:t>Воронеж, 20</w:t>
      </w:r>
      <w:r w:rsidR="003F1ECD">
        <w:rPr>
          <w:rFonts w:ascii="Times New Roman" w:hAnsi="Times New Roman" w:cs="Times New Roman"/>
          <w:bCs/>
          <w:sz w:val="24"/>
          <w:szCs w:val="24"/>
        </w:rPr>
        <w:t>22</w:t>
      </w:r>
      <w:r w:rsidR="00093F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90FB8">
        <w:rPr>
          <w:rFonts w:ascii="Times New Roman" w:hAnsi="Times New Roman" w:cs="Times New Roman"/>
          <w:bCs/>
          <w:sz w:val="24"/>
          <w:szCs w:val="24"/>
        </w:rPr>
        <w:t>г.</w:t>
      </w:r>
    </w:p>
    <w:p w14:paraId="7E8B46EA" w14:textId="77777777" w:rsidR="00C03176" w:rsidRPr="00090FB8" w:rsidRDefault="00C03176" w:rsidP="00C0317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E8B46EB" w14:textId="77777777" w:rsidR="00C03176" w:rsidRPr="00C03176" w:rsidRDefault="00C03176" w:rsidP="00C0317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3176"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14:paraId="7E8B46EC" w14:textId="77777777" w:rsidR="00A60A78" w:rsidRPr="00090FB8" w:rsidRDefault="00A60A78" w:rsidP="00A60A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0FB8">
        <w:rPr>
          <w:rFonts w:ascii="Times New Roman" w:hAnsi="Times New Roman" w:cs="Times New Roman"/>
          <w:sz w:val="24"/>
          <w:szCs w:val="24"/>
        </w:rPr>
        <w:lastRenderedPageBreak/>
        <w:t>ИНСТРУКТАЖ НА МЕСТЕ ПРОХОЖДЕНИЯ ПРАКТИКИ (на рабочем месте)</w:t>
      </w:r>
    </w:p>
    <w:p w14:paraId="7E8B46ED" w14:textId="77777777" w:rsidR="00A60A78" w:rsidRPr="00090FB8" w:rsidRDefault="00A60A78" w:rsidP="00A60A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8B46EE" w14:textId="77777777" w:rsidR="00A60A78" w:rsidRPr="00090FB8" w:rsidRDefault="00A60A78" w:rsidP="00A60A78">
      <w:pPr>
        <w:spacing w:after="100" w:afterAutospacing="1" w:line="274" w:lineRule="exact"/>
        <w:ind w:left="100" w:right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x-none"/>
        </w:rPr>
      </w:pPr>
      <w:r w:rsidRPr="00090FB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x-none" w:eastAsia="x-none"/>
        </w:rPr>
        <w:t xml:space="preserve">Инструктаж по </w:t>
      </w:r>
      <w:r w:rsidRPr="00090FB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x-none"/>
        </w:rPr>
        <w:t xml:space="preserve">ознакомлению с требованиями охраны труда, </w:t>
      </w:r>
      <w:r w:rsidRPr="00090FB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x-none" w:eastAsia="x-none"/>
        </w:rPr>
        <w:t>техник</w:t>
      </w:r>
      <w:r w:rsidRPr="00090FB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x-none"/>
        </w:rPr>
        <w:t>и</w:t>
      </w:r>
      <w:r w:rsidRPr="00090FB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x-none" w:eastAsia="x-none"/>
        </w:rPr>
        <w:t xml:space="preserve"> безопасности</w:t>
      </w:r>
      <w:r w:rsidRPr="00090FB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x-none"/>
        </w:rPr>
        <w:t xml:space="preserve">, пожарной безопасности и правилами внутреннего трудового распорядка в </w:t>
      </w:r>
      <w:r w:rsidRPr="00090FB8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x-none"/>
        </w:rPr>
        <w:t>аптечной</w:t>
      </w:r>
      <w:r w:rsidRPr="00090FB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x-none"/>
        </w:rPr>
        <w:t xml:space="preserve"> организации</w:t>
      </w:r>
    </w:p>
    <w:p w14:paraId="7E8B46EF" w14:textId="77777777" w:rsidR="00A60A78" w:rsidRPr="00090FB8" w:rsidRDefault="00A60A78" w:rsidP="00A60A78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</w:pPr>
      <w:r w:rsidRPr="00090FB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x-none"/>
        </w:rPr>
        <w:t>Инструктирующий,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о</w:t>
      </w:r>
      <w:r w:rsidRPr="00090FB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бщий руководитель практики </w:t>
      </w:r>
    </w:p>
    <w:p w14:paraId="7E8B46F0" w14:textId="77777777" w:rsidR="00A60A78" w:rsidRPr="00090FB8" w:rsidRDefault="00A60A78" w:rsidP="00A60A78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</w:pPr>
      <w:r w:rsidRPr="00090FB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</w:t>
      </w:r>
    </w:p>
    <w:p w14:paraId="7E8B46F1" w14:textId="77777777" w:rsidR="00A60A78" w:rsidRPr="00090FB8" w:rsidRDefault="00A60A78" w:rsidP="00A60A78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</w:pPr>
      <w:r w:rsidRPr="00090FB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        ___________________________     _____________   /__________________________/</w:t>
      </w:r>
    </w:p>
    <w:p w14:paraId="7E8B46F2" w14:textId="77777777" w:rsidR="00A60A78" w:rsidRPr="00090FB8" w:rsidRDefault="00A60A78" w:rsidP="00A60A78">
      <w:pPr>
        <w:spacing w:after="0" w:line="240" w:lineRule="auto"/>
        <w:ind w:left="102" w:right="238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x-none"/>
        </w:rPr>
      </w:pPr>
      <w:r w:rsidRPr="00090FB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x-none"/>
        </w:rPr>
        <w:t xml:space="preserve">                         должность                                           подпись                                 </w:t>
      </w:r>
      <w:proofErr w:type="gramStart"/>
      <w:r w:rsidRPr="00090FB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x-none"/>
        </w:rPr>
        <w:t xml:space="preserve">   (</w:t>
      </w:r>
      <w:proofErr w:type="gramEnd"/>
      <w:r w:rsidRPr="00090FB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x-none"/>
        </w:rPr>
        <w:t>Ф.И.О.)</w:t>
      </w:r>
    </w:p>
    <w:p w14:paraId="7E8B46F3" w14:textId="77777777" w:rsidR="00A60A78" w:rsidRPr="00090FB8" w:rsidRDefault="00A60A78" w:rsidP="00A60A78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</w:pPr>
    </w:p>
    <w:p w14:paraId="7E8B46F4" w14:textId="77777777" w:rsidR="00A60A78" w:rsidRPr="00090FB8" w:rsidRDefault="00A60A78" w:rsidP="00A60A78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x-none"/>
        </w:rPr>
      </w:pPr>
      <w:r w:rsidRPr="00090FB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                                                            М.П. </w:t>
      </w:r>
      <w:r w:rsidRPr="00C966D2">
        <w:rPr>
          <w:rFonts w:ascii="Times New Roman" w:eastAsia="Arial Unicode MS" w:hAnsi="Times New Roman" w:cs="Arial Unicode MS"/>
          <w:color w:val="000000"/>
          <w:sz w:val="20"/>
          <w:szCs w:val="20"/>
          <w:lang w:eastAsia="ru-RU"/>
        </w:rPr>
        <w:t>аптечной организации</w:t>
      </w:r>
    </w:p>
    <w:p w14:paraId="7E8B46F5" w14:textId="77777777" w:rsidR="00A60A78" w:rsidRPr="00986961" w:rsidRDefault="00A60A78" w:rsidP="00A60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986961">
        <w:rPr>
          <w:rFonts w:ascii="Times New Roman" w:eastAsia="Arial Unicode MS" w:hAnsi="Times New Roman" w:cs="Arial Unicode MS"/>
          <w:sz w:val="24"/>
          <w:szCs w:val="24"/>
          <w:lang w:eastAsia="ru-RU"/>
        </w:rPr>
        <w:t>к работе</w:t>
      </w:r>
      <w:r w:rsidRPr="00986961">
        <w:rPr>
          <w:rFonts w:ascii="Times New Roman" w:eastAsia="Arial Unicode MS" w:hAnsi="Times New Roman" w:cs="Arial Unicode MS"/>
          <w:i/>
          <w:sz w:val="24"/>
          <w:szCs w:val="24"/>
          <w:lang w:eastAsia="ru-RU"/>
        </w:rPr>
        <w:t xml:space="preserve"> </w:t>
      </w:r>
      <w:r w:rsidRPr="00C966D2">
        <w:rPr>
          <w:rFonts w:ascii="Times New Roman" w:eastAsia="Arial Unicode MS" w:hAnsi="Times New Roman" w:cs="Arial Unicode MS"/>
          <w:i/>
          <w:sz w:val="24"/>
          <w:szCs w:val="24"/>
          <w:lang w:eastAsia="ru-RU"/>
        </w:rPr>
        <w:t>допущен (не допущен)</w:t>
      </w:r>
      <w:r w:rsidRPr="00986961">
        <w:rPr>
          <w:rFonts w:ascii="Times New Roman" w:eastAsia="Arial Unicode MS" w:hAnsi="Times New Roman" w:cs="Arial Unicode MS"/>
          <w:sz w:val="24"/>
          <w:szCs w:val="24"/>
          <w:u w:val="single"/>
          <w:lang w:eastAsia="ru-RU"/>
        </w:rPr>
        <w:t xml:space="preserve"> </w:t>
      </w:r>
      <w:r w:rsidRPr="00986961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</w:t>
      </w:r>
      <w:r w:rsidRPr="00986961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                                                         </w:t>
      </w:r>
    </w:p>
    <w:p w14:paraId="7E8B46F6" w14:textId="77777777" w:rsidR="00A60A78" w:rsidRDefault="00A60A78" w:rsidP="00A60A78">
      <w:pPr>
        <w:spacing w:after="0" w:line="240" w:lineRule="auto"/>
        <w:ind w:right="238"/>
        <w:jc w:val="both"/>
        <w:rPr>
          <w:rFonts w:ascii="Times New Roman" w:hAnsi="Times New Roman" w:cs="Times New Roman"/>
          <w:sz w:val="16"/>
          <w:szCs w:val="16"/>
        </w:rPr>
      </w:pPr>
      <w:r w:rsidRPr="009869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986961">
        <w:rPr>
          <w:rFonts w:ascii="Times New Roman" w:hAnsi="Times New Roman" w:cs="Times New Roman"/>
          <w:sz w:val="16"/>
          <w:szCs w:val="16"/>
        </w:rPr>
        <w:t>(нужное подчеркнуть)</w:t>
      </w:r>
    </w:p>
    <w:p w14:paraId="7E8B46F7" w14:textId="77777777" w:rsidR="00A60A78" w:rsidRPr="00090FB8" w:rsidRDefault="00A60A78" w:rsidP="00A60A78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x-none"/>
        </w:rPr>
      </w:pPr>
    </w:p>
    <w:p w14:paraId="7E8B46F8" w14:textId="77777777" w:rsidR="00A60A78" w:rsidRPr="00090FB8" w:rsidRDefault="00A60A78" w:rsidP="00A60A78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b/>
          <w:shd w:val="clear" w:color="auto" w:fill="FFFFFF"/>
          <w:lang w:eastAsia="x-none"/>
        </w:rPr>
      </w:pPr>
    </w:p>
    <w:p w14:paraId="7E8B46F9" w14:textId="77777777" w:rsidR="00A60A78" w:rsidRPr="00090FB8" w:rsidRDefault="00A60A78" w:rsidP="00A60A78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</w:pPr>
      <w:r w:rsidRPr="00090FB8">
        <w:rPr>
          <w:rFonts w:ascii="Times New Roman" w:eastAsia="Times New Roman" w:hAnsi="Times New Roman" w:cs="Times New Roman"/>
          <w:b/>
          <w:shd w:val="clear" w:color="auto" w:fill="FFFFFF"/>
          <w:lang w:eastAsia="x-none"/>
        </w:rPr>
        <w:t>Инструктируемый</w:t>
      </w:r>
      <w:r w:rsidRPr="00090FB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  <w:t>обучающийся</w:t>
      </w:r>
      <w:r w:rsidRPr="00090FB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</w:t>
      </w:r>
      <w:r w:rsidRPr="00090FB8">
        <w:rPr>
          <w:rFonts w:ascii="Times New Roman" w:eastAsia="Times New Roman" w:hAnsi="Times New Roman" w:cs="Times New Roman"/>
          <w:shd w:val="clear" w:color="auto" w:fill="FFFFFF"/>
          <w:lang w:eastAsia="x-none"/>
        </w:rPr>
        <w:t>БПОУ ВО «ВБМК»</w:t>
      </w:r>
      <w:r w:rsidRPr="00090FB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 ___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  <w:t>__</w:t>
      </w:r>
      <w:r w:rsidRPr="00090FB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  <w:t>___   /____________________/</w:t>
      </w:r>
    </w:p>
    <w:p w14:paraId="7E8B46FA" w14:textId="77777777" w:rsidR="00A60A78" w:rsidRPr="00090FB8" w:rsidRDefault="00A60A78" w:rsidP="00A60A78">
      <w:pPr>
        <w:spacing w:after="0" w:line="240" w:lineRule="auto"/>
        <w:ind w:right="238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x-none"/>
        </w:rPr>
      </w:pPr>
      <w:r w:rsidRPr="00090FB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x-none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x-none"/>
        </w:rPr>
        <w:t xml:space="preserve">       </w:t>
      </w:r>
      <w:r w:rsidRPr="00090FB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x-none"/>
        </w:rPr>
        <w:t xml:space="preserve">подпись                      </w:t>
      </w:r>
      <w:proofErr w:type="gramStart"/>
      <w:r w:rsidRPr="00090FB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x-none"/>
        </w:rPr>
        <w:t xml:space="preserve">   (</w:t>
      </w:r>
      <w:proofErr w:type="gramEnd"/>
      <w:r w:rsidRPr="00090FB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x-none"/>
        </w:rPr>
        <w:t>Ф.И.О.)</w:t>
      </w:r>
    </w:p>
    <w:p w14:paraId="7E8B46FB" w14:textId="77777777" w:rsidR="00A60A78" w:rsidRPr="00090FB8" w:rsidRDefault="00A60A78" w:rsidP="00A60A78">
      <w:pPr>
        <w:spacing w:after="0" w:line="240" w:lineRule="auto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</w:p>
    <w:p w14:paraId="7E8B46FC" w14:textId="77777777" w:rsidR="00A60A78" w:rsidRPr="00090FB8" w:rsidRDefault="00A60A78" w:rsidP="00A60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</w:t>
      </w:r>
      <w:proofErr w:type="gramStart"/>
      <w:r w:rsidRPr="008D705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« _</w:t>
      </w:r>
      <w:proofErr w:type="gramEnd"/>
      <w:r w:rsidRPr="008D705F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_ » ___________ 20 __ г</w:t>
      </w:r>
      <w:r w:rsidRPr="00867700">
        <w:rPr>
          <w:rFonts w:ascii="Times New Roman" w:eastAsia="Arial Unicode MS" w:hAnsi="Times New Roman" w:cs="Arial Unicode MS"/>
          <w:sz w:val="24"/>
          <w:szCs w:val="24"/>
          <w:lang w:eastAsia="ru-RU"/>
        </w:rPr>
        <w:t>.</w:t>
      </w:r>
      <w:r w:rsidRPr="00090FB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                                       </w:t>
      </w:r>
    </w:p>
    <w:p w14:paraId="7E8B46FD" w14:textId="77777777" w:rsidR="00A60A78" w:rsidRPr="00090FB8" w:rsidRDefault="00A60A78" w:rsidP="00A60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8B46FE" w14:textId="77777777" w:rsidR="00A60A78" w:rsidRPr="00090FB8" w:rsidRDefault="00A60A78" w:rsidP="00A60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8B46FF" w14:textId="77777777" w:rsidR="00A60A78" w:rsidRPr="00090FB8" w:rsidRDefault="00A60A78" w:rsidP="00A60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FB8">
        <w:rPr>
          <w:rFonts w:ascii="Times New Roman" w:hAnsi="Times New Roman" w:cs="Times New Roman"/>
          <w:sz w:val="24"/>
          <w:szCs w:val="24"/>
        </w:rPr>
        <w:t xml:space="preserve">      Основные положения</w:t>
      </w:r>
      <w:r>
        <w:rPr>
          <w:rFonts w:ascii="Times New Roman" w:hAnsi="Times New Roman" w:cs="Times New Roman"/>
          <w:sz w:val="24"/>
          <w:szCs w:val="24"/>
        </w:rPr>
        <w:t xml:space="preserve"> (и/или перечень)</w:t>
      </w:r>
      <w:r w:rsidRPr="00090FB8">
        <w:rPr>
          <w:rFonts w:ascii="Times New Roman" w:hAnsi="Times New Roman" w:cs="Times New Roman"/>
          <w:sz w:val="24"/>
          <w:szCs w:val="24"/>
        </w:rPr>
        <w:t xml:space="preserve"> инструкций и правил внутреннего распорядка аптеки (или ксерокопии инструкций – на усмотрение общего руководителя практики).</w:t>
      </w:r>
    </w:p>
    <w:p w14:paraId="7E8B4700" w14:textId="77777777" w:rsidR="00A60A78" w:rsidRPr="00090FB8" w:rsidRDefault="00A60A78" w:rsidP="00A60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8B4701" w14:textId="77777777" w:rsidR="00A60A78" w:rsidRDefault="00A60A78" w:rsidP="00A60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F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8B4702" w14:textId="77777777" w:rsidR="009235EC" w:rsidRDefault="009235EC" w:rsidP="00A60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8B4703" w14:textId="77777777" w:rsidR="009235EC" w:rsidRPr="009235EC" w:rsidRDefault="009235EC" w:rsidP="009235EC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 w:rsidRPr="009235EC">
        <w:rPr>
          <w:rFonts w:ascii="Times New Roman" w:hAnsi="Times New Roman" w:cs="Times New Roman"/>
          <w:b/>
          <w:sz w:val="24"/>
        </w:rPr>
        <w:t>Приложение 4</w:t>
      </w:r>
    </w:p>
    <w:p w14:paraId="7E8B4704" w14:textId="77777777" w:rsidR="009235EC" w:rsidRDefault="009235EC" w:rsidP="009235E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7E8B4705" w14:textId="77777777" w:rsidR="009235EC" w:rsidRPr="009235EC" w:rsidRDefault="009235EC" w:rsidP="009235E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9235EC">
        <w:rPr>
          <w:rFonts w:ascii="Times New Roman" w:hAnsi="Times New Roman" w:cs="Times New Roman"/>
          <w:sz w:val="24"/>
        </w:rPr>
        <w:t>График работы в аптеке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536"/>
        <w:gridCol w:w="2126"/>
        <w:gridCol w:w="1705"/>
      </w:tblGrid>
      <w:tr w:rsidR="009235EC" w:rsidRPr="009235EC" w14:paraId="7E8B470D" w14:textId="77777777" w:rsidTr="009235EC">
        <w:trPr>
          <w:trHeight w:val="720"/>
        </w:trPr>
        <w:tc>
          <w:tcPr>
            <w:tcW w:w="993" w:type="dxa"/>
            <w:vAlign w:val="center"/>
          </w:tcPr>
          <w:p w14:paraId="7E8B4706" w14:textId="77777777" w:rsidR="009235EC" w:rsidRPr="009235EC" w:rsidRDefault="009235EC" w:rsidP="009235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5EC">
              <w:rPr>
                <w:rFonts w:ascii="Times New Roman" w:hAnsi="Times New Roman" w:cs="Times New Roman"/>
              </w:rPr>
              <w:t>Дата, время</w:t>
            </w:r>
          </w:p>
        </w:tc>
        <w:tc>
          <w:tcPr>
            <w:tcW w:w="4536" w:type="dxa"/>
            <w:vAlign w:val="center"/>
          </w:tcPr>
          <w:p w14:paraId="7E8B4707" w14:textId="77777777" w:rsidR="009235EC" w:rsidRPr="009235EC" w:rsidRDefault="009235EC" w:rsidP="009235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5EC">
              <w:rPr>
                <w:rFonts w:ascii="Times New Roman" w:hAnsi="Times New Roman" w:cs="Times New Roman"/>
              </w:rPr>
              <w:t>Вид работы</w:t>
            </w:r>
          </w:p>
        </w:tc>
        <w:tc>
          <w:tcPr>
            <w:tcW w:w="2126" w:type="dxa"/>
            <w:vAlign w:val="center"/>
          </w:tcPr>
          <w:p w14:paraId="7E8B4708" w14:textId="77777777" w:rsidR="009235EC" w:rsidRPr="009235EC" w:rsidRDefault="009235EC" w:rsidP="009235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5EC">
              <w:rPr>
                <w:rFonts w:ascii="Times New Roman" w:hAnsi="Times New Roman" w:cs="Times New Roman"/>
              </w:rPr>
              <w:t>Оценка</w:t>
            </w:r>
          </w:p>
          <w:p w14:paraId="7E8B4709" w14:textId="77777777" w:rsidR="009235EC" w:rsidRPr="009235EC" w:rsidRDefault="009235EC" w:rsidP="009235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5EC">
              <w:rPr>
                <w:rFonts w:ascii="Times New Roman" w:hAnsi="Times New Roman" w:cs="Times New Roman"/>
              </w:rPr>
              <w:t>непосредственного</w:t>
            </w:r>
          </w:p>
          <w:p w14:paraId="7E8B470A" w14:textId="77777777" w:rsidR="009235EC" w:rsidRPr="009235EC" w:rsidRDefault="009235EC" w:rsidP="009235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5EC">
              <w:rPr>
                <w:rFonts w:ascii="Times New Roman" w:hAnsi="Times New Roman" w:cs="Times New Roman"/>
              </w:rPr>
              <w:t>руководителя</w:t>
            </w:r>
          </w:p>
        </w:tc>
        <w:tc>
          <w:tcPr>
            <w:tcW w:w="1705" w:type="dxa"/>
            <w:vAlign w:val="center"/>
          </w:tcPr>
          <w:p w14:paraId="7E8B470B" w14:textId="77777777" w:rsidR="009235EC" w:rsidRPr="009235EC" w:rsidRDefault="009235EC" w:rsidP="009235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5EC">
              <w:rPr>
                <w:rFonts w:ascii="Times New Roman" w:hAnsi="Times New Roman" w:cs="Times New Roman"/>
              </w:rPr>
              <w:t>Подпись</w:t>
            </w:r>
          </w:p>
          <w:p w14:paraId="7E8B470C" w14:textId="77777777" w:rsidR="009235EC" w:rsidRPr="009235EC" w:rsidRDefault="009235EC" w:rsidP="009235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5EC">
              <w:rPr>
                <w:rFonts w:ascii="Times New Roman" w:hAnsi="Times New Roman" w:cs="Times New Roman"/>
              </w:rPr>
              <w:t>руководителя</w:t>
            </w:r>
          </w:p>
        </w:tc>
      </w:tr>
      <w:tr w:rsidR="009235EC" w:rsidRPr="009235EC" w14:paraId="7E8B4712" w14:textId="77777777" w:rsidTr="009235EC">
        <w:trPr>
          <w:trHeight w:val="72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E8B470E" w14:textId="77777777" w:rsidR="009235EC" w:rsidRPr="009235EC" w:rsidRDefault="009235EC" w:rsidP="009235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7E8B470F" w14:textId="77777777" w:rsidR="009235EC" w:rsidRPr="009235EC" w:rsidRDefault="009235EC" w:rsidP="009235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E8B4710" w14:textId="77777777" w:rsidR="009235EC" w:rsidRPr="009235EC" w:rsidRDefault="009235EC" w:rsidP="009235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7E8B4711" w14:textId="77777777" w:rsidR="009235EC" w:rsidRPr="009235EC" w:rsidRDefault="009235EC" w:rsidP="009235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E8B4713" w14:textId="77777777" w:rsidR="009235EC" w:rsidRPr="009235EC" w:rsidRDefault="009235EC" w:rsidP="009235EC">
      <w:pPr>
        <w:spacing w:after="0" w:line="240" w:lineRule="auto"/>
        <w:rPr>
          <w:rFonts w:ascii="Times New Roman" w:hAnsi="Times New Roman" w:cs="Times New Roman"/>
        </w:rPr>
      </w:pPr>
    </w:p>
    <w:p w14:paraId="7E8B4714" w14:textId="77777777" w:rsidR="009235EC" w:rsidRDefault="009235EC" w:rsidP="009235EC">
      <w:pPr>
        <w:tabs>
          <w:tab w:val="left" w:pos="0"/>
        </w:tabs>
        <w:ind w:firstLine="567"/>
        <w:jc w:val="right"/>
        <w:rPr>
          <w:b/>
        </w:rPr>
      </w:pPr>
    </w:p>
    <w:p w14:paraId="7E8B4715" w14:textId="77777777" w:rsidR="009235EC" w:rsidRPr="009235EC" w:rsidRDefault="009235EC" w:rsidP="009235EC">
      <w:pPr>
        <w:jc w:val="right"/>
        <w:rPr>
          <w:rFonts w:ascii="Times New Roman" w:hAnsi="Times New Roman" w:cs="Times New Roman"/>
          <w:b/>
          <w:sz w:val="24"/>
        </w:rPr>
      </w:pPr>
      <w:r w:rsidRPr="009235EC">
        <w:rPr>
          <w:rFonts w:ascii="Times New Roman" w:hAnsi="Times New Roman" w:cs="Times New Roman"/>
          <w:b/>
          <w:sz w:val="24"/>
        </w:rPr>
        <w:t>Приложение 5</w:t>
      </w:r>
    </w:p>
    <w:p w14:paraId="7E8B4716" w14:textId="77777777" w:rsidR="009235EC" w:rsidRPr="009235EC" w:rsidRDefault="009235EC" w:rsidP="009235EC">
      <w:pPr>
        <w:tabs>
          <w:tab w:val="left" w:pos="0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235EC">
        <w:rPr>
          <w:rFonts w:ascii="Times New Roman" w:hAnsi="Times New Roman" w:cs="Times New Roman"/>
          <w:sz w:val="24"/>
          <w:szCs w:val="24"/>
        </w:rPr>
        <w:t>Оформление записей в дневнике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5"/>
        <w:gridCol w:w="5916"/>
        <w:gridCol w:w="2344"/>
      </w:tblGrid>
      <w:tr w:rsidR="009235EC" w:rsidRPr="009235EC" w14:paraId="7E8B471A" w14:textId="77777777" w:rsidTr="00E3016D">
        <w:tc>
          <w:tcPr>
            <w:tcW w:w="1101" w:type="dxa"/>
            <w:vAlign w:val="center"/>
          </w:tcPr>
          <w:p w14:paraId="7E8B4717" w14:textId="77777777" w:rsidR="009235EC" w:rsidRPr="009235EC" w:rsidRDefault="009235EC" w:rsidP="00E301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5E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095" w:type="dxa"/>
            <w:vAlign w:val="center"/>
          </w:tcPr>
          <w:p w14:paraId="7E8B4718" w14:textId="77777777" w:rsidR="009235EC" w:rsidRPr="009235EC" w:rsidRDefault="009235EC" w:rsidP="00E301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5EC">
              <w:rPr>
                <w:rFonts w:ascii="Times New Roman" w:hAnsi="Times New Roman" w:cs="Times New Roman"/>
                <w:sz w:val="24"/>
                <w:szCs w:val="24"/>
              </w:rPr>
              <w:t>Содержание выполненной работы</w:t>
            </w:r>
          </w:p>
        </w:tc>
        <w:tc>
          <w:tcPr>
            <w:tcW w:w="2374" w:type="dxa"/>
            <w:vAlign w:val="center"/>
          </w:tcPr>
          <w:p w14:paraId="7E8B4719" w14:textId="77777777" w:rsidR="009235EC" w:rsidRPr="009235EC" w:rsidRDefault="009235EC" w:rsidP="00E301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5EC">
              <w:rPr>
                <w:rFonts w:ascii="Times New Roman" w:hAnsi="Times New Roman" w:cs="Times New Roman"/>
                <w:sz w:val="24"/>
                <w:szCs w:val="24"/>
              </w:rPr>
              <w:t>Подпись руководителя</w:t>
            </w:r>
          </w:p>
        </w:tc>
      </w:tr>
      <w:tr w:rsidR="009235EC" w:rsidRPr="009235EC" w14:paraId="7E8B471F" w14:textId="77777777" w:rsidTr="00E3016D">
        <w:tc>
          <w:tcPr>
            <w:tcW w:w="1101" w:type="dxa"/>
            <w:vAlign w:val="center"/>
          </w:tcPr>
          <w:p w14:paraId="7E8B471B" w14:textId="77777777" w:rsidR="009235EC" w:rsidRPr="009235EC" w:rsidRDefault="009235EC" w:rsidP="00E301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B471C" w14:textId="77777777" w:rsidR="009235EC" w:rsidRPr="009235EC" w:rsidRDefault="009235EC" w:rsidP="00E301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7E8B471D" w14:textId="77777777" w:rsidR="009235EC" w:rsidRPr="009235EC" w:rsidRDefault="009235EC" w:rsidP="00E301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14:paraId="7E8B471E" w14:textId="77777777" w:rsidR="009235EC" w:rsidRPr="009235EC" w:rsidRDefault="009235EC" w:rsidP="00E301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8B4720" w14:textId="77777777" w:rsidR="00E41383" w:rsidRDefault="00E41383" w:rsidP="009235E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7E8B4721" w14:textId="77777777" w:rsidR="00D87388" w:rsidRDefault="00D87388" w:rsidP="00D8738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Приложение </w:t>
      </w:r>
      <w:r w:rsidR="00E62235">
        <w:rPr>
          <w:rFonts w:ascii="Times New Roman" w:eastAsia="Calibri" w:hAnsi="Times New Roman" w:cs="Times New Roman"/>
          <w:b/>
          <w:sz w:val="24"/>
          <w:szCs w:val="24"/>
        </w:rPr>
        <w:t>6</w:t>
      </w:r>
    </w:p>
    <w:p w14:paraId="7E8B4722" w14:textId="77777777" w:rsidR="00D87388" w:rsidRPr="00D87388" w:rsidRDefault="00D87388" w:rsidP="00D873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 xml:space="preserve">ХАРАКТЕРИСТИКА </w:t>
      </w:r>
    </w:p>
    <w:p w14:paraId="7E8B4723" w14:textId="77777777" w:rsidR="00D87388" w:rsidRPr="00D87388" w:rsidRDefault="00D87388" w:rsidP="00D873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7E8B4724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Обучающийся ________________________________________________________</w:t>
      </w:r>
    </w:p>
    <w:p w14:paraId="7E8B4725" w14:textId="77777777" w:rsidR="00D87388" w:rsidRPr="00D87388" w:rsidRDefault="00D87388" w:rsidP="00D873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(фамилия, имя, отчество, группа)</w:t>
      </w:r>
    </w:p>
    <w:p w14:paraId="7E8B4726" w14:textId="77777777" w:rsidR="00D87388" w:rsidRPr="00D87388" w:rsidRDefault="00D87388" w:rsidP="00D873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7E8B4727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 xml:space="preserve">Проходил преддипломную практику в </w:t>
      </w:r>
    </w:p>
    <w:p w14:paraId="7E8B4728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</w:p>
    <w:p w14:paraId="7E8B4729" w14:textId="77777777" w:rsidR="00D87388" w:rsidRPr="00D87388" w:rsidRDefault="00D87388" w:rsidP="00D873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(наименование организации, отделение)</w:t>
      </w:r>
    </w:p>
    <w:p w14:paraId="7E8B472A" w14:textId="77777777" w:rsidR="00D87388" w:rsidRPr="00D87388" w:rsidRDefault="00D87388" w:rsidP="00D873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7E8B472B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 xml:space="preserve">с _____________ по ______________________________________ 20____ г. </w:t>
      </w:r>
    </w:p>
    <w:p w14:paraId="7E8B472C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7E8B472D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 xml:space="preserve">За время прохождения практики зарекомендовал себя </w:t>
      </w:r>
    </w:p>
    <w:p w14:paraId="7E8B472E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8B472F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Закрепил общие компетенции ____________________________________________</w:t>
      </w:r>
    </w:p>
    <w:p w14:paraId="7E8B4730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14:paraId="7E8B4731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14:paraId="7E8B4732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 xml:space="preserve">Закрепил и углубил профессиональные компетенции </w:t>
      </w:r>
    </w:p>
    <w:p w14:paraId="7E8B4733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</w:t>
      </w:r>
    </w:p>
    <w:p w14:paraId="7E8B4734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14:paraId="7E8B4735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Выводы: ____________________________________________________________</w:t>
      </w:r>
    </w:p>
    <w:p w14:paraId="7E8B4736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14:paraId="7E8B4737" w14:textId="77777777" w:rsidR="00D87388" w:rsidRPr="00D87388" w:rsidRDefault="00D87388" w:rsidP="00D87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 xml:space="preserve">Уровень профессиональных компетенций «___________» (низкий, средний, высокий). </w:t>
      </w:r>
    </w:p>
    <w:p w14:paraId="7E8B4738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Рекомендации: _______________________________________________________</w:t>
      </w:r>
    </w:p>
    <w:p w14:paraId="7E8B4739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14:paraId="7E8B473A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</w:p>
    <w:p w14:paraId="7E8B473B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 xml:space="preserve">Программа преддипломной практики выполнена в полном объеме с </w:t>
      </w:r>
      <w:proofErr w:type="gramStart"/>
      <w:r w:rsidRPr="00D87388">
        <w:rPr>
          <w:rFonts w:ascii="Times New Roman" w:hAnsi="Times New Roman" w:cs="Times New Roman"/>
          <w:sz w:val="28"/>
          <w:szCs w:val="24"/>
        </w:rPr>
        <w:t>оценкой  «</w:t>
      </w:r>
      <w:proofErr w:type="gramEnd"/>
      <w:r w:rsidRPr="00D87388">
        <w:rPr>
          <w:rFonts w:ascii="Times New Roman" w:hAnsi="Times New Roman" w:cs="Times New Roman"/>
          <w:sz w:val="28"/>
          <w:szCs w:val="24"/>
        </w:rPr>
        <w:t>____» __________.</w:t>
      </w:r>
    </w:p>
    <w:p w14:paraId="7E8B473C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7E8B473D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Непосредственный руководитель практики (должность, ФИО) ____________</w:t>
      </w:r>
    </w:p>
    <w:p w14:paraId="7E8B473E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7E8B473F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Методический руководитель практики (ФИО)__________________________</w:t>
      </w:r>
    </w:p>
    <w:p w14:paraId="7E8B4740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>Общий руководитель практики (должность, ФИО) ______________________</w:t>
      </w:r>
    </w:p>
    <w:p w14:paraId="7E8B4741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7E8B4742" w14:textId="77777777" w:rsidR="00D87388" w:rsidRPr="00D87388" w:rsidRDefault="00D87388" w:rsidP="00D8738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87388">
        <w:rPr>
          <w:rFonts w:ascii="Times New Roman" w:hAnsi="Times New Roman" w:cs="Times New Roman"/>
          <w:sz w:val="28"/>
          <w:szCs w:val="24"/>
        </w:rPr>
        <w:t xml:space="preserve">М.П. </w:t>
      </w:r>
    </w:p>
    <w:p w14:paraId="7E8B4743" w14:textId="77777777" w:rsidR="00A60A78" w:rsidRDefault="00A60A78" w:rsidP="00170B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0BF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ХАРАКТЕРИСТИКА</w:t>
      </w:r>
    </w:p>
    <w:p w14:paraId="7E8B4744" w14:textId="77777777" w:rsidR="00170BFD" w:rsidRPr="00170BFD" w:rsidRDefault="00170BFD" w:rsidP="00170BF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8B4745" w14:textId="77777777" w:rsidR="00170BFD" w:rsidRPr="003F1ECD" w:rsidRDefault="009235EC" w:rsidP="00170BFD">
      <w:pPr>
        <w:spacing w:after="0" w:line="240" w:lineRule="auto"/>
        <w:rPr>
          <w:rFonts w:ascii="Times New Roman" w:eastAsia="Calibri" w:hAnsi="Times New Roman" w:cs="Times New Roman"/>
        </w:rPr>
      </w:pPr>
      <w:proofErr w:type="gramStart"/>
      <w:r w:rsidRPr="003F1ECD">
        <w:rPr>
          <w:rFonts w:ascii="Times New Roman" w:eastAsia="Calibri" w:hAnsi="Times New Roman" w:cs="Times New Roman"/>
        </w:rPr>
        <w:t>Обучающ</w:t>
      </w:r>
      <w:r w:rsidR="00170BFD" w:rsidRPr="003F1ECD">
        <w:rPr>
          <w:rFonts w:ascii="Times New Roman" w:eastAsia="Calibri" w:hAnsi="Times New Roman" w:cs="Times New Roman"/>
        </w:rPr>
        <w:t>ий</w:t>
      </w:r>
      <w:r w:rsidRPr="003F1ECD">
        <w:rPr>
          <w:rFonts w:ascii="Times New Roman" w:eastAsia="Calibri" w:hAnsi="Times New Roman" w:cs="Times New Roman"/>
        </w:rPr>
        <w:t xml:space="preserve">ся </w:t>
      </w:r>
      <w:r w:rsidR="00170BFD" w:rsidRPr="003F1ECD">
        <w:rPr>
          <w:rFonts w:ascii="Times New Roman" w:eastAsia="Calibri" w:hAnsi="Times New Roman" w:cs="Times New Roman"/>
        </w:rPr>
        <w:t xml:space="preserve"> 3</w:t>
      </w:r>
      <w:proofErr w:type="gramEnd"/>
      <w:r w:rsidR="00170BFD" w:rsidRPr="003F1ECD">
        <w:rPr>
          <w:rFonts w:ascii="Times New Roman" w:eastAsia="Calibri" w:hAnsi="Times New Roman" w:cs="Times New Roman"/>
        </w:rPr>
        <w:t>курса, 314</w:t>
      </w:r>
      <w:r w:rsidRPr="003F1ECD">
        <w:rPr>
          <w:rFonts w:ascii="Times New Roman" w:eastAsia="Calibri" w:hAnsi="Times New Roman" w:cs="Times New Roman"/>
        </w:rPr>
        <w:t xml:space="preserve"> группы, </w:t>
      </w:r>
      <w:r w:rsidR="00170BFD" w:rsidRPr="003F1ECD">
        <w:rPr>
          <w:rFonts w:ascii="Times New Roman" w:eastAsia="Calibri" w:hAnsi="Times New Roman" w:cs="Times New Roman"/>
        </w:rPr>
        <w:t>2</w:t>
      </w:r>
      <w:r w:rsidRPr="003F1ECD">
        <w:rPr>
          <w:rFonts w:ascii="Times New Roman" w:eastAsia="Calibri" w:hAnsi="Times New Roman" w:cs="Times New Roman"/>
        </w:rPr>
        <w:t xml:space="preserve"> бригады, специальности </w:t>
      </w:r>
      <w:r w:rsidRPr="003F1ECD">
        <w:rPr>
          <w:rFonts w:ascii="Times New Roman" w:eastAsia="Calibri" w:hAnsi="Times New Roman" w:cs="Times New Roman"/>
          <w:b/>
        </w:rPr>
        <w:t>33.02.01. «Фармация»</w:t>
      </w:r>
      <w:r w:rsidRPr="003F1ECD">
        <w:rPr>
          <w:rFonts w:ascii="Times New Roman" w:eastAsia="Calibri" w:hAnsi="Times New Roman" w:cs="Times New Roman"/>
        </w:rPr>
        <w:t xml:space="preserve"> </w:t>
      </w:r>
    </w:p>
    <w:p w14:paraId="7E8B4746" w14:textId="77777777" w:rsidR="009235EC" w:rsidRPr="00170BFD" w:rsidRDefault="00170BFD" w:rsidP="00170B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70BFD">
        <w:rPr>
          <w:rFonts w:ascii="Times New Roman" w:eastAsia="Calibri" w:hAnsi="Times New Roman" w:cs="Times New Roman"/>
          <w:sz w:val="28"/>
          <w:szCs w:val="28"/>
        </w:rPr>
        <w:t>Мурадов</w:t>
      </w:r>
      <w:proofErr w:type="spellEnd"/>
      <w:r w:rsidRPr="00170B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70BFD">
        <w:rPr>
          <w:rFonts w:ascii="Times New Roman" w:eastAsia="Calibri" w:hAnsi="Times New Roman" w:cs="Times New Roman"/>
          <w:sz w:val="28"/>
          <w:szCs w:val="28"/>
        </w:rPr>
        <w:t>Нурислам</w:t>
      </w:r>
      <w:proofErr w:type="spellEnd"/>
      <w:r w:rsidRPr="00170B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70BFD">
        <w:rPr>
          <w:rFonts w:ascii="Times New Roman" w:eastAsia="Calibri" w:hAnsi="Times New Roman" w:cs="Times New Roman"/>
          <w:sz w:val="28"/>
          <w:szCs w:val="28"/>
        </w:rPr>
        <w:t>Сабирович</w:t>
      </w:r>
      <w:proofErr w:type="spellEnd"/>
    </w:p>
    <w:p w14:paraId="7E8B4747" w14:textId="77777777" w:rsidR="009235EC" w:rsidRPr="003F1ECD" w:rsidRDefault="009235EC" w:rsidP="00170BFD">
      <w:pPr>
        <w:spacing w:after="0" w:line="240" w:lineRule="auto"/>
        <w:rPr>
          <w:rFonts w:ascii="Times New Roman" w:eastAsia="Calibri" w:hAnsi="Times New Roman" w:cs="Times New Roman"/>
        </w:rPr>
      </w:pPr>
      <w:r w:rsidRPr="003F1ECD">
        <w:rPr>
          <w:rFonts w:ascii="Times New Roman" w:eastAsia="Calibri" w:hAnsi="Times New Roman" w:cs="Times New Roman"/>
        </w:rPr>
        <w:t>п</w:t>
      </w:r>
      <w:r w:rsidR="00170BFD" w:rsidRPr="003F1ECD">
        <w:rPr>
          <w:rFonts w:ascii="Times New Roman" w:eastAsia="Calibri" w:hAnsi="Times New Roman" w:cs="Times New Roman"/>
        </w:rPr>
        <w:t>роходил</w:t>
      </w:r>
      <w:r w:rsidRPr="003F1ECD">
        <w:rPr>
          <w:rFonts w:ascii="Times New Roman" w:eastAsia="Calibri" w:hAnsi="Times New Roman" w:cs="Times New Roman"/>
        </w:rPr>
        <w:t xml:space="preserve"> </w:t>
      </w:r>
      <w:r w:rsidRPr="003F1ECD">
        <w:rPr>
          <w:rFonts w:ascii="Times New Roman" w:eastAsia="Calibri" w:hAnsi="Times New Roman" w:cs="Times New Roman"/>
          <w:b/>
        </w:rPr>
        <w:t>преддипломную практику</w:t>
      </w:r>
      <w:r w:rsidRPr="003F1ECD">
        <w:rPr>
          <w:rFonts w:ascii="Times New Roman" w:eastAsia="Calibri" w:hAnsi="Times New Roman" w:cs="Times New Roman"/>
        </w:rPr>
        <w:t xml:space="preserve"> в </w:t>
      </w:r>
      <w:r w:rsidR="00170BFD" w:rsidRPr="003F1ECD">
        <w:rPr>
          <w:rFonts w:ascii="Times New Roman" w:eastAsia="Calibri" w:hAnsi="Times New Roman" w:cs="Times New Roman"/>
        </w:rPr>
        <w:t>ООО «Диета-1, г. Воронеж, ул. Бульвар Победы д.6.</w:t>
      </w:r>
    </w:p>
    <w:p w14:paraId="7E8B4748" w14:textId="77777777" w:rsidR="00170BFD" w:rsidRPr="003F1ECD" w:rsidRDefault="003F1ECD" w:rsidP="00170BF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 3 марта 2022 г по 8 апреля 2022</w:t>
      </w:r>
      <w:r w:rsidR="00170BFD" w:rsidRPr="003F1ECD">
        <w:rPr>
          <w:rFonts w:ascii="Times New Roman" w:eastAsia="Calibri" w:hAnsi="Times New Roman" w:cs="Times New Roman"/>
        </w:rPr>
        <w:t xml:space="preserve"> г.</w:t>
      </w:r>
    </w:p>
    <w:p w14:paraId="7E8B4749" w14:textId="77777777" w:rsidR="003F1ECD" w:rsidRDefault="003F1ECD" w:rsidP="003F1ECD">
      <w:pPr>
        <w:pStyle w:val="aa"/>
        <w:spacing w:before="0" w:beforeAutospacing="0" w:after="0" w:afterAutospacing="0"/>
        <w:rPr>
          <w:rFonts w:eastAsia="Calibri"/>
          <w:sz w:val="28"/>
          <w:szCs w:val="28"/>
          <w:lang w:eastAsia="en-US"/>
        </w:rPr>
      </w:pPr>
    </w:p>
    <w:p w14:paraId="7E8B474A" w14:textId="77777777" w:rsidR="009235EC" w:rsidRPr="003F1ECD" w:rsidRDefault="003F1ECD" w:rsidP="003F1ECD">
      <w:pPr>
        <w:pStyle w:val="aa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9235EC" w:rsidRPr="003F1ECD">
        <w:rPr>
          <w:sz w:val="20"/>
          <w:szCs w:val="20"/>
        </w:rPr>
        <w:t xml:space="preserve">За время прохождения практики </w:t>
      </w:r>
      <w:proofErr w:type="gramStart"/>
      <w:r w:rsidR="009235EC" w:rsidRPr="003F1ECD">
        <w:rPr>
          <w:sz w:val="20"/>
          <w:szCs w:val="20"/>
        </w:rPr>
        <w:t>обучающ</w:t>
      </w:r>
      <w:r w:rsidR="00170BFD" w:rsidRPr="003F1ECD">
        <w:rPr>
          <w:sz w:val="20"/>
          <w:szCs w:val="20"/>
        </w:rPr>
        <w:t>ийся</w:t>
      </w:r>
      <w:r w:rsidR="009235EC" w:rsidRPr="003F1ECD">
        <w:rPr>
          <w:sz w:val="20"/>
          <w:szCs w:val="20"/>
        </w:rPr>
        <w:t xml:space="preserve">  работал</w:t>
      </w:r>
      <w:proofErr w:type="gramEnd"/>
      <w:r w:rsidR="009235EC" w:rsidRPr="003F1ECD">
        <w:rPr>
          <w:sz w:val="20"/>
          <w:szCs w:val="20"/>
        </w:rPr>
        <w:t xml:space="preserve"> по программе преддипломной практики и продемонстрировал хороший уровень теоретической подготовки и умение применять теорию на практике, продемонстрировал понимание сущности и социальной значимости своей будущей профессии, проявил к профессии устойчивый интерес. Также показал умение самостоятельно организовывать собственную деятельность, выбирать типовые методы и способы выполнения профессиональных задач, оценивать их эффективность и качество, принимать решения в различных ситуациях и нести за них ответственность. Пропусков и опозданий не допускал. В процессе прохождения производственной практики обучающ</w:t>
      </w:r>
      <w:r w:rsidR="00170BFD" w:rsidRPr="003F1ECD">
        <w:rPr>
          <w:sz w:val="20"/>
          <w:szCs w:val="20"/>
        </w:rPr>
        <w:t>им</w:t>
      </w:r>
      <w:r w:rsidR="009235EC" w:rsidRPr="003F1ECD">
        <w:rPr>
          <w:sz w:val="20"/>
          <w:szCs w:val="20"/>
        </w:rPr>
        <w:t xml:space="preserve">ся соблюдались правила санитарного режима и техники безопасности, внешний вид опрятный, медицинская одежда соответствует требованиям: медицинский халат и сменная обувь. Дневник вел регулярно, все записи сделаны аккуратно и </w:t>
      </w:r>
      <w:proofErr w:type="gramStart"/>
      <w:r w:rsidR="009235EC" w:rsidRPr="003F1ECD">
        <w:rPr>
          <w:sz w:val="20"/>
          <w:szCs w:val="20"/>
        </w:rPr>
        <w:t>в соответствии с рекомендациями</w:t>
      </w:r>
      <w:proofErr w:type="gramEnd"/>
      <w:r w:rsidR="009235EC" w:rsidRPr="003F1ECD">
        <w:rPr>
          <w:sz w:val="20"/>
          <w:szCs w:val="20"/>
        </w:rPr>
        <w:t xml:space="preserve"> указанными в программе прохождения преддипломной практики. В случае необходимости осуществлял самостоятельно поиск информации, также продемонстрировал способность использования информационно-коммуникационных технологий в своей деятельности.</w:t>
      </w:r>
    </w:p>
    <w:p w14:paraId="7E8B474B" w14:textId="77777777" w:rsidR="009235EC" w:rsidRPr="003F1ECD" w:rsidRDefault="009235EC" w:rsidP="00170BFD">
      <w:pPr>
        <w:spacing w:after="0" w:line="240" w:lineRule="auto"/>
        <w:ind w:firstLine="567"/>
        <w:rPr>
          <w:rFonts w:ascii="Times New Roman" w:hAnsi="Times New Roman" w:cs="Times New Roman"/>
          <w:bCs/>
          <w:sz w:val="20"/>
          <w:szCs w:val="20"/>
        </w:rPr>
      </w:pPr>
      <w:r w:rsidRPr="003F1ECD">
        <w:rPr>
          <w:rFonts w:ascii="Times New Roman" w:hAnsi="Times New Roman" w:cs="Times New Roman"/>
          <w:sz w:val="20"/>
          <w:szCs w:val="20"/>
        </w:rPr>
        <w:t xml:space="preserve">Проявил умение работать в коллективе и команде, эффективно общаться с коллегами и руководством. Продемонстрировал индивидуальные особенности: добросовестность, инициативность, уравновешенность и тактичность в отношение с </w:t>
      </w:r>
      <w:proofErr w:type="gramStart"/>
      <w:r w:rsidRPr="003F1ECD">
        <w:rPr>
          <w:rFonts w:ascii="Times New Roman" w:hAnsi="Times New Roman" w:cs="Times New Roman"/>
          <w:sz w:val="20"/>
          <w:szCs w:val="20"/>
        </w:rPr>
        <w:t>коллегами.</w:t>
      </w:r>
      <w:r w:rsidRPr="003F1ECD">
        <w:rPr>
          <w:rFonts w:ascii="Times New Roman" w:hAnsi="Times New Roman" w:cs="Times New Roman"/>
          <w:bCs/>
          <w:sz w:val="20"/>
          <w:szCs w:val="20"/>
        </w:rPr>
        <w:t>.</w:t>
      </w:r>
      <w:proofErr w:type="gramEnd"/>
      <w:r w:rsidRPr="003F1ECD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7E8B474C" w14:textId="77777777" w:rsidR="009235EC" w:rsidRPr="003F1ECD" w:rsidRDefault="009235EC" w:rsidP="00170BFD">
      <w:pPr>
        <w:spacing w:after="0" w:line="240" w:lineRule="auto"/>
        <w:ind w:firstLine="567"/>
        <w:rPr>
          <w:rFonts w:ascii="Times New Roman" w:hAnsi="Times New Roman" w:cs="Times New Roman"/>
          <w:bCs/>
          <w:sz w:val="20"/>
          <w:szCs w:val="20"/>
        </w:rPr>
      </w:pPr>
      <w:r w:rsidRPr="003F1ECD">
        <w:rPr>
          <w:rFonts w:ascii="Times New Roman" w:hAnsi="Times New Roman" w:cs="Times New Roman"/>
          <w:b/>
          <w:bCs/>
          <w:sz w:val="20"/>
          <w:szCs w:val="20"/>
        </w:rPr>
        <w:t>Общие компетенции (ОК.1-ОК.12),</w:t>
      </w:r>
      <w:r w:rsidRPr="003F1ECD">
        <w:rPr>
          <w:rFonts w:ascii="Times New Roman" w:hAnsi="Times New Roman" w:cs="Times New Roman"/>
          <w:bCs/>
          <w:sz w:val="20"/>
          <w:szCs w:val="20"/>
        </w:rPr>
        <w:t xml:space="preserve"> таким образом, у обучающе</w:t>
      </w:r>
      <w:r w:rsidR="00170BFD" w:rsidRPr="003F1ECD">
        <w:rPr>
          <w:rFonts w:ascii="Times New Roman" w:hAnsi="Times New Roman" w:cs="Times New Roman"/>
          <w:bCs/>
          <w:sz w:val="20"/>
          <w:szCs w:val="20"/>
        </w:rPr>
        <w:t>го</w:t>
      </w:r>
      <w:r w:rsidRPr="003F1ECD">
        <w:rPr>
          <w:rFonts w:ascii="Times New Roman" w:hAnsi="Times New Roman" w:cs="Times New Roman"/>
          <w:bCs/>
          <w:sz w:val="20"/>
          <w:szCs w:val="20"/>
        </w:rPr>
        <w:t>ся развиты, в полной мере.</w:t>
      </w:r>
    </w:p>
    <w:p w14:paraId="7E8B474D" w14:textId="77777777" w:rsidR="009235EC" w:rsidRPr="003F1ECD" w:rsidRDefault="009235EC" w:rsidP="00170BFD">
      <w:pPr>
        <w:spacing w:after="0" w:line="240" w:lineRule="auto"/>
        <w:ind w:firstLine="567"/>
        <w:rPr>
          <w:rFonts w:ascii="Times New Roman" w:hAnsi="Times New Roman" w:cs="Times New Roman"/>
          <w:bCs/>
          <w:sz w:val="20"/>
          <w:szCs w:val="20"/>
        </w:rPr>
      </w:pPr>
      <w:r w:rsidRPr="003F1ECD">
        <w:rPr>
          <w:rFonts w:ascii="Times New Roman" w:hAnsi="Times New Roman" w:cs="Times New Roman"/>
          <w:bCs/>
          <w:sz w:val="20"/>
          <w:szCs w:val="20"/>
        </w:rPr>
        <w:t>Во время прохождения практики обучающ</w:t>
      </w:r>
      <w:r w:rsidR="00170BFD" w:rsidRPr="003F1ECD">
        <w:rPr>
          <w:rFonts w:ascii="Times New Roman" w:hAnsi="Times New Roman" w:cs="Times New Roman"/>
          <w:bCs/>
          <w:sz w:val="20"/>
          <w:szCs w:val="20"/>
        </w:rPr>
        <w:t>им</w:t>
      </w:r>
      <w:r w:rsidRPr="003F1ECD">
        <w:rPr>
          <w:rFonts w:ascii="Times New Roman" w:hAnsi="Times New Roman" w:cs="Times New Roman"/>
          <w:bCs/>
          <w:sz w:val="20"/>
          <w:szCs w:val="20"/>
        </w:rPr>
        <w:t xml:space="preserve">ся были </w:t>
      </w:r>
      <w:r w:rsidRPr="003F1ECD">
        <w:rPr>
          <w:rFonts w:ascii="Times New Roman" w:hAnsi="Times New Roman" w:cs="Times New Roman"/>
          <w:b/>
          <w:bCs/>
          <w:sz w:val="20"/>
          <w:szCs w:val="20"/>
        </w:rPr>
        <w:t>углублены профессиональные знания по профессиональным компетенциям</w:t>
      </w:r>
      <w:r w:rsidRPr="003F1ECD">
        <w:rPr>
          <w:rFonts w:ascii="Times New Roman" w:hAnsi="Times New Roman" w:cs="Times New Roman"/>
          <w:bCs/>
          <w:sz w:val="20"/>
          <w:szCs w:val="20"/>
        </w:rPr>
        <w:t>.</w:t>
      </w:r>
    </w:p>
    <w:p w14:paraId="7E8B474E" w14:textId="77777777" w:rsidR="00170BFD" w:rsidRPr="003F1ECD" w:rsidRDefault="009235EC" w:rsidP="00170BFD">
      <w:pPr>
        <w:spacing w:after="0" w:line="240" w:lineRule="auto"/>
        <w:ind w:firstLine="567"/>
        <w:rPr>
          <w:rFonts w:ascii="Times New Roman" w:hAnsi="Times New Roman" w:cs="Times New Roman"/>
          <w:bCs/>
          <w:sz w:val="20"/>
          <w:szCs w:val="20"/>
        </w:rPr>
      </w:pPr>
      <w:r w:rsidRPr="003F1ECD">
        <w:rPr>
          <w:rFonts w:ascii="Times New Roman" w:hAnsi="Times New Roman" w:cs="Times New Roman"/>
          <w:bCs/>
          <w:sz w:val="20"/>
          <w:szCs w:val="20"/>
        </w:rPr>
        <w:t>В результате прохождения практики на хорошем уровне выполнял, и в большинстве случаев самостоятельно, но при необходимости обращал</w:t>
      </w:r>
      <w:r w:rsidR="00170BFD" w:rsidRPr="003F1ECD">
        <w:rPr>
          <w:rFonts w:ascii="Times New Roman" w:hAnsi="Times New Roman" w:cs="Times New Roman"/>
          <w:bCs/>
          <w:sz w:val="20"/>
          <w:szCs w:val="20"/>
        </w:rPr>
        <w:t>ся</w:t>
      </w:r>
      <w:r w:rsidRPr="003F1ECD">
        <w:rPr>
          <w:rFonts w:ascii="Times New Roman" w:hAnsi="Times New Roman" w:cs="Times New Roman"/>
          <w:bCs/>
          <w:sz w:val="20"/>
          <w:szCs w:val="20"/>
        </w:rPr>
        <w:t xml:space="preserve"> за помощью к непосредственному руководителю следующие виды работ: организацию приема, хранения лекарственных средств, лекарственного растительного сырья и товаров аптечного ассортимента в соответствии с требованиями нормативно-правовой базы, отпуск лекарственных средств, медицинских изделий и других товаров аптечного ассортимента, </w:t>
      </w:r>
    </w:p>
    <w:p w14:paraId="7E8B474F" w14:textId="77777777" w:rsidR="009235EC" w:rsidRPr="003F1ECD" w:rsidRDefault="009235EC" w:rsidP="003F1ECD">
      <w:pPr>
        <w:rPr>
          <w:rFonts w:ascii="Times New Roman" w:hAnsi="Times New Roman" w:cs="Times New Roman"/>
          <w:bCs/>
          <w:sz w:val="20"/>
          <w:szCs w:val="20"/>
        </w:rPr>
      </w:pPr>
      <w:r w:rsidRPr="003F1ECD">
        <w:rPr>
          <w:rFonts w:ascii="Times New Roman" w:hAnsi="Times New Roman" w:cs="Times New Roman"/>
          <w:bCs/>
          <w:sz w:val="20"/>
          <w:szCs w:val="20"/>
        </w:rPr>
        <w:t>оформление торгового зала, информирование населения, медицинских работников учреждений здравоохранения о товарах аптечного ассортимента, соблюдение правил санитарно-гигиенического режима, охраны труда и техники безопасности, оказание первой медицинской помощи, оформление документов первичного учета (ПК 1.</w:t>
      </w:r>
      <w:proofErr w:type="gramStart"/>
      <w:r w:rsidRPr="003F1ECD">
        <w:rPr>
          <w:rFonts w:ascii="Times New Roman" w:hAnsi="Times New Roman" w:cs="Times New Roman"/>
          <w:bCs/>
          <w:sz w:val="20"/>
          <w:szCs w:val="20"/>
        </w:rPr>
        <w:t>1.-</w:t>
      </w:r>
      <w:proofErr w:type="gramEnd"/>
      <w:r w:rsidRPr="003F1ECD">
        <w:rPr>
          <w:rFonts w:ascii="Times New Roman" w:hAnsi="Times New Roman" w:cs="Times New Roman"/>
          <w:bCs/>
          <w:sz w:val="20"/>
          <w:szCs w:val="20"/>
        </w:rPr>
        <w:t xml:space="preserve">1.8). </w:t>
      </w:r>
    </w:p>
    <w:p w14:paraId="7E8B4750" w14:textId="77777777" w:rsidR="009235EC" w:rsidRPr="00977443" w:rsidRDefault="009235EC" w:rsidP="009235E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77443">
        <w:rPr>
          <w:rFonts w:ascii="Times New Roman" w:hAnsi="Times New Roman" w:cs="Times New Roman"/>
          <w:bCs/>
          <w:sz w:val="20"/>
          <w:szCs w:val="20"/>
        </w:rPr>
        <w:t xml:space="preserve">В процессе прохождения практики показала хорошие знания по </w:t>
      </w:r>
      <w:r>
        <w:rPr>
          <w:rFonts w:ascii="Times New Roman" w:hAnsi="Times New Roman" w:cs="Times New Roman"/>
          <w:bCs/>
          <w:sz w:val="20"/>
          <w:szCs w:val="20"/>
        </w:rPr>
        <w:t xml:space="preserve">технологии изготовления лекарственных форм и </w:t>
      </w:r>
      <w:r w:rsidRPr="00977443">
        <w:rPr>
          <w:rFonts w:ascii="Times New Roman" w:hAnsi="Times New Roman" w:cs="Times New Roman"/>
          <w:bCs/>
          <w:sz w:val="20"/>
          <w:szCs w:val="20"/>
        </w:rPr>
        <w:t>владению обязательными видами внутриаптечного контроля лекарственных средств, оформлению документов первичного учета и соблюдению правил санитарно-гигиенического режима, охраны труда и техники безопасности (ПК 2.</w:t>
      </w:r>
      <w:proofErr w:type="gramStart"/>
      <w:r w:rsidRPr="00977443">
        <w:rPr>
          <w:rFonts w:ascii="Times New Roman" w:hAnsi="Times New Roman" w:cs="Times New Roman"/>
          <w:bCs/>
          <w:sz w:val="20"/>
          <w:szCs w:val="20"/>
        </w:rPr>
        <w:t>1.-</w:t>
      </w:r>
      <w:proofErr w:type="gramEnd"/>
      <w:r w:rsidRPr="00977443">
        <w:rPr>
          <w:rFonts w:ascii="Times New Roman" w:hAnsi="Times New Roman" w:cs="Times New Roman"/>
          <w:bCs/>
          <w:sz w:val="20"/>
          <w:szCs w:val="20"/>
        </w:rPr>
        <w:t>2.5.)</w:t>
      </w:r>
    </w:p>
    <w:p w14:paraId="7E8B4751" w14:textId="77777777" w:rsidR="009235EC" w:rsidRPr="00977443" w:rsidRDefault="009235EC" w:rsidP="009235E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77443">
        <w:rPr>
          <w:rFonts w:ascii="Times New Roman" w:hAnsi="Times New Roman" w:cs="Times New Roman"/>
          <w:bCs/>
          <w:sz w:val="20"/>
          <w:szCs w:val="20"/>
        </w:rPr>
        <w:t>Также во время прохождения практики углубила и на хорошем уровне закрепила практические навыки, умения и знания по анализу спроса на товары аптечного ассортимента, организации работы структурных подразделений аптеки, оформлению заявок поставщикам на товары аптечного ассортимента, формированию ценовой политики, организации оптовой торговли, оформлению первичной отчетно-учетной документации (ПК 3.</w:t>
      </w:r>
      <w:proofErr w:type="gramStart"/>
      <w:r w:rsidRPr="00977443">
        <w:rPr>
          <w:rFonts w:ascii="Times New Roman" w:hAnsi="Times New Roman" w:cs="Times New Roman"/>
          <w:bCs/>
          <w:sz w:val="20"/>
          <w:szCs w:val="20"/>
        </w:rPr>
        <w:t>1.-</w:t>
      </w:r>
      <w:proofErr w:type="gramEnd"/>
      <w:r w:rsidRPr="00977443">
        <w:rPr>
          <w:rFonts w:ascii="Times New Roman" w:hAnsi="Times New Roman" w:cs="Times New Roman"/>
          <w:bCs/>
          <w:sz w:val="20"/>
          <w:szCs w:val="20"/>
        </w:rPr>
        <w:t>3.6).</w:t>
      </w:r>
    </w:p>
    <w:p w14:paraId="7E8B4752" w14:textId="77777777" w:rsidR="009235EC" w:rsidRPr="00977443" w:rsidRDefault="009235EC" w:rsidP="009235E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77443">
        <w:rPr>
          <w:rFonts w:ascii="Times New Roman" w:hAnsi="Times New Roman" w:cs="Times New Roman"/>
          <w:b/>
          <w:bCs/>
          <w:sz w:val="20"/>
          <w:szCs w:val="20"/>
        </w:rPr>
        <w:t>Выводы:</w:t>
      </w:r>
      <w:r w:rsidRPr="00977443">
        <w:rPr>
          <w:rFonts w:ascii="Times New Roman" w:hAnsi="Times New Roman" w:cs="Times New Roman"/>
          <w:bCs/>
          <w:sz w:val="20"/>
          <w:szCs w:val="20"/>
        </w:rPr>
        <w:t xml:space="preserve"> за время прохождения практики зарекомендовала себя дисциплинированным, ответственным работником. Не со всеми видами работ справлялась самостоятельно, особенно связанных с</w:t>
      </w:r>
      <w:r>
        <w:rPr>
          <w:rFonts w:ascii="Times New Roman" w:hAnsi="Times New Roman" w:cs="Times New Roman"/>
          <w:bCs/>
          <w:sz w:val="20"/>
          <w:szCs w:val="20"/>
        </w:rPr>
        <w:t xml:space="preserve"> отпуском товаров аптечного ассортимента и</w:t>
      </w:r>
      <w:r w:rsidRPr="00977443">
        <w:rPr>
          <w:rFonts w:ascii="Times New Roman" w:hAnsi="Times New Roman" w:cs="Times New Roman"/>
          <w:bCs/>
          <w:sz w:val="20"/>
          <w:szCs w:val="20"/>
        </w:rPr>
        <w:t xml:space="preserve"> организацией работы структурных подразделений</w:t>
      </w:r>
      <w:r>
        <w:rPr>
          <w:rFonts w:ascii="Times New Roman" w:hAnsi="Times New Roman" w:cs="Times New Roman"/>
          <w:bCs/>
          <w:sz w:val="20"/>
          <w:szCs w:val="20"/>
        </w:rPr>
        <w:t>,</w:t>
      </w:r>
      <w:r w:rsidRPr="00977443">
        <w:rPr>
          <w:rFonts w:ascii="Times New Roman" w:hAnsi="Times New Roman" w:cs="Times New Roman"/>
          <w:bCs/>
          <w:sz w:val="20"/>
          <w:szCs w:val="20"/>
        </w:rPr>
        <w:t xml:space="preserve"> работе с поставщиками, в результате требовалась помощь непосредственного руководителя.</w:t>
      </w:r>
    </w:p>
    <w:p w14:paraId="7E8B4753" w14:textId="77777777" w:rsidR="009235EC" w:rsidRPr="00977443" w:rsidRDefault="009235EC" w:rsidP="009235E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77443">
        <w:rPr>
          <w:rFonts w:ascii="Times New Roman" w:hAnsi="Times New Roman" w:cs="Times New Roman"/>
          <w:b/>
          <w:bCs/>
          <w:sz w:val="20"/>
          <w:szCs w:val="20"/>
        </w:rPr>
        <w:t>Рекомендовано</w:t>
      </w:r>
      <w:r w:rsidRPr="00977443">
        <w:rPr>
          <w:rFonts w:ascii="Times New Roman" w:hAnsi="Times New Roman" w:cs="Times New Roman"/>
          <w:bCs/>
          <w:sz w:val="20"/>
          <w:szCs w:val="20"/>
        </w:rPr>
        <w:t>: обратить внимание на замечания и проанализировать их.</w:t>
      </w:r>
    </w:p>
    <w:p w14:paraId="7E8B4754" w14:textId="77777777" w:rsidR="009235EC" w:rsidRPr="00977443" w:rsidRDefault="009235EC" w:rsidP="009235E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C00000"/>
          <w:sz w:val="20"/>
          <w:szCs w:val="20"/>
        </w:rPr>
      </w:pPr>
      <w:r w:rsidRPr="00977443">
        <w:rPr>
          <w:rFonts w:ascii="Times New Roman" w:eastAsia="Calibri" w:hAnsi="Times New Roman" w:cs="Times New Roman"/>
          <w:bCs/>
          <w:sz w:val="20"/>
          <w:szCs w:val="20"/>
        </w:rPr>
        <w:t xml:space="preserve">         Уровень освоения профессиональных компетенций: </w:t>
      </w:r>
      <w:r w:rsidRPr="00977443">
        <w:rPr>
          <w:rFonts w:ascii="Times New Roman" w:eastAsia="Calibri" w:hAnsi="Times New Roman" w:cs="Times New Roman"/>
          <w:b/>
          <w:bCs/>
          <w:sz w:val="20"/>
          <w:szCs w:val="20"/>
        </w:rPr>
        <w:t>средний</w:t>
      </w:r>
    </w:p>
    <w:p w14:paraId="7E8B4755" w14:textId="77777777" w:rsidR="009235EC" w:rsidRPr="00977443" w:rsidRDefault="009235EC" w:rsidP="009235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977443">
        <w:rPr>
          <w:rFonts w:ascii="Times New Roman" w:eastAsia="Calibri" w:hAnsi="Times New Roman" w:cs="Times New Roman"/>
          <w:bCs/>
          <w:sz w:val="20"/>
          <w:szCs w:val="20"/>
        </w:rPr>
        <w:t>Программа преддипломной пра</w:t>
      </w:r>
      <w:r>
        <w:rPr>
          <w:rFonts w:ascii="Times New Roman" w:eastAsia="Calibri" w:hAnsi="Times New Roman" w:cs="Times New Roman"/>
          <w:bCs/>
          <w:sz w:val="20"/>
          <w:szCs w:val="20"/>
        </w:rPr>
        <w:t xml:space="preserve">ктики выполнена в полном объеме </w:t>
      </w:r>
      <w:r w:rsidRPr="00977443">
        <w:rPr>
          <w:rFonts w:ascii="Times New Roman" w:eastAsia="Calibri" w:hAnsi="Times New Roman" w:cs="Times New Roman"/>
          <w:bCs/>
          <w:sz w:val="20"/>
          <w:szCs w:val="20"/>
        </w:rPr>
        <w:t xml:space="preserve">с оценкой    </w:t>
      </w:r>
      <w:r w:rsidRPr="00977443">
        <w:rPr>
          <w:rFonts w:ascii="Times New Roman" w:eastAsia="Calibri" w:hAnsi="Times New Roman" w:cs="Times New Roman"/>
          <w:b/>
          <w:bCs/>
          <w:sz w:val="20"/>
          <w:szCs w:val="20"/>
        </w:rPr>
        <w:t>4 (</w:t>
      </w:r>
      <w:r w:rsidRPr="00977443"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>хорошо)</w:t>
      </w:r>
    </w:p>
    <w:p w14:paraId="7E8B4756" w14:textId="77777777" w:rsidR="009235EC" w:rsidRPr="00736E8A" w:rsidRDefault="009235EC" w:rsidP="009235EC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736E8A">
        <w:rPr>
          <w:rFonts w:ascii="Times New Roman" w:eastAsia="Calibri" w:hAnsi="Times New Roman" w:cs="Times New Roman"/>
          <w:bCs/>
        </w:rPr>
        <w:t>Общий руководитель практики _______________</w:t>
      </w:r>
      <w:proofErr w:type="gramStart"/>
      <w:r w:rsidRPr="00736E8A">
        <w:rPr>
          <w:rFonts w:ascii="Times New Roman" w:eastAsia="Calibri" w:hAnsi="Times New Roman" w:cs="Times New Roman"/>
          <w:bCs/>
        </w:rPr>
        <w:t>_,  _</w:t>
      </w:r>
      <w:proofErr w:type="gramEnd"/>
      <w:r w:rsidRPr="00736E8A">
        <w:rPr>
          <w:rFonts w:ascii="Times New Roman" w:eastAsia="Calibri" w:hAnsi="Times New Roman" w:cs="Times New Roman"/>
          <w:bCs/>
        </w:rPr>
        <w:t>_________  /____________________/</w:t>
      </w:r>
    </w:p>
    <w:p w14:paraId="7E8B4757" w14:textId="77777777" w:rsidR="009235EC" w:rsidRPr="00736E8A" w:rsidRDefault="009235EC" w:rsidP="009235EC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736E8A">
        <w:rPr>
          <w:rFonts w:ascii="Times New Roman" w:eastAsia="Calibri" w:hAnsi="Times New Roman" w:cs="Times New Roman"/>
          <w:bCs/>
        </w:rPr>
        <w:t xml:space="preserve">                                                         должность                   подпись                           Ф.И.О.</w:t>
      </w:r>
    </w:p>
    <w:p w14:paraId="7E8B4758" w14:textId="77777777" w:rsidR="009235EC" w:rsidRPr="00736E8A" w:rsidRDefault="009235EC" w:rsidP="009235EC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736E8A">
        <w:rPr>
          <w:rFonts w:ascii="Times New Roman" w:eastAsia="Calibri" w:hAnsi="Times New Roman" w:cs="Times New Roman"/>
          <w:bCs/>
        </w:rPr>
        <w:t xml:space="preserve">Непосредственный </w:t>
      </w:r>
      <w:proofErr w:type="spellStart"/>
      <w:r w:rsidRPr="00736E8A">
        <w:rPr>
          <w:rFonts w:ascii="Times New Roman" w:eastAsia="Calibri" w:hAnsi="Times New Roman" w:cs="Times New Roman"/>
          <w:bCs/>
        </w:rPr>
        <w:t>руков</w:t>
      </w:r>
      <w:proofErr w:type="spellEnd"/>
      <w:r w:rsidRPr="00736E8A">
        <w:rPr>
          <w:rFonts w:ascii="Times New Roman" w:eastAsia="Calibri" w:hAnsi="Times New Roman" w:cs="Times New Roman"/>
          <w:bCs/>
        </w:rPr>
        <w:t>-ль практики _____________</w:t>
      </w:r>
      <w:proofErr w:type="gramStart"/>
      <w:r w:rsidRPr="00736E8A">
        <w:rPr>
          <w:rFonts w:ascii="Times New Roman" w:eastAsia="Calibri" w:hAnsi="Times New Roman" w:cs="Times New Roman"/>
          <w:bCs/>
        </w:rPr>
        <w:t>_,  _</w:t>
      </w:r>
      <w:proofErr w:type="gramEnd"/>
      <w:r w:rsidRPr="00736E8A">
        <w:rPr>
          <w:rFonts w:ascii="Times New Roman" w:eastAsia="Calibri" w:hAnsi="Times New Roman" w:cs="Times New Roman"/>
          <w:bCs/>
        </w:rPr>
        <w:t>________  /___________________/</w:t>
      </w:r>
    </w:p>
    <w:p w14:paraId="7E8B4759" w14:textId="77777777" w:rsidR="009235EC" w:rsidRPr="00736E8A" w:rsidRDefault="009235EC" w:rsidP="009235EC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736E8A">
        <w:rPr>
          <w:rFonts w:ascii="Times New Roman" w:eastAsia="Calibri" w:hAnsi="Times New Roman" w:cs="Times New Roman"/>
          <w:bCs/>
        </w:rPr>
        <w:t xml:space="preserve">                                                                      должность                   подпись                Ф.И.О.</w:t>
      </w:r>
    </w:p>
    <w:p w14:paraId="7E8B475A" w14:textId="77777777" w:rsidR="009235EC" w:rsidRPr="00736E8A" w:rsidRDefault="009235EC" w:rsidP="009235EC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736E8A">
        <w:rPr>
          <w:rFonts w:ascii="Times New Roman" w:eastAsia="Calibri" w:hAnsi="Times New Roman" w:cs="Times New Roman"/>
          <w:bCs/>
        </w:rPr>
        <w:t>Методический руководитель              ________________       /</w:t>
      </w:r>
      <w:r>
        <w:rPr>
          <w:rFonts w:ascii="Times New Roman" w:eastAsia="Calibri" w:hAnsi="Times New Roman" w:cs="Times New Roman"/>
          <w:bCs/>
        </w:rPr>
        <w:t>______________/</w:t>
      </w:r>
      <w:r w:rsidRPr="00736E8A">
        <w:rPr>
          <w:rFonts w:ascii="Times New Roman" w:eastAsia="Calibri" w:hAnsi="Times New Roman" w:cs="Times New Roman"/>
          <w:bCs/>
        </w:rPr>
        <w:t xml:space="preserve">     </w:t>
      </w:r>
    </w:p>
    <w:p w14:paraId="7E8B475B" w14:textId="77777777" w:rsidR="009235EC" w:rsidRPr="00736E8A" w:rsidRDefault="009235EC" w:rsidP="009235EC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736E8A">
        <w:rPr>
          <w:rFonts w:ascii="Times New Roman" w:eastAsia="Calibri" w:hAnsi="Times New Roman" w:cs="Times New Roman"/>
          <w:bCs/>
        </w:rPr>
        <w:t xml:space="preserve">                                                                       .</w:t>
      </w:r>
    </w:p>
    <w:p w14:paraId="7E8B475C" w14:textId="77777777" w:rsidR="009235EC" w:rsidRPr="00736E8A" w:rsidRDefault="009235EC" w:rsidP="009235EC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736E8A">
        <w:rPr>
          <w:rFonts w:ascii="Times New Roman" w:eastAsia="Calibri" w:hAnsi="Times New Roman" w:cs="Times New Roman"/>
          <w:bCs/>
        </w:rPr>
        <w:t>М.П. АО</w:t>
      </w:r>
    </w:p>
    <w:p w14:paraId="7E8B475D" w14:textId="77777777" w:rsidR="00E41383" w:rsidRDefault="00E62235" w:rsidP="003F1EC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E413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14:paraId="7E8B475E" w14:textId="77777777" w:rsidR="00A60A78" w:rsidRPr="00090FB8" w:rsidRDefault="00A60A78" w:rsidP="00A60A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FB8">
        <w:rPr>
          <w:rFonts w:ascii="Times New Roman" w:hAnsi="Times New Roman" w:cs="Times New Roman"/>
          <w:b/>
          <w:sz w:val="24"/>
          <w:szCs w:val="24"/>
        </w:rPr>
        <w:t>ОТЧЕТ О ПРОХОЖДЕНИИ ПР</w:t>
      </w:r>
      <w:r w:rsidR="00F53206">
        <w:rPr>
          <w:rFonts w:ascii="Times New Roman" w:hAnsi="Times New Roman" w:cs="Times New Roman"/>
          <w:b/>
          <w:sz w:val="24"/>
          <w:szCs w:val="24"/>
        </w:rPr>
        <w:t>ЕДДИПЛОМ</w:t>
      </w:r>
      <w:r w:rsidRPr="00090FB8">
        <w:rPr>
          <w:rFonts w:ascii="Times New Roman" w:hAnsi="Times New Roman" w:cs="Times New Roman"/>
          <w:b/>
          <w:sz w:val="24"/>
          <w:szCs w:val="24"/>
        </w:rPr>
        <w:t>НОЙ</w:t>
      </w:r>
      <w:r w:rsidRPr="00090FB8">
        <w:rPr>
          <w:rFonts w:ascii="Times New Roman" w:hAnsi="Times New Roman" w:cs="Times New Roman"/>
          <w:sz w:val="24"/>
          <w:szCs w:val="24"/>
        </w:rPr>
        <w:t xml:space="preserve"> </w:t>
      </w:r>
      <w:r w:rsidRPr="00090FB8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14:paraId="7E8B475F" w14:textId="77777777" w:rsidR="00A60A78" w:rsidRDefault="00F53206" w:rsidP="00A60A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специальность</w:t>
      </w:r>
      <w:r w:rsidR="00A60A78" w:rsidRPr="00090FB8">
        <w:rPr>
          <w:rFonts w:ascii="Times New Roman" w:hAnsi="Times New Roman" w:cs="Times New Roman"/>
          <w:b/>
          <w:sz w:val="24"/>
          <w:szCs w:val="24"/>
        </w:rPr>
        <w:t xml:space="preserve"> 33.02.01 «Фармация»</w:t>
      </w:r>
    </w:p>
    <w:p w14:paraId="7E8B4760" w14:textId="77777777" w:rsidR="00F53206" w:rsidRPr="00090FB8" w:rsidRDefault="00F53206" w:rsidP="00A60A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8B4761" w14:textId="77777777" w:rsidR="00A60A78" w:rsidRPr="00090FB8" w:rsidRDefault="00A60A78" w:rsidP="00A60A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0FB8">
        <w:rPr>
          <w:rFonts w:ascii="Times New Roman" w:hAnsi="Times New Roman" w:cs="Times New Roman"/>
          <w:sz w:val="24"/>
          <w:szCs w:val="24"/>
        </w:rPr>
        <w:t>студентки ___ курса ____ группы ___ бригады БПОУ ВО «ВБМК»</w:t>
      </w:r>
    </w:p>
    <w:p w14:paraId="7E8B4762" w14:textId="77777777" w:rsidR="00A60A78" w:rsidRPr="00090FB8" w:rsidRDefault="00A60A78" w:rsidP="00A60A78">
      <w:pPr>
        <w:tabs>
          <w:tab w:val="left" w:leader="underscore" w:pos="3831"/>
          <w:tab w:val="left" w:leader="underscore" w:pos="5060"/>
        </w:tabs>
        <w:spacing w:after="0" w:line="240" w:lineRule="auto"/>
        <w:ind w:left="23" w:right="280" w:firstLine="4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0FB8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_______________________________________________________________________ </w:t>
      </w:r>
      <w:r w:rsidRPr="00090FB8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E8B4763" w14:textId="77777777" w:rsidR="00A60A78" w:rsidRPr="00090FB8" w:rsidRDefault="00A60A78" w:rsidP="00A60A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0FB8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14:paraId="7E8B4764" w14:textId="77777777" w:rsidR="00A60A78" w:rsidRPr="00090FB8" w:rsidRDefault="00A60A78" w:rsidP="00A60A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90FB8">
        <w:rPr>
          <w:rFonts w:ascii="Times New Roman" w:eastAsia="Calibri" w:hAnsi="Times New Roman" w:cs="Times New Roman"/>
          <w:sz w:val="24"/>
          <w:szCs w:val="24"/>
        </w:rPr>
        <w:t xml:space="preserve">проходившей </w:t>
      </w:r>
      <w:r w:rsidRPr="00090FB8">
        <w:rPr>
          <w:rFonts w:ascii="Times New Roman" w:eastAsia="Calibri" w:hAnsi="Times New Roman" w:cs="Times New Roman"/>
          <w:b/>
          <w:sz w:val="24"/>
          <w:szCs w:val="24"/>
        </w:rPr>
        <w:t>пр</w:t>
      </w:r>
      <w:r w:rsidR="00F53206">
        <w:rPr>
          <w:rFonts w:ascii="Times New Roman" w:eastAsia="Calibri" w:hAnsi="Times New Roman" w:cs="Times New Roman"/>
          <w:b/>
          <w:sz w:val="24"/>
          <w:szCs w:val="24"/>
        </w:rPr>
        <w:t>еддиплом</w:t>
      </w:r>
      <w:r w:rsidRPr="00090FB8">
        <w:rPr>
          <w:rFonts w:ascii="Times New Roman" w:eastAsia="Calibri" w:hAnsi="Times New Roman" w:cs="Times New Roman"/>
          <w:b/>
          <w:sz w:val="24"/>
          <w:szCs w:val="24"/>
        </w:rPr>
        <w:t>ную практику</w:t>
      </w:r>
      <w:r w:rsidRPr="00090FB8">
        <w:rPr>
          <w:rFonts w:ascii="Times New Roman" w:eastAsia="Calibri" w:hAnsi="Times New Roman" w:cs="Times New Roman"/>
          <w:sz w:val="24"/>
          <w:szCs w:val="24"/>
        </w:rPr>
        <w:t xml:space="preserve"> в</w:t>
      </w:r>
    </w:p>
    <w:p w14:paraId="7E8B4765" w14:textId="77777777" w:rsidR="00A60A78" w:rsidRPr="00090FB8" w:rsidRDefault="00A60A78" w:rsidP="00A60A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90FB8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14:paraId="7E8B4766" w14:textId="77777777" w:rsidR="00A60A78" w:rsidRPr="00090FB8" w:rsidRDefault="00A60A78" w:rsidP="00A60A7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90FB8">
        <w:rPr>
          <w:rFonts w:ascii="Times New Roman" w:eastAsia="Calibri" w:hAnsi="Times New Roman" w:cs="Times New Roman"/>
          <w:sz w:val="20"/>
          <w:szCs w:val="20"/>
        </w:rPr>
        <w:t>(наименование организации, адрес)</w:t>
      </w:r>
    </w:p>
    <w:p w14:paraId="7E8B4767" w14:textId="77777777" w:rsidR="00A60A78" w:rsidRPr="00090FB8" w:rsidRDefault="00A60A78" w:rsidP="00A60A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90FB8">
        <w:rPr>
          <w:rFonts w:ascii="Times New Roman" w:eastAsia="Calibri" w:hAnsi="Times New Roman" w:cs="Times New Roman"/>
          <w:sz w:val="24"/>
          <w:szCs w:val="24"/>
        </w:rPr>
        <w:t>с _________________ по ____________________</w:t>
      </w:r>
    </w:p>
    <w:p w14:paraId="7E8B4768" w14:textId="77777777" w:rsidR="00A60A78" w:rsidRPr="00090FB8" w:rsidRDefault="00A60A78" w:rsidP="00A60A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90FB8">
        <w:rPr>
          <w:rFonts w:ascii="Times New Roman" w:eastAsia="Calibri" w:hAnsi="Times New Roman" w:cs="Times New Roman"/>
          <w:sz w:val="24"/>
          <w:szCs w:val="24"/>
        </w:rPr>
        <w:t>А. Цифровой отчет. За время прохождения пр</w:t>
      </w:r>
      <w:r w:rsidR="00F53206">
        <w:rPr>
          <w:rFonts w:ascii="Times New Roman" w:eastAsia="Calibri" w:hAnsi="Times New Roman" w:cs="Times New Roman"/>
          <w:sz w:val="24"/>
          <w:szCs w:val="24"/>
        </w:rPr>
        <w:t>еддипломн</w:t>
      </w:r>
      <w:r w:rsidRPr="00090FB8">
        <w:rPr>
          <w:rFonts w:ascii="Times New Roman" w:eastAsia="Calibri" w:hAnsi="Times New Roman" w:cs="Times New Roman"/>
          <w:sz w:val="24"/>
          <w:szCs w:val="24"/>
        </w:rPr>
        <w:t>ой практики мною выполнены следующие объемы работ: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2"/>
        <w:gridCol w:w="7437"/>
        <w:gridCol w:w="1135"/>
      </w:tblGrid>
      <w:tr w:rsidR="00A60A78" w:rsidRPr="00090FB8" w14:paraId="7E8B476D" w14:textId="77777777" w:rsidTr="00E62235">
        <w:trPr>
          <w:trHeight w:val="51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69" w14:textId="77777777" w:rsidR="00A60A78" w:rsidRPr="00090FB8" w:rsidRDefault="00A60A78" w:rsidP="00F7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90F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6A" w14:textId="77777777" w:rsidR="00A60A78" w:rsidRPr="00090FB8" w:rsidRDefault="00A60A78" w:rsidP="00F53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работ,</w:t>
            </w:r>
            <w:r w:rsidRPr="00090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0F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обеспечивающих </w:t>
            </w:r>
            <w:r w:rsidR="00F532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развитие компетенций и освоение видов</w:t>
            </w:r>
            <w:r w:rsidRPr="00090F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проф. деятельности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6B" w14:textId="77777777" w:rsidR="00A60A78" w:rsidRPr="00090FB8" w:rsidRDefault="00A60A78" w:rsidP="00F7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  <w:p w14:paraId="7E8B476C" w14:textId="77777777" w:rsidR="00A60A78" w:rsidRPr="00090FB8" w:rsidRDefault="00A60A78" w:rsidP="00F75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A78" w:rsidRPr="00090FB8" w14:paraId="7E8B4771" w14:textId="77777777" w:rsidTr="00E62235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6E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6F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соблюдению санитарного режима, охране труда, технике безопасности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770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A78" w:rsidRPr="00090FB8" w14:paraId="7E8B4775" w14:textId="77777777" w:rsidTr="00E62235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72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73" w14:textId="77777777" w:rsidR="00A60A78" w:rsidRPr="00090FB8" w:rsidRDefault="00F53206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</w:t>
            </w:r>
            <w:r w:rsidRPr="00F532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приема, хранения лекарственных средств и ТАА в соответствии с требованиями нормативно-правовой базы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774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A78" w:rsidRPr="00090FB8" w14:paraId="7E8B4779" w14:textId="77777777" w:rsidTr="00E62235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76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77" w14:textId="77777777" w:rsidR="00A60A78" w:rsidRPr="00090FB8" w:rsidRDefault="00F53206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Отпуск</w:t>
            </w:r>
            <w:r w:rsidRPr="00F532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карственных средств</w:t>
            </w:r>
            <w:r w:rsidRPr="00F532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населению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других товаров</w:t>
            </w:r>
            <w:r w:rsidRPr="00F532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аптечного ассортимента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778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A78" w:rsidRPr="00090FB8" w14:paraId="7E8B477D" w14:textId="77777777" w:rsidTr="00E62235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7A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7B" w14:textId="77777777" w:rsidR="00A60A78" w:rsidRPr="00090FB8" w:rsidRDefault="00D97431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431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Информирова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 населения</w:t>
            </w:r>
            <w:r w:rsidRPr="00D97431">
              <w:rPr>
                <w:rFonts w:ascii="Times New Roman" w:hAnsi="Times New Roman" w:cs="Times New Roman"/>
                <w:bCs/>
                <w:sz w:val="24"/>
                <w:szCs w:val="24"/>
              </w:rPr>
              <w:t>, медицинских работников учреждений здравоохранения о товарах аптечного ассортимента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77C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A78" w:rsidRPr="00090FB8" w14:paraId="7E8B4781" w14:textId="77777777" w:rsidTr="00E62235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7E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7F" w14:textId="77777777" w:rsidR="00A60A78" w:rsidRPr="00090FB8" w:rsidRDefault="00D97431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</w:t>
            </w:r>
            <w:r w:rsidRPr="00D974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спроса на товары аптечного ассортимента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проведение</w:t>
            </w:r>
            <w:r w:rsidRPr="00D974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маркетинговых исследований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780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A78" w:rsidRPr="00090FB8" w14:paraId="7E8B4786" w14:textId="77777777" w:rsidTr="00E62235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82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83" w14:textId="77777777" w:rsidR="00D97431" w:rsidRPr="00D97431" w:rsidRDefault="00D97431" w:rsidP="00D9743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работы</w:t>
            </w:r>
            <w:r w:rsidRPr="00D974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структурных подразделений аптеки </w:t>
            </w:r>
          </w:p>
          <w:p w14:paraId="7E8B4784" w14:textId="77777777" w:rsidR="00A60A78" w:rsidRPr="00090FB8" w:rsidRDefault="00A60A78" w:rsidP="00D9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785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A78" w:rsidRPr="00090FB8" w14:paraId="7E8B478B" w14:textId="77777777" w:rsidTr="00E62235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87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88" w14:textId="77777777" w:rsidR="00D97431" w:rsidRDefault="00D97431" w:rsidP="00D9743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</w:t>
            </w:r>
            <w:r w:rsidRPr="00D974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заяв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D97431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поставщикам на товары аптечного ассортимента</w:t>
            </w:r>
          </w:p>
          <w:p w14:paraId="7E8B4789" w14:textId="77777777" w:rsidR="00A60A78" w:rsidRPr="00090FB8" w:rsidRDefault="00D97431" w:rsidP="00D974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78A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A78" w:rsidRPr="00090FB8" w14:paraId="7E8B4790" w14:textId="77777777" w:rsidTr="00E62235">
        <w:trPr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8C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F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478D" w14:textId="77777777" w:rsidR="00A60A7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F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Оформление первичных учетно-отчетных документов аптеки </w:t>
            </w:r>
            <w:r w:rsidRPr="00090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7E8B478E" w14:textId="77777777" w:rsidR="00D97431" w:rsidRPr="00090FB8" w:rsidRDefault="00D97431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78F" w14:textId="77777777" w:rsidR="00A60A78" w:rsidRPr="00090FB8" w:rsidRDefault="00A60A78" w:rsidP="00F75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E8B4791" w14:textId="77777777" w:rsidR="00A60A78" w:rsidRPr="00090FB8" w:rsidRDefault="00A60A78" w:rsidP="00A60A7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E8B4792" w14:textId="77777777" w:rsidR="00A60A78" w:rsidRPr="00090FB8" w:rsidRDefault="00A60A78" w:rsidP="00A60A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90FB8">
        <w:rPr>
          <w:rFonts w:ascii="Times New Roman" w:eastAsia="Calibri" w:hAnsi="Times New Roman" w:cs="Times New Roman"/>
          <w:sz w:val="24"/>
          <w:szCs w:val="24"/>
        </w:rPr>
        <w:t xml:space="preserve">Б. Текстовой отчет </w:t>
      </w:r>
    </w:p>
    <w:p w14:paraId="7E8B4793" w14:textId="77777777" w:rsidR="00A60A78" w:rsidRPr="00090FB8" w:rsidRDefault="00D87388" w:rsidP="00A60A7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8B4794" w14:textId="77777777" w:rsidR="00A60A78" w:rsidRPr="00090FB8" w:rsidRDefault="00A60A78" w:rsidP="00A60A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8B4795" w14:textId="77777777" w:rsidR="00D87388" w:rsidRDefault="00A60A78" w:rsidP="00A60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FB8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7E8B4796" w14:textId="77777777" w:rsidR="00A60A78" w:rsidRPr="00090FB8" w:rsidRDefault="00A60A78" w:rsidP="00A60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FB8">
        <w:rPr>
          <w:rFonts w:ascii="Times New Roman" w:hAnsi="Times New Roman" w:cs="Times New Roman"/>
          <w:sz w:val="24"/>
          <w:szCs w:val="24"/>
        </w:rPr>
        <w:t xml:space="preserve">    студентка ____ гр. спец-</w:t>
      </w:r>
      <w:proofErr w:type="spellStart"/>
      <w:r w:rsidRPr="00090FB8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090FB8">
        <w:rPr>
          <w:rFonts w:ascii="Times New Roman" w:hAnsi="Times New Roman" w:cs="Times New Roman"/>
          <w:sz w:val="24"/>
          <w:szCs w:val="24"/>
        </w:rPr>
        <w:t xml:space="preserve"> «Фармация» __________      /______________________/</w:t>
      </w:r>
    </w:p>
    <w:p w14:paraId="7E8B4797" w14:textId="77777777" w:rsidR="00A60A78" w:rsidRPr="00090FB8" w:rsidRDefault="00A60A78" w:rsidP="00A60A7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90FB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Pr="00090FB8">
        <w:rPr>
          <w:rFonts w:ascii="Times New Roman" w:hAnsi="Times New Roman" w:cs="Times New Roman"/>
          <w:sz w:val="18"/>
          <w:szCs w:val="18"/>
        </w:rPr>
        <w:t>подпись                              Ф.И.О. студента</w:t>
      </w:r>
    </w:p>
    <w:p w14:paraId="7E8B4798" w14:textId="77777777" w:rsidR="00A60A78" w:rsidRPr="00090FB8" w:rsidRDefault="00A60A78" w:rsidP="00A60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FB8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090FB8">
        <w:rPr>
          <w:rFonts w:ascii="Times New Roman" w:hAnsi="Times New Roman" w:cs="Times New Roman"/>
          <w:sz w:val="24"/>
          <w:szCs w:val="24"/>
        </w:rPr>
        <w:t>« _</w:t>
      </w:r>
      <w:proofErr w:type="gramEnd"/>
      <w:r w:rsidRPr="00090FB8">
        <w:rPr>
          <w:rFonts w:ascii="Times New Roman" w:hAnsi="Times New Roman" w:cs="Times New Roman"/>
          <w:sz w:val="24"/>
          <w:szCs w:val="24"/>
        </w:rPr>
        <w:t xml:space="preserve">_ » ___________ 20 __ г. </w:t>
      </w:r>
    </w:p>
    <w:p w14:paraId="7E8B4799" w14:textId="77777777" w:rsidR="00A60A78" w:rsidRPr="00090FB8" w:rsidRDefault="00A60A78" w:rsidP="00A60A78">
      <w:pPr>
        <w:spacing w:after="0" w:line="240" w:lineRule="auto"/>
        <w:rPr>
          <w:rFonts w:ascii="Times New Roman" w:eastAsia="Calibri" w:hAnsi="Times New Roman" w:cs="Times New Roman"/>
          <w:bCs/>
        </w:rPr>
      </w:pPr>
    </w:p>
    <w:p w14:paraId="7E8B479A" w14:textId="77777777" w:rsidR="00A60A78" w:rsidRPr="00090FB8" w:rsidRDefault="00A60A78" w:rsidP="00A60A7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90FB8">
        <w:rPr>
          <w:rFonts w:ascii="Times New Roman" w:eastAsia="Calibri" w:hAnsi="Times New Roman" w:cs="Times New Roman"/>
          <w:bCs/>
        </w:rPr>
        <w:t>Непосредственный</w:t>
      </w:r>
      <w:r w:rsidRPr="00090FB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090FB8">
        <w:rPr>
          <w:rFonts w:ascii="Times New Roman" w:eastAsia="Calibri" w:hAnsi="Times New Roman" w:cs="Times New Roman"/>
          <w:bCs/>
          <w:sz w:val="24"/>
          <w:szCs w:val="24"/>
        </w:rPr>
        <w:t>руков</w:t>
      </w:r>
      <w:proofErr w:type="spellEnd"/>
      <w:r w:rsidRPr="00090FB8">
        <w:rPr>
          <w:rFonts w:ascii="Times New Roman" w:eastAsia="Calibri" w:hAnsi="Times New Roman" w:cs="Times New Roman"/>
          <w:bCs/>
          <w:sz w:val="24"/>
          <w:szCs w:val="24"/>
        </w:rPr>
        <w:t>-ль практики _____________</w:t>
      </w:r>
      <w:proofErr w:type="gramStart"/>
      <w:r w:rsidRPr="00090FB8">
        <w:rPr>
          <w:rFonts w:ascii="Times New Roman" w:eastAsia="Calibri" w:hAnsi="Times New Roman" w:cs="Times New Roman"/>
          <w:bCs/>
          <w:sz w:val="24"/>
          <w:szCs w:val="24"/>
        </w:rPr>
        <w:t>_,  _</w:t>
      </w:r>
      <w:proofErr w:type="gramEnd"/>
      <w:r w:rsidRPr="00090FB8">
        <w:rPr>
          <w:rFonts w:ascii="Times New Roman" w:eastAsia="Calibri" w:hAnsi="Times New Roman" w:cs="Times New Roman"/>
          <w:bCs/>
          <w:sz w:val="24"/>
          <w:szCs w:val="24"/>
        </w:rPr>
        <w:t>________  /___________________/</w:t>
      </w:r>
    </w:p>
    <w:p w14:paraId="7E8B479B" w14:textId="77777777" w:rsidR="00A60A78" w:rsidRPr="00090FB8" w:rsidRDefault="00A60A78" w:rsidP="00A60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FB8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</w:t>
      </w:r>
      <w:r w:rsidRPr="00090FB8">
        <w:rPr>
          <w:rFonts w:ascii="Times New Roman" w:eastAsia="Calibri" w:hAnsi="Times New Roman" w:cs="Times New Roman"/>
          <w:bCs/>
          <w:sz w:val="18"/>
          <w:szCs w:val="18"/>
        </w:rPr>
        <w:t>должность                   подпись                Ф.И.О.</w:t>
      </w:r>
      <w:r w:rsidRPr="00090FB8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14:paraId="7E8B479C" w14:textId="77777777" w:rsidR="00A60A78" w:rsidRPr="00090FB8" w:rsidRDefault="00A60A78" w:rsidP="00A60A78">
      <w:pPr>
        <w:spacing w:after="0" w:line="240" w:lineRule="auto"/>
        <w:jc w:val="both"/>
        <w:rPr>
          <w:sz w:val="20"/>
          <w:szCs w:val="20"/>
        </w:rPr>
      </w:pPr>
    </w:p>
    <w:p w14:paraId="7E8B479D" w14:textId="77777777" w:rsidR="00A60A78" w:rsidRPr="00090FB8" w:rsidRDefault="00A60A78" w:rsidP="00A60A7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90FB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Общий руководитель практики _______________</w:t>
      </w:r>
      <w:proofErr w:type="gramStart"/>
      <w:r w:rsidRPr="00090FB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_,  _</w:t>
      </w:r>
      <w:proofErr w:type="gramEnd"/>
      <w:r w:rsidRPr="00090FB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_________  /____________________/</w:t>
      </w:r>
    </w:p>
    <w:p w14:paraId="7E8B479E" w14:textId="77777777" w:rsidR="00A60A78" w:rsidRPr="00090FB8" w:rsidRDefault="00A60A78" w:rsidP="00A60A7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</w:pPr>
      <w:r w:rsidRPr="00090FB8"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должность                   подпись                           Ф.И.О.</w:t>
      </w:r>
    </w:p>
    <w:p w14:paraId="7E8B479F" w14:textId="77777777" w:rsidR="00A60A78" w:rsidRPr="00090FB8" w:rsidRDefault="00A60A78" w:rsidP="00A60A7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</w:pPr>
    </w:p>
    <w:p w14:paraId="7E8B47A0" w14:textId="77777777" w:rsidR="00A60A78" w:rsidRPr="00090FB8" w:rsidRDefault="00A60A78" w:rsidP="00A60A7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90FB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       М.П. АО</w:t>
      </w:r>
    </w:p>
    <w:p w14:paraId="7E8B47A1" w14:textId="77777777" w:rsidR="00D87388" w:rsidRDefault="00D873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E8B47A2" w14:textId="77777777" w:rsidR="00E41383" w:rsidRPr="00E41383" w:rsidRDefault="00E41383" w:rsidP="00E413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</w:t>
      </w:r>
      <w:r w:rsidR="00E622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14:paraId="7E8B47A3" w14:textId="77777777" w:rsidR="00A60A78" w:rsidRPr="00E41383" w:rsidRDefault="00A60A78" w:rsidP="00A60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383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АТТЕСТАЦИОННЫЙ ЛИСТ</w:t>
      </w:r>
    </w:p>
    <w:p w14:paraId="7E8B47A4" w14:textId="77777777" w:rsidR="00A60A78" w:rsidRPr="00090FB8" w:rsidRDefault="00E41383" w:rsidP="009235EC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 wp14:anchorId="7E8B47A5" wp14:editId="7E8B47A6">
            <wp:extent cx="8652596" cy="5035288"/>
            <wp:effectExtent l="0" t="953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679094" cy="5050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0A78" w:rsidRPr="00090FB8" w:rsidSect="003F1ECD">
      <w:footerReference w:type="default" r:id="rId9"/>
      <w:pgSz w:w="11906" w:h="16838"/>
      <w:pgMar w:top="1134" w:right="850" w:bottom="709" w:left="1701" w:header="708" w:footer="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CEDF8" w14:textId="77777777" w:rsidR="00C825C3" w:rsidRDefault="00C825C3" w:rsidP="00F92FD5">
      <w:pPr>
        <w:spacing w:after="0" w:line="240" w:lineRule="auto"/>
      </w:pPr>
      <w:r>
        <w:separator/>
      </w:r>
    </w:p>
  </w:endnote>
  <w:endnote w:type="continuationSeparator" w:id="0">
    <w:p w14:paraId="45B71B0F" w14:textId="77777777" w:rsidR="00C825C3" w:rsidRDefault="00C825C3" w:rsidP="00F92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6350195"/>
      <w:docPartObj>
        <w:docPartGallery w:val="Page Numbers (Bottom of Page)"/>
        <w:docPartUnique/>
      </w:docPartObj>
    </w:sdtPr>
    <w:sdtEndPr/>
    <w:sdtContent>
      <w:p w14:paraId="7E8B47AB" w14:textId="0F6E9D21" w:rsidR="003F1ECD" w:rsidRDefault="003F1EC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750">
          <w:rPr>
            <w:noProof/>
          </w:rPr>
          <w:t>2</w:t>
        </w:r>
        <w:r>
          <w:fldChar w:fldCharType="end"/>
        </w:r>
      </w:p>
    </w:sdtContent>
  </w:sdt>
  <w:p w14:paraId="7E8B47AC" w14:textId="77777777" w:rsidR="003F1ECD" w:rsidRDefault="003F1E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C2E2A" w14:textId="77777777" w:rsidR="00C825C3" w:rsidRDefault="00C825C3" w:rsidP="00F92FD5">
      <w:pPr>
        <w:spacing w:after="0" w:line="240" w:lineRule="auto"/>
      </w:pPr>
      <w:r>
        <w:separator/>
      </w:r>
    </w:p>
  </w:footnote>
  <w:footnote w:type="continuationSeparator" w:id="0">
    <w:p w14:paraId="61178982" w14:textId="77777777" w:rsidR="00C825C3" w:rsidRDefault="00C825C3" w:rsidP="00F92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4B4B"/>
    <w:multiLevelType w:val="hybridMultilevel"/>
    <w:tmpl w:val="19BC85FE"/>
    <w:lvl w:ilvl="0" w:tplc="37F64A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FBFA40D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970"/>
    <w:multiLevelType w:val="hybridMultilevel"/>
    <w:tmpl w:val="D4A43192"/>
    <w:lvl w:ilvl="0" w:tplc="8564B686">
      <w:start w:val="1"/>
      <w:numFmt w:val="decimal"/>
      <w:lvlText w:val="%1."/>
      <w:lvlJc w:val="left"/>
      <w:pPr>
        <w:ind w:left="720" w:hanging="360"/>
      </w:pPr>
      <w:rPr>
        <w:rFonts w:ascii="TimesNewRoman" w:eastAsiaTheme="minorHAnsi" w:hAnsi="TimesNewRoman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568DD"/>
    <w:multiLevelType w:val="hybridMultilevel"/>
    <w:tmpl w:val="9E0A679A"/>
    <w:lvl w:ilvl="0" w:tplc="0680AE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F14ED2B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10DAC"/>
    <w:multiLevelType w:val="hybridMultilevel"/>
    <w:tmpl w:val="3878C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659A0"/>
    <w:multiLevelType w:val="hybridMultilevel"/>
    <w:tmpl w:val="46CA4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F69CF"/>
    <w:multiLevelType w:val="hybridMultilevel"/>
    <w:tmpl w:val="F3047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42C53"/>
    <w:multiLevelType w:val="hybridMultilevel"/>
    <w:tmpl w:val="51A81B8A"/>
    <w:lvl w:ilvl="0" w:tplc="F6085A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D133D"/>
    <w:multiLevelType w:val="hybridMultilevel"/>
    <w:tmpl w:val="E0AA8E28"/>
    <w:lvl w:ilvl="0" w:tplc="33E438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87C92"/>
    <w:multiLevelType w:val="hybridMultilevel"/>
    <w:tmpl w:val="E08CECB4"/>
    <w:lvl w:ilvl="0" w:tplc="468008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147259"/>
    <w:multiLevelType w:val="hybridMultilevel"/>
    <w:tmpl w:val="E6920E6C"/>
    <w:lvl w:ilvl="0" w:tplc="BADE5C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63AD6"/>
    <w:multiLevelType w:val="hybridMultilevel"/>
    <w:tmpl w:val="20DE4ED0"/>
    <w:lvl w:ilvl="0" w:tplc="F4F613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97B91"/>
    <w:multiLevelType w:val="hybridMultilevel"/>
    <w:tmpl w:val="FAA42F24"/>
    <w:lvl w:ilvl="0" w:tplc="6AF6C6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DE5E3E6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76A8C"/>
    <w:multiLevelType w:val="hybridMultilevel"/>
    <w:tmpl w:val="81CC0EFE"/>
    <w:lvl w:ilvl="0" w:tplc="1A8A92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9574FA9E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63F65"/>
    <w:multiLevelType w:val="hybridMultilevel"/>
    <w:tmpl w:val="30D25168"/>
    <w:lvl w:ilvl="0" w:tplc="7ABABE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10015"/>
    <w:multiLevelType w:val="hybridMultilevel"/>
    <w:tmpl w:val="FD46E8B2"/>
    <w:lvl w:ilvl="0" w:tplc="B4361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A0312"/>
    <w:multiLevelType w:val="hybridMultilevel"/>
    <w:tmpl w:val="7D0E00CE"/>
    <w:lvl w:ilvl="0" w:tplc="3BAEF1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37964"/>
    <w:multiLevelType w:val="hybridMultilevel"/>
    <w:tmpl w:val="39F4C3DA"/>
    <w:lvl w:ilvl="0" w:tplc="FBBCFD7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A09069E"/>
    <w:multiLevelType w:val="hybridMultilevel"/>
    <w:tmpl w:val="B3D45510"/>
    <w:lvl w:ilvl="0" w:tplc="E94E0E5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F30C1F"/>
    <w:multiLevelType w:val="hybridMultilevel"/>
    <w:tmpl w:val="57DE42A0"/>
    <w:lvl w:ilvl="0" w:tplc="67A6A6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CD5E0B"/>
    <w:multiLevelType w:val="hybridMultilevel"/>
    <w:tmpl w:val="95961C6E"/>
    <w:lvl w:ilvl="0" w:tplc="114E32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34A75"/>
    <w:multiLevelType w:val="hybridMultilevel"/>
    <w:tmpl w:val="D3C6FFEA"/>
    <w:lvl w:ilvl="0" w:tplc="CDF831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FC0AF4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43BCE96A">
      <w:start w:val="1"/>
      <w:numFmt w:val="decimal"/>
      <w:lvlText w:val="%7."/>
      <w:lvlJc w:val="left"/>
      <w:pPr>
        <w:ind w:left="1212" w:hanging="360"/>
      </w:pPr>
      <w:rPr>
        <w:b/>
      </w:r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4675F"/>
    <w:multiLevelType w:val="hybridMultilevel"/>
    <w:tmpl w:val="491C102C"/>
    <w:lvl w:ilvl="0" w:tplc="CC902D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3050C"/>
    <w:multiLevelType w:val="hybridMultilevel"/>
    <w:tmpl w:val="E1F06850"/>
    <w:lvl w:ilvl="0" w:tplc="4BA8CA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57F64"/>
    <w:multiLevelType w:val="hybridMultilevel"/>
    <w:tmpl w:val="5898543A"/>
    <w:lvl w:ilvl="0" w:tplc="A4165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5108B"/>
    <w:multiLevelType w:val="hybridMultilevel"/>
    <w:tmpl w:val="186666D8"/>
    <w:lvl w:ilvl="0" w:tplc="E74852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B4E70"/>
    <w:multiLevelType w:val="hybridMultilevel"/>
    <w:tmpl w:val="C46010E0"/>
    <w:lvl w:ilvl="0" w:tplc="B22CBC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35D94"/>
    <w:multiLevelType w:val="hybridMultilevel"/>
    <w:tmpl w:val="A730507A"/>
    <w:lvl w:ilvl="0" w:tplc="E95E3E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B430E"/>
    <w:multiLevelType w:val="hybridMultilevel"/>
    <w:tmpl w:val="A3685DDC"/>
    <w:lvl w:ilvl="0" w:tplc="360015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A7EE2"/>
    <w:multiLevelType w:val="hybridMultilevel"/>
    <w:tmpl w:val="0FA6BF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60740"/>
    <w:multiLevelType w:val="hybridMultilevel"/>
    <w:tmpl w:val="92AEB05A"/>
    <w:lvl w:ilvl="0" w:tplc="E7205B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40687B"/>
    <w:multiLevelType w:val="hybridMultilevel"/>
    <w:tmpl w:val="050AAAD0"/>
    <w:lvl w:ilvl="0" w:tplc="914C93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4E3316"/>
    <w:multiLevelType w:val="hybridMultilevel"/>
    <w:tmpl w:val="0A34A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7B7F37"/>
    <w:multiLevelType w:val="hybridMultilevel"/>
    <w:tmpl w:val="78FE3AC8"/>
    <w:lvl w:ilvl="0" w:tplc="041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33" w15:restartNumberingAfterBreak="0">
    <w:nsid w:val="7D1D1D4A"/>
    <w:multiLevelType w:val="hybridMultilevel"/>
    <w:tmpl w:val="090C751A"/>
    <w:lvl w:ilvl="0" w:tplc="E24642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D7489D"/>
    <w:multiLevelType w:val="hybridMultilevel"/>
    <w:tmpl w:val="0526E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332D32"/>
    <w:multiLevelType w:val="hybridMultilevel"/>
    <w:tmpl w:val="D87EFEA4"/>
    <w:lvl w:ilvl="0" w:tplc="81DE88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C29DD"/>
    <w:multiLevelType w:val="hybridMultilevel"/>
    <w:tmpl w:val="3E6C025E"/>
    <w:lvl w:ilvl="0" w:tplc="27E841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4"/>
  </w:num>
  <w:num w:numId="4">
    <w:abstractNumId w:val="31"/>
  </w:num>
  <w:num w:numId="5">
    <w:abstractNumId w:val="32"/>
  </w:num>
  <w:num w:numId="6">
    <w:abstractNumId w:val="3"/>
  </w:num>
  <w:num w:numId="7">
    <w:abstractNumId w:val="1"/>
  </w:num>
  <w:num w:numId="8">
    <w:abstractNumId w:val="17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35"/>
  </w:num>
  <w:num w:numId="32">
    <w:abstractNumId w:val="14"/>
  </w:num>
  <w:num w:numId="33">
    <w:abstractNumId w:val="10"/>
  </w:num>
  <w:num w:numId="34">
    <w:abstractNumId w:val="24"/>
  </w:num>
  <w:num w:numId="35">
    <w:abstractNumId w:val="21"/>
  </w:num>
  <w:num w:numId="36">
    <w:abstractNumId w:val="16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9DF"/>
    <w:rsid w:val="00031600"/>
    <w:rsid w:val="00037F36"/>
    <w:rsid w:val="000439BF"/>
    <w:rsid w:val="00093F84"/>
    <w:rsid w:val="000953E0"/>
    <w:rsid w:val="000C197A"/>
    <w:rsid w:val="000D18E1"/>
    <w:rsid w:val="00126553"/>
    <w:rsid w:val="00137604"/>
    <w:rsid w:val="00142627"/>
    <w:rsid w:val="00166B61"/>
    <w:rsid w:val="0016768F"/>
    <w:rsid w:val="00170BFD"/>
    <w:rsid w:val="001A6827"/>
    <w:rsid w:val="001E715C"/>
    <w:rsid w:val="001F2AF1"/>
    <w:rsid w:val="001F70AF"/>
    <w:rsid w:val="00231A2E"/>
    <w:rsid w:val="00233265"/>
    <w:rsid w:val="00271999"/>
    <w:rsid w:val="00274609"/>
    <w:rsid w:val="002E1F5C"/>
    <w:rsid w:val="00337064"/>
    <w:rsid w:val="003D0965"/>
    <w:rsid w:val="003E56FE"/>
    <w:rsid w:val="003F1ECD"/>
    <w:rsid w:val="00405AB2"/>
    <w:rsid w:val="004248CA"/>
    <w:rsid w:val="00442232"/>
    <w:rsid w:val="00444450"/>
    <w:rsid w:val="0046658E"/>
    <w:rsid w:val="005040FA"/>
    <w:rsid w:val="00517750"/>
    <w:rsid w:val="00540892"/>
    <w:rsid w:val="00560F74"/>
    <w:rsid w:val="00577978"/>
    <w:rsid w:val="005F2A71"/>
    <w:rsid w:val="00606F6F"/>
    <w:rsid w:val="00654BB2"/>
    <w:rsid w:val="00662D0A"/>
    <w:rsid w:val="006A5C8A"/>
    <w:rsid w:val="006F0D30"/>
    <w:rsid w:val="00775F0A"/>
    <w:rsid w:val="007C23CD"/>
    <w:rsid w:val="00827AFC"/>
    <w:rsid w:val="00856641"/>
    <w:rsid w:val="0087109A"/>
    <w:rsid w:val="008846CA"/>
    <w:rsid w:val="008B56A3"/>
    <w:rsid w:val="008B5E1E"/>
    <w:rsid w:val="009235EC"/>
    <w:rsid w:val="00925275"/>
    <w:rsid w:val="00986A08"/>
    <w:rsid w:val="009A7C93"/>
    <w:rsid w:val="009B5EF0"/>
    <w:rsid w:val="009C690A"/>
    <w:rsid w:val="00A11D3C"/>
    <w:rsid w:val="00A259DF"/>
    <w:rsid w:val="00A3263F"/>
    <w:rsid w:val="00A33225"/>
    <w:rsid w:val="00A44C5B"/>
    <w:rsid w:val="00A473A2"/>
    <w:rsid w:val="00A60A78"/>
    <w:rsid w:val="00A90503"/>
    <w:rsid w:val="00AB6687"/>
    <w:rsid w:val="00AC6A24"/>
    <w:rsid w:val="00AD02F6"/>
    <w:rsid w:val="00AE79A0"/>
    <w:rsid w:val="00AF1F23"/>
    <w:rsid w:val="00B031DF"/>
    <w:rsid w:val="00B52AEC"/>
    <w:rsid w:val="00B8294C"/>
    <w:rsid w:val="00C01492"/>
    <w:rsid w:val="00C03176"/>
    <w:rsid w:val="00C1718C"/>
    <w:rsid w:val="00C403B8"/>
    <w:rsid w:val="00C44464"/>
    <w:rsid w:val="00C825C3"/>
    <w:rsid w:val="00CA24F2"/>
    <w:rsid w:val="00CD0A7D"/>
    <w:rsid w:val="00D651EC"/>
    <w:rsid w:val="00D87388"/>
    <w:rsid w:val="00D97431"/>
    <w:rsid w:val="00DF0B48"/>
    <w:rsid w:val="00DF3ACA"/>
    <w:rsid w:val="00E3016D"/>
    <w:rsid w:val="00E340C6"/>
    <w:rsid w:val="00E37001"/>
    <w:rsid w:val="00E37037"/>
    <w:rsid w:val="00E37F99"/>
    <w:rsid w:val="00E41383"/>
    <w:rsid w:val="00E62235"/>
    <w:rsid w:val="00E72551"/>
    <w:rsid w:val="00EA2533"/>
    <w:rsid w:val="00EF43F6"/>
    <w:rsid w:val="00F05C84"/>
    <w:rsid w:val="00F113F0"/>
    <w:rsid w:val="00F4682C"/>
    <w:rsid w:val="00F53206"/>
    <w:rsid w:val="00F753EC"/>
    <w:rsid w:val="00F771D5"/>
    <w:rsid w:val="00F9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B4330"/>
  <w15:docId w15:val="{0A4D0FC1-8C42-4EEE-A06A-C1547861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24"/>
  </w:style>
  <w:style w:type="paragraph" w:styleId="1">
    <w:name w:val="heading 1"/>
    <w:basedOn w:val="2"/>
    <w:next w:val="a"/>
    <w:link w:val="10"/>
    <w:uiPriority w:val="9"/>
    <w:qFormat/>
    <w:rsid w:val="00E62235"/>
    <w:pPr>
      <w:spacing w:line="240" w:lineRule="auto"/>
      <w:outlineLvl w:val="0"/>
    </w:pPr>
    <w:rPr>
      <w:sz w:val="28"/>
      <w:lang w:val="en-US"/>
    </w:rPr>
  </w:style>
  <w:style w:type="paragraph" w:styleId="2">
    <w:name w:val="heading 2"/>
    <w:basedOn w:val="a"/>
    <w:next w:val="a"/>
    <w:link w:val="20"/>
    <w:qFormat/>
    <w:rsid w:val="00F753EC"/>
    <w:pPr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F753EC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753E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F753E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F753EC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51">
    <w:name w:val="fontstyle51"/>
    <w:basedOn w:val="a0"/>
    <w:rsid w:val="00F753EC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List Paragraph"/>
    <w:basedOn w:val="a"/>
    <w:link w:val="a5"/>
    <w:uiPriority w:val="34"/>
    <w:qFormat/>
    <w:rsid w:val="00F753E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753E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Default">
    <w:name w:val="Default"/>
    <w:rsid w:val="001265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4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43F6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basedOn w:val="a0"/>
    <w:link w:val="a4"/>
    <w:uiPriority w:val="34"/>
    <w:locked/>
    <w:rsid w:val="00166B61"/>
  </w:style>
  <w:style w:type="paragraph" w:styleId="a8">
    <w:name w:val="Body Text Indent"/>
    <w:basedOn w:val="a"/>
    <w:link w:val="a9"/>
    <w:uiPriority w:val="99"/>
    <w:semiHidden/>
    <w:unhideWhenUsed/>
    <w:rsid w:val="00166B6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66B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923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62235"/>
    <w:rPr>
      <w:rFonts w:ascii="Times New Roman" w:eastAsia="Times New Roman" w:hAnsi="Times New Roman" w:cs="Times New Roman"/>
      <w:b/>
      <w:sz w:val="28"/>
      <w:szCs w:val="24"/>
      <w:lang w:val="en-US"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E62235"/>
    <w:pPr>
      <w:keepNext/>
      <w:keepLines/>
      <w:autoSpaceDE/>
      <w:autoSpaceDN/>
      <w:adjustRightInd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ru-RU"/>
    </w:rPr>
  </w:style>
  <w:style w:type="paragraph" w:styleId="11">
    <w:name w:val="toc 1"/>
    <w:basedOn w:val="a"/>
    <w:next w:val="a"/>
    <w:autoRedefine/>
    <w:uiPriority w:val="39"/>
    <w:unhideWhenUsed/>
    <w:rsid w:val="00E62235"/>
    <w:pPr>
      <w:spacing w:after="100"/>
    </w:pPr>
  </w:style>
  <w:style w:type="character" w:styleId="ac">
    <w:name w:val="Hyperlink"/>
    <w:basedOn w:val="a0"/>
    <w:uiPriority w:val="99"/>
    <w:unhideWhenUsed/>
    <w:rsid w:val="00E62235"/>
    <w:rPr>
      <w:color w:val="0000FF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F92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92FD5"/>
  </w:style>
  <w:style w:type="paragraph" w:styleId="af">
    <w:name w:val="footer"/>
    <w:basedOn w:val="a"/>
    <w:link w:val="af0"/>
    <w:uiPriority w:val="99"/>
    <w:unhideWhenUsed/>
    <w:rsid w:val="00F92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92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1F86E-ED4E-4CE2-931D-0C89F5655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36</Pages>
  <Words>10464</Words>
  <Characters>59645</Characters>
  <Application>Microsoft Office Word</Application>
  <DocSecurity>0</DocSecurity>
  <Lines>497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cp:lastPrinted>2021-09-29T16:53:00Z</cp:lastPrinted>
  <dcterms:created xsi:type="dcterms:W3CDTF">2022-01-11T06:35:00Z</dcterms:created>
  <dcterms:modified xsi:type="dcterms:W3CDTF">2022-10-03T09:31:00Z</dcterms:modified>
</cp:coreProperties>
</file>