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0A3" w:rsidRPr="00A94813" w:rsidRDefault="005D60A3" w:rsidP="005D60A3">
      <w:pPr>
        <w:pStyle w:val="2"/>
        <w:rPr>
          <w:szCs w:val="28"/>
        </w:rPr>
      </w:pPr>
      <w:r w:rsidRPr="00A94813">
        <w:rPr>
          <w:szCs w:val="28"/>
        </w:rPr>
        <w:t>Бюджетное профессиональное образовательное учреждение</w:t>
      </w:r>
    </w:p>
    <w:p w:rsidR="005D60A3" w:rsidRPr="00A94813" w:rsidRDefault="005D60A3" w:rsidP="005D60A3">
      <w:pPr>
        <w:jc w:val="center"/>
        <w:rPr>
          <w:sz w:val="28"/>
          <w:szCs w:val="28"/>
        </w:rPr>
      </w:pPr>
      <w:r w:rsidRPr="00A94813">
        <w:rPr>
          <w:sz w:val="28"/>
          <w:szCs w:val="28"/>
        </w:rPr>
        <w:t>Воронежской области</w:t>
      </w:r>
    </w:p>
    <w:p w:rsidR="005D60A3" w:rsidRPr="00A94813" w:rsidRDefault="005D60A3" w:rsidP="005D60A3">
      <w:pPr>
        <w:jc w:val="center"/>
      </w:pPr>
    </w:p>
    <w:p w:rsidR="005D60A3" w:rsidRPr="00CF3129" w:rsidRDefault="005D60A3" w:rsidP="005D60A3">
      <w:pPr>
        <w:jc w:val="center"/>
      </w:pPr>
    </w:p>
    <w:p w:rsidR="005D60A3" w:rsidRPr="00874A84" w:rsidRDefault="005D60A3" w:rsidP="005D60A3">
      <w:pPr>
        <w:pStyle w:val="2"/>
        <w:rPr>
          <w:szCs w:val="28"/>
        </w:rPr>
      </w:pPr>
      <w:r>
        <w:rPr>
          <w:szCs w:val="28"/>
        </w:rPr>
        <w:t>«</w:t>
      </w:r>
      <w:r w:rsidRPr="00CF3129">
        <w:rPr>
          <w:szCs w:val="28"/>
        </w:rPr>
        <w:t>ВОРОНЕЖС</w:t>
      </w:r>
      <w:r>
        <w:rPr>
          <w:szCs w:val="28"/>
        </w:rPr>
        <w:t>КИЙ БАЗОВЫЙ МЕДИЦИНСКИЙ КОЛЛЕДЖ»</w:t>
      </w:r>
    </w:p>
    <w:p w:rsidR="005D60A3" w:rsidRDefault="005D60A3" w:rsidP="005D60A3">
      <w:pPr>
        <w:jc w:val="center"/>
        <w:rPr>
          <w:b/>
          <w:bCs/>
          <w:sz w:val="32"/>
        </w:rPr>
      </w:pPr>
    </w:p>
    <w:p w:rsidR="005D60A3" w:rsidRDefault="005D60A3" w:rsidP="005D60A3">
      <w:pPr>
        <w:jc w:val="center"/>
        <w:rPr>
          <w:b/>
          <w:bCs/>
          <w:sz w:val="32"/>
        </w:rPr>
      </w:pPr>
    </w:p>
    <w:p w:rsidR="005D60A3" w:rsidRDefault="005D60A3" w:rsidP="005D60A3">
      <w:pPr>
        <w:rPr>
          <w:b/>
          <w:bCs/>
          <w:sz w:val="28"/>
        </w:rPr>
      </w:pPr>
    </w:p>
    <w:p w:rsidR="005D60A3" w:rsidRDefault="005D60A3" w:rsidP="005D60A3">
      <w:pPr>
        <w:jc w:val="center"/>
        <w:rPr>
          <w:b/>
          <w:bCs/>
          <w:sz w:val="28"/>
        </w:rPr>
      </w:pPr>
    </w:p>
    <w:p w:rsidR="005D60A3" w:rsidRDefault="005D60A3" w:rsidP="005D60A3">
      <w:pPr>
        <w:jc w:val="center"/>
        <w:rPr>
          <w:b/>
          <w:bCs/>
          <w:sz w:val="28"/>
        </w:rPr>
      </w:pPr>
    </w:p>
    <w:p w:rsidR="005D60A3" w:rsidRDefault="005D60A3" w:rsidP="005D60A3">
      <w:pPr>
        <w:jc w:val="center"/>
        <w:rPr>
          <w:b/>
          <w:bCs/>
          <w:sz w:val="28"/>
        </w:rPr>
      </w:pPr>
    </w:p>
    <w:p w:rsidR="005D60A3" w:rsidRDefault="005D60A3" w:rsidP="005D60A3">
      <w:pPr>
        <w:jc w:val="center"/>
        <w:rPr>
          <w:b/>
          <w:bCs/>
          <w:sz w:val="28"/>
        </w:rPr>
      </w:pPr>
    </w:p>
    <w:p w:rsidR="005D60A3" w:rsidRDefault="005D60A3" w:rsidP="005D60A3">
      <w:pPr>
        <w:jc w:val="center"/>
        <w:rPr>
          <w:b/>
          <w:bCs/>
          <w:sz w:val="28"/>
        </w:rPr>
      </w:pPr>
    </w:p>
    <w:p w:rsidR="005D60A3" w:rsidRDefault="005D60A3" w:rsidP="005D60A3">
      <w:pPr>
        <w:jc w:val="center"/>
        <w:rPr>
          <w:sz w:val="28"/>
        </w:rPr>
      </w:pPr>
    </w:p>
    <w:p w:rsidR="005D60A3" w:rsidRDefault="005D60A3" w:rsidP="005D60A3">
      <w:pPr>
        <w:jc w:val="center"/>
        <w:rPr>
          <w:b/>
          <w:bCs/>
          <w:sz w:val="40"/>
        </w:rPr>
      </w:pPr>
    </w:p>
    <w:p w:rsidR="005D60A3" w:rsidRDefault="005D60A3" w:rsidP="005D60A3">
      <w:pPr>
        <w:jc w:val="center"/>
        <w:rPr>
          <w:b/>
          <w:bCs/>
          <w:sz w:val="28"/>
        </w:rPr>
      </w:pPr>
    </w:p>
    <w:p w:rsidR="005D60A3" w:rsidRPr="005D60A3" w:rsidRDefault="005D60A3" w:rsidP="005D60A3">
      <w:pPr>
        <w:pStyle w:val="3"/>
        <w:rPr>
          <w:b/>
          <w:bCs/>
          <w:sz w:val="40"/>
          <w:szCs w:val="40"/>
        </w:rPr>
      </w:pPr>
      <w:r w:rsidRPr="005D60A3">
        <w:rPr>
          <w:b/>
          <w:bCs/>
          <w:sz w:val="40"/>
          <w:szCs w:val="40"/>
        </w:rPr>
        <w:t>РАБОЧАЯ ПРОГРАММА</w:t>
      </w:r>
    </w:p>
    <w:p w:rsidR="005D60A3" w:rsidRDefault="005D60A3" w:rsidP="005D60A3"/>
    <w:p w:rsidR="005D60A3" w:rsidRDefault="005D60A3" w:rsidP="005D60A3">
      <w:pPr>
        <w:jc w:val="center"/>
        <w:rPr>
          <w:sz w:val="32"/>
        </w:rPr>
      </w:pPr>
    </w:p>
    <w:p w:rsidR="005D60A3" w:rsidRPr="005D60A3" w:rsidRDefault="005D60A3" w:rsidP="005D60A3">
      <w:pPr>
        <w:jc w:val="center"/>
        <w:rPr>
          <w:sz w:val="36"/>
          <w:szCs w:val="36"/>
        </w:rPr>
      </w:pPr>
      <w:r w:rsidRPr="005D60A3">
        <w:rPr>
          <w:sz w:val="36"/>
          <w:szCs w:val="36"/>
        </w:rPr>
        <w:t xml:space="preserve">дисциплины </w:t>
      </w:r>
      <w:r w:rsidR="003C6FB9" w:rsidRPr="00F35A08">
        <w:rPr>
          <w:b/>
        </w:rPr>
        <w:t xml:space="preserve">ОП.04 </w:t>
      </w:r>
      <w:r w:rsidRPr="005D60A3">
        <w:rPr>
          <w:sz w:val="36"/>
          <w:szCs w:val="36"/>
        </w:rPr>
        <w:t>«ФАРМАКОЛОГИЯ»</w:t>
      </w:r>
    </w:p>
    <w:p w:rsidR="005D60A3" w:rsidRPr="005D60A3" w:rsidRDefault="005D60A3" w:rsidP="005D60A3">
      <w:pPr>
        <w:jc w:val="center"/>
        <w:rPr>
          <w:sz w:val="36"/>
          <w:szCs w:val="36"/>
        </w:rPr>
      </w:pPr>
      <w:r w:rsidRPr="005D60A3">
        <w:rPr>
          <w:sz w:val="36"/>
          <w:szCs w:val="36"/>
        </w:rPr>
        <w:t>для специальности 31.02.02 «Акушерское дело»</w:t>
      </w:r>
    </w:p>
    <w:p w:rsidR="005D60A3" w:rsidRPr="005D60A3" w:rsidRDefault="005D60A3" w:rsidP="005D60A3">
      <w:pPr>
        <w:jc w:val="center"/>
        <w:rPr>
          <w:sz w:val="36"/>
          <w:szCs w:val="36"/>
        </w:rPr>
      </w:pPr>
    </w:p>
    <w:p w:rsidR="005D60A3" w:rsidRDefault="005D60A3" w:rsidP="005D60A3">
      <w:pPr>
        <w:jc w:val="center"/>
        <w:rPr>
          <w:sz w:val="40"/>
        </w:rPr>
      </w:pPr>
    </w:p>
    <w:p w:rsidR="005D60A3" w:rsidRDefault="005D60A3" w:rsidP="005D60A3">
      <w:pPr>
        <w:jc w:val="center"/>
        <w:rPr>
          <w:sz w:val="40"/>
        </w:rPr>
      </w:pPr>
    </w:p>
    <w:p w:rsidR="005D60A3" w:rsidRDefault="005D60A3" w:rsidP="005D60A3">
      <w:pPr>
        <w:jc w:val="center"/>
        <w:rPr>
          <w:sz w:val="40"/>
        </w:rPr>
      </w:pPr>
    </w:p>
    <w:p w:rsidR="005D60A3" w:rsidRDefault="005D60A3" w:rsidP="005D60A3">
      <w:pPr>
        <w:jc w:val="center"/>
        <w:rPr>
          <w:b/>
          <w:bCs/>
          <w:sz w:val="44"/>
        </w:rPr>
      </w:pPr>
    </w:p>
    <w:p w:rsidR="005D60A3" w:rsidRDefault="005D60A3" w:rsidP="005D60A3">
      <w:pPr>
        <w:ind w:left="3960"/>
        <w:jc w:val="center"/>
        <w:rPr>
          <w:b/>
          <w:bCs/>
          <w:sz w:val="44"/>
        </w:rPr>
      </w:pPr>
    </w:p>
    <w:p w:rsidR="005D60A3" w:rsidRDefault="005D60A3" w:rsidP="005D60A3">
      <w:pPr>
        <w:pStyle w:val="5"/>
        <w:ind w:left="3960"/>
      </w:pPr>
      <w:r>
        <w:t xml:space="preserve"> </w:t>
      </w:r>
    </w:p>
    <w:p w:rsidR="005D60A3" w:rsidRDefault="005D60A3" w:rsidP="005D60A3">
      <w:pPr>
        <w:ind w:left="3960"/>
        <w:rPr>
          <w:sz w:val="48"/>
        </w:rPr>
      </w:pPr>
      <w:r>
        <w:rPr>
          <w:sz w:val="40"/>
        </w:rPr>
        <w:t xml:space="preserve"> </w:t>
      </w:r>
    </w:p>
    <w:p w:rsidR="005D60A3" w:rsidRDefault="005D60A3" w:rsidP="005D60A3">
      <w:pPr>
        <w:rPr>
          <w:sz w:val="48"/>
        </w:rPr>
      </w:pPr>
    </w:p>
    <w:p w:rsidR="005D60A3" w:rsidRDefault="005D60A3" w:rsidP="005D60A3">
      <w:pPr>
        <w:rPr>
          <w:sz w:val="48"/>
        </w:rPr>
      </w:pPr>
    </w:p>
    <w:p w:rsidR="005D60A3" w:rsidRDefault="005D60A3" w:rsidP="005D60A3">
      <w:pPr>
        <w:rPr>
          <w:sz w:val="48"/>
        </w:rPr>
      </w:pPr>
    </w:p>
    <w:p w:rsidR="005D60A3" w:rsidRDefault="005D60A3" w:rsidP="005D60A3">
      <w:pPr>
        <w:rPr>
          <w:sz w:val="48"/>
        </w:rPr>
      </w:pPr>
    </w:p>
    <w:p w:rsidR="005D60A3" w:rsidRDefault="005D60A3" w:rsidP="005D60A3">
      <w:pPr>
        <w:jc w:val="center"/>
        <w:rPr>
          <w:b/>
          <w:bCs/>
          <w:sz w:val="32"/>
        </w:rPr>
      </w:pPr>
    </w:p>
    <w:p w:rsidR="005D60A3" w:rsidRDefault="005D60A3" w:rsidP="005D60A3">
      <w:pPr>
        <w:jc w:val="center"/>
        <w:rPr>
          <w:b/>
          <w:bCs/>
          <w:sz w:val="32"/>
        </w:rPr>
      </w:pPr>
    </w:p>
    <w:p w:rsidR="005D60A3" w:rsidRPr="005D60A3" w:rsidRDefault="005D60A3" w:rsidP="005D60A3">
      <w:pPr>
        <w:pStyle w:val="6"/>
        <w:rPr>
          <w:sz w:val="28"/>
          <w:szCs w:val="28"/>
        </w:rPr>
      </w:pPr>
      <w:r w:rsidRPr="005D60A3">
        <w:rPr>
          <w:sz w:val="28"/>
          <w:szCs w:val="28"/>
        </w:rPr>
        <w:t>ВОРОНЕЖ, 20</w:t>
      </w:r>
      <w:r w:rsidR="00245C10">
        <w:rPr>
          <w:sz w:val="28"/>
          <w:szCs w:val="28"/>
        </w:rPr>
        <w:t xml:space="preserve">     </w:t>
      </w:r>
      <w:r w:rsidRPr="005D60A3">
        <w:rPr>
          <w:sz w:val="28"/>
          <w:szCs w:val="28"/>
        </w:rPr>
        <w:t xml:space="preserve"> г</w:t>
      </w:r>
    </w:p>
    <w:p w:rsidR="005D60A3" w:rsidRPr="005D60A3" w:rsidRDefault="005D60A3" w:rsidP="005D60A3">
      <w:pPr>
        <w:jc w:val="center"/>
        <w:rPr>
          <w:b/>
          <w:bCs/>
          <w:sz w:val="28"/>
          <w:szCs w:val="28"/>
        </w:rPr>
      </w:pPr>
    </w:p>
    <w:p w:rsidR="00245C10" w:rsidRDefault="00245C10" w:rsidP="00E7603A">
      <w:pPr>
        <w:tabs>
          <w:tab w:val="left" w:pos="5760"/>
        </w:tabs>
        <w:rPr>
          <w:sz w:val="28"/>
        </w:rPr>
      </w:pPr>
      <w:bookmarkStart w:id="0" w:name="_GoBack"/>
      <w:bookmarkEnd w:id="0"/>
    </w:p>
    <w:tbl>
      <w:tblPr>
        <w:tblStyle w:val="aff2"/>
        <w:tblW w:w="0" w:type="auto"/>
        <w:tblLook w:val="04A0" w:firstRow="1" w:lastRow="0" w:firstColumn="1" w:lastColumn="0" w:noHBand="0" w:noVBand="1"/>
      </w:tblPr>
      <w:tblGrid>
        <w:gridCol w:w="4786"/>
        <w:gridCol w:w="4785"/>
      </w:tblGrid>
      <w:tr w:rsidR="00245C10" w:rsidTr="00F239CF">
        <w:tc>
          <w:tcPr>
            <w:tcW w:w="4786" w:type="dxa"/>
          </w:tcPr>
          <w:p w:rsidR="00245C10" w:rsidRDefault="00245C10" w:rsidP="00F239CF">
            <w:pPr>
              <w:rPr>
                <w:bCs/>
                <w:iCs/>
                <w:sz w:val="24"/>
                <w:szCs w:val="24"/>
              </w:rPr>
            </w:pPr>
            <w:r w:rsidRPr="007308BA">
              <w:rPr>
                <w:bCs/>
                <w:iCs/>
                <w:sz w:val="24"/>
                <w:szCs w:val="24"/>
              </w:rPr>
              <w:t>Одобрена ЦМК</w:t>
            </w:r>
          </w:p>
          <w:p w:rsidR="00245C10" w:rsidRDefault="00245C10" w:rsidP="00F239CF">
            <w:pPr>
              <w:rPr>
                <w:bCs/>
                <w:iCs/>
                <w:sz w:val="24"/>
                <w:szCs w:val="24"/>
              </w:rPr>
            </w:pPr>
          </w:p>
          <w:p w:rsidR="00245C10" w:rsidRDefault="00245C10" w:rsidP="00F239CF">
            <w:pPr>
              <w:rPr>
                <w:bCs/>
                <w:iCs/>
                <w:sz w:val="24"/>
                <w:szCs w:val="24"/>
              </w:rPr>
            </w:pPr>
            <w:r w:rsidRPr="007308BA">
              <w:rPr>
                <w:bCs/>
                <w:iCs/>
                <w:sz w:val="24"/>
                <w:szCs w:val="24"/>
              </w:rPr>
              <w:t>_____________________</w:t>
            </w:r>
          </w:p>
          <w:p w:rsidR="00245C10" w:rsidRDefault="00245C10" w:rsidP="00F239CF">
            <w:pPr>
              <w:rPr>
                <w:bCs/>
                <w:iCs/>
                <w:sz w:val="24"/>
                <w:szCs w:val="24"/>
              </w:rPr>
            </w:pPr>
          </w:p>
          <w:p w:rsidR="00245C10" w:rsidRDefault="00245C10" w:rsidP="00F239CF">
            <w:pPr>
              <w:rPr>
                <w:bCs/>
                <w:iCs/>
                <w:sz w:val="24"/>
                <w:szCs w:val="24"/>
              </w:rPr>
            </w:pPr>
            <w:r w:rsidRPr="007308BA">
              <w:rPr>
                <w:bCs/>
                <w:iCs/>
                <w:sz w:val="24"/>
                <w:szCs w:val="24"/>
              </w:rPr>
              <w:t>Протокол №</w:t>
            </w:r>
          </w:p>
          <w:p w:rsidR="00245C10" w:rsidRDefault="00245C10" w:rsidP="00F239CF">
            <w:pPr>
              <w:rPr>
                <w:bCs/>
                <w:iCs/>
                <w:sz w:val="24"/>
                <w:szCs w:val="24"/>
              </w:rPr>
            </w:pPr>
          </w:p>
          <w:p w:rsidR="00245C10" w:rsidRDefault="00245C10" w:rsidP="00F239CF">
            <w:pPr>
              <w:rPr>
                <w:bCs/>
                <w:iCs/>
                <w:sz w:val="24"/>
                <w:szCs w:val="24"/>
              </w:rPr>
            </w:pPr>
            <w:r>
              <w:rPr>
                <w:bCs/>
                <w:iCs/>
                <w:sz w:val="24"/>
                <w:szCs w:val="24"/>
              </w:rPr>
              <w:t xml:space="preserve">От «      » августа 20    </w:t>
            </w:r>
            <w:r w:rsidRPr="007308BA">
              <w:rPr>
                <w:bCs/>
                <w:iCs/>
                <w:sz w:val="24"/>
                <w:szCs w:val="24"/>
              </w:rPr>
              <w:t xml:space="preserve"> г.</w:t>
            </w:r>
          </w:p>
          <w:p w:rsidR="00245C10" w:rsidRDefault="00245C10" w:rsidP="00F239CF">
            <w:pPr>
              <w:rPr>
                <w:bCs/>
                <w:iCs/>
                <w:sz w:val="24"/>
                <w:szCs w:val="24"/>
              </w:rPr>
            </w:pPr>
          </w:p>
          <w:p w:rsidR="00245C10" w:rsidRDefault="00245C10" w:rsidP="00F239CF">
            <w:pPr>
              <w:rPr>
                <w:bCs/>
                <w:iCs/>
                <w:sz w:val="24"/>
                <w:szCs w:val="24"/>
              </w:rPr>
            </w:pPr>
            <w:r w:rsidRPr="007308BA">
              <w:rPr>
                <w:bCs/>
                <w:iCs/>
                <w:sz w:val="24"/>
                <w:szCs w:val="24"/>
              </w:rPr>
              <w:t xml:space="preserve">Председатель:                                                </w:t>
            </w:r>
          </w:p>
          <w:p w:rsidR="00245C10" w:rsidRDefault="00245C10" w:rsidP="00F239CF">
            <w:pPr>
              <w:rPr>
                <w:bCs/>
                <w:iCs/>
                <w:sz w:val="24"/>
                <w:szCs w:val="24"/>
              </w:rPr>
            </w:pPr>
          </w:p>
          <w:p w:rsidR="00245C10" w:rsidRDefault="00245C10" w:rsidP="00F239CF">
            <w:pPr>
              <w:rPr>
                <w:bCs/>
                <w:iCs/>
                <w:sz w:val="24"/>
                <w:szCs w:val="24"/>
              </w:rPr>
            </w:pPr>
          </w:p>
          <w:p w:rsidR="00245C10" w:rsidRPr="007308BA" w:rsidRDefault="00245C10" w:rsidP="00F239CF">
            <w:pPr>
              <w:rPr>
                <w:bCs/>
                <w:iCs/>
                <w:sz w:val="24"/>
                <w:szCs w:val="24"/>
              </w:rPr>
            </w:pPr>
            <w:r w:rsidRPr="007308BA">
              <w:rPr>
                <w:bCs/>
                <w:iCs/>
                <w:sz w:val="24"/>
                <w:szCs w:val="24"/>
              </w:rPr>
              <w:t>_______________________________</w:t>
            </w:r>
          </w:p>
          <w:p w:rsidR="00245C10" w:rsidRDefault="00245C10" w:rsidP="00F239CF">
            <w:pPr>
              <w:rPr>
                <w:bCs/>
                <w:iCs/>
                <w:sz w:val="24"/>
                <w:szCs w:val="24"/>
              </w:rPr>
            </w:pPr>
          </w:p>
          <w:p w:rsidR="00245C10" w:rsidRDefault="00245C10" w:rsidP="00F239CF">
            <w:pPr>
              <w:jc w:val="center"/>
              <w:rPr>
                <w:bCs/>
                <w:iCs/>
                <w:sz w:val="24"/>
                <w:szCs w:val="24"/>
              </w:rPr>
            </w:pPr>
          </w:p>
          <w:p w:rsidR="00245C10" w:rsidRDefault="00245C10" w:rsidP="00F239CF">
            <w:pPr>
              <w:jc w:val="center"/>
              <w:rPr>
                <w:bCs/>
                <w:sz w:val="24"/>
                <w:szCs w:val="24"/>
              </w:rPr>
            </w:pPr>
          </w:p>
        </w:tc>
        <w:tc>
          <w:tcPr>
            <w:tcW w:w="4785" w:type="dxa"/>
          </w:tcPr>
          <w:p w:rsidR="00245C10" w:rsidRPr="006E72EE" w:rsidRDefault="00245C10" w:rsidP="00F239CF">
            <w:pPr>
              <w:tabs>
                <w:tab w:val="left" w:pos="5760"/>
              </w:tabs>
              <w:ind w:left="178"/>
              <w:jc w:val="both"/>
              <w:rPr>
                <w:sz w:val="24"/>
                <w:szCs w:val="24"/>
              </w:rPr>
            </w:pPr>
            <w:r w:rsidRPr="006E72EE">
              <w:rPr>
                <w:sz w:val="24"/>
                <w:szCs w:val="24"/>
              </w:rPr>
              <w:t xml:space="preserve">ФГОС </w:t>
            </w:r>
            <w:r>
              <w:rPr>
                <w:sz w:val="24"/>
                <w:szCs w:val="24"/>
              </w:rPr>
              <w:t xml:space="preserve">СПО </w:t>
            </w:r>
            <w:r w:rsidRPr="006E72EE">
              <w:rPr>
                <w:sz w:val="24"/>
                <w:szCs w:val="24"/>
              </w:rPr>
              <w:t>31.02.02-05</w:t>
            </w:r>
          </w:p>
          <w:p w:rsidR="00245C10" w:rsidRPr="006E72EE" w:rsidRDefault="00245C10" w:rsidP="00F239CF">
            <w:pPr>
              <w:tabs>
                <w:tab w:val="left" w:pos="5760"/>
              </w:tabs>
              <w:ind w:left="178"/>
              <w:jc w:val="both"/>
              <w:rPr>
                <w:sz w:val="24"/>
                <w:szCs w:val="24"/>
              </w:rPr>
            </w:pPr>
            <w:r w:rsidRPr="006E72EE">
              <w:rPr>
                <w:sz w:val="24"/>
                <w:szCs w:val="24"/>
              </w:rPr>
              <w:t>по специальности «Акушерское дело»</w:t>
            </w:r>
          </w:p>
          <w:p w:rsidR="00245C10" w:rsidRPr="006E72EE" w:rsidRDefault="00245C10" w:rsidP="00F239CF">
            <w:pPr>
              <w:tabs>
                <w:tab w:val="left" w:pos="5760"/>
              </w:tabs>
              <w:ind w:left="178"/>
              <w:jc w:val="both"/>
              <w:rPr>
                <w:sz w:val="24"/>
                <w:szCs w:val="24"/>
              </w:rPr>
            </w:pPr>
            <w:r w:rsidRPr="006E72EE">
              <w:rPr>
                <w:sz w:val="24"/>
                <w:szCs w:val="24"/>
              </w:rPr>
              <w:t>Минпросвещения России</w:t>
            </w:r>
          </w:p>
          <w:p w:rsidR="00245C10" w:rsidRDefault="00245C10" w:rsidP="00F239CF">
            <w:pPr>
              <w:tabs>
                <w:tab w:val="left" w:pos="5760"/>
              </w:tabs>
              <w:ind w:left="178"/>
              <w:jc w:val="both"/>
              <w:rPr>
                <w:sz w:val="24"/>
                <w:szCs w:val="24"/>
              </w:rPr>
            </w:pPr>
            <w:r w:rsidRPr="006E72EE">
              <w:rPr>
                <w:sz w:val="24"/>
                <w:szCs w:val="24"/>
              </w:rPr>
              <w:t>Приказ от 21 июля 2022 г. № 587</w:t>
            </w:r>
          </w:p>
          <w:p w:rsidR="00245C10" w:rsidRDefault="00245C10" w:rsidP="00F239CF">
            <w:pPr>
              <w:tabs>
                <w:tab w:val="left" w:pos="5760"/>
              </w:tabs>
              <w:ind w:left="178"/>
              <w:jc w:val="both"/>
              <w:rPr>
                <w:sz w:val="24"/>
                <w:szCs w:val="24"/>
              </w:rPr>
            </w:pPr>
            <w:r>
              <w:rPr>
                <w:sz w:val="24"/>
                <w:szCs w:val="24"/>
              </w:rPr>
              <w:t>Приказ Минпросвещения РФ от 03.07.2024 г. № 464</w:t>
            </w:r>
          </w:p>
          <w:p w:rsidR="00245C10" w:rsidRPr="006E72EE" w:rsidRDefault="00245C10" w:rsidP="00F239CF">
            <w:pPr>
              <w:tabs>
                <w:tab w:val="left" w:pos="5760"/>
              </w:tabs>
              <w:ind w:left="178"/>
              <w:jc w:val="both"/>
              <w:rPr>
                <w:sz w:val="24"/>
                <w:szCs w:val="24"/>
              </w:rPr>
            </w:pPr>
            <w:r>
              <w:rPr>
                <w:sz w:val="24"/>
                <w:szCs w:val="24"/>
              </w:rPr>
              <w:t>«О внесении изменений в ФГОС СПО»</w:t>
            </w:r>
          </w:p>
          <w:p w:rsidR="00245C10" w:rsidRPr="007308BA" w:rsidRDefault="00245C10" w:rsidP="00F239CF">
            <w:pPr>
              <w:jc w:val="right"/>
              <w:rPr>
                <w:bCs/>
                <w:iCs/>
                <w:sz w:val="24"/>
                <w:szCs w:val="24"/>
              </w:rPr>
            </w:pPr>
            <w:r w:rsidRPr="007308BA">
              <w:rPr>
                <w:bCs/>
                <w:iCs/>
                <w:sz w:val="24"/>
                <w:szCs w:val="24"/>
              </w:rPr>
              <w:t xml:space="preserve">                                                      </w:t>
            </w:r>
          </w:p>
          <w:p w:rsidR="00245C10" w:rsidRPr="007308BA" w:rsidRDefault="00245C10" w:rsidP="00F239CF">
            <w:pPr>
              <w:jc w:val="right"/>
              <w:rPr>
                <w:bCs/>
                <w:iCs/>
                <w:sz w:val="24"/>
                <w:szCs w:val="24"/>
              </w:rPr>
            </w:pPr>
            <w:r w:rsidRPr="007308BA">
              <w:rPr>
                <w:bCs/>
                <w:iCs/>
                <w:sz w:val="24"/>
                <w:szCs w:val="24"/>
              </w:rPr>
              <w:t xml:space="preserve">               Зам. директора по учебной работе:</w:t>
            </w:r>
          </w:p>
          <w:p w:rsidR="00245C10" w:rsidRPr="007308BA" w:rsidRDefault="00245C10" w:rsidP="00F239CF">
            <w:pPr>
              <w:jc w:val="right"/>
              <w:rPr>
                <w:bCs/>
                <w:iCs/>
                <w:sz w:val="24"/>
                <w:szCs w:val="24"/>
              </w:rPr>
            </w:pPr>
            <w:r w:rsidRPr="007308BA">
              <w:rPr>
                <w:bCs/>
                <w:iCs/>
                <w:sz w:val="24"/>
                <w:szCs w:val="24"/>
              </w:rPr>
              <w:t xml:space="preserve">                                 </w:t>
            </w:r>
            <w:r>
              <w:rPr>
                <w:bCs/>
                <w:iCs/>
                <w:sz w:val="24"/>
                <w:szCs w:val="24"/>
              </w:rPr>
              <w:t xml:space="preserve">                               </w:t>
            </w:r>
            <w:r w:rsidRPr="007308BA">
              <w:rPr>
                <w:bCs/>
                <w:iCs/>
                <w:sz w:val="24"/>
                <w:szCs w:val="24"/>
              </w:rPr>
              <w:t>Селивановская Е.Л.</w:t>
            </w:r>
          </w:p>
          <w:p w:rsidR="00245C10" w:rsidRDefault="00245C10" w:rsidP="00F239CF">
            <w:pPr>
              <w:jc w:val="right"/>
              <w:rPr>
                <w:bCs/>
                <w:iCs/>
                <w:sz w:val="24"/>
                <w:szCs w:val="24"/>
              </w:rPr>
            </w:pPr>
            <w:r w:rsidRPr="007308BA">
              <w:rPr>
                <w:bCs/>
                <w:iCs/>
                <w:sz w:val="24"/>
                <w:szCs w:val="24"/>
              </w:rPr>
              <w:t xml:space="preserve">                    _______________________________  </w:t>
            </w:r>
            <w:r>
              <w:rPr>
                <w:bCs/>
                <w:iCs/>
                <w:sz w:val="24"/>
                <w:szCs w:val="24"/>
              </w:rPr>
              <w:t xml:space="preserve">            </w:t>
            </w:r>
          </w:p>
          <w:p w:rsidR="00245C10" w:rsidRDefault="00245C10" w:rsidP="00F239CF">
            <w:pPr>
              <w:jc w:val="center"/>
              <w:rPr>
                <w:bCs/>
                <w:iCs/>
                <w:sz w:val="24"/>
                <w:szCs w:val="24"/>
              </w:rPr>
            </w:pPr>
            <w:r>
              <w:rPr>
                <w:bCs/>
                <w:iCs/>
                <w:sz w:val="24"/>
                <w:szCs w:val="24"/>
              </w:rPr>
              <w:t xml:space="preserve">                                        </w:t>
            </w:r>
          </w:p>
          <w:p w:rsidR="00245C10" w:rsidRDefault="00245C10" w:rsidP="00F239CF">
            <w:pPr>
              <w:jc w:val="right"/>
              <w:rPr>
                <w:bCs/>
                <w:iCs/>
                <w:sz w:val="24"/>
                <w:szCs w:val="24"/>
              </w:rPr>
            </w:pPr>
            <w:r>
              <w:rPr>
                <w:bCs/>
                <w:iCs/>
                <w:sz w:val="24"/>
                <w:szCs w:val="24"/>
              </w:rPr>
              <w:t xml:space="preserve">«     » августа 20     </w:t>
            </w:r>
            <w:r w:rsidRPr="007308BA">
              <w:rPr>
                <w:bCs/>
                <w:iCs/>
                <w:sz w:val="24"/>
                <w:szCs w:val="24"/>
              </w:rPr>
              <w:t xml:space="preserve"> г.</w:t>
            </w:r>
          </w:p>
          <w:p w:rsidR="00245C10" w:rsidRDefault="00245C10" w:rsidP="00F239CF">
            <w:pPr>
              <w:jc w:val="center"/>
              <w:rPr>
                <w:bCs/>
                <w:sz w:val="24"/>
                <w:szCs w:val="24"/>
              </w:rPr>
            </w:pPr>
          </w:p>
        </w:tc>
      </w:tr>
    </w:tbl>
    <w:p w:rsidR="00E7603A" w:rsidRDefault="00E7603A" w:rsidP="00E7603A">
      <w:pPr>
        <w:tabs>
          <w:tab w:val="left" w:pos="5760"/>
        </w:tabs>
        <w:rPr>
          <w:sz w:val="28"/>
        </w:rPr>
      </w:pPr>
    </w:p>
    <w:p w:rsidR="00245C10" w:rsidRDefault="00245C10" w:rsidP="00E7603A">
      <w:pPr>
        <w:tabs>
          <w:tab w:val="left" w:pos="5760"/>
        </w:tabs>
        <w:rPr>
          <w:sz w:val="28"/>
        </w:rPr>
      </w:pPr>
    </w:p>
    <w:p w:rsidR="005D60A3" w:rsidRPr="00E7603A" w:rsidRDefault="00E7603A" w:rsidP="00E7603A">
      <w:pPr>
        <w:tabs>
          <w:tab w:val="left" w:pos="5760"/>
        </w:tabs>
        <w:rPr>
          <w:sz w:val="28"/>
        </w:rPr>
      </w:pPr>
      <w:r>
        <w:t>.</w:t>
      </w:r>
      <w:r>
        <w:rPr>
          <w:sz w:val="28"/>
          <w:szCs w:val="28"/>
        </w:rPr>
        <w:t>Автор: ЛозинскаяЛ.М.</w:t>
      </w:r>
      <w:r w:rsidR="005D60A3">
        <w:t>______</w:t>
      </w:r>
      <w:r>
        <w:t>______________________________</w:t>
      </w:r>
      <w:r w:rsidR="005D60A3">
        <w:t>________________________________________________________________________ ________________________________________________________________________</w:t>
      </w:r>
    </w:p>
    <w:p w:rsidR="005D60A3" w:rsidRDefault="005D60A3" w:rsidP="005D60A3">
      <w:pPr>
        <w:rPr>
          <w:sz w:val="28"/>
        </w:rPr>
      </w:pPr>
      <w:r>
        <w:rPr>
          <w:sz w:val="28"/>
        </w:rPr>
        <w:t>________________________________________________________________________</w:t>
      </w:r>
    </w:p>
    <w:p w:rsidR="005D60A3" w:rsidRDefault="005D60A3" w:rsidP="005D60A3">
      <w:pPr>
        <w:rPr>
          <w:sz w:val="28"/>
          <w:u w:val="single"/>
        </w:rPr>
      </w:pPr>
      <w:r>
        <w:rPr>
          <w:sz w:val="28"/>
        </w:rPr>
        <w:t>________________________________________________________________________</w:t>
      </w:r>
    </w:p>
    <w:p w:rsidR="005D60A3" w:rsidRDefault="005D60A3" w:rsidP="005D60A3">
      <w:pPr>
        <w:rPr>
          <w:sz w:val="28"/>
        </w:rPr>
      </w:pPr>
      <w:r>
        <w:rPr>
          <w:sz w:val="28"/>
        </w:rPr>
        <w:t>________________________________________________________________________</w:t>
      </w:r>
    </w:p>
    <w:p w:rsidR="005D60A3" w:rsidRDefault="005D60A3" w:rsidP="005D60A3">
      <w:pPr>
        <w:rPr>
          <w:sz w:val="28"/>
        </w:rPr>
      </w:pPr>
      <w:r>
        <w:rPr>
          <w:sz w:val="28"/>
        </w:rPr>
        <w:t>________________________________________________________________________</w:t>
      </w:r>
    </w:p>
    <w:p w:rsidR="005D60A3" w:rsidRDefault="005D60A3" w:rsidP="005D60A3">
      <w:pPr>
        <w:pStyle w:val="21"/>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ецензенты: </w:t>
      </w:r>
    </w:p>
    <w:p w:rsidR="005D60A3" w:rsidRPr="00FC0E56" w:rsidRDefault="005D60A3" w:rsidP="005D60A3">
      <w:pPr>
        <w:rPr>
          <w:sz w:val="28"/>
        </w:rPr>
      </w:pPr>
      <w:r>
        <w:t>____________________________________________________________________________________</w:t>
      </w:r>
      <w:r>
        <w:rPr>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7603A" w:rsidRDefault="005D60A3" w:rsidP="005D60A3">
      <w:pPr>
        <w:tabs>
          <w:tab w:val="left" w:pos="1140"/>
          <w:tab w:val="left" w:pos="1280"/>
          <w:tab w:val="center" w:pos="5077"/>
        </w:tabs>
        <w:rPr>
          <w:b/>
          <w:bCs/>
          <w:sz w:val="28"/>
        </w:rPr>
      </w:pPr>
      <w:r>
        <w:rPr>
          <w:b/>
          <w:bCs/>
          <w:sz w:val="28"/>
        </w:rPr>
        <w:tab/>
      </w:r>
    </w:p>
    <w:p w:rsidR="00E7603A" w:rsidRDefault="00E7603A" w:rsidP="005D60A3">
      <w:pPr>
        <w:tabs>
          <w:tab w:val="left" w:pos="1140"/>
          <w:tab w:val="left" w:pos="1280"/>
          <w:tab w:val="center" w:pos="5077"/>
        </w:tabs>
        <w:rPr>
          <w:b/>
          <w:bCs/>
          <w:sz w:val="28"/>
        </w:rPr>
      </w:pPr>
    </w:p>
    <w:p w:rsidR="00E7603A" w:rsidRDefault="00E7603A" w:rsidP="005D60A3">
      <w:pPr>
        <w:tabs>
          <w:tab w:val="left" w:pos="1140"/>
          <w:tab w:val="left" w:pos="1280"/>
          <w:tab w:val="center" w:pos="5077"/>
        </w:tabs>
        <w:rPr>
          <w:b/>
          <w:bCs/>
          <w:sz w:val="28"/>
        </w:rPr>
      </w:pPr>
    </w:p>
    <w:p w:rsidR="005D60A3" w:rsidRDefault="005D60A3" w:rsidP="00E7603A">
      <w:pPr>
        <w:tabs>
          <w:tab w:val="left" w:pos="1140"/>
          <w:tab w:val="left" w:pos="1280"/>
          <w:tab w:val="center" w:pos="5077"/>
        </w:tabs>
        <w:jc w:val="center"/>
        <w:rPr>
          <w:b/>
          <w:bCs/>
          <w:sz w:val="28"/>
        </w:rPr>
      </w:pPr>
      <w:r>
        <w:rPr>
          <w:b/>
          <w:bCs/>
          <w:sz w:val="28"/>
        </w:rPr>
        <w:lastRenderedPageBreak/>
        <w:t>ТЕМАТИЧЕСКИЙ ПЛАН УЧЕБНОЙ ДИСЦИПЛИНЫ</w:t>
      </w:r>
    </w:p>
    <w:p w:rsidR="005D60A3" w:rsidRDefault="005D60A3" w:rsidP="005D60A3">
      <w:pPr>
        <w:jc w:val="center"/>
        <w:rPr>
          <w:b/>
          <w:bCs/>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4"/>
        <w:gridCol w:w="6297"/>
        <w:gridCol w:w="1134"/>
        <w:gridCol w:w="1134"/>
        <w:gridCol w:w="1276"/>
      </w:tblGrid>
      <w:tr w:rsidR="005D60A3" w:rsidTr="005D60A3">
        <w:trPr>
          <w:cantSplit/>
          <w:trHeight w:val="1245"/>
        </w:trPr>
        <w:tc>
          <w:tcPr>
            <w:tcW w:w="764" w:type="dxa"/>
          </w:tcPr>
          <w:p w:rsidR="005D60A3" w:rsidRDefault="005D60A3" w:rsidP="003D50AB">
            <w:pPr>
              <w:jc w:val="center"/>
              <w:rPr>
                <w:sz w:val="28"/>
              </w:rPr>
            </w:pPr>
            <w:r>
              <w:rPr>
                <w:sz w:val="28"/>
              </w:rPr>
              <w:t>№</w:t>
            </w:r>
          </w:p>
          <w:p w:rsidR="005D60A3" w:rsidRDefault="005D60A3" w:rsidP="003D50AB">
            <w:pPr>
              <w:jc w:val="center"/>
              <w:rPr>
                <w:sz w:val="28"/>
              </w:rPr>
            </w:pPr>
            <w:r>
              <w:rPr>
                <w:sz w:val="28"/>
              </w:rPr>
              <w:t>п\п</w:t>
            </w:r>
          </w:p>
        </w:tc>
        <w:tc>
          <w:tcPr>
            <w:tcW w:w="6297" w:type="dxa"/>
          </w:tcPr>
          <w:p w:rsidR="003D50AB" w:rsidRDefault="003D50AB" w:rsidP="003D50AB">
            <w:pPr>
              <w:jc w:val="center"/>
              <w:rPr>
                <w:sz w:val="28"/>
              </w:rPr>
            </w:pPr>
          </w:p>
          <w:p w:rsidR="005D60A3" w:rsidRDefault="005D60A3" w:rsidP="003D50AB">
            <w:pPr>
              <w:jc w:val="center"/>
              <w:rPr>
                <w:sz w:val="28"/>
              </w:rPr>
            </w:pPr>
            <w:r>
              <w:rPr>
                <w:sz w:val="28"/>
              </w:rPr>
              <w:t>Наименование разделов и тем</w:t>
            </w:r>
          </w:p>
        </w:tc>
        <w:tc>
          <w:tcPr>
            <w:tcW w:w="1134" w:type="dxa"/>
            <w:textDirection w:val="btLr"/>
          </w:tcPr>
          <w:p w:rsidR="005D60A3" w:rsidRDefault="005D60A3" w:rsidP="003D50AB">
            <w:pPr>
              <w:ind w:left="113" w:right="113"/>
              <w:jc w:val="center"/>
            </w:pPr>
            <w:r>
              <w:t>всего</w:t>
            </w:r>
          </w:p>
          <w:p w:rsidR="005D60A3" w:rsidRDefault="005D60A3" w:rsidP="003D50AB">
            <w:pPr>
              <w:pStyle w:val="a6"/>
              <w:jc w:val="center"/>
            </w:pPr>
          </w:p>
          <w:p w:rsidR="005D60A3" w:rsidRDefault="005D60A3" w:rsidP="003D50AB">
            <w:pPr>
              <w:ind w:left="113" w:right="113"/>
              <w:jc w:val="center"/>
              <w:rPr>
                <w:sz w:val="28"/>
              </w:rPr>
            </w:pPr>
          </w:p>
        </w:tc>
        <w:tc>
          <w:tcPr>
            <w:tcW w:w="1134" w:type="dxa"/>
            <w:textDirection w:val="btLr"/>
          </w:tcPr>
          <w:p w:rsidR="005D60A3" w:rsidRDefault="005D60A3" w:rsidP="003D50AB">
            <w:pPr>
              <w:ind w:left="113" w:right="113"/>
              <w:jc w:val="center"/>
            </w:pPr>
            <w:r>
              <w:t>лекции</w:t>
            </w:r>
          </w:p>
        </w:tc>
        <w:tc>
          <w:tcPr>
            <w:tcW w:w="1276" w:type="dxa"/>
            <w:textDirection w:val="btLr"/>
          </w:tcPr>
          <w:p w:rsidR="005D60A3" w:rsidRDefault="005D60A3" w:rsidP="003D50AB">
            <w:pPr>
              <w:ind w:left="113" w:right="113"/>
              <w:jc w:val="center"/>
            </w:pPr>
            <w:r>
              <w:t>семинары</w:t>
            </w:r>
          </w:p>
        </w:tc>
      </w:tr>
      <w:tr w:rsidR="005D60A3" w:rsidTr="005D60A3">
        <w:trPr>
          <w:trHeight w:val="239"/>
        </w:trPr>
        <w:tc>
          <w:tcPr>
            <w:tcW w:w="764" w:type="dxa"/>
          </w:tcPr>
          <w:p w:rsidR="005D60A3" w:rsidRDefault="005D60A3" w:rsidP="005D60A3">
            <w:pPr>
              <w:jc w:val="center"/>
            </w:pPr>
            <w:r>
              <w:t>1.</w:t>
            </w:r>
          </w:p>
        </w:tc>
        <w:tc>
          <w:tcPr>
            <w:tcW w:w="6297" w:type="dxa"/>
          </w:tcPr>
          <w:p w:rsidR="005D60A3" w:rsidRDefault="005D60A3" w:rsidP="005D60A3">
            <w:pPr>
              <w:jc w:val="center"/>
              <w:rPr>
                <w:sz w:val="28"/>
              </w:rPr>
            </w:pPr>
            <w:r>
              <w:rPr>
                <w:sz w:val="28"/>
              </w:rPr>
              <w:t>2.</w:t>
            </w:r>
          </w:p>
        </w:tc>
        <w:tc>
          <w:tcPr>
            <w:tcW w:w="1134" w:type="dxa"/>
          </w:tcPr>
          <w:p w:rsidR="005D60A3" w:rsidRDefault="005D60A3" w:rsidP="005D60A3">
            <w:pPr>
              <w:jc w:val="center"/>
              <w:rPr>
                <w:sz w:val="28"/>
              </w:rPr>
            </w:pPr>
            <w:r>
              <w:rPr>
                <w:sz w:val="28"/>
              </w:rPr>
              <w:t>3.</w:t>
            </w:r>
          </w:p>
        </w:tc>
        <w:tc>
          <w:tcPr>
            <w:tcW w:w="1134" w:type="dxa"/>
          </w:tcPr>
          <w:p w:rsidR="005D60A3" w:rsidRDefault="005D60A3" w:rsidP="005D60A3">
            <w:pPr>
              <w:jc w:val="center"/>
              <w:rPr>
                <w:sz w:val="28"/>
              </w:rPr>
            </w:pPr>
            <w:r>
              <w:rPr>
                <w:sz w:val="28"/>
              </w:rPr>
              <w:t>4.</w:t>
            </w:r>
          </w:p>
        </w:tc>
        <w:tc>
          <w:tcPr>
            <w:tcW w:w="1276" w:type="dxa"/>
          </w:tcPr>
          <w:p w:rsidR="005D60A3" w:rsidRDefault="005D60A3" w:rsidP="005D60A3">
            <w:pPr>
              <w:jc w:val="center"/>
              <w:rPr>
                <w:sz w:val="28"/>
              </w:rPr>
            </w:pPr>
            <w:r>
              <w:rPr>
                <w:sz w:val="28"/>
              </w:rPr>
              <w:t>5.</w:t>
            </w:r>
          </w:p>
        </w:tc>
      </w:tr>
      <w:tr w:rsidR="005D60A3" w:rsidTr="005D60A3">
        <w:tc>
          <w:tcPr>
            <w:tcW w:w="764" w:type="dxa"/>
          </w:tcPr>
          <w:p w:rsidR="005D60A3" w:rsidRDefault="005D60A3" w:rsidP="005D60A3">
            <w:pPr>
              <w:jc w:val="center"/>
            </w:pPr>
            <w:r>
              <w:t>1.</w:t>
            </w:r>
          </w:p>
        </w:tc>
        <w:tc>
          <w:tcPr>
            <w:tcW w:w="6297" w:type="dxa"/>
          </w:tcPr>
          <w:p w:rsidR="005D60A3" w:rsidRDefault="000D79B6" w:rsidP="005D60A3">
            <w:r>
              <w:t xml:space="preserve">Введение. </w:t>
            </w:r>
            <w:r w:rsidR="005D60A3">
              <w:t xml:space="preserve">Рецептура </w:t>
            </w:r>
          </w:p>
        </w:tc>
        <w:tc>
          <w:tcPr>
            <w:tcW w:w="1134" w:type="dxa"/>
          </w:tcPr>
          <w:p w:rsidR="005D60A3" w:rsidRDefault="005D60A3" w:rsidP="003D50AB">
            <w:pPr>
              <w:jc w:val="center"/>
            </w:pPr>
          </w:p>
          <w:p w:rsidR="005D60A3" w:rsidRDefault="005D60A3" w:rsidP="003D50AB">
            <w:pPr>
              <w:jc w:val="center"/>
            </w:pPr>
            <w:r>
              <w:t>2</w:t>
            </w:r>
          </w:p>
        </w:tc>
        <w:tc>
          <w:tcPr>
            <w:tcW w:w="1134" w:type="dxa"/>
          </w:tcPr>
          <w:p w:rsidR="005D60A3" w:rsidRDefault="005D60A3" w:rsidP="003D50AB">
            <w:pPr>
              <w:jc w:val="center"/>
            </w:pPr>
          </w:p>
          <w:p w:rsidR="005D60A3" w:rsidRDefault="005D60A3" w:rsidP="003D50AB">
            <w:pPr>
              <w:jc w:val="center"/>
            </w:pPr>
            <w:r>
              <w:t>2</w:t>
            </w:r>
          </w:p>
        </w:tc>
        <w:tc>
          <w:tcPr>
            <w:tcW w:w="1276" w:type="dxa"/>
          </w:tcPr>
          <w:p w:rsidR="005D60A3" w:rsidRDefault="005D60A3" w:rsidP="003D50AB">
            <w:pPr>
              <w:jc w:val="center"/>
              <w:rPr>
                <w:sz w:val="28"/>
              </w:rPr>
            </w:pPr>
          </w:p>
        </w:tc>
      </w:tr>
      <w:tr w:rsidR="005D60A3" w:rsidTr="005D60A3">
        <w:tc>
          <w:tcPr>
            <w:tcW w:w="764" w:type="dxa"/>
          </w:tcPr>
          <w:p w:rsidR="005D60A3" w:rsidRDefault="005D60A3" w:rsidP="005D60A3">
            <w:pPr>
              <w:jc w:val="center"/>
            </w:pPr>
            <w:r>
              <w:t>1.1.</w:t>
            </w:r>
          </w:p>
        </w:tc>
        <w:tc>
          <w:tcPr>
            <w:tcW w:w="6297" w:type="dxa"/>
          </w:tcPr>
          <w:p w:rsidR="005D60A3" w:rsidRDefault="005D60A3" w:rsidP="005D60A3">
            <w:r>
              <w:t xml:space="preserve">Твёрдые </w:t>
            </w:r>
            <w:r w:rsidR="000D79B6">
              <w:t xml:space="preserve"> и мягкие </w:t>
            </w:r>
            <w:r>
              <w:t>лекарственные формы</w:t>
            </w:r>
          </w:p>
        </w:tc>
        <w:tc>
          <w:tcPr>
            <w:tcW w:w="1134" w:type="dxa"/>
          </w:tcPr>
          <w:p w:rsidR="005D60A3" w:rsidRDefault="005D60A3" w:rsidP="003D50AB">
            <w:pPr>
              <w:jc w:val="center"/>
            </w:pPr>
            <w:r>
              <w:t>2</w:t>
            </w:r>
          </w:p>
        </w:tc>
        <w:tc>
          <w:tcPr>
            <w:tcW w:w="1134" w:type="dxa"/>
          </w:tcPr>
          <w:p w:rsidR="005D60A3" w:rsidRDefault="005D60A3" w:rsidP="003D50AB">
            <w:pPr>
              <w:jc w:val="center"/>
            </w:pPr>
          </w:p>
        </w:tc>
        <w:tc>
          <w:tcPr>
            <w:tcW w:w="1276" w:type="dxa"/>
          </w:tcPr>
          <w:p w:rsidR="005D60A3" w:rsidRDefault="005D60A3" w:rsidP="003D50AB">
            <w:pPr>
              <w:jc w:val="center"/>
            </w:pPr>
            <w:r>
              <w:t>2</w:t>
            </w:r>
          </w:p>
        </w:tc>
      </w:tr>
      <w:tr w:rsidR="005D60A3" w:rsidTr="005D60A3">
        <w:tc>
          <w:tcPr>
            <w:tcW w:w="764" w:type="dxa"/>
          </w:tcPr>
          <w:p w:rsidR="005D60A3" w:rsidRDefault="005D60A3" w:rsidP="005D60A3">
            <w:pPr>
              <w:jc w:val="center"/>
            </w:pPr>
            <w:r>
              <w:t>1.2.</w:t>
            </w:r>
          </w:p>
        </w:tc>
        <w:tc>
          <w:tcPr>
            <w:tcW w:w="6297" w:type="dxa"/>
          </w:tcPr>
          <w:p w:rsidR="005D60A3" w:rsidRDefault="005D60A3" w:rsidP="005D60A3">
            <w:r>
              <w:t>Жидкие лекарственные формы</w:t>
            </w:r>
          </w:p>
        </w:tc>
        <w:tc>
          <w:tcPr>
            <w:tcW w:w="1134" w:type="dxa"/>
          </w:tcPr>
          <w:p w:rsidR="005D60A3" w:rsidRDefault="00757BF2" w:rsidP="003D50AB">
            <w:pPr>
              <w:jc w:val="center"/>
            </w:pPr>
            <w:r>
              <w:t>2</w:t>
            </w:r>
          </w:p>
        </w:tc>
        <w:tc>
          <w:tcPr>
            <w:tcW w:w="1134" w:type="dxa"/>
          </w:tcPr>
          <w:p w:rsidR="005D60A3" w:rsidRDefault="005D60A3" w:rsidP="003D50AB">
            <w:pPr>
              <w:jc w:val="center"/>
            </w:pPr>
          </w:p>
        </w:tc>
        <w:tc>
          <w:tcPr>
            <w:tcW w:w="1276" w:type="dxa"/>
          </w:tcPr>
          <w:p w:rsidR="005D60A3" w:rsidRDefault="000D79B6" w:rsidP="003D50AB">
            <w:pPr>
              <w:jc w:val="center"/>
            </w:pPr>
            <w:r>
              <w:t>2</w:t>
            </w:r>
          </w:p>
        </w:tc>
      </w:tr>
      <w:tr w:rsidR="005D60A3" w:rsidTr="005D60A3">
        <w:tc>
          <w:tcPr>
            <w:tcW w:w="764" w:type="dxa"/>
          </w:tcPr>
          <w:p w:rsidR="005D60A3" w:rsidRDefault="005D60A3" w:rsidP="005D60A3">
            <w:pPr>
              <w:jc w:val="center"/>
            </w:pPr>
            <w:r>
              <w:t>2.</w:t>
            </w:r>
          </w:p>
        </w:tc>
        <w:tc>
          <w:tcPr>
            <w:tcW w:w="6297" w:type="dxa"/>
          </w:tcPr>
          <w:p w:rsidR="005D60A3" w:rsidRDefault="005D60A3" w:rsidP="005D60A3">
            <w:r>
              <w:t>Общая фармакология</w:t>
            </w:r>
          </w:p>
        </w:tc>
        <w:tc>
          <w:tcPr>
            <w:tcW w:w="1134" w:type="dxa"/>
          </w:tcPr>
          <w:p w:rsidR="005D60A3" w:rsidRPr="000D79B6" w:rsidRDefault="005D60A3" w:rsidP="003D50AB">
            <w:pPr>
              <w:jc w:val="center"/>
              <w:rPr>
                <w:bCs/>
              </w:rPr>
            </w:pPr>
            <w:r w:rsidRPr="000D79B6">
              <w:rPr>
                <w:bCs/>
              </w:rPr>
              <w:t>4</w:t>
            </w:r>
          </w:p>
        </w:tc>
        <w:tc>
          <w:tcPr>
            <w:tcW w:w="1134" w:type="dxa"/>
          </w:tcPr>
          <w:p w:rsidR="005D60A3" w:rsidRPr="000D79B6" w:rsidRDefault="005D60A3" w:rsidP="003D50AB">
            <w:pPr>
              <w:jc w:val="center"/>
              <w:rPr>
                <w:bCs/>
                <w:sz w:val="28"/>
              </w:rPr>
            </w:pPr>
            <w:r w:rsidRPr="000D79B6">
              <w:rPr>
                <w:bCs/>
                <w:sz w:val="28"/>
              </w:rPr>
              <w:t>2</w:t>
            </w:r>
          </w:p>
        </w:tc>
        <w:tc>
          <w:tcPr>
            <w:tcW w:w="1276" w:type="dxa"/>
          </w:tcPr>
          <w:p w:rsidR="005D60A3" w:rsidRPr="000D79B6" w:rsidRDefault="005D60A3" w:rsidP="003D50AB">
            <w:pPr>
              <w:jc w:val="center"/>
              <w:rPr>
                <w:bCs/>
                <w:sz w:val="28"/>
              </w:rPr>
            </w:pPr>
            <w:r w:rsidRPr="000D79B6">
              <w:rPr>
                <w:bCs/>
                <w:sz w:val="28"/>
              </w:rPr>
              <w:t>2</w:t>
            </w:r>
          </w:p>
        </w:tc>
      </w:tr>
      <w:tr w:rsidR="005D60A3" w:rsidTr="005D60A3">
        <w:tc>
          <w:tcPr>
            <w:tcW w:w="764" w:type="dxa"/>
          </w:tcPr>
          <w:p w:rsidR="005D60A3" w:rsidRDefault="005D60A3" w:rsidP="005D60A3">
            <w:pPr>
              <w:jc w:val="center"/>
            </w:pPr>
            <w:r>
              <w:t>3.</w:t>
            </w:r>
          </w:p>
        </w:tc>
        <w:tc>
          <w:tcPr>
            <w:tcW w:w="6297" w:type="dxa"/>
          </w:tcPr>
          <w:p w:rsidR="005D60A3" w:rsidRDefault="005D60A3" w:rsidP="005D60A3">
            <w:r>
              <w:t>Частная фармакология</w:t>
            </w:r>
          </w:p>
        </w:tc>
        <w:tc>
          <w:tcPr>
            <w:tcW w:w="1134" w:type="dxa"/>
          </w:tcPr>
          <w:p w:rsidR="005D60A3" w:rsidRDefault="005D60A3" w:rsidP="003D50AB">
            <w:pPr>
              <w:jc w:val="center"/>
            </w:pPr>
          </w:p>
        </w:tc>
        <w:tc>
          <w:tcPr>
            <w:tcW w:w="1134" w:type="dxa"/>
          </w:tcPr>
          <w:p w:rsidR="005D60A3" w:rsidRDefault="005D60A3" w:rsidP="003D50AB">
            <w:pPr>
              <w:jc w:val="center"/>
              <w:rPr>
                <w:sz w:val="28"/>
              </w:rPr>
            </w:pPr>
          </w:p>
        </w:tc>
        <w:tc>
          <w:tcPr>
            <w:tcW w:w="1276" w:type="dxa"/>
          </w:tcPr>
          <w:p w:rsidR="005D60A3" w:rsidRDefault="005D60A3" w:rsidP="003D50AB">
            <w:pPr>
              <w:jc w:val="center"/>
              <w:rPr>
                <w:sz w:val="28"/>
              </w:rPr>
            </w:pPr>
          </w:p>
        </w:tc>
      </w:tr>
      <w:tr w:rsidR="005D60A3" w:rsidTr="005D60A3">
        <w:tc>
          <w:tcPr>
            <w:tcW w:w="764" w:type="dxa"/>
          </w:tcPr>
          <w:p w:rsidR="005D60A3" w:rsidRDefault="005D60A3" w:rsidP="005D60A3">
            <w:pPr>
              <w:jc w:val="center"/>
            </w:pPr>
            <w:r>
              <w:t>3.1.</w:t>
            </w:r>
          </w:p>
        </w:tc>
        <w:tc>
          <w:tcPr>
            <w:tcW w:w="6297" w:type="dxa"/>
          </w:tcPr>
          <w:p w:rsidR="005D60A3" w:rsidRDefault="005D60A3" w:rsidP="005D60A3">
            <w:r>
              <w:t xml:space="preserve">Антисептические </w:t>
            </w:r>
            <w:r w:rsidR="00534123">
              <w:t xml:space="preserve"> и дезинфицирующие </w:t>
            </w:r>
            <w:r>
              <w:t>средства</w:t>
            </w:r>
          </w:p>
        </w:tc>
        <w:tc>
          <w:tcPr>
            <w:tcW w:w="1134" w:type="dxa"/>
          </w:tcPr>
          <w:p w:rsidR="005D60A3" w:rsidRDefault="005D60A3" w:rsidP="003D50AB">
            <w:pPr>
              <w:jc w:val="center"/>
            </w:pPr>
            <w:r>
              <w:t>2</w:t>
            </w:r>
          </w:p>
        </w:tc>
        <w:tc>
          <w:tcPr>
            <w:tcW w:w="1134" w:type="dxa"/>
          </w:tcPr>
          <w:p w:rsidR="005D60A3" w:rsidRDefault="005D60A3" w:rsidP="003D50AB">
            <w:pPr>
              <w:jc w:val="center"/>
              <w:rPr>
                <w:sz w:val="28"/>
              </w:rPr>
            </w:pPr>
            <w:r>
              <w:rPr>
                <w:sz w:val="28"/>
              </w:rPr>
              <w:t>-</w:t>
            </w:r>
          </w:p>
        </w:tc>
        <w:tc>
          <w:tcPr>
            <w:tcW w:w="1276" w:type="dxa"/>
          </w:tcPr>
          <w:p w:rsidR="005D60A3" w:rsidRDefault="005D60A3" w:rsidP="003D50AB">
            <w:pPr>
              <w:jc w:val="center"/>
              <w:rPr>
                <w:sz w:val="28"/>
              </w:rPr>
            </w:pPr>
            <w:r>
              <w:rPr>
                <w:sz w:val="28"/>
              </w:rPr>
              <w:t>2</w:t>
            </w:r>
          </w:p>
        </w:tc>
      </w:tr>
      <w:tr w:rsidR="005D60A3" w:rsidTr="005D60A3">
        <w:tc>
          <w:tcPr>
            <w:tcW w:w="764" w:type="dxa"/>
          </w:tcPr>
          <w:p w:rsidR="005D60A3" w:rsidRDefault="005D60A3" w:rsidP="005D60A3">
            <w:pPr>
              <w:jc w:val="center"/>
            </w:pPr>
            <w:r>
              <w:t>3.2.</w:t>
            </w:r>
          </w:p>
        </w:tc>
        <w:tc>
          <w:tcPr>
            <w:tcW w:w="6297" w:type="dxa"/>
          </w:tcPr>
          <w:p w:rsidR="005D60A3" w:rsidRDefault="005D60A3" w:rsidP="005D60A3">
            <w:r>
              <w:t>Антибиотики</w:t>
            </w:r>
          </w:p>
        </w:tc>
        <w:tc>
          <w:tcPr>
            <w:tcW w:w="1134" w:type="dxa"/>
          </w:tcPr>
          <w:p w:rsidR="005D60A3" w:rsidRDefault="00534123" w:rsidP="003D50AB">
            <w:pPr>
              <w:jc w:val="center"/>
            </w:pPr>
            <w:r>
              <w:t>4</w:t>
            </w:r>
          </w:p>
        </w:tc>
        <w:tc>
          <w:tcPr>
            <w:tcW w:w="1134" w:type="dxa"/>
          </w:tcPr>
          <w:p w:rsidR="005D60A3" w:rsidRDefault="005D60A3" w:rsidP="003D50AB">
            <w:pPr>
              <w:jc w:val="center"/>
            </w:pPr>
            <w:r>
              <w:t>2</w:t>
            </w:r>
          </w:p>
        </w:tc>
        <w:tc>
          <w:tcPr>
            <w:tcW w:w="1276" w:type="dxa"/>
          </w:tcPr>
          <w:p w:rsidR="005D60A3" w:rsidRDefault="00534123" w:rsidP="003D50AB">
            <w:pPr>
              <w:jc w:val="center"/>
            </w:pPr>
            <w:r>
              <w:t>2</w:t>
            </w:r>
          </w:p>
        </w:tc>
      </w:tr>
      <w:tr w:rsidR="005D60A3" w:rsidTr="005D60A3">
        <w:tc>
          <w:tcPr>
            <w:tcW w:w="764" w:type="dxa"/>
          </w:tcPr>
          <w:p w:rsidR="005D60A3" w:rsidRDefault="005D60A3" w:rsidP="005D60A3">
            <w:pPr>
              <w:jc w:val="center"/>
            </w:pPr>
            <w:r>
              <w:t>3.3.</w:t>
            </w:r>
          </w:p>
        </w:tc>
        <w:tc>
          <w:tcPr>
            <w:tcW w:w="6297" w:type="dxa"/>
          </w:tcPr>
          <w:p w:rsidR="005D60A3" w:rsidRDefault="00534123" w:rsidP="005D60A3">
            <w:r>
              <w:t>Синтетические противомикробные средства</w:t>
            </w:r>
          </w:p>
        </w:tc>
        <w:tc>
          <w:tcPr>
            <w:tcW w:w="1134" w:type="dxa"/>
          </w:tcPr>
          <w:p w:rsidR="005D60A3" w:rsidRDefault="00757BF2" w:rsidP="003D50AB">
            <w:pPr>
              <w:jc w:val="center"/>
            </w:pPr>
            <w:r>
              <w:t>2</w:t>
            </w:r>
          </w:p>
        </w:tc>
        <w:tc>
          <w:tcPr>
            <w:tcW w:w="1134" w:type="dxa"/>
          </w:tcPr>
          <w:p w:rsidR="005D60A3" w:rsidRDefault="00601977" w:rsidP="003D50AB">
            <w:pPr>
              <w:jc w:val="center"/>
            </w:pPr>
            <w:r>
              <w:t>-</w:t>
            </w:r>
          </w:p>
        </w:tc>
        <w:tc>
          <w:tcPr>
            <w:tcW w:w="1276" w:type="dxa"/>
          </w:tcPr>
          <w:p w:rsidR="005D60A3" w:rsidRDefault="005D60A3" w:rsidP="003D50AB">
            <w:pPr>
              <w:jc w:val="center"/>
            </w:pPr>
            <w:r>
              <w:t>2</w:t>
            </w:r>
          </w:p>
        </w:tc>
      </w:tr>
      <w:tr w:rsidR="005D60A3" w:rsidTr="005D60A3">
        <w:tc>
          <w:tcPr>
            <w:tcW w:w="764" w:type="dxa"/>
          </w:tcPr>
          <w:p w:rsidR="005D60A3" w:rsidRDefault="005D60A3" w:rsidP="005D60A3">
            <w:pPr>
              <w:jc w:val="center"/>
            </w:pPr>
            <w:r>
              <w:t>3.4.</w:t>
            </w:r>
          </w:p>
        </w:tc>
        <w:tc>
          <w:tcPr>
            <w:tcW w:w="6297" w:type="dxa"/>
          </w:tcPr>
          <w:p w:rsidR="005D60A3" w:rsidRDefault="005D60A3" w:rsidP="005D60A3">
            <w:r>
              <w:t xml:space="preserve">Вещества,действующие на </w:t>
            </w:r>
            <w:r w:rsidR="008421EC">
              <w:t>афферентную иннервацию</w:t>
            </w:r>
          </w:p>
        </w:tc>
        <w:tc>
          <w:tcPr>
            <w:tcW w:w="1134" w:type="dxa"/>
          </w:tcPr>
          <w:p w:rsidR="005D60A3" w:rsidRDefault="005D60A3" w:rsidP="003D50AB">
            <w:pPr>
              <w:jc w:val="center"/>
            </w:pPr>
            <w:r>
              <w:t>2</w:t>
            </w:r>
          </w:p>
        </w:tc>
        <w:tc>
          <w:tcPr>
            <w:tcW w:w="1134" w:type="dxa"/>
          </w:tcPr>
          <w:p w:rsidR="005D60A3" w:rsidRDefault="005D60A3" w:rsidP="003D50AB">
            <w:pPr>
              <w:jc w:val="center"/>
            </w:pPr>
            <w:r>
              <w:t>-</w:t>
            </w:r>
          </w:p>
        </w:tc>
        <w:tc>
          <w:tcPr>
            <w:tcW w:w="1276" w:type="dxa"/>
          </w:tcPr>
          <w:p w:rsidR="005D60A3" w:rsidRDefault="005D60A3" w:rsidP="003D50AB">
            <w:pPr>
              <w:jc w:val="center"/>
            </w:pPr>
            <w:r>
              <w:t>2</w:t>
            </w:r>
          </w:p>
        </w:tc>
      </w:tr>
      <w:tr w:rsidR="005D60A3" w:rsidTr="005D60A3">
        <w:tc>
          <w:tcPr>
            <w:tcW w:w="764" w:type="dxa"/>
          </w:tcPr>
          <w:p w:rsidR="005D60A3" w:rsidRDefault="005D60A3" w:rsidP="005D60A3">
            <w:pPr>
              <w:jc w:val="center"/>
            </w:pPr>
            <w:r>
              <w:t>3.5.</w:t>
            </w:r>
          </w:p>
        </w:tc>
        <w:tc>
          <w:tcPr>
            <w:tcW w:w="6297" w:type="dxa"/>
          </w:tcPr>
          <w:p w:rsidR="005D60A3" w:rsidRDefault="00534123" w:rsidP="005D60A3">
            <w:r>
              <w:t>Холинергические средства</w:t>
            </w:r>
          </w:p>
        </w:tc>
        <w:tc>
          <w:tcPr>
            <w:tcW w:w="1134" w:type="dxa"/>
          </w:tcPr>
          <w:p w:rsidR="005D60A3" w:rsidRDefault="005D60A3" w:rsidP="003D50AB">
            <w:pPr>
              <w:jc w:val="center"/>
            </w:pPr>
            <w:r>
              <w:t>4</w:t>
            </w:r>
          </w:p>
        </w:tc>
        <w:tc>
          <w:tcPr>
            <w:tcW w:w="1134" w:type="dxa"/>
          </w:tcPr>
          <w:p w:rsidR="005D60A3" w:rsidRDefault="005D60A3" w:rsidP="003D50AB">
            <w:pPr>
              <w:jc w:val="center"/>
            </w:pPr>
            <w:r>
              <w:t>2</w:t>
            </w:r>
          </w:p>
        </w:tc>
        <w:tc>
          <w:tcPr>
            <w:tcW w:w="1276" w:type="dxa"/>
          </w:tcPr>
          <w:p w:rsidR="005D60A3" w:rsidRDefault="005D60A3" w:rsidP="003D50AB">
            <w:pPr>
              <w:jc w:val="center"/>
            </w:pPr>
            <w:r>
              <w:t>2</w:t>
            </w:r>
          </w:p>
        </w:tc>
      </w:tr>
      <w:tr w:rsidR="005D60A3" w:rsidTr="005D60A3">
        <w:tc>
          <w:tcPr>
            <w:tcW w:w="764" w:type="dxa"/>
          </w:tcPr>
          <w:p w:rsidR="005D60A3" w:rsidRDefault="003D50AB" w:rsidP="005D60A3">
            <w:r>
              <w:t>3.6</w:t>
            </w:r>
            <w:r w:rsidR="005D60A3">
              <w:t>.</w:t>
            </w:r>
          </w:p>
        </w:tc>
        <w:tc>
          <w:tcPr>
            <w:tcW w:w="6297" w:type="dxa"/>
          </w:tcPr>
          <w:p w:rsidR="005D60A3" w:rsidRDefault="005D60A3" w:rsidP="005D60A3">
            <w:r>
              <w:t>Адренергические средства</w:t>
            </w:r>
          </w:p>
        </w:tc>
        <w:tc>
          <w:tcPr>
            <w:tcW w:w="1134" w:type="dxa"/>
          </w:tcPr>
          <w:p w:rsidR="005D60A3" w:rsidRDefault="005D60A3" w:rsidP="003D50AB">
            <w:pPr>
              <w:jc w:val="center"/>
            </w:pPr>
            <w:r>
              <w:t>4</w:t>
            </w:r>
          </w:p>
        </w:tc>
        <w:tc>
          <w:tcPr>
            <w:tcW w:w="1134" w:type="dxa"/>
          </w:tcPr>
          <w:p w:rsidR="005D60A3" w:rsidRDefault="005D60A3" w:rsidP="003D50AB">
            <w:pPr>
              <w:jc w:val="center"/>
            </w:pPr>
            <w:r>
              <w:t>2</w:t>
            </w:r>
          </w:p>
        </w:tc>
        <w:tc>
          <w:tcPr>
            <w:tcW w:w="1276" w:type="dxa"/>
          </w:tcPr>
          <w:p w:rsidR="005D60A3" w:rsidRDefault="005D60A3" w:rsidP="003D50AB">
            <w:pPr>
              <w:jc w:val="center"/>
            </w:pPr>
            <w:r>
              <w:t>2</w:t>
            </w:r>
          </w:p>
        </w:tc>
      </w:tr>
      <w:tr w:rsidR="005D60A3" w:rsidTr="005D60A3">
        <w:tc>
          <w:tcPr>
            <w:tcW w:w="764" w:type="dxa"/>
          </w:tcPr>
          <w:p w:rsidR="005D60A3" w:rsidRDefault="003D50AB" w:rsidP="005D60A3">
            <w:pPr>
              <w:jc w:val="center"/>
            </w:pPr>
            <w:r>
              <w:t>3.7</w:t>
            </w:r>
            <w:r w:rsidR="005D60A3">
              <w:t>.</w:t>
            </w:r>
          </w:p>
        </w:tc>
        <w:tc>
          <w:tcPr>
            <w:tcW w:w="6297" w:type="dxa"/>
          </w:tcPr>
          <w:p w:rsidR="005D60A3" w:rsidRDefault="005D60A3" w:rsidP="005D60A3">
            <w:r>
              <w:t>Средства для наркоза.Снотворные</w:t>
            </w:r>
          </w:p>
        </w:tc>
        <w:tc>
          <w:tcPr>
            <w:tcW w:w="1134" w:type="dxa"/>
          </w:tcPr>
          <w:p w:rsidR="005D60A3" w:rsidRDefault="005D60A3" w:rsidP="003D50AB">
            <w:pPr>
              <w:jc w:val="center"/>
            </w:pPr>
            <w:r>
              <w:t>2</w:t>
            </w:r>
          </w:p>
        </w:tc>
        <w:tc>
          <w:tcPr>
            <w:tcW w:w="1134" w:type="dxa"/>
          </w:tcPr>
          <w:p w:rsidR="005D60A3" w:rsidRDefault="005D60A3" w:rsidP="003D50AB">
            <w:pPr>
              <w:jc w:val="center"/>
            </w:pPr>
            <w:r>
              <w:t>-</w:t>
            </w:r>
          </w:p>
        </w:tc>
        <w:tc>
          <w:tcPr>
            <w:tcW w:w="1276" w:type="dxa"/>
          </w:tcPr>
          <w:p w:rsidR="005D60A3" w:rsidRDefault="005D60A3" w:rsidP="003D50AB">
            <w:pPr>
              <w:jc w:val="center"/>
            </w:pPr>
            <w:r>
              <w:t>2</w:t>
            </w:r>
          </w:p>
        </w:tc>
      </w:tr>
      <w:tr w:rsidR="005D60A3" w:rsidTr="005D60A3">
        <w:tc>
          <w:tcPr>
            <w:tcW w:w="764" w:type="dxa"/>
          </w:tcPr>
          <w:p w:rsidR="005D60A3" w:rsidRDefault="003D50AB" w:rsidP="005D60A3">
            <w:pPr>
              <w:jc w:val="center"/>
            </w:pPr>
            <w:r>
              <w:t>3.8.</w:t>
            </w:r>
          </w:p>
        </w:tc>
        <w:tc>
          <w:tcPr>
            <w:tcW w:w="6297" w:type="dxa"/>
          </w:tcPr>
          <w:p w:rsidR="005D60A3" w:rsidRDefault="005D60A3" w:rsidP="005D60A3">
            <w:r>
              <w:t>Анальгетики</w:t>
            </w:r>
          </w:p>
        </w:tc>
        <w:tc>
          <w:tcPr>
            <w:tcW w:w="1134" w:type="dxa"/>
          </w:tcPr>
          <w:p w:rsidR="005D60A3" w:rsidRDefault="005D60A3" w:rsidP="003D50AB">
            <w:pPr>
              <w:jc w:val="center"/>
            </w:pPr>
            <w:r>
              <w:t>4</w:t>
            </w:r>
          </w:p>
        </w:tc>
        <w:tc>
          <w:tcPr>
            <w:tcW w:w="1134" w:type="dxa"/>
          </w:tcPr>
          <w:p w:rsidR="005D60A3" w:rsidRDefault="005D60A3" w:rsidP="003D50AB">
            <w:pPr>
              <w:jc w:val="center"/>
            </w:pPr>
            <w:r>
              <w:t>2</w:t>
            </w:r>
          </w:p>
        </w:tc>
        <w:tc>
          <w:tcPr>
            <w:tcW w:w="1276" w:type="dxa"/>
          </w:tcPr>
          <w:p w:rsidR="005D60A3" w:rsidRDefault="005D60A3" w:rsidP="003D50AB">
            <w:pPr>
              <w:jc w:val="center"/>
            </w:pPr>
            <w:r>
              <w:t>2</w:t>
            </w:r>
          </w:p>
        </w:tc>
      </w:tr>
      <w:tr w:rsidR="005D60A3" w:rsidTr="005D60A3">
        <w:tc>
          <w:tcPr>
            <w:tcW w:w="764" w:type="dxa"/>
          </w:tcPr>
          <w:p w:rsidR="005D60A3" w:rsidRDefault="003D50AB" w:rsidP="005D60A3">
            <w:pPr>
              <w:jc w:val="center"/>
            </w:pPr>
            <w:r>
              <w:t>3.9</w:t>
            </w:r>
            <w:r w:rsidR="005D60A3">
              <w:t>.</w:t>
            </w:r>
          </w:p>
        </w:tc>
        <w:tc>
          <w:tcPr>
            <w:tcW w:w="6297" w:type="dxa"/>
          </w:tcPr>
          <w:p w:rsidR="005D60A3" w:rsidRDefault="005D60A3" w:rsidP="005D60A3">
            <w:r>
              <w:t>Психотропные средства</w:t>
            </w:r>
          </w:p>
        </w:tc>
        <w:tc>
          <w:tcPr>
            <w:tcW w:w="1134" w:type="dxa"/>
          </w:tcPr>
          <w:p w:rsidR="005D60A3" w:rsidRDefault="005D60A3" w:rsidP="003D50AB">
            <w:pPr>
              <w:jc w:val="center"/>
            </w:pPr>
            <w:r>
              <w:t>4</w:t>
            </w:r>
          </w:p>
        </w:tc>
        <w:tc>
          <w:tcPr>
            <w:tcW w:w="1134" w:type="dxa"/>
          </w:tcPr>
          <w:p w:rsidR="005D60A3" w:rsidRDefault="005D60A3" w:rsidP="003D50AB">
            <w:pPr>
              <w:jc w:val="center"/>
            </w:pPr>
            <w:r>
              <w:t>2</w:t>
            </w:r>
          </w:p>
        </w:tc>
        <w:tc>
          <w:tcPr>
            <w:tcW w:w="1276" w:type="dxa"/>
          </w:tcPr>
          <w:p w:rsidR="005D60A3" w:rsidRDefault="005D60A3" w:rsidP="003D50AB">
            <w:pPr>
              <w:jc w:val="center"/>
            </w:pPr>
            <w:r>
              <w:t>2</w:t>
            </w:r>
          </w:p>
        </w:tc>
      </w:tr>
      <w:tr w:rsidR="005D60A3" w:rsidTr="005D60A3">
        <w:tc>
          <w:tcPr>
            <w:tcW w:w="764" w:type="dxa"/>
          </w:tcPr>
          <w:p w:rsidR="005D60A3" w:rsidRDefault="003D50AB" w:rsidP="005D60A3">
            <w:pPr>
              <w:jc w:val="center"/>
            </w:pPr>
            <w:r>
              <w:t>3.10</w:t>
            </w:r>
            <w:r w:rsidR="005D60A3">
              <w:t>.</w:t>
            </w:r>
          </w:p>
        </w:tc>
        <w:tc>
          <w:tcPr>
            <w:tcW w:w="6297" w:type="dxa"/>
          </w:tcPr>
          <w:p w:rsidR="005D60A3" w:rsidRDefault="005D60A3" w:rsidP="005D60A3">
            <w:r>
              <w:t>Средства,действующие на систему органов дыхания</w:t>
            </w:r>
          </w:p>
        </w:tc>
        <w:tc>
          <w:tcPr>
            <w:tcW w:w="1134" w:type="dxa"/>
          </w:tcPr>
          <w:p w:rsidR="005D60A3" w:rsidRDefault="005D60A3" w:rsidP="003D50AB">
            <w:pPr>
              <w:jc w:val="center"/>
            </w:pPr>
            <w:r>
              <w:t>4</w:t>
            </w:r>
          </w:p>
        </w:tc>
        <w:tc>
          <w:tcPr>
            <w:tcW w:w="1134" w:type="dxa"/>
          </w:tcPr>
          <w:p w:rsidR="005D60A3" w:rsidRDefault="005D60A3" w:rsidP="003D50AB">
            <w:pPr>
              <w:jc w:val="center"/>
            </w:pPr>
            <w:r>
              <w:t>2</w:t>
            </w:r>
          </w:p>
        </w:tc>
        <w:tc>
          <w:tcPr>
            <w:tcW w:w="1276" w:type="dxa"/>
          </w:tcPr>
          <w:p w:rsidR="005D60A3" w:rsidRDefault="005D60A3" w:rsidP="003D50AB">
            <w:pPr>
              <w:jc w:val="center"/>
            </w:pPr>
            <w:r>
              <w:t>2</w:t>
            </w:r>
          </w:p>
        </w:tc>
      </w:tr>
      <w:tr w:rsidR="005D60A3" w:rsidTr="005D60A3">
        <w:tc>
          <w:tcPr>
            <w:tcW w:w="764" w:type="dxa"/>
          </w:tcPr>
          <w:p w:rsidR="005D60A3" w:rsidRDefault="003D50AB" w:rsidP="005D60A3">
            <w:pPr>
              <w:jc w:val="center"/>
            </w:pPr>
            <w:r>
              <w:t>3.11</w:t>
            </w:r>
            <w:r w:rsidR="005D60A3">
              <w:t>.</w:t>
            </w:r>
          </w:p>
        </w:tc>
        <w:tc>
          <w:tcPr>
            <w:tcW w:w="6297" w:type="dxa"/>
          </w:tcPr>
          <w:p w:rsidR="005D60A3" w:rsidRDefault="005D60A3" w:rsidP="005D60A3">
            <w:r>
              <w:t>Сердечно-сосудистые средства</w:t>
            </w:r>
          </w:p>
        </w:tc>
        <w:tc>
          <w:tcPr>
            <w:tcW w:w="1134" w:type="dxa"/>
          </w:tcPr>
          <w:p w:rsidR="005D60A3" w:rsidRDefault="005D60A3" w:rsidP="003D50AB">
            <w:pPr>
              <w:jc w:val="center"/>
            </w:pPr>
            <w:r>
              <w:t>6</w:t>
            </w:r>
          </w:p>
        </w:tc>
        <w:tc>
          <w:tcPr>
            <w:tcW w:w="1134" w:type="dxa"/>
          </w:tcPr>
          <w:p w:rsidR="005D60A3" w:rsidRDefault="005D60A3" w:rsidP="003D50AB">
            <w:pPr>
              <w:jc w:val="center"/>
            </w:pPr>
            <w:r>
              <w:t>2</w:t>
            </w:r>
          </w:p>
        </w:tc>
        <w:tc>
          <w:tcPr>
            <w:tcW w:w="1276" w:type="dxa"/>
          </w:tcPr>
          <w:p w:rsidR="005D60A3" w:rsidRDefault="003D50AB" w:rsidP="003D50AB">
            <w:pPr>
              <w:jc w:val="center"/>
            </w:pPr>
            <w:r>
              <w:t>4</w:t>
            </w:r>
          </w:p>
        </w:tc>
      </w:tr>
      <w:tr w:rsidR="005D60A3" w:rsidTr="005D60A3">
        <w:tc>
          <w:tcPr>
            <w:tcW w:w="764" w:type="dxa"/>
          </w:tcPr>
          <w:p w:rsidR="005D60A3" w:rsidRDefault="003D50AB" w:rsidP="005D60A3">
            <w:pPr>
              <w:jc w:val="center"/>
            </w:pPr>
            <w:r>
              <w:t>3.12</w:t>
            </w:r>
            <w:r w:rsidR="005D60A3">
              <w:t>.</w:t>
            </w:r>
          </w:p>
        </w:tc>
        <w:tc>
          <w:tcPr>
            <w:tcW w:w="6297" w:type="dxa"/>
          </w:tcPr>
          <w:p w:rsidR="005D60A3" w:rsidRDefault="005D60A3" w:rsidP="005D60A3">
            <w:r>
              <w:t>Средства,действующие на систему крови</w:t>
            </w:r>
          </w:p>
        </w:tc>
        <w:tc>
          <w:tcPr>
            <w:tcW w:w="1134" w:type="dxa"/>
          </w:tcPr>
          <w:p w:rsidR="005D60A3" w:rsidRDefault="005D60A3" w:rsidP="003D50AB">
            <w:pPr>
              <w:jc w:val="center"/>
            </w:pPr>
            <w:r>
              <w:t>4</w:t>
            </w:r>
          </w:p>
        </w:tc>
        <w:tc>
          <w:tcPr>
            <w:tcW w:w="1134" w:type="dxa"/>
          </w:tcPr>
          <w:p w:rsidR="005D60A3" w:rsidRDefault="005D60A3" w:rsidP="003D50AB">
            <w:pPr>
              <w:jc w:val="center"/>
            </w:pPr>
            <w:r>
              <w:t>2</w:t>
            </w:r>
          </w:p>
        </w:tc>
        <w:tc>
          <w:tcPr>
            <w:tcW w:w="1276" w:type="dxa"/>
          </w:tcPr>
          <w:p w:rsidR="005D60A3" w:rsidRDefault="005D60A3" w:rsidP="003D50AB">
            <w:pPr>
              <w:jc w:val="center"/>
            </w:pPr>
            <w:r>
              <w:t>2</w:t>
            </w:r>
          </w:p>
        </w:tc>
      </w:tr>
      <w:tr w:rsidR="005D60A3" w:rsidTr="005D60A3">
        <w:tc>
          <w:tcPr>
            <w:tcW w:w="764" w:type="dxa"/>
            <w:tcBorders>
              <w:bottom w:val="single" w:sz="4" w:space="0" w:color="auto"/>
            </w:tcBorders>
          </w:tcPr>
          <w:p w:rsidR="005D60A3" w:rsidRDefault="003D50AB" w:rsidP="005D60A3">
            <w:pPr>
              <w:jc w:val="center"/>
            </w:pPr>
            <w:r>
              <w:t>3.13</w:t>
            </w:r>
            <w:r w:rsidR="005D60A3">
              <w:t>.</w:t>
            </w:r>
          </w:p>
        </w:tc>
        <w:tc>
          <w:tcPr>
            <w:tcW w:w="6297" w:type="dxa"/>
            <w:tcBorders>
              <w:bottom w:val="single" w:sz="4" w:space="0" w:color="auto"/>
            </w:tcBorders>
          </w:tcPr>
          <w:p w:rsidR="005D60A3" w:rsidRDefault="005D60A3" w:rsidP="005D60A3">
            <w:r>
              <w:t>Желудочно-кишечные средства</w:t>
            </w:r>
          </w:p>
        </w:tc>
        <w:tc>
          <w:tcPr>
            <w:tcW w:w="1134" w:type="dxa"/>
            <w:tcBorders>
              <w:bottom w:val="single" w:sz="4" w:space="0" w:color="auto"/>
            </w:tcBorders>
          </w:tcPr>
          <w:p w:rsidR="005D60A3" w:rsidRDefault="005D60A3" w:rsidP="003D50AB">
            <w:pPr>
              <w:jc w:val="center"/>
            </w:pPr>
            <w:r>
              <w:t>4</w:t>
            </w:r>
          </w:p>
        </w:tc>
        <w:tc>
          <w:tcPr>
            <w:tcW w:w="1134" w:type="dxa"/>
            <w:tcBorders>
              <w:bottom w:val="single" w:sz="4" w:space="0" w:color="auto"/>
            </w:tcBorders>
          </w:tcPr>
          <w:p w:rsidR="005D60A3" w:rsidRDefault="005D60A3" w:rsidP="003D50AB">
            <w:pPr>
              <w:jc w:val="center"/>
            </w:pPr>
            <w:r>
              <w:t>2</w:t>
            </w:r>
          </w:p>
        </w:tc>
        <w:tc>
          <w:tcPr>
            <w:tcW w:w="1276" w:type="dxa"/>
            <w:tcBorders>
              <w:bottom w:val="single" w:sz="4" w:space="0" w:color="auto"/>
            </w:tcBorders>
          </w:tcPr>
          <w:p w:rsidR="005D60A3" w:rsidRDefault="005D60A3" w:rsidP="003D50AB">
            <w:pPr>
              <w:jc w:val="center"/>
            </w:pPr>
            <w:r>
              <w:t>2</w:t>
            </w:r>
          </w:p>
        </w:tc>
      </w:tr>
      <w:tr w:rsidR="005D60A3" w:rsidTr="003D50AB">
        <w:trPr>
          <w:trHeight w:val="344"/>
        </w:trPr>
        <w:tc>
          <w:tcPr>
            <w:tcW w:w="764" w:type="dxa"/>
          </w:tcPr>
          <w:p w:rsidR="005D60A3" w:rsidRDefault="003D50AB" w:rsidP="003D50AB">
            <w:pPr>
              <w:jc w:val="center"/>
            </w:pPr>
            <w:r>
              <w:t>3.14</w:t>
            </w:r>
          </w:p>
        </w:tc>
        <w:tc>
          <w:tcPr>
            <w:tcW w:w="6297" w:type="dxa"/>
          </w:tcPr>
          <w:p w:rsidR="005D60A3" w:rsidRDefault="003D50AB" w:rsidP="005D60A3">
            <w:r>
              <w:t>Средства, действующие на мускулатуру матки</w:t>
            </w:r>
            <w:r w:rsidR="001C12CE">
              <w:t>. Мочегонные средства</w:t>
            </w:r>
          </w:p>
        </w:tc>
        <w:tc>
          <w:tcPr>
            <w:tcW w:w="1134" w:type="dxa"/>
          </w:tcPr>
          <w:p w:rsidR="005D60A3" w:rsidRDefault="005D60A3" w:rsidP="003D50AB">
            <w:pPr>
              <w:jc w:val="center"/>
            </w:pPr>
            <w:r>
              <w:t>4</w:t>
            </w:r>
          </w:p>
        </w:tc>
        <w:tc>
          <w:tcPr>
            <w:tcW w:w="1134" w:type="dxa"/>
          </w:tcPr>
          <w:p w:rsidR="005D60A3" w:rsidRDefault="005D60A3" w:rsidP="003D50AB">
            <w:pPr>
              <w:jc w:val="center"/>
            </w:pPr>
            <w:r>
              <w:t>2</w:t>
            </w:r>
          </w:p>
        </w:tc>
        <w:tc>
          <w:tcPr>
            <w:tcW w:w="1276" w:type="dxa"/>
          </w:tcPr>
          <w:p w:rsidR="005D60A3" w:rsidRDefault="005D60A3" w:rsidP="003D50AB">
            <w:pPr>
              <w:jc w:val="center"/>
            </w:pPr>
            <w:r>
              <w:t>2</w:t>
            </w:r>
          </w:p>
        </w:tc>
      </w:tr>
      <w:tr w:rsidR="003D50AB" w:rsidTr="003D50AB">
        <w:trPr>
          <w:trHeight w:val="344"/>
        </w:trPr>
        <w:tc>
          <w:tcPr>
            <w:tcW w:w="764" w:type="dxa"/>
          </w:tcPr>
          <w:p w:rsidR="003D50AB" w:rsidRDefault="003D50AB" w:rsidP="003D50AB">
            <w:pPr>
              <w:jc w:val="center"/>
            </w:pPr>
            <w:r>
              <w:t>3.15.</w:t>
            </w:r>
          </w:p>
        </w:tc>
        <w:tc>
          <w:tcPr>
            <w:tcW w:w="6297" w:type="dxa"/>
          </w:tcPr>
          <w:p w:rsidR="003D50AB" w:rsidRDefault="003D50AB" w:rsidP="005D60A3">
            <w:r>
              <w:t>Гормональные средства.</w:t>
            </w:r>
          </w:p>
        </w:tc>
        <w:tc>
          <w:tcPr>
            <w:tcW w:w="1134" w:type="dxa"/>
          </w:tcPr>
          <w:p w:rsidR="003D50AB" w:rsidRDefault="003D50AB" w:rsidP="003D50AB">
            <w:pPr>
              <w:jc w:val="center"/>
            </w:pPr>
            <w:r>
              <w:t>6</w:t>
            </w:r>
          </w:p>
        </w:tc>
        <w:tc>
          <w:tcPr>
            <w:tcW w:w="1134" w:type="dxa"/>
          </w:tcPr>
          <w:p w:rsidR="003D50AB" w:rsidRDefault="003D50AB" w:rsidP="003D50AB">
            <w:pPr>
              <w:jc w:val="center"/>
            </w:pPr>
            <w:r>
              <w:t>2</w:t>
            </w:r>
          </w:p>
        </w:tc>
        <w:tc>
          <w:tcPr>
            <w:tcW w:w="1276" w:type="dxa"/>
          </w:tcPr>
          <w:p w:rsidR="003D50AB" w:rsidRDefault="003D50AB" w:rsidP="003D50AB">
            <w:pPr>
              <w:jc w:val="center"/>
            </w:pPr>
            <w:r>
              <w:t>4</w:t>
            </w:r>
          </w:p>
        </w:tc>
      </w:tr>
      <w:tr w:rsidR="003D50AB" w:rsidTr="003D50AB">
        <w:trPr>
          <w:trHeight w:val="344"/>
        </w:trPr>
        <w:tc>
          <w:tcPr>
            <w:tcW w:w="764" w:type="dxa"/>
          </w:tcPr>
          <w:p w:rsidR="003D50AB" w:rsidRDefault="003D50AB" w:rsidP="003D50AB">
            <w:pPr>
              <w:jc w:val="center"/>
            </w:pPr>
            <w:r>
              <w:t>4.</w:t>
            </w:r>
          </w:p>
        </w:tc>
        <w:tc>
          <w:tcPr>
            <w:tcW w:w="6297" w:type="dxa"/>
          </w:tcPr>
          <w:p w:rsidR="003D50AB" w:rsidRDefault="003D50AB" w:rsidP="005D60A3">
            <w:r>
              <w:t>Дифференцированный зачет</w:t>
            </w:r>
          </w:p>
        </w:tc>
        <w:tc>
          <w:tcPr>
            <w:tcW w:w="1134" w:type="dxa"/>
          </w:tcPr>
          <w:p w:rsidR="003D50AB" w:rsidRDefault="003D50AB" w:rsidP="003D50AB">
            <w:pPr>
              <w:jc w:val="center"/>
            </w:pPr>
            <w:r>
              <w:t>2</w:t>
            </w:r>
          </w:p>
        </w:tc>
        <w:tc>
          <w:tcPr>
            <w:tcW w:w="1134" w:type="dxa"/>
          </w:tcPr>
          <w:p w:rsidR="003D50AB" w:rsidRDefault="003D50AB" w:rsidP="003D50AB">
            <w:pPr>
              <w:jc w:val="center"/>
            </w:pPr>
            <w:r>
              <w:t>-</w:t>
            </w:r>
          </w:p>
        </w:tc>
        <w:tc>
          <w:tcPr>
            <w:tcW w:w="1276" w:type="dxa"/>
          </w:tcPr>
          <w:p w:rsidR="003D50AB" w:rsidRDefault="003D50AB" w:rsidP="003D50AB">
            <w:pPr>
              <w:jc w:val="center"/>
            </w:pPr>
            <w:r>
              <w:t>2</w:t>
            </w:r>
          </w:p>
        </w:tc>
      </w:tr>
      <w:tr w:rsidR="005D60A3" w:rsidTr="005D60A3">
        <w:tc>
          <w:tcPr>
            <w:tcW w:w="764" w:type="dxa"/>
            <w:tcBorders>
              <w:bottom w:val="single" w:sz="4" w:space="0" w:color="auto"/>
            </w:tcBorders>
          </w:tcPr>
          <w:p w:rsidR="005D60A3" w:rsidRDefault="005D60A3" w:rsidP="005D60A3">
            <w:pPr>
              <w:jc w:val="center"/>
            </w:pPr>
          </w:p>
        </w:tc>
        <w:tc>
          <w:tcPr>
            <w:tcW w:w="6297" w:type="dxa"/>
            <w:tcBorders>
              <w:bottom w:val="single" w:sz="4" w:space="0" w:color="auto"/>
            </w:tcBorders>
          </w:tcPr>
          <w:p w:rsidR="005D60A3" w:rsidRDefault="00E7603A" w:rsidP="005D60A3">
            <w:r>
              <w:t>И</w:t>
            </w:r>
            <w:r w:rsidR="005D60A3">
              <w:t>того</w:t>
            </w:r>
          </w:p>
        </w:tc>
        <w:tc>
          <w:tcPr>
            <w:tcW w:w="1134" w:type="dxa"/>
            <w:tcBorders>
              <w:bottom w:val="single" w:sz="4" w:space="0" w:color="auto"/>
            </w:tcBorders>
          </w:tcPr>
          <w:p w:rsidR="005D60A3" w:rsidRDefault="005D60A3" w:rsidP="003D50AB">
            <w:pPr>
              <w:jc w:val="center"/>
            </w:pPr>
            <w:r>
              <w:t>68</w:t>
            </w:r>
          </w:p>
        </w:tc>
        <w:tc>
          <w:tcPr>
            <w:tcW w:w="1134" w:type="dxa"/>
            <w:tcBorders>
              <w:bottom w:val="single" w:sz="4" w:space="0" w:color="auto"/>
            </w:tcBorders>
          </w:tcPr>
          <w:p w:rsidR="005D60A3" w:rsidRDefault="005D60A3" w:rsidP="003D50AB">
            <w:pPr>
              <w:jc w:val="center"/>
            </w:pPr>
            <w:r>
              <w:t>26</w:t>
            </w:r>
          </w:p>
        </w:tc>
        <w:tc>
          <w:tcPr>
            <w:tcW w:w="1276" w:type="dxa"/>
            <w:tcBorders>
              <w:bottom w:val="single" w:sz="4" w:space="0" w:color="auto"/>
            </w:tcBorders>
          </w:tcPr>
          <w:p w:rsidR="005D60A3" w:rsidRDefault="005D60A3" w:rsidP="003D50AB">
            <w:pPr>
              <w:jc w:val="center"/>
            </w:pPr>
            <w:r>
              <w:t>42</w:t>
            </w:r>
          </w:p>
        </w:tc>
      </w:tr>
    </w:tbl>
    <w:p w:rsidR="005D60A3" w:rsidRDefault="005D60A3" w:rsidP="005D60A3">
      <w:pPr>
        <w:rPr>
          <w:sz w:val="28"/>
        </w:rPr>
      </w:pPr>
    </w:p>
    <w:p w:rsidR="005D60A3" w:rsidRDefault="005D60A3" w:rsidP="005D60A3">
      <w:pPr>
        <w:rPr>
          <w:sz w:val="28"/>
        </w:rPr>
      </w:pPr>
    </w:p>
    <w:p w:rsidR="005D60A3" w:rsidRDefault="005D60A3" w:rsidP="005D60A3">
      <w:pPr>
        <w:rPr>
          <w:sz w:val="28"/>
        </w:rPr>
      </w:pPr>
    </w:p>
    <w:p w:rsidR="005D60A3" w:rsidRDefault="005D60A3" w:rsidP="005D60A3">
      <w:pPr>
        <w:rPr>
          <w:sz w:val="28"/>
        </w:rPr>
      </w:pPr>
    </w:p>
    <w:p w:rsidR="005D60A3" w:rsidRDefault="005D60A3" w:rsidP="005D60A3">
      <w:pPr>
        <w:rPr>
          <w:sz w:val="28"/>
        </w:rPr>
      </w:pPr>
    </w:p>
    <w:p w:rsidR="005D60A3" w:rsidRDefault="005D60A3" w:rsidP="005D60A3">
      <w:pPr>
        <w:rPr>
          <w:sz w:val="28"/>
        </w:rPr>
      </w:pPr>
    </w:p>
    <w:p w:rsidR="005D60A3" w:rsidRDefault="005D60A3" w:rsidP="005D60A3">
      <w:pPr>
        <w:rPr>
          <w:sz w:val="28"/>
        </w:rPr>
        <w:sectPr w:rsidR="005D60A3">
          <w:pgSz w:w="11906" w:h="16838"/>
          <w:pgMar w:top="1134" w:right="851" w:bottom="851" w:left="902" w:header="709" w:footer="709" w:gutter="0"/>
          <w:cols w:space="708"/>
          <w:docGrid w:linePitch="360"/>
        </w:sectPr>
      </w:pPr>
    </w:p>
    <w:p w:rsidR="005D60A3" w:rsidRDefault="005D60A3" w:rsidP="005D60A3">
      <w:pPr>
        <w:jc w:val="center"/>
        <w:outlineLvl w:val="0"/>
        <w:rPr>
          <w:b/>
          <w:bCs/>
          <w:sz w:val="28"/>
          <w:szCs w:val="28"/>
        </w:rPr>
      </w:pPr>
      <w:r w:rsidRPr="003C6FB9">
        <w:rPr>
          <w:b/>
          <w:bCs/>
          <w:sz w:val="28"/>
          <w:szCs w:val="28"/>
        </w:rPr>
        <w:lastRenderedPageBreak/>
        <w:t>СОДЕРЖАНИЕ</w:t>
      </w:r>
    </w:p>
    <w:p w:rsidR="003C6FB9" w:rsidRPr="003C6FB9" w:rsidRDefault="003C6FB9" w:rsidP="005D60A3">
      <w:pPr>
        <w:jc w:val="center"/>
        <w:outlineLvl w:val="0"/>
        <w:rPr>
          <w:b/>
          <w:bCs/>
          <w:sz w:val="28"/>
          <w:szCs w:val="28"/>
        </w:rPr>
      </w:pPr>
    </w:p>
    <w:p w:rsidR="005D60A3" w:rsidRDefault="005D60A3" w:rsidP="005D60A3">
      <w:pPr>
        <w:numPr>
          <w:ilvl w:val="0"/>
          <w:numId w:val="1"/>
        </w:numPr>
        <w:jc w:val="center"/>
        <w:outlineLvl w:val="0"/>
        <w:rPr>
          <w:b/>
          <w:bCs/>
          <w:sz w:val="28"/>
          <w:szCs w:val="28"/>
        </w:rPr>
      </w:pPr>
      <w:r w:rsidRPr="003C6FB9">
        <w:rPr>
          <w:b/>
          <w:bCs/>
          <w:sz w:val="28"/>
          <w:szCs w:val="28"/>
        </w:rPr>
        <w:t>ПАСПОРТ РАБОЧЕЙ ПРОГРАММЫ.</w:t>
      </w:r>
    </w:p>
    <w:p w:rsidR="003C6FB9" w:rsidRDefault="003C6FB9" w:rsidP="003C6FB9">
      <w:pPr>
        <w:ind w:left="720"/>
        <w:outlineLvl w:val="0"/>
        <w:rPr>
          <w:b/>
          <w:bCs/>
          <w:sz w:val="28"/>
          <w:szCs w:val="28"/>
        </w:rPr>
      </w:pPr>
    </w:p>
    <w:p w:rsidR="003C6FB9" w:rsidRPr="003C6FB9" w:rsidRDefault="003C6FB9" w:rsidP="003C6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color w:val="000000"/>
          <w:sz w:val="28"/>
          <w:szCs w:val="28"/>
        </w:rPr>
      </w:pPr>
      <w:r w:rsidRPr="003C6FB9">
        <w:rPr>
          <w:b/>
          <w:sz w:val="28"/>
          <w:szCs w:val="28"/>
        </w:rPr>
        <w:t>1.1. Место дисциплины в структуре основной образовательной программы</w:t>
      </w:r>
      <w:r>
        <w:rPr>
          <w:b/>
          <w:sz w:val="28"/>
          <w:szCs w:val="28"/>
        </w:rPr>
        <w:t>.</w:t>
      </w:r>
    </w:p>
    <w:p w:rsidR="003C6FB9" w:rsidRPr="003C6FB9" w:rsidRDefault="003C6FB9" w:rsidP="003C6FB9">
      <w:pPr>
        <w:ind w:left="720"/>
        <w:outlineLvl w:val="0"/>
        <w:rPr>
          <w:b/>
          <w:bCs/>
          <w:sz w:val="28"/>
          <w:szCs w:val="28"/>
        </w:rPr>
      </w:pPr>
    </w:p>
    <w:p w:rsidR="003C6FB9" w:rsidRPr="003C6FB9" w:rsidRDefault="003C6FB9" w:rsidP="003C6FB9">
      <w:pPr>
        <w:ind w:firstLine="709"/>
        <w:rPr>
          <w:b/>
          <w:sz w:val="28"/>
          <w:szCs w:val="28"/>
        </w:rPr>
      </w:pPr>
      <w:r w:rsidRPr="003C6FB9">
        <w:rPr>
          <w:b/>
          <w:sz w:val="28"/>
          <w:szCs w:val="28"/>
        </w:rPr>
        <w:t>1.2. Цель и планируемые</w:t>
      </w:r>
      <w:r>
        <w:rPr>
          <w:b/>
          <w:sz w:val="28"/>
          <w:szCs w:val="28"/>
        </w:rPr>
        <w:t xml:space="preserve"> результаты освоения дисциплины.</w:t>
      </w:r>
    </w:p>
    <w:p w:rsidR="005D60A3" w:rsidRPr="003C6FB9" w:rsidRDefault="005D60A3" w:rsidP="005D60A3">
      <w:pPr>
        <w:jc w:val="center"/>
        <w:outlineLvl w:val="0"/>
        <w:rPr>
          <w:b/>
          <w:bCs/>
          <w:sz w:val="28"/>
          <w:szCs w:val="28"/>
        </w:rPr>
      </w:pPr>
    </w:p>
    <w:p w:rsidR="005D60A3" w:rsidRDefault="005D60A3" w:rsidP="005D60A3">
      <w:pPr>
        <w:jc w:val="center"/>
        <w:outlineLvl w:val="0"/>
        <w:rPr>
          <w:b/>
          <w:bCs/>
          <w:sz w:val="28"/>
          <w:szCs w:val="28"/>
        </w:rPr>
      </w:pPr>
      <w:r w:rsidRPr="003C6FB9">
        <w:rPr>
          <w:b/>
          <w:bCs/>
          <w:sz w:val="28"/>
          <w:szCs w:val="28"/>
        </w:rPr>
        <w:t>2.СТРУКТУРА И СОДЕРЖАНИЕ УЧЕБНОЙ ДИСЦИПЛИНЫ.</w:t>
      </w:r>
    </w:p>
    <w:p w:rsidR="003C6FB9" w:rsidRPr="003C6FB9" w:rsidRDefault="003C6FB9" w:rsidP="005D60A3">
      <w:pPr>
        <w:jc w:val="center"/>
        <w:outlineLvl w:val="0"/>
        <w:rPr>
          <w:b/>
          <w:bCs/>
          <w:sz w:val="28"/>
          <w:szCs w:val="28"/>
        </w:rPr>
      </w:pPr>
    </w:p>
    <w:p w:rsidR="005D60A3" w:rsidRPr="003C6FB9" w:rsidRDefault="005D60A3" w:rsidP="00733867">
      <w:pPr>
        <w:jc w:val="center"/>
        <w:outlineLvl w:val="0"/>
        <w:rPr>
          <w:b/>
          <w:bCs/>
          <w:sz w:val="28"/>
          <w:szCs w:val="28"/>
        </w:rPr>
      </w:pPr>
      <w:r w:rsidRPr="003C6FB9">
        <w:rPr>
          <w:b/>
          <w:bCs/>
          <w:sz w:val="28"/>
          <w:szCs w:val="28"/>
        </w:rPr>
        <w:t>2.1. Объем учебной дисциплины и виды учебной работы.</w:t>
      </w:r>
    </w:p>
    <w:p w:rsidR="005D60A3" w:rsidRPr="003C6FB9" w:rsidRDefault="00733867" w:rsidP="005D60A3">
      <w:pPr>
        <w:jc w:val="center"/>
        <w:outlineLvl w:val="0"/>
        <w:rPr>
          <w:b/>
          <w:bCs/>
          <w:sz w:val="28"/>
          <w:szCs w:val="28"/>
        </w:rPr>
      </w:pPr>
      <w:r>
        <w:rPr>
          <w:b/>
          <w:bCs/>
          <w:sz w:val="28"/>
          <w:szCs w:val="28"/>
        </w:rPr>
        <w:t>2.2</w:t>
      </w:r>
      <w:r w:rsidR="005D60A3" w:rsidRPr="003C6FB9">
        <w:rPr>
          <w:b/>
          <w:bCs/>
          <w:sz w:val="28"/>
          <w:szCs w:val="28"/>
        </w:rPr>
        <w:t xml:space="preserve">. </w:t>
      </w:r>
      <w:r>
        <w:rPr>
          <w:b/>
          <w:bCs/>
          <w:sz w:val="28"/>
          <w:szCs w:val="28"/>
        </w:rPr>
        <w:t>Тематический план и с</w:t>
      </w:r>
      <w:r w:rsidR="005D60A3" w:rsidRPr="003C6FB9">
        <w:rPr>
          <w:b/>
          <w:bCs/>
          <w:sz w:val="28"/>
          <w:szCs w:val="28"/>
        </w:rPr>
        <w:t>одержание учебной дисциплины.</w:t>
      </w:r>
    </w:p>
    <w:p w:rsidR="005D60A3" w:rsidRPr="003C6FB9" w:rsidRDefault="005D60A3" w:rsidP="005D60A3">
      <w:pPr>
        <w:jc w:val="center"/>
        <w:outlineLvl w:val="0"/>
        <w:rPr>
          <w:b/>
          <w:bCs/>
          <w:sz w:val="28"/>
          <w:szCs w:val="28"/>
        </w:rPr>
      </w:pPr>
    </w:p>
    <w:p w:rsidR="005D60A3" w:rsidRDefault="005D60A3" w:rsidP="005D60A3">
      <w:pPr>
        <w:jc w:val="center"/>
        <w:outlineLvl w:val="0"/>
        <w:rPr>
          <w:b/>
          <w:bCs/>
          <w:sz w:val="28"/>
          <w:szCs w:val="28"/>
        </w:rPr>
      </w:pPr>
      <w:r w:rsidRPr="003C6FB9">
        <w:rPr>
          <w:b/>
          <w:bCs/>
          <w:sz w:val="28"/>
          <w:szCs w:val="28"/>
        </w:rPr>
        <w:t>3.УСЛОВИЯ РЕАЛИЗАЦИИ ПРОГРАММЫ УЧЕБНОЙ ДИСЦИПЛИНЫ</w:t>
      </w:r>
    </w:p>
    <w:p w:rsidR="003C6FB9" w:rsidRPr="003C6FB9" w:rsidRDefault="003C6FB9" w:rsidP="005D60A3">
      <w:pPr>
        <w:jc w:val="center"/>
        <w:outlineLvl w:val="0"/>
        <w:rPr>
          <w:b/>
          <w:bCs/>
          <w:sz w:val="28"/>
          <w:szCs w:val="28"/>
        </w:rPr>
      </w:pPr>
    </w:p>
    <w:p w:rsidR="005D60A3" w:rsidRPr="003C6FB9" w:rsidRDefault="005D60A3" w:rsidP="005D60A3">
      <w:pPr>
        <w:jc w:val="center"/>
        <w:outlineLvl w:val="0"/>
        <w:rPr>
          <w:b/>
          <w:bCs/>
          <w:sz w:val="28"/>
          <w:szCs w:val="28"/>
        </w:rPr>
      </w:pPr>
      <w:r w:rsidRPr="003C6FB9">
        <w:rPr>
          <w:b/>
          <w:bCs/>
          <w:sz w:val="28"/>
          <w:szCs w:val="28"/>
        </w:rPr>
        <w:t>3.1. Требования к материально-техническому обеспечению.</w:t>
      </w:r>
    </w:p>
    <w:p w:rsidR="005D60A3" w:rsidRPr="003C6FB9" w:rsidRDefault="005D60A3" w:rsidP="005D60A3">
      <w:pPr>
        <w:jc w:val="center"/>
        <w:outlineLvl w:val="0"/>
        <w:rPr>
          <w:b/>
          <w:bCs/>
          <w:sz w:val="28"/>
          <w:szCs w:val="28"/>
        </w:rPr>
      </w:pPr>
      <w:r w:rsidRPr="003C6FB9">
        <w:rPr>
          <w:b/>
          <w:bCs/>
          <w:sz w:val="28"/>
          <w:szCs w:val="28"/>
        </w:rPr>
        <w:t>3.2. Информационное обеспечение обучения.</w:t>
      </w:r>
    </w:p>
    <w:p w:rsidR="005D60A3" w:rsidRPr="003C6FB9" w:rsidRDefault="005D60A3" w:rsidP="005D60A3">
      <w:pPr>
        <w:jc w:val="center"/>
        <w:outlineLvl w:val="0"/>
        <w:rPr>
          <w:b/>
          <w:bCs/>
          <w:sz w:val="28"/>
          <w:szCs w:val="28"/>
        </w:rPr>
      </w:pPr>
    </w:p>
    <w:p w:rsidR="003C6FB9" w:rsidRDefault="005D60A3" w:rsidP="005D60A3">
      <w:pPr>
        <w:jc w:val="center"/>
        <w:outlineLvl w:val="0"/>
        <w:rPr>
          <w:b/>
          <w:bCs/>
          <w:sz w:val="28"/>
          <w:szCs w:val="28"/>
        </w:rPr>
      </w:pPr>
      <w:r w:rsidRPr="003C6FB9">
        <w:rPr>
          <w:b/>
          <w:bCs/>
          <w:sz w:val="28"/>
          <w:szCs w:val="28"/>
        </w:rPr>
        <w:t xml:space="preserve">4.КОНТРОЛЬ И ОЦЕНКА РЕЗУЛЬТАТОВ ОСВОЕНИЯ УЧЕБНОЙ </w:t>
      </w:r>
    </w:p>
    <w:p w:rsidR="005D60A3" w:rsidRPr="003C6FB9" w:rsidRDefault="005D60A3" w:rsidP="005D60A3">
      <w:pPr>
        <w:jc w:val="center"/>
        <w:outlineLvl w:val="0"/>
        <w:rPr>
          <w:b/>
          <w:bCs/>
          <w:sz w:val="28"/>
          <w:szCs w:val="28"/>
        </w:rPr>
      </w:pPr>
      <w:r w:rsidRPr="003C6FB9">
        <w:rPr>
          <w:b/>
          <w:bCs/>
          <w:sz w:val="28"/>
          <w:szCs w:val="28"/>
        </w:rPr>
        <w:t>ДИСЦИПЛИНЫ.</w:t>
      </w:r>
    </w:p>
    <w:p w:rsidR="005D60A3" w:rsidRDefault="005D60A3" w:rsidP="003C6FB9">
      <w:pPr>
        <w:jc w:val="center"/>
        <w:outlineLvl w:val="0"/>
        <w:rPr>
          <w:b/>
          <w:bCs/>
          <w:sz w:val="28"/>
          <w:szCs w:val="28"/>
        </w:rPr>
      </w:pPr>
      <w:r w:rsidRPr="003C6FB9">
        <w:rPr>
          <w:b/>
          <w:bCs/>
          <w:sz w:val="28"/>
          <w:szCs w:val="28"/>
        </w:rPr>
        <w:t>4.1. Контроль результатов освоения у</w:t>
      </w:r>
      <w:r w:rsidR="003C6FB9">
        <w:rPr>
          <w:b/>
          <w:bCs/>
          <w:sz w:val="28"/>
          <w:szCs w:val="28"/>
        </w:rPr>
        <w:t xml:space="preserve">чебной дисциплины.             </w:t>
      </w:r>
    </w:p>
    <w:p w:rsidR="005D60A3" w:rsidRDefault="005D60A3" w:rsidP="005D60A3">
      <w:pPr>
        <w:jc w:val="center"/>
        <w:outlineLvl w:val="0"/>
        <w:rPr>
          <w:b/>
          <w:bCs/>
          <w:sz w:val="28"/>
          <w:szCs w:val="28"/>
        </w:rPr>
      </w:pPr>
    </w:p>
    <w:p w:rsidR="001368D8" w:rsidRDefault="001368D8" w:rsidP="005D6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68D8" w:rsidRDefault="001368D8" w:rsidP="005D6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68D8" w:rsidRDefault="001368D8" w:rsidP="005D6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68D8" w:rsidRDefault="001368D8" w:rsidP="005D6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68D8" w:rsidRDefault="001368D8" w:rsidP="005D6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68D8" w:rsidRDefault="001368D8" w:rsidP="005D6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68D8" w:rsidRDefault="001368D8" w:rsidP="005D6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68D8" w:rsidRDefault="001368D8" w:rsidP="005D6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68D8" w:rsidRDefault="001368D8" w:rsidP="005D6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68D8" w:rsidRDefault="001368D8" w:rsidP="005D6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68D8" w:rsidRDefault="001368D8" w:rsidP="005D6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68D8" w:rsidRDefault="001368D8" w:rsidP="005D6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68D8" w:rsidRDefault="001368D8" w:rsidP="005D6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68D8" w:rsidRDefault="001368D8" w:rsidP="005D6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68D8" w:rsidRDefault="001368D8" w:rsidP="005D6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68D8" w:rsidRDefault="001368D8" w:rsidP="005D6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68D8" w:rsidRDefault="001368D8" w:rsidP="005D6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68D8" w:rsidRDefault="001368D8" w:rsidP="005D6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68D8" w:rsidRDefault="001368D8" w:rsidP="005D6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68D8" w:rsidRDefault="001368D8" w:rsidP="005D6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68D8" w:rsidRDefault="001368D8" w:rsidP="005D6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68D8" w:rsidRDefault="001368D8" w:rsidP="005D6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68D8" w:rsidRDefault="001368D8" w:rsidP="005D6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D60A3" w:rsidRDefault="005D60A3" w:rsidP="005D60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lastRenderedPageBreak/>
        <w:t>1. паспорт рабочей программы УЧЕБНОЙ ДИСЦИПЛИНЫ</w:t>
      </w:r>
    </w:p>
    <w:p w:rsidR="005D60A3" w:rsidRDefault="005D60A3" w:rsidP="005D6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u w:val="single"/>
        </w:rPr>
      </w:pPr>
      <w:r>
        <w:rPr>
          <w:sz w:val="28"/>
          <w:szCs w:val="28"/>
          <w:u w:val="single"/>
        </w:rPr>
        <w:tab/>
        <w:t xml:space="preserve">                                    </w:t>
      </w:r>
      <w:r w:rsidR="003C6FB9" w:rsidRPr="00F35A08">
        <w:rPr>
          <w:b/>
        </w:rPr>
        <w:t xml:space="preserve">ОП.04 </w:t>
      </w:r>
      <w:r>
        <w:rPr>
          <w:sz w:val="28"/>
          <w:szCs w:val="28"/>
          <w:u w:val="single"/>
        </w:rPr>
        <w:t xml:space="preserve">  Фармакология                                   </w:t>
      </w:r>
      <w:r>
        <w:rPr>
          <w:sz w:val="28"/>
          <w:szCs w:val="28"/>
          <w:u w:val="single"/>
        </w:rPr>
        <w:tab/>
      </w:r>
      <w:r>
        <w:rPr>
          <w:sz w:val="28"/>
          <w:szCs w:val="28"/>
          <w:u w:val="single"/>
        </w:rPr>
        <w:tab/>
      </w:r>
      <w:r>
        <w:rPr>
          <w:sz w:val="28"/>
          <w:szCs w:val="28"/>
          <w:u w:val="single"/>
        </w:rPr>
        <w:tab/>
      </w:r>
    </w:p>
    <w:p w:rsidR="005D60A3" w:rsidRDefault="005D60A3" w:rsidP="005D6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i/>
          <w:sz w:val="20"/>
          <w:szCs w:val="20"/>
        </w:rPr>
      </w:pPr>
      <w:r>
        <w:rPr>
          <w:i/>
          <w:sz w:val="20"/>
          <w:szCs w:val="20"/>
        </w:rPr>
        <w:t xml:space="preserve">                                                                                                                       название дисциплины</w:t>
      </w:r>
    </w:p>
    <w:p w:rsidR="005D60A3" w:rsidRDefault="005D60A3" w:rsidP="005D6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p w:rsidR="003C6FB9" w:rsidRPr="00F35A08" w:rsidRDefault="003C6FB9" w:rsidP="003C6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F35A08">
        <w:rPr>
          <w:b/>
        </w:rPr>
        <w:t xml:space="preserve">1.1. Место дисциплины в структуре основной образовательной программы: </w:t>
      </w:r>
    </w:p>
    <w:p w:rsidR="003C6FB9" w:rsidRPr="00F35A08" w:rsidRDefault="003C6FB9" w:rsidP="003C6FB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35A08">
        <w:t xml:space="preserve">Учебная дисциплина «Фармакология» является обязательной частью общепрофессионального цикла примерной основной образовательной программы в соответствии с ФГОС СПО по </w:t>
      </w:r>
      <w:r w:rsidRPr="00F35A08">
        <w:rPr>
          <w:color w:val="000000"/>
        </w:rPr>
        <w:t>специальности Акушерское дело</w:t>
      </w:r>
      <w:r w:rsidRPr="00F35A08">
        <w:t xml:space="preserve">. </w:t>
      </w:r>
    </w:p>
    <w:p w:rsidR="003C6FB9" w:rsidRPr="00F35A08" w:rsidRDefault="003C6FB9" w:rsidP="003C6FB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35A08">
        <w:t>Особое значение дисциплина имеет при формировании и развитии ОК: ОК01, ОК02,ОК03, ОК 04, ОК 05, ОК 06, ОК 07,ОК 09.</w:t>
      </w:r>
    </w:p>
    <w:p w:rsidR="003C6FB9" w:rsidRPr="00F35A08" w:rsidRDefault="003C6FB9" w:rsidP="003C6FB9">
      <w:pPr>
        <w:ind w:firstLine="709"/>
        <w:rPr>
          <w:b/>
        </w:rPr>
      </w:pPr>
      <w:r w:rsidRPr="00F35A08">
        <w:rPr>
          <w:b/>
        </w:rPr>
        <w:t>1.2. Цель и планируемые результаты освоения дисциплины:</w:t>
      </w:r>
    </w:p>
    <w:p w:rsidR="003C6FB9" w:rsidRPr="00F35A08" w:rsidRDefault="003C6FB9" w:rsidP="003C6FB9">
      <w:pPr>
        <w:suppressAutoHyphens/>
        <w:jc w:val="both"/>
      </w:pPr>
      <w:r w:rsidRPr="00F35A08">
        <w:t>В рамках программы учебной дисциплины обучающимися осваиваются умения и знания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252"/>
        <w:gridCol w:w="4394"/>
      </w:tblGrid>
      <w:tr w:rsidR="003C6FB9" w:rsidRPr="00F35A08" w:rsidTr="003F6D1A">
        <w:trPr>
          <w:trHeight w:val="649"/>
        </w:trPr>
        <w:tc>
          <w:tcPr>
            <w:tcW w:w="993" w:type="dxa"/>
            <w:hideMark/>
          </w:tcPr>
          <w:p w:rsidR="003C6FB9" w:rsidRPr="00F35A08" w:rsidRDefault="003C6FB9" w:rsidP="003F6D1A">
            <w:pPr>
              <w:suppressAutoHyphens/>
              <w:jc w:val="center"/>
            </w:pPr>
            <w:r w:rsidRPr="00F35A08">
              <w:t xml:space="preserve">Код </w:t>
            </w:r>
          </w:p>
          <w:p w:rsidR="003C6FB9" w:rsidRPr="00F35A08" w:rsidRDefault="003C6FB9" w:rsidP="003F6D1A">
            <w:pPr>
              <w:suppressAutoHyphens/>
              <w:jc w:val="center"/>
            </w:pPr>
            <w:r w:rsidRPr="00F35A08">
              <w:t>ОК,</w:t>
            </w:r>
          </w:p>
          <w:p w:rsidR="003C6FB9" w:rsidRPr="00F35A08" w:rsidRDefault="003C6FB9" w:rsidP="003F6D1A">
            <w:pPr>
              <w:suppressAutoHyphens/>
              <w:jc w:val="center"/>
            </w:pPr>
            <w:r w:rsidRPr="00F35A08">
              <w:t>ПК</w:t>
            </w:r>
          </w:p>
        </w:tc>
        <w:tc>
          <w:tcPr>
            <w:tcW w:w="4252" w:type="dxa"/>
            <w:hideMark/>
          </w:tcPr>
          <w:p w:rsidR="003C6FB9" w:rsidRPr="00F35A08" w:rsidRDefault="003C6FB9" w:rsidP="003F6D1A">
            <w:pPr>
              <w:suppressAutoHyphens/>
              <w:jc w:val="center"/>
            </w:pPr>
            <w:r w:rsidRPr="00F35A08">
              <w:t>Умения</w:t>
            </w:r>
          </w:p>
        </w:tc>
        <w:tc>
          <w:tcPr>
            <w:tcW w:w="4394" w:type="dxa"/>
            <w:hideMark/>
          </w:tcPr>
          <w:p w:rsidR="003C6FB9" w:rsidRPr="00F35A08" w:rsidRDefault="003C6FB9" w:rsidP="003F6D1A">
            <w:pPr>
              <w:suppressAutoHyphens/>
              <w:jc w:val="center"/>
            </w:pPr>
            <w:r w:rsidRPr="00F35A08">
              <w:t>Знания</w:t>
            </w:r>
          </w:p>
        </w:tc>
      </w:tr>
      <w:tr w:rsidR="003C6FB9" w:rsidRPr="00F35A08" w:rsidTr="003F6D1A">
        <w:trPr>
          <w:trHeight w:val="212"/>
        </w:trPr>
        <w:tc>
          <w:tcPr>
            <w:tcW w:w="993" w:type="dxa"/>
            <w:tcBorders>
              <w:top w:val="single" w:sz="4" w:space="0" w:color="auto"/>
              <w:left w:val="single" w:sz="4" w:space="0" w:color="auto"/>
              <w:bottom w:val="single" w:sz="4" w:space="0" w:color="auto"/>
              <w:right w:val="single" w:sz="4" w:space="0" w:color="auto"/>
            </w:tcBorders>
          </w:tcPr>
          <w:p w:rsidR="003C6FB9" w:rsidRPr="00F35A08" w:rsidRDefault="003C6FB9" w:rsidP="003F6D1A">
            <w:pPr>
              <w:suppressAutoHyphens/>
              <w:jc w:val="center"/>
            </w:pPr>
            <w:r w:rsidRPr="00F35A08">
              <w:t>ОК 01</w:t>
            </w:r>
          </w:p>
        </w:tc>
        <w:tc>
          <w:tcPr>
            <w:tcW w:w="4252" w:type="dxa"/>
            <w:tcBorders>
              <w:top w:val="single" w:sz="4" w:space="0" w:color="auto"/>
              <w:left w:val="single" w:sz="4" w:space="0" w:color="auto"/>
              <w:bottom w:val="single" w:sz="4" w:space="0" w:color="auto"/>
              <w:right w:val="single" w:sz="4" w:space="0" w:color="auto"/>
            </w:tcBorders>
          </w:tcPr>
          <w:p w:rsidR="003C6FB9" w:rsidRPr="00F35A08" w:rsidRDefault="003C6FB9" w:rsidP="003C6FB9">
            <w:pPr>
              <w:numPr>
                <w:ilvl w:val="0"/>
                <w:numId w:val="16"/>
              </w:numPr>
              <w:suppressAutoHyphens/>
              <w:spacing w:line="276" w:lineRule="auto"/>
              <w:rPr>
                <w:lang w:eastAsia="en-US"/>
              </w:rPr>
            </w:pPr>
            <w:r w:rsidRPr="00F35A08">
              <w:rPr>
                <w:lang w:eastAsia="en-US"/>
              </w:rPr>
              <w:t>распознавать задачу и/или проблему в профессиональном и/или социальном контексте;</w:t>
            </w:r>
          </w:p>
          <w:p w:rsidR="003C6FB9" w:rsidRPr="00F35A08" w:rsidRDefault="003C6FB9" w:rsidP="003C6FB9">
            <w:pPr>
              <w:numPr>
                <w:ilvl w:val="0"/>
                <w:numId w:val="16"/>
              </w:numPr>
              <w:suppressAutoHyphens/>
              <w:spacing w:line="276" w:lineRule="auto"/>
              <w:rPr>
                <w:lang w:eastAsia="en-US"/>
              </w:rPr>
            </w:pPr>
            <w:r w:rsidRPr="00F35A08">
              <w:rPr>
                <w:lang w:eastAsia="en-US"/>
              </w:rPr>
              <w:t xml:space="preserve">анализировать задачу и/или проблему и выделять её составные части; </w:t>
            </w:r>
          </w:p>
          <w:p w:rsidR="003C6FB9" w:rsidRPr="00F35A08" w:rsidRDefault="003C6FB9" w:rsidP="003C6FB9">
            <w:pPr>
              <w:numPr>
                <w:ilvl w:val="0"/>
                <w:numId w:val="16"/>
              </w:numPr>
              <w:suppressAutoHyphens/>
              <w:spacing w:line="276" w:lineRule="auto"/>
              <w:rPr>
                <w:lang w:eastAsia="en-US"/>
              </w:rPr>
            </w:pPr>
            <w:r w:rsidRPr="00F35A08">
              <w:rPr>
                <w:lang w:eastAsia="en-US"/>
              </w:rPr>
              <w:t xml:space="preserve">определять этапы решения задачи; </w:t>
            </w:r>
          </w:p>
          <w:p w:rsidR="003C6FB9" w:rsidRPr="00F35A08" w:rsidRDefault="003C6FB9" w:rsidP="003C6FB9">
            <w:pPr>
              <w:numPr>
                <w:ilvl w:val="0"/>
                <w:numId w:val="16"/>
              </w:numPr>
              <w:suppressAutoHyphens/>
              <w:spacing w:line="276" w:lineRule="auto"/>
              <w:rPr>
                <w:lang w:eastAsia="en-US"/>
              </w:rPr>
            </w:pPr>
            <w:r w:rsidRPr="00F35A08">
              <w:rPr>
                <w:lang w:eastAsia="en-US"/>
              </w:rPr>
              <w:t>выявлять и эффективно искать информацию, необходимую для решения задачи и/или проблемы.</w:t>
            </w:r>
          </w:p>
        </w:tc>
        <w:tc>
          <w:tcPr>
            <w:tcW w:w="4394" w:type="dxa"/>
            <w:tcBorders>
              <w:top w:val="single" w:sz="4" w:space="0" w:color="auto"/>
              <w:left w:val="single" w:sz="4" w:space="0" w:color="auto"/>
              <w:bottom w:val="single" w:sz="4" w:space="0" w:color="auto"/>
              <w:right w:val="single" w:sz="4" w:space="0" w:color="auto"/>
            </w:tcBorders>
          </w:tcPr>
          <w:p w:rsidR="003C6FB9" w:rsidRPr="00F35A08" w:rsidRDefault="003C6FB9" w:rsidP="003C6FB9">
            <w:pPr>
              <w:numPr>
                <w:ilvl w:val="0"/>
                <w:numId w:val="17"/>
              </w:numPr>
              <w:suppressAutoHyphens/>
              <w:spacing w:line="276" w:lineRule="auto"/>
              <w:rPr>
                <w:lang w:eastAsia="en-US"/>
              </w:rPr>
            </w:pPr>
            <w:r w:rsidRPr="00F35A08">
              <w:rPr>
                <w:lang w:eastAsia="en-US"/>
              </w:rPr>
              <w:t>основных источников информации и ресурсов для решения задач и проблем в профессиональном и/или социальном контексте.</w:t>
            </w:r>
          </w:p>
          <w:p w:rsidR="003C6FB9" w:rsidRPr="00F35A08" w:rsidRDefault="003C6FB9" w:rsidP="003F6D1A">
            <w:pPr>
              <w:shd w:val="clear" w:color="auto" w:fill="FFFFFF"/>
              <w:ind w:left="360"/>
            </w:pPr>
          </w:p>
        </w:tc>
      </w:tr>
      <w:tr w:rsidR="003C6FB9" w:rsidRPr="00F35A08" w:rsidTr="003F6D1A">
        <w:trPr>
          <w:trHeight w:val="212"/>
        </w:trPr>
        <w:tc>
          <w:tcPr>
            <w:tcW w:w="993" w:type="dxa"/>
            <w:tcBorders>
              <w:top w:val="single" w:sz="4" w:space="0" w:color="auto"/>
              <w:left w:val="single" w:sz="4" w:space="0" w:color="auto"/>
              <w:bottom w:val="single" w:sz="4" w:space="0" w:color="auto"/>
              <w:right w:val="single" w:sz="4" w:space="0" w:color="auto"/>
            </w:tcBorders>
          </w:tcPr>
          <w:p w:rsidR="003C6FB9" w:rsidRPr="00F35A08" w:rsidRDefault="003C6FB9" w:rsidP="003F6D1A">
            <w:pPr>
              <w:suppressAutoHyphens/>
              <w:jc w:val="center"/>
            </w:pPr>
            <w:r w:rsidRPr="00F35A08">
              <w:t>ОК 02</w:t>
            </w:r>
          </w:p>
        </w:tc>
        <w:tc>
          <w:tcPr>
            <w:tcW w:w="4252" w:type="dxa"/>
            <w:tcBorders>
              <w:top w:val="single" w:sz="4" w:space="0" w:color="auto"/>
              <w:left w:val="single" w:sz="4" w:space="0" w:color="auto"/>
              <w:bottom w:val="single" w:sz="4" w:space="0" w:color="auto"/>
              <w:right w:val="single" w:sz="4" w:space="0" w:color="auto"/>
            </w:tcBorders>
          </w:tcPr>
          <w:p w:rsidR="003C6FB9" w:rsidRPr="00F35A08" w:rsidRDefault="003C6FB9" w:rsidP="003C6FB9">
            <w:pPr>
              <w:numPr>
                <w:ilvl w:val="0"/>
                <w:numId w:val="12"/>
              </w:numPr>
              <w:suppressAutoHyphens/>
              <w:spacing w:line="276" w:lineRule="auto"/>
              <w:rPr>
                <w:lang w:eastAsia="en-US"/>
              </w:rPr>
            </w:pPr>
            <w:r w:rsidRPr="00F35A08">
              <w:rPr>
                <w:lang w:eastAsia="en-US"/>
              </w:rPr>
              <w:t xml:space="preserve">определять необходимые источники информации; </w:t>
            </w:r>
          </w:p>
          <w:p w:rsidR="003C6FB9" w:rsidRPr="00F35A08" w:rsidRDefault="003C6FB9" w:rsidP="003C6FB9">
            <w:pPr>
              <w:numPr>
                <w:ilvl w:val="0"/>
                <w:numId w:val="12"/>
              </w:numPr>
              <w:suppressAutoHyphens/>
              <w:spacing w:line="276" w:lineRule="auto"/>
              <w:rPr>
                <w:lang w:eastAsia="en-US"/>
              </w:rPr>
            </w:pPr>
            <w:r w:rsidRPr="00F35A08">
              <w:rPr>
                <w:lang w:eastAsia="en-US"/>
              </w:rPr>
              <w:t xml:space="preserve">планировать процесс поиска; </w:t>
            </w:r>
          </w:p>
          <w:p w:rsidR="003C6FB9" w:rsidRPr="00F35A08" w:rsidRDefault="003C6FB9" w:rsidP="003C6FB9">
            <w:pPr>
              <w:numPr>
                <w:ilvl w:val="0"/>
                <w:numId w:val="12"/>
              </w:numPr>
              <w:suppressAutoHyphens/>
              <w:spacing w:line="276" w:lineRule="auto"/>
              <w:rPr>
                <w:lang w:eastAsia="en-US"/>
              </w:rPr>
            </w:pPr>
            <w:r w:rsidRPr="00F35A08">
              <w:rPr>
                <w:lang w:eastAsia="en-US"/>
              </w:rPr>
              <w:t>структурировать получаемую информацию;</w:t>
            </w:r>
          </w:p>
          <w:p w:rsidR="003C6FB9" w:rsidRPr="00F35A08" w:rsidRDefault="003C6FB9" w:rsidP="003C6FB9">
            <w:pPr>
              <w:numPr>
                <w:ilvl w:val="0"/>
                <w:numId w:val="12"/>
              </w:numPr>
              <w:suppressAutoHyphens/>
              <w:spacing w:line="276" w:lineRule="auto"/>
              <w:rPr>
                <w:lang w:eastAsia="en-US"/>
              </w:rPr>
            </w:pPr>
            <w:r w:rsidRPr="00F35A08">
              <w:rPr>
                <w:lang w:eastAsia="en-US"/>
              </w:rPr>
              <w:t xml:space="preserve">выделять наиболее значимое в перечне информации; </w:t>
            </w:r>
          </w:p>
          <w:p w:rsidR="003C6FB9" w:rsidRPr="00F35A08" w:rsidRDefault="003C6FB9" w:rsidP="003C6FB9">
            <w:pPr>
              <w:numPr>
                <w:ilvl w:val="0"/>
                <w:numId w:val="12"/>
              </w:numPr>
              <w:suppressAutoHyphens/>
              <w:spacing w:line="276" w:lineRule="auto"/>
              <w:rPr>
                <w:lang w:eastAsia="en-US"/>
              </w:rPr>
            </w:pPr>
            <w:r w:rsidRPr="00F35A08">
              <w:rPr>
                <w:lang w:eastAsia="en-US"/>
              </w:rPr>
              <w:t>оформлять результаты поиска.</w:t>
            </w:r>
          </w:p>
        </w:tc>
        <w:tc>
          <w:tcPr>
            <w:tcW w:w="4394" w:type="dxa"/>
            <w:tcBorders>
              <w:top w:val="single" w:sz="4" w:space="0" w:color="auto"/>
              <w:left w:val="single" w:sz="4" w:space="0" w:color="auto"/>
              <w:bottom w:val="single" w:sz="4" w:space="0" w:color="auto"/>
              <w:right w:val="single" w:sz="4" w:space="0" w:color="auto"/>
            </w:tcBorders>
          </w:tcPr>
          <w:p w:rsidR="003C6FB9" w:rsidRPr="00F35A08" w:rsidRDefault="003C6FB9" w:rsidP="003C6FB9">
            <w:pPr>
              <w:numPr>
                <w:ilvl w:val="0"/>
                <w:numId w:val="12"/>
              </w:numPr>
              <w:suppressAutoHyphens/>
              <w:spacing w:line="276" w:lineRule="auto"/>
              <w:rPr>
                <w:lang w:eastAsia="en-US"/>
              </w:rPr>
            </w:pPr>
            <w:r w:rsidRPr="00F35A08">
              <w:rPr>
                <w:lang w:eastAsia="en-US"/>
              </w:rPr>
              <w:t>номенклатуры информационных источников, применяемых в профессиональной деятельности;</w:t>
            </w:r>
          </w:p>
          <w:p w:rsidR="003C6FB9" w:rsidRPr="00F35A08" w:rsidRDefault="003C6FB9" w:rsidP="003C6FB9">
            <w:pPr>
              <w:numPr>
                <w:ilvl w:val="0"/>
                <w:numId w:val="12"/>
              </w:numPr>
              <w:suppressAutoHyphens/>
              <w:spacing w:line="276" w:lineRule="auto"/>
              <w:rPr>
                <w:lang w:eastAsia="en-US"/>
              </w:rPr>
            </w:pPr>
            <w:r w:rsidRPr="00F35A08">
              <w:rPr>
                <w:lang w:eastAsia="en-US"/>
              </w:rPr>
              <w:t>приемов структурирования информации;</w:t>
            </w:r>
          </w:p>
          <w:p w:rsidR="003C6FB9" w:rsidRPr="00F35A08" w:rsidRDefault="003C6FB9" w:rsidP="003C6FB9">
            <w:pPr>
              <w:numPr>
                <w:ilvl w:val="0"/>
                <w:numId w:val="12"/>
              </w:numPr>
              <w:suppressAutoHyphens/>
              <w:spacing w:line="276" w:lineRule="auto"/>
              <w:rPr>
                <w:lang w:eastAsia="en-US"/>
              </w:rPr>
            </w:pPr>
            <w:r w:rsidRPr="00F35A08">
              <w:rPr>
                <w:lang w:eastAsia="en-US"/>
              </w:rPr>
              <w:t xml:space="preserve"> формата оформления результатов поиска информации.</w:t>
            </w:r>
          </w:p>
        </w:tc>
      </w:tr>
      <w:tr w:rsidR="003C6FB9" w:rsidRPr="00F35A08" w:rsidTr="003F6D1A">
        <w:trPr>
          <w:trHeight w:val="212"/>
        </w:trPr>
        <w:tc>
          <w:tcPr>
            <w:tcW w:w="993" w:type="dxa"/>
            <w:tcBorders>
              <w:top w:val="single" w:sz="4" w:space="0" w:color="auto"/>
              <w:left w:val="single" w:sz="4" w:space="0" w:color="auto"/>
              <w:bottom w:val="single" w:sz="4" w:space="0" w:color="auto"/>
              <w:right w:val="single" w:sz="4" w:space="0" w:color="auto"/>
            </w:tcBorders>
          </w:tcPr>
          <w:p w:rsidR="003C6FB9" w:rsidRPr="00F35A08" w:rsidRDefault="003C6FB9" w:rsidP="003F6D1A">
            <w:pPr>
              <w:suppressAutoHyphens/>
              <w:jc w:val="center"/>
            </w:pPr>
            <w:r w:rsidRPr="00F35A08">
              <w:t>ОК 03</w:t>
            </w:r>
          </w:p>
        </w:tc>
        <w:tc>
          <w:tcPr>
            <w:tcW w:w="4252" w:type="dxa"/>
            <w:tcBorders>
              <w:top w:val="single" w:sz="4" w:space="0" w:color="auto"/>
              <w:left w:val="single" w:sz="4" w:space="0" w:color="auto"/>
              <w:bottom w:val="single" w:sz="4" w:space="0" w:color="auto"/>
              <w:right w:val="single" w:sz="4" w:space="0" w:color="auto"/>
            </w:tcBorders>
          </w:tcPr>
          <w:p w:rsidR="003C6FB9" w:rsidRPr="00F35A08" w:rsidRDefault="003C6FB9" w:rsidP="003C6FB9">
            <w:pPr>
              <w:numPr>
                <w:ilvl w:val="0"/>
                <w:numId w:val="13"/>
              </w:numPr>
              <w:suppressAutoHyphens/>
              <w:spacing w:line="276" w:lineRule="auto"/>
              <w:rPr>
                <w:lang w:eastAsia="en-US"/>
              </w:rPr>
            </w:pPr>
            <w:r w:rsidRPr="00F35A08">
              <w:rPr>
                <w:lang w:eastAsia="en-US"/>
              </w:rPr>
              <w:t>определять актуальность нормативно-правовой документации в профессиональной деятельности;</w:t>
            </w:r>
          </w:p>
          <w:p w:rsidR="003C6FB9" w:rsidRPr="00F35A08" w:rsidRDefault="003C6FB9" w:rsidP="003C6FB9">
            <w:pPr>
              <w:numPr>
                <w:ilvl w:val="0"/>
                <w:numId w:val="13"/>
              </w:numPr>
              <w:suppressAutoHyphens/>
              <w:spacing w:line="276" w:lineRule="auto"/>
              <w:rPr>
                <w:lang w:eastAsia="en-US"/>
              </w:rPr>
            </w:pPr>
            <w:r w:rsidRPr="00F35A08">
              <w:rPr>
                <w:lang w:eastAsia="en-US"/>
              </w:rPr>
              <w:t>применять современную научную профессиональную терминологию;</w:t>
            </w:r>
          </w:p>
          <w:p w:rsidR="003C6FB9" w:rsidRPr="00F35A08" w:rsidRDefault="003C6FB9" w:rsidP="003C6FB9">
            <w:pPr>
              <w:numPr>
                <w:ilvl w:val="0"/>
                <w:numId w:val="13"/>
              </w:numPr>
              <w:suppressAutoHyphens/>
              <w:spacing w:line="276" w:lineRule="auto"/>
              <w:rPr>
                <w:lang w:eastAsia="en-US"/>
              </w:rPr>
            </w:pPr>
            <w:r w:rsidRPr="00F35A08">
              <w:rPr>
                <w:lang w:eastAsia="en-US"/>
              </w:rPr>
              <w:t>определять и выстраивать траектории профессионального развития и самообразования.</w:t>
            </w:r>
          </w:p>
        </w:tc>
        <w:tc>
          <w:tcPr>
            <w:tcW w:w="4394" w:type="dxa"/>
            <w:tcBorders>
              <w:top w:val="single" w:sz="4" w:space="0" w:color="auto"/>
              <w:left w:val="single" w:sz="4" w:space="0" w:color="auto"/>
              <w:bottom w:val="single" w:sz="4" w:space="0" w:color="auto"/>
              <w:right w:val="single" w:sz="4" w:space="0" w:color="auto"/>
            </w:tcBorders>
          </w:tcPr>
          <w:p w:rsidR="003C6FB9" w:rsidRPr="00F35A08" w:rsidRDefault="003C6FB9" w:rsidP="003C6FB9">
            <w:pPr>
              <w:numPr>
                <w:ilvl w:val="0"/>
                <w:numId w:val="13"/>
              </w:numPr>
              <w:suppressAutoHyphens/>
              <w:spacing w:line="276" w:lineRule="auto"/>
              <w:rPr>
                <w:lang w:eastAsia="en-US"/>
              </w:rPr>
            </w:pPr>
            <w:r w:rsidRPr="00F35A08">
              <w:rPr>
                <w:lang w:eastAsia="en-US"/>
              </w:rPr>
              <w:t xml:space="preserve">содержания актуальной нормативно-правовой документации; </w:t>
            </w:r>
          </w:p>
          <w:p w:rsidR="003C6FB9" w:rsidRPr="00F35A08" w:rsidRDefault="003C6FB9" w:rsidP="003C6FB9">
            <w:pPr>
              <w:numPr>
                <w:ilvl w:val="0"/>
                <w:numId w:val="13"/>
              </w:numPr>
              <w:suppressAutoHyphens/>
              <w:spacing w:line="276" w:lineRule="auto"/>
              <w:rPr>
                <w:lang w:eastAsia="en-US"/>
              </w:rPr>
            </w:pPr>
            <w:r w:rsidRPr="00F35A08">
              <w:rPr>
                <w:lang w:eastAsia="en-US"/>
              </w:rPr>
              <w:t>современной научной и профессиональной терминологии;</w:t>
            </w:r>
          </w:p>
          <w:p w:rsidR="003C6FB9" w:rsidRPr="00F35A08" w:rsidRDefault="003C6FB9" w:rsidP="003C6FB9">
            <w:pPr>
              <w:numPr>
                <w:ilvl w:val="0"/>
                <w:numId w:val="13"/>
              </w:numPr>
              <w:suppressAutoHyphens/>
              <w:spacing w:line="276" w:lineRule="auto"/>
              <w:rPr>
                <w:lang w:eastAsia="en-US"/>
              </w:rPr>
            </w:pPr>
            <w:r w:rsidRPr="00F35A08">
              <w:rPr>
                <w:lang w:eastAsia="en-US"/>
              </w:rPr>
              <w:t>возможных траекторий профессионального развития и самообразования.</w:t>
            </w:r>
          </w:p>
        </w:tc>
      </w:tr>
      <w:tr w:rsidR="003C6FB9" w:rsidRPr="00F35A08" w:rsidTr="003F6D1A">
        <w:trPr>
          <w:trHeight w:val="212"/>
        </w:trPr>
        <w:tc>
          <w:tcPr>
            <w:tcW w:w="993" w:type="dxa"/>
            <w:tcBorders>
              <w:top w:val="single" w:sz="4" w:space="0" w:color="auto"/>
              <w:left w:val="single" w:sz="4" w:space="0" w:color="auto"/>
              <w:bottom w:val="single" w:sz="4" w:space="0" w:color="auto"/>
              <w:right w:val="single" w:sz="4" w:space="0" w:color="auto"/>
            </w:tcBorders>
          </w:tcPr>
          <w:p w:rsidR="003C6FB9" w:rsidRPr="00F35A08" w:rsidRDefault="003C6FB9" w:rsidP="003F6D1A">
            <w:pPr>
              <w:suppressAutoHyphens/>
              <w:jc w:val="center"/>
            </w:pPr>
            <w:r w:rsidRPr="00F35A08">
              <w:t>ОК 04</w:t>
            </w:r>
          </w:p>
        </w:tc>
        <w:tc>
          <w:tcPr>
            <w:tcW w:w="4252" w:type="dxa"/>
            <w:tcBorders>
              <w:top w:val="single" w:sz="4" w:space="0" w:color="auto"/>
              <w:left w:val="single" w:sz="4" w:space="0" w:color="auto"/>
              <w:bottom w:val="single" w:sz="4" w:space="0" w:color="auto"/>
              <w:right w:val="single" w:sz="4" w:space="0" w:color="auto"/>
            </w:tcBorders>
          </w:tcPr>
          <w:p w:rsidR="003C6FB9" w:rsidRPr="00F35A08" w:rsidRDefault="003C6FB9" w:rsidP="003C6FB9">
            <w:pPr>
              <w:numPr>
                <w:ilvl w:val="0"/>
                <w:numId w:val="13"/>
              </w:numPr>
              <w:suppressAutoHyphens/>
              <w:spacing w:line="276" w:lineRule="auto"/>
              <w:rPr>
                <w:lang w:eastAsia="en-US"/>
              </w:rPr>
            </w:pPr>
            <w:r w:rsidRPr="00F35A08">
              <w:rPr>
                <w:lang w:eastAsia="en-US"/>
              </w:rPr>
              <w:t>взаимодействовать с коллегами, руководством, клиентами, пациентами в ходе профессиональной деятельности.</w:t>
            </w:r>
          </w:p>
        </w:tc>
        <w:tc>
          <w:tcPr>
            <w:tcW w:w="4394" w:type="dxa"/>
            <w:tcBorders>
              <w:top w:val="single" w:sz="4" w:space="0" w:color="auto"/>
              <w:left w:val="single" w:sz="4" w:space="0" w:color="auto"/>
              <w:bottom w:val="single" w:sz="4" w:space="0" w:color="auto"/>
              <w:right w:val="single" w:sz="4" w:space="0" w:color="auto"/>
            </w:tcBorders>
          </w:tcPr>
          <w:p w:rsidR="003C6FB9" w:rsidRPr="00F35A08" w:rsidRDefault="003C6FB9" w:rsidP="003F6D1A">
            <w:pPr>
              <w:suppressAutoHyphens/>
              <w:ind w:left="360"/>
              <w:rPr>
                <w:color w:val="FF0000"/>
                <w:lang w:eastAsia="en-US"/>
              </w:rPr>
            </w:pPr>
          </w:p>
        </w:tc>
      </w:tr>
      <w:tr w:rsidR="003C6FB9" w:rsidRPr="00F35A08" w:rsidTr="003F6D1A">
        <w:trPr>
          <w:trHeight w:val="212"/>
        </w:trPr>
        <w:tc>
          <w:tcPr>
            <w:tcW w:w="993" w:type="dxa"/>
            <w:tcBorders>
              <w:top w:val="single" w:sz="4" w:space="0" w:color="auto"/>
              <w:left w:val="single" w:sz="4" w:space="0" w:color="auto"/>
              <w:bottom w:val="single" w:sz="4" w:space="0" w:color="auto"/>
              <w:right w:val="single" w:sz="4" w:space="0" w:color="auto"/>
            </w:tcBorders>
          </w:tcPr>
          <w:p w:rsidR="003C6FB9" w:rsidRPr="00F35A08" w:rsidRDefault="003C6FB9" w:rsidP="003F6D1A">
            <w:pPr>
              <w:suppressAutoHyphens/>
              <w:jc w:val="center"/>
            </w:pPr>
            <w:r w:rsidRPr="00F35A08">
              <w:t>ОК 05</w:t>
            </w:r>
          </w:p>
        </w:tc>
        <w:tc>
          <w:tcPr>
            <w:tcW w:w="4252" w:type="dxa"/>
            <w:tcBorders>
              <w:top w:val="single" w:sz="4" w:space="0" w:color="auto"/>
              <w:left w:val="single" w:sz="4" w:space="0" w:color="auto"/>
              <w:bottom w:val="single" w:sz="4" w:space="0" w:color="auto"/>
              <w:right w:val="single" w:sz="4" w:space="0" w:color="auto"/>
            </w:tcBorders>
          </w:tcPr>
          <w:p w:rsidR="003C6FB9" w:rsidRPr="00F35A08" w:rsidRDefault="003C6FB9" w:rsidP="003C6FB9">
            <w:pPr>
              <w:numPr>
                <w:ilvl w:val="0"/>
                <w:numId w:val="14"/>
              </w:numPr>
              <w:suppressAutoHyphens/>
              <w:spacing w:line="276" w:lineRule="auto"/>
              <w:rPr>
                <w:lang w:eastAsia="en-US"/>
              </w:rPr>
            </w:pPr>
            <w:r w:rsidRPr="00F35A08">
              <w:rPr>
                <w:lang w:eastAsia="en-US"/>
              </w:rPr>
              <w:t xml:space="preserve"> грамотно излагать свои мысли и </w:t>
            </w:r>
            <w:r w:rsidRPr="00F35A08">
              <w:rPr>
                <w:lang w:eastAsia="en-US"/>
              </w:rPr>
              <w:lastRenderedPageBreak/>
              <w:t>оформлять документы по профессиональной тематике на государственном языке.</w:t>
            </w:r>
          </w:p>
        </w:tc>
        <w:tc>
          <w:tcPr>
            <w:tcW w:w="4394" w:type="dxa"/>
            <w:tcBorders>
              <w:top w:val="single" w:sz="4" w:space="0" w:color="auto"/>
              <w:left w:val="single" w:sz="4" w:space="0" w:color="auto"/>
              <w:bottom w:val="single" w:sz="4" w:space="0" w:color="auto"/>
              <w:right w:val="single" w:sz="4" w:space="0" w:color="auto"/>
            </w:tcBorders>
          </w:tcPr>
          <w:p w:rsidR="003C6FB9" w:rsidRPr="00F35A08" w:rsidRDefault="003C6FB9" w:rsidP="003C6FB9">
            <w:pPr>
              <w:numPr>
                <w:ilvl w:val="0"/>
                <w:numId w:val="18"/>
              </w:numPr>
              <w:shd w:val="clear" w:color="auto" w:fill="FFFFFF"/>
              <w:spacing w:line="276" w:lineRule="auto"/>
              <w:rPr>
                <w:lang w:eastAsia="en-US"/>
              </w:rPr>
            </w:pPr>
            <w:r w:rsidRPr="00F35A08">
              <w:rPr>
                <w:lang w:eastAsia="en-US"/>
              </w:rPr>
              <w:lastRenderedPageBreak/>
              <w:t xml:space="preserve">правил оформления документов и </w:t>
            </w:r>
            <w:r w:rsidRPr="00F35A08">
              <w:rPr>
                <w:lang w:eastAsia="en-US"/>
              </w:rPr>
              <w:lastRenderedPageBreak/>
              <w:t>построения устных сообщений.</w:t>
            </w:r>
          </w:p>
        </w:tc>
      </w:tr>
      <w:tr w:rsidR="003C6FB9" w:rsidRPr="00F35A08" w:rsidTr="003F6D1A">
        <w:trPr>
          <w:trHeight w:val="212"/>
        </w:trPr>
        <w:tc>
          <w:tcPr>
            <w:tcW w:w="993" w:type="dxa"/>
            <w:tcBorders>
              <w:top w:val="single" w:sz="4" w:space="0" w:color="auto"/>
              <w:left w:val="single" w:sz="4" w:space="0" w:color="auto"/>
              <w:bottom w:val="single" w:sz="4" w:space="0" w:color="auto"/>
              <w:right w:val="single" w:sz="4" w:space="0" w:color="auto"/>
            </w:tcBorders>
          </w:tcPr>
          <w:p w:rsidR="003C6FB9" w:rsidRPr="00F35A08" w:rsidRDefault="003C6FB9" w:rsidP="003F6D1A">
            <w:pPr>
              <w:suppressAutoHyphens/>
              <w:jc w:val="center"/>
            </w:pPr>
            <w:r w:rsidRPr="00F35A08">
              <w:t>ОК 06</w:t>
            </w:r>
          </w:p>
        </w:tc>
        <w:tc>
          <w:tcPr>
            <w:tcW w:w="4252" w:type="dxa"/>
            <w:tcBorders>
              <w:top w:val="single" w:sz="4" w:space="0" w:color="auto"/>
              <w:left w:val="single" w:sz="4" w:space="0" w:color="auto"/>
              <w:bottom w:val="single" w:sz="4" w:space="0" w:color="auto"/>
              <w:right w:val="single" w:sz="4" w:space="0" w:color="auto"/>
            </w:tcBorders>
          </w:tcPr>
          <w:p w:rsidR="003C6FB9" w:rsidRPr="00F35A08" w:rsidRDefault="003C6FB9" w:rsidP="003C6FB9">
            <w:pPr>
              <w:numPr>
                <w:ilvl w:val="0"/>
                <w:numId w:val="14"/>
              </w:numPr>
              <w:suppressAutoHyphens/>
              <w:spacing w:line="276" w:lineRule="auto"/>
              <w:rPr>
                <w:lang w:eastAsia="en-US"/>
              </w:rPr>
            </w:pPr>
            <w:r w:rsidRPr="00F35A08">
              <w:rPr>
                <w:lang w:eastAsia="en-US"/>
              </w:rPr>
              <w:t>описывать значимость своей специальности.</w:t>
            </w:r>
          </w:p>
        </w:tc>
        <w:tc>
          <w:tcPr>
            <w:tcW w:w="4394" w:type="dxa"/>
            <w:tcBorders>
              <w:top w:val="single" w:sz="4" w:space="0" w:color="auto"/>
              <w:left w:val="single" w:sz="4" w:space="0" w:color="auto"/>
              <w:bottom w:val="single" w:sz="4" w:space="0" w:color="auto"/>
              <w:right w:val="single" w:sz="4" w:space="0" w:color="auto"/>
            </w:tcBorders>
          </w:tcPr>
          <w:p w:rsidR="003C6FB9" w:rsidRPr="00F35A08" w:rsidRDefault="003C6FB9" w:rsidP="003C6FB9">
            <w:pPr>
              <w:numPr>
                <w:ilvl w:val="0"/>
                <w:numId w:val="18"/>
              </w:numPr>
              <w:shd w:val="clear" w:color="auto" w:fill="FFFFFF"/>
              <w:spacing w:line="276" w:lineRule="auto"/>
              <w:rPr>
                <w:lang w:eastAsia="en-US"/>
              </w:rPr>
            </w:pPr>
            <w:r w:rsidRPr="00F35A08">
              <w:rPr>
                <w:lang w:eastAsia="en-US"/>
              </w:rPr>
              <w:t>значимости профессиональной деятельности по специальности</w:t>
            </w:r>
          </w:p>
        </w:tc>
      </w:tr>
      <w:tr w:rsidR="003C6FB9" w:rsidRPr="00F35A08" w:rsidTr="003F6D1A">
        <w:trPr>
          <w:trHeight w:val="212"/>
        </w:trPr>
        <w:tc>
          <w:tcPr>
            <w:tcW w:w="993" w:type="dxa"/>
            <w:tcBorders>
              <w:top w:val="single" w:sz="4" w:space="0" w:color="auto"/>
              <w:left w:val="single" w:sz="4" w:space="0" w:color="auto"/>
              <w:bottom w:val="single" w:sz="4" w:space="0" w:color="auto"/>
              <w:right w:val="single" w:sz="4" w:space="0" w:color="auto"/>
            </w:tcBorders>
          </w:tcPr>
          <w:p w:rsidR="003C6FB9" w:rsidRPr="00F35A08" w:rsidRDefault="003C6FB9" w:rsidP="003F6D1A">
            <w:pPr>
              <w:suppressAutoHyphens/>
              <w:jc w:val="center"/>
            </w:pPr>
            <w:r w:rsidRPr="00F35A08">
              <w:t>ОК 07</w:t>
            </w:r>
          </w:p>
        </w:tc>
        <w:tc>
          <w:tcPr>
            <w:tcW w:w="4252" w:type="dxa"/>
            <w:tcBorders>
              <w:top w:val="single" w:sz="4" w:space="0" w:color="auto"/>
              <w:left w:val="single" w:sz="4" w:space="0" w:color="auto"/>
              <w:bottom w:val="single" w:sz="4" w:space="0" w:color="auto"/>
              <w:right w:val="single" w:sz="4" w:space="0" w:color="auto"/>
            </w:tcBorders>
          </w:tcPr>
          <w:p w:rsidR="003C6FB9" w:rsidRPr="00F35A08" w:rsidRDefault="003C6FB9" w:rsidP="003C6FB9">
            <w:pPr>
              <w:numPr>
                <w:ilvl w:val="0"/>
                <w:numId w:val="14"/>
              </w:numPr>
              <w:suppressAutoHyphens/>
              <w:spacing w:line="276" w:lineRule="auto"/>
              <w:rPr>
                <w:lang w:eastAsia="en-US"/>
              </w:rPr>
            </w:pPr>
            <w:r w:rsidRPr="00F35A08">
              <w:rPr>
                <w:lang w:eastAsia="en-US"/>
              </w:rPr>
              <w:t>соблюдать нормы экологической безопасности;</w:t>
            </w:r>
          </w:p>
          <w:p w:rsidR="003C6FB9" w:rsidRPr="00F35A08" w:rsidRDefault="003C6FB9" w:rsidP="003C6FB9">
            <w:pPr>
              <w:numPr>
                <w:ilvl w:val="0"/>
                <w:numId w:val="14"/>
              </w:numPr>
              <w:suppressAutoHyphens/>
              <w:spacing w:line="276" w:lineRule="auto"/>
              <w:rPr>
                <w:lang w:eastAsia="en-US"/>
              </w:rPr>
            </w:pPr>
            <w:r w:rsidRPr="00F35A08">
              <w:rPr>
                <w:lang w:eastAsia="en-US"/>
              </w:rPr>
              <w:t>определять направления ресурсосбережения в рамках профессиональной деятельности по специальности.</w:t>
            </w:r>
          </w:p>
        </w:tc>
        <w:tc>
          <w:tcPr>
            <w:tcW w:w="4394" w:type="dxa"/>
            <w:tcBorders>
              <w:top w:val="single" w:sz="4" w:space="0" w:color="auto"/>
              <w:left w:val="single" w:sz="4" w:space="0" w:color="auto"/>
              <w:bottom w:val="single" w:sz="4" w:space="0" w:color="auto"/>
              <w:right w:val="single" w:sz="4" w:space="0" w:color="auto"/>
            </w:tcBorders>
          </w:tcPr>
          <w:p w:rsidR="003C6FB9" w:rsidRPr="00F35A08" w:rsidRDefault="003C6FB9" w:rsidP="003C6FB9">
            <w:pPr>
              <w:numPr>
                <w:ilvl w:val="0"/>
                <w:numId w:val="18"/>
              </w:numPr>
              <w:shd w:val="clear" w:color="auto" w:fill="FFFFFF"/>
              <w:spacing w:line="276" w:lineRule="auto"/>
              <w:rPr>
                <w:lang w:eastAsia="en-US"/>
              </w:rPr>
            </w:pPr>
            <w:r w:rsidRPr="00F35A08">
              <w:rPr>
                <w:lang w:eastAsia="en-US"/>
              </w:rPr>
              <w:t>правил экологической безопасности при ведении профессиональной деятельности.</w:t>
            </w:r>
          </w:p>
        </w:tc>
      </w:tr>
      <w:tr w:rsidR="003C6FB9" w:rsidRPr="00F35A08" w:rsidTr="003F6D1A">
        <w:trPr>
          <w:trHeight w:val="212"/>
        </w:trPr>
        <w:tc>
          <w:tcPr>
            <w:tcW w:w="993" w:type="dxa"/>
            <w:tcBorders>
              <w:top w:val="single" w:sz="4" w:space="0" w:color="auto"/>
              <w:left w:val="single" w:sz="4" w:space="0" w:color="auto"/>
              <w:bottom w:val="single" w:sz="4" w:space="0" w:color="auto"/>
              <w:right w:val="single" w:sz="4" w:space="0" w:color="auto"/>
            </w:tcBorders>
          </w:tcPr>
          <w:p w:rsidR="003C6FB9" w:rsidRPr="00F35A08" w:rsidRDefault="003C6FB9" w:rsidP="003F6D1A">
            <w:pPr>
              <w:suppressAutoHyphens/>
              <w:jc w:val="center"/>
            </w:pPr>
            <w:r w:rsidRPr="00F35A08">
              <w:t>ОК 09</w:t>
            </w:r>
          </w:p>
        </w:tc>
        <w:tc>
          <w:tcPr>
            <w:tcW w:w="4252" w:type="dxa"/>
            <w:tcBorders>
              <w:top w:val="single" w:sz="4" w:space="0" w:color="auto"/>
              <w:left w:val="single" w:sz="4" w:space="0" w:color="auto"/>
              <w:bottom w:val="single" w:sz="4" w:space="0" w:color="auto"/>
              <w:right w:val="single" w:sz="4" w:space="0" w:color="auto"/>
            </w:tcBorders>
          </w:tcPr>
          <w:p w:rsidR="003C6FB9" w:rsidRPr="00F35A08" w:rsidRDefault="003C6FB9" w:rsidP="003C6FB9">
            <w:pPr>
              <w:numPr>
                <w:ilvl w:val="0"/>
                <w:numId w:val="15"/>
              </w:numPr>
              <w:suppressAutoHyphens/>
              <w:spacing w:line="276" w:lineRule="auto"/>
              <w:rPr>
                <w:iCs/>
              </w:rPr>
            </w:pPr>
            <w:r w:rsidRPr="00F35A08">
              <w:rPr>
                <w:iCs/>
              </w:rPr>
              <w:t>понимать общий смысл четко произнесенных высказываний на известные темы (профессиональные и бытовые);</w:t>
            </w:r>
          </w:p>
          <w:p w:rsidR="003C6FB9" w:rsidRPr="00F35A08" w:rsidRDefault="003C6FB9" w:rsidP="003C6FB9">
            <w:pPr>
              <w:numPr>
                <w:ilvl w:val="0"/>
                <w:numId w:val="15"/>
              </w:numPr>
              <w:suppressAutoHyphens/>
              <w:spacing w:line="276" w:lineRule="auto"/>
              <w:rPr>
                <w:iCs/>
              </w:rPr>
            </w:pPr>
            <w:r w:rsidRPr="00F35A08">
              <w:rPr>
                <w:iCs/>
              </w:rPr>
              <w:t xml:space="preserve"> понимать тексты на базовые профессиональные темы; </w:t>
            </w:r>
          </w:p>
          <w:p w:rsidR="003C6FB9" w:rsidRPr="00F35A08" w:rsidRDefault="003C6FB9" w:rsidP="003C6FB9">
            <w:pPr>
              <w:numPr>
                <w:ilvl w:val="0"/>
                <w:numId w:val="15"/>
              </w:numPr>
              <w:suppressAutoHyphens/>
              <w:spacing w:line="276" w:lineRule="auto"/>
              <w:rPr>
                <w:iCs/>
              </w:rPr>
            </w:pPr>
            <w:r w:rsidRPr="00F35A08">
              <w:rPr>
                <w:iCs/>
              </w:rPr>
              <w:t xml:space="preserve">участвовать в диалогах на знакомые общие и профессиональные темы; </w:t>
            </w:r>
          </w:p>
          <w:p w:rsidR="003C6FB9" w:rsidRPr="00F35A08" w:rsidRDefault="003C6FB9" w:rsidP="003C6FB9">
            <w:pPr>
              <w:numPr>
                <w:ilvl w:val="0"/>
                <w:numId w:val="15"/>
              </w:numPr>
              <w:suppressAutoHyphens/>
              <w:spacing w:line="276" w:lineRule="auto"/>
              <w:rPr>
                <w:iCs/>
              </w:rPr>
            </w:pPr>
            <w:r w:rsidRPr="00F35A08">
              <w:rPr>
                <w:iCs/>
              </w:rPr>
              <w:t xml:space="preserve">кратко обосновывать и объяснить свои действия (текущие и планируемые); </w:t>
            </w:r>
          </w:p>
          <w:p w:rsidR="003C6FB9" w:rsidRPr="00F35A08" w:rsidRDefault="003C6FB9" w:rsidP="003C6FB9">
            <w:pPr>
              <w:numPr>
                <w:ilvl w:val="0"/>
                <w:numId w:val="15"/>
              </w:numPr>
              <w:suppressAutoHyphens/>
              <w:spacing w:line="276" w:lineRule="auto"/>
              <w:rPr>
                <w:iCs/>
              </w:rPr>
            </w:pPr>
            <w:r w:rsidRPr="00F35A08">
              <w:rPr>
                <w:iCs/>
              </w:rPr>
              <w:t xml:space="preserve">писать простые связные сообщения на знакомые </w:t>
            </w:r>
          </w:p>
          <w:p w:rsidR="003C6FB9" w:rsidRPr="00F35A08" w:rsidRDefault="003C6FB9" w:rsidP="003F6D1A">
            <w:pPr>
              <w:suppressAutoHyphens/>
              <w:ind w:left="360"/>
              <w:rPr>
                <w:lang w:eastAsia="en-US"/>
              </w:rPr>
            </w:pPr>
            <w:r w:rsidRPr="00F35A08">
              <w:rPr>
                <w:iCs/>
              </w:rPr>
              <w:t>или интересующие профессиональные темы.</w:t>
            </w:r>
          </w:p>
        </w:tc>
        <w:tc>
          <w:tcPr>
            <w:tcW w:w="4394" w:type="dxa"/>
            <w:tcBorders>
              <w:top w:val="single" w:sz="4" w:space="0" w:color="auto"/>
              <w:left w:val="single" w:sz="4" w:space="0" w:color="auto"/>
              <w:bottom w:val="single" w:sz="4" w:space="0" w:color="auto"/>
              <w:right w:val="single" w:sz="4" w:space="0" w:color="auto"/>
            </w:tcBorders>
          </w:tcPr>
          <w:p w:rsidR="003C6FB9" w:rsidRPr="00F35A08" w:rsidRDefault="003C6FB9" w:rsidP="003C6FB9">
            <w:pPr>
              <w:numPr>
                <w:ilvl w:val="0"/>
                <w:numId w:val="15"/>
              </w:numPr>
              <w:suppressAutoHyphens/>
              <w:spacing w:line="276" w:lineRule="auto"/>
              <w:rPr>
                <w:iCs/>
              </w:rPr>
            </w:pPr>
            <w:r w:rsidRPr="00F35A08">
              <w:rPr>
                <w:iCs/>
              </w:rPr>
              <w:t xml:space="preserve">правил построения простых и сложных предложений на профессиональные темы; </w:t>
            </w:r>
          </w:p>
          <w:p w:rsidR="003C6FB9" w:rsidRPr="00F35A08" w:rsidRDefault="003C6FB9" w:rsidP="003C6FB9">
            <w:pPr>
              <w:numPr>
                <w:ilvl w:val="0"/>
                <w:numId w:val="15"/>
              </w:numPr>
              <w:suppressAutoHyphens/>
              <w:spacing w:line="276" w:lineRule="auto"/>
              <w:rPr>
                <w:iCs/>
              </w:rPr>
            </w:pPr>
            <w:r w:rsidRPr="00F35A08">
              <w:rPr>
                <w:iCs/>
              </w:rPr>
              <w:t xml:space="preserve">основных общеупотребительных глаголов (бытовая и профессиональная лексика); </w:t>
            </w:r>
          </w:p>
          <w:p w:rsidR="003C6FB9" w:rsidRPr="00F35A08" w:rsidRDefault="003C6FB9" w:rsidP="003C6FB9">
            <w:pPr>
              <w:numPr>
                <w:ilvl w:val="0"/>
                <w:numId w:val="15"/>
              </w:numPr>
              <w:suppressAutoHyphens/>
              <w:spacing w:line="276" w:lineRule="auto"/>
              <w:rPr>
                <w:iCs/>
              </w:rPr>
            </w:pPr>
            <w:r w:rsidRPr="00F35A08">
              <w:rPr>
                <w:iCs/>
              </w:rPr>
              <w:t>лексического минимума, относящегося к описанию предметов, средств и процессов профессиональной деятельности.</w:t>
            </w:r>
          </w:p>
          <w:p w:rsidR="003C6FB9" w:rsidRPr="00F35A08" w:rsidRDefault="003C6FB9" w:rsidP="003F6D1A">
            <w:pPr>
              <w:shd w:val="clear" w:color="auto" w:fill="FFFFFF"/>
              <w:ind w:left="360"/>
              <w:rPr>
                <w:lang w:eastAsia="en-US"/>
              </w:rPr>
            </w:pPr>
          </w:p>
        </w:tc>
      </w:tr>
      <w:tr w:rsidR="003C6FB9" w:rsidRPr="00F35A08" w:rsidTr="003F6D1A">
        <w:trPr>
          <w:trHeight w:val="212"/>
        </w:trPr>
        <w:tc>
          <w:tcPr>
            <w:tcW w:w="993" w:type="dxa"/>
            <w:tcBorders>
              <w:top w:val="single" w:sz="4" w:space="0" w:color="auto"/>
              <w:left w:val="single" w:sz="4" w:space="0" w:color="auto"/>
              <w:bottom w:val="single" w:sz="4" w:space="0" w:color="auto"/>
              <w:right w:val="single" w:sz="4" w:space="0" w:color="auto"/>
            </w:tcBorders>
          </w:tcPr>
          <w:p w:rsidR="003C6FB9" w:rsidRPr="00F35A08" w:rsidRDefault="003C6FB9" w:rsidP="003F6D1A">
            <w:pPr>
              <w:suppressAutoHyphens/>
              <w:jc w:val="center"/>
            </w:pPr>
            <w:r w:rsidRPr="00F35A08">
              <w:t>ПК 2.2</w:t>
            </w:r>
          </w:p>
        </w:tc>
        <w:tc>
          <w:tcPr>
            <w:tcW w:w="4252" w:type="dxa"/>
            <w:tcBorders>
              <w:top w:val="single" w:sz="4" w:space="0" w:color="auto"/>
              <w:left w:val="single" w:sz="4" w:space="0" w:color="auto"/>
              <w:bottom w:val="single" w:sz="4" w:space="0" w:color="auto"/>
              <w:right w:val="single" w:sz="4" w:space="0" w:color="auto"/>
            </w:tcBorders>
          </w:tcPr>
          <w:p w:rsidR="003C6FB9" w:rsidRPr="00F35A08" w:rsidRDefault="003C6FB9" w:rsidP="003C6FB9">
            <w:pPr>
              <w:numPr>
                <w:ilvl w:val="0"/>
                <w:numId w:val="19"/>
              </w:numPr>
              <w:suppressAutoHyphens/>
              <w:spacing w:line="276" w:lineRule="auto"/>
            </w:pPr>
            <w:r w:rsidRPr="00F35A08">
              <w:t>применять и назначать лекарственные препараты, медицинские изделия и лечебное питание при выполнении отдельных функций лечащего врача.</w:t>
            </w:r>
          </w:p>
        </w:tc>
        <w:tc>
          <w:tcPr>
            <w:tcW w:w="4394" w:type="dxa"/>
            <w:tcBorders>
              <w:top w:val="single" w:sz="4" w:space="0" w:color="auto"/>
              <w:left w:val="single" w:sz="4" w:space="0" w:color="auto"/>
              <w:bottom w:val="single" w:sz="4" w:space="0" w:color="auto"/>
              <w:right w:val="single" w:sz="4" w:space="0" w:color="auto"/>
            </w:tcBorders>
          </w:tcPr>
          <w:p w:rsidR="003C6FB9" w:rsidRPr="00F35A08" w:rsidRDefault="003C6FB9" w:rsidP="003C6FB9">
            <w:pPr>
              <w:numPr>
                <w:ilvl w:val="0"/>
                <w:numId w:val="19"/>
              </w:numPr>
              <w:suppressAutoHyphens/>
              <w:spacing w:line="276" w:lineRule="auto"/>
            </w:pPr>
            <w:r w:rsidRPr="00F35A08">
              <w:t>механизма действия лекарственных препаратов, медицинских изделий, медицинских показаний и медицинских противопоказаний к назначению; возможные осложнения, побочные действия, нежелательные реакции, в том числе серьезные и непредвиденные.</w:t>
            </w:r>
          </w:p>
        </w:tc>
      </w:tr>
      <w:tr w:rsidR="003C6FB9" w:rsidRPr="00F35A08" w:rsidTr="003F6D1A">
        <w:trPr>
          <w:trHeight w:val="212"/>
        </w:trPr>
        <w:tc>
          <w:tcPr>
            <w:tcW w:w="993" w:type="dxa"/>
            <w:tcBorders>
              <w:top w:val="single" w:sz="4" w:space="0" w:color="auto"/>
              <w:left w:val="single" w:sz="4" w:space="0" w:color="auto"/>
              <w:bottom w:val="single" w:sz="4" w:space="0" w:color="auto"/>
              <w:right w:val="single" w:sz="4" w:space="0" w:color="auto"/>
            </w:tcBorders>
          </w:tcPr>
          <w:p w:rsidR="003C6FB9" w:rsidRPr="00F35A08" w:rsidRDefault="003C6FB9" w:rsidP="003F6D1A">
            <w:pPr>
              <w:suppressAutoHyphens/>
              <w:jc w:val="center"/>
            </w:pPr>
            <w:r w:rsidRPr="00F35A08">
              <w:t>ПК 2.3</w:t>
            </w:r>
          </w:p>
        </w:tc>
        <w:tc>
          <w:tcPr>
            <w:tcW w:w="4252" w:type="dxa"/>
            <w:tcBorders>
              <w:top w:val="single" w:sz="4" w:space="0" w:color="auto"/>
              <w:left w:val="single" w:sz="4" w:space="0" w:color="auto"/>
              <w:bottom w:val="single" w:sz="4" w:space="0" w:color="auto"/>
              <w:right w:val="single" w:sz="4" w:space="0" w:color="auto"/>
            </w:tcBorders>
          </w:tcPr>
          <w:p w:rsidR="003C6FB9" w:rsidRPr="00F35A08" w:rsidRDefault="003C6FB9" w:rsidP="003F6D1A">
            <w:pPr>
              <w:suppressAutoHyphens/>
            </w:pPr>
          </w:p>
        </w:tc>
        <w:tc>
          <w:tcPr>
            <w:tcW w:w="4394" w:type="dxa"/>
            <w:tcBorders>
              <w:top w:val="single" w:sz="4" w:space="0" w:color="auto"/>
              <w:left w:val="single" w:sz="4" w:space="0" w:color="auto"/>
              <w:bottom w:val="single" w:sz="4" w:space="0" w:color="auto"/>
              <w:right w:val="single" w:sz="4" w:space="0" w:color="auto"/>
            </w:tcBorders>
          </w:tcPr>
          <w:p w:rsidR="003C6FB9" w:rsidRPr="00F35A08" w:rsidRDefault="003C6FB9" w:rsidP="003C6FB9">
            <w:pPr>
              <w:numPr>
                <w:ilvl w:val="0"/>
                <w:numId w:val="19"/>
              </w:numPr>
              <w:suppressAutoHyphens/>
              <w:spacing w:line="276" w:lineRule="auto"/>
            </w:pPr>
            <w:r w:rsidRPr="00F35A08">
              <w:t>асептики и антисептики в акушерстве;</w:t>
            </w:r>
          </w:p>
          <w:p w:rsidR="003C6FB9" w:rsidRPr="00F35A08" w:rsidRDefault="003C6FB9" w:rsidP="003C6FB9">
            <w:pPr>
              <w:numPr>
                <w:ilvl w:val="0"/>
                <w:numId w:val="19"/>
              </w:numPr>
              <w:suppressAutoHyphens/>
              <w:spacing w:line="276" w:lineRule="auto"/>
            </w:pPr>
            <w:r w:rsidRPr="00F35A08">
              <w:t>методов обезболивания родов, психопрофилактической подготовки пациентов к родам и техники дыхания во время родов.</w:t>
            </w:r>
          </w:p>
        </w:tc>
      </w:tr>
      <w:tr w:rsidR="003C6FB9" w:rsidRPr="00F35A08" w:rsidTr="003F6D1A">
        <w:trPr>
          <w:trHeight w:val="212"/>
        </w:trPr>
        <w:tc>
          <w:tcPr>
            <w:tcW w:w="993" w:type="dxa"/>
            <w:tcBorders>
              <w:top w:val="single" w:sz="4" w:space="0" w:color="auto"/>
              <w:left w:val="single" w:sz="4" w:space="0" w:color="auto"/>
              <w:bottom w:val="single" w:sz="4" w:space="0" w:color="auto"/>
              <w:right w:val="single" w:sz="4" w:space="0" w:color="auto"/>
            </w:tcBorders>
          </w:tcPr>
          <w:p w:rsidR="003C6FB9" w:rsidRPr="00F35A08" w:rsidRDefault="003C6FB9" w:rsidP="003F6D1A">
            <w:pPr>
              <w:suppressAutoHyphens/>
              <w:jc w:val="center"/>
            </w:pPr>
            <w:r w:rsidRPr="00F35A08">
              <w:t>ПК 2.5</w:t>
            </w:r>
          </w:p>
          <w:p w:rsidR="003C6FB9" w:rsidRPr="00F35A08" w:rsidRDefault="003C6FB9" w:rsidP="003F6D1A">
            <w:pPr>
              <w:suppressAutoHyphens/>
              <w:jc w:val="center"/>
            </w:pPr>
          </w:p>
        </w:tc>
        <w:tc>
          <w:tcPr>
            <w:tcW w:w="4252" w:type="dxa"/>
            <w:tcBorders>
              <w:top w:val="single" w:sz="4" w:space="0" w:color="auto"/>
              <w:left w:val="single" w:sz="4" w:space="0" w:color="auto"/>
              <w:bottom w:val="single" w:sz="4" w:space="0" w:color="auto"/>
              <w:right w:val="single" w:sz="4" w:space="0" w:color="auto"/>
            </w:tcBorders>
          </w:tcPr>
          <w:p w:rsidR="003C6FB9" w:rsidRPr="00F35A08" w:rsidRDefault="003C6FB9" w:rsidP="003C6FB9">
            <w:pPr>
              <w:numPr>
                <w:ilvl w:val="0"/>
                <w:numId w:val="10"/>
              </w:numPr>
              <w:suppressAutoHyphens/>
              <w:spacing w:line="276" w:lineRule="auto"/>
            </w:pPr>
            <w:r w:rsidRPr="00F35A08">
              <w:t xml:space="preserve">применять лекарственные препараты, лечебное питание и медицинские изделия в процессе медицинской реабилитации пациентов в соответствии с </w:t>
            </w:r>
            <w:r w:rsidRPr="00F35A08">
              <w:lastRenderedPageBreak/>
              <w:t>порядком организации медицинской реабилитации, порядками оказания медицинской помощи, на основе клинических рекомендаций, с учетом стандартов оказания медицинской помощи, при выполнении отдельных функций лечащего врача.</w:t>
            </w:r>
          </w:p>
        </w:tc>
        <w:tc>
          <w:tcPr>
            <w:tcW w:w="4394" w:type="dxa"/>
            <w:tcBorders>
              <w:top w:val="single" w:sz="4" w:space="0" w:color="auto"/>
              <w:left w:val="single" w:sz="4" w:space="0" w:color="auto"/>
              <w:bottom w:val="single" w:sz="4" w:space="0" w:color="auto"/>
              <w:right w:val="single" w:sz="4" w:space="0" w:color="auto"/>
            </w:tcBorders>
          </w:tcPr>
          <w:p w:rsidR="003C6FB9" w:rsidRPr="00F35A08" w:rsidRDefault="003C6FB9" w:rsidP="003C6FB9">
            <w:pPr>
              <w:numPr>
                <w:ilvl w:val="0"/>
                <w:numId w:val="11"/>
              </w:numPr>
              <w:spacing w:line="276" w:lineRule="auto"/>
              <w:rPr>
                <w:bCs/>
              </w:rPr>
            </w:pPr>
            <w:r w:rsidRPr="00F35A08">
              <w:lastRenderedPageBreak/>
              <w:t xml:space="preserve">механизма действия лекарственных препаратов, медицинских изделий, медицинских показаний и медицинских противопоказаний к назначению; возможные </w:t>
            </w:r>
            <w:r w:rsidRPr="00F35A08">
              <w:lastRenderedPageBreak/>
              <w:t>осложнения, побочные действия, нежелательные реакции, в том числе серьезные и непредвиденные.</w:t>
            </w:r>
          </w:p>
        </w:tc>
      </w:tr>
      <w:tr w:rsidR="003C6FB9" w:rsidRPr="00F35A08" w:rsidTr="003F6D1A">
        <w:trPr>
          <w:trHeight w:val="212"/>
        </w:trPr>
        <w:tc>
          <w:tcPr>
            <w:tcW w:w="993" w:type="dxa"/>
            <w:tcBorders>
              <w:top w:val="single" w:sz="4" w:space="0" w:color="auto"/>
              <w:left w:val="single" w:sz="4" w:space="0" w:color="auto"/>
              <w:bottom w:val="single" w:sz="4" w:space="0" w:color="auto"/>
              <w:right w:val="single" w:sz="4" w:space="0" w:color="auto"/>
            </w:tcBorders>
          </w:tcPr>
          <w:p w:rsidR="003C6FB9" w:rsidRPr="00F35A08" w:rsidRDefault="003C6FB9" w:rsidP="003F6D1A">
            <w:pPr>
              <w:suppressAutoHyphens/>
              <w:jc w:val="center"/>
            </w:pPr>
            <w:r w:rsidRPr="00F35A08">
              <w:t>ПК 3.1</w:t>
            </w:r>
          </w:p>
        </w:tc>
        <w:tc>
          <w:tcPr>
            <w:tcW w:w="4252" w:type="dxa"/>
            <w:tcBorders>
              <w:top w:val="single" w:sz="4" w:space="0" w:color="auto"/>
              <w:left w:val="single" w:sz="4" w:space="0" w:color="auto"/>
              <w:bottom w:val="single" w:sz="4" w:space="0" w:color="auto"/>
              <w:right w:val="single" w:sz="4" w:space="0" w:color="auto"/>
            </w:tcBorders>
          </w:tcPr>
          <w:p w:rsidR="003C6FB9" w:rsidRPr="00F35A08" w:rsidRDefault="003C6FB9" w:rsidP="003F6D1A">
            <w:pPr>
              <w:shd w:val="clear" w:color="auto" w:fill="FFFFFF"/>
              <w:ind w:left="360"/>
              <w:rPr>
                <w:lang w:eastAsia="en-US"/>
              </w:rPr>
            </w:pPr>
          </w:p>
        </w:tc>
        <w:tc>
          <w:tcPr>
            <w:tcW w:w="4394" w:type="dxa"/>
            <w:tcBorders>
              <w:top w:val="single" w:sz="4" w:space="0" w:color="auto"/>
              <w:left w:val="single" w:sz="4" w:space="0" w:color="auto"/>
              <w:bottom w:val="single" w:sz="4" w:space="0" w:color="auto"/>
              <w:right w:val="single" w:sz="4" w:space="0" w:color="auto"/>
            </w:tcBorders>
          </w:tcPr>
          <w:p w:rsidR="003C6FB9" w:rsidRPr="00F35A08" w:rsidRDefault="003C6FB9" w:rsidP="003C6FB9">
            <w:pPr>
              <w:numPr>
                <w:ilvl w:val="0"/>
                <w:numId w:val="9"/>
              </w:numPr>
              <w:suppressAutoHyphens/>
              <w:spacing w:line="276" w:lineRule="auto"/>
            </w:pPr>
            <w:r w:rsidRPr="00F35A08">
              <w:t>основ здорового образа жизни, методов его формирования;</w:t>
            </w:r>
          </w:p>
          <w:p w:rsidR="003C6FB9" w:rsidRPr="00F35A08" w:rsidRDefault="003C6FB9" w:rsidP="003C6FB9">
            <w:pPr>
              <w:numPr>
                <w:ilvl w:val="0"/>
                <w:numId w:val="9"/>
              </w:numPr>
              <w:suppressAutoHyphens/>
              <w:spacing w:line="276" w:lineRule="auto"/>
            </w:pPr>
            <w:r w:rsidRPr="00F35A08">
              <w:t>рекомендаций по вопросам личной гигиены, здорового образа жизни, мерам профилактики предотвратимых заболеваний;</w:t>
            </w:r>
          </w:p>
          <w:p w:rsidR="003C6FB9" w:rsidRPr="00F35A08" w:rsidRDefault="003C6FB9" w:rsidP="003C6FB9">
            <w:pPr>
              <w:numPr>
                <w:ilvl w:val="0"/>
                <w:numId w:val="9"/>
              </w:numPr>
              <w:suppressAutoHyphens/>
              <w:spacing w:line="276" w:lineRule="auto"/>
            </w:pPr>
            <w:r w:rsidRPr="00F35A08">
              <w:t>информационных технологий, организационных форм и методов формирования здорового образа жизни населения, в том числе программ снижения веса, потребления алкоголя и табака, предупреждения и борьбы с немедицинским потреблением наркотических средств и психотропных веществ;</w:t>
            </w:r>
          </w:p>
          <w:p w:rsidR="003C6FB9" w:rsidRPr="00F35A08" w:rsidRDefault="003C6FB9" w:rsidP="003F6D1A">
            <w:pPr>
              <w:shd w:val="clear" w:color="auto" w:fill="FFFFFF"/>
              <w:ind w:left="360" w:hanging="360"/>
              <w:rPr>
                <w:color w:val="FF0000"/>
                <w:lang w:eastAsia="en-US"/>
              </w:rPr>
            </w:pPr>
            <w:r w:rsidRPr="00F35A08">
              <w:t>-     методов профилактики прерывания беременности, современных методов контрацепции.</w:t>
            </w:r>
          </w:p>
        </w:tc>
      </w:tr>
      <w:tr w:rsidR="003C6FB9" w:rsidRPr="00F35A08" w:rsidTr="003F6D1A">
        <w:trPr>
          <w:trHeight w:val="212"/>
        </w:trPr>
        <w:tc>
          <w:tcPr>
            <w:tcW w:w="993" w:type="dxa"/>
            <w:tcBorders>
              <w:top w:val="single" w:sz="4" w:space="0" w:color="auto"/>
              <w:left w:val="single" w:sz="4" w:space="0" w:color="auto"/>
              <w:bottom w:val="single" w:sz="4" w:space="0" w:color="auto"/>
              <w:right w:val="single" w:sz="4" w:space="0" w:color="auto"/>
            </w:tcBorders>
          </w:tcPr>
          <w:p w:rsidR="003C6FB9" w:rsidRPr="00F35A08" w:rsidRDefault="003C6FB9" w:rsidP="003F6D1A">
            <w:pPr>
              <w:suppressAutoHyphens/>
              <w:jc w:val="center"/>
            </w:pPr>
            <w:r w:rsidRPr="00F35A08">
              <w:t>ПК 3.4</w:t>
            </w:r>
          </w:p>
        </w:tc>
        <w:tc>
          <w:tcPr>
            <w:tcW w:w="4252" w:type="dxa"/>
            <w:tcBorders>
              <w:top w:val="single" w:sz="4" w:space="0" w:color="auto"/>
              <w:left w:val="single" w:sz="4" w:space="0" w:color="auto"/>
              <w:bottom w:val="single" w:sz="4" w:space="0" w:color="auto"/>
              <w:right w:val="single" w:sz="4" w:space="0" w:color="auto"/>
            </w:tcBorders>
          </w:tcPr>
          <w:p w:rsidR="003C6FB9" w:rsidRPr="00F35A08" w:rsidRDefault="003C6FB9" w:rsidP="003C6FB9">
            <w:pPr>
              <w:numPr>
                <w:ilvl w:val="0"/>
                <w:numId w:val="19"/>
              </w:numPr>
              <w:suppressAutoHyphens/>
              <w:spacing w:line="276" w:lineRule="auto"/>
            </w:pPr>
            <w:r w:rsidRPr="00F35A08">
              <w:t>заполнять медицинскую документацию, в том числе в форме электронного документа;</w:t>
            </w:r>
          </w:p>
          <w:p w:rsidR="003C6FB9" w:rsidRPr="00F35A08" w:rsidRDefault="003C6FB9" w:rsidP="003C6FB9">
            <w:pPr>
              <w:numPr>
                <w:ilvl w:val="0"/>
                <w:numId w:val="19"/>
              </w:numPr>
              <w:suppressAutoHyphens/>
              <w:spacing w:line="276" w:lineRule="auto"/>
            </w:pPr>
            <w:r w:rsidRPr="00F35A08">
              <w:t>использовать в работе медицинские информационные системы и информационно-телекоммуникационную сеть «Интернет».</w:t>
            </w:r>
          </w:p>
          <w:p w:rsidR="003C6FB9" w:rsidRPr="00F35A08" w:rsidRDefault="003C6FB9" w:rsidP="003F6D1A">
            <w:pPr>
              <w:shd w:val="clear" w:color="auto" w:fill="FFFFFF"/>
              <w:rPr>
                <w:color w:val="FF0000"/>
                <w:lang w:eastAsia="en-US"/>
              </w:rPr>
            </w:pPr>
          </w:p>
        </w:tc>
        <w:tc>
          <w:tcPr>
            <w:tcW w:w="4394" w:type="dxa"/>
            <w:tcBorders>
              <w:top w:val="single" w:sz="4" w:space="0" w:color="auto"/>
              <w:left w:val="single" w:sz="4" w:space="0" w:color="auto"/>
              <w:bottom w:val="single" w:sz="4" w:space="0" w:color="auto"/>
              <w:right w:val="single" w:sz="4" w:space="0" w:color="auto"/>
            </w:tcBorders>
          </w:tcPr>
          <w:p w:rsidR="003C6FB9" w:rsidRPr="00F35A08" w:rsidRDefault="003C6FB9" w:rsidP="003C6FB9">
            <w:pPr>
              <w:numPr>
                <w:ilvl w:val="0"/>
                <w:numId w:val="8"/>
              </w:numPr>
              <w:suppressAutoHyphens/>
              <w:spacing w:line="276" w:lineRule="auto"/>
            </w:pPr>
            <w:r w:rsidRPr="00F35A08">
              <w:t>правил и порядка оформления медицинской документации в медицинских организациях, в том числе в форме электронного документа;</w:t>
            </w:r>
          </w:p>
          <w:p w:rsidR="003C6FB9" w:rsidRPr="00F35A08" w:rsidRDefault="003C6FB9" w:rsidP="003C6FB9">
            <w:pPr>
              <w:numPr>
                <w:ilvl w:val="0"/>
                <w:numId w:val="8"/>
              </w:numPr>
              <w:suppressAutoHyphens/>
              <w:spacing w:line="276" w:lineRule="auto"/>
            </w:pPr>
            <w:r w:rsidRPr="00F35A08">
              <w:t>правила работы в медицинских информационных системах в сфере здравоохранения и информационно-телекоммуникационной сети «Интернет».</w:t>
            </w:r>
          </w:p>
        </w:tc>
      </w:tr>
      <w:tr w:rsidR="003C6FB9" w:rsidRPr="00F35A08" w:rsidTr="003F6D1A">
        <w:trPr>
          <w:trHeight w:val="212"/>
        </w:trPr>
        <w:tc>
          <w:tcPr>
            <w:tcW w:w="993" w:type="dxa"/>
            <w:tcBorders>
              <w:top w:val="single" w:sz="4" w:space="0" w:color="auto"/>
              <w:left w:val="single" w:sz="4" w:space="0" w:color="auto"/>
              <w:bottom w:val="single" w:sz="4" w:space="0" w:color="auto"/>
              <w:right w:val="single" w:sz="4" w:space="0" w:color="auto"/>
            </w:tcBorders>
          </w:tcPr>
          <w:p w:rsidR="003C6FB9" w:rsidRPr="00F35A08" w:rsidRDefault="003C6FB9" w:rsidP="003F6D1A">
            <w:pPr>
              <w:suppressAutoHyphens/>
              <w:jc w:val="center"/>
            </w:pPr>
            <w:r w:rsidRPr="00F35A08">
              <w:t>ПК 4.3</w:t>
            </w:r>
          </w:p>
        </w:tc>
        <w:tc>
          <w:tcPr>
            <w:tcW w:w="4252" w:type="dxa"/>
            <w:tcBorders>
              <w:top w:val="single" w:sz="4" w:space="0" w:color="auto"/>
              <w:left w:val="single" w:sz="4" w:space="0" w:color="auto"/>
              <w:bottom w:val="single" w:sz="4" w:space="0" w:color="auto"/>
              <w:right w:val="single" w:sz="4" w:space="0" w:color="auto"/>
            </w:tcBorders>
          </w:tcPr>
          <w:p w:rsidR="003C6FB9" w:rsidRPr="00F35A08" w:rsidRDefault="003C6FB9" w:rsidP="003F6D1A">
            <w:pPr>
              <w:shd w:val="clear" w:color="auto" w:fill="FFFFFF"/>
              <w:ind w:left="360" w:hanging="360"/>
              <w:rPr>
                <w:color w:val="FF0000"/>
                <w:lang w:eastAsia="en-US"/>
              </w:rPr>
            </w:pPr>
            <w:r w:rsidRPr="00F35A08">
              <w:t xml:space="preserve"> - применять лекарственные препараты и медицинские изделия при оказании медицинской помощи в экстренной форме.</w:t>
            </w:r>
          </w:p>
        </w:tc>
        <w:tc>
          <w:tcPr>
            <w:tcW w:w="4394" w:type="dxa"/>
            <w:tcBorders>
              <w:top w:val="single" w:sz="4" w:space="0" w:color="auto"/>
              <w:left w:val="single" w:sz="4" w:space="0" w:color="auto"/>
              <w:bottom w:val="single" w:sz="4" w:space="0" w:color="auto"/>
              <w:right w:val="single" w:sz="4" w:space="0" w:color="auto"/>
            </w:tcBorders>
          </w:tcPr>
          <w:p w:rsidR="003C6FB9" w:rsidRPr="00F35A08" w:rsidRDefault="003C6FB9" w:rsidP="003C6FB9">
            <w:pPr>
              <w:numPr>
                <w:ilvl w:val="0"/>
                <w:numId w:val="14"/>
              </w:numPr>
              <w:suppressAutoHyphens/>
              <w:spacing w:line="276" w:lineRule="auto"/>
              <w:rPr>
                <w:color w:val="FF0000"/>
                <w:lang w:eastAsia="en-US"/>
              </w:rPr>
            </w:pPr>
            <w:r w:rsidRPr="00F35A08">
              <w:t>порядка применения лекарственных препаратов и медицинских изделий при оказании медицинской помощи в экстренной форме.</w:t>
            </w:r>
          </w:p>
        </w:tc>
      </w:tr>
    </w:tbl>
    <w:p w:rsidR="003C6FB9" w:rsidRPr="00F35A08" w:rsidRDefault="003C6FB9" w:rsidP="003C6FB9">
      <w:pPr>
        <w:tabs>
          <w:tab w:val="left" w:pos="7860"/>
        </w:tabs>
        <w:suppressAutoHyphens/>
        <w:rPr>
          <w:b/>
        </w:rPr>
      </w:pPr>
    </w:p>
    <w:p w:rsidR="001368D8" w:rsidRDefault="001368D8" w:rsidP="003C6FB9">
      <w:pPr>
        <w:suppressAutoHyphens/>
        <w:spacing w:before="120"/>
        <w:jc w:val="center"/>
        <w:rPr>
          <w:b/>
        </w:rPr>
      </w:pPr>
    </w:p>
    <w:p w:rsidR="001368D8" w:rsidRDefault="001368D8" w:rsidP="003C6FB9">
      <w:pPr>
        <w:suppressAutoHyphens/>
        <w:spacing w:before="120"/>
        <w:jc w:val="center"/>
        <w:rPr>
          <w:b/>
        </w:rPr>
      </w:pPr>
    </w:p>
    <w:p w:rsidR="001368D8" w:rsidRDefault="001368D8" w:rsidP="003C6FB9">
      <w:pPr>
        <w:suppressAutoHyphens/>
        <w:spacing w:before="120"/>
        <w:jc w:val="center"/>
        <w:rPr>
          <w:b/>
        </w:rPr>
      </w:pPr>
    </w:p>
    <w:p w:rsidR="003C6FB9" w:rsidRPr="00F35A08" w:rsidRDefault="003C6FB9" w:rsidP="003C6FB9">
      <w:pPr>
        <w:suppressAutoHyphens/>
        <w:spacing w:before="120"/>
        <w:jc w:val="center"/>
        <w:rPr>
          <w:b/>
        </w:rPr>
      </w:pPr>
      <w:r>
        <w:rPr>
          <w:b/>
        </w:rPr>
        <w:lastRenderedPageBreak/>
        <w:t xml:space="preserve">2. </w:t>
      </w:r>
      <w:r w:rsidRPr="00F35A08">
        <w:rPr>
          <w:b/>
        </w:rPr>
        <w:t>СТРУКТУРА И СОДЕРЖАНИЕ УЧЕБНОЙ ДИСЦИПЛИНЫ</w:t>
      </w:r>
    </w:p>
    <w:p w:rsidR="003C6FB9" w:rsidRPr="00F35A08" w:rsidRDefault="003C6FB9" w:rsidP="003C6FB9">
      <w:pPr>
        <w:suppressAutoHyphens/>
        <w:spacing w:before="120"/>
        <w:ind w:left="720"/>
        <w:jc w:val="center"/>
        <w:rPr>
          <w:b/>
        </w:rPr>
      </w:pPr>
    </w:p>
    <w:p w:rsidR="003C6FB9" w:rsidRDefault="003C6FB9" w:rsidP="003C6FB9">
      <w:pPr>
        <w:suppressAutoHyphens/>
        <w:ind w:firstLine="709"/>
        <w:rPr>
          <w:b/>
          <w:sz w:val="28"/>
          <w:szCs w:val="28"/>
        </w:rPr>
      </w:pPr>
      <w:r w:rsidRPr="008D6651">
        <w:rPr>
          <w:b/>
          <w:sz w:val="28"/>
          <w:szCs w:val="28"/>
        </w:rPr>
        <w:t>2.1. Объем учебной дисциплины и виды учебной работы</w:t>
      </w:r>
    </w:p>
    <w:p w:rsidR="008D6651" w:rsidRPr="008D6651" w:rsidRDefault="008D6651" w:rsidP="003C6FB9">
      <w:pPr>
        <w:suppressAutoHyphens/>
        <w:ind w:firstLine="709"/>
        <w:rPr>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42"/>
        <w:gridCol w:w="2727"/>
      </w:tblGrid>
      <w:tr w:rsidR="003C6FB9" w:rsidRPr="00F35A08" w:rsidTr="003F6D1A">
        <w:trPr>
          <w:trHeight w:val="490"/>
        </w:trPr>
        <w:tc>
          <w:tcPr>
            <w:tcW w:w="3685" w:type="pct"/>
            <w:vAlign w:val="center"/>
          </w:tcPr>
          <w:p w:rsidR="003C6FB9" w:rsidRPr="00F35A08" w:rsidRDefault="003C6FB9" w:rsidP="003F6D1A">
            <w:pPr>
              <w:suppressAutoHyphens/>
              <w:rPr>
                <w:b/>
              </w:rPr>
            </w:pPr>
            <w:r w:rsidRPr="00F35A08">
              <w:rPr>
                <w:b/>
              </w:rPr>
              <w:t>Вид учебной работы</w:t>
            </w:r>
          </w:p>
        </w:tc>
        <w:tc>
          <w:tcPr>
            <w:tcW w:w="1315" w:type="pct"/>
            <w:vAlign w:val="center"/>
          </w:tcPr>
          <w:p w:rsidR="003C6FB9" w:rsidRPr="00F35A08" w:rsidRDefault="003C6FB9" w:rsidP="003F6D1A">
            <w:pPr>
              <w:suppressAutoHyphens/>
              <w:rPr>
                <w:b/>
                <w:iCs/>
              </w:rPr>
            </w:pPr>
            <w:r w:rsidRPr="00F35A08">
              <w:rPr>
                <w:b/>
                <w:iCs/>
              </w:rPr>
              <w:t>Объем в часах</w:t>
            </w:r>
          </w:p>
        </w:tc>
      </w:tr>
      <w:tr w:rsidR="003C6FB9" w:rsidRPr="00F35A08" w:rsidTr="003F6D1A">
        <w:trPr>
          <w:trHeight w:val="490"/>
        </w:trPr>
        <w:tc>
          <w:tcPr>
            <w:tcW w:w="3685" w:type="pct"/>
            <w:vAlign w:val="center"/>
          </w:tcPr>
          <w:p w:rsidR="003C6FB9" w:rsidRPr="00F35A08" w:rsidRDefault="003C6FB9" w:rsidP="003F6D1A">
            <w:pPr>
              <w:suppressAutoHyphens/>
              <w:rPr>
                <w:b/>
              </w:rPr>
            </w:pPr>
            <w:r w:rsidRPr="00F35A08">
              <w:rPr>
                <w:b/>
              </w:rPr>
              <w:t>Объем образовательной программы учебной дисциплины</w:t>
            </w:r>
          </w:p>
        </w:tc>
        <w:tc>
          <w:tcPr>
            <w:tcW w:w="1315" w:type="pct"/>
            <w:vAlign w:val="center"/>
          </w:tcPr>
          <w:p w:rsidR="003C6FB9" w:rsidRPr="00F35A08" w:rsidRDefault="003C6FB9" w:rsidP="003F6D1A">
            <w:pPr>
              <w:suppressAutoHyphens/>
              <w:rPr>
                <w:b/>
                <w:iCs/>
              </w:rPr>
            </w:pPr>
            <w:r w:rsidRPr="00F35A08">
              <w:rPr>
                <w:b/>
                <w:iCs/>
              </w:rPr>
              <w:t>68</w:t>
            </w:r>
          </w:p>
        </w:tc>
      </w:tr>
      <w:tr w:rsidR="003C6FB9" w:rsidRPr="00F35A08" w:rsidTr="003F6D1A">
        <w:trPr>
          <w:trHeight w:val="490"/>
        </w:trPr>
        <w:tc>
          <w:tcPr>
            <w:tcW w:w="3685" w:type="pct"/>
            <w:shd w:val="clear" w:color="auto" w:fill="auto"/>
            <w:vAlign w:val="center"/>
          </w:tcPr>
          <w:p w:rsidR="003C6FB9" w:rsidRPr="00F35A08" w:rsidRDefault="003C6FB9" w:rsidP="003F6D1A">
            <w:pPr>
              <w:suppressAutoHyphens/>
              <w:rPr>
                <w:b/>
              </w:rPr>
            </w:pPr>
            <w:r w:rsidRPr="00F35A08">
              <w:rPr>
                <w:b/>
              </w:rPr>
              <w:t>в т.ч. в форме практической подготовки</w:t>
            </w:r>
          </w:p>
        </w:tc>
        <w:tc>
          <w:tcPr>
            <w:tcW w:w="1315" w:type="pct"/>
            <w:shd w:val="clear" w:color="auto" w:fill="auto"/>
            <w:vAlign w:val="center"/>
          </w:tcPr>
          <w:p w:rsidR="003C6FB9" w:rsidRPr="00F35A08" w:rsidRDefault="003C6FB9" w:rsidP="003F6D1A">
            <w:pPr>
              <w:suppressAutoHyphens/>
              <w:rPr>
                <w:b/>
                <w:iCs/>
              </w:rPr>
            </w:pPr>
          </w:p>
        </w:tc>
      </w:tr>
      <w:tr w:rsidR="003C6FB9" w:rsidRPr="00F35A08" w:rsidTr="003F6D1A">
        <w:trPr>
          <w:trHeight w:val="336"/>
        </w:trPr>
        <w:tc>
          <w:tcPr>
            <w:tcW w:w="5000" w:type="pct"/>
            <w:gridSpan w:val="2"/>
            <w:vAlign w:val="center"/>
          </w:tcPr>
          <w:p w:rsidR="003C6FB9" w:rsidRPr="00F35A08" w:rsidRDefault="003C6FB9" w:rsidP="003F6D1A">
            <w:pPr>
              <w:suppressAutoHyphens/>
              <w:rPr>
                <w:iCs/>
              </w:rPr>
            </w:pPr>
            <w:r w:rsidRPr="00F35A08">
              <w:t>в т. ч.:</w:t>
            </w:r>
          </w:p>
        </w:tc>
      </w:tr>
      <w:tr w:rsidR="003C6FB9" w:rsidRPr="00F35A08" w:rsidTr="003F6D1A">
        <w:trPr>
          <w:trHeight w:val="490"/>
        </w:trPr>
        <w:tc>
          <w:tcPr>
            <w:tcW w:w="3685" w:type="pct"/>
            <w:vAlign w:val="center"/>
          </w:tcPr>
          <w:p w:rsidR="003C6FB9" w:rsidRPr="00F35A08" w:rsidRDefault="003C6FB9" w:rsidP="003F6D1A">
            <w:pPr>
              <w:suppressAutoHyphens/>
            </w:pPr>
            <w:r w:rsidRPr="00F35A08">
              <w:t>теоретическое обучение</w:t>
            </w:r>
          </w:p>
        </w:tc>
        <w:tc>
          <w:tcPr>
            <w:tcW w:w="1315" w:type="pct"/>
            <w:vAlign w:val="center"/>
          </w:tcPr>
          <w:p w:rsidR="003C6FB9" w:rsidRPr="00F35A08" w:rsidRDefault="008D6651" w:rsidP="003F6D1A">
            <w:pPr>
              <w:suppressAutoHyphens/>
              <w:rPr>
                <w:b/>
                <w:iCs/>
              </w:rPr>
            </w:pPr>
            <w:r>
              <w:rPr>
                <w:b/>
                <w:iCs/>
              </w:rPr>
              <w:t>26</w:t>
            </w:r>
          </w:p>
        </w:tc>
      </w:tr>
      <w:tr w:rsidR="003C6FB9" w:rsidRPr="00F35A08" w:rsidTr="003F6D1A">
        <w:trPr>
          <w:trHeight w:val="490"/>
        </w:trPr>
        <w:tc>
          <w:tcPr>
            <w:tcW w:w="3685" w:type="pct"/>
            <w:vAlign w:val="center"/>
          </w:tcPr>
          <w:p w:rsidR="003C6FB9" w:rsidRPr="00F35A08" w:rsidRDefault="003C6FB9" w:rsidP="003F6D1A">
            <w:pPr>
              <w:suppressAutoHyphens/>
            </w:pPr>
            <w:r w:rsidRPr="00F35A08">
              <w:t>практические занятия</w:t>
            </w:r>
          </w:p>
        </w:tc>
        <w:tc>
          <w:tcPr>
            <w:tcW w:w="1315" w:type="pct"/>
            <w:vAlign w:val="center"/>
          </w:tcPr>
          <w:p w:rsidR="003C6FB9" w:rsidRPr="00F35A08" w:rsidRDefault="008D6651" w:rsidP="003F6D1A">
            <w:pPr>
              <w:suppressAutoHyphens/>
              <w:rPr>
                <w:b/>
                <w:iCs/>
              </w:rPr>
            </w:pPr>
            <w:r>
              <w:rPr>
                <w:b/>
                <w:iCs/>
              </w:rPr>
              <w:t>40</w:t>
            </w:r>
          </w:p>
        </w:tc>
      </w:tr>
      <w:tr w:rsidR="003C6FB9" w:rsidRPr="00F35A08" w:rsidTr="003F6D1A">
        <w:trPr>
          <w:trHeight w:val="490"/>
        </w:trPr>
        <w:tc>
          <w:tcPr>
            <w:tcW w:w="3685" w:type="pct"/>
            <w:vAlign w:val="center"/>
          </w:tcPr>
          <w:p w:rsidR="003C6FB9" w:rsidRPr="00F35A08" w:rsidRDefault="003C6FB9" w:rsidP="003F6D1A">
            <w:pPr>
              <w:suppressAutoHyphens/>
              <w:rPr>
                <w:i/>
              </w:rPr>
            </w:pPr>
            <w:r w:rsidRPr="00F35A08">
              <w:rPr>
                <w:i/>
              </w:rPr>
              <w:t>Самостоятельная работа</w:t>
            </w:r>
            <w:r w:rsidRPr="00F35A08">
              <w:rPr>
                <w:b/>
                <w:i/>
                <w:vertAlign w:val="superscript"/>
              </w:rPr>
              <w:footnoteReference w:id="1"/>
            </w:r>
          </w:p>
        </w:tc>
        <w:tc>
          <w:tcPr>
            <w:tcW w:w="1315" w:type="pct"/>
            <w:vAlign w:val="center"/>
          </w:tcPr>
          <w:p w:rsidR="003C6FB9" w:rsidRPr="00F35A08" w:rsidRDefault="003C6FB9" w:rsidP="003F6D1A">
            <w:pPr>
              <w:suppressAutoHyphens/>
              <w:rPr>
                <w:b/>
                <w:iCs/>
              </w:rPr>
            </w:pPr>
            <w:r w:rsidRPr="00F35A08">
              <w:rPr>
                <w:b/>
                <w:iCs/>
              </w:rPr>
              <w:t>-</w:t>
            </w:r>
          </w:p>
        </w:tc>
      </w:tr>
      <w:tr w:rsidR="003C6FB9" w:rsidRPr="00F35A08" w:rsidTr="003F6D1A">
        <w:trPr>
          <w:trHeight w:val="490"/>
        </w:trPr>
        <w:tc>
          <w:tcPr>
            <w:tcW w:w="3685" w:type="pct"/>
            <w:vAlign w:val="center"/>
          </w:tcPr>
          <w:p w:rsidR="003C6FB9" w:rsidRPr="00F35A08" w:rsidRDefault="003C6FB9" w:rsidP="003F6D1A">
            <w:pPr>
              <w:suppressAutoHyphens/>
              <w:rPr>
                <w:i/>
              </w:rPr>
            </w:pPr>
            <w:r w:rsidRPr="00F35A08">
              <w:rPr>
                <w:b/>
                <w:iCs/>
              </w:rPr>
              <w:t>Промежуточная аттестация в форме дифференцированного зачета</w:t>
            </w:r>
          </w:p>
        </w:tc>
        <w:tc>
          <w:tcPr>
            <w:tcW w:w="1315" w:type="pct"/>
            <w:vAlign w:val="center"/>
          </w:tcPr>
          <w:p w:rsidR="003C6FB9" w:rsidRPr="00F35A08" w:rsidRDefault="003C6FB9" w:rsidP="003F6D1A">
            <w:pPr>
              <w:suppressAutoHyphens/>
              <w:rPr>
                <w:b/>
                <w:iCs/>
              </w:rPr>
            </w:pPr>
            <w:r w:rsidRPr="00F35A08">
              <w:rPr>
                <w:b/>
                <w:iCs/>
              </w:rPr>
              <w:t>2</w:t>
            </w:r>
          </w:p>
        </w:tc>
      </w:tr>
    </w:tbl>
    <w:p w:rsidR="003C6FB9" w:rsidRDefault="003C6FB9" w:rsidP="005D6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p w:rsidR="008D6651" w:rsidRDefault="008D6651" w:rsidP="008D6651">
      <w:pPr>
        <w:ind w:firstLine="709"/>
        <w:rPr>
          <w:b/>
        </w:rPr>
      </w:pPr>
    </w:p>
    <w:p w:rsidR="008D6651" w:rsidRDefault="008D6651" w:rsidP="008D6651">
      <w:pPr>
        <w:ind w:firstLine="709"/>
        <w:rPr>
          <w:b/>
        </w:rPr>
      </w:pPr>
    </w:p>
    <w:p w:rsidR="008D6651" w:rsidRDefault="008D6651" w:rsidP="008D6651">
      <w:pPr>
        <w:ind w:firstLine="709"/>
        <w:rPr>
          <w:b/>
        </w:rPr>
      </w:pPr>
    </w:p>
    <w:p w:rsidR="008D6651" w:rsidRDefault="008D6651" w:rsidP="008D6651">
      <w:pPr>
        <w:ind w:firstLine="709"/>
        <w:rPr>
          <w:b/>
        </w:rPr>
      </w:pPr>
    </w:p>
    <w:p w:rsidR="008D6651" w:rsidRDefault="008D6651" w:rsidP="008D6651">
      <w:pPr>
        <w:ind w:firstLine="709"/>
        <w:rPr>
          <w:b/>
        </w:rPr>
      </w:pPr>
    </w:p>
    <w:p w:rsidR="008D6651" w:rsidRDefault="008D6651" w:rsidP="008D6651">
      <w:pPr>
        <w:ind w:firstLine="709"/>
        <w:rPr>
          <w:b/>
        </w:rPr>
      </w:pPr>
    </w:p>
    <w:p w:rsidR="001368D8" w:rsidRDefault="001368D8" w:rsidP="008D6651">
      <w:pPr>
        <w:ind w:firstLine="709"/>
        <w:rPr>
          <w:b/>
          <w:sz w:val="28"/>
          <w:szCs w:val="28"/>
        </w:rPr>
      </w:pPr>
    </w:p>
    <w:p w:rsidR="001368D8" w:rsidRDefault="001368D8" w:rsidP="008D6651">
      <w:pPr>
        <w:ind w:firstLine="709"/>
        <w:rPr>
          <w:b/>
          <w:sz w:val="28"/>
          <w:szCs w:val="28"/>
        </w:rPr>
      </w:pPr>
    </w:p>
    <w:p w:rsidR="001368D8" w:rsidRDefault="001368D8" w:rsidP="008D6651">
      <w:pPr>
        <w:ind w:firstLine="709"/>
        <w:rPr>
          <w:b/>
          <w:sz w:val="28"/>
          <w:szCs w:val="28"/>
        </w:rPr>
      </w:pPr>
    </w:p>
    <w:p w:rsidR="001368D8" w:rsidRDefault="001368D8" w:rsidP="008D6651">
      <w:pPr>
        <w:ind w:firstLine="709"/>
        <w:rPr>
          <w:b/>
          <w:sz w:val="28"/>
          <w:szCs w:val="28"/>
        </w:rPr>
      </w:pPr>
    </w:p>
    <w:p w:rsidR="001368D8" w:rsidRDefault="001368D8" w:rsidP="008D6651">
      <w:pPr>
        <w:ind w:firstLine="709"/>
        <w:rPr>
          <w:b/>
          <w:sz w:val="28"/>
          <w:szCs w:val="28"/>
        </w:rPr>
      </w:pPr>
    </w:p>
    <w:p w:rsidR="001368D8" w:rsidRDefault="001368D8" w:rsidP="008D6651">
      <w:pPr>
        <w:ind w:firstLine="709"/>
        <w:rPr>
          <w:b/>
          <w:sz w:val="28"/>
          <w:szCs w:val="28"/>
        </w:rPr>
      </w:pPr>
    </w:p>
    <w:p w:rsidR="001368D8" w:rsidRDefault="001368D8" w:rsidP="008D6651">
      <w:pPr>
        <w:ind w:firstLine="709"/>
        <w:rPr>
          <w:b/>
          <w:sz w:val="28"/>
          <w:szCs w:val="28"/>
        </w:rPr>
      </w:pPr>
    </w:p>
    <w:p w:rsidR="001368D8" w:rsidRDefault="001368D8" w:rsidP="008D6651">
      <w:pPr>
        <w:ind w:firstLine="709"/>
        <w:rPr>
          <w:b/>
          <w:sz w:val="28"/>
          <w:szCs w:val="28"/>
        </w:rPr>
      </w:pPr>
    </w:p>
    <w:p w:rsidR="001368D8" w:rsidRDefault="001368D8" w:rsidP="008D6651">
      <w:pPr>
        <w:ind w:firstLine="709"/>
        <w:rPr>
          <w:b/>
          <w:sz w:val="28"/>
          <w:szCs w:val="28"/>
        </w:rPr>
      </w:pPr>
    </w:p>
    <w:p w:rsidR="001368D8" w:rsidRDefault="001368D8" w:rsidP="008D6651">
      <w:pPr>
        <w:ind w:firstLine="709"/>
        <w:rPr>
          <w:b/>
          <w:sz w:val="28"/>
          <w:szCs w:val="28"/>
        </w:rPr>
      </w:pPr>
    </w:p>
    <w:p w:rsidR="001368D8" w:rsidRDefault="001368D8" w:rsidP="008D6651">
      <w:pPr>
        <w:ind w:firstLine="709"/>
        <w:rPr>
          <w:b/>
          <w:sz w:val="28"/>
          <w:szCs w:val="28"/>
        </w:rPr>
      </w:pPr>
    </w:p>
    <w:p w:rsidR="001368D8" w:rsidRDefault="001368D8" w:rsidP="008D6651">
      <w:pPr>
        <w:ind w:firstLine="709"/>
        <w:rPr>
          <w:b/>
          <w:sz w:val="28"/>
          <w:szCs w:val="28"/>
        </w:rPr>
      </w:pPr>
    </w:p>
    <w:p w:rsidR="001368D8" w:rsidRDefault="001368D8" w:rsidP="008D6651">
      <w:pPr>
        <w:ind w:firstLine="709"/>
        <w:rPr>
          <w:b/>
          <w:sz w:val="28"/>
          <w:szCs w:val="28"/>
        </w:rPr>
      </w:pPr>
    </w:p>
    <w:p w:rsidR="001368D8" w:rsidRDefault="001368D8" w:rsidP="008D6651">
      <w:pPr>
        <w:ind w:firstLine="709"/>
        <w:rPr>
          <w:b/>
          <w:sz w:val="28"/>
          <w:szCs w:val="28"/>
        </w:rPr>
      </w:pPr>
    </w:p>
    <w:p w:rsidR="001368D8" w:rsidRDefault="001368D8" w:rsidP="008D6651">
      <w:pPr>
        <w:ind w:firstLine="709"/>
        <w:rPr>
          <w:b/>
          <w:sz w:val="28"/>
          <w:szCs w:val="28"/>
        </w:rPr>
      </w:pPr>
    </w:p>
    <w:p w:rsidR="001368D8" w:rsidRDefault="001368D8" w:rsidP="008D6651">
      <w:pPr>
        <w:ind w:firstLine="709"/>
        <w:rPr>
          <w:b/>
          <w:sz w:val="28"/>
          <w:szCs w:val="28"/>
        </w:rPr>
      </w:pPr>
    </w:p>
    <w:p w:rsidR="001368D8" w:rsidRDefault="001368D8" w:rsidP="008D6651">
      <w:pPr>
        <w:ind w:firstLine="709"/>
        <w:rPr>
          <w:b/>
          <w:sz w:val="28"/>
          <w:szCs w:val="28"/>
        </w:rPr>
      </w:pPr>
    </w:p>
    <w:p w:rsidR="001368D8" w:rsidRDefault="001368D8" w:rsidP="008D6651">
      <w:pPr>
        <w:ind w:firstLine="709"/>
        <w:rPr>
          <w:b/>
          <w:sz w:val="28"/>
          <w:szCs w:val="28"/>
        </w:rPr>
      </w:pPr>
    </w:p>
    <w:p w:rsidR="001368D8" w:rsidRDefault="001368D8" w:rsidP="008D6651">
      <w:pPr>
        <w:ind w:firstLine="709"/>
        <w:rPr>
          <w:b/>
          <w:sz w:val="28"/>
          <w:szCs w:val="28"/>
        </w:rPr>
      </w:pPr>
    </w:p>
    <w:p w:rsidR="001368D8" w:rsidRDefault="001368D8" w:rsidP="001368D8">
      <w:pPr>
        <w:ind w:firstLine="709"/>
        <w:rPr>
          <w:b/>
          <w:sz w:val="28"/>
          <w:szCs w:val="28"/>
        </w:rPr>
      </w:pPr>
    </w:p>
    <w:p w:rsidR="001368D8" w:rsidRDefault="001368D8" w:rsidP="001368D8">
      <w:pPr>
        <w:ind w:firstLine="709"/>
        <w:rPr>
          <w:b/>
          <w:sz w:val="28"/>
          <w:szCs w:val="28"/>
        </w:rPr>
      </w:pPr>
    </w:p>
    <w:p w:rsidR="005D60A3" w:rsidRPr="001368D8" w:rsidRDefault="008D6651" w:rsidP="001368D8">
      <w:pPr>
        <w:ind w:firstLine="709"/>
        <w:rPr>
          <w:b/>
          <w:bCs/>
          <w:sz w:val="28"/>
          <w:szCs w:val="28"/>
        </w:rPr>
      </w:pPr>
      <w:r w:rsidRPr="008D6651">
        <w:rPr>
          <w:b/>
          <w:sz w:val="28"/>
          <w:szCs w:val="28"/>
        </w:rPr>
        <w:lastRenderedPageBreak/>
        <w:t xml:space="preserve">2.2. Тематический план и содержание учебной дисциплины </w:t>
      </w:r>
    </w:p>
    <w:tbl>
      <w:tblP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5"/>
        <w:gridCol w:w="5845"/>
        <w:gridCol w:w="1293"/>
        <w:gridCol w:w="1870"/>
      </w:tblGrid>
      <w:tr w:rsidR="00F43E57" w:rsidRPr="00F35A08" w:rsidTr="003F6D1A">
        <w:trPr>
          <w:trHeight w:val="20"/>
        </w:trPr>
        <w:tc>
          <w:tcPr>
            <w:tcW w:w="708" w:type="pct"/>
            <w:vAlign w:val="center"/>
          </w:tcPr>
          <w:p w:rsidR="00F43E57" w:rsidRPr="00F35A08" w:rsidRDefault="00F43E57" w:rsidP="003F6D1A">
            <w:pPr>
              <w:suppressAutoHyphens/>
              <w:jc w:val="center"/>
              <w:rPr>
                <w:b/>
                <w:bCs/>
              </w:rPr>
            </w:pPr>
            <w:r w:rsidRPr="00F35A08">
              <w:rPr>
                <w:b/>
                <w:bCs/>
              </w:rPr>
              <w:t>Наименование разделов и тем</w:t>
            </w:r>
          </w:p>
        </w:tc>
        <w:tc>
          <w:tcPr>
            <w:tcW w:w="2785" w:type="pct"/>
            <w:vAlign w:val="center"/>
          </w:tcPr>
          <w:p w:rsidR="00F43E57" w:rsidRPr="00F35A08" w:rsidRDefault="00F43E57" w:rsidP="003F6D1A">
            <w:pPr>
              <w:suppressAutoHyphens/>
              <w:jc w:val="center"/>
              <w:rPr>
                <w:b/>
                <w:bCs/>
              </w:rPr>
            </w:pPr>
            <w:r w:rsidRPr="00F35A08">
              <w:rPr>
                <w:b/>
                <w:bCs/>
              </w:rPr>
              <w:t>Содержание учебного материала и формы организации деятельности обучающихся</w:t>
            </w:r>
          </w:p>
        </w:tc>
        <w:tc>
          <w:tcPr>
            <w:tcW w:w="616" w:type="pct"/>
            <w:vAlign w:val="center"/>
          </w:tcPr>
          <w:p w:rsidR="00F43E57" w:rsidRPr="00F35A08" w:rsidRDefault="00F43E57" w:rsidP="003F6D1A">
            <w:pPr>
              <w:suppressAutoHyphens/>
              <w:jc w:val="center"/>
              <w:rPr>
                <w:b/>
                <w:bCs/>
              </w:rPr>
            </w:pPr>
            <w:r w:rsidRPr="00F35A08">
              <w:rPr>
                <w:b/>
                <w:bCs/>
              </w:rPr>
              <w:t>Объем, акад. ч / в том числе в форме практической подготовки, акад. ч</w:t>
            </w:r>
          </w:p>
        </w:tc>
        <w:tc>
          <w:tcPr>
            <w:tcW w:w="891" w:type="pct"/>
            <w:vAlign w:val="center"/>
          </w:tcPr>
          <w:p w:rsidR="00F43E57" w:rsidRPr="00F35A08" w:rsidRDefault="00F43E57" w:rsidP="003F6D1A">
            <w:pPr>
              <w:suppressAutoHyphens/>
              <w:jc w:val="center"/>
              <w:rPr>
                <w:b/>
                <w:bCs/>
              </w:rPr>
            </w:pPr>
            <w:r w:rsidRPr="00F35A08">
              <w:rPr>
                <w:b/>
                <w:bCs/>
              </w:rPr>
              <w:t>Коды компетенций и личност</w:t>
            </w:r>
          </w:p>
          <w:p w:rsidR="00F43E57" w:rsidRPr="00F35A08" w:rsidRDefault="00F43E57" w:rsidP="003F6D1A">
            <w:pPr>
              <w:suppressAutoHyphens/>
              <w:jc w:val="center"/>
              <w:rPr>
                <w:b/>
                <w:bCs/>
              </w:rPr>
            </w:pPr>
            <w:r w:rsidRPr="00F35A08">
              <w:rPr>
                <w:b/>
                <w:bCs/>
              </w:rPr>
              <w:t>ных результатов формированию которых способствует элемент программы</w:t>
            </w:r>
          </w:p>
        </w:tc>
      </w:tr>
      <w:tr w:rsidR="00F43E57" w:rsidRPr="00F35A08" w:rsidTr="003F6D1A">
        <w:trPr>
          <w:trHeight w:val="371"/>
        </w:trPr>
        <w:tc>
          <w:tcPr>
            <w:tcW w:w="708" w:type="pct"/>
          </w:tcPr>
          <w:p w:rsidR="00F43E57" w:rsidRPr="00F35A08" w:rsidRDefault="00F43E57" w:rsidP="003F6D1A">
            <w:pPr>
              <w:jc w:val="center"/>
              <w:rPr>
                <w:b/>
                <w:bCs/>
                <w:iCs/>
              </w:rPr>
            </w:pPr>
            <w:r w:rsidRPr="00F35A08">
              <w:rPr>
                <w:b/>
                <w:bCs/>
                <w:iCs/>
              </w:rPr>
              <w:t>1</w:t>
            </w:r>
          </w:p>
        </w:tc>
        <w:tc>
          <w:tcPr>
            <w:tcW w:w="2785" w:type="pct"/>
          </w:tcPr>
          <w:p w:rsidR="00F43E57" w:rsidRPr="00F35A08" w:rsidRDefault="00F43E57" w:rsidP="003F6D1A">
            <w:pPr>
              <w:jc w:val="center"/>
              <w:rPr>
                <w:b/>
                <w:bCs/>
                <w:iCs/>
              </w:rPr>
            </w:pPr>
            <w:r w:rsidRPr="00F35A08">
              <w:rPr>
                <w:b/>
                <w:bCs/>
                <w:iCs/>
              </w:rPr>
              <w:t>2</w:t>
            </w:r>
          </w:p>
        </w:tc>
        <w:tc>
          <w:tcPr>
            <w:tcW w:w="616" w:type="pct"/>
          </w:tcPr>
          <w:p w:rsidR="00F43E57" w:rsidRPr="00F35A08" w:rsidRDefault="00F43E57" w:rsidP="003F6D1A">
            <w:pPr>
              <w:jc w:val="center"/>
              <w:rPr>
                <w:b/>
                <w:bCs/>
                <w:iCs/>
              </w:rPr>
            </w:pPr>
            <w:r w:rsidRPr="00F35A08">
              <w:rPr>
                <w:b/>
                <w:bCs/>
                <w:iCs/>
              </w:rPr>
              <w:t>3</w:t>
            </w:r>
          </w:p>
        </w:tc>
        <w:tc>
          <w:tcPr>
            <w:tcW w:w="891" w:type="pct"/>
          </w:tcPr>
          <w:p w:rsidR="00F43E57" w:rsidRPr="00F35A08" w:rsidRDefault="00F43E57" w:rsidP="003F6D1A">
            <w:pPr>
              <w:jc w:val="center"/>
              <w:rPr>
                <w:b/>
                <w:bCs/>
                <w:iCs/>
              </w:rPr>
            </w:pPr>
            <w:r w:rsidRPr="00F35A08">
              <w:rPr>
                <w:b/>
                <w:bCs/>
                <w:iCs/>
              </w:rPr>
              <w:t>4</w:t>
            </w:r>
          </w:p>
        </w:tc>
      </w:tr>
      <w:tr w:rsidR="00F43E57" w:rsidRPr="00F35A08" w:rsidTr="003F6D1A">
        <w:trPr>
          <w:trHeight w:val="371"/>
        </w:trPr>
        <w:tc>
          <w:tcPr>
            <w:tcW w:w="3493" w:type="pct"/>
            <w:gridSpan w:val="2"/>
          </w:tcPr>
          <w:p w:rsidR="00F43E57" w:rsidRPr="00F35A08" w:rsidRDefault="00F43E57" w:rsidP="003F6D1A">
            <w:pPr>
              <w:rPr>
                <w:b/>
                <w:bCs/>
              </w:rPr>
            </w:pPr>
            <w:r w:rsidRPr="00F35A08">
              <w:rPr>
                <w:b/>
                <w:bCs/>
              </w:rPr>
              <w:t>Раздел 1. Введение</w:t>
            </w:r>
            <w:r>
              <w:rPr>
                <w:b/>
                <w:bCs/>
              </w:rPr>
              <w:t>. Рецептура</w:t>
            </w:r>
          </w:p>
        </w:tc>
        <w:tc>
          <w:tcPr>
            <w:tcW w:w="616" w:type="pct"/>
          </w:tcPr>
          <w:p w:rsidR="00F43E57" w:rsidRPr="00F35A08" w:rsidRDefault="00193BB4" w:rsidP="003F6D1A">
            <w:pPr>
              <w:jc w:val="center"/>
              <w:rPr>
                <w:b/>
                <w:bCs/>
                <w:iCs/>
              </w:rPr>
            </w:pPr>
            <w:r>
              <w:rPr>
                <w:b/>
                <w:bCs/>
                <w:iCs/>
              </w:rPr>
              <w:t>6</w:t>
            </w:r>
          </w:p>
        </w:tc>
        <w:tc>
          <w:tcPr>
            <w:tcW w:w="891" w:type="pct"/>
          </w:tcPr>
          <w:p w:rsidR="00F43E57" w:rsidRPr="00F35A08" w:rsidRDefault="00F43E57" w:rsidP="003F6D1A">
            <w:pPr>
              <w:rPr>
                <w:b/>
                <w:bCs/>
                <w:i/>
                <w:iCs/>
              </w:rPr>
            </w:pPr>
          </w:p>
        </w:tc>
      </w:tr>
      <w:tr w:rsidR="00F43E57" w:rsidRPr="00F35A08" w:rsidTr="003F6D1A">
        <w:trPr>
          <w:trHeight w:val="20"/>
        </w:trPr>
        <w:tc>
          <w:tcPr>
            <w:tcW w:w="708" w:type="pct"/>
            <w:vMerge w:val="restart"/>
          </w:tcPr>
          <w:p w:rsidR="00F43E57" w:rsidRPr="00F35A08" w:rsidRDefault="00F43E57" w:rsidP="003F6D1A">
            <w:pPr>
              <w:rPr>
                <w:b/>
                <w:bCs/>
              </w:rPr>
            </w:pPr>
            <w:r>
              <w:rPr>
                <w:b/>
                <w:bCs/>
              </w:rPr>
              <w:t>Тема1.1. Твердые и мягкие лекарственные формы</w:t>
            </w:r>
          </w:p>
          <w:p w:rsidR="00F43E57" w:rsidRPr="00F35A08" w:rsidRDefault="00F43E57" w:rsidP="003F6D1A">
            <w:pPr>
              <w:rPr>
                <w:b/>
                <w:bCs/>
              </w:rPr>
            </w:pPr>
          </w:p>
          <w:p w:rsidR="00F43E57" w:rsidRPr="00F35A08" w:rsidRDefault="00F43E57" w:rsidP="003F6D1A">
            <w:pPr>
              <w:rPr>
                <w:b/>
                <w:bCs/>
              </w:rPr>
            </w:pPr>
          </w:p>
          <w:p w:rsidR="00F43E57" w:rsidRPr="00F35A08" w:rsidRDefault="00F43E57" w:rsidP="003F6D1A">
            <w:pPr>
              <w:rPr>
                <w:b/>
                <w:bCs/>
              </w:rPr>
            </w:pPr>
          </w:p>
          <w:p w:rsidR="00F43E57" w:rsidRPr="00F35A08" w:rsidRDefault="00F43E57" w:rsidP="003F6D1A">
            <w:pPr>
              <w:rPr>
                <w:b/>
                <w:bCs/>
              </w:rPr>
            </w:pPr>
          </w:p>
          <w:p w:rsidR="00F43E57" w:rsidRPr="00F35A08" w:rsidRDefault="00F43E57" w:rsidP="003F6D1A">
            <w:pPr>
              <w:rPr>
                <w:b/>
                <w:bCs/>
              </w:rPr>
            </w:pPr>
          </w:p>
          <w:p w:rsidR="00F43E57" w:rsidRPr="00F35A08" w:rsidRDefault="00F43E57" w:rsidP="003F6D1A">
            <w:pPr>
              <w:rPr>
                <w:b/>
                <w:bCs/>
              </w:rPr>
            </w:pPr>
          </w:p>
          <w:p w:rsidR="00F43E57" w:rsidRPr="00F35A08" w:rsidRDefault="00F43E57" w:rsidP="003F6D1A">
            <w:pPr>
              <w:rPr>
                <w:b/>
                <w:bCs/>
              </w:rPr>
            </w:pPr>
          </w:p>
          <w:p w:rsidR="00F43E57" w:rsidRPr="00F35A08" w:rsidRDefault="00F43E57" w:rsidP="003F6D1A">
            <w:pPr>
              <w:rPr>
                <w:b/>
                <w:bCs/>
              </w:rPr>
            </w:pPr>
          </w:p>
          <w:p w:rsidR="00F43E57" w:rsidRPr="00F35A08" w:rsidRDefault="00F43E57" w:rsidP="003F6D1A">
            <w:pPr>
              <w:rPr>
                <w:b/>
                <w:bCs/>
              </w:rPr>
            </w:pPr>
          </w:p>
          <w:p w:rsidR="00F43E57" w:rsidRPr="00F35A08" w:rsidRDefault="00F43E57" w:rsidP="003F6D1A">
            <w:pPr>
              <w:rPr>
                <w:b/>
                <w:bCs/>
              </w:rPr>
            </w:pPr>
          </w:p>
          <w:p w:rsidR="00F43E57" w:rsidRPr="00F35A08" w:rsidRDefault="00F43E57" w:rsidP="003F6D1A">
            <w:pPr>
              <w:rPr>
                <w:b/>
                <w:bCs/>
              </w:rPr>
            </w:pPr>
          </w:p>
          <w:p w:rsidR="00F43E57" w:rsidRPr="00F35A08" w:rsidRDefault="00F43E57" w:rsidP="003F6D1A">
            <w:pPr>
              <w:rPr>
                <w:b/>
                <w:bCs/>
              </w:rPr>
            </w:pPr>
          </w:p>
          <w:p w:rsidR="00F43E57" w:rsidRPr="00F35A08" w:rsidRDefault="00F43E57" w:rsidP="003F6D1A">
            <w:pPr>
              <w:rPr>
                <w:b/>
                <w:bCs/>
              </w:rPr>
            </w:pPr>
          </w:p>
          <w:p w:rsidR="00F43E57" w:rsidRPr="00F35A08" w:rsidRDefault="00F43E57" w:rsidP="003F6D1A">
            <w:pPr>
              <w:rPr>
                <w:b/>
                <w:bCs/>
              </w:rPr>
            </w:pPr>
          </w:p>
          <w:p w:rsidR="00F43E57" w:rsidRPr="00F35A08" w:rsidRDefault="00F43E57" w:rsidP="003F6D1A">
            <w:pPr>
              <w:rPr>
                <w:b/>
                <w:bCs/>
              </w:rPr>
            </w:pPr>
          </w:p>
          <w:p w:rsidR="00F43E57" w:rsidRPr="00F35A08" w:rsidRDefault="00F43E57" w:rsidP="003F6D1A">
            <w:pPr>
              <w:rPr>
                <w:b/>
                <w:bCs/>
              </w:rPr>
            </w:pPr>
          </w:p>
          <w:p w:rsidR="00F43E57" w:rsidRPr="00F35A08" w:rsidRDefault="00F43E57" w:rsidP="003F6D1A">
            <w:pPr>
              <w:rPr>
                <w:b/>
                <w:bCs/>
              </w:rPr>
            </w:pPr>
          </w:p>
          <w:p w:rsidR="00F43E57" w:rsidRPr="00F35A08" w:rsidRDefault="00F43E57" w:rsidP="003F6D1A">
            <w:pPr>
              <w:rPr>
                <w:b/>
                <w:bCs/>
              </w:rPr>
            </w:pPr>
          </w:p>
          <w:p w:rsidR="00F43E57" w:rsidRPr="00F35A08" w:rsidRDefault="00F43E57" w:rsidP="003F6D1A">
            <w:pPr>
              <w:rPr>
                <w:b/>
                <w:bCs/>
              </w:rPr>
            </w:pPr>
          </w:p>
          <w:p w:rsidR="00F43E57" w:rsidRPr="00F35A08" w:rsidRDefault="00F43E57" w:rsidP="003F6D1A">
            <w:pPr>
              <w:rPr>
                <w:b/>
                <w:bCs/>
              </w:rPr>
            </w:pPr>
          </w:p>
          <w:p w:rsidR="00F43E57" w:rsidRPr="00F35A08" w:rsidRDefault="00F43E57" w:rsidP="003F6D1A">
            <w:pPr>
              <w:rPr>
                <w:b/>
                <w:bCs/>
              </w:rPr>
            </w:pPr>
          </w:p>
          <w:p w:rsidR="00F43E57" w:rsidRPr="00F35A08" w:rsidRDefault="00F43E57" w:rsidP="003F6D1A">
            <w:pPr>
              <w:rPr>
                <w:b/>
                <w:bCs/>
              </w:rPr>
            </w:pPr>
          </w:p>
        </w:tc>
        <w:tc>
          <w:tcPr>
            <w:tcW w:w="2785" w:type="pct"/>
          </w:tcPr>
          <w:p w:rsidR="00F43E57" w:rsidRPr="00F35A08" w:rsidRDefault="00F43E57" w:rsidP="003F6D1A">
            <w:pPr>
              <w:rPr>
                <w:b/>
                <w:bCs/>
              </w:rPr>
            </w:pPr>
            <w:r w:rsidRPr="00F35A08">
              <w:rPr>
                <w:b/>
                <w:bCs/>
              </w:rPr>
              <w:t>Содержание учебного материала</w:t>
            </w:r>
          </w:p>
        </w:tc>
        <w:tc>
          <w:tcPr>
            <w:tcW w:w="616" w:type="pct"/>
          </w:tcPr>
          <w:p w:rsidR="00F43E57" w:rsidRPr="00F35A08" w:rsidRDefault="00F43E57" w:rsidP="003F6D1A">
            <w:pPr>
              <w:suppressAutoHyphens/>
              <w:jc w:val="center"/>
              <w:rPr>
                <w:b/>
                <w:iCs/>
              </w:rPr>
            </w:pPr>
          </w:p>
        </w:tc>
        <w:tc>
          <w:tcPr>
            <w:tcW w:w="891" w:type="pct"/>
          </w:tcPr>
          <w:p w:rsidR="00F43E57" w:rsidRPr="00F35A08" w:rsidRDefault="00F43E57" w:rsidP="003F6D1A"/>
        </w:tc>
      </w:tr>
      <w:tr w:rsidR="00F43E57" w:rsidRPr="00F35A08" w:rsidTr="003F6D1A">
        <w:trPr>
          <w:trHeight w:val="20"/>
        </w:trPr>
        <w:tc>
          <w:tcPr>
            <w:tcW w:w="708" w:type="pct"/>
            <w:vMerge/>
          </w:tcPr>
          <w:p w:rsidR="00F43E57" w:rsidRPr="00F35A08" w:rsidRDefault="00F43E57" w:rsidP="003F6D1A">
            <w:pPr>
              <w:rPr>
                <w:b/>
                <w:bCs/>
              </w:rPr>
            </w:pPr>
          </w:p>
        </w:tc>
        <w:tc>
          <w:tcPr>
            <w:tcW w:w="2785" w:type="pct"/>
          </w:tcPr>
          <w:p w:rsidR="00F43E57" w:rsidRPr="00C3420B" w:rsidRDefault="00F43E57" w:rsidP="00F43E57">
            <w:pPr>
              <w:numPr>
                <w:ilvl w:val="0"/>
                <w:numId w:val="22"/>
              </w:numPr>
              <w:spacing w:line="276" w:lineRule="auto"/>
              <w:jc w:val="both"/>
              <w:rPr>
                <w:bCs/>
              </w:rPr>
            </w:pPr>
            <w:r w:rsidRPr="00C3420B">
              <w:rPr>
                <w:bCs/>
              </w:rPr>
              <w:t>Предмет и задачи фармакологии. Основные этапы развития фармакологии. Источники получения лекарственных веществ. Определение фармакологии, как науки ее связь с другими медицинскими и биологическими дисциплинами. Краткий исторический очерк развития науки о лекарственных средствах. Значение работ отечественных ученых в развитии фармакологии (И.П. Павлов, С.П. Боткин). Основоположник отечественной фармакологии  Н.П. Кравков.</w:t>
            </w:r>
          </w:p>
          <w:p w:rsidR="00F43E57" w:rsidRDefault="00F43E57" w:rsidP="00F43E57">
            <w:pPr>
              <w:numPr>
                <w:ilvl w:val="0"/>
                <w:numId w:val="22"/>
              </w:numPr>
              <w:spacing w:line="276" w:lineRule="auto"/>
              <w:jc w:val="both"/>
              <w:rPr>
                <w:bCs/>
              </w:rPr>
            </w:pPr>
            <w:r w:rsidRPr="00F35A08">
              <w:rPr>
                <w:bCs/>
              </w:rPr>
              <w:t xml:space="preserve">Пути изыскания лекарственных средств, их клинические испытания. Фармакопея, ее значение, понятие о </w:t>
            </w:r>
            <w:r w:rsidRPr="00F35A08">
              <w:rPr>
                <w:bCs/>
                <w:lang w:val="en-US"/>
              </w:rPr>
              <w:t>I</w:t>
            </w:r>
            <w:r w:rsidRPr="00F35A08">
              <w:rPr>
                <w:bCs/>
              </w:rPr>
              <w:t>,</w:t>
            </w:r>
            <w:r w:rsidRPr="00F35A08">
              <w:rPr>
                <w:bCs/>
                <w:lang w:val="en-US"/>
              </w:rPr>
              <w:t>II</w:t>
            </w:r>
            <w:r>
              <w:rPr>
                <w:bCs/>
              </w:rPr>
              <w:t xml:space="preserve"> списках лекарственных средств.</w:t>
            </w:r>
          </w:p>
          <w:p w:rsidR="00F43E57" w:rsidRDefault="00F43E57" w:rsidP="00F43E57">
            <w:pPr>
              <w:numPr>
                <w:ilvl w:val="0"/>
                <w:numId w:val="22"/>
              </w:numPr>
              <w:spacing w:line="276" w:lineRule="auto"/>
              <w:jc w:val="both"/>
              <w:rPr>
                <w:bCs/>
              </w:rPr>
            </w:pPr>
            <w:r w:rsidRPr="00F35A08">
              <w:t>Понятие о лекарственных веществах, лекарственных препаратах, лекарственных формах.</w:t>
            </w:r>
          </w:p>
          <w:p w:rsidR="00F43E57" w:rsidRPr="00A539C7" w:rsidRDefault="00F43E57" w:rsidP="00F43E57">
            <w:pPr>
              <w:numPr>
                <w:ilvl w:val="0"/>
                <w:numId w:val="22"/>
              </w:numPr>
              <w:spacing w:line="276" w:lineRule="auto"/>
              <w:jc w:val="both"/>
              <w:rPr>
                <w:bCs/>
              </w:rPr>
            </w:pPr>
            <w:r w:rsidRPr="00C3420B">
              <w:t>Лекарственные формы, их классификация. Преимущества лекарственных форм промышленного производства.</w:t>
            </w:r>
          </w:p>
          <w:p w:rsidR="00A539C7" w:rsidRDefault="00A539C7" w:rsidP="00A539C7">
            <w:pPr>
              <w:numPr>
                <w:ilvl w:val="0"/>
                <w:numId w:val="21"/>
              </w:numPr>
              <w:spacing w:line="276" w:lineRule="auto"/>
              <w:jc w:val="both"/>
              <w:rPr>
                <w:b/>
                <w:bCs/>
              </w:rPr>
            </w:pPr>
            <w:r w:rsidRPr="00F35A08">
              <w:t>Рецепт, определение. Структура рецепта. Формы рецептурных бланков. Общие правила составления рецепта. Обозначение концентраций и количеств лекарств  в  рецептуре. Принятые обозначения и сокращения, используемые при выписывании рецептов.</w:t>
            </w:r>
          </w:p>
          <w:p w:rsidR="00A539C7" w:rsidRPr="00C3420B" w:rsidRDefault="00A539C7" w:rsidP="00A539C7">
            <w:pPr>
              <w:numPr>
                <w:ilvl w:val="0"/>
                <w:numId w:val="21"/>
              </w:numPr>
              <w:spacing w:line="276" w:lineRule="auto"/>
              <w:jc w:val="both"/>
              <w:rPr>
                <w:b/>
                <w:bCs/>
              </w:rPr>
            </w:pPr>
            <w:r w:rsidRPr="00C3420B">
              <w:t xml:space="preserve">Мази: определение, состав. Характеристика мазевых основ (вазелин, ланолин, животные жиры, растительные масла, синтетические основы, воски). Влияние мазевой основы на процесс всасывания лекарственных веществ. Применение мазей, условия хранения. Пасты: определение, состав. Отличие пасты от мази. Применение. Суппозитории: определение, состав, виды </w:t>
            </w:r>
            <w:r w:rsidRPr="00C3420B">
              <w:lastRenderedPageBreak/>
              <w:t>суппозиториев (ректальные и вагинальные). Основы для приготовления суппозиториев. Применение, условия хранения. Гели: общая характеристика, применение, хранение. Правила выписывания мягких лекарственных форм.</w:t>
            </w:r>
          </w:p>
          <w:p w:rsidR="00A539C7" w:rsidRPr="00F35A08" w:rsidRDefault="00A539C7" w:rsidP="00A539C7">
            <w:pPr>
              <w:numPr>
                <w:ilvl w:val="0"/>
                <w:numId w:val="21"/>
              </w:numPr>
              <w:spacing w:line="276" w:lineRule="auto"/>
              <w:jc w:val="both"/>
            </w:pPr>
            <w:r w:rsidRPr="00F35A08">
              <w:t>Таблетки, драже, гранулы, порошки, капсулы: общая характеристика. Правила выписывания в рецепте твердых лекарственных форм.</w:t>
            </w:r>
          </w:p>
          <w:p w:rsidR="00F43E57" w:rsidRPr="003F6D1A" w:rsidRDefault="00A539C7" w:rsidP="003F6D1A">
            <w:pPr>
              <w:numPr>
                <w:ilvl w:val="0"/>
                <w:numId w:val="21"/>
              </w:numPr>
              <w:spacing w:line="276" w:lineRule="auto"/>
              <w:jc w:val="both"/>
              <w:rPr>
                <w:b/>
                <w:bCs/>
              </w:rPr>
            </w:pPr>
            <w:r w:rsidRPr="00F35A08">
              <w:t>Растворы.  Виды обозначения концентраций растворов. Растворы для наружного и внутреннего применения. Суспензии. Эмульсии. Настои и отвары. Настойки и экстракты (жидкие). Новогаленовы препараты. Линименты. Микстуры. Правила выписывания жидких лекарственных форм в рецепте. Общая характеристика: жидких бальзамов, лекарственных масел, сиропов, аэрозолей, капель и их применение.</w:t>
            </w:r>
          </w:p>
        </w:tc>
        <w:tc>
          <w:tcPr>
            <w:tcW w:w="616" w:type="pct"/>
          </w:tcPr>
          <w:p w:rsidR="00F43E57" w:rsidRPr="00F35A08" w:rsidRDefault="00F43E57" w:rsidP="003F6D1A">
            <w:pPr>
              <w:suppressAutoHyphens/>
              <w:jc w:val="center"/>
              <w:rPr>
                <w:iCs/>
              </w:rPr>
            </w:pPr>
            <w:r w:rsidRPr="00F35A08">
              <w:rPr>
                <w:iCs/>
              </w:rPr>
              <w:lastRenderedPageBreak/>
              <w:t>2</w:t>
            </w:r>
          </w:p>
        </w:tc>
        <w:tc>
          <w:tcPr>
            <w:tcW w:w="891" w:type="pct"/>
            <w:vMerge w:val="restart"/>
          </w:tcPr>
          <w:p w:rsidR="00F43E57" w:rsidRPr="00F35A08" w:rsidRDefault="00F43E57" w:rsidP="003F6D1A">
            <w:r w:rsidRPr="00F35A08">
              <w:t>ОК01, ОК02, ОК03,</w:t>
            </w:r>
          </w:p>
          <w:p w:rsidR="00F43E57" w:rsidRPr="00F35A08" w:rsidRDefault="00F43E57" w:rsidP="003F6D1A">
            <w:r w:rsidRPr="00F35A08">
              <w:t>ОК06, ОК09</w:t>
            </w:r>
          </w:p>
          <w:p w:rsidR="00F43E57" w:rsidRPr="00F35A08" w:rsidRDefault="00F43E57" w:rsidP="003F6D1A"/>
          <w:p w:rsidR="00F43E57" w:rsidRPr="00F35A08" w:rsidRDefault="00F43E57" w:rsidP="003F6D1A">
            <w:r w:rsidRPr="00F35A08">
              <w:t>ЛР2, ЛР3, ЛР10, ЛР13,</w:t>
            </w:r>
          </w:p>
          <w:p w:rsidR="00F43E57" w:rsidRPr="00F35A08" w:rsidRDefault="00F43E57" w:rsidP="003F6D1A">
            <w:r w:rsidRPr="00F35A08">
              <w:t>ЛР14, ЛР20, ЛР24,</w:t>
            </w:r>
          </w:p>
          <w:p w:rsidR="00F43E57" w:rsidRPr="00F35A08" w:rsidRDefault="00F43E57" w:rsidP="003F6D1A">
            <w:r w:rsidRPr="00F35A08">
              <w:t>ЛР26, ЛР27</w:t>
            </w:r>
          </w:p>
        </w:tc>
      </w:tr>
      <w:tr w:rsidR="00F43E57" w:rsidRPr="00F35A08" w:rsidTr="003F6D1A">
        <w:trPr>
          <w:trHeight w:val="20"/>
        </w:trPr>
        <w:tc>
          <w:tcPr>
            <w:tcW w:w="708" w:type="pct"/>
            <w:vMerge/>
          </w:tcPr>
          <w:p w:rsidR="00F43E57" w:rsidRPr="00F35A08" w:rsidRDefault="00F43E57" w:rsidP="003F6D1A">
            <w:pPr>
              <w:rPr>
                <w:b/>
                <w:bCs/>
                <w:i/>
              </w:rPr>
            </w:pPr>
          </w:p>
        </w:tc>
        <w:tc>
          <w:tcPr>
            <w:tcW w:w="2785" w:type="pct"/>
          </w:tcPr>
          <w:p w:rsidR="00F43E57" w:rsidRDefault="00F43E57" w:rsidP="003F6D1A">
            <w:pPr>
              <w:jc w:val="both"/>
              <w:rPr>
                <w:bCs/>
              </w:rPr>
            </w:pPr>
            <w:r w:rsidRPr="00F35A08">
              <w:rPr>
                <w:b/>
                <w:bCs/>
              </w:rPr>
              <w:t>Практическое занятие 1.</w:t>
            </w:r>
            <w:r>
              <w:rPr>
                <w:bCs/>
              </w:rPr>
              <w:t xml:space="preserve"> «Твердые и мягкие лекарственные формы</w:t>
            </w:r>
            <w:r w:rsidRPr="00F35A08">
              <w:rPr>
                <w:bCs/>
              </w:rPr>
              <w:t>».</w:t>
            </w:r>
          </w:p>
          <w:p w:rsidR="00F43E57" w:rsidRPr="00F35A08" w:rsidRDefault="00F43E57" w:rsidP="003F6D1A">
            <w:pPr>
              <w:jc w:val="both"/>
              <w:rPr>
                <w:bCs/>
              </w:rPr>
            </w:pPr>
            <w:r>
              <w:rPr>
                <w:bCs/>
              </w:rPr>
              <w:t>Изучение правил выписывания рецептов на твердые и мягкие лекарственные формы.</w:t>
            </w:r>
            <w:r w:rsidR="003F6D1A">
              <w:rPr>
                <w:bCs/>
              </w:rPr>
              <w:t xml:space="preserve"> Самостоятельная работа по выписыванию рецептов на твердые и мягкие лекарственные формы.</w:t>
            </w:r>
          </w:p>
          <w:p w:rsidR="00F43E57" w:rsidRDefault="00F43E57" w:rsidP="003F6D1A">
            <w:pPr>
              <w:jc w:val="both"/>
              <w:rPr>
                <w:lang w:eastAsia="en-US"/>
              </w:rPr>
            </w:pPr>
            <w:r w:rsidRPr="00F43E57">
              <w:rPr>
                <w:b/>
                <w:lang w:eastAsia="en-US"/>
              </w:rPr>
              <w:t>Практическое занятие 2.</w:t>
            </w:r>
            <w:r>
              <w:rPr>
                <w:lang w:eastAsia="en-US"/>
              </w:rPr>
              <w:t xml:space="preserve"> «Жидкие лекарственные формы»</w:t>
            </w:r>
          </w:p>
          <w:p w:rsidR="00A539C7" w:rsidRPr="00F35A08" w:rsidRDefault="00A539C7" w:rsidP="003F6D1A">
            <w:pPr>
              <w:jc w:val="both"/>
              <w:rPr>
                <w:bCs/>
              </w:rPr>
            </w:pPr>
            <w:r>
              <w:rPr>
                <w:bCs/>
              </w:rPr>
              <w:t>Изучение правил выписывания рецептов на жидкие  лекарственные формы.</w:t>
            </w:r>
            <w:r w:rsidR="003F6D1A">
              <w:rPr>
                <w:bCs/>
              </w:rPr>
              <w:t xml:space="preserve"> Самостоятельная работа по выписыванию рецептов на жидкие лекарственные формы.</w:t>
            </w:r>
          </w:p>
        </w:tc>
        <w:tc>
          <w:tcPr>
            <w:tcW w:w="616" w:type="pct"/>
          </w:tcPr>
          <w:p w:rsidR="00F43E57" w:rsidRDefault="00F43E57" w:rsidP="003F6D1A">
            <w:pPr>
              <w:suppressAutoHyphens/>
              <w:jc w:val="center"/>
              <w:rPr>
                <w:iCs/>
              </w:rPr>
            </w:pPr>
            <w:r w:rsidRPr="00F35A08">
              <w:rPr>
                <w:iCs/>
              </w:rPr>
              <w:t>2</w:t>
            </w:r>
          </w:p>
          <w:p w:rsidR="00A539C7" w:rsidRDefault="00A539C7" w:rsidP="003F6D1A">
            <w:pPr>
              <w:suppressAutoHyphens/>
              <w:jc w:val="center"/>
              <w:rPr>
                <w:iCs/>
              </w:rPr>
            </w:pPr>
          </w:p>
          <w:p w:rsidR="00A539C7" w:rsidRDefault="00A539C7" w:rsidP="003F6D1A">
            <w:pPr>
              <w:suppressAutoHyphens/>
              <w:jc w:val="center"/>
              <w:rPr>
                <w:iCs/>
              </w:rPr>
            </w:pPr>
          </w:p>
          <w:p w:rsidR="00A539C7" w:rsidRDefault="00A539C7" w:rsidP="003F6D1A">
            <w:pPr>
              <w:suppressAutoHyphens/>
              <w:jc w:val="center"/>
              <w:rPr>
                <w:iCs/>
              </w:rPr>
            </w:pPr>
          </w:p>
          <w:p w:rsidR="00A539C7" w:rsidRDefault="00A539C7" w:rsidP="003F6D1A">
            <w:pPr>
              <w:suppressAutoHyphens/>
              <w:jc w:val="center"/>
              <w:rPr>
                <w:iCs/>
              </w:rPr>
            </w:pPr>
          </w:p>
          <w:p w:rsidR="00A539C7" w:rsidRDefault="00A539C7" w:rsidP="003F6D1A">
            <w:pPr>
              <w:suppressAutoHyphens/>
              <w:jc w:val="center"/>
              <w:rPr>
                <w:iCs/>
              </w:rPr>
            </w:pPr>
          </w:p>
          <w:p w:rsidR="00A539C7" w:rsidRPr="00F35A08" w:rsidRDefault="00A539C7" w:rsidP="003F6D1A">
            <w:pPr>
              <w:suppressAutoHyphens/>
              <w:jc w:val="center"/>
              <w:rPr>
                <w:iCs/>
              </w:rPr>
            </w:pPr>
            <w:r>
              <w:rPr>
                <w:iCs/>
              </w:rPr>
              <w:t>2</w:t>
            </w:r>
          </w:p>
        </w:tc>
        <w:tc>
          <w:tcPr>
            <w:tcW w:w="891" w:type="pct"/>
            <w:vMerge/>
          </w:tcPr>
          <w:p w:rsidR="00F43E57" w:rsidRPr="00F35A08" w:rsidRDefault="00F43E57" w:rsidP="003F6D1A">
            <w:pPr>
              <w:rPr>
                <w:b/>
                <w:i/>
              </w:rPr>
            </w:pPr>
          </w:p>
        </w:tc>
      </w:tr>
      <w:tr w:rsidR="00F43E57" w:rsidRPr="00F35A08" w:rsidTr="003F6D1A">
        <w:trPr>
          <w:trHeight w:val="20"/>
        </w:trPr>
        <w:tc>
          <w:tcPr>
            <w:tcW w:w="3493" w:type="pct"/>
            <w:gridSpan w:val="2"/>
          </w:tcPr>
          <w:p w:rsidR="00F43E57" w:rsidRPr="00F35A08" w:rsidRDefault="00A539C7" w:rsidP="003F6D1A">
            <w:pPr>
              <w:rPr>
                <w:b/>
                <w:bCs/>
              </w:rPr>
            </w:pPr>
            <w:r>
              <w:rPr>
                <w:b/>
                <w:bCs/>
              </w:rPr>
              <w:t>Раздел 2. Общая фармакология</w:t>
            </w:r>
          </w:p>
        </w:tc>
        <w:tc>
          <w:tcPr>
            <w:tcW w:w="616" w:type="pct"/>
          </w:tcPr>
          <w:p w:rsidR="00F43E57" w:rsidRPr="00F35A08" w:rsidRDefault="00193BB4" w:rsidP="003F6D1A">
            <w:pPr>
              <w:jc w:val="center"/>
              <w:rPr>
                <w:b/>
              </w:rPr>
            </w:pPr>
            <w:r>
              <w:rPr>
                <w:b/>
              </w:rPr>
              <w:t>4</w:t>
            </w:r>
          </w:p>
        </w:tc>
        <w:tc>
          <w:tcPr>
            <w:tcW w:w="891" w:type="pct"/>
            <w:tcBorders>
              <w:bottom w:val="single" w:sz="4" w:space="0" w:color="auto"/>
            </w:tcBorders>
          </w:tcPr>
          <w:p w:rsidR="00F43E57" w:rsidRPr="00F35A08" w:rsidRDefault="00F43E57" w:rsidP="003F6D1A">
            <w:pPr>
              <w:rPr>
                <w:b/>
              </w:rPr>
            </w:pPr>
          </w:p>
        </w:tc>
      </w:tr>
      <w:tr w:rsidR="00F43E57" w:rsidRPr="00F35A08" w:rsidTr="003F6D1A">
        <w:trPr>
          <w:trHeight w:val="20"/>
        </w:trPr>
        <w:tc>
          <w:tcPr>
            <w:tcW w:w="708" w:type="pct"/>
            <w:vMerge w:val="restart"/>
            <w:tcBorders>
              <w:right w:val="single" w:sz="4" w:space="0" w:color="auto"/>
            </w:tcBorders>
          </w:tcPr>
          <w:p w:rsidR="00F43E57" w:rsidRPr="00F35A08" w:rsidRDefault="00D175B2" w:rsidP="003F6D1A">
            <w:pPr>
              <w:rPr>
                <w:b/>
                <w:bCs/>
              </w:rPr>
            </w:pPr>
            <w:r>
              <w:rPr>
                <w:b/>
                <w:bCs/>
              </w:rPr>
              <w:t>Тема 2.1</w:t>
            </w:r>
            <w:r w:rsidR="00F43E57" w:rsidRPr="00F35A08">
              <w:rPr>
                <w:b/>
                <w:bCs/>
              </w:rPr>
              <w:t xml:space="preserve"> </w:t>
            </w:r>
          </w:p>
          <w:p w:rsidR="00F43E57" w:rsidRPr="00F35A08" w:rsidRDefault="00F43E57" w:rsidP="003F6D1A">
            <w:pPr>
              <w:rPr>
                <w:b/>
                <w:bCs/>
              </w:rPr>
            </w:pPr>
          </w:p>
          <w:p w:rsidR="00F43E57" w:rsidRPr="00F35A08" w:rsidRDefault="00F43E57" w:rsidP="003F6D1A">
            <w:pPr>
              <w:rPr>
                <w:b/>
                <w:bCs/>
              </w:rPr>
            </w:pPr>
          </w:p>
        </w:tc>
        <w:tc>
          <w:tcPr>
            <w:tcW w:w="2785" w:type="pct"/>
            <w:tcBorders>
              <w:top w:val="nil"/>
              <w:left w:val="single" w:sz="4" w:space="0" w:color="auto"/>
            </w:tcBorders>
          </w:tcPr>
          <w:p w:rsidR="00F43E57" w:rsidRPr="00F35A08" w:rsidRDefault="00F43E57" w:rsidP="003F6D1A">
            <w:pPr>
              <w:rPr>
                <w:b/>
                <w:bCs/>
              </w:rPr>
            </w:pPr>
            <w:r w:rsidRPr="00F35A08">
              <w:rPr>
                <w:b/>
                <w:bCs/>
              </w:rPr>
              <w:t>Содержание учебного материала</w:t>
            </w:r>
          </w:p>
        </w:tc>
        <w:tc>
          <w:tcPr>
            <w:tcW w:w="616" w:type="pct"/>
            <w:tcBorders>
              <w:right w:val="single" w:sz="4" w:space="0" w:color="auto"/>
            </w:tcBorders>
          </w:tcPr>
          <w:p w:rsidR="00F43E57" w:rsidRPr="00F35A08" w:rsidRDefault="00F43E57" w:rsidP="003F6D1A">
            <w:pPr>
              <w:jc w:val="center"/>
              <w:rPr>
                <w:b/>
              </w:rPr>
            </w:pPr>
          </w:p>
        </w:tc>
        <w:tc>
          <w:tcPr>
            <w:tcW w:w="891" w:type="pct"/>
            <w:tcBorders>
              <w:top w:val="single" w:sz="4" w:space="0" w:color="auto"/>
              <w:left w:val="single" w:sz="4" w:space="0" w:color="auto"/>
              <w:bottom w:val="single" w:sz="4" w:space="0" w:color="auto"/>
              <w:right w:val="single" w:sz="4" w:space="0" w:color="auto"/>
            </w:tcBorders>
          </w:tcPr>
          <w:p w:rsidR="00F43E57" w:rsidRPr="00F35A08" w:rsidRDefault="00F43E57" w:rsidP="003F6D1A"/>
        </w:tc>
      </w:tr>
      <w:tr w:rsidR="00F43E57" w:rsidRPr="00F35A08" w:rsidTr="003F6D1A">
        <w:trPr>
          <w:trHeight w:val="20"/>
        </w:trPr>
        <w:tc>
          <w:tcPr>
            <w:tcW w:w="708" w:type="pct"/>
            <w:vMerge/>
            <w:tcBorders>
              <w:right w:val="single" w:sz="4" w:space="0" w:color="auto"/>
            </w:tcBorders>
          </w:tcPr>
          <w:p w:rsidR="00F43E57" w:rsidRPr="00F35A08" w:rsidRDefault="00F43E57" w:rsidP="003F6D1A">
            <w:pPr>
              <w:rPr>
                <w:b/>
                <w:bCs/>
              </w:rPr>
            </w:pPr>
          </w:p>
        </w:tc>
        <w:tc>
          <w:tcPr>
            <w:tcW w:w="2785" w:type="pct"/>
            <w:tcBorders>
              <w:top w:val="nil"/>
              <w:left w:val="single" w:sz="4" w:space="0" w:color="auto"/>
            </w:tcBorders>
          </w:tcPr>
          <w:p w:rsidR="00A539C7" w:rsidRDefault="00A539C7" w:rsidP="00A539C7">
            <w:pPr>
              <w:spacing w:line="276" w:lineRule="auto"/>
              <w:jc w:val="both"/>
              <w:rPr>
                <w:bCs/>
              </w:rPr>
            </w:pPr>
            <w:r>
              <w:t>1.</w:t>
            </w:r>
            <w:r w:rsidRPr="00C3420B">
              <w:t xml:space="preserve">Пути введения лекарственных средств. Всасывание лекарственных веществпри различных путях введения. Условия, определяющие всасывание вещества. Понятие о распределении лекарственных веществ в организме, биотрансформации и путях выведения. </w:t>
            </w:r>
          </w:p>
          <w:p w:rsidR="00A539C7" w:rsidRDefault="00A539C7" w:rsidP="00A539C7">
            <w:pPr>
              <w:spacing w:line="276" w:lineRule="auto"/>
              <w:jc w:val="both"/>
              <w:rPr>
                <w:bCs/>
              </w:rPr>
            </w:pPr>
            <w:r>
              <w:t>2.</w:t>
            </w:r>
            <w:r w:rsidRPr="00C3420B">
              <w:t xml:space="preserve">Виды действия лекарственных веществ: местное, рефлекторное, резорбтивное, основное, побочное, прямое и косвенное. </w:t>
            </w:r>
          </w:p>
          <w:p w:rsidR="00A539C7" w:rsidRDefault="00A539C7" w:rsidP="00A539C7">
            <w:pPr>
              <w:spacing w:line="276" w:lineRule="auto"/>
              <w:jc w:val="both"/>
              <w:rPr>
                <w:bCs/>
              </w:rPr>
            </w:pPr>
            <w:r>
              <w:t>3.</w:t>
            </w:r>
            <w:r w:rsidRPr="00C3420B">
              <w:t>Дозы и концентрации. Виды доз. Понятие о терапевтической широте.</w:t>
            </w:r>
          </w:p>
          <w:p w:rsidR="00A539C7" w:rsidRDefault="00A539C7" w:rsidP="00A539C7">
            <w:pPr>
              <w:spacing w:line="276" w:lineRule="auto"/>
              <w:jc w:val="both"/>
              <w:rPr>
                <w:bCs/>
              </w:rPr>
            </w:pPr>
            <w:r>
              <w:t>4.</w:t>
            </w:r>
            <w:r w:rsidRPr="00C3420B">
              <w:t>Зависимость действия лекарственных препаратов от возраста, индивидуальных особенностей организма, патологических состояний.</w:t>
            </w:r>
          </w:p>
          <w:p w:rsidR="00A539C7" w:rsidRDefault="00A539C7" w:rsidP="00A539C7">
            <w:pPr>
              <w:spacing w:line="276" w:lineRule="auto"/>
              <w:jc w:val="both"/>
              <w:rPr>
                <w:bCs/>
              </w:rPr>
            </w:pPr>
            <w:r>
              <w:t>5.</w:t>
            </w:r>
            <w:r w:rsidRPr="00C3420B">
              <w:t xml:space="preserve">Виды действия лекарственных веществ при их повторных введениях.Понятие о кумуляции, привыкании, лекарственной </w:t>
            </w:r>
            <w:r w:rsidRPr="00C3420B">
              <w:lastRenderedPageBreak/>
              <w:t xml:space="preserve">зависимости.Комбинированное действие лекарственных средств. Понятие о синергизме и антагонизме. </w:t>
            </w:r>
          </w:p>
          <w:p w:rsidR="00F43E57" w:rsidRPr="00F35A08" w:rsidRDefault="00A539C7" w:rsidP="00A539C7">
            <w:pPr>
              <w:spacing w:line="276" w:lineRule="auto"/>
              <w:jc w:val="both"/>
              <w:rPr>
                <w:b/>
                <w:bCs/>
              </w:rPr>
            </w:pPr>
            <w:r>
              <w:t>6.</w:t>
            </w:r>
            <w:r w:rsidRPr="00C3420B">
              <w:t>Побочное действие лекарственных средств. Побочные эффекты аллергической и неаллергической природы. Токсическое действие лекарственных веществ.</w:t>
            </w:r>
            <w:r w:rsidR="00F43E57" w:rsidRPr="00F35A08">
              <w:t xml:space="preserve"> </w:t>
            </w:r>
          </w:p>
        </w:tc>
        <w:tc>
          <w:tcPr>
            <w:tcW w:w="616" w:type="pct"/>
            <w:tcBorders>
              <w:right w:val="single" w:sz="4" w:space="0" w:color="auto"/>
            </w:tcBorders>
          </w:tcPr>
          <w:p w:rsidR="00F43E57" w:rsidRPr="00F35A08" w:rsidRDefault="00F43E57" w:rsidP="003F6D1A">
            <w:pPr>
              <w:jc w:val="center"/>
            </w:pPr>
            <w:r w:rsidRPr="00F35A08">
              <w:lastRenderedPageBreak/>
              <w:t>2</w:t>
            </w:r>
          </w:p>
          <w:p w:rsidR="00F43E57" w:rsidRPr="00F35A08" w:rsidRDefault="00F43E57" w:rsidP="003F6D1A">
            <w:pPr>
              <w:jc w:val="center"/>
              <w:rPr>
                <w:b/>
                <w:bCs/>
              </w:rPr>
            </w:pPr>
          </w:p>
        </w:tc>
        <w:tc>
          <w:tcPr>
            <w:tcW w:w="891" w:type="pct"/>
            <w:tcBorders>
              <w:top w:val="single" w:sz="4" w:space="0" w:color="auto"/>
              <w:left w:val="single" w:sz="4" w:space="0" w:color="auto"/>
              <w:bottom w:val="single" w:sz="4" w:space="0" w:color="auto"/>
              <w:right w:val="single" w:sz="4" w:space="0" w:color="auto"/>
            </w:tcBorders>
          </w:tcPr>
          <w:p w:rsidR="00F43E57" w:rsidRPr="00F35A08" w:rsidRDefault="00F43E57" w:rsidP="003F6D1A">
            <w:r w:rsidRPr="00F35A08">
              <w:t>ОК01, ОК02, ОК03,</w:t>
            </w:r>
          </w:p>
          <w:p w:rsidR="00F43E57" w:rsidRPr="00F35A08" w:rsidRDefault="00F43E57" w:rsidP="003F6D1A">
            <w:r w:rsidRPr="00F35A08">
              <w:t>ОК05, ОК06, ОК09</w:t>
            </w:r>
          </w:p>
          <w:p w:rsidR="00F43E57" w:rsidRPr="00F35A08" w:rsidRDefault="00F43E57" w:rsidP="003F6D1A"/>
          <w:p w:rsidR="00F43E57" w:rsidRPr="00F35A08" w:rsidRDefault="00F43E57" w:rsidP="003F6D1A">
            <w:r w:rsidRPr="00F35A08">
              <w:t>ПК3.4</w:t>
            </w:r>
          </w:p>
          <w:p w:rsidR="00F43E57" w:rsidRPr="00F35A08" w:rsidRDefault="00F43E57" w:rsidP="003F6D1A"/>
          <w:p w:rsidR="00F43E57" w:rsidRPr="00F35A08" w:rsidRDefault="00F43E57" w:rsidP="003F6D1A">
            <w:r w:rsidRPr="00F35A08">
              <w:t>ЛР2, ЛР3, ЛР10, ЛР14,</w:t>
            </w:r>
          </w:p>
          <w:p w:rsidR="00F43E57" w:rsidRPr="00F35A08" w:rsidRDefault="00F43E57" w:rsidP="003F6D1A">
            <w:r w:rsidRPr="00F35A08">
              <w:t>ЛР20, ЛР24</w:t>
            </w:r>
          </w:p>
          <w:p w:rsidR="00F43E57" w:rsidRPr="00F35A08" w:rsidRDefault="00F43E57" w:rsidP="003F6D1A">
            <w:pPr>
              <w:rPr>
                <w:b/>
              </w:rPr>
            </w:pPr>
          </w:p>
          <w:p w:rsidR="00F43E57" w:rsidRPr="00F35A08" w:rsidRDefault="00F43E57" w:rsidP="003F6D1A">
            <w:pPr>
              <w:rPr>
                <w:b/>
              </w:rPr>
            </w:pPr>
          </w:p>
          <w:p w:rsidR="00F43E57" w:rsidRPr="00F35A08" w:rsidRDefault="00F43E57" w:rsidP="003F6D1A">
            <w:pPr>
              <w:rPr>
                <w:b/>
              </w:rPr>
            </w:pPr>
          </w:p>
        </w:tc>
      </w:tr>
      <w:tr w:rsidR="00F43E57" w:rsidRPr="00F35A08" w:rsidTr="003F6D1A">
        <w:trPr>
          <w:trHeight w:val="20"/>
        </w:trPr>
        <w:tc>
          <w:tcPr>
            <w:tcW w:w="708" w:type="pct"/>
            <w:vMerge/>
            <w:tcBorders>
              <w:right w:val="single" w:sz="4" w:space="0" w:color="auto"/>
            </w:tcBorders>
          </w:tcPr>
          <w:p w:rsidR="00F43E57" w:rsidRPr="00F35A08" w:rsidRDefault="00F43E57" w:rsidP="003F6D1A">
            <w:pPr>
              <w:rPr>
                <w:b/>
                <w:bCs/>
              </w:rPr>
            </w:pPr>
          </w:p>
        </w:tc>
        <w:tc>
          <w:tcPr>
            <w:tcW w:w="2785" w:type="pct"/>
            <w:tcBorders>
              <w:left w:val="single" w:sz="4" w:space="0" w:color="auto"/>
            </w:tcBorders>
          </w:tcPr>
          <w:p w:rsidR="00F43E57" w:rsidRPr="00F35A08" w:rsidRDefault="00D175B2" w:rsidP="003F6D1A">
            <w:pPr>
              <w:jc w:val="both"/>
              <w:rPr>
                <w:bCs/>
              </w:rPr>
            </w:pPr>
            <w:r>
              <w:rPr>
                <w:b/>
              </w:rPr>
              <w:t>Практическое занятие 3</w:t>
            </w:r>
            <w:r w:rsidR="00F43E57" w:rsidRPr="00F35A08">
              <w:rPr>
                <w:b/>
              </w:rPr>
              <w:t xml:space="preserve">. </w:t>
            </w:r>
            <w:r w:rsidR="00F43E57" w:rsidRPr="00F35A08">
              <w:rPr>
                <w:bCs/>
              </w:rPr>
              <w:t>«</w:t>
            </w:r>
            <w:r>
              <w:rPr>
                <w:bCs/>
              </w:rPr>
              <w:t>Общая фармакология</w:t>
            </w:r>
            <w:r w:rsidR="00F43E57" w:rsidRPr="00F35A08">
              <w:rPr>
                <w:bCs/>
              </w:rPr>
              <w:t>».</w:t>
            </w:r>
          </w:p>
          <w:p w:rsidR="00F43E57" w:rsidRPr="00D175B2" w:rsidRDefault="00F43E57" w:rsidP="00D175B2">
            <w:pPr>
              <w:jc w:val="both"/>
              <w:rPr>
                <w:lang w:eastAsia="en-US"/>
              </w:rPr>
            </w:pPr>
            <w:r w:rsidRPr="00F35A08">
              <w:rPr>
                <w:bCs/>
              </w:rPr>
              <w:t xml:space="preserve"> </w:t>
            </w:r>
            <w:r w:rsidR="00D175B2" w:rsidRPr="00F35A08">
              <w:rPr>
                <w:bCs/>
              </w:rPr>
              <w:t xml:space="preserve">Обсуждение основных вопросов общей фармакологии. Решение тестов и задач по вопросам фармакодинамики и фармакокинетики. </w:t>
            </w:r>
            <w:r w:rsidR="00D175B2" w:rsidRPr="00F35A08">
              <w:t xml:space="preserve">Умение пользоваться современной научной и профессиональной медицинской терминологией. Уметь распознавать проблему, анализировать ее, определять этапы решения, выявлять и эффективно искать информацию через определение источников информации, </w:t>
            </w:r>
            <w:r w:rsidR="00D175B2" w:rsidRPr="00F35A08">
              <w:rPr>
                <w:lang w:eastAsia="en-US"/>
              </w:rPr>
              <w:t>определение актуальности нормативно-правовой документации и оформление результатов поиска для грамотной организации работы.</w:t>
            </w:r>
          </w:p>
        </w:tc>
        <w:tc>
          <w:tcPr>
            <w:tcW w:w="616" w:type="pct"/>
            <w:tcBorders>
              <w:right w:val="single" w:sz="4" w:space="0" w:color="auto"/>
            </w:tcBorders>
          </w:tcPr>
          <w:p w:rsidR="00F43E57" w:rsidRPr="00F35A08" w:rsidRDefault="00F43E57" w:rsidP="003F6D1A">
            <w:pPr>
              <w:jc w:val="center"/>
              <w:rPr>
                <w:bCs/>
              </w:rPr>
            </w:pPr>
            <w:r w:rsidRPr="00F35A08">
              <w:rPr>
                <w:bCs/>
              </w:rPr>
              <w:t>2</w:t>
            </w:r>
          </w:p>
        </w:tc>
        <w:tc>
          <w:tcPr>
            <w:tcW w:w="891" w:type="pct"/>
            <w:tcBorders>
              <w:top w:val="single" w:sz="4" w:space="0" w:color="auto"/>
              <w:left w:val="single" w:sz="4" w:space="0" w:color="auto"/>
              <w:bottom w:val="single" w:sz="4" w:space="0" w:color="auto"/>
              <w:right w:val="single" w:sz="4" w:space="0" w:color="auto"/>
            </w:tcBorders>
          </w:tcPr>
          <w:p w:rsidR="00F43E57" w:rsidRPr="00F35A08" w:rsidRDefault="00F43E57" w:rsidP="003F6D1A">
            <w:r w:rsidRPr="00F35A08">
              <w:t>ОК01, ОК02, ОК03,</w:t>
            </w:r>
          </w:p>
          <w:p w:rsidR="00F43E57" w:rsidRPr="00F35A08" w:rsidRDefault="00F43E57" w:rsidP="003F6D1A">
            <w:r w:rsidRPr="00F35A08">
              <w:t>ОК04, ОК05, ОК06,</w:t>
            </w:r>
          </w:p>
          <w:p w:rsidR="00F43E57" w:rsidRPr="00F35A08" w:rsidRDefault="00F43E57" w:rsidP="003F6D1A">
            <w:r w:rsidRPr="00F35A08">
              <w:t>ОК09</w:t>
            </w:r>
          </w:p>
          <w:p w:rsidR="00F43E57" w:rsidRPr="00F35A08" w:rsidRDefault="00F43E57" w:rsidP="003F6D1A"/>
          <w:p w:rsidR="00F43E57" w:rsidRPr="00F35A08" w:rsidRDefault="00F43E57" w:rsidP="003F6D1A">
            <w:r w:rsidRPr="00F35A08">
              <w:t>ПК3.4</w:t>
            </w:r>
          </w:p>
          <w:p w:rsidR="00F43E57" w:rsidRPr="00F35A08" w:rsidRDefault="00F43E57" w:rsidP="003F6D1A"/>
          <w:p w:rsidR="00F43E57" w:rsidRPr="00F35A08" w:rsidRDefault="00F43E57" w:rsidP="003F6D1A">
            <w:r w:rsidRPr="00F35A08">
              <w:t>ЛР2, ЛР3, ЛР6, ЛР10,</w:t>
            </w:r>
          </w:p>
          <w:p w:rsidR="00F43E57" w:rsidRPr="00F35A08" w:rsidRDefault="00F43E57" w:rsidP="003F6D1A">
            <w:r w:rsidRPr="00F35A08">
              <w:t>ЛР13, ЛР14, ЛР20,</w:t>
            </w:r>
          </w:p>
          <w:p w:rsidR="00F43E57" w:rsidRPr="00F35A08" w:rsidRDefault="00F43E57" w:rsidP="003F6D1A">
            <w:r w:rsidRPr="00F35A08">
              <w:t>ЛР24, ЛР26, ЛР27</w:t>
            </w:r>
          </w:p>
        </w:tc>
      </w:tr>
      <w:tr w:rsidR="00F43E57" w:rsidRPr="00F35A08" w:rsidTr="003F6D1A">
        <w:tc>
          <w:tcPr>
            <w:tcW w:w="3493" w:type="pct"/>
            <w:gridSpan w:val="2"/>
          </w:tcPr>
          <w:p w:rsidR="00F43E57" w:rsidRPr="00F35A08" w:rsidRDefault="00F43E57" w:rsidP="003F6D1A">
            <w:pPr>
              <w:suppressAutoHyphens/>
              <w:rPr>
                <w:b/>
                <w:bCs/>
              </w:rPr>
            </w:pPr>
            <w:r w:rsidRPr="00F35A08">
              <w:rPr>
                <w:b/>
                <w:bCs/>
              </w:rPr>
              <w:t>Раздел 3. Частная фармакология</w:t>
            </w:r>
          </w:p>
        </w:tc>
        <w:tc>
          <w:tcPr>
            <w:tcW w:w="616" w:type="pct"/>
          </w:tcPr>
          <w:p w:rsidR="00F43E57" w:rsidRPr="00F35A08" w:rsidRDefault="00193BB4" w:rsidP="003F6D1A">
            <w:pPr>
              <w:jc w:val="center"/>
              <w:rPr>
                <w:b/>
              </w:rPr>
            </w:pPr>
            <w:r>
              <w:rPr>
                <w:b/>
              </w:rPr>
              <w:t>56</w:t>
            </w:r>
          </w:p>
        </w:tc>
        <w:tc>
          <w:tcPr>
            <w:tcW w:w="891" w:type="pct"/>
            <w:tcBorders>
              <w:top w:val="single" w:sz="4" w:space="0" w:color="auto"/>
            </w:tcBorders>
          </w:tcPr>
          <w:p w:rsidR="00F43E57" w:rsidRPr="00F35A08" w:rsidRDefault="00F43E57" w:rsidP="003F6D1A">
            <w:pPr>
              <w:rPr>
                <w:b/>
              </w:rPr>
            </w:pPr>
          </w:p>
        </w:tc>
      </w:tr>
      <w:tr w:rsidR="00F43E57" w:rsidRPr="00F35A08" w:rsidTr="003F6D1A">
        <w:trPr>
          <w:trHeight w:val="198"/>
        </w:trPr>
        <w:tc>
          <w:tcPr>
            <w:tcW w:w="708" w:type="pct"/>
            <w:vMerge w:val="restart"/>
          </w:tcPr>
          <w:p w:rsidR="00F43E57" w:rsidRDefault="00F43E57" w:rsidP="003F6D1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b/>
                <w:bCs/>
              </w:rPr>
            </w:pPr>
            <w:r w:rsidRPr="00F35A08">
              <w:rPr>
                <w:b/>
                <w:bCs/>
              </w:rPr>
              <w:t>Тема 3.1</w:t>
            </w:r>
          </w:p>
          <w:p w:rsidR="00F43E57" w:rsidRPr="00EA596B" w:rsidRDefault="00D175B2" w:rsidP="003F6D1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b/>
                <w:bCs/>
              </w:rPr>
            </w:pPr>
            <w:r w:rsidRPr="00EA596B">
              <w:rPr>
                <w:b/>
              </w:rPr>
              <w:t>Антисептические  и дезинфицирующие средства</w:t>
            </w:r>
          </w:p>
          <w:p w:rsidR="00F43E57" w:rsidRPr="00F35A08" w:rsidRDefault="00F43E57" w:rsidP="003F6D1A">
            <w:pPr>
              <w:suppressAutoHyphens/>
              <w:rPr>
                <w:bCs/>
              </w:rPr>
            </w:pPr>
          </w:p>
        </w:tc>
        <w:tc>
          <w:tcPr>
            <w:tcW w:w="2785" w:type="pct"/>
          </w:tcPr>
          <w:p w:rsidR="00F43E57" w:rsidRPr="00F35A08" w:rsidRDefault="00F43E57" w:rsidP="003F6D1A">
            <w:pPr>
              <w:rPr>
                <w:b/>
                <w:bCs/>
                <w:i/>
              </w:rPr>
            </w:pPr>
            <w:r w:rsidRPr="00F35A08">
              <w:rPr>
                <w:b/>
                <w:bCs/>
              </w:rPr>
              <w:t>Содержание учебного материала</w:t>
            </w:r>
          </w:p>
        </w:tc>
        <w:tc>
          <w:tcPr>
            <w:tcW w:w="616" w:type="pct"/>
          </w:tcPr>
          <w:p w:rsidR="00F43E57" w:rsidRPr="00F35A08" w:rsidRDefault="00F43E57" w:rsidP="003F6D1A">
            <w:pPr>
              <w:jc w:val="center"/>
              <w:rPr>
                <w:b/>
              </w:rPr>
            </w:pPr>
          </w:p>
        </w:tc>
        <w:tc>
          <w:tcPr>
            <w:tcW w:w="891" w:type="pct"/>
            <w:tcBorders>
              <w:top w:val="single" w:sz="4" w:space="0" w:color="auto"/>
            </w:tcBorders>
          </w:tcPr>
          <w:p w:rsidR="00F43E57" w:rsidRPr="00F35A08" w:rsidRDefault="00F43E57" w:rsidP="003F6D1A"/>
        </w:tc>
      </w:tr>
      <w:tr w:rsidR="00F43E57" w:rsidRPr="00F35A08" w:rsidTr="003F6D1A">
        <w:trPr>
          <w:trHeight w:val="198"/>
        </w:trPr>
        <w:tc>
          <w:tcPr>
            <w:tcW w:w="708" w:type="pct"/>
            <w:vMerge/>
          </w:tcPr>
          <w:p w:rsidR="00F43E57" w:rsidRPr="00F35A08" w:rsidRDefault="00F43E57" w:rsidP="003F6D1A">
            <w:pPr>
              <w:suppressAutoHyphens/>
              <w:rPr>
                <w:b/>
                <w:bCs/>
              </w:rPr>
            </w:pPr>
          </w:p>
        </w:tc>
        <w:tc>
          <w:tcPr>
            <w:tcW w:w="2785" w:type="pct"/>
          </w:tcPr>
          <w:p w:rsidR="00F43E57" w:rsidRDefault="00F43E57" w:rsidP="00F43E57">
            <w:pPr>
              <w:numPr>
                <w:ilvl w:val="0"/>
                <w:numId w:val="23"/>
              </w:numPr>
              <w:spacing w:line="276" w:lineRule="auto"/>
              <w:jc w:val="both"/>
              <w:rPr>
                <w:bCs/>
              </w:rPr>
            </w:pPr>
            <w:r w:rsidRPr="00C3420B">
              <w:t>Значение противомикробных средств для лечения и профилактики инфекционных заболеваний. Понятие о бактериостатическом и бактерицидном действии противомикробных средств.</w:t>
            </w:r>
          </w:p>
          <w:p w:rsidR="00F43E57" w:rsidRDefault="00F43E57" w:rsidP="00F43E57">
            <w:pPr>
              <w:numPr>
                <w:ilvl w:val="0"/>
                <w:numId w:val="23"/>
              </w:numPr>
              <w:spacing w:line="276" w:lineRule="auto"/>
              <w:jc w:val="both"/>
              <w:rPr>
                <w:bCs/>
              </w:rPr>
            </w:pPr>
            <w:r w:rsidRPr="00C3420B">
              <w:t>Классификация противомикробных средств.</w:t>
            </w:r>
          </w:p>
          <w:p w:rsidR="00F43E57" w:rsidRDefault="00F43E57" w:rsidP="00F43E57">
            <w:pPr>
              <w:numPr>
                <w:ilvl w:val="0"/>
                <w:numId w:val="23"/>
              </w:numPr>
              <w:spacing w:line="276" w:lineRule="auto"/>
              <w:jc w:val="both"/>
              <w:rPr>
                <w:bCs/>
              </w:rPr>
            </w:pPr>
            <w:r w:rsidRPr="00C3420B">
              <w:t>Понятие об антисептическом и дезинфицирующем действии противомикробных средств.</w:t>
            </w:r>
          </w:p>
          <w:p w:rsidR="00F43E57" w:rsidRDefault="00F43E57" w:rsidP="00F43E57">
            <w:pPr>
              <w:numPr>
                <w:ilvl w:val="0"/>
                <w:numId w:val="23"/>
              </w:numPr>
              <w:spacing w:line="276" w:lineRule="auto"/>
              <w:jc w:val="both"/>
              <w:rPr>
                <w:bCs/>
              </w:rPr>
            </w:pPr>
            <w:r w:rsidRPr="00C3420B">
              <w:t>Галогеносодержащие препараты: хлорная известь, хлорамин Б и другие хлорсодержащие препараты, раствор йода спиртовой, раствор Люголя, йодинол. Механизмы действия. Применение в медицинской практике. Побочные эффекты.</w:t>
            </w:r>
          </w:p>
          <w:p w:rsidR="00F43E57" w:rsidRDefault="00F43E57" w:rsidP="00F43E57">
            <w:pPr>
              <w:numPr>
                <w:ilvl w:val="0"/>
                <w:numId w:val="23"/>
              </w:numPr>
              <w:spacing w:line="276" w:lineRule="auto"/>
              <w:jc w:val="both"/>
              <w:rPr>
                <w:bCs/>
              </w:rPr>
            </w:pPr>
            <w:r w:rsidRPr="00C3420B">
              <w:t>Окислители (раствор перекиси водорода, калия перманганат). Принцип действия. Применение в медицинской практике.</w:t>
            </w:r>
          </w:p>
          <w:p w:rsidR="00F43E57" w:rsidRDefault="00F43E57" w:rsidP="00F43E57">
            <w:pPr>
              <w:numPr>
                <w:ilvl w:val="0"/>
                <w:numId w:val="23"/>
              </w:numPr>
              <w:spacing w:line="276" w:lineRule="auto"/>
              <w:jc w:val="both"/>
              <w:rPr>
                <w:bCs/>
              </w:rPr>
            </w:pPr>
            <w:r w:rsidRPr="00C3420B">
              <w:t>Соли металлов(ртути дихлорид, серебра нитрат, цинка сульфат, висмута сульфат). Противомикробные свойства  солей  тяжелых металлов. Вяжущее и прижигающее действия. Практическое значение. Отравление солями тяжелых металлов. Помощь при отравлении солями тяжелых металлов. Применение унитиола.</w:t>
            </w:r>
          </w:p>
          <w:p w:rsidR="00F43E57" w:rsidRDefault="00F43E57" w:rsidP="00F43E57">
            <w:pPr>
              <w:numPr>
                <w:ilvl w:val="0"/>
                <w:numId w:val="23"/>
              </w:numPr>
              <w:spacing w:line="276" w:lineRule="auto"/>
              <w:jc w:val="both"/>
              <w:rPr>
                <w:bCs/>
              </w:rPr>
            </w:pPr>
            <w:r w:rsidRPr="00C3420B">
              <w:t>Препараты ароматического ряда (фенол чистый, ихтиол, резорцин, деготь березовый). Особенности действия и применения в медицинской практике.</w:t>
            </w:r>
          </w:p>
          <w:p w:rsidR="00F43E57" w:rsidRDefault="00F43E57" w:rsidP="00F43E57">
            <w:pPr>
              <w:numPr>
                <w:ilvl w:val="0"/>
                <w:numId w:val="23"/>
              </w:numPr>
              <w:spacing w:line="276" w:lineRule="auto"/>
              <w:jc w:val="both"/>
              <w:rPr>
                <w:bCs/>
              </w:rPr>
            </w:pPr>
            <w:r w:rsidRPr="00C3420B">
              <w:lastRenderedPageBreak/>
              <w:t>Препараты алифатического ряда (спирт этиловый, раствор формальдегида). Практическое значение. Применение.</w:t>
            </w:r>
          </w:p>
          <w:p w:rsidR="00F43E57" w:rsidRDefault="00F43E57" w:rsidP="00F43E57">
            <w:pPr>
              <w:numPr>
                <w:ilvl w:val="0"/>
                <w:numId w:val="23"/>
              </w:numPr>
              <w:spacing w:line="276" w:lineRule="auto"/>
              <w:jc w:val="both"/>
              <w:rPr>
                <w:bCs/>
              </w:rPr>
            </w:pPr>
            <w:r w:rsidRPr="00C3420B">
              <w:t xml:space="preserve">Производные нитрофурана (фурацилин, фуразолидон). Свойства и применение в медицинской практике. </w:t>
            </w:r>
          </w:p>
          <w:p w:rsidR="00F43E57" w:rsidRDefault="00F43E57" w:rsidP="00F43E57">
            <w:pPr>
              <w:numPr>
                <w:ilvl w:val="0"/>
                <w:numId w:val="23"/>
              </w:numPr>
              <w:spacing w:line="276" w:lineRule="auto"/>
              <w:jc w:val="both"/>
              <w:rPr>
                <w:bCs/>
              </w:rPr>
            </w:pPr>
            <w:r w:rsidRPr="00C3420B">
              <w:t>Красители (бриллиантовый зеленый, этакридиналактат, метиленовый синий).  Особенности действия и применение в медицинской практике.</w:t>
            </w:r>
          </w:p>
          <w:p w:rsidR="00F43E57" w:rsidRDefault="00F43E57" w:rsidP="00F43E57">
            <w:pPr>
              <w:numPr>
                <w:ilvl w:val="0"/>
                <w:numId w:val="23"/>
              </w:numPr>
              <w:spacing w:line="276" w:lineRule="auto"/>
              <w:jc w:val="both"/>
              <w:rPr>
                <w:bCs/>
              </w:rPr>
            </w:pPr>
            <w:r w:rsidRPr="00C3420B">
              <w:t>Детергенты. Противомикробные и моющие свойства. Применение препаратов: «Церигель», «Роккал» и другие.</w:t>
            </w:r>
          </w:p>
          <w:p w:rsidR="00F43E57" w:rsidRPr="00C3420B" w:rsidRDefault="00F43E57" w:rsidP="00F43E57">
            <w:pPr>
              <w:numPr>
                <w:ilvl w:val="0"/>
                <w:numId w:val="23"/>
              </w:numPr>
              <w:spacing w:line="276" w:lineRule="auto"/>
              <w:jc w:val="both"/>
              <w:rPr>
                <w:bCs/>
              </w:rPr>
            </w:pPr>
            <w:r w:rsidRPr="00C3420B">
              <w:t>Кислоты и щелочи (кислота борная, раствор аммиака). Антисептическая активность.</w:t>
            </w:r>
          </w:p>
        </w:tc>
        <w:tc>
          <w:tcPr>
            <w:tcW w:w="616" w:type="pct"/>
          </w:tcPr>
          <w:p w:rsidR="00F43E57" w:rsidRPr="00F35A08" w:rsidRDefault="00F43E57" w:rsidP="003F6D1A">
            <w:pPr>
              <w:jc w:val="center"/>
            </w:pPr>
          </w:p>
          <w:p w:rsidR="00F43E57" w:rsidRPr="00F35A08" w:rsidRDefault="00F43E57" w:rsidP="003F6D1A">
            <w:pPr>
              <w:jc w:val="center"/>
              <w:rPr>
                <w:b/>
              </w:rPr>
            </w:pPr>
          </w:p>
          <w:p w:rsidR="00F43E57" w:rsidRPr="00F35A08" w:rsidRDefault="00F43E57" w:rsidP="003F6D1A">
            <w:pPr>
              <w:jc w:val="center"/>
              <w:rPr>
                <w:b/>
              </w:rPr>
            </w:pPr>
          </w:p>
          <w:p w:rsidR="00F43E57" w:rsidRPr="00F35A08" w:rsidRDefault="00F43E57" w:rsidP="003F6D1A">
            <w:pPr>
              <w:jc w:val="center"/>
              <w:rPr>
                <w:b/>
              </w:rPr>
            </w:pPr>
          </w:p>
          <w:p w:rsidR="00F43E57" w:rsidRPr="00F35A08" w:rsidRDefault="00F43E57" w:rsidP="003F6D1A">
            <w:pPr>
              <w:jc w:val="center"/>
              <w:rPr>
                <w:b/>
              </w:rPr>
            </w:pPr>
          </w:p>
          <w:p w:rsidR="00F43E57" w:rsidRPr="00F35A08" w:rsidRDefault="00F43E57" w:rsidP="003F6D1A">
            <w:pPr>
              <w:jc w:val="center"/>
              <w:rPr>
                <w:b/>
              </w:rPr>
            </w:pPr>
          </w:p>
          <w:p w:rsidR="00F43E57" w:rsidRPr="00F35A08" w:rsidRDefault="00F43E57" w:rsidP="003F6D1A">
            <w:pPr>
              <w:jc w:val="center"/>
              <w:rPr>
                <w:b/>
              </w:rPr>
            </w:pPr>
          </w:p>
          <w:p w:rsidR="00F43E57" w:rsidRPr="00F35A08" w:rsidRDefault="00F43E57" w:rsidP="003F6D1A">
            <w:pPr>
              <w:jc w:val="center"/>
              <w:rPr>
                <w:b/>
              </w:rPr>
            </w:pPr>
          </w:p>
          <w:p w:rsidR="00F43E57" w:rsidRPr="00F35A08" w:rsidRDefault="00F43E57" w:rsidP="003F6D1A">
            <w:pPr>
              <w:jc w:val="center"/>
              <w:rPr>
                <w:b/>
              </w:rPr>
            </w:pPr>
          </w:p>
        </w:tc>
        <w:tc>
          <w:tcPr>
            <w:tcW w:w="891" w:type="pct"/>
            <w:tcBorders>
              <w:top w:val="single" w:sz="4" w:space="0" w:color="auto"/>
            </w:tcBorders>
          </w:tcPr>
          <w:p w:rsidR="00F43E57" w:rsidRPr="00F35A08" w:rsidRDefault="00F43E57" w:rsidP="003F6D1A">
            <w:r w:rsidRPr="00F35A08">
              <w:t>ОК01, ОК02, ОК03,</w:t>
            </w:r>
          </w:p>
          <w:p w:rsidR="00F43E57" w:rsidRPr="00F35A08" w:rsidRDefault="00F43E57" w:rsidP="003F6D1A">
            <w:r w:rsidRPr="00F35A08">
              <w:t>ОК05, ОК07, ОК09</w:t>
            </w:r>
          </w:p>
          <w:p w:rsidR="00F43E57" w:rsidRPr="00F35A08" w:rsidRDefault="00F43E57" w:rsidP="003F6D1A"/>
          <w:p w:rsidR="00F43E57" w:rsidRPr="00F35A08" w:rsidRDefault="00F43E57" w:rsidP="003F6D1A">
            <w:r w:rsidRPr="00F35A08">
              <w:t>ПК 2.2, ПК2.5, ПК4.3</w:t>
            </w:r>
          </w:p>
          <w:p w:rsidR="00F43E57" w:rsidRPr="00F35A08" w:rsidRDefault="00F43E57" w:rsidP="003F6D1A"/>
          <w:p w:rsidR="00F43E57" w:rsidRPr="00F35A08" w:rsidRDefault="00F43E57" w:rsidP="003F6D1A">
            <w:r w:rsidRPr="00F35A08">
              <w:t>ЛР2, ЛР3, ЛР6, ЛР9,</w:t>
            </w:r>
          </w:p>
          <w:p w:rsidR="00F43E57" w:rsidRPr="00F35A08" w:rsidRDefault="00F43E57" w:rsidP="003F6D1A">
            <w:r w:rsidRPr="00F35A08">
              <w:t>ЛР10, ЛР13, ЛР14,</w:t>
            </w:r>
          </w:p>
          <w:p w:rsidR="00F43E57" w:rsidRPr="00F35A08" w:rsidRDefault="00F43E57" w:rsidP="003F6D1A">
            <w:r w:rsidRPr="00F35A08">
              <w:t>ЛР15, ЛР16, ЛР20,</w:t>
            </w:r>
          </w:p>
          <w:p w:rsidR="00F43E57" w:rsidRPr="00F35A08" w:rsidRDefault="00F43E57" w:rsidP="003F6D1A">
            <w:pPr>
              <w:rPr>
                <w:b/>
              </w:rPr>
            </w:pPr>
            <w:r w:rsidRPr="00F35A08">
              <w:t>ЛР24</w:t>
            </w:r>
          </w:p>
        </w:tc>
      </w:tr>
      <w:tr w:rsidR="00F43E57" w:rsidRPr="00F35A08" w:rsidTr="003F6D1A">
        <w:tc>
          <w:tcPr>
            <w:tcW w:w="708" w:type="pct"/>
          </w:tcPr>
          <w:p w:rsidR="00F43E57" w:rsidRPr="00F35A08" w:rsidRDefault="00F43E57" w:rsidP="003F6D1A">
            <w:pPr>
              <w:suppressAutoHyphens/>
              <w:rPr>
                <w:bCs/>
              </w:rPr>
            </w:pPr>
          </w:p>
        </w:tc>
        <w:tc>
          <w:tcPr>
            <w:tcW w:w="2785" w:type="pct"/>
          </w:tcPr>
          <w:p w:rsidR="00F43E57" w:rsidRPr="00F35A08" w:rsidRDefault="00C55975" w:rsidP="003F6D1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Cs/>
              </w:rPr>
            </w:pPr>
            <w:r>
              <w:rPr>
                <w:b/>
                <w:bCs/>
              </w:rPr>
              <w:t>Практическое занятие 4</w:t>
            </w:r>
            <w:r w:rsidR="00F43E57" w:rsidRPr="00F35A08">
              <w:rPr>
                <w:b/>
                <w:bCs/>
              </w:rPr>
              <w:t>.</w:t>
            </w:r>
            <w:r w:rsidR="00F43E57" w:rsidRPr="00F35A08">
              <w:rPr>
                <w:bCs/>
              </w:rPr>
              <w:t xml:space="preserve"> «</w:t>
            </w:r>
            <w:r w:rsidR="00E63616">
              <w:rPr>
                <w:bCs/>
              </w:rPr>
              <w:t>Антисептические и дезинфицирующие средства</w:t>
            </w:r>
            <w:r w:rsidR="00F43E57" w:rsidRPr="00F35A08">
              <w:rPr>
                <w:bCs/>
              </w:rPr>
              <w:t>».</w:t>
            </w:r>
          </w:p>
          <w:p w:rsidR="00F43E57" w:rsidRPr="00F35A08" w:rsidRDefault="00F43E57" w:rsidP="003F6D1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Cs/>
              </w:rPr>
            </w:pPr>
            <w:r w:rsidRPr="00F35A08">
              <w:rPr>
                <w:bCs/>
              </w:rPr>
              <w:t>Обсуждение основных вопросов классификации, действия и применения антисептических средств; особенности действия и применения отдельных антисептических дезинфицирующих</w:t>
            </w:r>
            <w:r w:rsidR="003F6D1A">
              <w:rPr>
                <w:bCs/>
              </w:rPr>
              <w:t xml:space="preserve"> средств в медицинской практике. В</w:t>
            </w:r>
            <w:r w:rsidRPr="00F35A08">
              <w:rPr>
                <w:bCs/>
              </w:rPr>
              <w:t>ыполнение заданий по рецептуре с использованием справочной литературы; решение задач; изучение образцов лекарственных препаратов.</w:t>
            </w:r>
          </w:p>
          <w:p w:rsidR="00F43E57" w:rsidRPr="00F35A08" w:rsidRDefault="00F43E57" w:rsidP="003F6D1A">
            <w:pPr>
              <w:rPr>
                <w:b/>
                <w:bCs/>
              </w:rPr>
            </w:pPr>
          </w:p>
        </w:tc>
        <w:tc>
          <w:tcPr>
            <w:tcW w:w="616" w:type="pct"/>
          </w:tcPr>
          <w:p w:rsidR="00F43E57" w:rsidRPr="00F35A08" w:rsidRDefault="00F43E57" w:rsidP="003F6D1A">
            <w:pPr>
              <w:jc w:val="center"/>
            </w:pPr>
            <w:r w:rsidRPr="00F35A08">
              <w:t>2</w:t>
            </w:r>
          </w:p>
        </w:tc>
        <w:tc>
          <w:tcPr>
            <w:tcW w:w="891" w:type="pct"/>
          </w:tcPr>
          <w:p w:rsidR="00F43E57" w:rsidRPr="00F35A08" w:rsidRDefault="00F43E57" w:rsidP="003F6D1A">
            <w:r w:rsidRPr="00F35A08">
              <w:t>ОК01, ОК02, ОК03,</w:t>
            </w:r>
          </w:p>
          <w:p w:rsidR="00F43E57" w:rsidRPr="00F35A08" w:rsidRDefault="00F43E57" w:rsidP="003F6D1A">
            <w:r w:rsidRPr="00F35A08">
              <w:t>ОК04, ОК05, ОК07,</w:t>
            </w:r>
          </w:p>
          <w:p w:rsidR="00F43E57" w:rsidRPr="00F35A08" w:rsidRDefault="00F43E57" w:rsidP="003F6D1A">
            <w:r w:rsidRPr="00F35A08">
              <w:t>ОК09</w:t>
            </w:r>
          </w:p>
          <w:p w:rsidR="00F43E57" w:rsidRPr="00F35A08" w:rsidRDefault="00F43E57" w:rsidP="003F6D1A">
            <w:r w:rsidRPr="00F35A08">
              <w:t>ПК2.2, ПК2.3, ПК2.5,</w:t>
            </w:r>
          </w:p>
          <w:p w:rsidR="00F43E57" w:rsidRPr="00F35A08" w:rsidRDefault="00F43E57" w:rsidP="003F6D1A">
            <w:r w:rsidRPr="00F35A08">
              <w:t>ПК4.3</w:t>
            </w:r>
          </w:p>
          <w:p w:rsidR="00F43E57" w:rsidRPr="00F35A08" w:rsidRDefault="00F43E57" w:rsidP="003F6D1A">
            <w:r w:rsidRPr="00F35A08">
              <w:t>ЛР2, ЛР3, ЛР6, ЛР9,</w:t>
            </w:r>
          </w:p>
          <w:p w:rsidR="00F43E57" w:rsidRPr="00F35A08" w:rsidRDefault="00F43E57" w:rsidP="003F6D1A">
            <w:r w:rsidRPr="00F35A08">
              <w:t>ЛР10, ЛР13, ЛР14,</w:t>
            </w:r>
          </w:p>
          <w:p w:rsidR="00F43E57" w:rsidRPr="00F35A08" w:rsidRDefault="00F43E57" w:rsidP="003F6D1A">
            <w:r w:rsidRPr="00F35A08">
              <w:t>ЛР15, ЛР16, ЛР20,</w:t>
            </w:r>
          </w:p>
          <w:p w:rsidR="00F43E57" w:rsidRPr="00F35A08" w:rsidRDefault="00F43E57" w:rsidP="003F6D1A">
            <w:r w:rsidRPr="00F35A08">
              <w:t>ЛР24, ЛР26, ЛР27</w:t>
            </w:r>
          </w:p>
        </w:tc>
      </w:tr>
      <w:tr w:rsidR="00F43E57" w:rsidRPr="00F35A08" w:rsidTr="003F6D1A">
        <w:tc>
          <w:tcPr>
            <w:tcW w:w="708" w:type="pct"/>
            <w:vMerge w:val="restart"/>
          </w:tcPr>
          <w:p w:rsidR="00F43E57" w:rsidRDefault="00F43E57" w:rsidP="003F6D1A">
            <w:pPr>
              <w:suppressAutoHyphens/>
              <w:rPr>
                <w:b/>
                <w:bCs/>
              </w:rPr>
            </w:pPr>
            <w:r w:rsidRPr="00F35A08">
              <w:rPr>
                <w:b/>
                <w:bCs/>
              </w:rPr>
              <w:t xml:space="preserve">Тема 3.2. </w:t>
            </w:r>
          </w:p>
          <w:p w:rsidR="00C55975" w:rsidRPr="00F35A08" w:rsidRDefault="00C55975" w:rsidP="003F6D1A">
            <w:pPr>
              <w:suppressAutoHyphens/>
              <w:rPr>
                <w:b/>
                <w:bCs/>
              </w:rPr>
            </w:pPr>
            <w:r>
              <w:rPr>
                <w:b/>
                <w:bCs/>
              </w:rPr>
              <w:t>Антибиотики</w:t>
            </w:r>
          </w:p>
        </w:tc>
        <w:tc>
          <w:tcPr>
            <w:tcW w:w="2785" w:type="pct"/>
          </w:tcPr>
          <w:p w:rsidR="00F43E57" w:rsidRPr="00F35A08" w:rsidRDefault="00F43E57" w:rsidP="003F6D1A">
            <w:pPr>
              <w:rPr>
                <w:b/>
                <w:bCs/>
              </w:rPr>
            </w:pPr>
            <w:r w:rsidRPr="00F35A08">
              <w:rPr>
                <w:b/>
                <w:bCs/>
              </w:rPr>
              <w:t>Содержание учебного материала</w:t>
            </w:r>
          </w:p>
        </w:tc>
        <w:tc>
          <w:tcPr>
            <w:tcW w:w="616" w:type="pct"/>
          </w:tcPr>
          <w:p w:rsidR="00F43E57" w:rsidRPr="00F35A08" w:rsidRDefault="00F43E57" w:rsidP="003F6D1A">
            <w:pPr>
              <w:jc w:val="center"/>
              <w:rPr>
                <w:b/>
              </w:rPr>
            </w:pPr>
          </w:p>
        </w:tc>
        <w:tc>
          <w:tcPr>
            <w:tcW w:w="891" w:type="pct"/>
          </w:tcPr>
          <w:p w:rsidR="00F43E57" w:rsidRPr="00F35A08" w:rsidRDefault="00F43E57" w:rsidP="003F6D1A"/>
        </w:tc>
      </w:tr>
      <w:tr w:rsidR="00F43E57" w:rsidRPr="00F35A08" w:rsidTr="003F6D1A">
        <w:tc>
          <w:tcPr>
            <w:tcW w:w="708" w:type="pct"/>
            <w:vMerge/>
          </w:tcPr>
          <w:p w:rsidR="00F43E57" w:rsidRPr="00F35A08" w:rsidRDefault="00F43E57" w:rsidP="003F6D1A">
            <w:pPr>
              <w:suppressAutoHyphens/>
              <w:rPr>
                <w:b/>
                <w:bCs/>
              </w:rPr>
            </w:pPr>
          </w:p>
        </w:tc>
        <w:tc>
          <w:tcPr>
            <w:tcW w:w="2785" w:type="pct"/>
          </w:tcPr>
          <w:p w:rsidR="00F43E57" w:rsidRDefault="00F43E57" w:rsidP="00F43E57">
            <w:pPr>
              <w:numPr>
                <w:ilvl w:val="0"/>
                <w:numId w:val="24"/>
              </w:numPr>
              <w:spacing w:line="276" w:lineRule="auto"/>
              <w:jc w:val="both"/>
              <w:rPr>
                <w:bCs/>
              </w:rPr>
            </w:pPr>
            <w:r w:rsidRPr="00C3420B">
              <w:t>Общая характеристика химиотерапевтических средств. Понятие об основных принципах химиотерапии.</w:t>
            </w:r>
          </w:p>
          <w:p w:rsidR="00F43E57" w:rsidRDefault="00F43E57" w:rsidP="00F43E57">
            <w:pPr>
              <w:numPr>
                <w:ilvl w:val="0"/>
                <w:numId w:val="24"/>
              </w:numPr>
              <w:spacing w:line="276" w:lineRule="auto"/>
              <w:jc w:val="both"/>
              <w:rPr>
                <w:bCs/>
              </w:rPr>
            </w:pPr>
            <w:r w:rsidRPr="00C3420B">
              <w:t>Антибиотики. Биологическое значение антибиоза. Принципы действия антибиотиков. Классификация.</w:t>
            </w:r>
          </w:p>
          <w:p w:rsidR="00F43E57" w:rsidRDefault="00F43E57" w:rsidP="00F43E57">
            <w:pPr>
              <w:numPr>
                <w:ilvl w:val="0"/>
                <w:numId w:val="24"/>
              </w:numPr>
              <w:spacing w:line="276" w:lineRule="auto"/>
              <w:jc w:val="both"/>
              <w:rPr>
                <w:bCs/>
              </w:rPr>
            </w:pPr>
            <w:r w:rsidRPr="00C3420B">
              <w:t>Понятие о препаратах группы бензилпенициллина (бензилпенициллина натриевая и калиевая соли, бициллины). Применение. Побочные эффекты. Полусинтетические пенициллины. Особенности действия и применения.</w:t>
            </w:r>
          </w:p>
          <w:p w:rsidR="00F43E57" w:rsidRDefault="00F43E57" w:rsidP="00F43E57">
            <w:pPr>
              <w:numPr>
                <w:ilvl w:val="0"/>
                <w:numId w:val="24"/>
              </w:numPr>
              <w:spacing w:line="276" w:lineRule="auto"/>
              <w:jc w:val="both"/>
              <w:rPr>
                <w:bCs/>
              </w:rPr>
            </w:pPr>
            <w:r w:rsidRPr="00C3420B">
              <w:t>Спектр действия и применения цефалоспоринов. Побочные эффекты.</w:t>
            </w:r>
          </w:p>
          <w:p w:rsidR="00F43E57" w:rsidRDefault="00F43E57" w:rsidP="00F43E57">
            <w:pPr>
              <w:numPr>
                <w:ilvl w:val="0"/>
                <w:numId w:val="24"/>
              </w:numPr>
              <w:spacing w:line="276" w:lineRule="auto"/>
              <w:jc w:val="both"/>
              <w:rPr>
                <w:bCs/>
              </w:rPr>
            </w:pPr>
            <w:r w:rsidRPr="00C3420B">
              <w:t>Спектр действия и применения макролидов. Побочные эффекты.</w:t>
            </w:r>
          </w:p>
          <w:p w:rsidR="00F43E57" w:rsidRDefault="00F43E57" w:rsidP="00F43E57">
            <w:pPr>
              <w:numPr>
                <w:ilvl w:val="0"/>
                <w:numId w:val="24"/>
              </w:numPr>
              <w:spacing w:line="276" w:lineRule="auto"/>
              <w:jc w:val="both"/>
              <w:rPr>
                <w:bCs/>
              </w:rPr>
            </w:pPr>
            <w:r w:rsidRPr="00C3420B">
              <w:t xml:space="preserve">Спектр действия и применения тетрациклинов. </w:t>
            </w:r>
            <w:r w:rsidRPr="00C3420B">
              <w:lastRenderedPageBreak/>
              <w:t>Тетрациклины длительного действия (метациклин). Побочные эффекты.</w:t>
            </w:r>
          </w:p>
          <w:p w:rsidR="00F43E57" w:rsidRPr="00193BB4" w:rsidRDefault="00F43E57" w:rsidP="00193BB4">
            <w:pPr>
              <w:numPr>
                <w:ilvl w:val="0"/>
                <w:numId w:val="24"/>
              </w:numPr>
              <w:spacing w:line="276" w:lineRule="auto"/>
              <w:jc w:val="both"/>
              <w:rPr>
                <w:bCs/>
              </w:rPr>
            </w:pPr>
            <w:r w:rsidRPr="00C3420B">
              <w:t>Антибиотики из групп аминогликозидов (стрептомицина сульфат, гентамицин, неомицин). Карбапенемы (тиенам). Линкосамиды (линкомицин, клиндамицин). Тип и спектр действия, показания к применению. Побочные эффекты.</w:t>
            </w:r>
          </w:p>
        </w:tc>
        <w:tc>
          <w:tcPr>
            <w:tcW w:w="616" w:type="pct"/>
          </w:tcPr>
          <w:p w:rsidR="00F43E57" w:rsidRPr="00F35A08" w:rsidRDefault="00F43E57" w:rsidP="003F6D1A">
            <w:pPr>
              <w:jc w:val="center"/>
            </w:pPr>
            <w:r w:rsidRPr="00F35A08">
              <w:lastRenderedPageBreak/>
              <w:t>2</w:t>
            </w:r>
          </w:p>
        </w:tc>
        <w:tc>
          <w:tcPr>
            <w:tcW w:w="891" w:type="pct"/>
          </w:tcPr>
          <w:p w:rsidR="00F43E57" w:rsidRPr="00F35A08" w:rsidRDefault="00F43E57" w:rsidP="003F6D1A">
            <w:r w:rsidRPr="00F35A08">
              <w:t>ОК01, ОК02, ОК03,</w:t>
            </w:r>
          </w:p>
          <w:p w:rsidR="00F43E57" w:rsidRPr="00F35A08" w:rsidRDefault="00F43E57" w:rsidP="003F6D1A">
            <w:r w:rsidRPr="00F35A08">
              <w:t>ОК05, ОК07, ОК09</w:t>
            </w:r>
          </w:p>
          <w:p w:rsidR="00F43E57" w:rsidRPr="00F35A08" w:rsidRDefault="00F43E57" w:rsidP="003F6D1A"/>
          <w:p w:rsidR="00F43E57" w:rsidRPr="00F35A08" w:rsidRDefault="00F43E57" w:rsidP="003F6D1A">
            <w:r w:rsidRPr="00F35A08">
              <w:t>ПК2.2, ПК2.5</w:t>
            </w:r>
          </w:p>
          <w:p w:rsidR="00F43E57" w:rsidRPr="00F35A08" w:rsidRDefault="00F43E57" w:rsidP="003F6D1A"/>
          <w:p w:rsidR="00F43E57" w:rsidRPr="00F35A08" w:rsidRDefault="00F43E57" w:rsidP="003F6D1A">
            <w:r w:rsidRPr="00F35A08">
              <w:t>ЛР2, ЛР3, ЛР6, ЛР9,</w:t>
            </w:r>
          </w:p>
          <w:p w:rsidR="00F43E57" w:rsidRPr="00F35A08" w:rsidRDefault="00F43E57" w:rsidP="003F6D1A">
            <w:r w:rsidRPr="00F35A08">
              <w:t>ЛР10, ЛР13, ЛР14,</w:t>
            </w:r>
          </w:p>
          <w:p w:rsidR="00F43E57" w:rsidRPr="00F35A08" w:rsidRDefault="00F43E57" w:rsidP="003F6D1A">
            <w:r w:rsidRPr="00F35A08">
              <w:t>ЛР15, ЛР16, ЛР20,</w:t>
            </w:r>
          </w:p>
          <w:p w:rsidR="00F43E57" w:rsidRPr="00F35A08" w:rsidRDefault="00F43E57" w:rsidP="003F6D1A">
            <w:pPr>
              <w:rPr>
                <w:b/>
                <w:i/>
              </w:rPr>
            </w:pPr>
            <w:r w:rsidRPr="00F35A08">
              <w:t>ЛР24</w:t>
            </w:r>
          </w:p>
        </w:tc>
      </w:tr>
      <w:tr w:rsidR="00F43E57" w:rsidRPr="00F35A08" w:rsidTr="003F6D1A">
        <w:tc>
          <w:tcPr>
            <w:tcW w:w="708" w:type="pct"/>
            <w:vMerge/>
          </w:tcPr>
          <w:p w:rsidR="00F43E57" w:rsidRPr="00F35A08" w:rsidRDefault="00F43E57" w:rsidP="003F6D1A">
            <w:pPr>
              <w:suppressAutoHyphens/>
              <w:rPr>
                <w:b/>
                <w:bCs/>
              </w:rPr>
            </w:pPr>
          </w:p>
        </w:tc>
        <w:tc>
          <w:tcPr>
            <w:tcW w:w="2785" w:type="pct"/>
          </w:tcPr>
          <w:p w:rsidR="00F43E57" w:rsidRPr="00F35A08" w:rsidRDefault="00C55975" w:rsidP="003F6D1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Cs/>
              </w:rPr>
            </w:pPr>
            <w:r>
              <w:rPr>
                <w:b/>
                <w:bCs/>
              </w:rPr>
              <w:t>Практическое занятие 5</w:t>
            </w:r>
            <w:r w:rsidR="00F43E57" w:rsidRPr="00F35A08">
              <w:rPr>
                <w:b/>
                <w:bCs/>
              </w:rPr>
              <w:t>.</w:t>
            </w:r>
            <w:r w:rsidR="00F43E57" w:rsidRPr="00F35A08">
              <w:rPr>
                <w:bCs/>
              </w:rPr>
              <w:t xml:space="preserve"> «</w:t>
            </w:r>
            <w:r>
              <w:rPr>
                <w:bCs/>
              </w:rPr>
              <w:t>Антибиотики</w:t>
            </w:r>
            <w:r w:rsidR="00F43E57" w:rsidRPr="00F35A08">
              <w:rPr>
                <w:bCs/>
              </w:rPr>
              <w:t>».</w:t>
            </w:r>
          </w:p>
          <w:p w:rsidR="00F43E57" w:rsidRPr="00F35A08" w:rsidRDefault="00F43E57" w:rsidP="003F6D1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Cs/>
              </w:rPr>
            </w:pPr>
            <w:r w:rsidRPr="00F35A08">
              <w:rPr>
                <w:bCs/>
              </w:rPr>
              <w:t xml:space="preserve">Обсуждение вопросов классификации, действия и применения противомикробных (химиотерапевтических) средств. </w:t>
            </w:r>
          </w:p>
          <w:p w:rsidR="00F43E57" w:rsidRPr="00F35A08" w:rsidRDefault="00F43E57" w:rsidP="003F6D1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Cs/>
              </w:rPr>
            </w:pPr>
            <w:r w:rsidRPr="00F35A08">
              <w:rPr>
                <w:bCs/>
              </w:rPr>
              <w:t>Основные группы химиотерапевтических средств. Принципы терапии различных инфекционных заболеваний. Осложнения, возникающие при химиотерапии и их профилактика.</w:t>
            </w:r>
          </w:p>
          <w:p w:rsidR="00F43E57" w:rsidRPr="00F35A08" w:rsidRDefault="00F43E57" w:rsidP="003F6D1A">
            <w:pPr>
              <w:jc w:val="both"/>
              <w:rPr>
                <w:bCs/>
              </w:rPr>
            </w:pPr>
            <w:r w:rsidRPr="00F35A08">
              <w:rPr>
                <w:bCs/>
              </w:rPr>
              <w:t>Методы применения химиотерапевтических средств. Комбинированная химиотерапия.</w:t>
            </w:r>
          </w:p>
          <w:p w:rsidR="00F43E57" w:rsidRDefault="00F43E57" w:rsidP="003F6D1A">
            <w:pPr>
              <w:suppressAutoHyphens/>
              <w:jc w:val="both"/>
              <w:rPr>
                <w:bCs/>
              </w:rPr>
            </w:pPr>
            <w:r w:rsidRPr="00F35A08">
              <w:rPr>
                <w:bCs/>
              </w:rPr>
              <w:t>Знакомство с образцами готовых лекарств</w:t>
            </w:r>
            <w:r w:rsidR="003F6D1A">
              <w:rPr>
                <w:bCs/>
              </w:rPr>
              <w:t>енных препаратов. Решение задач по разведению антибиотиков.</w:t>
            </w:r>
            <w:r w:rsidRPr="00F35A08">
              <w:rPr>
                <w:bCs/>
              </w:rPr>
              <w:t xml:space="preserve"> Выполнение заданий по рецептуре с использованием справочной литературы.</w:t>
            </w:r>
          </w:p>
          <w:p w:rsidR="00C55975" w:rsidRPr="00F35A08" w:rsidRDefault="00C55975" w:rsidP="003F6D1A">
            <w:pPr>
              <w:suppressAutoHyphens/>
              <w:jc w:val="both"/>
              <w:rPr>
                <w:b/>
                <w:bCs/>
              </w:rPr>
            </w:pPr>
          </w:p>
        </w:tc>
        <w:tc>
          <w:tcPr>
            <w:tcW w:w="616" w:type="pct"/>
          </w:tcPr>
          <w:p w:rsidR="00F43E57" w:rsidRPr="00F35A08" w:rsidRDefault="00F43E57" w:rsidP="003F6D1A">
            <w:pPr>
              <w:jc w:val="center"/>
            </w:pPr>
            <w:r w:rsidRPr="00F35A08">
              <w:t>2</w:t>
            </w:r>
          </w:p>
        </w:tc>
        <w:tc>
          <w:tcPr>
            <w:tcW w:w="891" w:type="pct"/>
          </w:tcPr>
          <w:p w:rsidR="00F43E57" w:rsidRPr="00F35A08" w:rsidRDefault="00F43E57" w:rsidP="003F6D1A">
            <w:r w:rsidRPr="00F35A08">
              <w:t>ОК01, ОК02, ОК03,</w:t>
            </w:r>
          </w:p>
          <w:p w:rsidR="00F43E57" w:rsidRPr="00F35A08" w:rsidRDefault="00F43E57" w:rsidP="003F6D1A">
            <w:r w:rsidRPr="00F35A08">
              <w:t>ОК04, ОК05, ОК07,</w:t>
            </w:r>
          </w:p>
          <w:p w:rsidR="00F43E57" w:rsidRPr="00F35A08" w:rsidRDefault="00F43E57" w:rsidP="003F6D1A">
            <w:r w:rsidRPr="00F35A08">
              <w:t>ОК09</w:t>
            </w:r>
          </w:p>
          <w:p w:rsidR="00F43E57" w:rsidRPr="00F35A08" w:rsidRDefault="00F43E57" w:rsidP="003F6D1A"/>
          <w:p w:rsidR="00F43E57" w:rsidRPr="00F35A08" w:rsidRDefault="00F43E57" w:rsidP="003F6D1A">
            <w:r w:rsidRPr="00F35A08">
              <w:t>ПК2.2, ПК2.5</w:t>
            </w:r>
          </w:p>
          <w:p w:rsidR="00F43E57" w:rsidRPr="00F35A08" w:rsidRDefault="00F43E57" w:rsidP="003F6D1A"/>
          <w:p w:rsidR="00F43E57" w:rsidRPr="00F35A08" w:rsidRDefault="00F43E57" w:rsidP="003F6D1A">
            <w:r w:rsidRPr="00F35A08">
              <w:t>ЛР2, ЛР3, ЛР6, ЛР9,</w:t>
            </w:r>
          </w:p>
          <w:p w:rsidR="00F43E57" w:rsidRPr="00F35A08" w:rsidRDefault="00F43E57" w:rsidP="003F6D1A">
            <w:r w:rsidRPr="00F35A08">
              <w:t>ЛР10, ЛР13, ЛР14,</w:t>
            </w:r>
          </w:p>
          <w:p w:rsidR="00F43E57" w:rsidRPr="00F35A08" w:rsidRDefault="00F43E57" w:rsidP="003F6D1A">
            <w:r w:rsidRPr="00F35A08">
              <w:t>ЛР15, ЛР16, ЛР20,</w:t>
            </w:r>
          </w:p>
          <w:p w:rsidR="00F43E57" w:rsidRPr="00F35A08" w:rsidRDefault="00F43E57" w:rsidP="003F6D1A">
            <w:r w:rsidRPr="00F35A08">
              <w:t>ЛР24, ЛР26, ЛР27</w:t>
            </w:r>
          </w:p>
        </w:tc>
      </w:tr>
      <w:tr w:rsidR="008421EC" w:rsidRPr="00F35A08" w:rsidTr="003F6D1A">
        <w:tc>
          <w:tcPr>
            <w:tcW w:w="708" w:type="pct"/>
            <w:vMerge w:val="restart"/>
          </w:tcPr>
          <w:p w:rsidR="008421EC" w:rsidRPr="00F35A08" w:rsidRDefault="008421EC" w:rsidP="003F6D1A">
            <w:pPr>
              <w:suppressAutoHyphens/>
              <w:rPr>
                <w:b/>
                <w:bCs/>
              </w:rPr>
            </w:pPr>
            <w:r>
              <w:rPr>
                <w:b/>
                <w:bCs/>
              </w:rPr>
              <w:t>Тема 3.3.</w:t>
            </w:r>
            <w:r>
              <w:t xml:space="preserve"> </w:t>
            </w:r>
            <w:r w:rsidRPr="00C55975">
              <w:rPr>
                <w:b/>
              </w:rPr>
              <w:t>Синтетические противомикробные средства</w:t>
            </w:r>
          </w:p>
        </w:tc>
        <w:tc>
          <w:tcPr>
            <w:tcW w:w="2785" w:type="pct"/>
          </w:tcPr>
          <w:p w:rsidR="008421EC" w:rsidRDefault="008421EC" w:rsidP="00C5597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
                <w:bCs/>
              </w:rPr>
            </w:pPr>
            <w:r w:rsidRPr="00F35A08">
              <w:rPr>
                <w:b/>
                <w:bCs/>
              </w:rPr>
              <w:t>Содержание учебного материала</w:t>
            </w:r>
          </w:p>
        </w:tc>
        <w:tc>
          <w:tcPr>
            <w:tcW w:w="616" w:type="pct"/>
          </w:tcPr>
          <w:p w:rsidR="008421EC" w:rsidRPr="00F35A08" w:rsidRDefault="008421EC" w:rsidP="003F6D1A">
            <w:pPr>
              <w:jc w:val="center"/>
            </w:pPr>
          </w:p>
        </w:tc>
        <w:tc>
          <w:tcPr>
            <w:tcW w:w="891" w:type="pct"/>
          </w:tcPr>
          <w:p w:rsidR="008421EC" w:rsidRPr="00F35A08" w:rsidRDefault="008421EC" w:rsidP="003F6D1A"/>
        </w:tc>
      </w:tr>
      <w:tr w:rsidR="00C95743" w:rsidRPr="00F35A08" w:rsidTr="003F6D1A">
        <w:tc>
          <w:tcPr>
            <w:tcW w:w="708" w:type="pct"/>
            <w:vMerge/>
          </w:tcPr>
          <w:p w:rsidR="00C95743" w:rsidRPr="00F35A08" w:rsidRDefault="00C95743" w:rsidP="003F6D1A">
            <w:pPr>
              <w:suppressAutoHyphens/>
              <w:rPr>
                <w:b/>
                <w:bCs/>
              </w:rPr>
            </w:pPr>
          </w:p>
        </w:tc>
        <w:tc>
          <w:tcPr>
            <w:tcW w:w="2785" w:type="pct"/>
          </w:tcPr>
          <w:p w:rsidR="00C95743" w:rsidRDefault="00C95743" w:rsidP="00C55975">
            <w:pPr>
              <w:spacing w:line="276" w:lineRule="auto"/>
              <w:jc w:val="both"/>
              <w:rPr>
                <w:bCs/>
              </w:rPr>
            </w:pPr>
            <w:r>
              <w:t>1.</w:t>
            </w:r>
            <w:r w:rsidRPr="00C3420B">
              <w:t xml:space="preserve">Сульфаниламидные препараты (сульфадимезин, уросульфан, сульфацил - натрий, сульфадиметоксин, фталазол, бактрим, «бисептол»). Механизм антибактериального действия сульфаниламидных препаратов, спектр действия, различия между отдельными препаратами по длительности действия и способности всасывания в Ж.К.Т. Применение отдельных препаратов. Осложнения при применении сульфаниламидных препаратов и их предупреждение. </w:t>
            </w:r>
          </w:p>
          <w:p w:rsidR="00C95743" w:rsidRDefault="00C95743" w:rsidP="00C55975">
            <w:pPr>
              <w:spacing w:line="276" w:lineRule="auto"/>
              <w:jc w:val="both"/>
              <w:rPr>
                <w:bCs/>
              </w:rPr>
            </w:pPr>
            <w:r>
              <w:t>2.</w:t>
            </w:r>
            <w:r w:rsidRPr="00C3420B">
              <w:t>Производные нитрофурана (фуразолидон, фурагин), спектр действия, особенности применения, побочные эффекты.</w:t>
            </w:r>
          </w:p>
          <w:p w:rsidR="00C95743" w:rsidRDefault="00C95743" w:rsidP="00C55975">
            <w:pPr>
              <w:spacing w:line="276" w:lineRule="auto"/>
              <w:jc w:val="both"/>
              <w:rPr>
                <w:bCs/>
              </w:rPr>
            </w:pPr>
            <w:r>
              <w:t>3.</w:t>
            </w:r>
            <w:r w:rsidRPr="00C3420B">
              <w:t xml:space="preserve">Хинолоны (нитроксолин) и фторхинолоны (офлоксацин,ципрофлоксацин, норфлоксацин) - спектр действия, показания и противопоказания к применению. </w:t>
            </w:r>
          </w:p>
          <w:p w:rsidR="00C95743" w:rsidRDefault="00C95743" w:rsidP="00C55975">
            <w:pPr>
              <w:spacing w:line="276" w:lineRule="auto"/>
              <w:jc w:val="both"/>
              <w:rPr>
                <w:bCs/>
              </w:rPr>
            </w:pPr>
            <w:r>
              <w:t>4.</w:t>
            </w:r>
            <w:r w:rsidRPr="00C3420B">
              <w:t>Средства, применяемые для лечения трихомонадоза (метронидазол, тинидазол, трихомонацид, фуразолидон). Принципы химиотерапии трихомонадоза. Свойства метронидазола. Применение.  Практическое значение тинидазола и трихомоноцида.</w:t>
            </w:r>
          </w:p>
          <w:p w:rsidR="00C95743" w:rsidRDefault="00C95743" w:rsidP="00C55975">
            <w:pPr>
              <w:spacing w:line="276" w:lineRule="auto"/>
              <w:jc w:val="both"/>
              <w:rPr>
                <w:bCs/>
              </w:rPr>
            </w:pPr>
            <w:r>
              <w:t>5.</w:t>
            </w:r>
            <w:r w:rsidRPr="00C3420B">
              <w:t xml:space="preserve">Противовирусные средства (оксолин, ацикловир, </w:t>
            </w:r>
            <w:r w:rsidRPr="00C3420B">
              <w:lastRenderedPageBreak/>
              <w:t>ремантадин, интерферон, арбидол). Особенности применения отдельных препаратов. Биологическое значение интерферона. Применение для лечения и профилактики вирусных инфекций.</w:t>
            </w:r>
          </w:p>
          <w:p w:rsidR="00C95743" w:rsidRDefault="00C95743" w:rsidP="00C5597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
                <w:bCs/>
              </w:rPr>
            </w:pPr>
            <w:r>
              <w:t>6.</w:t>
            </w:r>
            <w:r w:rsidRPr="00C3420B">
              <w:t>Противомикозные средства. Особенности их действия и применения. Антибиотики противогрибковые – нистатин, леворин, натамицин, гризеофульвин, амфотерицин-В.Производные имидазола – кетоконазол, клотримазол. Производные триазола – флуконазол, тербинафин. Препараты ундециленовой кислоты – «ундецин», «цинкундан», «микосептин». Применение в медицинской практике. Побочные эффекты.</w:t>
            </w:r>
          </w:p>
        </w:tc>
        <w:tc>
          <w:tcPr>
            <w:tcW w:w="616" w:type="pct"/>
          </w:tcPr>
          <w:p w:rsidR="00C95743" w:rsidRPr="00F35A08" w:rsidRDefault="00C95743" w:rsidP="003F6D1A">
            <w:pPr>
              <w:jc w:val="center"/>
            </w:pPr>
          </w:p>
        </w:tc>
        <w:tc>
          <w:tcPr>
            <w:tcW w:w="891" w:type="pct"/>
          </w:tcPr>
          <w:p w:rsidR="00C95743" w:rsidRPr="00F35A08" w:rsidRDefault="00C95743" w:rsidP="00A60125">
            <w:r w:rsidRPr="00F35A08">
              <w:t>ОК01, ОК02, ОК03,</w:t>
            </w:r>
          </w:p>
          <w:p w:rsidR="00C95743" w:rsidRPr="00F35A08" w:rsidRDefault="00C95743" w:rsidP="00A60125">
            <w:r w:rsidRPr="00F35A08">
              <w:t>ОК04, ОК05, ОК07,</w:t>
            </w:r>
          </w:p>
          <w:p w:rsidR="00C95743" w:rsidRPr="00F35A08" w:rsidRDefault="00C95743" w:rsidP="00A60125">
            <w:r w:rsidRPr="00F35A08">
              <w:t>ОК09</w:t>
            </w:r>
          </w:p>
          <w:p w:rsidR="00C95743" w:rsidRPr="00F35A08" w:rsidRDefault="00C95743" w:rsidP="00A60125"/>
          <w:p w:rsidR="00C95743" w:rsidRPr="00F35A08" w:rsidRDefault="00C95743" w:rsidP="00A60125">
            <w:r w:rsidRPr="00F35A08">
              <w:t>ПК2.2, ПК2.5</w:t>
            </w:r>
          </w:p>
          <w:p w:rsidR="00C95743" w:rsidRPr="00F35A08" w:rsidRDefault="00C95743" w:rsidP="00A60125"/>
          <w:p w:rsidR="00C95743" w:rsidRPr="00F35A08" w:rsidRDefault="00C95743" w:rsidP="00A60125">
            <w:r w:rsidRPr="00F35A08">
              <w:t>ЛР2, ЛР3, ЛР6, ЛР9,</w:t>
            </w:r>
          </w:p>
          <w:p w:rsidR="00C95743" w:rsidRPr="00F35A08" w:rsidRDefault="00C95743" w:rsidP="00A60125">
            <w:r w:rsidRPr="00F35A08">
              <w:t>ЛР10, ЛР13, ЛР14,</w:t>
            </w:r>
          </w:p>
          <w:p w:rsidR="00C95743" w:rsidRPr="00F35A08" w:rsidRDefault="00C95743" w:rsidP="00A60125">
            <w:r w:rsidRPr="00F35A08">
              <w:t>ЛР15, ЛР16, ЛР20,</w:t>
            </w:r>
          </w:p>
          <w:p w:rsidR="00C95743" w:rsidRPr="00F35A08" w:rsidRDefault="00C95743" w:rsidP="00A60125">
            <w:r w:rsidRPr="00F35A08">
              <w:t>ЛР24, ЛР26, ЛР27</w:t>
            </w:r>
          </w:p>
        </w:tc>
      </w:tr>
      <w:tr w:rsidR="00C95743" w:rsidRPr="00F35A08" w:rsidTr="003F6D1A">
        <w:tc>
          <w:tcPr>
            <w:tcW w:w="708" w:type="pct"/>
            <w:vMerge/>
          </w:tcPr>
          <w:p w:rsidR="00C95743" w:rsidRPr="00F35A08" w:rsidRDefault="00C95743" w:rsidP="003F6D1A">
            <w:pPr>
              <w:suppressAutoHyphens/>
              <w:rPr>
                <w:b/>
                <w:bCs/>
              </w:rPr>
            </w:pPr>
          </w:p>
        </w:tc>
        <w:tc>
          <w:tcPr>
            <w:tcW w:w="2785" w:type="pct"/>
          </w:tcPr>
          <w:p w:rsidR="00C95743" w:rsidRDefault="00C95743" w:rsidP="00C55975">
            <w:pPr>
              <w:spacing w:line="276" w:lineRule="auto"/>
              <w:jc w:val="both"/>
              <w:rPr>
                <w:b/>
              </w:rPr>
            </w:pPr>
            <w:r>
              <w:rPr>
                <w:b/>
                <w:bCs/>
              </w:rPr>
              <w:t>Практическое занятие 6</w:t>
            </w:r>
            <w:r w:rsidRPr="00F35A08">
              <w:rPr>
                <w:b/>
                <w:bCs/>
              </w:rPr>
              <w:t>.</w:t>
            </w:r>
            <w:r>
              <w:rPr>
                <w:b/>
                <w:bCs/>
              </w:rPr>
              <w:t xml:space="preserve"> «</w:t>
            </w:r>
            <w:r w:rsidRPr="00C55975">
              <w:rPr>
                <w:b/>
              </w:rPr>
              <w:t>Синтетические противомикробные средства</w:t>
            </w:r>
            <w:r>
              <w:rPr>
                <w:b/>
              </w:rPr>
              <w:t>»</w:t>
            </w:r>
          </w:p>
          <w:p w:rsidR="00C95743" w:rsidRDefault="00C95743" w:rsidP="00BD507E">
            <w:pPr>
              <w:suppressAutoHyphens/>
              <w:jc w:val="both"/>
              <w:rPr>
                <w:bCs/>
              </w:rPr>
            </w:pPr>
            <w:r>
              <w:t>Изучение противомикробных препаратов разных групп(с</w:t>
            </w:r>
            <w:r w:rsidRPr="00C3420B">
              <w:t>ульфаниламидные препараты</w:t>
            </w:r>
            <w:r>
              <w:t>,п</w:t>
            </w:r>
            <w:r w:rsidRPr="00C3420B">
              <w:t>роизводные нитрофурана</w:t>
            </w:r>
            <w:r>
              <w:t>, х</w:t>
            </w:r>
            <w:r w:rsidRPr="00C3420B">
              <w:t>инолоны</w:t>
            </w:r>
            <w:r>
              <w:t>, п</w:t>
            </w:r>
            <w:r w:rsidRPr="00C3420B">
              <w:t>ротивовирусные средства</w:t>
            </w:r>
            <w:r>
              <w:t>,</w:t>
            </w:r>
            <w:r w:rsidRPr="00C3420B">
              <w:t xml:space="preserve"> </w:t>
            </w:r>
            <w:r>
              <w:t>п</w:t>
            </w:r>
            <w:r w:rsidRPr="00C3420B">
              <w:t>ротивомикозные средства</w:t>
            </w:r>
            <w:r>
              <w:t xml:space="preserve">). </w:t>
            </w:r>
            <w:r w:rsidRPr="00F35A08">
              <w:rPr>
                <w:bCs/>
              </w:rPr>
              <w:t>Знакомство с образцами готовых лекарств</w:t>
            </w:r>
            <w:r>
              <w:rPr>
                <w:bCs/>
              </w:rPr>
              <w:t>енных препаратов. Решение ситуационных задач.</w:t>
            </w:r>
            <w:r w:rsidRPr="00F35A08">
              <w:rPr>
                <w:bCs/>
              </w:rPr>
              <w:t xml:space="preserve"> Выполнение заданий по рецептуре с использованием справочной литературы.</w:t>
            </w:r>
          </w:p>
          <w:p w:rsidR="00C95743" w:rsidRPr="008421EC" w:rsidRDefault="00C95743" w:rsidP="00C55975">
            <w:pPr>
              <w:spacing w:line="276" w:lineRule="auto"/>
              <w:jc w:val="both"/>
            </w:pPr>
          </w:p>
        </w:tc>
        <w:tc>
          <w:tcPr>
            <w:tcW w:w="616" w:type="pct"/>
          </w:tcPr>
          <w:p w:rsidR="00C95743" w:rsidRPr="00F35A08" w:rsidRDefault="00C95743" w:rsidP="003F6D1A">
            <w:pPr>
              <w:jc w:val="center"/>
            </w:pPr>
            <w:r>
              <w:t>2</w:t>
            </w:r>
          </w:p>
        </w:tc>
        <w:tc>
          <w:tcPr>
            <w:tcW w:w="891" w:type="pct"/>
          </w:tcPr>
          <w:p w:rsidR="00C95743" w:rsidRPr="00F35A08" w:rsidRDefault="00C95743" w:rsidP="003F6D1A"/>
        </w:tc>
      </w:tr>
      <w:tr w:rsidR="00C95743" w:rsidRPr="00F35A08" w:rsidTr="003F6D1A">
        <w:tc>
          <w:tcPr>
            <w:tcW w:w="708" w:type="pct"/>
            <w:vMerge w:val="restart"/>
          </w:tcPr>
          <w:p w:rsidR="00C95743" w:rsidRDefault="00C95743" w:rsidP="003F6D1A">
            <w:pPr>
              <w:suppressAutoHyphens/>
              <w:rPr>
                <w:b/>
                <w:bCs/>
              </w:rPr>
            </w:pPr>
            <w:r>
              <w:rPr>
                <w:b/>
                <w:bCs/>
              </w:rPr>
              <w:t>Тема 3.4</w:t>
            </w:r>
            <w:r w:rsidRPr="00F35A08">
              <w:rPr>
                <w:b/>
                <w:bCs/>
              </w:rPr>
              <w:t xml:space="preserve">. </w:t>
            </w:r>
          </w:p>
          <w:p w:rsidR="00C95743" w:rsidRPr="00F35A08" w:rsidRDefault="00C95743" w:rsidP="003F6D1A">
            <w:pPr>
              <w:suppressAutoHyphens/>
              <w:rPr>
                <w:b/>
                <w:bCs/>
              </w:rPr>
            </w:pPr>
            <w:r w:rsidRPr="008421EC">
              <w:rPr>
                <w:b/>
              </w:rPr>
              <w:t xml:space="preserve">Вещества,действующие </w:t>
            </w:r>
            <w:r>
              <w:rPr>
                <w:b/>
              </w:rPr>
              <w:t>на афферентную иннервацию</w:t>
            </w:r>
          </w:p>
        </w:tc>
        <w:tc>
          <w:tcPr>
            <w:tcW w:w="2785" w:type="pct"/>
          </w:tcPr>
          <w:p w:rsidR="00C95743" w:rsidRPr="00F35A08" w:rsidRDefault="00C95743" w:rsidP="003F6D1A">
            <w:pPr>
              <w:rPr>
                <w:b/>
                <w:bCs/>
                <w:i/>
              </w:rPr>
            </w:pPr>
            <w:r w:rsidRPr="00F35A08">
              <w:rPr>
                <w:b/>
                <w:bCs/>
              </w:rPr>
              <w:t>Содержание учебного материала</w:t>
            </w:r>
          </w:p>
        </w:tc>
        <w:tc>
          <w:tcPr>
            <w:tcW w:w="616" w:type="pct"/>
          </w:tcPr>
          <w:p w:rsidR="00C95743" w:rsidRPr="00F35A08" w:rsidRDefault="00C95743" w:rsidP="003F6D1A">
            <w:pPr>
              <w:jc w:val="center"/>
              <w:rPr>
                <w:b/>
              </w:rPr>
            </w:pPr>
          </w:p>
        </w:tc>
        <w:tc>
          <w:tcPr>
            <w:tcW w:w="891" w:type="pct"/>
          </w:tcPr>
          <w:p w:rsidR="00C95743" w:rsidRPr="00F35A08" w:rsidRDefault="00C95743" w:rsidP="003F6D1A"/>
        </w:tc>
      </w:tr>
      <w:tr w:rsidR="00C95743" w:rsidRPr="00F35A08" w:rsidTr="003F6D1A">
        <w:tc>
          <w:tcPr>
            <w:tcW w:w="708" w:type="pct"/>
            <w:vMerge/>
          </w:tcPr>
          <w:p w:rsidR="00C95743" w:rsidRPr="00F35A08" w:rsidRDefault="00C95743" w:rsidP="003F6D1A">
            <w:pPr>
              <w:suppressAutoHyphens/>
              <w:rPr>
                <w:b/>
                <w:bCs/>
              </w:rPr>
            </w:pPr>
          </w:p>
        </w:tc>
        <w:tc>
          <w:tcPr>
            <w:tcW w:w="2785" w:type="pct"/>
          </w:tcPr>
          <w:p w:rsidR="00C95743" w:rsidRDefault="00C95743" w:rsidP="00F43E57">
            <w:pPr>
              <w:numPr>
                <w:ilvl w:val="0"/>
                <w:numId w:val="25"/>
              </w:numPr>
              <w:spacing w:line="276" w:lineRule="auto"/>
              <w:jc w:val="both"/>
              <w:rPr>
                <w:bCs/>
              </w:rPr>
            </w:pPr>
            <w:r w:rsidRPr="00C3420B">
              <w:t>Вещества, влияющие на афферентную иннервацию. Классификация средств, влияющих на афферентную нервную систему.</w:t>
            </w:r>
          </w:p>
          <w:p w:rsidR="00C95743" w:rsidRDefault="00C95743" w:rsidP="00F43E57">
            <w:pPr>
              <w:numPr>
                <w:ilvl w:val="0"/>
                <w:numId w:val="25"/>
              </w:numPr>
              <w:spacing w:line="276" w:lineRule="auto"/>
              <w:jc w:val="both"/>
              <w:rPr>
                <w:bCs/>
              </w:rPr>
            </w:pPr>
            <w:r w:rsidRPr="00C3420B">
              <w:t>Местноанестезирующие средства: прокаин (новокаин), тетракаин (дикаин), ксикаин (лидокаин), бензокаин (анестезин), ультракаин (артикаин). Общая характеристика. Виды местной анестезии. Сравнение местных анестетиков по активности, длительности действия, токсичности. Применение при различных видах анестезии.</w:t>
            </w:r>
          </w:p>
          <w:p w:rsidR="00C95743" w:rsidRDefault="00C95743" w:rsidP="00F43E57">
            <w:pPr>
              <w:numPr>
                <w:ilvl w:val="0"/>
                <w:numId w:val="25"/>
              </w:numPr>
              <w:spacing w:line="276" w:lineRule="auto"/>
              <w:jc w:val="both"/>
              <w:rPr>
                <w:bCs/>
              </w:rPr>
            </w:pPr>
            <w:r w:rsidRPr="00C3420B">
              <w:t>Вяжущие вещества: танин, кора дуба, танальбин, висмута нитрат основной, викалин, «Де-нол», ксероформ, дерматол. Общая характеристика. Практическое значение. Применение.</w:t>
            </w:r>
          </w:p>
          <w:p w:rsidR="00C95743" w:rsidRDefault="00C95743" w:rsidP="00F43E57">
            <w:pPr>
              <w:numPr>
                <w:ilvl w:val="0"/>
                <w:numId w:val="25"/>
              </w:numPr>
              <w:spacing w:line="276" w:lineRule="auto"/>
              <w:jc w:val="both"/>
              <w:rPr>
                <w:bCs/>
              </w:rPr>
            </w:pPr>
            <w:r w:rsidRPr="00C3420B">
              <w:t>Адсорбирующие вещества: уголь активированный, магния силикат, глина белая, полифепан. Принцип действия. Применение в медицинской практике.</w:t>
            </w:r>
          </w:p>
          <w:p w:rsidR="00C95743" w:rsidRDefault="00C95743" w:rsidP="00F43E57">
            <w:pPr>
              <w:numPr>
                <w:ilvl w:val="0"/>
                <w:numId w:val="25"/>
              </w:numPr>
              <w:spacing w:line="276" w:lineRule="auto"/>
              <w:jc w:val="both"/>
              <w:rPr>
                <w:bCs/>
              </w:rPr>
            </w:pPr>
            <w:r w:rsidRPr="00C3420B">
              <w:t xml:space="preserve">Обволакивающие средства: слизь из крахмала, семян льна. Принцип действия.  Применение в медицинской практике. </w:t>
            </w:r>
          </w:p>
          <w:p w:rsidR="00C95743" w:rsidRPr="00C3420B" w:rsidRDefault="00C95743" w:rsidP="00F43E57">
            <w:pPr>
              <w:numPr>
                <w:ilvl w:val="0"/>
                <w:numId w:val="25"/>
              </w:numPr>
              <w:spacing w:line="276" w:lineRule="auto"/>
              <w:jc w:val="both"/>
              <w:rPr>
                <w:bCs/>
              </w:rPr>
            </w:pPr>
            <w:r w:rsidRPr="00C3420B">
              <w:t xml:space="preserve">Раздражающие вещества: препараты, содержащие эфирные масла (горчичники, масло эвкалиптовое, терпентинное, гвоздичное, камфора, валидол); препараты, содержащие яды пчел и яды змей; </w:t>
            </w:r>
            <w:r w:rsidRPr="00C3420B">
              <w:lastRenderedPageBreak/>
              <w:t>препараты спиртов (нашатырный спирт, муравьиный спирт, этиловый спирт). Рефлекторное действие раздражающих средств. Понятие об отвлекающем эффекте. Применение.</w:t>
            </w:r>
          </w:p>
        </w:tc>
        <w:tc>
          <w:tcPr>
            <w:tcW w:w="616" w:type="pct"/>
          </w:tcPr>
          <w:p w:rsidR="00C95743" w:rsidRPr="00F35A08" w:rsidRDefault="00C95743" w:rsidP="003F6D1A">
            <w:pPr>
              <w:jc w:val="center"/>
            </w:pPr>
          </w:p>
        </w:tc>
        <w:tc>
          <w:tcPr>
            <w:tcW w:w="891" w:type="pct"/>
          </w:tcPr>
          <w:p w:rsidR="00C95743" w:rsidRPr="00F35A08" w:rsidRDefault="00C95743" w:rsidP="003F6D1A">
            <w:r w:rsidRPr="00F35A08">
              <w:t>ОК01, ОК02, ОК03,</w:t>
            </w:r>
          </w:p>
          <w:p w:rsidR="00C95743" w:rsidRPr="00F35A08" w:rsidRDefault="00C95743" w:rsidP="003F6D1A">
            <w:r w:rsidRPr="00F35A08">
              <w:t>ОК09</w:t>
            </w:r>
          </w:p>
          <w:p w:rsidR="00C95743" w:rsidRPr="00F35A08" w:rsidRDefault="00C95743" w:rsidP="003F6D1A"/>
          <w:p w:rsidR="00C95743" w:rsidRPr="00F35A08" w:rsidRDefault="00C95743" w:rsidP="003F6D1A">
            <w:r w:rsidRPr="00F35A08">
              <w:t>ПК2.2, ПК2.5, ПК4.3</w:t>
            </w:r>
          </w:p>
          <w:p w:rsidR="00C95743" w:rsidRPr="00F35A08" w:rsidRDefault="00C95743" w:rsidP="003F6D1A"/>
          <w:p w:rsidR="00C95743" w:rsidRPr="00F35A08" w:rsidRDefault="00C95743" w:rsidP="003F6D1A">
            <w:r w:rsidRPr="00F35A08">
              <w:t>ЛР2, ЛР3, ЛР6, ЛР9,</w:t>
            </w:r>
          </w:p>
          <w:p w:rsidR="00C95743" w:rsidRPr="00F35A08" w:rsidRDefault="00C95743" w:rsidP="003F6D1A">
            <w:r w:rsidRPr="00F35A08">
              <w:t>ЛР10. ЛР13, ЛР14,</w:t>
            </w:r>
          </w:p>
          <w:p w:rsidR="00C95743" w:rsidRPr="00F35A08" w:rsidRDefault="00C95743" w:rsidP="003F6D1A">
            <w:r w:rsidRPr="00F35A08">
              <w:t>ЛР15, ЛР16, ЛР20,</w:t>
            </w:r>
          </w:p>
          <w:p w:rsidR="00C95743" w:rsidRPr="00F35A08" w:rsidRDefault="00C95743" w:rsidP="003F6D1A">
            <w:pPr>
              <w:rPr>
                <w:b/>
                <w:i/>
              </w:rPr>
            </w:pPr>
            <w:r w:rsidRPr="00F35A08">
              <w:t>ЛР24</w:t>
            </w:r>
          </w:p>
        </w:tc>
      </w:tr>
      <w:tr w:rsidR="00C95743" w:rsidRPr="00F35A08" w:rsidTr="003F6D1A">
        <w:tc>
          <w:tcPr>
            <w:tcW w:w="708" w:type="pct"/>
            <w:vMerge/>
          </w:tcPr>
          <w:p w:rsidR="00C95743" w:rsidRPr="00F35A08" w:rsidRDefault="00C95743" w:rsidP="003F6D1A">
            <w:pPr>
              <w:suppressAutoHyphens/>
              <w:rPr>
                <w:b/>
                <w:bCs/>
              </w:rPr>
            </w:pPr>
          </w:p>
        </w:tc>
        <w:tc>
          <w:tcPr>
            <w:tcW w:w="2785" w:type="pct"/>
          </w:tcPr>
          <w:p w:rsidR="00C95743" w:rsidRPr="00F35A08" w:rsidRDefault="00C95743" w:rsidP="003F6D1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Cs/>
              </w:rPr>
            </w:pPr>
            <w:r>
              <w:rPr>
                <w:b/>
                <w:bCs/>
              </w:rPr>
              <w:t>Практическое занятие 7</w:t>
            </w:r>
            <w:r w:rsidRPr="00F35A08">
              <w:rPr>
                <w:b/>
                <w:bCs/>
              </w:rPr>
              <w:t>.</w:t>
            </w:r>
            <w:r w:rsidRPr="00F35A08">
              <w:rPr>
                <w:bCs/>
              </w:rPr>
              <w:t xml:space="preserve"> «Изучение средств, действующих на афферентную иннервацию».</w:t>
            </w:r>
          </w:p>
          <w:p w:rsidR="00C95743" w:rsidRPr="00F35A08" w:rsidRDefault="00C95743" w:rsidP="003F6D1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Cs/>
              </w:rPr>
            </w:pPr>
            <w:r w:rsidRPr="00F35A08">
              <w:rPr>
                <w:bCs/>
              </w:rPr>
              <w:t>Сравнительная характеристика средств, влияющих на афферентную иннервацию; применение в медицинской практике.</w:t>
            </w:r>
          </w:p>
          <w:p w:rsidR="00C95743" w:rsidRPr="00F35A08" w:rsidRDefault="00C95743" w:rsidP="003F6D1A">
            <w:pPr>
              <w:suppressAutoHyphens/>
              <w:jc w:val="both"/>
              <w:rPr>
                <w:b/>
                <w:bCs/>
              </w:rPr>
            </w:pPr>
            <w:r w:rsidRPr="00F35A08">
              <w:rPr>
                <w:bCs/>
              </w:rPr>
              <w:t>Решение задач. Выполнение заданий по рецептуре с использованием методической и справочной литературы. Знакомство с образцами лекарственных препаратов.</w:t>
            </w:r>
          </w:p>
        </w:tc>
        <w:tc>
          <w:tcPr>
            <w:tcW w:w="616" w:type="pct"/>
          </w:tcPr>
          <w:p w:rsidR="00C95743" w:rsidRPr="00F35A08" w:rsidRDefault="00C95743" w:rsidP="003F6D1A">
            <w:pPr>
              <w:jc w:val="center"/>
            </w:pPr>
            <w:r w:rsidRPr="00F35A08">
              <w:t>2</w:t>
            </w:r>
          </w:p>
        </w:tc>
        <w:tc>
          <w:tcPr>
            <w:tcW w:w="891" w:type="pct"/>
          </w:tcPr>
          <w:p w:rsidR="00C95743" w:rsidRPr="00F35A08" w:rsidRDefault="00C95743" w:rsidP="003F6D1A">
            <w:r w:rsidRPr="00F35A08">
              <w:t>ОК01, ОК02, ОК03,</w:t>
            </w:r>
          </w:p>
          <w:p w:rsidR="00C95743" w:rsidRPr="00F35A08" w:rsidRDefault="00C95743" w:rsidP="003F6D1A">
            <w:r w:rsidRPr="00F35A08">
              <w:t>ОК04, ОК09</w:t>
            </w:r>
          </w:p>
          <w:p w:rsidR="00C95743" w:rsidRPr="00F35A08" w:rsidRDefault="00C95743" w:rsidP="003F6D1A">
            <w:r w:rsidRPr="00F35A08">
              <w:t>ПК2.2, ПК2.5, ПК4.3</w:t>
            </w:r>
          </w:p>
          <w:p w:rsidR="00C95743" w:rsidRPr="00F35A08" w:rsidRDefault="00C95743" w:rsidP="003F6D1A">
            <w:r w:rsidRPr="00F35A08">
              <w:t>ЛР2, ЛР3, ЛР6, ЛР9,</w:t>
            </w:r>
          </w:p>
          <w:p w:rsidR="00C95743" w:rsidRPr="00F35A08" w:rsidRDefault="00C95743" w:rsidP="003F6D1A">
            <w:r w:rsidRPr="00F35A08">
              <w:t>ЛР10, ЛР13, ЛР14,</w:t>
            </w:r>
          </w:p>
          <w:p w:rsidR="00C95743" w:rsidRPr="00F35A08" w:rsidRDefault="00C95743" w:rsidP="003F6D1A">
            <w:r w:rsidRPr="00F35A08">
              <w:t>ЛР15, ЛР16, ЛР20,</w:t>
            </w:r>
          </w:p>
          <w:p w:rsidR="00C95743" w:rsidRPr="00F35A08" w:rsidRDefault="00C95743" w:rsidP="003F6D1A">
            <w:r w:rsidRPr="00F35A08">
              <w:t>ЛР24, ЛР26, ЛР27</w:t>
            </w:r>
          </w:p>
        </w:tc>
      </w:tr>
      <w:tr w:rsidR="00C95743" w:rsidRPr="00F35A08" w:rsidTr="003F6D1A">
        <w:tc>
          <w:tcPr>
            <w:tcW w:w="708" w:type="pct"/>
            <w:vMerge w:val="restart"/>
          </w:tcPr>
          <w:p w:rsidR="00C95743" w:rsidRPr="00F35A08" w:rsidRDefault="00C95743" w:rsidP="003F6D1A">
            <w:pPr>
              <w:suppressAutoHyphens/>
              <w:rPr>
                <w:b/>
                <w:bCs/>
              </w:rPr>
            </w:pPr>
            <w:r>
              <w:rPr>
                <w:b/>
                <w:bCs/>
              </w:rPr>
              <w:t>Тема 3.5</w:t>
            </w:r>
            <w:r w:rsidRPr="00F35A08">
              <w:rPr>
                <w:b/>
                <w:bCs/>
              </w:rPr>
              <w:t xml:space="preserve">. </w:t>
            </w:r>
            <w:r>
              <w:rPr>
                <w:b/>
                <w:bCs/>
              </w:rPr>
              <w:t>Холинергические средства</w:t>
            </w:r>
          </w:p>
        </w:tc>
        <w:tc>
          <w:tcPr>
            <w:tcW w:w="2785" w:type="pct"/>
          </w:tcPr>
          <w:p w:rsidR="00C95743" w:rsidRPr="00F35A08" w:rsidRDefault="00C95743" w:rsidP="003F6D1A">
            <w:pPr>
              <w:rPr>
                <w:b/>
                <w:bCs/>
                <w:i/>
              </w:rPr>
            </w:pPr>
            <w:r w:rsidRPr="00F35A08">
              <w:rPr>
                <w:b/>
                <w:bCs/>
              </w:rPr>
              <w:t>Содержание учебного материала</w:t>
            </w:r>
          </w:p>
        </w:tc>
        <w:tc>
          <w:tcPr>
            <w:tcW w:w="616" w:type="pct"/>
          </w:tcPr>
          <w:p w:rsidR="00C95743" w:rsidRPr="00F35A08" w:rsidRDefault="00C95743" w:rsidP="003F6D1A">
            <w:pPr>
              <w:jc w:val="center"/>
              <w:rPr>
                <w:b/>
              </w:rPr>
            </w:pPr>
          </w:p>
        </w:tc>
        <w:tc>
          <w:tcPr>
            <w:tcW w:w="891" w:type="pct"/>
          </w:tcPr>
          <w:p w:rsidR="00C95743" w:rsidRPr="00F35A08" w:rsidRDefault="00C95743" w:rsidP="003F6D1A"/>
        </w:tc>
      </w:tr>
      <w:tr w:rsidR="00C95743" w:rsidRPr="00F35A08" w:rsidTr="003F6D1A">
        <w:tc>
          <w:tcPr>
            <w:tcW w:w="708" w:type="pct"/>
            <w:vMerge/>
          </w:tcPr>
          <w:p w:rsidR="00C95743" w:rsidRPr="00F35A08" w:rsidRDefault="00C95743" w:rsidP="003F6D1A">
            <w:pPr>
              <w:suppressAutoHyphens/>
              <w:rPr>
                <w:b/>
                <w:bCs/>
              </w:rPr>
            </w:pPr>
          </w:p>
        </w:tc>
        <w:tc>
          <w:tcPr>
            <w:tcW w:w="2785" w:type="pct"/>
          </w:tcPr>
          <w:p w:rsidR="00C95743" w:rsidRDefault="00C95743" w:rsidP="00F43E57">
            <w:pPr>
              <w:numPr>
                <w:ilvl w:val="0"/>
                <w:numId w:val="26"/>
              </w:numPr>
              <w:spacing w:line="276" w:lineRule="auto"/>
              <w:jc w:val="both"/>
              <w:rPr>
                <w:bCs/>
              </w:rPr>
            </w:pPr>
            <w:r w:rsidRPr="00C3420B">
              <w:t>Классификация лекарственных средств, влияющих на эфферентную нервную систему.</w:t>
            </w:r>
          </w:p>
          <w:p w:rsidR="00C95743" w:rsidRDefault="00C95743" w:rsidP="00F43E57">
            <w:pPr>
              <w:numPr>
                <w:ilvl w:val="0"/>
                <w:numId w:val="26"/>
              </w:numPr>
              <w:spacing w:line="276" w:lineRule="auto"/>
              <w:jc w:val="both"/>
              <w:rPr>
                <w:bCs/>
              </w:rPr>
            </w:pPr>
            <w:r w:rsidRPr="00C3420B">
              <w:t>Классификация веществ, действующих на холинергические синапсы: мускарино - и никотино-чувствительные холинорецепторы.</w:t>
            </w:r>
          </w:p>
          <w:p w:rsidR="00C95743" w:rsidRDefault="00C95743" w:rsidP="00F43E57">
            <w:pPr>
              <w:numPr>
                <w:ilvl w:val="0"/>
                <w:numId w:val="26"/>
              </w:numPr>
              <w:spacing w:line="276" w:lineRule="auto"/>
              <w:jc w:val="both"/>
              <w:rPr>
                <w:bCs/>
              </w:rPr>
            </w:pPr>
            <w:r w:rsidRPr="00C3420B">
              <w:t>М-холиномиметические вещества (пиликарпина гидрохлорид, ацеклидин). Фармакологические эффекты. Применение в медицинской практике.  Побочные эффекты. Н-холиномиметические вещества (цититон, лобелина гидрохлорид, «Табекс», «Анабазин», «Никоретте»). Общая характеристика. Применение, особенности действия.Токсическое действие никотина. Применение препаратов цитизина и лобелина для борьбы с курением.</w:t>
            </w:r>
          </w:p>
          <w:p w:rsidR="00C95743" w:rsidRDefault="00C95743" w:rsidP="00F43E57">
            <w:pPr>
              <w:numPr>
                <w:ilvl w:val="0"/>
                <w:numId w:val="26"/>
              </w:numPr>
              <w:spacing w:line="276" w:lineRule="auto"/>
              <w:jc w:val="both"/>
              <w:rPr>
                <w:bCs/>
              </w:rPr>
            </w:pPr>
            <w:r w:rsidRPr="00C3420B">
              <w:t>М-и Н-холиномиметки: фармакологические эффекты, показание к применению и побочные эффекты. Антихолинэстеразные средства (прозерин, физостигмин, неостигмин). Механизм действия. Основные фармакологические эффекты. Применение в медицинской практике. Токсическое действие фосфорорганические соединений, принципы лечения отравлений.</w:t>
            </w:r>
          </w:p>
          <w:p w:rsidR="00C95743" w:rsidRDefault="00C95743" w:rsidP="00F43E57">
            <w:pPr>
              <w:numPr>
                <w:ilvl w:val="0"/>
                <w:numId w:val="26"/>
              </w:numPr>
              <w:spacing w:line="276" w:lineRule="auto"/>
              <w:jc w:val="both"/>
              <w:rPr>
                <w:bCs/>
              </w:rPr>
            </w:pPr>
            <w:r w:rsidRPr="00C3420B">
              <w:t xml:space="preserve">М-холиноблокирующие вещества (атропина сульфат, настойка и экстракт красавки, платифиллинагидротартрат, метацин, гомотропин). Основные фармакологические эффекты. Применение. Токсическое действие атропина. Препараты красавки (белладоны). Особенности действия и применение </w:t>
            </w:r>
            <w:r w:rsidRPr="00C3420B">
              <w:lastRenderedPageBreak/>
              <w:t>платифиллина и метацина, скополамина (таблеток «Аэрон) в медицинской практике.</w:t>
            </w:r>
          </w:p>
          <w:p w:rsidR="00C95743" w:rsidRPr="00193BB4" w:rsidRDefault="00C95743" w:rsidP="00193BB4">
            <w:pPr>
              <w:numPr>
                <w:ilvl w:val="0"/>
                <w:numId w:val="26"/>
              </w:numPr>
              <w:spacing w:line="276" w:lineRule="auto"/>
              <w:jc w:val="both"/>
              <w:rPr>
                <w:bCs/>
              </w:rPr>
            </w:pPr>
            <w:r w:rsidRPr="00C3420B">
              <w:t xml:space="preserve">Ганглиоблокирующие вещества (бензогексоний, пентамин, гигроний). Механизм действия. Основные фармакологические эффекты.  Применение. Побочные эффекты. Курареподобные вещества (тубокурарин хлорид, дитилин). Общая характеристика. Применение. </w:t>
            </w:r>
          </w:p>
        </w:tc>
        <w:tc>
          <w:tcPr>
            <w:tcW w:w="616" w:type="pct"/>
          </w:tcPr>
          <w:p w:rsidR="00C95743" w:rsidRPr="00F35A08" w:rsidRDefault="00C95743" w:rsidP="003F6D1A">
            <w:pPr>
              <w:jc w:val="center"/>
            </w:pPr>
            <w:r>
              <w:lastRenderedPageBreak/>
              <w:t>2</w:t>
            </w:r>
          </w:p>
        </w:tc>
        <w:tc>
          <w:tcPr>
            <w:tcW w:w="891" w:type="pct"/>
          </w:tcPr>
          <w:p w:rsidR="00C95743" w:rsidRPr="00F35A08" w:rsidRDefault="00C95743" w:rsidP="003F6D1A">
            <w:r w:rsidRPr="00F35A08">
              <w:t>ОК01, ОК02, ОК03</w:t>
            </w:r>
          </w:p>
          <w:p w:rsidR="00C95743" w:rsidRPr="00F35A08" w:rsidRDefault="00C95743" w:rsidP="003F6D1A">
            <w:r w:rsidRPr="00F35A08">
              <w:t>ОК09</w:t>
            </w:r>
          </w:p>
          <w:p w:rsidR="00C95743" w:rsidRPr="00F35A08" w:rsidRDefault="00C95743" w:rsidP="003F6D1A"/>
          <w:p w:rsidR="00C95743" w:rsidRPr="00F35A08" w:rsidRDefault="00C95743" w:rsidP="003F6D1A">
            <w:r w:rsidRPr="00F35A08">
              <w:t>ПК2.2, ПК2.5, ПК3.1,</w:t>
            </w:r>
          </w:p>
          <w:p w:rsidR="00C95743" w:rsidRPr="00F35A08" w:rsidRDefault="00C95743" w:rsidP="003F6D1A">
            <w:r w:rsidRPr="00F35A08">
              <w:t>ПК4.3</w:t>
            </w:r>
          </w:p>
          <w:p w:rsidR="00C95743" w:rsidRPr="00F35A08" w:rsidRDefault="00C95743" w:rsidP="003F6D1A"/>
          <w:p w:rsidR="00C95743" w:rsidRPr="00F35A08" w:rsidRDefault="00C95743" w:rsidP="003F6D1A">
            <w:r w:rsidRPr="00F35A08">
              <w:t>ЛР2, ЛР3, ЛР6, ЛР9,</w:t>
            </w:r>
          </w:p>
          <w:p w:rsidR="00C95743" w:rsidRPr="00F35A08" w:rsidRDefault="00C95743" w:rsidP="003F6D1A">
            <w:r w:rsidRPr="00F35A08">
              <w:t>ЛР10, ЛР13, ЛР14,</w:t>
            </w:r>
          </w:p>
          <w:p w:rsidR="00C95743" w:rsidRPr="00F35A08" w:rsidRDefault="00C95743" w:rsidP="003F6D1A">
            <w:r w:rsidRPr="00F35A08">
              <w:t>ЛР15, ЛР16, ЛР20,</w:t>
            </w:r>
          </w:p>
          <w:p w:rsidR="00C95743" w:rsidRPr="00F35A08" w:rsidRDefault="00C95743" w:rsidP="003F6D1A">
            <w:pPr>
              <w:rPr>
                <w:b/>
                <w:i/>
              </w:rPr>
            </w:pPr>
            <w:r w:rsidRPr="00F35A08">
              <w:t>ЛР24</w:t>
            </w:r>
          </w:p>
        </w:tc>
      </w:tr>
      <w:tr w:rsidR="00C95743" w:rsidRPr="00F35A08" w:rsidTr="003F6D1A">
        <w:tc>
          <w:tcPr>
            <w:tcW w:w="708" w:type="pct"/>
            <w:vMerge/>
          </w:tcPr>
          <w:p w:rsidR="00C95743" w:rsidRPr="00F35A08" w:rsidRDefault="00C95743" w:rsidP="003F6D1A">
            <w:pPr>
              <w:suppressAutoHyphens/>
              <w:rPr>
                <w:b/>
                <w:bCs/>
              </w:rPr>
            </w:pPr>
          </w:p>
        </w:tc>
        <w:tc>
          <w:tcPr>
            <w:tcW w:w="2785" w:type="pct"/>
          </w:tcPr>
          <w:p w:rsidR="00C95743" w:rsidRPr="00F35A08" w:rsidRDefault="00C95743" w:rsidP="003F6D1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Cs/>
              </w:rPr>
            </w:pPr>
            <w:r>
              <w:rPr>
                <w:b/>
                <w:bCs/>
              </w:rPr>
              <w:t>Практическое занятие 8</w:t>
            </w:r>
            <w:r w:rsidRPr="00F35A08">
              <w:rPr>
                <w:b/>
                <w:bCs/>
              </w:rPr>
              <w:t xml:space="preserve">. </w:t>
            </w:r>
            <w:r w:rsidRPr="00F35A08">
              <w:rPr>
                <w:bCs/>
              </w:rPr>
              <w:t>«</w:t>
            </w:r>
            <w:r>
              <w:rPr>
                <w:bCs/>
              </w:rPr>
              <w:t>Холинергические средства</w:t>
            </w:r>
            <w:r w:rsidRPr="00F35A08">
              <w:rPr>
                <w:bCs/>
              </w:rPr>
              <w:t>».</w:t>
            </w:r>
          </w:p>
          <w:p w:rsidR="00C95743" w:rsidRPr="00F35A08" w:rsidRDefault="00C95743" w:rsidP="003F6D1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Cs/>
              </w:rPr>
            </w:pPr>
            <w:r w:rsidRPr="00F35A08">
              <w:rPr>
                <w:bCs/>
              </w:rPr>
              <w:t>Обсуждение основных вопросов фармакодинамики и применения х</w:t>
            </w:r>
            <w:r>
              <w:rPr>
                <w:bCs/>
              </w:rPr>
              <w:t xml:space="preserve">олинергических </w:t>
            </w:r>
            <w:r w:rsidRPr="00F35A08">
              <w:rPr>
                <w:bCs/>
              </w:rPr>
              <w:t xml:space="preserve"> средств. Сравнительная характеристика средств, действующих на синапсы эфферентной иннервации. Способы применения этих средств. </w:t>
            </w:r>
          </w:p>
          <w:p w:rsidR="00C95743" w:rsidRDefault="00C95743" w:rsidP="003F6D1A">
            <w:pPr>
              <w:suppressAutoHyphens/>
              <w:jc w:val="both"/>
              <w:rPr>
                <w:bCs/>
              </w:rPr>
            </w:pPr>
            <w:r w:rsidRPr="00F35A08">
              <w:rPr>
                <w:bCs/>
              </w:rPr>
              <w:t>Решение задач. Знакомство с готовыми лекарственными препаратами. Выполнение заданий по рецептуре с использованием справочной и методической литературы.</w:t>
            </w:r>
          </w:p>
          <w:p w:rsidR="00C95743" w:rsidRPr="00F35A08" w:rsidRDefault="00C95743" w:rsidP="003F6D1A">
            <w:pPr>
              <w:suppressAutoHyphens/>
              <w:jc w:val="both"/>
              <w:rPr>
                <w:b/>
                <w:bCs/>
              </w:rPr>
            </w:pPr>
          </w:p>
        </w:tc>
        <w:tc>
          <w:tcPr>
            <w:tcW w:w="616" w:type="pct"/>
          </w:tcPr>
          <w:p w:rsidR="00C95743" w:rsidRPr="00F35A08" w:rsidRDefault="00C95743" w:rsidP="003F6D1A">
            <w:pPr>
              <w:jc w:val="center"/>
            </w:pPr>
            <w:r w:rsidRPr="00F35A08">
              <w:t>2</w:t>
            </w:r>
          </w:p>
        </w:tc>
        <w:tc>
          <w:tcPr>
            <w:tcW w:w="891" w:type="pct"/>
          </w:tcPr>
          <w:p w:rsidR="00C95743" w:rsidRPr="00F35A08" w:rsidRDefault="00C95743" w:rsidP="003F6D1A">
            <w:r w:rsidRPr="00F35A08">
              <w:t>ОК01, ОК02, ОК03,</w:t>
            </w:r>
          </w:p>
          <w:p w:rsidR="00C95743" w:rsidRPr="00F35A08" w:rsidRDefault="00C95743" w:rsidP="003F6D1A">
            <w:r w:rsidRPr="00F35A08">
              <w:t>ОК04, ОК09</w:t>
            </w:r>
          </w:p>
          <w:p w:rsidR="00C95743" w:rsidRPr="00F35A08" w:rsidRDefault="00C95743" w:rsidP="003F6D1A"/>
          <w:p w:rsidR="00C95743" w:rsidRPr="00F35A08" w:rsidRDefault="00C95743" w:rsidP="003F6D1A">
            <w:r w:rsidRPr="00F35A08">
              <w:t>ПК2.2, ПК2.5, ПК4.3</w:t>
            </w:r>
          </w:p>
          <w:p w:rsidR="00C95743" w:rsidRPr="00F35A08" w:rsidRDefault="00C95743" w:rsidP="003F6D1A"/>
          <w:p w:rsidR="00C95743" w:rsidRPr="00F35A08" w:rsidRDefault="00C95743" w:rsidP="003F6D1A">
            <w:r w:rsidRPr="00F35A08">
              <w:t>ЛР2, ЛР3, ЛР6, ЛР9,</w:t>
            </w:r>
          </w:p>
          <w:p w:rsidR="00C95743" w:rsidRPr="00F35A08" w:rsidRDefault="00C95743" w:rsidP="003F6D1A">
            <w:r w:rsidRPr="00F35A08">
              <w:t>ЛР10, ЛР13, ЛР14,</w:t>
            </w:r>
          </w:p>
          <w:p w:rsidR="00C95743" w:rsidRPr="00F35A08" w:rsidRDefault="00C95743" w:rsidP="003F6D1A">
            <w:r w:rsidRPr="00F35A08">
              <w:t>ЛР15, ЛР16, ЛР20,</w:t>
            </w:r>
          </w:p>
          <w:p w:rsidR="00C95743" w:rsidRPr="00F35A08" w:rsidRDefault="00C95743" w:rsidP="003F6D1A">
            <w:r w:rsidRPr="00F35A08">
              <w:t>ЛР24, ЛР26, ЛР27</w:t>
            </w:r>
          </w:p>
        </w:tc>
      </w:tr>
      <w:tr w:rsidR="00C95743" w:rsidRPr="00F35A08" w:rsidTr="003F6D1A">
        <w:tc>
          <w:tcPr>
            <w:tcW w:w="708" w:type="pct"/>
            <w:vMerge w:val="restart"/>
          </w:tcPr>
          <w:p w:rsidR="00C95743" w:rsidRPr="00F35A08" w:rsidRDefault="00C95743" w:rsidP="003F6D1A">
            <w:pPr>
              <w:suppressAutoHyphens/>
              <w:rPr>
                <w:b/>
                <w:bCs/>
              </w:rPr>
            </w:pPr>
            <w:r>
              <w:rPr>
                <w:b/>
                <w:bCs/>
              </w:rPr>
              <w:t>Тема 3.6. Адренергические средства</w:t>
            </w:r>
          </w:p>
        </w:tc>
        <w:tc>
          <w:tcPr>
            <w:tcW w:w="2785" w:type="pct"/>
          </w:tcPr>
          <w:p w:rsidR="00C95743" w:rsidRPr="00F35A08" w:rsidRDefault="00C95743" w:rsidP="003F6D1A">
            <w:pPr>
              <w:rPr>
                <w:b/>
                <w:bCs/>
                <w:i/>
              </w:rPr>
            </w:pPr>
            <w:r w:rsidRPr="00F35A08">
              <w:rPr>
                <w:b/>
                <w:bCs/>
              </w:rPr>
              <w:t>Содержание учебного материала</w:t>
            </w:r>
          </w:p>
        </w:tc>
        <w:tc>
          <w:tcPr>
            <w:tcW w:w="616" w:type="pct"/>
          </w:tcPr>
          <w:p w:rsidR="00C95743" w:rsidRPr="00F35A08" w:rsidRDefault="00C95743" w:rsidP="003F6D1A">
            <w:pPr>
              <w:jc w:val="center"/>
            </w:pPr>
          </w:p>
        </w:tc>
        <w:tc>
          <w:tcPr>
            <w:tcW w:w="891" w:type="pct"/>
          </w:tcPr>
          <w:p w:rsidR="00C95743" w:rsidRPr="00F35A08" w:rsidRDefault="00C95743" w:rsidP="003F6D1A"/>
        </w:tc>
      </w:tr>
      <w:tr w:rsidR="00C95743" w:rsidRPr="00F35A08" w:rsidTr="003F6D1A">
        <w:tc>
          <w:tcPr>
            <w:tcW w:w="708" w:type="pct"/>
            <w:vMerge/>
          </w:tcPr>
          <w:p w:rsidR="00C95743" w:rsidRPr="00F35A08" w:rsidRDefault="00C95743" w:rsidP="003F6D1A">
            <w:pPr>
              <w:suppressAutoHyphens/>
              <w:rPr>
                <w:b/>
                <w:bCs/>
              </w:rPr>
            </w:pPr>
          </w:p>
        </w:tc>
        <w:tc>
          <w:tcPr>
            <w:tcW w:w="2785" w:type="pct"/>
          </w:tcPr>
          <w:p w:rsidR="00C95743" w:rsidRDefault="00C95743" w:rsidP="00EA596B">
            <w:pPr>
              <w:spacing w:line="276" w:lineRule="auto"/>
              <w:jc w:val="both"/>
              <w:rPr>
                <w:bCs/>
              </w:rPr>
            </w:pPr>
            <w:r>
              <w:t>1.</w:t>
            </w:r>
            <w:r w:rsidRPr="00C3420B">
              <w:t>Вещества, действующие на адренергические синапсы. Понятие об α и β–адренорецепторах. Классификация веществ, действующих на адренергические синапсы.</w:t>
            </w:r>
          </w:p>
          <w:p w:rsidR="00C95743" w:rsidRDefault="00C95743" w:rsidP="00EA596B">
            <w:pPr>
              <w:spacing w:line="276" w:lineRule="auto"/>
              <w:jc w:val="both"/>
              <w:rPr>
                <w:bCs/>
              </w:rPr>
            </w:pPr>
            <w:r>
              <w:t>2.</w:t>
            </w:r>
            <w:r w:rsidRPr="00C3420B">
              <w:t>α- адреномиметические вещества (мезатон, нафтизин, изадрин, норадреналина гидротартат, адреналина гидрохлорид). Принцип действия. Применение. Побочные эффекты.</w:t>
            </w:r>
          </w:p>
          <w:p w:rsidR="00C95743" w:rsidRDefault="00C95743" w:rsidP="00EA596B">
            <w:pPr>
              <w:spacing w:line="276" w:lineRule="auto"/>
              <w:jc w:val="both"/>
              <w:rPr>
                <w:bCs/>
              </w:rPr>
            </w:pPr>
            <w:r>
              <w:t>3.</w:t>
            </w:r>
            <w:r w:rsidRPr="00C3420B">
              <w:t>β- адреномиметики (изадрин, салбутамол, фенотерол). Принцип действия. Применение. Побочные эффекты.</w:t>
            </w:r>
          </w:p>
          <w:p w:rsidR="00C95743" w:rsidRDefault="00C95743" w:rsidP="00EA596B">
            <w:pPr>
              <w:spacing w:line="276" w:lineRule="auto"/>
              <w:jc w:val="both"/>
              <w:rPr>
                <w:bCs/>
              </w:rPr>
            </w:pPr>
            <w:r>
              <w:t>4.</w:t>
            </w:r>
            <w:r w:rsidRPr="00C3420B">
              <w:t>Норадреналин- влияние на сердечно-сосудистую систему. Применение. Побочные эффекты.   α – β –адреномиметики. Адреналин. Особенности механизма действия. Применение. Эфедрин- механизм действия; отличие от адреналина. Применение. Побочные эффекты.</w:t>
            </w:r>
          </w:p>
          <w:p w:rsidR="00C95743" w:rsidRDefault="00C95743" w:rsidP="00EA596B">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
                <w:bCs/>
              </w:rPr>
            </w:pPr>
            <w:r>
              <w:t>5.</w:t>
            </w:r>
            <w:r w:rsidRPr="00C3420B">
              <w:t xml:space="preserve">Адреноблокаторы. Характер действия. Применение. Принцип действия. Влияние на сердечно-сосудистую систему. Применение. Побочные эффекты. </w:t>
            </w:r>
            <w:r>
              <w:t>6.</w:t>
            </w:r>
            <w:r w:rsidRPr="00C3420B">
              <w:t>Симпатолитические вещества (резерпин, октадин, раунатин). Принцип действия симпатолитиков. Применение. Побочные эффекты.</w:t>
            </w:r>
          </w:p>
        </w:tc>
        <w:tc>
          <w:tcPr>
            <w:tcW w:w="616" w:type="pct"/>
          </w:tcPr>
          <w:p w:rsidR="00C95743" w:rsidRPr="00F35A08" w:rsidRDefault="00C95743" w:rsidP="003F6D1A">
            <w:pPr>
              <w:jc w:val="center"/>
            </w:pPr>
            <w:r>
              <w:t>2</w:t>
            </w:r>
          </w:p>
        </w:tc>
        <w:tc>
          <w:tcPr>
            <w:tcW w:w="891" w:type="pct"/>
          </w:tcPr>
          <w:p w:rsidR="00C95743" w:rsidRPr="00F35A08" w:rsidRDefault="00C95743" w:rsidP="003F6D1A">
            <w:r w:rsidRPr="00F35A08">
              <w:t>ОК01, ОК02, ОК03,</w:t>
            </w:r>
          </w:p>
          <w:p w:rsidR="00C95743" w:rsidRPr="00F35A08" w:rsidRDefault="00C95743" w:rsidP="003F6D1A">
            <w:r w:rsidRPr="00F35A08">
              <w:t>ОК04, ОК09</w:t>
            </w:r>
          </w:p>
          <w:p w:rsidR="00C95743" w:rsidRPr="00F35A08" w:rsidRDefault="00C95743" w:rsidP="003F6D1A"/>
          <w:p w:rsidR="00C95743" w:rsidRPr="00F35A08" w:rsidRDefault="00C95743" w:rsidP="003F6D1A">
            <w:r w:rsidRPr="00F35A08">
              <w:t>ПК2.2, ПК2.5, ПК4.3</w:t>
            </w:r>
          </w:p>
          <w:p w:rsidR="00C95743" w:rsidRPr="00F35A08" w:rsidRDefault="00C95743" w:rsidP="003F6D1A"/>
          <w:p w:rsidR="00C95743" w:rsidRPr="00F35A08" w:rsidRDefault="00C95743" w:rsidP="003F6D1A">
            <w:r w:rsidRPr="00F35A08">
              <w:t>ЛР2, ЛР3, ЛР6, ЛР9,</w:t>
            </w:r>
          </w:p>
          <w:p w:rsidR="00C95743" w:rsidRPr="00F35A08" w:rsidRDefault="00C95743" w:rsidP="003F6D1A">
            <w:r w:rsidRPr="00F35A08">
              <w:t>ЛР10, ЛР13, ЛР14,</w:t>
            </w:r>
          </w:p>
          <w:p w:rsidR="00C95743" w:rsidRPr="00F35A08" w:rsidRDefault="00C95743" w:rsidP="003F6D1A">
            <w:r w:rsidRPr="00F35A08">
              <w:t>ЛР15, ЛР16, ЛР20,</w:t>
            </w:r>
          </w:p>
          <w:p w:rsidR="00C95743" w:rsidRPr="00F35A08" w:rsidRDefault="00C95743" w:rsidP="003F6D1A">
            <w:r w:rsidRPr="00F35A08">
              <w:t>ЛР24, ЛР26, ЛР27</w:t>
            </w:r>
          </w:p>
        </w:tc>
      </w:tr>
      <w:tr w:rsidR="00C95743" w:rsidRPr="00F35A08" w:rsidTr="003F6D1A">
        <w:tc>
          <w:tcPr>
            <w:tcW w:w="708" w:type="pct"/>
          </w:tcPr>
          <w:p w:rsidR="00C95743" w:rsidRPr="00F35A08" w:rsidRDefault="00C95743" w:rsidP="003F6D1A">
            <w:pPr>
              <w:suppressAutoHyphens/>
              <w:rPr>
                <w:b/>
                <w:bCs/>
              </w:rPr>
            </w:pPr>
          </w:p>
        </w:tc>
        <w:tc>
          <w:tcPr>
            <w:tcW w:w="2785" w:type="pct"/>
          </w:tcPr>
          <w:p w:rsidR="00C95743" w:rsidRDefault="00C95743" w:rsidP="00EA596B">
            <w:pPr>
              <w:spacing w:line="276" w:lineRule="auto"/>
              <w:jc w:val="both"/>
              <w:rPr>
                <w:bCs/>
              </w:rPr>
            </w:pPr>
            <w:r>
              <w:rPr>
                <w:b/>
                <w:bCs/>
              </w:rPr>
              <w:t>Практическое занятие 9</w:t>
            </w:r>
            <w:r w:rsidRPr="00F35A08">
              <w:rPr>
                <w:b/>
                <w:bCs/>
              </w:rPr>
              <w:t>.</w:t>
            </w:r>
            <w:r>
              <w:rPr>
                <w:b/>
                <w:bCs/>
              </w:rPr>
              <w:t xml:space="preserve"> </w:t>
            </w:r>
            <w:r>
              <w:rPr>
                <w:bCs/>
              </w:rPr>
              <w:t>«Адренергические средства»</w:t>
            </w:r>
          </w:p>
          <w:p w:rsidR="00C95743" w:rsidRPr="00F35A08" w:rsidRDefault="00C95743" w:rsidP="004A1930">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Cs/>
              </w:rPr>
            </w:pPr>
            <w:r w:rsidRPr="00F35A08">
              <w:rPr>
                <w:bCs/>
              </w:rPr>
              <w:lastRenderedPageBreak/>
              <w:t>Обсуждение основных вопросо</w:t>
            </w:r>
            <w:r>
              <w:rPr>
                <w:bCs/>
              </w:rPr>
              <w:t xml:space="preserve">в фармакодинамики и применения адренергических </w:t>
            </w:r>
            <w:r w:rsidRPr="00F35A08">
              <w:rPr>
                <w:bCs/>
              </w:rPr>
              <w:t xml:space="preserve"> средств. Сравнительная характеристика средств, действующих на синапсы эфферентной иннервации. Способы применения этих средств. </w:t>
            </w:r>
          </w:p>
          <w:p w:rsidR="00C95743" w:rsidRDefault="00C95743" w:rsidP="004A1930">
            <w:pPr>
              <w:suppressAutoHyphens/>
              <w:jc w:val="both"/>
              <w:rPr>
                <w:bCs/>
              </w:rPr>
            </w:pPr>
            <w:r w:rsidRPr="00F35A08">
              <w:rPr>
                <w:bCs/>
              </w:rPr>
              <w:t>Решение задач. Знакомство с готовыми лекарственными препаратами. Выполнение заданий по рецептуре с использованием справочной и методической литературы.</w:t>
            </w:r>
          </w:p>
          <w:p w:rsidR="00C95743" w:rsidRPr="004A1930" w:rsidRDefault="00C95743" w:rsidP="00EA596B">
            <w:pPr>
              <w:spacing w:line="276" w:lineRule="auto"/>
              <w:jc w:val="both"/>
            </w:pPr>
          </w:p>
        </w:tc>
        <w:tc>
          <w:tcPr>
            <w:tcW w:w="616" w:type="pct"/>
          </w:tcPr>
          <w:p w:rsidR="00C95743" w:rsidRDefault="00C95743" w:rsidP="003F6D1A">
            <w:pPr>
              <w:jc w:val="center"/>
            </w:pPr>
            <w:r>
              <w:lastRenderedPageBreak/>
              <w:t>2</w:t>
            </w:r>
          </w:p>
        </w:tc>
        <w:tc>
          <w:tcPr>
            <w:tcW w:w="891" w:type="pct"/>
          </w:tcPr>
          <w:p w:rsidR="00C95743" w:rsidRPr="00F35A08" w:rsidRDefault="00C95743" w:rsidP="003F6D1A"/>
        </w:tc>
      </w:tr>
      <w:tr w:rsidR="00C95743" w:rsidRPr="00F35A08" w:rsidTr="003F6D1A">
        <w:tc>
          <w:tcPr>
            <w:tcW w:w="708" w:type="pct"/>
            <w:vMerge w:val="restart"/>
          </w:tcPr>
          <w:p w:rsidR="00C95743" w:rsidRPr="004A1930" w:rsidRDefault="00C95743" w:rsidP="003F6D1A">
            <w:pPr>
              <w:rPr>
                <w:b/>
              </w:rPr>
            </w:pPr>
            <w:r w:rsidRPr="004A1930">
              <w:rPr>
                <w:b/>
              </w:rPr>
              <w:t>Тема 3.7. Средства для наркоза.Снотворные</w:t>
            </w:r>
          </w:p>
        </w:tc>
        <w:tc>
          <w:tcPr>
            <w:tcW w:w="2785" w:type="pct"/>
          </w:tcPr>
          <w:p w:rsidR="00C95743" w:rsidRPr="00F35A08" w:rsidRDefault="00C95743" w:rsidP="003F6D1A">
            <w:pPr>
              <w:rPr>
                <w:b/>
                <w:bCs/>
                <w:i/>
              </w:rPr>
            </w:pPr>
            <w:r w:rsidRPr="00F35A08">
              <w:rPr>
                <w:b/>
                <w:bCs/>
              </w:rPr>
              <w:t>Содержание учебного материала</w:t>
            </w:r>
          </w:p>
        </w:tc>
        <w:tc>
          <w:tcPr>
            <w:tcW w:w="616" w:type="pct"/>
          </w:tcPr>
          <w:p w:rsidR="00C95743" w:rsidRPr="00F35A08" w:rsidRDefault="00C95743" w:rsidP="003F6D1A">
            <w:pPr>
              <w:jc w:val="center"/>
              <w:rPr>
                <w:b/>
              </w:rPr>
            </w:pPr>
          </w:p>
        </w:tc>
        <w:tc>
          <w:tcPr>
            <w:tcW w:w="891" w:type="pct"/>
          </w:tcPr>
          <w:p w:rsidR="00C95743" w:rsidRPr="00F35A08" w:rsidRDefault="00C95743" w:rsidP="003F6D1A"/>
        </w:tc>
      </w:tr>
      <w:tr w:rsidR="00C95743" w:rsidRPr="00F35A08" w:rsidTr="003F6D1A">
        <w:tc>
          <w:tcPr>
            <w:tcW w:w="708" w:type="pct"/>
            <w:vMerge/>
          </w:tcPr>
          <w:p w:rsidR="00C95743" w:rsidRPr="00F35A08" w:rsidRDefault="00C95743" w:rsidP="003F6D1A">
            <w:pPr>
              <w:suppressAutoHyphens/>
              <w:rPr>
                <w:b/>
                <w:bCs/>
              </w:rPr>
            </w:pPr>
          </w:p>
        </w:tc>
        <w:tc>
          <w:tcPr>
            <w:tcW w:w="2785" w:type="pct"/>
          </w:tcPr>
          <w:p w:rsidR="00C95743" w:rsidRDefault="00C95743" w:rsidP="004A1930">
            <w:pPr>
              <w:spacing w:line="276" w:lineRule="auto"/>
              <w:jc w:val="both"/>
              <w:rPr>
                <w:bCs/>
              </w:rPr>
            </w:pPr>
          </w:p>
          <w:p w:rsidR="00C95743" w:rsidRDefault="00C95743" w:rsidP="00F43E57">
            <w:pPr>
              <w:numPr>
                <w:ilvl w:val="0"/>
                <w:numId w:val="27"/>
              </w:numPr>
              <w:spacing w:line="276" w:lineRule="auto"/>
              <w:jc w:val="both"/>
              <w:rPr>
                <w:bCs/>
              </w:rPr>
            </w:pPr>
            <w:r w:rsidRPr="00C3420B">
              <w:t>Наркоз. Стадии наркоза. Средства для ингаляционного наркоза (азота закись). Особенности действия. Применение. Средства, для неингаляционного наркоза (тиопентал-натрий, пропанидид, натрия оксибутират, кетамин). Отличие неингаляционных средств для наркоза от ингаляционных. Пути введения, активность, продолжительность действия отдельных препаратов. Применение в медицинской практике. Возможные осложнения.</w:t>
            </w:r>
          </w:p>
          <w:p w:rsidR="00C95743" w:rsidRDefault="00C95743" w:rsidP="00F43E57">
            <w:pPr>
              <w:numPr>
                <w:ilvl w:val="0"/>
                <w:numId w:val="27"/>
              </w:numPr>
              <w:spacing w:line="276" w:lineRule="auto"/>
              <w:jc w:val="both"/>
              <w:rPr>
                <w:bCs/>
              </w:rPr>
            </w:pPr>
            <w:r w:rsidRPr="00C3420B">
              <w:t>Этанол (спирт этиловый) Влияние на центральную нервную систему. Влияние на функции пищеварительного тракта. Действие на кожу, слизистые оболочки. Противомикробные свойства. Показания к применению.</w:t>
            </w:r>
          </w:p>
          <w:p w:rsidR="00C95743" w:rsidRPr="00193BB4" w:rsidRDefault="00C95743" w:rsidP="00193BB4">
            <w:pPr>
              <w:numPr>
                <w:ilvl w:val="0"/>
                <w:numId w:val="27"/>
              </w:numPr>
              <w:spacing w:line="276" w:lineRule="auto"/>
              <w:jc w:val="both"/>
              <w:rPr>
                <w:bCs/>
              </w:rPr>
            </w:pPr>
            <w:r w:rsidRPr="00C3420B">
              <w:t xml:space="preserve">Снотворные средства: барбитураты (фенобарбитал, этаминал – натрий, нитразепам); бензодиазепины (темазепам, триазолам, оксазолам, лоразепам); циклопирролоны (зопиклон); фенотиазины (дипразин, прометазин). Принцип действия. Влияние на структуру сна. Применение. Побочные эффекты. Возможность развития лекарственной зависимости. </w:t>
            </w:r>
          </w:p>
        </w:tc>
        <w:tc>
          <w:tcPr>
            <w:tcW w:w="616" w:type="pct"/>
          </w:tcPr>
          <w:p w:rsidR="00C95743" w:rsidRPr="00F35A08" w:rsidRDefault="00C95743" w:rsidP="003F6D1A">
            <w:pPr>
              <w:jc w:val="center"/>
            </w:pPr>
          </w:p>
        </w:tc>
        <w:tc>
          <w:tcPr>
            <w:tcW w:w="891" w:type="pct"/>
          </w:tcPr>
          <w:p w:rsidR="00C95743" w:rsidRPr="00F35A08" w:rsidRDefault="00C95743" w:rsidP="003F6D1A">
            <w:r w:rsidRPr="00F35A08">
              <w:t>ОК01, ОК02, ОК03,</w:t>
            </w:r>
          </w:p>
          <w:p w:rsidR="00C95743" w:rsidRPr="00F35A08" w:rsidRDefault="00C95743" w:rsidP="003F6D1A">
            <w:r w:rsidRPr="00F35A08">
              <w:t>ОК09</w:t>
            </w:r>
          </w:p>
          <w:p w:rsidR="00C95743" w:rsidRPr="00F35A08" w:rsidRDefault="00C95743" w:rsidP="003F6D1A"/>
          <w:p w:rsidR="00C95743" w:rsidRPr="00F35A08" w:rsidRDefault="00C95743" w:rsidP="003F6D1A">
            <w:r w:rsidRPr="00F35A08">
              <w:t>ПК2.2, ПК2.5, ПК3.1,</w:t>
            </w:r>
          </w:p>
          <w:p w:rsidR="00C95743" w:rsidRPr="00F35A08" w:rsidRDefault="00C95743" w:rsidP="003F6D1A">
            <w:r w:rsidRPr="00F35A08">
              <w:t>ПК4.3</w:t>
            </w:r>
          </w:p>
          <w:p w:rsidR="00C95743" w:rsidRPr="00F35A08" w:rsidRDefault="00C95743" w:rsidP="003F6D1A"/>
          <w:p w:rsidR="00C95743" w:rsidRPr="00F35A08" w:rsidRDefault="00C95743" w:rsidP="003F6D1A">
            <w:r w:rsidRPr="00F35A08">
              <w:t>ЛР2, ЛР3, ЛР6, ЛР9,</w:t>
            </w:r>
          </w:p>
          <w:p w:rsidR="00C95743" w:rsidRPr="00F35A08" w:rsidRDefault="00C95743" w:rsidP="003F6D1A">
            <w:r w:rsidRPr="00F35A08">
              <w:t>ЛР10, ЛР13, ЛР14,</w:t>
            </w:r>
          </w:p>
          <w:p w:rsidR="00C95743" w:rsidRPr="00F35A08" w:rsidRDefault="00C95743" w:rsidP="003F6D1A">
            <w:r w:rsidRPr="00F35A08">
              <w:t>ЛР15, ЛР16, ЛР20.</w:t>
            </w:r>
          </w:p>
          <w:p w:rsidR="00C95743" w:rsidRPr="00F35A08" w:rsidRDefault="00C95743" w:rsidP="003F6D1A">
            <w:pPr>
              <w:rPr>
                <w:b/>
                <w:i/>
              </w:rPr>
            </w:pPr>
            <w:r w:rsidRPr="00F35A08">
              <w:t>ЛР24</w:t>
            </w:r>
          </w:p>
        </w:tc>
      </w:tr>
      <w:tr w:rsidR="00C95743" w:rsidRPr="00F35A08" w:rsidTr="003F6D1A">
        <w:tc>
          <w:tcPr>
            <w:tcW w:w="708" w:type="pct"/>
            <w:vMerge/>
          </w:tcPr>
          <w:p w:rsidR="00C95743" w:rsidRPr="00F35A08" w:rsidRDefault="00C95743" w:rsidP="003F6D1A">
            <w:pPr>
              <w:suppressAutoHyphens/>
              <w:rPr>
                <w:b/>
                <w:bCs/>
              </w:rPr>
            </w:pPr>
          </w:p>
        </w:tc>
        <w:tc>
          <w:tcPr>
            <w:tcW w:w="2785" w:type="pct"/>
          </w:tcPr>
          <w:p w:rsidR="00C95743" w:rsidRPr="00F35A08" w:rsidRDefault="00C95743" w:rsidP="003F6D1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Cs/>
              </w:rPr>
            </w:pPr>
            <w:r>
              <w:rPr>
                <w:b/>
                <w:bCs/>
              </w:rPr>
              <w:t>Практическое занятие 10</w:t>
            </w:r>
            <w:r w:rsidRPr="00F35A08">
              <w:rPr>
                <w:b/>
                <w:bCs/>
              </w:rPr>
              <w:t xml:space="preserve">. </w:t>
            </w:r>
            <w:r w:rsidRPr="00F35A08">
              <w:rPr>
                <w:bCs/>
              </w:rPr>
              <w:t>«</w:t>
            </w:r>
            <w:r>
              <w:rPr>
                <w:bCs/>
              </w:rPr>
              <w:t>Средства для наркоза. Снотворные</w:t>
            </w:r>
            <w:r w:rsidRPr="00F35A08">
              <w:rPr>
                <w:bCs/>
              </w:rPr>
              <w:t>».</w:t>
            </w:r>
          </w:p>
          <w:p w:rsidR="00C95743" w:rsidRPr="00F35A08" w:rsidRDefault="00C95743" w:rsidP="003F6D1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Cs/>
              </w:rPr>
            </w:pPr>
            <w:r w:rsidRPr="00F35A08">
              <w:rPr>
                <w:bCs/>
              </w:rPr>
              <w:t>Обсуждение</w:t>
            </w:r>
            <w:r>
              <w:rPr>
                <w:bCs/>
              </w:rPr>
              <w:t xml:space="preserve"> видов наркоза,стадий наркоза. Сравнительная характеристика средств для ингаляционного и неингаляционного наркоза. Особенности действия снотворных препаратов из различных фармакологических групп.</w:t>
            </w:r>
            <w:r w:rsidRPr="00F35A08">
              <w:rPr>
                <w:bCs/>
              </w:rPr>
              <w:t xml:space="preserve"> </w:t>
            </w:r>
          </w:p>
          <w:p w:rsidR="00C95743" w:rsidRDefault="00C95743" w:rsidP="003F6D1A">
            <w:pPr>
              <w:suppressAutoHyphens/>
              <w:jc w:val="both"/>
              <w:rPr>
                <w:bCs/>
              </w:rPr>
            </w:pPr>
            <w:r w:rsidRPr="00F35A08">
              <w:rPr>
                <w:bCs/>
              </w:rPr>
              <w:t>Решение задач. Знакомство с готовыми лекарственными препаратами. Выполнение заданий по рецептуре с использованием справочной и методической литературы.</w:t>
            </w:r>
          </w:p>
          <w:p w:rsidR="00C95743" w:rsidRPr="00F35A08" w:rsidRDefault="00C95743" w:rsidP="003F6D1A">
            <w:pPr>
              <w:suppressAutoHyphens/>
              <w:jc w:val="both"/>
              <w:rPr>
                <w:b/>
                <w:bCs/>
              </w:rPr>
            </w:pPr>
          </w:p>
        </w:tc>
        <w:tc>
          <w:tcPr>
            <w:tcW w:w="616" w:type="pct"/>
          </w:tcPr>
          <w:p w:rsidR="00C95743" w:rsidRPr="00F35A08" w:rsidRDefault="00C95743" w:rsidP="003F6D1A">
            <w:pPr>
              <w:jc w:val="center"/>
            </w:pPr>
            <w:r w:rsidRPr="00F35A08">
              <w:t>2</w:t>
            </w:r>
          </w:p>
        </w:tc>
        <w:tc>
          <w:tcPr>
            <w:tcW w:w="891" w:type="pct"/>
          </w:tcPr>
          <w:p w:rsidR="00C95743" w:rsidRPr="00F35A08" w:rsidRDefault="00C95743" w:rsidP="003F6D1A">
            <w:r w:rsidRPr="00F35A08">
              <w:t>ОК01, ОК02, ОК03,</w:t>
            </w:r>
          </w:p>
          <w:p w:rsidR="00C95743" w:rsidRPr="00F35A08" w:rsidRDefault="00C95743" w:rsidP="003F6D1A">
            <w:r w:rsidRPr="00F35A08">
              <w:t>ОК04, ОК09</w:t>
            </w:r>
          </w:p>
          <w:p w:rsidR="00C95743" w:rsidRPr="00F35A08" w:rsidRDefault="00C95743" w:rsidP="003F6D1A"/>
          <w:p w:rsidR="00C95743" w:rsidRPr="00F35A08" w:rsidRDefault="00C95743" w:rsidP="003F6D1A">
            <w:r w:rsidRPr="00F35A08">
              <w:t>ПК2.2, ПК2.5, ПК4.3</w:t>
            </w:r>
          </w:p>
          <w:p w:rsidR="00C95743" w:rsidRPr="00F35A08" w:rsidRDefault="00C95743" w:rsidP="003F6D1A"/>
          <w:p w:rsidR="00C95743" w:rsidRPr="00F35A08" w:rsidRDefault="00C95743" w:rsidP="003F6D1A">
            <w:r w:rsidRPr="00F35A08">
              <w:t>ЛР2, ЛР3, ЛР6, ЛР9,</w:t>
            </w:r>
          </w:p>
          <w:p w:rsidR="00C95743" w:rsidRPr="00F35A08" w:rsidRDefault="00C95743" w:rsidP="003F6D1A">
            <w:r w:rsidRPr="00F35A08">
              <w:t>ЛР10, ЛР13, ЛР14,</w:t>
            </w:r>
          </w:p>
          <w:p w:rsidR="00C95743" w:rsidRPr="00F35A08" w:rsidRDefault="00C95743" w:rsidP="003F6D1A">
            <w:r w:rsidRPr="00F35A08">
              <w:t>ЛР15. ЛР16, ЛР20,</w:t>
            </w:r>
          </w:p>
          <w:p w:rsidR="00C95743" w:rsidRPr="00F35A08" w:rsidRDefault="00C95743" w:rsidP="003F6D1A">
            <w:r w:rsidRPr="00F35A08">
              <w:t xml:space="preserve">ЛР24, ЛР26, </w:t>
            </w:r>
            <w:r w:rsidRPr="00F35A08">
              <w:lastRenderedPageBreak/>
              <w:t>ЛР27</w:t>
            </w:r>
          </w:p>
        </w:tc>
      </w:tr>
      <w:tr w:rsidR="00C95743" w:rsidRPr="00F35A08" w:rsidTr="003F6D1A">
        <w:tc>
          <w:tcPr>
            <w:tcW w:w="708" w:type="pct"/>
            <w:vMerge w:val="restart"/>
          </w:tcPr>
          <w:p w:rsidR="00C95743" w:rsidRPr="00F35A08" w:rsidRDefault="00C95743" w:rsidP="003F6D1A">
            <w:pPr>
              <w:rPr>
                <w:b/>
                <w:bCs/>
              </w:rPr>
            </w:pPr>
            <w:r w:rsidRPr="004D5ABE">
              <w:rPr>
                <w:b/>
              </w:rPr>
              <w:t>Тема 3.8. Анальгетики</w:t>
            </w:r>
          </w:p>
        </w:tc>
        <w:tc>
          <w:tcPr>
            <w:tcW w:w="2785" w:type="pct"/>
          </w:tcPr>
          <w:p w:rsidR="00C95743" w:rsidRPr="00F35A08" w:rsidRDefault="00C95743" w:rsidP="003F6D1A">
            <w:pPr>
              <w:rPr>
                <w:b/>
                <w:bCs/>
                <w:i/>
              </w:rPr>
            </w:pPr>
            <w:r w:rsidRPr="00F35A08">
              <w:rPr>
                <w:b/>
                <w:bCs/>
              </w:rPr>
              <w:t>Содержание учебного материала</w:t>
            </w:r>
          </w:p>
        </w:tc>
        <w:tc>
          <w:tcPr>
            <w:tcW w:w="616" w:type="pct"/>
          </w:tcPr>
          <w:p w:rsidR="00C95743" w:rsidRPr="00F35A08" w:rsidRDefault="00C95743" w:rsidP="003F6D1A">
            <w:pPr>
              <w:jc w:val="center"/>
            </w:pPr>
          </w:p>
        </w:tc>
        <w:tc>
          <w:tcPr>
            <w:tcW w:w="891" w:type="pct"/>
          </w:tcPr>
          <w:p w:rsidR="00C95743" w:rsidRPr="00F35A08" w:rsidRDefault="00C95743" w:rsidP="003F6D1A"/>
        </w:tc>
      </w:tr>
      <w:tr w:rsidR="00C95743" w:rsidRPr="00F35A08" w:rsidTr="003F6D1A">
        <w:tc>
          <w:tcPr>
            <w:tcW w:w="708" w:type="pct"/>
            <w:vMerge/>
          </w:tcPr>
          <w:p w:rsidR="00C95743" w:rsidRPr="004D5ABE" w:rsidRDefault="00C95743" w:rsidP="003F6D1A">
            <w:pPr>
              <w:rPr>
                <w:b/>
              </w:rPr>
            </w:pPr>
          </w:p>
        </w:tc>
        <w:tc>
          <w:tcPr>
            <w:tcW w:w="2785" w:type="pct"/>
          </w:tcPr>
          <w:p w:rsidR="00C95743" w:rsidRDefault="00C95743" w:rsidP="004D5ABE">
            <w:pPr>
              <w:spacing w:line="276" w:lineRule="auto"/>
              <w:jc w:val="both"/>
              <w:rPr>
                <w:bCs/>
              </w:rPr>
            </w:pPr>
            <w:r w:rsidRPr="00C3420B">
              <w:t>Анальгетические средства. Наркотические анальгетики – препараты опия (морфина гидрохлорид омнопон, кодеин) Синтетические наркотические анальгетики (промедол, фентанил, пентозацин, трамадол), их фармакологические эффекты, показания к применению, побочные эффекты. Ненаркотические анальгетики - нестероидные противовоспалительные средства. Классификация. Основные фармакологические свойства. Применение. Побочные эффекты.</w:t>
            </w:r>
          </w:p>
          <w:p w:rsidR="00C95743" w:rsidRDefault="00C95743" w:rsidP="003F6D1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
                <w:bCs/>
              </w:rPr>
            </w:pPr>
          </w:p>
        </w:tc>
        <w:tc>
          <w:tcPr>
            <w:tcW w:w="616" w:type="pct"/>
          </w:tcPr>
          <w:p w:rsidR="00C95743" w:rsidRPr="00F35A08" w:rsidRDefault="00C95743" w:rsidP="003F6D1A">
            <w:pPr>
              <w:jc w:val="center"/>
            </w:pPr>
            <w:r>
              <w:t>2</w:t>
            </w:r>
          </w:p>
        </w:tc>
        <w:tc>
          <w:tcPr>
            <w:tcW w:w="891" w:type="pct"/>
          </w:tcPr>
          <w:p w:rsidR="00C95743" w:rsidRPr="00F35A08" w:rsidRDefault="00C95743" w:rsidP="003F6D1A">
            <w:r w:rsidRPr="00F35A08">
              <w:t>ОК01, ОК02, ОК03,</w:t>
            </w:r>
          </w:p>
          <w:p w:rsidR="00C95743" w:rsidRPr="00F35A08" w:rsidRDefault="00C95743" w:rsidP="003F6D1A">
            <w:r w:rsidRPr="00F35A08">
              <w:t>ОК04, ОК09</w:t>
            </w:r>
          </w:p>
          <w:p w:rsidR="00C95743" w:rsidRPr="00F35A08" w:rsidRDefault="00C95743" w:rsidP="003F6D1A"/>
          <w:p w:rsidR="00C95743" w:rsidRPr="00F35A08" w:rsidRDefault="00C95743" w:rsidP="003F6D1A">
            <w:r w:rsidRPr="00F35A08">
              <w:t>ПК2.2, ПК2.5, ПК4.3</w:t>
            </w:r>
          </w:p>
          <w:p w:rsidR="00C95743" w:rsidRPr="00F35A08" w:rsidRDefault="00C95743" w:rsidP="003F6D1A"/>
          <w:p w:rsidR="00C95743" w:rsidRPr="00F35A08" w:rsidRDefault="00C95743" w:rsidP="003F6D1A">
            <w:r w:rsidRPr="00F35A08">
              <w:t>ЛР2, ЛР3, ЛР6, ЛР9,</w:t>
            </w:r>
          </w:p>
          <w:p w:rsidR="00C95743" w:rsidRPr="00F35A08" w:rsidRDefault="00C95743" w:rsidP="003F6D1A">
            <w:r w:rsidRPr="00F35A08">
              <w:t>ЛР10, ЛР13, ЛР14,</w:t>
            </w:r>
          </w:p>
          <w:p w:rsidR="00C95743" w:rsidRPr="00F35A08" w:rsidRDefault="00C95743" w:rsidP="003F6D1A">
            <w:r w:rsidRPr="00F35A08">
              <w:t>ЛР15. ЛР16, ЛР20,</w:t>
            </w:r>
          </w:p>
          <w:p w:rsidR="00C95743" w:rsidRPr="00F35A08" w:rsidRDefault="00C95743" w:rsidP="003F6D1A">
            <w:r w:rsidRPr="00F35A08">
              <w:t>ЛР24, ЛР26, ЛР27</w:t>
            </w:r>
          </w:p>
        </w:tc>
      </w:tr>
      <w:tr w:rsidR="00C95743" w:rsidRPr="00F35A08" w:rsidTr="003F6D1A">
        <w:tc>
          <w:tcPr>
            <w:tcW w:w="708" w:type="pct"/>
            <w:vMerge/>
          </w:tcPr>
          <w:p w:rsidR="00C95743" w:rsidRPr="004D5ABE" w:rsidRDefault="00C95743" w:rsidP="003F6D1A">
            <w:pPr>
              <w:rPr>
                <w:b/>
              </w:rPr>
            </w:pPr>
          </w:p>
        </w:tc>
        <w:tc>
          <w:tcPr>
            <w:tcW w:w="2785" w:type="pct"/>
          </w:tcPr>
          <w:p w:rsidR="00C95743" w:rsidRDefault="00C95743" w:rsidP="004D5ABE">
            <w:pPr>
              <w:spacing w:line="276" w:lineRule="auto"/>
              <w:jc w:val="both"/>
              <w:rPr>
                <w:b/>
                <w:bCs/>
              </w:rPr>
            </w:pPr>
            <w:r>
              <w:rPr>
                <w:b/>
                <w:bCs/>
              </w:rPr>
              <w:t>Практическое занятие 11</w:t>
            </w:r>
            <w:r w:rsidRPr="00F35A08">
              <w:rPr>
                <w:b/>
                <w:bCs/>
              </w:rPr>
              <w:t>.</w:t>
            </w:r>
            <w:r>
              <w:rPr>
                <w:b/>
                <w:bCs/>
              </w:rPr>
              <w:t xml:space="preserve"> «Анальгетики»</w:t>
            </w:r>
          </w:p>
          <w:p w:rsidR="00C95743" w:rsidRPr="00056F3E" w:rsidRDefault="00C95743" w:rsidP="004D5ABE">
            <w:pPr>
              <w:spacing w:line="276" w:lineRule="auto"/>
              <w:jc w:val="both"/>
              <w:rPr>
                <w:bCs/>
              </w:rPr>
            </w:pPr>
            <w:r w:rsidRPr="00056F3E">
              <w:rPr>
                <w:bCs/>
              </w:rPr>
              <w:t>Обсуждение основных вопросов по применению наркотических и ненаркотических анальгетиков. Нестероидные противовоспалительные средства, классификации по химическому строению и механизму действия.</w:t>
            </w:r>
          </w:p>
          <w:p w:rsidR="00C95743" w:rsidRDefault="00C95743" w:rsidP="00056F3E">
            <w:pPr>
              <w:suppressAutoHyphens/>
              <w:jc w:val="both"/>
              <w:rPr>
                <w:bCs/>
              </w:rPr>
            </w:pPr>
            <w:r w:rsidRPr="00F35A08">
              <w:rPr>
                <w:bCs/>
              </w:rPr>
              <w:t>Решение задач. Знакомство с готовыми лекарственными препаратами. Выполнение заданий по рецептуре с использованием справочной и методической литературы.</w:t>
            </w:r>
          </w:p>
          <w:p w:rsidR="00C95743" w:rsidRPr="00C3420B" w:rsidRDefault="00C95743" w:rsidP="004D5ABE">
            <w:pPr>
              <w:spacing w:line="276" w:lineRule="auto"/>
              <w:jc w:val="both"/>
            </w:pPr>
          </w:p>
        </w:tc>
        <w:tc>
          <w:tcPr>
            <w:tcW w:w="616" w:type="pct"/>
          </w:tcPr>
          <w:p w:rsidR="00C95743" w:rsidRDefault="00C95743" w:rsidP="003F6D1A">
            <w:pPr>
              <w:jc w:val="center"/>
            </w:pPr>
            <w:r>
              <w:t>2</w:t>
            </w:r>
          </w:p>
        </w:tc>
        <w:tc>
          <w:tcPr>
            <w:tcW w:w="891" w:type="pct"/>
          </w:tcPr>
          <w:p w:rsidR="00C95743" w:rsidRPr="00F35A08" w:rsidRDefault="00C95743" w:rsidP="003F6D1A"/>
        </w:tc>
      </w:tr>
      <w:tr w:rsidR="00C95743" w:rsidRPr="00F35A08" w:rsidTr="003F6D1A">
        <w:tc>
          <w:tcPr>
            <w:tcW w:w="708" w:type="pct"/>
            <w:vMerge w:val="restart"/>
          </w:tcPr>
          <w:p w:rsidR="00C95743" w:rsidRPr="004D5ABE" w:rsidRDefault="00C95743" w:rsidP="003F6D1A">
            <w:pPr>
              <w:rPr>
                <w:b/>
              </w:rPr>
            </w:pPr>
            <w:r>
              <w:rPr>
                <w:b/>
              </w:rPr>
              <w:t>Тема 3.9. Психотропные средства</w:t>
            </w:r>
          </w:p>
        </w:tc>
        <w:tc>
          <w:tcPr>
            <w:tcW w:w="2785" w:type="pct"/>
          </w:tcPr>
          <w:p w:rsidR="00C95743" w:rsidRDefault="00C95743" w:rsidP="004D5ABE">
            <w:pPr>
              <w:spacing w:line="276" w:lineRule="auto"/>
              <w:jc w:val="both"/>
              <w:rPr>
                <w:b/>
                <w:bCs/>
              </w:rPr>
            </w:pPr>
            <w:r w:rsidRPr="00F35A08">
              <w:rPr>
                <w:b/>
                <w:bCs/>
              </w:rPr>
              <w:t>Содержание учебного материала</w:t>
            </w:r>
          </w:p>
        </w:tc>
        <w:tc>
          <w:tcPr>
            <w:tcW w:w="616" w:type="pct"/>
          </w:tcPr>
          <w:p w:rsidR="00C95743" w:rsidRDefault="00C95743" w:rsidP="003F6D1A">
            <w:pPr>
              <w:jc w:val="center"/>
            </w:pPr>
          </w:p>
        </w:tc>
        <w:tc>
          <w:tcPr>
            <w:tcW w:w="891" w:type="pct"/>
          </w:tcPr>
          <w:p w:rsidR="00C95743" w:rsidRPr="00F35A08" w:rsidRDefault="00C95743" w:rsidP="003F6D1A"/>
        </w:tc>
      </w:tr>
      <w:tr w:rsidR="00C95743" w:rsidRPr="00F35A08" w:rsidTr="003F6D1A">
        <w:tc>
          <w:tcPr>
            <w:tcW w:w="708" w:type="pct"/>
            <w:vMerge/>
          </w:tcPr>
          <w:p w:rsidR="00C95743" w:rsidRPr="004D5ABE" w:rsidRDefault="00C95743" w:rsidP="003F6D1A">
            <w:pPr>
              <w:rPr>
                <w:b/>
              </w:rPr>
            </w:pPr>
          </w:p>
        </w:tc>
        <w:tc>
          <w:tcPr>
            <w:tcW w:w="2785" w:type="pct"/>
          </w:tcPr>
          <w:p w:rsidR="00C95743" w:rsidRDefault="00C95743" w:rsidP="00056F3E">
            <w:pPr>
              <w:spacing w:line="276" w:lineRule="auto"/>
              <w:jc w:val="both"/>
              <w:rPr>
                <w:bCs/>
              </w:rPr>
            </w:pPr>
            <w:r>
              <w:t>1.</w:t>
            </w:r>
            <w:r w:rsidRPr="00C3420B">
              <w:t>Психотропные средства. Классификация. Нейролептики (аминазин, галоперидол, трифтазин). Основные фармакологические свойства. Применение. Побочные эффекты.</w:t>
            </w:r>
          </w:p>
          <w:p w:rsidR="00C95743" w:rsidRDefault="00C95743" w:rsidP="00056F3E">
            <w:pPr>
              <w:spacing w:line="276" w:lineRule="auto"/>
              <w:jc w:val="both"/>
              <w:rPr>
                <w:bCs/>
              </w:rPr>
            </w:pPr>
            <w:r>
              <w:t>2.</w:t>
            </w:r>
            <w:r w:rsidRPr="00C3420B">
              <w:t>Транквилизаторы (диазепам, нозепам, сибазон, феназепам, нитразепам) Основные фармакологические свойства. Применение. Побочные эффекты.</w:t>
            </w:r>
          </w:p>
          <w:p w:rsidR="00C95743" w:rsidRDefault="00C95743" w:rsidP="00056F3E">
            <w:pPr>
              <w:spacing w:line="276" w:lineRule="auto"/>
              <w:jc w:val="both"/>
              <w:rPr>
                <w:bCs/>
              </w:rPr>
            </w:pPr>
            <w:r>
              <w:t>3.</w:t>
            </w:r>
            <w:r w:rsidRPr="00C3420B">
              <w:t>Седативные средства (бромиды, препараты валерианы, пустырника, пиона, мелисы, мяты, ромашки и комбинированные препараты – корвалол, валокордин, валосердин, валокормид, капли Зеленина). Общие показание к применению, возможные побочные эффекты.</w:t>
            </w:r>
          </w:p>
          <w:p w:rsidR="00C95743" w:rsidRDefault="00C95743" w:rsidP="00056F3E">
            <w:pPr>
              <w:spacing w:line="276" w:lineRule="auto"/>
              <w:jc w:val="both"/>
              <w:rPr>
                <w:bCs/>
              </w:rPr>
            </w:pPr>
            <w:r>
              <w:t>4.</w:t>
            </w:r>
            <w:r w:rsidRPr="00C3420B">
              <w:t>Антидепрессанты (ниаламид, имизин, амитриптилин). Общее представление о средствах, применяемых для лечения депрессивных состояний.</w:t>
            </w:r>
          </w:p>
          <w:p w:rsidR="00C95743" w:rsidRDefault="00C95743" w:rsidP="00056F3E">
            <w:pPr>
              <w:spacing w:line="276" w:lineRule="auto"/>
              <w:jc w:val="both"/>
              <w:rPr>
                <w:bCs/>
              </w:rPr>
            </w:pPr>
            <w:r>
              <w:t>5.</w:t>
            </w:r>
            <w:r w:rsidRPr="00C3420B">
              <w:t xml:space="preserve">Аналептики (кофеин – бензоат натрия, кордиамин, этимизол, камфора, сульфокамфокаин). Основное </w:t>
            </w:r>
            <w:r w:rsidRPr="00C3420B">
              <w:lastRenderedPageBreak/>
              <w:t xml:space="preserve">действие аналептиков на центральную нервную систему, стимулирующее влияние на дыхательные и сосудодвигательные центры, психостимулирующее действие кофеина, влияние кофеина и камфоры на сердечно – сосудистую систему. </w:t>
            </w:r>
          </w:p>
          <w:p w:rsidR="00C95743" w:rsidRDefault="00C95743" w:rsidP="00056F3E">
            <w:pPr>
              <w:spacing w:line="276" w:lineRule="auto"/>
              <w:jc w:val="both"/>
              <w:rPr>
                <w:bCs/>
              </w:rPr>
            </w:pPr>
            <w:r>
              <w:t>6.</w:t>
            </w:r>
            <w:r w:rsidRPr="00C3420B">
              <w:t>Психостимуляторы (сиднокарб, кофеин). Фармакологические эффекты, общие показания к применению, побочные эффекты.</w:t>
            </w:r>
          </w:p>
          <w:p w:rsidR="00C95743" w:rsidRDefault="00C95743" w:rsidP="00056F3E">
            <w:pPr>
              <w:spacing w:line="276" w:lineRule="auto"/>
              <w:jc w:val="both"/>
              <w:rPr>
                <w:bCs/>
              </w:rPr>
            </w:pPr>
            <w:r>
              <w:t>7.</w:t>
            </w:r>
            <w:r w:rsidRPr="00C3420B">
              <w:t>Ноотропные средства (пирацетам, пикамилон, пантогам, аминолон). Фармакологические эффекты, показания к применению, побочные эффекты.</w:t>
            </w:r>
          </w:p>
          <w:p w:rsidR="00C95743" w:rsidRDefault="00C95743" w:rsidP="00056F3E">
            <w:pPr>
              <w:spacing w:line="276" w:lineRule="auto"/>
              <w:jc w:val="both"/>
            </w:pPr>
            <w:r>
              <w:t>8.</w:t>
            </w:r>
            <w:r w:rsidRPr="00C3420B">
              <w:t>Общетонизирующие средства – адаптагены (препараты элеутерококка, женьшеня, алоэ, пантокрин, стекловидное тело, солкосерил, ФИБС, апилак, препараты прополиса) Общие показания и противопоказания к применению.</w:t>
            </w:r>
          </w:p>
          <w:p w:rsidR="00C95743" w:rsidRDefault="00C95743" w:rsidP="00056F3E">
            <w:pPr>
              <w:spacing w:line="276" w:lineRule="auto"/>
              <w:jc w:val="both"/>
              <w:rPr>
                <w:b/>
                <w:bCs/>
              </w:rPr>
            </w:pPr>
          </w:p>
        </w:tc>
        <w:tc>
          <w:tcPr>
            <w:tcW w:w="616" w:type="pct"/>
          </w:tcPr>
          <w:p w:rsidR="00C95743" w:rsidRDefault="00C95743" w:rsidP="003F6D1A">
            <w:pPr>
              <w:jc w:val="center"/>
            </w:pPr>
          </w:p>
        </w:tc>
        <w:tc>
          <w:tcPr>
            <w:tcW w:w="891" w:type="pct"/>
          </w:tcPr>
          <w:p w:rsidR="00C95743" w:rsidRPr="00F35A08" w:rsidRDefault="00C95743" w:rsidP="00A60125">
            <w:r w:rsidRPr="00F35A08">
              <w:t>ОК01, ОК02, ОК03,</w:t>
            </w:r>
          </w:p>
          <w:p w:rsidR="00C95743" w:rsidRPr="00F35A08" w:rsidRDefault="00C95743" w:rsidP="00A60125">
            <w:r w:rsidRPr="00F35A08">
              <w:t>ОК04, ОК09</w:t>
            </w:r>
          </w:p>
          <w:p w:rsidR="00C95743" w:rsidRPr="00F35A08" w:rsidRDefault="00C95743" w:rsidP="00A60125"/>
          <w:p w:rsidR="00C95743" w:rsidRPr="00F35A08" w:rsidRDefault="00C95743" w:rsidP="00A60125">
            <w:r w:rsidRPr="00F35A08">
              <w:t>ПК2.2, ПК2.5, ПК4.3</w:t>
            </w:r>
          </w:p>
          <w:p w:rsidR="00C95743" w:rsidRPr="00F35A08" w:rsidRDefault="00C95743" w:rsidP="00A60125"/>
          <w:p w:rsidR="00C95743" w:rsidRPr="00F35A08" w:rsidRDefault="00C95743" w:rsidP="00A60125">
            <w:r w:rsidRPr="00F35A08">
              <w:t>ЛР2, ЛР3, ЛР6, ЛР9,</w:t>
            </w:r>
          </w:p>
          <w:p w:rsidR="00C95743" w:rsidRPr="00F35A08" w:rsidRDefault="00C95743" w:rsidP="00A60125">
            <w:r w:rsidRPr="00F35A08">
              <w:t>ЛР10, ЛР13, ЛР14,</w:t>
            </w:r>
          </w:p>
          <w:p w:rsidR="00C95743" w:rsidRPr="00F35A08" w:rsidRDefault="00C95743" w:rsidP="00A60125">
            <w:r w:rsidRPr="00F35A08">
              <w:t>ЛР15. ЛР16, ЛР20,</w:t>
            </w:r>
          </w:p>
          <w:p w:rsidR="00C95743" w:rsidRPr="00F35A08" w:rsidRDefault="00C95743" w:rsidP="00A60125">
            <w:r w:rsidRPr="00F35A08">
              <w:t>ЛР24, ЛР26, ЛР27</w:t>
            </w:r>
          </w:p>
        </w:tc>
      </w:tr>
      <w:tr w:rsidR="00C95743" w:rsidRPr="00F35A08" w:rsidTr="003F6D1A">
        <w:tc>
          <w:tcPr>
            <w:tcW w:w="708" w:type="pct"/>
          </w:tcPr>
          <w:p w:rsidR="00C95743" w:rsidRPr="004D5ABE" w:rsidRDefault="00C95743" w:rsidP="003F6D1A">
            <w:pPr>
              <w:rPr>
                <w:b/>
              </w:rPr>
            </w:pPr>
          </w:p>
        </w:tc>
        <w:tc>
          <w:tcPr>
            <w:tcW w:w="2785" w:type="pct"/>
          </w:tcPr>
          <w:p w:rsidR="00C95743" w:rsidRPr="00C95743" w:rsidRDefault="00C95743" w:rsidP="00056F3E">
            <w:pPr>
              <w:spacing w:line="276" w:lineRule="auto"/>
              <w:jc w:val="both"/>
              <w:rPr>
                <w:b/>
                <w:bCs/>
              </w:rPr>
            </w:pPr>
            <w:r>
              <w:rPr>
                <w:b/>
                <w:bCs/>
              </w:rPr>
              <w:t>Практическое занятие 12</w:t>
            </w:r>
            <w:r w:rsidRPr="00F35A08">
              <w:rPr>
                <w:b/>
                <w:bCs/>
              </w:rPr>
              <w:t>.</w:t>
            </w:r>
            <w:r>
              <w:rPr>
                <w:b/>
                <w:bCs/>
              </w:rPr>
              <w:t xml:space="preserve"> </w:t>
            </w:r>
            <w:r w:rsidRPr="00C95743">
              <w:rPr>
                <w:b/>
                <w:bCs/>
              </w:rPr>
              <w:t>«Психотропные средства»</w:t>
            </w:r>
          </w:p>
          <w:p w:rsidR="00C95743" w:rsidRPr="00056F3E" w:rsidRDefault="00C95743" w:rsidP="00056F3E">
            <w:pPr>
              <w:spacing w:line="276" w:lineRule="auto"/>
              <w:jc w:val="both"/>
              <w:rPr>
                <w:bCs/>
              </w:rPr>
            </w:pPr>
            <w:r w:rsidRPr="00056F3E">
              <w:rPr>
                <w:bCs/>
              </w:rPr>
              <w:t>Обсуждение основных вопросов по пр</w:t>
            </w:r>
            <w:r>
              <w:rPr>
                <w:bCs/>
              </w:rPr>
              <w:t>именению психотропных средств</w:t>
            </w:r>
            <w:r w:rsidRPr="00056F3E">
              <w:rPr>
                <w:bCs/>
              </w:rPr>
              <w:t>.</w:t>
            </w:r>
          </w:p>
          <w:p w:rsidR="00C95743" w:rsidRPr="00C95743" w:rsidRDefault="00C95743" w:rsidP="00C95743">
            <w:pPr>
              <w:suppressAutoHyphens/>
              <w:jc w:val="both"/>
              <w:rPr>
                <w:bCs/>
              </w:rPr>
            </w:pPr>
            <w:r w:rsidRPr="00F35A08">
              <w:rPr>
                <w:bCs/>
              </w:rPr>
              <w:t>Решение задач. Знакомство с готовыми лекарственными препаратами. Выполнение заданий по рецептуре с использованием справочной и методической литературы.</w:t>
            </w:r>
          </w:p>
        </w:tc>
        <w:tc>
          <w:tcPr>
            <w:tcW w:w="616" w:type="pct"/>
          </w:tcPr>
          <w:p w:rsidR="00C95743" w:rsidRDefault="00C95743" w:rsidP="003F6D1A">
            <w:pPr>
              <w:jc w:val="center"/>
            </w:pPr>
            <w:r>
              <w:t>2</w:t>
            </w:r>
          </w:p>
        </w:tc>
        <w:tc>
          <w:tcPr>
            <w:tcW w:w="891" w:type="pct"/>
          </w:tcPr>
          <w:p w:rsidR="00C95743" w:rsidRPr="00F35A08" w:rsidRDefault="00C95743" w:rsidP="003F6D1A"/>
        </w:tc>
      </w:tr>
      <w:tr w:rsidR="00C95743" w:rsidRPr="00F35A08" w:rsidTr="003F6D1A">
        <w:tc>
          <w:tcPr>
            <w:tcW w:w="708" w:type="pct"/>
            <w:vMerge w:val="restart"/>
          </w:tcPr>
          <w:p w:rsidR="00C95743" w:rsidRPr="006441AF" w:rsidRDefault="00C95743" w:rsidP="003F6D1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b/>
                <w:bCs/>
              </w:rPr>
            </w:pPr>
            <w:r w:rsidRPr="006441AF">
              <w:rPr>
                <w:b/>
              </w:rPr>
              <w:t>Тема 3.10. Средства,действующие на систему органов дыхания</w:t>
            </w:r>
          </w:p>
          <w:p w:rsidR="00C95743" w:rsidRPr="006441AF" w:rsidRDefault="00C95743" w:rsidP="003F6D1A">
            <w:pPr>
              <w:suppressAutoHyphens/>
              <w:rPr>
                <w:b/>
                <w:bCs/>
              </w:rPr>
            </w:pPr>
          </w:p>
        </w:tc>
        <w:tc>
          <w:tcPr>
            <w:tcW w:w="2785" w:type="pct"/>
          </w:tcPr>
          <w:p w:rsidR="00C95743" w:rsidRPr="00F35A08" w:rsidRDefault="00C95743" w:rsidP="003F6D1A">
            <w:pPr>
              <w:rPr>
                <w:b/>
                <w:bCs/>
                <w:i/>
              </w:rPr>
            </w:pPr>
            <w:r w:rsidRPr="00F35A08">
              <w:rPr>
                <w:b/>
                <w:bCs/>
              </w:rPr>
              <w:t>Содержание учебного материала</w:t>
            </w:r>
          </w:p>
        </w:tc>
        <w:tc>
          <w:tcPr>
            <w:tcW w:w="616" w:type="pct"/>
          </w:tcPr>
          <w:p w:rsidR="00C95743" w:rsidRPr="00F35A08" w:rsidRDefault="00C95743" w:rsidP="003F6D1A">
            <w:pPr>
              <w:jc w:val="center"/>
              <w:rPr>
                <w:b/>
              </w:rPr>
            </w:pPr>
          </w:p>
        </w:tc>
        <w:tc>
          <w:tcPr>
            <w:tcW w:w="891" w:type="pct"/>
          </w:tcPr>
          <w:p w:rsidR="00C95743" w:rsidRPr="00F35A08" w:rsidRDefault="00C95743" w:rsidP="003F6D1A"/>
        </w:tc>
      </w:tr>
      <w:tr w:rsidR="00C95743" w:rsidRPr="00F35A08" w:rsidTr="003F6D1A">
        <w:tc>
          <w:tcPr>
            <w:tcW w:w="708" w:type="pct"/>
            <w:vMerge/>
          </w:tcPr>
          <w:p w:rsidR="00C95743" w:rsidRPr="00F35A08" w:rsidRDefault="00C95743" w:rsidP="003F6D1A">
            <w:pPr>
              <w:suppressAutoHyphens/>
              <w:rPr>
                <w:b/>
                <w:bCs/>
              </w:rPr>
            </w:pPr>
          </w:p>
        </w:tc>
        <w:tc>
          <w:tcPr>
            <w:tcW w:w="2785" w:type="pct"/>
          </w:tcPr>
          <w:p w:rsidR="00C95743" w:rsidRDefault="00C95743" w:rsidP="00F43E57">
            <w:pPr>
              <w:numPr>
                <w:ilvl w:val="0"/>
                <w:numId w:val="28"/>
              </w:numPr>
              <w:spacing w:line="276" w:lineRule="auto"/>
              <w:jc w:val="both"/>
              <w:rPr>
                <w:bCs/>
              </w:rPr>
            </w:pPr>
            <w:r w:rsidRPr="00C3420B">
              <w:t>Классификация средств, влияющих на дыхательную систему.</w:t>
            </w:r>
          </w:p>
          <w:p w:rsidR="00C95743" w:rsidRDefault="00C95743" w:rsidP="00F43E57">
            <w:pPr>
              <w:numPr>
                <w:ilvl w:val="0"/>
                <w:numId w:val="28"/>
              </w:numPr>
              <w:spacing w:line="276" w:lineRule="auto"/>
              <w:jc w:val="both"/>
              <w:rPr>
                <w:bCs/>
              </w:rPr>
            </w:pPr>
            <w:r w:rsidRPr="00C3420B">
              <w:t>Стимуляторы дыхания – аналептики (кордиамин, кофеин – бензоат натрия, этимизол, цититон, сульфакамфокаин, камфора, стрихнин). Стимулирующее влияние на дыхание аналептиков и н-холиномиметиков. Сравнительная характеристика препаратов. Применение в медицинской практике.</w:t>
            </w:r>
          </w:p>
          <w:p w:rsidR="00C95743" w:rsidRDefault="00C95743" w:rsidP="00F43E57">
            <w:pPr>
              <w:numPr>
                <w:ilvl w:val="0"/>
                <w:numId w:val="28"/>
              </w:numPr>
              <w:spacing w:line="276" w:lineRule="auto"/>
              <w:jc w:val="both"/>
              <w:rPr>
                <w:bCs/>
              </w:rPr>
            </w:pPr>
            <w:r w:rsidRPr="00C3420B">
              <w:t>Противокашлевые средства (кодеина фосфат, либексин, глауцин, окселадин). Особенности противокашлевого действия кодеина. Показания к применению. Возможность развития лекарственной зависимости. Особенности действия либексина.</w:t>
            </w:r>
          </w:p>
          <w:p w:rsidR="00C95743" w:rsidRDefault="00C95743" w:rsidP="00F43E57">
            <w:pPr>
              <w:numPr>
                <w:ilvl w:val="0"/>
                <w:numId w:val="28"/>
              </w:numPr>
              <w:spacing w:line="276" w:lineRule="auto"/>
              <w:jc w:val="both"/>
              <w:rPr>
                <w:bCs/>
              </w:rPr>
            </w:pPr>
            <w:r w:rsidRPr="00C3420B">
              <w:t xml:space="preserve">Отхаркивающие средства (настой и экстракт термопсиса, натрия гидрокарбонат, калия йодид, бромгексин, АЦЦ). Классификация. Механизмы действия. Применение. Побочные эффекты. Муколитические отхаркивающие средства: </w:t>
            </w:r>
            <w:r w:rsidRPr="00C3420B">
              <w:lastRenderedPageBreak/>
              <w:t>амброксол, бромгексин, ацетилцистеин – особенности действия и применение.</w:t>
            </w:r>
          </w:p>
          <w:p w:rsidR="00C95743" w:rsidRDefault="00C95743" w:rsidP="00F43E57">
            <w:pPr>
              <w:numPr>
                <w:ilvl w:val="0"/>
                <w:numId w:val="28"/>
              </w:numPr>
              <w:spacing w:line="276" w:lineRule="auto"/>
              <w:jc w:val="both"/>
              <w:rPr>
                <w:bCs/>
              </w:rPr>
            </w:pPr>
            <w:r w:rsidRPr="00C3420B">
              <w:t>Бронхолитические средства (изадрин, сальбутамол, адреналин гидрохлорид, эфедрина гидрохлорид, атропина сульфат, эуфиллин). Классификация. Механизмы действия. Фармакологические эффекты. Показания и противопоказания к применению.</w:t>
            </w:r>
          </w:p>
          <w:p w:rsidR="00C95743" w:rsidRPr="00C3420B" w:rsidRDefault="00C95743" w:rsidP="001C12CE">
            <w:pPr>
              <w:spacing w:line="276" w:lineRule="auto"/>
              <w:ind w:left="360"/>
              <w:jc w:val="both"/>
              <w:rPr>
                <w:bCs/>
              </w:rPr>
            </w:pPr>
          </w:p>
        </w:tc>
        <w:tc>
          <w:tcPr>
            <w:tcW w:w="616" w:type="pct"/>
          </w:tcPr>
          <w:p w:rsidR="00C95743" w:rsidRPr="00F35A08" w:rsidRDefault="00C95743" w:rsidP="003F6D1A">
            <w:pPr>
              <w:jc w:val="center"/>
            </w:pPr>
            <w:r w:rsidRPr="00F35A08">
              <w:lastRenderedPageBreak/>
              <w:t>2</w:t>
            </w:r>
          </w:p>
        </w:tc>
        <w:tc>
          <w:tcPr>
            <w:tcW w:w="891" w:type="pct"/>
          </w:tcPr>
          <w:p w:rsidR="00C95743" w:rsidRPr="00F35A08" w:rsidRDefault="00C95743" w:rsidP="003F6D1A">
            <w:r w:rsidRPr="00F35A08">
              <w:t>ОК01, ОК02, ОК03,</w:t>
            </w:r>
          </w:p>
          <w:p w:rsidR="00C95743" w:rsidRPr="00F35A08" w:rsidRDefault="00C95743" w:rsidP="003F6D1A">
            <w:r w:rsidRPr="00F35A08">
              <w:t>ОК09</w:t>
            </w:r>
          </w:p>
          <w:p w:rsidR="00C95743" w:rsidRPr="00F35A08" w:rsidRDefault="00C95743" w:rsidP="003F6D1A"/>
          <w:p w:rsidR="00C95743" w:rsidRPr="00F35A08" w:rsidRDefault="00C95743" w:rsidP="003F6D1A">
            <w:r w:rsidRPr="00F35A08">
              <w:t>ПК2.2, ПК2.5, ПК4.3</w:t>
            </w:r>
          </w:p>
          <w:p w:rsidR="00C95743" w:rsidRPr="00F35A08" w:rsidRDefault="00C95743" w:rsidP="003F6D1A"/>
          <w:p w:rsidR="00C95743" w:rsidRPr="00F35A08" w:rsidRDefault="00C95743" w:rsidP="003F6D1A">
            <w:r w:rsidRPr="00F35A08">
              <w:t>ЛР2, ЛР3, ЛР6, ЛР9,</w:t>
            </w:r>
          </w:p>
          <w:p w:rsidR="00C95743" w:rsidRPr="00F35A08" w:rsidRDefault="00C95743" w:rsidP="003F6D1A">
            <w:r w:rsidRPr="00F35A08">
              <w:t>ЛР10, ЛР13. ЛР14,</w:t>
            </w:r>
          </w:p>
          <w:p w:rsidR="00C95743" w:rsidRPr="00F35A08" w:rsidRDefault="00C95743" w:rsidP="003F6D1A">
            <w:r w:rsidRPr="00F35A08">
              <w:t>ЛР15, ЛР16, ЛР20,</w:t>
            </w:r>
          </w:p>
          <w:p w:rsidR="00C95743" w:rsidRPr="00F35A08" w:rsidRDefault="00C95743" w:rsidP="003F6D1A">
            <w:pPr>
              <w:rPr>
                <w:b/>
                <w:i/>
              </w:rPr>
            </w:pPr>
            <w:r w:rsidRPr="00F35A08">
              <w:t>ЛР24</w:t>
            </w:r>
          </w:p>
        </w:tc>
      </w:tr>
      <w:tr w:rsidR="00C95743" w:rsidRPr="00F35A08" w:rsidTr="003F6D1A">
        <w:tc>
          <w:tcPr>
            <w:tcW w:w="708" w:type="pct"/>
            <w:vMerge/>
          </w:tcPr>
          <w:p w:rsidR="00C95743" w:rsidRPr="00F35A08" w:rsidRDefault="00C95743" w:rsidP="003F6D1A">
            <w:pPr>
              <w:suppressAutoHyphens/>
              <w:rPr>
                <w:b/>
                <w:bCs/>
              </w:rPr>
            </w:pPr>
          </w:p>
        </w:tc>
        <w:tc>
          <w:tcPr>
            <w:tcW w:w="2785" w:type="pct"/>
          </w:tcPr>
          <w:p w:rsidR="00C95743" w:rsidRPr="00C95743" w:rsidRDefault="00C95743" w:rsidP="006441AF">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b/>
                <w:bCs/>
              </w:rPr>
            </w:pPr>
            <w:r w:rsidRPr="00F35A08">
              <w:rPr>
                <w:b/>
                <w:bCs/>
              </w:rPr>
              <w:t>Пр</w:t>
            </w:r>
            <w:r>
              <w:rPr>
                <w:b/>
                <w:bCs/>
              </w:rPr>
              <w:t>актическое занятие 13</w:t>
            </w:r>
            <w:r w:rsidRPr="00F35A08">
              <w:rPr>
                <w:b/>
                <w:bCs/>
              </w:rPr>
              <w:t xml:space="preserve">. </w:t>
            </w:r>
            <w:r w:rsidRPr="00C95743">
              <w:rPr>
                <w:b/>
                <w:bCs/>
              </w:rPr>
              <w:t>«</w:t>
            </w:r>
            <w:r w:rsidRPr="00C95743">
              <w:rPr>
                <w:b/>
              </w:rPr>
              <w:t>Средства, действующие на систему органов дыхания»</w:t>
            </w:r>
          </w:p>
          <w:p w:rsidR="00C95743" w:rsidRPr="00F35A08" w:rsidRDefault="00C95743" w:rsidP="003F6D1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Cs/>
              </w:rPr>
            </w:pPr>
            <w:r w:rsidRPr="00F35A08">
              <w:rPr>
                <w:bCs/>
              </w:rPr>
              <w:t>Обсуждение вопросов фармакодинамики и фармакокинетики средств, влияющих на функции органо</w:t>
            </w:r>
            <w:r>
              <w:rPr>
                <w:bCs/>
              </w:rPr>
              <w:t>в дыхания</w:t>
            </w:r>
            <w:r w:rsidRPr="00F35A08">
              <w:rPr>
                <w:bCs/>
              </w:rPr>
              <w:t xml:space="preserve">. Показания к применению, способы введения препаратов. </w:t>
            </w:r>
          </w:p>
          <w:p w:rsidR="00C95743" w:rsidRPr="00F35A08" w:rsidRDefault="00C95743" w:rsidP="003F6D1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
                <w:i/>
              </w:rPr>
            </w:pPr>
            <w:r w:rsidRPr="00F35A08">
              <w:rPr>
                <w:bCs/>
              </w:rPr>
              <w:t>Решение задач. Знакомство с готовыми лекарственными препаратами. Выполнение заданий по рецептуре с использованием справочной и методической литературы.</w:t>
            </w:r>
          </w:p>
        </w:tc>
        <w:tc>
          <w:tcPr>
            <w:tcW w:w="616" w:type="pct"/>
          </w:tcPr>
          <w:p w:rsidR="00C95743" w:rsidRPr="00F35A08" w:rsidRDefault="00C95743" w:rsidP="003F6D1A">
            <w:pPr>
              <w:jc w:val="center"/>
            </w:pPr>
            <w:r w:rsidRPr="00F35A08">
              <w:t>2</w:t>
            </w:r>
          </w:p>
        </w:tc>
        <w:tc>
          <w:tcPr>
            <w:tcW w:w="891" w:type="pct"/>
          </w:tcPr>
          <w:p w:rsidR="00C95743" w:rsidRPr="00F35A08" w:rsidRDefault="00C95743" w:rsidP="003F6D1A">
            <w:r w:rsidRPr="00F35A08">
              <w:t>ОК01, ОК02, ОК03,</w:t>
            </w:r>
          </w:p>
          <w:p w:rsidR="00C95743" w:rsidRPr="00F35A08" w:rsidRDefault="00C95743" w:rsidP="003F6D1A">
            <w:r w:rsidRPr="00F35A08">
              <w:t>ОК04, ОК09</w:t>
            </w:r>
          </w:p>
          <w:p w:rsidR="00C95743" w:rsidRPr="00F35A08" w:rsidRDefault="00C95743" w:rsidP="003F6D1A">
            <w:r w:rsidRPr="00F35A08">
              <w:t>ПК2.2, ПК2.5, ПК4.3</w:t>
            </w:r>
          </w:p>
          <w:p w:rsidR="00C95743" w:rsidRPr="00F35A08" w:rsidRDefault="00C95743" w:rsidP="003F6D1A"/>
          <w:p w:rsidR="00C95743" w:rsidRPr="00F35A08" w:rsidRDefault="00C95743" w:rsidP="003F6D1A">
            <w:r w:rsidRPr="00F35A08">
              <w:t>ЛР2, ЛР3, ЛР6, ЛР9,</w:t>
            </w:r>
          </w:p>
          <w:p w:rsidR="00C95743" w:rsidRPr="00F35A08" w:rsidRDefault="00C95743" w:rsidP="003F6D1A">
            <w:r w:rsidRPr="00F35A08">
              <w:t>ЛР10, ЛР13, ЛР14,</w:t>
            </w:r>
          </w:p>
          <w:p w:rsidR="00C95743" w:rsidRPr="00F35A08" w:rsidRDefault="00C95743" w:rsidP="003F6D1A">
            <w:r w:rsidRPr="00F35A08">
              <w:t>ЛР15, ЛР16, ЛР20,</w:t>
            </w:r>
          </w:p>
          <w:p w:rsidR="00C95743" w:rsidRPr="00F35A08" w:rsidRDefault="00C95743" w:rsidP="003F6D1A">
            <w:r w:rsidRPr="00F35A08">
              <w:t>ЛР24, ЛР26, ЛР27</w:t>
            </w:r>
          </w:p>
        </w:tc>
      </w:tr>
      <w:tr w:rsidR="00C95743" w:rsidRPr="00F35A08" w:rsidTr="003F6D1A">
        <w:tc>
          <w:tcPr>
            <w:tcW w:w="708" w:type="pct"/>
            <w:vMerge w:val="restart"/>
          </w:tcPr>
          <w:p w:rsidR="00C95743" w:rsidRPr="00F35A08" w:rsidRDefault="00C95743" w:rsidP="003F6D1A">
            <w:pPr>
              <w:suppressAutoHyphens/>
              <w:rPr>
                <w:b/>
                <w:bCs/>
              </w:rPr>
            </w:pPr>
            <w:r>
              <w:rPr>
                <w:b/>
                <w:bCs/>
              </w:rPr>
              <w:t>Тема 3.11. Сердечно-сосудистые средства</w:t>
            </w:r>
          </w:p>
        </w:tc>
        <w:tc>
          <w:tcPr>
            <w:tcW w:w="2785" w:type="pct"/>
          </w:tcPr>
          <w:p w:rsidR="00C95743" w:rsidRPr="00F35A08" w:rsidRDefault="00C95743" w:rsidP="003F6D1A">
            <w:pPr>
              <w:rPr>
                <w:b/>
                <w:bCs/>
                <w:i/>
              </w:rPr>
            </w:pPr>
            <w:r w:rsidRPr="00F35A08">
              <w:rPr>
                <w:b/>
                <w:bCs/>
              </w:rPr>
              <w:t>Содержание учебного материала</w:t>
            </w:r>
          </w:p>
        </w:tc>
        <w:tc>
          <w:tcPr>
            <w:tcW w:w="616" w:type="pct"/>
          </w:tcPr>
          <w:p w:rsidR="00C95743" w:rsidRPr="00F35A08" w:rsidRDefault="00C95743" w:rsidP="003F6D1A">
            <w:pPr>
              <w:jc w:val="center"/>
              <w:rPr>
                <w:b/>
              </w:rPr>
            </w:pPr>
          </w:p>
        </w:tc>
        <w:tc>
          <w:tcPr>
            <w:tcW w:w="891" w:type="pct"/>
          </w:tcPr>
          <w:p w:rsidR="00C95743" w:rsidRPr="00F35A08" w:rsidRDefault="00C95743" w:rsidP="003F6D1A"/>
        </w:tc>
      </w:tr>
      <w:tr w:rsidR="00C95743" w:rsidRPr="00F35A08" w:rsidTr="003F6D1A">
        <w:tc>
          <w:tcPr>
            <w:tcW w:w="708" w:type="pct"/>
            <w:vMerge/>
          </w:tcPr>
          <w:p w:rsidR="00C95743" w:rsidRPr="00F35A08" w:rsidRDefault="00C95743" w:rsidP="003F6D1A">
            <w:pPr>
              <w:suppressAutoHyphens/>
              <w:rPr>
                <w:b/>
                <w:bCs/>
              </w:rPr>
            </w:pPr>
          </w:p>
        </w:tc>
        <w:tc>
          <w:tcPr>
            <w:tcW w:w="2785" w:type="pct"/>
          </w:tcPr>
          <w:p w:rsidR="00C95743" w:rsidRDefault="00C95743" w:rsidP="00F43E57">
            <w:pPr>
              <w:numPr>
                <w:ilvl w:val="0"/>
                <w:numId w:val="29"/>
              </w:numPr>
              <w:spacing w:line="276" w:lineRule="auto"/>
              <w:jc w:val="both"/>
              <w:rPr>
                <w:bCs/>
              </w:rPr>
            </w:pPr>
            <w:r w:rsidRPr="00C3420B">
              <w:t>Классификация средств, действующих на сердечно- сосудистую систему.</w:t>
            </w:r>
          </w:p>
          <w:p w:rsidR="00C95743" w:rsidRDefault="00C95743" w:rsidP="00F43E57">
            <w:pPr>
              <w:numPr>
                <w:ilvl w:val="0"/>
                <w:numId w:val="29"/>
              </w:numPr>
              <w:spacing w:line="276" w:lineRule="auto"/>
              <w:jc w:val="both"/>
              <w:rPr>
                <w:bCs/>
              </w:rPr>
            </w:pPr>
            <w:r w:rsidRPr="00C3420B">
              <w:t>Сердечные гликозиды (дигоксин, целанид, строфантин К, коргликон). Растения, содержащие сердечные гликозиды. Избирательное действие сердечных гликозидов на сердце. Влияние на силу и ритм сердечных сокращений, проводимость, автоматизм. Эффективность при сердечной недостаточности. Различия между отдельными препаратами. Токсическое действие сердечных гликозидов и меры по его предупреждению.</w:t>
            </w:r>
          </w:p>
          <w:p w:rsidR="00C95743" w:rsidRDefault="00C95743" w:rsidP="00F43E57">
            <w:pPr>
              <w:numPr>
                <w:ilvl w:val="0"/>
                <w:numId w:val="29"/>
              </w:numPr>
              <w:spacing w:line="276" w:lineRule="auto"/>
              <w:jc w:val="both"/>
              <w:rPr>
                <w:bCs/>
              </w:rPr>
            </w:pPr>
            <w:r w:rsidRPr="00C3420B">
              <w:t>Противоаритмические средства (хинидин, новокаинамид, лидокаин (ксикаин), анаприлин, верапамил). Средства, применяемые при тахиаритмии и экстрасистолии. Особенности действия и применения мембраностабилизирующих средств, адреноблокаторов и блокаторов кальциевых каналов. Использование препаратов калия, их побочное действие.</w:t>
            </w:r>
          </w:p>
          <w:p w:rsidR="00C95743" w:rsidRDefault="00C95743" w:rsidP="00F43E57">
            <w:pPr>
              <w:numPr>
                <w:ilvl w:val="0"/>
                <w:numId w:val="29"/>
              </w:numPr>
              <w:spacing w:line="276" w:lineRule="auto"/>
              <w:jc w:val="both"/>
              <w:rPr>
                <w:bCs/>
              </w:rPr>
            </w:pPr>
            <w:r w:rsidRPr="00C3420B">
              <w:t xml:space="preserve">Антиангинальные средства. Средства, применяемые при коронарной недостаточности (нитроглицерин, анаприлин, верапамил, нифедипин, дилтиазем). Средства, применяемые </w:t>
            </w:r>
            <w:r w:rsidRPr="00C3420B">
              <w:lastRenderedPageBreak/>
              <w:t>для купирования и предупреждения приступов стенокардии. Принцип действия нитроглицерина. Препараты нитроглицерина длительного действия (сустак – форте, нитрогранулонг и др.). Использование при стенокардии β-адреноблокаторов, блокаторов кальциевых каналов. Средства, применяемые при инфаркте миокарда: обезболивающие, противоаритмические препараты, прессорные средства, сердечные гликозиды, антикоагулянты и фибринолитические средства.</w:t>
            </w:r>
          </w:p>
          <w:p w:rsidR="00C95743" w:rsidRPr="00C3420B" w:rsidRDefault="00C95743" w:rsidP="00F43E57">
            <w:pPr>
              <w:numPr>
                <w:ilvl w:val="0"/>
                <w:numId w:val="29"/>
              </w:numPr>
              <w:spacing w:line="276" w:lineRule="auto"/>
              <w:jc w:val="both"/>
              <w:rPr>
                <w:bCs/>
              </w:rPr>
            </w:pPr>
            <w:r w:rsidRPr="00C3420B">
              <w:t>Гипотензивные (антигипертензивные) средства (клофелин, метилдофа ,пентамин, резерпин, анаприлин, дибазол, магния сульфат, дихлотиазид, каптоприл, энатаприл, лозартан). Классификация. Механизмы действия и особенности применения разных групп. Применение при гипертонической болезни диуретических средств. Комбинированное применение гипотензивных препаратов. Побочные эффекты.</w:t>
            </w:r>
          </w:p>
        </w:tc>
        <w:tc>
          <w:tcPr>
            <w:tcW w:w="616" w:type="pct"/>
          </w:tcPr>
          <w:p w:rsidR="00C95743" w:rsidRPr="00F35A08" w:rsidRDefault="00C95743" w:rsidP="003F6D1A">
            <w:pPr>
              <w:jc w:val="center"/>
            </w:pPr>
            <w:r w:rsidRPr="00F35A08">
              <w:lastRenderedPageBreak/>
              <w:t>2</w:t>
            </w:r>
          </w:p>
        </w:tc>
        <w:tc>
          <w:tcPr>
            <w:tcW w:w="891" w:type="pct"/>
          </w:tcPr>
          <w:p w:rsidR="00C95743" w:rsidRPr="00F35A08" w:rsidRDefault="00C95743" w:rsidP="003F6D1A">
            <w:r w:rsidRPr="00F35A08">
              <w:t>ОК01, ОК02, ОК03,</w:t>
            </w:r>
          </w:p>
          <w:p w:rsidR="00C95743" w:rsidRPr="00F35A08" w:rsidRDefault="00C95743" w:rsidP="003F6D1A">
            <w:r w:rsidRPr="00F35A08">
              <w:t>ОК09</w:t>
            </w:r>
          </w:p>
          <w:p w:rsidR="00C95743" w:rsidRPr="00F35A08" w:rsidRDefault="00C95743" w:rsidP="003F6D1A"/>
          <w:p w:rsidR="00C95743" w:rsidRPr="00F35A08" w:rsidRDefault="00C95743" w:rsidP="003F6D1A">
            <w:r w:rsidRPr="00F35A08">
              <w:t>ПК2.2, ПК2.5, ПК3.1,</w:t>
            </w:r>
          </w:p>
          <w:p w:rsidR="00C95743" w:rsidRPr="00F35A08" w:rsidRDefault="00C95743" w:rsidP="003F6D1A">
            <w:r w:rsidRPr="00F35A08">
              <w:t>ПК4.3</w:t>
            </w:r>
          </w:p>
          <w:p w:rsidR="00C95743" w:rsidRPr="00F35A08" w:rsidRDefault="00C95743" w:rsidP="003F6D1A"/>
          <w:p w:rsidR="00C95743" w:rsidRPr="00F35A08" w:rsidRDefault="00C95743" w:rsidP="003F6D1A">
            <w:r w:rsidRPr="00F35A08">
              <w:t>ЛР2, ЛР3, ЛР6, ЛР9,</w:t>
            </w:r>
          </w:p>
          <w:p w:rsidR="00C95743" w:rsidRPr="00F35A08" w:rsidRDefault="00C95743" w:rsidP="003F6D1A">
            <w:r w:rsidRPr="00F35A08">
              <w:t>ЛР10, ЛР13, ЛР14,</w:t>
            </w:r>
          </w:p>
          <w:p w:rsidR="00C95743" w:rsidRPr="00F35A08" w:rsidRDefault="00C95743" w:rsidP="003F6D1A">
            <w:r w:rsidRPr="00F35A08">
              <w:t>ЛР15, ЛР16, ЛР20,</w:t>
            </w:r>
          </w:p>
          <w:p w:rsidR="00C95743" w:rsidRPr="00F35A08" w:rsidRDefault="00C95743" w:rsidP="003F6D1A">
            <w:pPr>
              <w:rPr>
                <w:b/>
                <w:i/>
              </w:rPr>
            </w:pPr>
            <w:r w:rsidRPr="00F35A08">
              <w:t>ЛР24</w:t>
            </w:r>
          </w:p>
        </w:tc>
      </w:tr>
      <w:tr w:rsidR="00C95743" w:rsidRPr="00F35A08" w:rsidTr="003F6D1A">
        <w:tc>
          <w:tcPr>
            <w:tcW w:w="708" w:type="pct"/>
            <w:vMerge/>
          </w:tcPr>
          <w:p w:rsidR="00C95743" w:rsidRPr="00F35A08" w:rsidRDefault="00C95743" w:rsidP="003F6D1A">
            <w:pPr>
              <w:suppressAutoHyphens/>
              <w:rPr>
                <w:b/>
                <w:bCs/>
              </w:rPr>
            </w:pPr>
          </w:p>
        </w:tc>
        <w:tc>
          <w:tcPr>
            <w:tcW w:w="2785" w:type="pct"/>
          </w:tcPr>
          <w:p w:rsidR="00C95743" w:rsidRPr="00C95743" w:rsidRDefault="00C95743" w:rsidP="003F6D1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
                <w:bCs/>
              </w:rPr>
            </w:pPr>
            <w:r>
              <w:rPr>
                <w:b/>
                <w:bCs/>
              </w:rPr>
              <w:t>Практическое занятие 14</w:t>
            </w:r>
            <w:r w:rsidRPr="00F35A08">
              <w:rPr>
                <w:b/>
                <w:bCs/>
              </w:rPr>
              <w:t xml:space="preserve">. </w:t>
            </w:r>
            <w:r w:rsidRPr="00C95743">
              <w:rPr>
                <w:b/>
                <w:bCs/>
              </w:rPr>
              <w:t>«Сердечно-сосудистые средства».</w:t>
            </w:r>
          </w:p>
          <w:p w:rsidR="00C95743" w:rsidRDefault="00C95743" w:rsidP="003F6D1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Cs/>
              </w:rPr>
            </w:pPr>
            <w:r w:rsidRPr="00F35A08">
              <w:rPr>
                <w:bCs/>
              </w:rPr>
              <w:t>Обсуждение вопросов фармакодинамики и фармакокинетики лекарственных средств, применяемых при сердечной недостаточности.</w:t>
            </w:r>
          </w:p>
          <w:p w:rsidR="00C95743" w:rsidRPr="00F35A08" w:rsidRDefault="00C95743" w:rsidP="003F6D1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Cs/>
              </w:rPr>
            </w:pPr>
            <w:r>
              <w:rPr>
                <w:bCs/>
              </w:rPr>
              <w:t>Изучение основных видов аритмий. Принципы фармакотерапии нарушений ритма.</w:t>
            </w:r>
            <w:r w:rsidRPr="00F35A08">
              <w:rPr>
                <w:bCs/>
              </w:rPr>
              <w:t xml:space="preserve"> Принципы фармакотерапии стенокардии, инфаркта миокарда, гипертонической болезни.</w:t>
            </w:r>
          </w:p>
          <w:p w:rsidR="00C95743" w:rsidRDefault="00C95743" w:rsidP="003F6D1A">
            <w:pPr>
              <w:suppressAutoHyphens/>
              <w:jc w:val="both"/>
              <w:rPr>
                <w:bCs/>
              </w:rPr>
            </w:pPr>
            <w:r w:rsidRPr="00F35A08">
              <w:rPr>
                <w:bCs/>
              </w:rPr>
              <w:t>Применение, способы введения препаратов из отдельных групп средств, влияющих на сердечно -сосудистую систему. Решение задач. Знакомство с готовыми лекарственными препаратами. Выполнение заданий по рецептуре с использованием справочной и методической литературы.</w:t>
            </w:r>
          </w:p>
          <w:p w:rsidR="00C95743" w:rsidRPr="00F35A08" w:rsidRDefault="00C95743" w:rsidP="003F6D1A">
            <w:pPr>
              <w:suppressAutoHyphens/>
              <w:jc w:val="both"/>
              <w:rPr>
                <w:b/>
                <w:bCs/>
              </w:rPr>
            </w:pPr>
          </w:p>
        </w:tc>
        <w:tc>
          <w:tcPr>
            <w:tcW w:w="616" w:type="pct"/>
          </w:tcPr>
          <w:p w:rsidR="00C95743" w:rsidRPr="00F35A08" w:rsidRDefault="00C95743" w:rsidP="003F6D1A">
            <w:pPr>
              <w:jc w:val="center"/>
            </w:pPr>
            <w:r w:rsidRPr="00F35A08">
              <w:t>2</w:t>
            </w:r>
          </w:p>
        </w:tc>
        <w:tc>
          <w:tcPr>
            <w:tcW w:w="891" w:type="pct"/>
          </w:tcPr>
          <w:p w:rsidR="00C95743" w:rsidRPr="00F35A08" w:rsidRDefault="00C95743" w:rsidP="003F6D1A">
            <w:r w:rsidRPr="00F35A08">
              <w:t>ОК01, ОК02, ОК03</w:t>
            </w:r>
          </w:p>
          <w:p w:rsidR="00C95743" w:rsidRPr="00F35A08" w:rsidRDefault="00C95743" w:rsidP="003F6D1A">
            <w:r w:rsidRPr="00F35A08">
              <w:t>ОК04, ОК09</w:t>
            </w:r>
          </w:p>
          <w:p w:rsidR="00C95743" w:rsidRPr="00F35A08" w:rsidRDefault="00C95743" w:rsidP="003F6D1A"/>
          <w:p w:rsidR="00C95743" w:rsidRPr="00F35A08" w:rsidRDefault="00C95743" w:rsidP="003F6D1A">
            <w:r w:rsidRPr="00F35A08">
              <w:t>ПК2.2, ПК2.5, ПК4.3</w:t>
            </w:r>
          </w:p>
          <w:p w:rsidR="00C95743" w:rsidRPr="00F35A08" w:rsidRDefault="00C95743" w:rsidP="003F6D1A"/>
          <w:p w:rsidR="00C95743" w:rsidRPr="00F35A08" w:rsidRDefault="00C95743" w:rsidP="003F6D1A">
            <w:r w:rsidRPr="00F35A08">
              <w:t>ЛР2, ЛР3. ЛР6, ЛР9,</w:t>
            </w:r>
          </w:p>
          <w:p w:rsidR="00C95743" w:rsidRPr="00F35A08" w:rsidRDefault="00C95743" w:rsidP="003F6D1A">
            <w:r w:rsidRPr="00F35A08">
              <w:t>ЛР10, ЛР13, ЛР14,</w:t>
            </w:r>
          </w:p>
          <w:p w:rsidR="00C95743" w:rsidRPr="00F35A08" w:rsidRDefault="00C95743" w:rsidP="003F6D1A">
            <w:r w:rsidRPr="00F35A08">
              <w:t>ЛР15, ЛР16, ЛР20,</w:t>
            </w:r>
          </w:p>
          <w:p w:rsidR="00C95743" w:rsidRPr="00F35A08" w:rsidRDefault="00C95743" w:rsidP="003F6D1A">
            <w:r w:rsidRPr="00F35A08">
              <w:t>ЛР24, ЛР26, ЛР27</w:t>
            </w:r>
          </w:p>
        </w:tc>
      </w:tr>
      <w:tr w:rsidR="00C95743" w:rsidRPr="00F35A08" w:rsidTr="003F6D1A">
        <w:tc>
          <w:tcPr>
            <w:tcW w:w="708" w:type="pct"/>
          </w:tcPr>
          <w:p w:rsidR="00C95743" w:rsidRPr="00F35A08" w:rsidRDefault="00C95743" w:rsidP="003F6D1A">
            <w:pPr>
              <w:suppressAutoHyphens/>
              <w:rPr>
                <w:b/>
                <w:bCs/>
              </w:rPr>
            </w:pPr>
          </w:p>
        </w:tc>
        <w:tc>
          <w:tcPr>
            <w:tcW w:w="2785" w:type="pct"/>
          </w:tcPr>
          <w:p w:rsidR="00C95743" w:rsidRPr="00C95743" w:rsidRDefault="00C95743" w:rsidP="00A26E24">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
                <w:bCs/>
              </w:rPr>
            </w:pPr>
            <w:r>
              <w:rPr>
                <w:b/>
                <w:bCs/>
              </w:rPr>
              <w:t>Практическое занятие 15</w:t>
            </w:r>
            <w:r w:rsidRPr="00F35A08">
              <w:rPr>
                <w:b/>
                <w:bCs/>
              </w:rPr>
              <w:t xml:space="preserve">. </w:t>
            </w:r>
            <w:r w:rsidRPr="00C95743">
              <w:rPr>
                <w:b/>
                <w:bCs/>
              </w:rPr>
              <w:t>«Сердечно-сосудистые средства</w:t>
            </w:r>
            <w:r>
              <w:rPr>
                <w:b/>
                <w:bCs/>
              </w:rPr>
              <w:t>»</w:t>
            </w:r>
          </w:p>
          <w:p w:rsidR="00C95743" w:rsidRPr="00F35A08" w:rsidRDefault="00C95743" w:rsidP="00A26E24">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Cs/>
              </w:rPr>
            </w:pPr>
            <w:r w:rsidRPr="00F35A08">
              <w:rPr>
                <w:bCs/>
              </w:rPr>
              <w:t>Принципы фармакотерапии стенокардии, инфаркта миокарда, гипертонической болезни.</w:t>
            </w:r>
          </w:p>
          <w:p w:rsidR="00C95743" w:rsidRPr="00F35A08" w:rsidRDefault="00C95743" w:rsidP="00A26E24">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Cs/>
              </w:rPr>
            </w:pPr>
            <w:r w:rsidRPr="00F35A08">
              <w:rPr>
                <w:bCs/>
              </w:rPr>
              <w:t>Применение, способы введения препаратов из отдельных групп средств, влияющих на сердечно -сосудистую систему. Решение задач. Знакомство с готовыми лекарственными препаратами. Выполнение заданий по рецептуре с использованием справочной и методической литературы</w:t>
            </w:r>
          </w:p>
          <w:p w:rsidR="00C95743" w:rsidRDefault="00C95743" w:rsidP="003F6D1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
                <w:bCs/>
              </w:rPr>
            </w:pPr>
          </w:p>
        </w:tc>
        <w:tc>
          <w:tcPr>
            <w:tcW w:w="616" w:type="pct"/>
          </w:tcPr>
          <w:p w:rsidR="00C95743" w:rsidRPr="00F35A08" w:rsidRDefault="00C95743" w:rsidP="003F6D1A">
            <w:pPr>
              <w:jc w:val="center"/>
            </w:pPr>
            <w:r>
              <w:t>2</w:t>
            </w:r>
          </w:p>
        </w:tc>
        <w:tc>
          <w:tcPr>
            <w:tcW w:w="891" w:type="pct"/>
          </w:tcPr>
          <w:p w:rsidR="00C95743" w:rsidRPr="00F35A08" w:rsidRDefault="00C95743" w:rsidP="003F6D1A"/>
        </w:tc>
      </w:tr>
      <w:tr w:rsidR="00C95743" w:rsidRPr="00F35A08" w:rsidTr="003F6D1A">
        <w:tc>
          <w:tcPr>
            <w:tcW w:w="708" w:type="pct"/>
            <w:vMerge w:val="restart"/>
          </w:tcPr>
          <w:p w:rsidR="00C95743" w:rsidRDefault="00C95743" w:rsidP="003F6D1A">
            <w:pPr>
              <w:suppressAutoHyphens/>
              <w:rPr>
                <w:b/>
                <w:bCs/>
              </w:rPr>
            </w:pPr>
            <w:r>
              <w:rPr>
                <w:b/>
                <w:bCs/>
              </w:rPr>
              <w:t xml:space="preserve">Тема 3.12. </w:t>
            </w:r>
          </w:p>
          <w:p w:rsidR="00C95743" w:rsidRPr="00F35A08" w:rsidRDefault="00C95743" w:rsidP="003F6D1A">
            <w:pPr>
              <w:suppressAutoHyphens/>
              <w:rPr>
                <w:b/>
                <w:bCs/>
              </w:rPr>
            </w:pPr>
            <w:r>
              <w:rPr>
                <w:b/>
                <w:bCs/>
              </w:rPr>
              <w:t xml:space="preserve">Средства, влияющие </w:t>
            </w:r>
            <w:r>
              <w:rPr>
                <w:b/>
                <w:bCs/>
              </w:rPr>
              <w:lastRenderedPageBreak/>
              <w:t>на систему крови</w:t>
            </w:r>
          </w:p>
        </w:tc>
        <w:tc>
          <w:tcPr>
            <w:tcW w:w="2785" w:type="pct"/>
          </w:tcPr>
          <w:p w:rsidR="00C95743" w:rsidRPr="00F35A08" w:rsidRDefault="00C95743" w:rsidP="003F6D1A">
            <w:pPr>
              <w:rPr>
                <w:b/>
                <w:bCs/>
                <w:i/>
              </w:rPr>
            </w:pPr>
            <w:r w:rsidRPr="00F35A08">
              <w:rPr>
                <w:b/>
                <w:bCs/>
              </w:rPr>
              <w:lastRenderedPageBreak/>
              <w:t>Содержание учебного материала</w:t>
            </w:r>
          </w:p>
        </w:tc>
        <w:tc>
          <w:tcPr>
            <w:tcW w:w="616" w:type="pct"/>
          </w:tcPr>
          <w:p w:rsidR="00C95743" w:rsidRDefault="00C95743" w:rsidP="003F6D1A">
            <w:pPr>
              <w:jc w:val="center"/>
            </w:pPr>
          </w:p>
        </w:tc>
        <w:tc>
          <w:tcPr>
            <w:tcW w:w="891" w:type="pct"/>
          </w:tcPr>
          <w:p w:rsidR="00C95743" w:rsidRPr="00F35A08" w:rsidRDefault="00C95743" w:rsidP="003F6D1A"/>
        </w:tc>
      </w:tr>
      <w:tr w:rsidR="00C95743" w:rsidRPr="00F35A08" w:rsidTr="003F6D1A">
        <w:tc>
          <w:tcPr>
            <w:tcW w:w="708" w:type="pct"/>
            <w:vMerge/>
          </w:tcPr>
          <w:p w:rsidR="00C95743" w:rsidRPr="00F35A08" w:rsidRDefault="00C95743" w:rsidP="003F6D1A">
            <w:pPr>
              <w:suppressAutoHyphens/>
              <w:rPr>
                <w:b/>
                <w:bCs/>
              </w:rPr>
            </w:pPr>
          </w:p>
        </w:tc>
        <w:tc>
          <w:tcPr>
            <w:tcW w:w="2785" w:type="pct"/>
          </w:tcPr>
          <w:p w:rsidR="00C95743" w:rsidRDefault="00C95743" w:rsidP="00A26E24">
            <w:pPr>
              <w:numPr>
                <w:ilvl w:val="0"/>
                <w:numId w:val="31"/>
              </w:numPr>
              <w:spacing w:line="276" w:lineRule="auto"/>
              <w:jc w:val="both"/>
              <w:rPr>
                <w:bCs/>
              </w:rPr>
            </w:pPr>
            <w:r w:rsidRPr="00C3420B">
              <w:t xml:space="preserve">Средства, влияющие на эритропоэз (железо </w:t>
            </w:r>
            <w:r w:rsidRPr="00C3420B">
              <w:lastRenderedPageBreak/>
              <w:t>восстановленное, «Ферковен», «Феррум-лек», «Гемофер», кислота фолиевая, цианокобаламин). Терапевтическое действие препаратов железа при анемиях. Применение цианокобаламина и кислоты фолиевой. Побочные эффекты, противопоказания.</w:t>
            </w:r>
          </w:p>
          <w:p w:rsidR="00C95743" w:rsidRDefault="00C95743" w:rsidP="00A26E24">
            <w:pPr>
              <w:numPr>
                <w:ilvl w:val="0"/>
                <w:numId w:val="31"/>
              </w:numPr>
              <w:spacing w:line="276" w:lineRule="auto"/>
              <w:jc w:val="both"/>
              <w:rPr>
                <w:bCs/>
              </w:rPr>
            </w:pPr>
            <w:r w:rsidRPr="00C3420B">
              <w:t>Средства, влияющие на свертывание крови. Средства, способствующие свертыванию крови - коагулянты («Викасол», фибриноген, тромбин). Понятие о факторах свертывания крови. Механизм действия «Викасола». Применение. Препараты, применяемые для остановки кровотечения (тромбин).</w:t>
            </w:r>
          </w:p>
          <w:p w:rsidR="00C95743" w:rsidRDefault="00C95743" w:rsidP="00A26E24">
            <w:pPr>
              <w:numPr>
                <w:ilvl w:val="0"/>
                <w:numId w:val="31"/>
              </w:numPr>
              <w:spacing w:line="276" w:lineRule="auto"/>
              <w:jc w:val="both"/>
              <w:rPr>
                <w:bCs/>
              </w:rPr>
            </w:pPr>
            <w:r w:rsidRPr="00C3420B">
              <w:t>Вещества, препятствующие свертыванию крови. Антикоагулянты (гепарин, неодикумарин, фенилин, натрия цитрат). Классификация антикоагулянтов. Гепарин и низкомолекулярные гепарины. Механизм действия. Скорость наступления эффекта и продолжительность действия. Влияние на биосинтез протромбина. Применение, побочные эффекты. Натрия цитрат. Механизм действия. Использование при консервации крови.</w:t>
            </w:r>
          </w:p>
          <w:p w:rsidR="00C95743" w:rsidRDefault="00C95743" w:rsidP="00A26E24">
            <w:pPr>
              <w:numPr>
                <w:ilvl w:val="0"/>
                <w:numId w:val="31"/>
              </w:numPr>
              <w:spacing w:line="276" w:lineRule="auto"/>
              <w:jc w:val="both"/>
              <w:rPr>
                <w:bCs/>
              </w:rPr>
            </w:pPr>
            <w:r w:rsidRPr="00C3420B">
              <w:t>Средства, влияющие на фибринолиз (фибринолизин, стрептокиназа, стрептодеказа). Понятие о фибринолизе. Фибринолитические средства, применение, побочные эффекты. Вещества, угнетающие фибринолиз (аминокапроновая кислота, транексамовая кислота, «Контрикал», «Трасилол»). Применение.</w:t>
            </w:r>
          </w:p>
          <w:p w:rsidR="00C95743" w:rsidRDefault="00C95743" w:rsidP="00A26E24">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
                <w:bCs/>
              </w:rPr>
            </w:pPr>
            <w:r>
              <w:t>5.</w:t>
            </w:r>
            <w:r w:rsidRPr="00C3420B">
              <w:t>Применение плазмозамещающих средств и солевых растворов (изотонический раствор натрия хлорида, «Полиглюкин», «Реополиглюкин») в медицинской практике. Коллоидные растворы дезинтоксикационного действия, пути ведения, показания к применению. Коллоидные растворы гемодинамического действия (раствор альбумина, «Полиглюкин», «Реополиглюкин»), пути введения, показания к применению. Кристаллоидные растворы (растворы глюкозы изотонический и гипертонический, изотонический раствор натрия хлорида, раствор «Рингера», «Дисоль», «Трилоль», «Лактосоль», «Регидрон» и др.), пути их введения. Показания к применению.</w:t>
            </w:r>
          </w:p>
        </w:tc>
        <w:tc>
          <w:tcPr>
            <w:tcW w:w="616" w:type="pct"/>
          </w:tcPr>
          <w:p w:rsidR="00C95743" w:rsidRDefault="00C95743" w:rsidP="003F6D1A">
            <w:pPr>
              <w:jc w:val="center"/>
            </w:pPr>
            <w:r>
              <w:lastRenderedPageBreak/>
              <w:t>2</w:t>
            </w:r>
          </w:p>
        </w:tc>
        <w:tc>
          <w:tcPr>
            <w:tcW w:w="891" w:type="pct"/>
          </w:tcPr>
          <w:p w:rsidR="00C95743" w:rsidRPr="00F35A08" w:rsidRDefault="00C95743" w:rsidP="003F6D1A">
            <w:r w:rsidRPr="00F35A08">
              <w:t>ОК01, ОК02, ОК03</w:t>
            </w:r>
          </w:p>
          <w:p w:rsidR="00C95743" w:rsidRPr="00F35A08" w:rsidRDefault="00C95743" w:rsidP="003F6D1A">
            <w:r w:rsidRPr="00F35A08">
              <w:lastRenderedPageBreak/>
              <w:t>ОК04, ОК09</w:t>
            </w:r>
          </w:p>
          <w:p w:rsidR="00C95743" w:rsidRPr="00F35A08" w:rsidRDefault="00C95743" w:rsidP="003F6D1A"/>
          <w:p w:rsidR="00C95743" w:rsidRPr="00F35A08" w:rsidRDefault="00C95743" w:rsidP="003F6D1A">
            <w:r w:rsidRPr="00F35A08">
              <w:t>ПК2.2, ПК2.5, ПК4.3</w:t>
            </w:r>
          </w:p>
          <w:p w:rsidR="00C95743" w:rsidRPr="00F35A08" w:rsidRDefault="00C95743" w:rsidP="003F6D1A"/>
          <w:p w:rsidR="00C95743" w:rsidRPr="00F35A08" w:rsidRDefault="00C95743" w:rsidP="003F6D1A">
            <w:r w:rsidRPr="00F35A08">
              <w:t>ЛР2, ЛР3. ЛР6, ЛР9,</w:t>
            </w:r>
          </w:p>
          <w:p w:rsidR="00C95743" w:rsidRPr="00F35A08" w:rsidRDefault="00C95743" w:rsidP="003F6D1A">
            <w:r w:rsidRPr="00F35A08">
              <w:t>ЛР10, ЛР13, ЛР14,</w:t>
            </w:r>
          </w:p>
          <w:p w:rsidR="00C95743" w:rsidRPr="00F35A08" w:rsidRDefault="00C95743" w:rsidP="003F6D1A">
            <w:r w:rsidRPr="00F35A08">
              <w:t>ЛР15, ЛР16, ЛР20,</w:t>
            </w:r>
          </w:p>
          <w:p w:rsidR="00C95743" w:rsidRPr="00F35A08" w:rsidRDefault="00C95743" w:rsidP="003F6D1A">
            <w:r w:rsidRPr="00F35A08">
              <w:t>ЛР24, ЛР26, ЛР27</w:t>
            </w:r>
          </w:p>
        </w:tc>
      </w:tr>
      <w:tr w:rsidR="00C95743" w:rsidRPr="00F35A08" w:rsidTr="003F6D1A">
        <w:tc>
          <w:tcPr>
            <w:tcW w:w="708" w:type="pct"/>
          </w:tcPr>
          <w:p w:rsidR="00C95743" w:rsidRPr="00F35A08" w:rsidRDefault="00C95743" w:rsidP="003F6D1A">
            <w:pPr>
              <w:suppressAutoHyphens/>
              <w:rPr>
                <w:b/>
                <w:bCs/>
              </w:rPr>
            </w:pPr>
          </w:p>
        </w:tc>
        <w:tc>
          <w:tcPr>
            <w:tcW w:w="2785" w:type="pct"/>
          </w:tcPr>
          <w:p w:rsidR="00C95743" w:rsidRPr="00C95743" w:rsidRDefault="00C95743" w:rsidP="00C95743">
            <w:pPr>
              <w:spacing w:line="276" w:lineRule="auto"/>
              <w:jc w:val="both"/>
              <w:rPr>
                <w:b/>
                <w:bCs/>
              </w:rPr>
            </w:pPr>
            <w:r>
              <w:rPr>
                <w:b/>
                <w:bCs/>
              </w:rPr>
              <w:t>Практическое занятие 16</w:t>
            </w:r>
            <w:r w:rsidRPr="00C95743">
              <w:rPr>
                <w:b/>
                <w:bCs/>
              </w:rPr>
              <w:t>. «Средства, влияющие на систему крови»</w:t>
            </w:r>
          </w:p>
          <w:p w:rsidR="00C95743" w:rsidRPr="00F35A08" w:rsidRDefault="00C95743" w:rsidP="00A26E24">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Cs/>
              </w:rPr>
            </w:pPr>
            <w:r w:rsidRPr="00F35A08">
              <w:rPr>
                <w:bCs/>
              </w:rPr>
              <w:t xml:space="preserve">Обсуждение основных вопросов фармакодинамики и фармакокинетики лекарственных средств, влияющих на систему крови. Применение и способы введения </w:t>
            </w:r>
            <w:r w:rsidRPr="00F35A08">
              <w:rPr>
                <w:bCs/>
              </w:rPr>
              <w:lastRenderedPageBreak/>
              <w:t>лекарственных препаратов, влияющих на систему крови.</w:t>
            </w:r>
          </w:p>
          <w:p w:rsidR="00C95743" w:rsidRDefault="00C95743" w:rsidP="00A26E24">
            <w:pPr>
              <w:spacing w:line="276" w:lineRule="auto"/>
              <w:jc w:val="both"/>
              <w:rPr>
                <w:bCs/>
              </w:rPr>
            </w:pPr>
            <w:r w:rsidRPr="00F35A08">
              <w:rPr>
                <w:bCs/>
              </w:rPr>
              <w:t>Решение задач. Знакомство с готовыми лекарственными препаратами. Выполнение заданий по рецептуре с использованием справочной и методической литературы.</w:t>
            </w:r>
          </w:p>
          <w:p w:rsidR="00C95743" w:rsidRPr="00C3420B" w:rsidRDefault="00C95743" w:rsidP="00A26E24">
            <w:pPr>
              <w:spacing w:line="276" w:lineRule="auto"/>
              <w:ind w:left="360"/>
              <w:jc w:val="both"/>
            </w:pPr>
          </w:p>
        </w:tc>
        <w:tc>
          <w:tcPr>
            <w:tcW w:w="616" w:type="pct"/>
          </w:tcPr>
          <w:p w:rsidR="00C95743" w:rsidRDefault="00C95743" w:rsidP="003F6D1A">
            <w:pPr>
              <w:jc w:val="center"/>
            </w:pPr>
            <w:r>
              <w:lastRenderedPageBreak/>
              <w:t>2</w:t>
            </w:r>
          </w:p>
        </w:tc>
        <w:tc>
          <w:tcPr>
            <w:tcW w:w="891" w:type="pct"/>
          </w:tcPr>
          <w:p w:rsidR="00C95743" w:rsidRPr="00F35A08" w:rsidRDefault="00C95743" w:rsidP="003F6D1A"/>
        </w:tc>
      </w:tr>
      <w:tr w:rsidR="00C95743" w:rsidRPr="00F35A08" w:rsidTr="003F6D1A">
        <w:tc>
          <w:tcPr>
            <w:tcW w:w="708" w:type="pct"/>
            <w:vMerge w:val="restart"/>
          </w:tcPr>
          <w:p w:rsidR="00C95743" w:rsidRDefault="00C95743" w:rsidP="003F6D1A">
            <w:pPr>
              <w:suppressAutoHyphens/>
              <w:rPr>
                <w:b/>
                <w:bCs/>
              </w:rPr>
            </w:pPr>
            <w:r>
              <w:rPr>
                <w:b/>
                <w:bCs/>
              </w:rPr>
              <w:t>Тема 3.13</w:t>
            </w:r>
            <w:r w:rsidRPr="00F35A08">
              <w:rPr>
                <w:b/>
                <w:bCs/>
              </w:rPr>
              <w:t xml:space="preserve">. </w:t>
            </w:r>
          </w:p>
          <w:p w:rsidR="00C95743" w:rsidRPr="00F35A08" w:rsidRDefault="00C95743" w:rsidP="003F6D1A">
            <w:pPr>
              <w:suppressAutoHyphens/>
              <w:rPr>
                <w:b/>
                <w:bCs/>
              </w:rPr>
            </w:pPr>
            <w:r>
              <w:rPr>
                <w:b/>
                <w:bCs/>
              </w:rPr>
              <w:t>Жедудочно-кишечные средства</w:t>
            </w:r>
          </w:p>
        </w:tc>
        <w:tc>
          <w:tcPr>
            <w:tcW w:w="2785" w:type="pct"/>
          </w:tcPr>
          <w:p w:rsidR="00C95743" w:rsidRPr="00F35A08" w:rsidRDefault="00C95743" w:rsidP="003F6D1A">
            <w:pPr>
              <w:rPr>
                <w:b/>
                <w:bCs/>
                <w:i/>
              </w:rPr>
            </w:pPr>
            <w:r w:rsidRPr="00F35A08">
              <w:rPr>
                <w:b/>
                <w:bCs/>
              </w:rPr>
              <w:t>Содержание учебного материала</w:t>
            </w:r>
          </w:p>
        </w:tc>
        <w:tc>
          <w:tcPr>
            <w:tcW w:w="616" w:type="pct"/>
          </w:tcPr>
          <w:p w:rsidR="00C95743" w:rsidRPr="00F35A08" w:rsidRDefault="00C95743" w:rsidP="003F6D1A">
            <w:pPr>
              <w:jc w:val="center"/>
              <w:rPr>
                <w:b/>
              </w:rPr>
            </w:pPr>
          </w:p>
        </w:tc>
        <w:tc>
          <w:tcPr>
            <w:tcW w:w="891" w:type="pct"/>
          </w:tcPr>
          <w:p w:rsidR="00C95743" w:rsidRPr="00F35A08" w:rsidRDefault="00C95743" w:rsidP="003F6D1A"/>
        </w:tc>
      </w:tr>
      <w:tr w:rsidR="00C95743" w:rsidRPr="00F35A08" w:rsidTr="003F6D1A">
        <w:tc>
          <w:tcPr>
            <w:tcW w:w="708" w:type="pct"/>
            <w:vMerge/>
          </w:tcPr>
          <w:p w:rsidR="00C95743" w:rsidRPr="00F35A08" w:rsidRDefault="00C95743" w:rsidP="003F6D1A">
            <w:pPr>
              <w:suppressAutoHyphens/>
              <w:rPr>
                <w:b/>
                <w:bCs/>
              </w:rPr>
            </w:pPr>
          </w:p>
        </w:tc>
        <w:tc>
          <w:tcPr>
            <w:tcW w:w="2785" w:type="pct"/>
          </w:tcPr>
          <w:p w:rsidR="00C95743" w:rsidRDefault="00C95743" w:rsidP="00F43E57">
            <w:pPr>
              <w:numPr>
                <w:ilvl w:val="0"/>
                <w:numId w:val="30"/>
              </w:numPr>
              <w:spacing w:line="276" w:lineRule="auto"/>
              <w:jc w:val="both"/>
              <w:rPr>
                <w:bCs/>
              </w:rPr>
            </w:pPr>
            <w:r w:rsidRPr="00C3420B">
              <w:t>Средства, влияющие на аппетит (настойка полыни, дезопимон, амфепрамон, сибутрамин, флуоксетин). Применение лекарственных средств при пониженном аппетите и для его угнетения.</w:t>
            </w:r>
          </w:p>
          <w:p w:rsidR="00C95743" w:rsidRDefault="00C95743" w:rsidP="00F43E57">
            <w:pPr>
              <w:numPr>
                <w:ilvl w:val="0"/>
                <w:numId w:val="30"/>
              </w:numPr>
              <w:spacing w:line="276" w:lineRule="auto"/>
              <w:jc w:val="both"/>
              <w:rPr>
                <w:bCs/>
              </w:rPr>
            </w:pPr>
            <w:r w:rsidRPr="00C3420B">
              <w:t>Средства, применяемые при недостаточности секреции желез желудка (сок желудочный натуральный, пепсин, кислота хлористоводородная разведенная).Применение средств заместительной терапии при снижении секреторной активности желудка. Средства, применяемые при избыточной секреции желез желудка (атропина сульфат, экстракты красавки, алюминия гидроокись, магния окись). Влияние на секрецию желудочного сока м-холиноблокаторов, блокаторов гистаминовых Н2-рецепторов.</w:t>
            </w:r>
          </w:p>
          <w:p w:rsidR="00C95743" w:rsidRDefault="00C95743" w:rsidP="00F43E57">
            <w:pPr>
              <w:numPr>
                <w:ilvl w:val="0"/>
                <w:numId w:val="30"/>
              </w:numPr>
              <w:spacing w:line="276" w:lineRule="auto"/>
              <w:jc w:val="both"/>
              <w:rPr>
                <w:bCs/>
              </w:rPr>
            </w:pPr>
            <w:r w:rsidRPr="00C3420B">
              <w:t>Антацидные средства. Принципы действия. Различия в действии отдельных препаратов. Комбинированные препараты (магния сульфат, алюминия гидроокись, «Альмагель», «Фосфалюгель», «Гастал», «Маолокс»). Сравнение различных средств, применяемых при язвенной болезни желудка и двенадцатиперстной кишки.</w:t>
            </w:r>
          </w:p>
          <w:p w:rsidR="00C95743" w:rsidRDefault="00C95743" w:rsidP="00F43E57">
            <w:pPr>
              <w:numPr>
                <w:ilvl w:val="0"/>
                <w:numId w:val="30"/>
              </w:numPr>
              <w:spacing w:line="276" w:lineRule="auto"/>
              <w:jc w:val="both"/>
              <w:rPr>
                <w:bCs/>
              </w:rPr>
            </w:pPr>
            <w:r w:rsidRPr="00C3420B">
              <w:t>Желчегонные средства («Аллохол», магния сульфат, атропина сульфат, папаверина гидрохлорид, «Но-шпа», кислота дегидрохолевая, «Холензим», оксафенамид, «Холагол», «Фламин», «Танацехол», «Холосас», экстракт кукурузных рылец). Средства, способствующие образованию желчи (холесекретики). Использование м-холиноблокаторов и спазмолитиков миотропного действия для облегчения выделения желчи. Показания к применению желчегонных средств в медицинской практике. Средства, применяемые при нарушениях экскреторной функции поджелудочной железы. Применение ферментных препаратов при хроническом панкреатите и энтерите («Фестал», «Мезим»).</w:t>
            </w:r>
          </w:p>
          <w:p w:rsidR="00C95743" w:rsidRDefault="00C95743" w:rsidP="00F43E57">
            <w:pPr>
              <w:numPr>
                <w:ilvl w:val="0"/>
                <w:numId w:val="30"/>
              </w:numPr>
              <w:spacing w:line="276" w:lineRule="auto"/>
              <w:jc w:val="both"/>
              <w:rPr>
                <w:bCs/>
              </w:rPr>
            </w:pPr>
            <w:r w:rsidRPr="00C3420B">
              <w:t xml:space="preserve">Слабительные средства (магния сульфат, масло </w:t>
            </w:r>
            <w:r w:rsidRPr="00C3420B">
              <w:lastRenderedPageBreak/>
              <w:t>касторовое, фенолфталеин, порошок корня ревеня, «Форлакс», бисакодил, «Сенаде», «Регуакс», «Глаксена»). Принцип действия и применение солевых слабительных.Механизм действия и применение масла касторового. Локализация действия и практическое значение фенолфталеина и препаратов, содержащих антрагликозиды.</w:t>
            </w:r>
          </w:p>
          <w:p w:rsidR="00C95743" w:rsidRPr="00C3420B" w:rsidRDefault="00C95743" w:rsidP="00F43E57">
            <w:pPr>
              <w:numPr>
                <w:ilvl w:val="0"/>
                <w:numId w:val="30"/>
              </w:numPr>
              <w:spacing w:line="276" w:lineRule="auto"/>
              <w:jc w:val="both"/>
              <w:rPr>
                <w:bCs/>
              </w:rPr>
            </w:pPr>
            <w:r w:rsidRPr="00C3420B">
              <w:t>Антидиарейные средства (холестерамин, лоперамид, смекта, уголь активированный). Особенности действия.</w:t>
            </w:r>
          </w:p>
        </w:tc>
        <w:tc>
          <w:tcPr>
            <w:tcW w:w="616" w:type="pct"/>
          </w:tcPr>
          <w:p w:rsidR="00C95743" w:rsidRPr="00F35A08" w:rsidRDefault="00C95743" w:rsidP="003F6D1A">
            <w:pPr>
              <w:jc w:val="center"/>
            </w:pPr>
            <w:r w:rsidRPr="00F35A08">
              <w:lastRenderedPageBreak/>
              <w:t>2</w:t>
            </w:r>
          </w:p>
        </w:tc>
        <w:tc>
          <w:tcPr>
            <w:tcW w:w="891" w:type="pct"/>
          </w:tcPr>
          <w:p w:rsidR="00C95743" w:rsidRPr="00F35A08" w:rsidRDefault="00C95743" w:rsidP="003F6D1A">
            <w:r w:rsidRPr="00F35A08">
              <w:t>ОК01, ОК02, ОК03,</w:t>
            </w:r>
          </w:p>
          <w:p w:rsidR="00C95743" w:rsidRPr="00F35A08" w:rsidRDefault="00C95743" w:rsidP="003F6D1A">
            <w:r w:rsidRPr="00F35A08">
              <w:t>ОК09</w:t>
            </w:r>
          </w:p>
          <w:p w:rsidR="00C95743" w:rsidRPr="00F35A08" w:rsidRDefault="00C95743" w:rsidP="003F6D1A"/>
          <w:p w:rsidR="00C95743" w:rsidRPr="00F35A08" w:rsidRDefault="00C95743" w:rsidP="003F6D1A">
            <w:r w:rsidRPr="00F35A08">
              <w:t>ПК2.2, ПК2.5. ПК3.1,</w:t>
            </w:r>
          </w:p>
          <w:p w:rsidR="00C95743" w:rsidRPr="00F35A08" w:rsidRDefault="00C95743" w:rsidP="003F6D1A">
            <w:r w:rsidRPr="00F35A08">
              <w:t>ПК4.3</w:t>
            </w:r>
          </w:p>
          <w:p w:rsidR="00C95743" w:rsidRPr="00F35A08" w:rsidRDefault="00C95743" w:rsidP="003F6D1A"/>
          <w:p w:rsidR="00C95743" w:rsidRPr="00F35A08" w:rsidRDefault="00C95743" w:rsidP="003F6D1A">
            <w:r w:rsidRPr="00F35A08">
              <w:t>ЛР2, ЛР3, ЛР6, ЛР9,</w:t>
            </w:r>
          </w:p>
          <w:p w:rsidR="00C95743" w:rsidRPr="00F35A08" w:rsidRDefault="00C95743" w:rsidP="003F6D1A">
            <w:r w:rsidRPr="00F35A08">
              <w:t>ЛР10, ЛР13, ЛР14,</w:t>
            </w:r>
          </w:p>
          <w:p w:rsidR="00C95743" w:rsidRPr="00F35A08" w:rsidRDefault="00C95743" w:rsidP="003F6D1A">
            <w:r w:rsidRPr="00F35A08">
              <w:t>ЛР15, ЛР16, ЛР20,</w:t>
            </w:r>
          </w:p>
          <w:p w:rsidR="00C95743" w:rsidRPr="00F35A08" w:rsidRDefault="00C95743" w:rsidP="003F6D1A">
            <w:pPr>
              <w:rPr>
                <w:b/>
                <w:i/>
              </w:rPr>
            </w:pPr>
            <w:r w:rsidRPr="00F35A08">
              <w:t>ЛР24</w:t>
            </w:r>
          </w:p>
        </w:tc>
      </w:tr>
      <w:tr w:rsidR="00C95743" w:rsidRPr="00F35A08" w:rsidTr="003F6D1A">
        <w:tc>
          <w:tcPr>
            <w:tcW w:w="708" w:type="pct"/>
            <w:vMerge/>
          </w:tcPr>
          <w:p w:rsidR="00C95743" w:rsidRPr="00F35A08" w:rsidRDefault="00C95743" w:rsidP="003F6D1A">
            <w:pPr>
              <w:suppressAutoHyphens/>
              <w:rPr>
                <w:b/>
                <w:bCs/>
              </w:rPr>
            </w:pPr>
          </w:p>
        </w:tc>
        <w:tc>
          <w:tcPr>
            <w:tcW w:w="2785" w:type="pct"/>
          </w:tcPr>
          <w:p w:rsidR="00C95743" w:rsidRPr="00C95743" w:rsidRDefault="00C95743" w:rsidP="003F6D1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
                <w:bCs/>
              </w:rPr>
            </w:pPr>
            <w:r>
              <w:rPr>
                <w:b/>
                <w:bCs/>
              </w:rPr>
              <w:t>Практическое занятие 17</w:t>
            </w:r>
            <w:r w:rsidRPr="00F35A08">
              <w:rPr>
                <w:b/>
                <w:bCs/>
              </w:rPr>
              <w:t xml:space="preserve">. </w:t>
            </w:r>
            <w:r w:rsidRPr="00C95743">
              <w:rPr>
                <w:b/>
                <w:bCs/>
              </w:rPr>
              <w:t>«Желудочно-кишечные средства</w:t>
            </w:r>
            <w:r>
              <w:rPr>
                <w:b/>
                <w:bCs/>
              </w:rPr>
              <w:t>»</w:t>
            </w:r>
          </w:p>
          <w:p w:rsidR="00C95743" w:rsidRPr="00F35A08" w:rsidRDefault="00C95743" w:rsidP="003F6D1A">
            <w:pPr>
              <w:jc w:val="both"/>
              <w:rPr>
                <w:bCs/>
              </w:rPr>
            </w:pPr>
            <w:r w:rsidRPr="00F35A08">
              <w:rPr>
                <w:bCs/>
              </w:rPr>
              <w:t xml:space="preserve">Обсуждение основных принципов фармакодинамики и фармакокинетики лекарственных средств, применяемых при нарушении функции желудка и кишечника. Применение и способы введения лекарственных препаратов, влияющих на функции органов пищеварения. </w:t>
            </w:r>
          </w:p>
          <w:p w:rsidR="00C95743" w:rsidRPr="00F35A08" w:rsidRDefault="00C95743" w:rsidP="003F6D1A">
            <w:pPr>
              <w:jc w:val="both"/>
              <w:rPr>
                <w:bCs/>
              </w:rPr>
            </w:pPr>
            <w:r w:rsidRPr="00F35A08">
              <w:rPr>
                <w:bCs/>
              </w:rPr>
              <w:t xml:space="preserve">Решение задач. Знакомство с готовыми лекарственными препаратами. Выполнение заданий по рецептуре с использованием справочной и методической литературы. </w:t>
            </w:r>
          </w:p>
        </w:tc>
        <w:tc>
          <w:tcPr>
            <w:tcW w:w="616" w:type="pct"/>
          </w:tcPr>
          <w:p w:rsidR="00C95743" w:rsidRPr="00F35A08" w:rsidRDefault="00C95743" w:rsidP="003F6D1A">
            <w:pPr>
              <w:jc w:val="center"/>
            </w:pPr>
            <w:r w:rsidRPr="00F35A08">
              <w:t>2</w:t>
            </w:r>
          </w:p>
        </w:tc>
        <w:tc>
          <w:tcPr>
            <w:tcW w:w="891" w:type="pct"/>
          </w:tcPr>
          <w:p w:rsidR="00C95743" w:rsidRPr="00F35A08" w:rsidRDefault="00C95743" w:rsidP="003F6D1A">
            <w:r w:rsidRPr="00F35A08">
              <w:t>ОК01, ОК02, ОК03,</w:t>
            </w:r>
          </w:p>
          <w:p w:rsidR="00C95743" w:rsidRPr="00F35A08" w:rsidRDefault="00C95743" w:rsidP="003F6D1A">
            <w:r w:rsidRPr="00F35A08">
              <w:t>ОК04, ОК09</w:t>
            </w:r>
          </w:p>
          <w:p w:rsidR="00C95743" w:rsidRPr="00F35A08" w:rsidRDefault="00C95743" w:rsidP="003F6D1A"/>
          <w:p w:rsidR="00C95743" w:rsidRPr="00F35A08" w:rsidRDefault="00C95743" w:rsidP="003F6D1A">
            <w:r w:rsidRPr="00F35A08">
              <w:t>ПК2.2, ПК2.5, ПК4.3</w:t>
            </w:r>
          </w:p>
          <w:p w:rsidR="00C95743" w:rsidRPr="00F35A08" w:rsidRDefault="00C95743" w:rsidP="003F6D1A"/>
          <w:p w:rsidR="00C95743" w:rsidRPr="00F35A08" w:rsidRDefault="00C95743" w:rsidP="003F6D1A">
            <w:r w:rsidRPr="00F35A08">
              <w:t>ЛР2, ЛР3, ЛР6, ЛР9,</w:t>
            </w:r>
          </w:p>
          <w:p w:rsidR="00C95743" w:rsidRPr="00F35A08" w:rsidRDefault="00C95743" w:rsidP="003F6D1A">
            <w:r w:rsidRPr="00F35A08">
              <w:t>ЛР10, ЛР13. ЛР14,</w:t>
            </w:r>
          </w:p>
          <w:p w:rsidR="00C95743" w:rsidRPr="00F35A08" w:rsidRDefault="00C95743" w:rsidP="003F6D1A">
            <w:r w:rsidRPr="00F35A08">
              <w:t>ЛР15, ЛР16, ЛР20,</w:t>
            </w:r>
          </w:p>
          <w:p w:rsidR="00C95743" w:rsidRPr="00F35A08" w:rsidRDefault="00C95743" w:rsidP="003F6D1A">
            <w:r w:rsidRPr="00F35A08">
              <w:t>ЛР24, ЛР26, ЛР27</w:t>
            </w:r>
          </w:p>
        </w:tc>
      </w:tr>
      <w:tr w:rsidR="00C95743" w:rsidRPr="00F35A08" w:rsidTr="003F6D1A">
        <w:tc>
          <w:tcPr>
            <w:tcW w:w="708" w:type="pct"/>
            <w:vMerge w:val="restart"/>
          </w:tcPr>
          <w:p w:rsidR="00C95743" w:rsidRPr="001C12CE" w:rsidRDefault="00C95743" w:rsidP="003F6D1A">
            <w:pPr>
              <w:tabs>
                <w:tab w:val="center" w:pos="4677"/>
                <w:tab w:val="right" w:pos="9355"/>
              </w:tabs>
              <w:rPr>
                <w:b/>
                <w:bCs/>
              </w:rPr>
            </w:pPr>
            <w:r>
              <w:rPr>
                <w:b/>
                <w:bCs/>
              </w:rPr>
              <w:t>Тема 3.14</w:t>
            </w:r>
            <w:r w:rsidRPr="00F35A08">
              <w:rPr>
                <w:b/>
                <w:bCs/>
              </w:rPr>
              <w:t>.</w:t>
            </w:r>
            <w:r>
              <w:rPr>
                <w:b/>
                <w:bCs/>
              </w:rPr>
              <w:t xml:space="preserve"> </w:t>
            </w:r>
            <w:r w:rsidRPr="001C12CE">
              <w:rPr>
                <w:b/>
              </w:rPr>
              <w:t>Средства, действующие на мускулатуру матки. Мочегонные средства</w:t>
            </w:r>
          </w:p>
          <w:p w:rsidR="00C95743" w:rsidRPr="001C12CE" w:rsidRDefault="00C95743" w:rsidP="003F6D1A">
            <w:pPr>
              <w:tabs>
                <w:tab w:val="center" w:pos="4677"/>
                <w:tab w:val="right" w:pos="9355"/>
              </w:tabs>
              <w:rPr>
                <w:b/>
                <w:bCs/>
              </w:rPr>
            </w:pPr>
          </w:p>
          <w:p w:rsidR="00C95743" w:rsidRPr="00F35A08" w:rsidRDefault="00C95743" w:rsidP="003F6D1A">
            <w:pPr>
              <w:suppressAutoHyphens/>
              <w:rPr>
                <w:bCs/>
              </w:rPr>
            </w:pPr>
          </w:p>
        </w:tc>
        <w:tc>
          <w:tcPr>
            <w:tcW w:w="2785" w:type="pct"/>
          </w:tcPr>
          <w:p w:rsidR="00C95743" w:rsidRPr="00F35A08" w:rsidRDefault="00C95743" w:rsidP="003F6D1A">
            <w:pPr>
              <w:rPr>
                <w:b/>
                <w:bCs/>
                <w:i/>
              </w:rPr>
            </w:pPr>
            <w:r w:rsidRPr="00F35A08">
              <w:rPr>
                <w:b/>
                <w:bCs/>
              </w:rPr>
              <w:t>Содержание учебного материала</w:t>
            </w:r>
          </w:p>
        </w:tc>
        <w:tc>
          <w:tcPr>
            <w:tcW w:w="616" w:type="pct"/>
          </w:tcPr>
          <w:p w:rsidR="00C95743" w:rsidRPr="00F35A08" w:rsidRDefault="00C95743" w:rsidP="003F6D1A">
            <w:pPr>
              <w:jc w:val="center"/>
              <w:rPr>
                <w:b/>
              </w:rPr>
            </w:pPr>
          </w:p>
        </w:tc>
        <w:tc>
          <w:tcPr>
            <w:tcW w:w="891" w:type="pct"/>
          </w:tcPr>
          <w:p w:rsidR="00C95743" w:rsidRPr="00F35A08" w:rsidRDefault="00C95743" w:rsidP="003F6D1A"/>
        </w:tc>
      </w:tr>
      <w:tr w:rsidR="00C95743" w:rsidRPr="00F35A08" w:rsidTr="003F6D1A">
        <w:tc>
          <w:tcPr>
            <w:tcW w:w="708" w:type="pct"/>
            <w:vMerge/>
          </w:tcPr>
          <w:p w:rsidR="00C95743" w:rsidRPr="00F35A08" w:rsidRDefault="00C95743" w:rsidP="003F6D1A">
            <w:pPr>
              <w:suppressAutoHyphens/>
              <w:rPr>
                <w:b/>
                <w:bCs/>
              </w:rPr>
            </w:pPr>
          </w:p>
        </w:tc>
        <w:tc>
          <w:tcPr>
            <w:tcW w:w="2785" w:type="pct"/>
          </w:tcPr>
          <w:p w:rsidR="00C95743" w:rsidRDefault="00C95743" w:rsidP="00F43E57">
            <w:pPr>
              <w:numPr>
                <w:ilvl w:val="0"/>
                <w:numId w:val="32"/>
              </w:numPr>
              <w:spacing w:line="276" w:lineRule="auto"/>
              <w:jc w:val="both"/>
              <w:rPr>
                <w:bCs/>
              </w:rPr>
            </w:pPr>
            <w:r w:rsidRPr="00C3420B">
              <w:t>Классификация средств, влияющих на функции и сократительную активность миометрия, фармакологические свойства и применение в медицинской практике препаратов гормонов задней доли гипофиза, простагландинов, адреномиметиков, препаратов спорыньи.</w:t>
            </w:r>
          </w:p>
          <w:p w:rsidR="00C95743" w:rsidRDefault="00C95743" w:rsidP="00F43E57">
            <w:pPr>
              <w:numPr>
                <w:ilvl w:val="0"/>
                <w:numId w:val="32"/>
              </w:numPr>
              <w:spacing w:line="276" w:lineRule="auto"/>
              <w:jc w:val="both"/>
              <w:rPr>
                <w:bCs/>
              </w:rPr>
            </w:pPr>
            <w:r w:rsidRPr="00C3420B">
              <w:t xml:space="preserve">Окситоцин - характер действия на миометрий. Показания к применению в медицинской практике. </w:t>
            </w:r>
          </w:p>
          <w:p w:rsidR="00C95743" w:rsidRDefault="00C95743" w:rsidP="00F43E57">
            <w:pPr>
              <w:numPr>
                <w:ilvl w:val="0"/>
                <w:numId w:val="32"/>
              </w:numPr>
              <w:spacing w:line="276" w:lineRule="auto"/>
              <w:jc w:val="both"/>
              <w:rPr>
                <w:bCs/>
              </w:rPr>
            </w:pPr>
            <w:r w:rsidRPr="00C3420B">
              <w:t>Понятие о свойствах и применении препаратов простагландинов (динопрост, динопростон).</w:t>
            </w:r>
          </w:p>
          <w:p w:rsidR="00C95743" w:rsidRDefault="00C95743" w:rsidP="00F43E57">
            <w:pPr>
              <w:numPr>
                <w:ilvl w:val="0"/>
                <w:numId w:val="32"/>
              </w:numPr>
              <w:spacing w:line="276" w:lineRule="auto"/>
              <w:jc w:val="both"/>
              <w:rPr>
                <w:bCs/>
              </w:rPr>
            </w:pPr>
            <w:r w:rsidRPr="00C3420B">
              <w:t>Уретонические средства (алкалоиды спорыньи). Характер действия на миометрий. Применение при маточных кровотечениях (эргометрин, метилэргометрин, эрготамин, «Эрготал»). Возможные побочные эффекты. Свойства и применение котарнина хлорида.</w:t>
            </w:r>
          </w:p>
          <w:p w:rsidR="00C95743" w:rsidRPr="001C12CE" w:rsidRDefault="00C95743" w:rsidP="00F43E57">
            <w:pPr>
              <w:numPr>
                <w:ilvl w:val="0"/>
                <w:numId w:val="32"/>
              </w:numPr>
              <w:spacing w:line="276" w:lineRule="auto"/>
              <w:jc w:val="both"/>
              <w:rPr>
                <w:bCs/>
              </w:rPr>
            </w:pPr>
            <w:r w:rsidRPr="00C3420B">
              <w:t xml:space="preserve">Токолитические средства - средства, ослабляющие сокращения миометрия (партусистен, сальбутамол, тербуталин). Препараты гестагенов (прогестерон, туринал и др.). Показания к применению токолитических средств, возможные </w:t>
            </w:r>
            <w:r w:rsidRPr="00C3420B">
              <w:lastRenderedPageBreak/>
              <w:t>побочные эффекты.</w:t>
            </w:r>
          </w:p>
          <w:p w:rsidR="00C95743" w:rsidRPr="00C3420B" w:rsidRDefault="00C95743" w:rsidP="00F43E57">
            <w:pPr>
              <w:numPr>
                <w:ilvl w:val="0"/>
                <w:numId w:val="32"/>
              </w:numPr>
              <w:spacing w:line="276" w:lineRule="auto"/>
              <w:jc w:val="both"/>
              <w:rPr>
                <w:bCs/>
              </w:rPr>
            </w:pPr>
            <w:r w:rsidRPr="00C3420B">
              <w:t>Средства, влияющие на водно-солевой баланс (диуретики) - дихлотиазид, фуросемид (лазикс), спиронолактон, манит. Принципы действия дихлотиазида и фуросемида. Различия в активности и продолжительности действия. Применение при отеках и для снижения артериального давления. Механизмы действия калийсберегающих диуретиков (триаметерен, спиронолактон). Применение. Осмотические диуретики (маннит). Принцип действия, применение, побочные эффекты.</w:t>
            </w:r>
          </w:p>
        </w:tc>
        <w:tc>
          <w:tcPr>
            <w:tcW w:w="616" w:type="pct"/>
          </w:tcPr>
          <w:p w:rsidR="00C95743" w:rsidRPr="00F35A08" w:rsidRDefault="00C95743" w:rsidP="003F6D1A">
            <w:pPr>
              <w:jc w:val="center"/>
            </w:pPr>
            <w:r w:rsidRPr="00F35A08">
              <w:lastRenderedPageBreak/>
              <w:t>2</w:t>
            </w:r>
          </w:p>
        </w:tc>
        <w:tc>
          <w:tcPr>
            <w:tcW w:w="891" w:type="pct"/>
          </w:tcPr>
          <w:p w:rsidR="00C95743" w:rsidRPr="00F35A08" w:rsidRDefault="00C95743" w:rsidP="003F6D1A">
            <w:r w:rsidRPr="00F35A08">
              <w:t>ОК01, ОК02, ОК03,</w:t>
            </w:r>
          </w:p>
          <w:p w:rsidR="00C95743" w:rsidRPr="00F35A08" w:rsidRDefault="00C95743" w:rsidP="003F6D1A">
            <w:r w:rsidRPr="00F35A08">
              <w:t>ОК09</w:t>
            </w:r>
          </w:p>
          <w:p w:rsidR="00C95743" w:rsidRPr="00F35A08" w:rsidRDefault="00C95743" w:rsidP="003F6D1A"/>
          <w:p w:rsidR="00C95743" w:rsidRPr="00F35A08" w:rsidRDefault="00C95743" w:rsidP="003F6D1A">
            <w:r w:rsidRPr="00F35A08">
              <w:t>ПК2.2, ПК2.5, ПК4.3</w:t>
            </w:r>
          </w:p>
          <w:p w:rsidR="00C95743" w:rsidRPr="00F35A08" w:rsidRDefault="00C95743" w:rsidP="003F6D1A"/>
          <w:p w:rsidR="00C95743" w:rsidRPr="00F35A08" w:rsidRDefault="00C95743" w:rsidP="003F6D1A">
            <w:r w:rsidRPr="00F35A08">
              <w:t>ЛР2, ЛР3, ЛР6, ЛР9,</w:t>
            </w:r>
          </w:p>
          <w:p w:rsidR="00C95743" w:rsidRPr="00F35A08" w:rsidRDefault="00C95743" w:rsidP="003F6D1A">
            <w:r w:rsidRPr="00F35A08">
              <w:t>ЛР10. ЛР13, ЛР14,</w:t>
            </w:r>
          </w:p>
          <w:p w:rsidR="00C95743" w:rsidRPr="00F35A08" w:rsidRDefault="00C95743" w:rsidP="003F6D1A">
            <w:r w:rsidRPr="00F35A08">
              <w:t>ЛР15, ЛР16, ЛР20,</w:t>
            </w:r>
          </w:p>
          <w:p w:rsidR="00C95743" w:rsidRPr="00F35A08" w:rsidRDefault="00C95743" w:rsidP="003F6D1A">
            <w:pPr>
              <w:rPr>
                <w:b/>
                <w:i/>
              </w:rPr>
            </w:pPr>
            <w:r w:rsidRPr="00F35A08">
              <w:t>ЛР24</w:t>
            </w:r>
          </w:p>
        </w:tc>
      </w:tr>
      <w:tr w:rsidR="00C95743" w:rsidRPr="00F35A08" w:rsidTr="003F6D1A">
        <w:tc>
          <w:tcPr>
            <w:tcW w:w="708" w:type="pct"/>
            <w:vMerge/>
          </w:tcPr>
          <w:p w:rsidR="00C95743" w:rsidRPr="00F35A08" w:rsidRDefault="00C95743" w:rsidP="003F6D1A">
            <w:pPr>
              <w:suppressAutoHyphens/>
              <w:rPr>
                <w:b/>
                <w:bCs/>
              </w:rPr>
            </w:pPr>
          </w:p>
        </w:tc>
        <w:tc>
          <w:tcPr>
            <w:tcW w:w="2785" w:type="pct"/>
          </w:tcPr>
          <w:p w:rsidR="00C95743" w:rsidRPr="00C95743" w:rsidRDefault="00C95743" w:rsidP="00611A3F">
            <w:pPr>
              <w:tabs>
                <w:tab w:val="center" w:pos="4677"/>
                <w:tab w:val="right" w:pos="9355"/>
              </w:tabs>
              <w:rPr>
                <w:b/>
                <w:bCs/>
              </w:rPr>
            </w:pPr>
            <w:r>
              <w:rPr>
                <w:b/>
                <w:bCs/>
              </w:rPr>
              <w:t>Практическое занятие 18</w:t>
            </w:r>
            <w:r w:rsidRPr="00C95743">
              <w:rPr>
                <w:b/>
                <w:bCs/>
              </w:rPr>
              <w:t>. «</w:t>
            </w:r>
            <w:r w:rsidRPr="00C95743">
              <w:rPr>
                <w:b/>
              </w:rPr>
              <w:t>Средства, действующие на мускулатуру матки. Мочегонные средства»</w:t>
            </w:r>
          </w:p>
          <w:p w:rsidR="00C95743" w:rsidRPr="00F35A08" w:rsidRDefault="00C95743" w:rsidP="003F6D1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Cs/>
              </w:rPr>
            </w:pPr>
            <w:r w:rsidRPr="00F35A08">
              <w:rPr>
                <w:bCs/>
              </w:rPr>
              <w:t>Обсуждение основных вопросов фармакодинамики и фармакокинетики лекарственных средств, влияющих на функции и сокр</w:t>
            </w:r>
            <w:r>
              <w:rPr>
                <w:bCs/>
              </w:rPr>
              <w:t>атительную активность миометрия и мочегонных средств,</w:t>
            </w:r>
            <w:r w:rsidRPr="00F35A08">
              <w:rPr>
                <w:bCs/>
              </w:rPr>
              <w:t xml:space="preserve"> особенностей их применен</w:t>
            </w:r>
            <w:r>
              <w:rPr>
                <w:bCs/>
              </w:rPr>
              <w:t>ия, возможных побочных эффектов. З</w:t>
            </w:r>
            <w:r w:rsidRPr="00F35A08">
              <w:rPr>
                <w:bCs/>
              </w:rPr>
              <w:t>накомство с образцами готовых лекарственных форм; выполнение заданий по рецептуре; решение задач.</w:t>
            </w:r>
          </w:p>
        </w:tc>
        <w:tc>
          <w:tcPr>
            <w:tcW w:w="616" w:type="pct"/>
          </w:tcPr>
          <w:p w:rsidR="00C95743" w:rsidRPr="00F35A08" w:rsidRDefault="00C95743" w:rsidP="003F6D1A">
            <w:pPr>
              <w:jc w:val="center"/>
            </w:pPr>
            <w:r>
              <w:t>2</w:t>
            </w:r>
          </w:p>
        </w:tc>
        <w:tc>
          <w:tcPr>
            <w:tcW w:w="891" w:type="pct"/>
          </w:tcPr>
          <w:p w:rsidR="00C95743" w:rsidRPr="00F35A08" w:rsidRDefault="00C95743" w:rsidP="003F6D1A">
            <w:r w:rsidRPr="00F35A08">
              <w:t>ОК01, ОК02, ОК03,</w:t>
            </w:r>
          </w:p>
          <w:p w:rsidR="00C95743" w:rsidRPr="00F35A08" w:rsidRDefault="00C95743" w:rsidP="003F6D1A">
            <w:r w:rsidRPr="00F35A08">
              <w:t>ОК04, ОК09</w:t>
            </w:r>
          </w:p>
          <w:p w:rsidR="00C95743" w:rsidRPr="00F35A08" w:rsidRDefault="00C95743" w:rsidP="003F6D1A">
            <w:r w:rsidRPr="00F35A08">
              <w:t>ПК2.2, ПК2.5, ПК4.3</w:t>
            </w:r>
          </w:p>
          <w:p w:rsidR="00C95743" w:rsidRPr="00F35A08" w:rsidRDefault="00C95743" w:rsidP="003F6D1A">
            <w:r w:rsidRPr="00F35A08">
              <w:t>ЛР2. ЛР3, ЛР6, ЛР9,</w:t>
            </w:r>
          </w:p>
          <w:p w:rsidR="00C95743" w:rsidRPr="00F35A08" w:rsidRDefault="00C95743" w:rsidP="003F6D1A">
            <w:r w:rsidRPr="00F35A08">
              <w:t>ЛР10, ЛР13, ЛР14,</w:t>
            </w:r>
          </w:p>
          <w:p w:rsidR="00C95743" w:rsidRPr="00F35A08" w:rsidRDefault="00C95743" w:rsidP="003F6D1A">
            <w:r w:rsidRPr="00F35A08">
              <w:t>ЛР15, ЛР16, ЛР20,</w:t>
            </w:r>
          </w:p>
          <w:p w:rsidR="00C95743" w:rsidRPr="00F35A08" w:rsidRDefault="00C95743" w:rsidP="003F6D1A">
            <w:r w:rsidRPr="00F35A08">
              <w:t>ЛР24, ЛР26. ЛР27</w:t>
            </w:r>
          </w:p>
        </w:tc>
      </w:tr>
      <w:tr w:rsidR="00C95743" w:rsidRPr="00F35A08" w:rsidTr="003F6D1A">
        <w:tc>
          <w:tcPr>
            <w:tcW w:w="708" w:type="pct"/>
            <w:vMerge w:val="restart"/>
          </w:tcPr>
          <w:p w:rsidR="00C95743" w:rsidRPr="00F35A08" w:rsidRDefault="00C95743" w:rsidP="003F6D1A">
            <w:pPr>
              <w:rPr>
                <w:b/>
                <w:bCs/>
              </w:rPr>
            </w:pPr>
            <w:r>
              <w:rPr>
                <w:b/>
                <w:bCs/>
              </w:rPr>
              <w:t>Тема 3.15</w:t>
            </w:r>
            <w:r w:rsidRPr="00F35A08">
              <w:rPr>
                <w:b/>
                <w:bCs/>
              </w:rPr>
              <w:t>.</w:t>
            </w:r>
          </w:p>
          <w:p w:rsidR="00C95743" w:rsidRPr="00F35A08" w:rsidRDefault="00C95743" w:rsidP="003F6D1A">
            <w:pPr>
              <w:suppressAutoHyphens/>
              <w:rPr>
                <w:bCs/>
              </w:rPr>
            </w:pPr>
            <w:r>
              <w:rPr>
                <w:b/>
                <w:bCs/>
              </w:rPr>
              <w:t>Гормональные средства</w:t>
            </w:r>
          </w:p>
        </w:tc>
        <w:tc>
          <w:tcPr>
            <w:tcW w:w="2785" w:type="pct"/>
          </w:tcPr>
          <w:p w:rsidR="00C95743" w:rsidRPr="00F35A08" w:rsidRDefault="00C95743" w:rsidP="003F6D1A">
            <w:pPr>
              <w:rPr>
                <w:b/>
                <w:bCs/>
                <w:i/>
              </w:rPr>
            </w:pPr>
            <w:r w:rsidRPr="00F35A08">
              <w:rPr>
                <w:b/>
                <w:bCs/>
              </w:rPr>
              <w:t>Содержание учебного материала</w:t>
            </w:r>
          </w:p>
        </w:tc>
        <w:tc>
          <w:tcPr>
            <w:tcW w:w="616" w:type="pct"/>
          </w:tcPr>
          <w:p w:rsidR="00C95743" w:rsidRPr="00F35A08" w:rsidRDefault="00C95743" w:rsidP="003F6D1A">
            <w:pPr>
              <w:jc w:val="center"/>
              <w:rPr>
                <w:b/>
              </w:rPr>
            </w:pPr>
          </w:p>
        </w:tc>
        <w:tc>
          <w:tcPr>
            <w:tcW w:w="891" w:type="pct"/>
          </w:tcPr>
          <w:p w:rsidR="00C95743" w:rsidRPr="00F35A08" w:rsidRDefault="00C95743" w:rsidP="003F6D1A"/>
        </w:tc>
      </w:tr>
      <w:tr w:rsidR="00C95743" w:rsidRPr="00F35A08" w:rsidTr="003F6D1A">
        <w:tc>
          <w:tcPr>
            <w:tcW w:w="708" w:type="pct"/>
            <w:vMerge/>
          </w:tcPr>
          <w:p w:rsidR="00C95743" w:rsidRPr="00F35A08" w:rsidRDefault="00C95743" w:rsidP="003F6D1A">
            <w:pPr>
              <w:suppressAutoHyphens/>
              <w:rPr>
                <w:b/>
                <w:bCs/>
              </w:rPr>
            </w:pPr>
          </w:p>
        </w:tc>
        <w:tc>
          <w:tcPr>
            <w:tcW w:w="2785" w:type="pct"/>
          </w:tcPr>
          <w:p w:rsidR="00C95743" w:rsidRDefault="00C95743" w:rsidP="00F43E57">
            <w:pPr>
              <w:numPr>
                <w:ilvl w:val="0"/>
                <w:numId w:val="34"/>
              </w:numPr>
              <w:spacing w:line="276" w:lineRule="auto"/>
              <w:jc w:val="both"/>
              <w:rPr>
                <w:bCs/>
              </w:rPr>
            </w:pPr>
            <w:r w:rsidRPr="00C3420B">
              <w:t>Понятие о гормонах, их фармакологической роли. Понятие о принципе «обратной связи», действующем при выработке гормонов в организме и связанном с ним побочном эффекте «синдром отмены».</w:t>
            </w:r>
          </w:p>
          <w:p w:rsidR="00C95743" w:rsidRDefault="00C95743" w:rsidP="00F43E57">
            <w:pPr>
              <w:numPr>
                <w:ilvl w:val="0"/>
                <w:numId w:val="34"/>
              </w:numPr>
              <w:spacing w:line="276" w:lineRule="auto"/>
              <w:jc w:val="both"/>
              <w:rPr>
                <w:bCs/>
              </w:rPr>
            </w:pPr>
            <w:r w:rsidRPr="00C3420B">
              <w:t>Понятие о гормональных препаратах. Классификация. Механизмы действия, фармакологические эффекты,</w:t>
            </w:r>
            <w:r>
              <w:t xml:space="preserve"> </w:t>
            </w:r>
            <w:r w:rsidRPr="00C3420B">
              <w:t>побочные эффекты и применение препаратов.</w:t>
            </w:r>
          </w:p>
          <w:p w:rsidR="00C95743" w:rsidRDefault="00C95743" w:rsidP="00F43E57">
            <w:pPr>
              <w:numPr>
                <w:ilvl w:val="0"/>
                <w:numId w:val="34"/>
              </w:numPr>
              <w:spacing w:line="276" w:lineRule="auto"/>
              <w:jc w:val="both"/>
              <w:rPr>
                <w:bCs/>
              </w:rPr>
            </w:pPr>
            <w:r w:rsidRPr="00C3420B">
              <w:t>Препараты гормонов передней доли гипофиза (кортикотропин). Препараты гормонов задней доли гипофиза (окситоцин, вазопрессин), их влияние на функции и сократительную активность миометрия.</w:t>
            </w:r>
          </w:p>
          <w:p w:rsidR="00C95743" w:rsidRDefault="00C95743" w:rsidP="00F43E57">
            <w:pPr>
              <w:numPr>
                <w:ilvl w:val="0"/>
                <w:numId w:val="34"/>
              </w:numPr>
              <w:spacing w:line="276" w:lineRule="auto"/>
              <w:jc w:val="both"/>
              <w:rPr>
                <w:bCs/>
              </w:rPr>
            </w:pPr>
            <w:r w:rsidRPr="00C3420B">
              <w:t>Препараты гормонов щитовидной железы. Влияние на обмен веществ. Применение. Антитиреоидные средства, принцип действия, применение.</w:t>
            </w:r>
          </w:p>
          <w:p w:rsidR="00C95743" w:rsidRDefault="00C95743" w:rsidP="00F43E57">
            <w:pPr>
              <w:numPr>
                <w:ilvl w:val="0"/>
                <w:numId w:val="34"/>
              </w:numPr>
              <w:spacing w:line="276" w:lineRule="auto"/>
              <w:jc w:val="both"/>
              <w:rPr>
                <w:bCs/>
              </w:rPr>
            </w:pPr>
            <w:r w:rsidRPr="00C3420B">
              <w:t xml:space="preserve">Инсулин. Влияние на углеводный обмен. Применение. Помощь при передозировке инсулина. Препараты инсулина длительного действия. Синтетические гипогликемические </w:t>
            </w:r>
            <w:r w:rsidRPr="00C3420B">
              <w:lastRenderedPageBreak/>
              <w:t>средства (бутамид).</w:t>
            </w:r>
          </w:p>
          <w:p w:rsidR="00C95743" w:rsidRDefault="00C95743" w:rsidP="00F43E57">
            <w:pPr>
              <w:numPr>
                <w:ilvl w:val="0"/>
                <w:numId w:val="34"/>
              </w:numPr>
              <w:spacing w:line="276" w:lineRule="auto"/>
              <w:jc w:val="both"/>
              <w:rPr>
                <w:bCs/>
              </w:rPr>
            </w:pPr>
            <w:r w:rsidRPr="00C3420B">
              <w:t>Глюкокортикоиды. Противовоспалительное и противоаллергическое действие. Влияние на обмен углеводов и белков. Применение. Побочные эффекты и меры их предупреждения.</w:t>
            </w:r>
          </w:p>
          <w:p w:rsidR="00C95743" w:rsidRDefault="00C95743" w:rsidP="00F43E57">
            <w:pPr>
              <w:numPr>
                <w:ilvl w:val="0"/>
                <w:numId w:val="34"/>
              </w:numPr>
              <w:spacing w:line="276" w:lineRule="auto"/>
              <w:jc w:val="both"/>
              <w:rPr>
                <w:bCs/>
              </w:rPr>
            </w:pPr>
            <w:r w:rsidRPr="00C3420B">
              <w:t>Препараты женских половых гормонов и их синтетические заменители. Эстрогенные и гестагенные препараты, их практическое значение. Показания к применению в медицинской практике. Принцип действия контрацептивных средств, назначаемых внутрь. Возможные побочные эффекты.</w:t>
            </w:r>
          </w:p>
          <w:p w:rsidR="00C95743" w:rsidRPr="00C3420B" w:rsidRDefault="00C95743" w:rsidP="00F43E57">
            <w:pPr>
              <w:numPr>
                <w:ilvl w:val="0"/>
                <w:numId w:val="34"/>
              </w:numPr>
              <w:spacing w:line="276" w:lineRule="auto"/>
              <w:jc w:val="both"/>
              <w:rPr>
                <w:bCs/>
              </w:rPr>
            </w:pPr>
            <w:r w:rsidRPr="00C3420B">
              <w:t>Препараты мужских половых гормонов. Показания и противопоказания к применению. Анаболические стероиды, их действия и применение.</w:t>
            </w:r>
          </w:p>
        </w:tc>
        <w:tc>
          <w:tcPr>
            <w:tcW w:w="616" w:type="pct"/>
          </w:tcPr>
          <w:p w:rsidR="00C95743" w:rsidRPr="00F35A08" w:rsidRDefault="00C95743" w:rsidP="003F6D1A">
            <w:pPr>
              <w:jc w:val="center"/>
            </w:pPr>
            <w:r>
              <w:lastRenderedPageBreak/>
              <w:t>2</w:t>
            </w:r>
          </w:p>
        </w:tc>
        <w:tc>
          <w:tcPr>
            <w:tcW w:w="891" w:type="pct"/>
          </w:tcPr>
          <w:p w:rsidR="00C95743" w:rsidRPr="00F35A08" w:rsidRDefault="00C95743" w:rsidP="003F6D1A">
            <w:r w:rsidRPr="00F35A08">
              <w:t>ОК01, ОК02, ОК03,</w:t>
            </w:r>
          </w:p>
          <w:p w:rsidR="00C95743" w:rsidRPr="00F35A08" w:rsidRDefault="00C95743" w:rsidP="003F6D1A">
            <w:r w:rsidRPr="00F35A08">
              <w:t>ОК09</w:t>
            </w:r>
          </w:p>
          <w:p w:rsidR="00C95743" w:rsidRPr="00F35A08" w:rsidRDefault="00C95743" w:rsidP="003F6D1A"/>
          <w:p w:rsidR="00C95743" w:rsidRPr="00F35A08" w:rsidRDefault="00C95743" w:rsidP="003F6D1A">
            <w:r w:rsidRPr="00F35A08">
              <w:t>ПК2.2, ПК2.5, ПК3.1</w:t>
            </w:r>
          </w:p>
          <w:p w:rsidR="00C95743" w:rsidRPr="00F35A08" w:rsidRDefault="00C95743" w:rsidP="003F6D1A">
            <w:r w:rsidRPr="00F35A08">
              <w:t>ПК4.3</w:t>
            </w:r>
          </w:p>
          <w:p w:rsidR="00C95743" w:rsidRPr="00F35A08" w:rsidRDefault="00C95743" w:rsidP="003F6D1A"/>
          <w:p w:rsidR="00C95743" w:rsidRPr="00F35A08" w:rsidRDefault="00C95743" w:rsidP="003F6D1A">
            <w:r w:rsidRPr="00F35A08">
              <w:t>ЛР2, ЛР3, ЛР6, ЛР9,</w:t>
            </w:r>
          </w:p>
          <w:p w:rsidR="00C95743" w:rsidRPr="00F35A08" w:rsidRDefault="00C95743" w:rsidP="003F6D1A">
            <w:r w:rsidRPr="00F35A08">
              <w:t>ЛР10, ЛР13, ЛР14, ЛР15, ЛР16, ЛР20,</w:t>
            </w:r>
          </w:p>
          <w:p w:rsidR="00C95743" w:rsidRPr="00F35A08" w:rsidRDefault="00C95743" w:rsidP="003F6D1A">
            <w:pPr>
              <w:rPr>
                <w:b/>
                <w:i/>
              </w:rPr>
            </w:pPr>
            <w:r w:rsidRPr="00F35A08">
              <w:t>ЛР24</w:t>
            </w:r>
          </w:p>
        </w:tc>
      </w:tr>
      <w:tr w:rsidR="00C95743" w:rsidRPr="00F35A08" w:rsidTr="003F6D1A">
        <w:trPr>
          <w:trHeight w:val="2318"/>
        </w:trPr>
        <w:tc>
          <w:tcPr>
            <w:tcW w:w="708" w:type="pct"/>
            <w:vMerge/>
          </w:tcPr>
          <w:p w:rsidR="00C95743" w:rsidRPr="00F35A08" w:rsidRDefault="00C95743" w:rsidP="003F6D1A">
            <w:pPr>
              <w:suppressAutoHyphens/>
              <w:rPr>
                <w:b/>
                <w:bCs/>
              </w:rPr>
            </w:pPr>
          </w:p>
        </w:tc>
        <w:tc>
          <w:tcPr>
            <w:tcW w:w="2785" w:type="pct"/>
            <w:vMerge w:val="restart"/>
          </w:tcPr>
          <w:p w:rsidR="00C95743" w:rsidRPr="00C95743" w:rsidRDefault="00C95743" w:rsidP="003F6D1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
              </w:rPr>
            </w:pPr>
            <w:r>
              <w:rPr>
                <w:b/>
                <w:bCs/>
              </w:rPr>
              <w:t>Практическое занятие 19</w:t>
            </w:r>
            <w:r w:rsidRPr="00F35A08">
              <w:rPr>
                <w:b/>
                <w:bCs/>
              </w:rPr>
              <w:t xml:space="preserve">. </w:t>
            </w:r>
            <w:r w:rsidRPr="00C95743">
              <w:rPr>
                <w:b/>
              </w:rPr>
              <w:t>«</w:t>
            </w:r>
            <w:r>
              <w:rPr>
                <w:b/>
              </w:rPr>
              <w:t>Гормональные средства»</w:t>
            </w:r>
          </w:p>
          <w:p w:rsidR="00C95743" w:rsidRPr="00F35A08" w:rsidRDefault="00C95743" w:rsidP="003F6D1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
                <w:bCs/>
              </w:rPr>
            </w:pPr>
            <w:r w:rsidRPr="00F35A08">
              <w:t>Обсуждение основных вопросов фармакодинамики и фармакокинетики препаратов гормонов гипоталямуса, гипофиза, паращитовидной и поджелудочной желез и их синтетических заменителей, особенностей применения, возможных побочных эффектов. Решение задач. Знакомство с готовыми лекарственными препаратами. Выполнение заданий по рецептуре с использованием справочной и методической литературы.</w:t>
            </w:r>
          </w:p>
          <w:p w:rsidR="00C95743" w:rsidRPr="00C95743" w:rsidRDefault="00C95743" w:rsidP="003F6D1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
                <w:bCs/>
              </w:rPr>
            </w:pPr>
            <w:r>
              <w:rPr>
                <w:b/>
                <w:bCs/>
              </w:rPr>
              <w:t>Практическое занятие 20</w:t>
            </w:r>
            <w:r w:rsidRPr="00F35A08">
              <w:rPr>
                <w:b/>
                <w:bCs/>
              </w:rPr>
              <w:t xml:space="preserve">. </w:t>
            </w:r>
            <w:r w:rsidRPr="00C95743">
              <w:rPr>
                <w:b/>
                <w:bCs/>
              </w:rPr>
              <w:t>«</w:t>
            </w:r>
            <w:r>
              <w:rPr>
                <w:b/>
                <w:bCs/>
              </w:rPr>
              <w:t>Гормональные средства»</w:t>
            </w:r>
          </w:p>
          <w:p w:rsidR="00C95743" w:rsidRPr="00F35A08" w:rsidRDefault="00C95743" w:rsidP="003F6D1A">
            <w:pPr>
              <w:suppressAutoHyphens/>
              <w:jc w:val="both"/>
              <w:rPr>
                <w:b/>
                <w:bCs/>
              </w:rPr>
            </w:pPr>
            <w:r w:rsidRPr="00F35A08">
              <w:t>Обсуждение основных вопросов фармакодинамики и фармакокинетики препаратов гормонов</w:t>
            </w:r>
            <w:r>
              <w:t xml:space="preserve"> </w:t>
            </w:r>
            <w:r w:rsidRPr="00F35A08">
              <w:t>щитовидной железы и эпифиза, коры надпочечников и половых желез, особенностей применения, возможных побочных эффектов. Решение задач. Знакомство с готовыми лекарственными препаратами. Выполнение заданий по рецептуре с использованием справочной и методической литературы.</w:t>
            </w:r>
          </w:p>
        </w:tc>
        <w:tc>
          <w:tcPr>
            <w:tcW w:w="616" w:type="pct"/>
          </w:tcPr>
          <w:p w:rsidR="00C95743" w:rsidRPr="00F35A08" w:rsidRDefault="00C95743" w:rsidP="003F6D1A">
            <w:pPr>
              <w:jc w:val="center"/>
            </w:pPr>
            <w:r w:rsidRPr="00F35A08">
              <w:t>2</w:t>
            </w:r>
          </w:p>
        </w:tc>
        <w:tc>
          <w:tcPr>
            <w:tcW w:w="891" w:type="pct"/>
            <w:vMerge w:val="restart"/>
          </w:tcPr>
          <w:p w:rsidR="00C95743" w:rsidRPr="00F35A08" w:rsidRDefault="00C95743" w:rsidP="003F6D1A">
            <w:r w:rsidRPr="00F35A08">
              <w:t>ОК01, ОК02, ОК03,</w:t>
            </w:r>
          </w:p>
          <w:p w:rsidR="00C95743" w:rsidRPr="00F35A08" w:rsidRDefault="00C95743" w:rsidP="003F6D1A">
            <w:r w:rsidRPr="00F35A08">
              <w:t>ОК04, ОК09</w:t>
            </w:r>
          </w:p>
          <w:p w:rsidR="00C95743" w:rsidRPr="00F35A08" w:rsidRDefault="00C95743" w:rsidP="003F6D1A"/>
          <w:p w:rsidR="00C95743" w:rsidRPr="00F35A08" w:rsidRDefault="00C95743" w:rsidP="003F6D1A">
            <w:r w:rsidRPr="00F35A08">
              <w:t>ПК2.2, ПК2.5, ПК4.3</w:t>
            </w:r>
          </w:p>
          <w:p w:rsidR="00C95743" w:rsidRPr="00F35A08" w:rsidRDefault="00C95743" w:rsidP="003F6D1A"/>
          <w:p w:rsidR="00C95743" w:rsidRPr="00F35A08" w:rsidRDefault="00C95743" w:rsidP="003F6D1A">
            <w:r w:rsidRPr="00F35A08">
              <w:t>ЛР2, ЛР3, ЛР6, ЛР9,</w:t>
            </w:r>
          </w:p>
          <w:p w:rsidR="00C95743" w:rsidRPr="00F35A08" w:rsidRDefault="00C95743" w:rsidP="003F6D1A">
            <w:r w:rsidRPr="00F35A08">
              <w:t>ЛР10, ЛР13, ЛР14,</w:t>
            </w:r>
          </w:p>
          <w:p w:rsidR="00C95743" w:rsidRPr="00F35A08" w:rsidRDefault="00C95743" w:rsidP="003F6D1A">
            <w:r w:rsidRPr="00F35A08">
              <w:t>ЛР15, ЛР16, ЛР20,</w:t>
            </w:r>
          </w:p>
          <w:p w:rsidR="00C95743" w:rsidRPr="00F35A08" w:rsidRDefault="00C95743" w:rsidP="003F6D1A">
            <w:r w:rsidRPr="00F35A08">
              <w:t>ЛР24, ЛР26, ЛР27</w:t>
            </w:r>
          </w:p>
          <w:p w:rsidR="00C95743" w:rsidRPr="00F35A08" w:rsidRDefault="00C95743" w:rsidP="003F6D1A"/>
        </w:tc>
      </w:tr>
      <w:tr w:rsidR="00C95743" w:rsidRPr="00F35A08" w:rsidTr="003F6D1A">
        <w:tc>
          <w:tcPr>
            <w:tcW w:w="708" w:type="pct"/>
            <w:vMerge/>
          </w:tcPr>
          <w:p w:rsidR="00C95743" w:rsidRPr="00F35A08" w:rsidRDefault="00C95743" w:rsidP="003F6D1A">
            <w:pPr>
              <w:suppressAutoHyphens/>
              <w:rPr>
                <w:b/>
                <w:bCs/>
              </w:rPr>
            </w:pPr>
          </w:p>
        </w:tc>
        <w:tc>
          <w:tcPr>
            <w:tcW w:w="2785" w:type="pct"/>
            <w:vMerge/>
          </w:tcPr>
          <w:p w:rsidR="00C95743" w:rsidRPr="00F35A08" w:rsidRDefault="00C95743" w:rsidP="003F6D1A">
            <w:pPr>
              <w:suppressAutoHyphens/>
              <w:rPr>
                <w:b/>
                <w:bCs/>
              </w:rPr>
            </w:pPr>
          </w:p>
        </w:tc>
        <w:tc>
          <w:tcPr>
            <w:tcW w:w="616" w:type="pct"/>
          </w:tcPr>
          <w:p w:rsidR="00C95743" w:rsidRPr="00F35A08" w:rsidRDefault="00C95743" w:rsidP="003F6D1A">
            <w:pPr>
              <w:jc w:val="center"/>
            </w:pPr>
            <w:r w:rsidRPr="00F35A08">
              <w:t>2</w:t>
            </w:r>
          </w:p>
        </w:tc>
        <w:tc>
          <w:tcPr>
            <w:tcW w:w="891" w:type="pct"/>
            <w:vMerge/>
          </w:tcPr>
          <w:p w:rsidR="00C95743" w:rsidRPr="00F35A08" w:rsidRDefault="00C95743" w:rsidP="003F6D1A">
            <w:pPr>
              <w:rPr>
                <w:b/>
                <w:i/>
              </w:rPr>
            </w:pPr>
          </w:p>
        </w:tc>
      </w:tr>
      <w:tr w:rsidR="00C95743" w:rsidRPr="00F35A08" w:rsidTr="003F6D1A">
        <w:tc>
          <w:tcPr>
            <w:tcW w:w="3493" w:type="pct"/>
            <w:gridSpan w:val="2"/>
          </w:tcPr>
          <w:p w:rsidR="00C95743" w:rsidRPr="00F35A08" w:rsidRDefault="00C95743" w:rsidP="003F6D1A">
            <w:pPr>
              <w:suppressAutoHyphens/>
              <w:rPr>
                <w:b/>
              </w:rPr>
            </w:pPr>
            <w:r w:rsidRPr="00F35A08">
              <w:rPr>
                <w:b/>
              </w:rPr>
              <w:t>Промежуточная аттестация в форме дифференцированного зачета</w:t>
            </w:r>
          </w:p>
        </w:tc>
        <w:tc>
          <w:tcPr>
            <w:tcW w:w="616" w:type="pct"/>
          </w:tcPr>
          <w:p w:rsidR="00C95743" w:rsidRPr="00193BB4" w:rsidRDefault="00C95743" w:rsidP="003F6D1A">
            <w:pPr>
              <w:jc w:val="center"/>
              <w:rPr>
                <w:b/>
              </w:rPr>
            </w:pPr>
            <w:r w:rsidRPr="00193BB4">
              <w:rPr>
                <w:b/>
              </w:rPr>
              <w:t>2</w:t>
            </w:r>
          </w:p>
        </w:tc>
        <w:tc>
          <w:tcPr>
            <w:tcW w:w="891" w:type="pct"/>
          </w:tcPr>
          <w:p w:rsidR="00C95743" w:rsidRPr="00F35A08" w:rsidRDefault="00C95743" w:rsidP="003F6D1A">
            <w:pPr>
              <w:rPr>
                <w:b/>
                <w:i/>
              </w:rPr>
            </w:pPr>
          </w:p>
        </w:tc>
      </w:tr>
      <w:tr w:rsidR="00C95743" w:rsidRPr="00F35A08" w:rsidTr="003F6D1A">
        <w:trPr>
          <w:trHeight w:val="20"/>
        </w:trPr>
        <w:tc>
          <w:tcPr>
            <w:tcW w:w="708" w:type="pct"/>
          </w:tcPr>
          <w:p w:rsidR="00C95743" w:rsidRPr="00F35A08" w:rsidRDefault="00C95743" w:rsidP="003F6D1A">
            <w:pPr>
              <w:rPr>
                <w:b/>
                <w:bCs/>
              </w:rPr>
            </w:pPr>
            <w:r w:rsidRPr="00F35A08">
              <w:rPr>
                <w:b/>
                <w:bCs/>
              </w:rPr>
              <w:t>Всего:</w:t>
            </w:r>
          </w:p>
        </w:tc>
        <w:tc>
          <w:tcPr>
            <w:tcW w:w="2785" w:type="pct"/>
          </w:tcPr>
          <w:p w:rsidR="00C95743" w:rsidRPr="00F35A08" w:rsidRDefault="00C95743" w:rsidP="003F6D1A">
            <w:pPr>
              <w:rPr>
                <w:b/>
                <w:bCs/>
              </w:rPr>
            </w:pPr>
          </w:p>
        </w:tc>
        <w:tc>
          <w:tcPr>
            <w:tcW w:w="616" w:type="pct"/>
          </w:tcPr>
          <w:p w:rsidR="00C95743" w:rsidRPr="00F35A08" w:rsidRDefault="00C95743" w:rsidP="003F6D1A">
            <w:pPr>
              <w:jc w:val="center"/>
              <w:rPr>
                <w:b/>
                <w:bCs/>
              </w:rPr>
            </w:pPr>
            <w:r w:rsidRPr="00F35A08">
              <w:rPr>
                <w:b/>
                <w:bCs/>
              </w:rPr>
              <w:t>68</w:t>
            </w:r>
          </w:p>
        </w:tc>
        <w:tc>
          <w:tcPr>
            <w:tcW w:w="891" w:type="pct"/>
          </w:tcPr>
          <w:p w:rsidR="00C95743" w:rsidRPr="00F35A08" w:rsidRDefault="00C95743" w:rsidP="003F6D1A">
            <w:pPr>
              <w:rPr>
                <w:b/>
                <w:bCs/>
                <w:i/>
              </w:rPr>
            </w:pPr>
          </w:p>
        </w:tc>
      </w:tr>
    </w:tbl>
    <w:p w:rsidR="00F43E57" w:rsidRPr="00F35A08" w:rsidRDefault="00F43E57" w:rsidP="00F43E57">
      <w:pPr>
        <w:suppressAutoHyphens/>
        <w:jc w:val="both"/>
        <w:rPr>
          <w:bCs/>
          <w:i/>
        </w:rPr>
      </w:pPr>
    </w:p>
    <w:p w:rsidR="009D67DA" w:rsidRDefault="009D67DA" w:rsidP="004A19D1">
      <w:pPr>
        <w:ind w:firstLine="709"/>
        <w:rPr>
          <w:b/>
          <w:bCs/>
        </w:rPr>
      </w:pPr>
    </w:p>
    <w:p w:rsidR="009D67DA" w:rsidRDefault="009D67DA" w:rsidP="004A19D1">
      <w:pPr>
        <w:ind w:firstLine="709"/>
        <w:rPr>
          <w:b/>
          <w:bCs/>
        </w:rPr>
      </w:pPr>
    </w:p>
    <w:p w:rsidR="009D67DA" w:rsidRDefault="009D67DA" w:rsidP="004A19D1">
      <w:pPr>
        <w:ind w:firstLine="709"/>
        <w:rPr>
          <w:b/>
          <w:bCs/>
        </w:rPr>
      </w:pPr>
    </w:p>
    <w:p w:rsidR="009D67DA" w:rsidRDefault="009D67DA" w:rsidP="004A19D1">
      <w:pPr>
        <w:ind w:firstLine="709"/>
        <w:rPr>
          <w:b/>
          <w:bCs/>
        </w:rPr>
      </w:pPr>
    </w:p>
    <w:p w:rsidR="009D67DA" w:rsidRDefault="009D67DA" w:rsidP="004A19D1">
      <w:pPr>
        <w:ind w:firstLine="709"/>
        <w:rPr>
          <w:b/>
          <w:bCs/>
        </w:rPr>
      </w:pPr>
    </w:p>
    <w:p w:rsidR="009D67DA" w:rsidRDefault="009D67DA" w:rsidP="004A19D1">
      <w:pPr>
        <w:ind w:firstLine="709"/>
        <w:rPr>
          <w:b/>
          <w:bCs/>
        </w:rPr>
      </w:pPr>
    </w:p>
    <w:p w:rsidR="009D67DA" w:rsidRDefault="009D67DA" w:rsidP="004A19D1">
      <w:pPr>
        <w:ind w:firstLine="709"/>
        <w:rPr>
          <w:b/>
          <w:bCs/>
        </w:rPr>
      </w:pPr>
    </w:p>
    <w:p w:rsidR="009D67DA" w:rsidRDefault="009D67DA" w:rsidP="004A19D1">
      <w:pPr>
        <w:ind w:firstLine="709"/>
        <w:rPr>
          <w:b/>
          <w:bCs/>
        </w:rPr>
      </w:pPr>
    </w:p>
    <w:p w:rsidR="009D67DA" w:rsidRDefault="009D67DA" w:rsidP="004A19D1">
      <w:pPr>
        <w:ind w:firstLine="709"/>
        <w:rPr>
          <w:b/>
          <w:bCs/>
        </w:rPr>
      </w:pPr>
    </w:p>
    <w:p w:rsidR="004A19D1" w:rsidRPr="00F35A08" w:rsidRDefault="004A19D1" w:rsidP="004A19D1">
      <w:pPr>
        <w:ind w:firstLine="709"/>
        <w:rPr>
          <w:b/>
          <w:bCs/>
        </w:rPr>
      </w:pPr>
      <w:r w:rsidRPr="00F35A08">
        <w:rPr>
          <w:b/>
          <w:bCs/>
        </w:rPr>
        <w:lastRenderedPageBreak/>
        <w:t>3. УСЛОВИЯ РЕАЛИЗАЦИИ ПРОГРАММЫ УЧЕБНОЙ ДИСЦИПЛИНЫ</w:t>
      </w:r>
    </w:p>
    <w:p w:rsidR="004A19D1" w:rsidRPr="00F35A08" w:rsidRDefault="004A19D1" w:rsidP="004A19D1">
      <w:pPr>
        <w:suppressAutoHyphens/>
        <w:ind w:firstLine="709"/>
        <w:jc w:val="both"/>
        <w:rPr>
          <w:bCs/>
        </w:rPr>
      </w:pPr>
      <w:r w:rsidRPr="00F35A08">
        <w:rPr>
          <w:b/>
          <w:bCs/>
        </w:rPr>
        <w:t>3.1.</w:t>
      </w:r>
      <w:r w:rsidRPr="00F35A08">
        <w:rPr>
          <w:bCs/>
        </w:rPr>
        <w:t xml:space="preserve"> Для реализации программы учебной дисциплины должны быть предусмотрены следующие специальные помещения:</w:t>
      </w:r>
    </w:p>
    <w:p w:rsidR="004A19D1" w:rsidRPr="00F35A08" w:rsidRDefault="004A19D1" w:rsidP="004A19D1">
      <w:pPr>
        <w:suppressAutoHyphens/>
        <w:ind w:firstLine="709"/>
        <w:jc w:val="both"/>
        <w:rPr>
          <w:bCs/>
        </w:rPr>
      </w:pPr>
      <w:r w:rsidRPr="00F35A08">
        <w:rPr>
          <w:bCs/>
          <w:i/>
          <w:iCs/>
        </w:rPr>
        <w:t xml:space="preserve">Кабинет Фармакологии и латинского языка, </w:t>
      </w:r>
      <w:r w:rsidRPr="00F35A08">
        <w:rPr>
          <w:bCs/>
        </w:rPr>
        <w:t>оснащенный</w:t>
      </w:r>
    </w:p>
    <w:p w:rsidR="004A19D1" w:rsidRPr="00F35A08" w:rsidRDefault="004A19D1" w:rsidP="004A19D1">
      <w:pPr>
        <w:suppressAutoHyphens/>
        <w:ind w:firstLine="709"/>
        <w:jc w:val="both"/>
        <w:rPr>
          <w:bCs/>
        </w:rPr>
      </w:pPr>
      <w:r w:rsidRPr="00F35A08">
        <w:rPr>
          <w:bCs/>
        </w:rPr>
        <w:t xml:space="preserve">оборудованием: </w:t>
      </w:r>
    </w:p>
    <w:p w:rsidR="004A19D1" w:rsidRPr="00F35A08" w:rsidRDefault="004A19D1" w:rsidP="004A19D1">
      <w:pPr>
        <w:numPr>
          <w:ilvl w:val="0"/>
          <w:numId w:val="37"/>
        </w:numPr>
        <w:spacing w:line="276" w:lineRule="auto"/>
        <w:jc w:val="both"/>
        <w:rPr>
          <w:bCs/>
        </w:rPr>
      </w:pPr>
      <w:r w:rsidRPr="00F35A08">
        <w:rPr>
          <w:bCs/>
        </w:rPr>
        <w:t xml:space="preserve">классная доска,  рабочее место преподавателя, посадочные места по количеству обучающихся; </w:t>
      </w:r>
    </w:p>
    <w:p w:rsidR="004A19D1" w:rsidRPr="00F35A08" w:rsidRDefault="004A19D1" w:rsidP="004A19D1">
      <w:pPr>
        <w:numPr>
          <w:ilvl w:val="0"/>
          <w:numId w:val="37"/>
        </w:numPr>
        <w:spacing w:line="276" w:lineRule="auto"/>
        <w:jc w:val="both"/>
        <w:rPr>
          <w:bCs/>
        </w:rPr>
      </w:pPr>
      <w:r w:rsidRPr="00F35A08">
        <w:rPr>
          <w:bCs/>
        </w:rPr>
        <w:t>шкафы книжные, шкафы модульные с наличием демонстрационных лекарственных препаратов, штативы для таблиц, комплект медицинской документации;</w:t>
      </w:r>
    </w:p>
    <w:p w:rsidR="004A19D1" w:rsidRPr="00F35A08" w:rsidRDefault="004A19D1" w:rsidP="004A19D1">
      <w:pPr>
        <w:numPr>
          <w:ilvl w:val="0"/>
          <w:numId w:val="37"/>
        </w:numPr>
        <w:spacing w:line="276" w:lineRule="auto"/>
        <w:jc w:val="both"/>
        <w:rPr>
          <w:bCs/>
        </w:rPr>
      </w:pPr>
      <w:r w:rsidRPr="00F35A08">
        <w:rPr>
          <w:bCs/>
        </w:rPr>
        <w:t>шкафы для хранения наглядных пособий, учебно-методической документации, таблиц (фонетические, морфологические, грамматические), плакатов (пословицы, поговорки, афоризмы), слайдов, компакт-дисков с учебным материалом.</w:t>
      </w:r>
    </w:p>
    <w:p w:rsidR="004A19D1" w:rsidRPr="00F35A08" w:rsidRDefault="004A19D1" w:rsidP="004A19D1">
      <w:pPr>
        <w:suppressAutoHyphens/>
        <w:ind w:firstLine="709"/>
        <w:jc w:val="both"/>
        <w:rPr>
          <w:bCs/>
          <w:lang w:eastAsia="en-US"/>
        </w:rPr>
      </w:pPr>
      <w:r w:rsidRPr="00F35A08">
        <w:rPr>
          <w:lang w:eastAsia="en-US"/>
        </w:rPr>
        <w:t>т</w:t>
      </w:r>
      <w:r w:rsidRPr="00F35A08">
        <w:rPr>
          <w:bCs/>
          <w:lang w:eastAsia="en-US"/>
        </w:rPr>
        <w:t xml:space="preserve">ехническими средствами обучения: </w:t>
      </w:r>
    </w:p>
    <w:p w:rsidR="004A19D1" w:rsidRPr="00F35A08" w:rsidRDefault="004A19D1" w:rsidP="004A19D1">
      <w:pPr>
        <w:numPr>
          <w:ilvl w:val="0"/>
          <w:numId w:val="39"/>
        </w:numPr>
        <w:suppressAutoHyphens/>
        <w:spacing w:line="276" w:lineRule="auto"/>
        <w:jc w:val="both"/>
        <w:rPr>
          <w:bCs/>
        </w:rPr>
      </w:pPr>
      <w:r w:rsidRPr="00F35A08">
        <w:rPr>
          <w:bCs/>
        </w:rPr>
        <w:t>компьютер (ноутбук) с лицензионным программным обеспечением;</w:t>
      </w:r>
    </w:p>
    <w:p w:rsidR="004A19D1" w:rsidRPr="00F35A08" w:rsidRDefault="004A19D1" w:rsidP="004A19D1">
      <w:pPr>
        <w:numPr>
          <w:ilvl w:val="0"/>
          <w:numId w:val="38"/>
        </w:numPr>
        <w:shd w:val="clear" w:color="auto" w:fill="FFFFFF"/>
        <w:spacing w:line="276" w:lineRule="auto"/>
        <w:jc w:val="both"/>
      </w:pPr>
      <w:r w:rsidRPr="00F35A08">
        <w:t>устройства для прослушивания и визуализации учебного материала.</w:t>
      </w:r>
    </w:p>
    <w:p w:rsidR="004A19D1" w:rsidRPr="00F35A08" w:rsidRDefault="004A19D1" w:rsidP="004A19D1">
      <w:pPr>
        <w:suppressAutoHyphens/>
        <w:ind w:firstLine="709"/>
        <w:jc w:val="both"/>
        <w:rPr>
          <w:bCs/>
          <w:i/>
        </w:rPr>
      </w:pPr>
    </w:p>
    <w:p w:rsidR="004A19D1" w:rsidRPr="00F35A08" w:rsidRDefault="004A19D1" w:rsidP="004A19D1">
      <w:pPr>
        <w:suppressAutoHyphens/>
        <w:ind w:firstLine="709"/>
        <w:rPr>
          <w:b/>
          <w:bCs/>
        </w:rPr>
      </w:pPr>
      <w:r w:rsidRPr="00F35A08">
        <w:rPr>
          <w:b/>
          <w:bCs/>
        </w:rPr>
        <w:t>3.2. Информационное обеспечение реализации программы</w:t>
      </w:r>
    </w:p>
    <w:p w:rsidR="004A19D1" w:rsidRPr="00F35A08" w:rsidRDefault="004A19D1" w:rsidP="004A19D1">
      <w:pPr>
        <w:suppressAutoHyphens/>
        <w:ind w:firstLine="709"/>
        <w:jc w:val="both"/>
        <w:rPr>
          <w:bCs/>
        </w:rPr>
      </w:pPr>
      <w:r w:rsidRPr="00F35A08">
        <w:rPr>
          <w:bCs/>
        </w:rPr>
        <w:t>Для реализации программы библиотечный фонд образовательной организации должен иметь п</w:t>
      </w:r>
      <w:r w:rsidRPr="00F35A08">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F35A08">
        <w:rPr>
          <w:bCs/>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4A19D1" w:rsidRPr="00F35A08" w:rsidRDefault="004A19D1" w:rsidP="004A19D1">
      <w:pPr>
        <w:ind w:left="360"/>
        <w:contextualSpacing/>
        <w:rPr>
          <w:b/>
        </w:rPr>
      </w:pPr>
      <w:r w:rsidRPr="00F35A08">
        <w:rPr>
          <w:b/>
        </w:rPr>
        <w:t>3.2.1. Основные печатные издания</w:t>
      </w:r>
    </w:p>
    <w:p w:rsidR="004A19D1" w:rsidRPr="00F35A08" w:rsidRDefault="004A19D1" w:rsidP="004A19D1">
      <w:pPr>
        <w:numPr>
          <w:ilvl w:val="0"/>
          <w:numId w:val="40"/>
        </w:numPr>
        <w:spacing w:line="276" w:lineRule="auto"/>
        <w:contextualSpacing/>
        <w:jc w:val="both"/>
      </w:pPr>
      <w:r w:rsidRPr="00F35A08">
        <w:t xml:space="preserve">Аляутдин Р. Н.: Фармакология, учебник для медицинских училищ и колледжей, Р.Н. Аляутдин, - Москва - </w:t>
      </w:r>
      <w:r w:rsidRPr="00F35A08">
        <w:rPr>
          <w:bCs/>
        </w:rPr>
        <w:t>ГЭОТАР-Медиа, 2021 г.- 320с.</w:t>
      </w:r>
    </w:p>
    <w:p w:rsidR="004A19D1" w:rsidRPr="00F35A08" w:rsidRDefault="004A19D1" w:rsidP="004A19D1">
      <w:pPr>
        <w:numPr>
          <w:ilvl w:val="0"/>
          <w:numId w:val="40"/>
        </w:numPr>
        <w:spacing w:line="276" w:lineRule="auto"/>
        <w:contextualSpacing/>
        <w:jc w:val="both"/>
      </w:pPr>
      <w:r w:rsidRPr="00F35A08">
        <w:t xml:space="preserve">Анисимова Н.А.: Фармакология, учебник для медицинских училищ и колледжей, Анисимова Н.А., Оковитый С.В., - Москва - </w:t>
      </w:r>
      <w:r w:rsidRPr="00F35A08">
        <w:rPr>
          <w:bCs/>
        </w:rPr>
        <w:t>ГЭОТАР-Медиа, 2022 г.- 464с.</w:t>
      </w:r>
    </w:p>
    <w:p w:rsidR="004A19D1" w:rsidRPr="00F35A08" w:rsidRDefault="004A19D1" w:rsidP="004A19D1">
      <w:pPr>
        <w:numPr>
          <w:ilvl w:val="0"/>
          <w:numId w:val="40"/>
        </w:numPr>
        <w:spacing w:line="276" w:lineRule="auto"/>
        <w:contextualSpacing/>
        <w:jc w:val="both"/>
      </w:pPr>
      <w:r w:rsidRPr="00F35A08">
        <w:t>Астафьев В. А.: Основы фармакологии с рецептурой: учебное пособие СПО, Астафьев В.А.-Москва: КноРус, 2021г.</w:t>
      </w:r>
    </w:p>
    <w:p w:rsidR="004A19D1" w:rsidRPr="00F35A08" w:rsidRDefault="004A19D1" w:rsidP="004A19D1">
      <w:pPr>
        <w:numPr>
          <w:ilvl w:val="0"/>
          <w:numId w:val="40"/>
        </w:numPr>
        <w:spacing w:line="276" w:lineRule="auto"/>
        <w:contextualSpacing/>
        <w:jc w:val="both"/>
      </w:pPr>
      <w:r w:rsidRPr="00F35A08">
        <w:t>Виноградов В.М.: Фармакология с рецептурой, учебник для медицинских и фармацевтических учреждений среднего профес. уч.,</w:t>
      </w:r>
      <w:r w:rsidRPr="00F35A08">
        <w:rPr>
          <w:bCs/>
        </w:rPr>
        <w:t>7-е изд. исправленное и дополненное,</w:t>
      </w:r>
      <w:r w:rsidRPr="00F35A08">
        <w:t xml:space="preserve"> В.М. Виноградов, Е.Б.Каткова - Санкт-Петербург: СпецЛит, 2019 г.</w:t>
      </w:r>
    </w:p>
    <w:p w:rsidR="004A19D1" w:rsidRPr="00F35A08" w:rsidRDefault="004A19D1" w:rsidP="004A19D1">
      <w:pPr>
        <w:numPr>
          <w:ilvl w:val="0"/>
          <w:numId w:val="40"/>
        </w:numPr>
        <w:spacing w:line="276" w:lineRule="auto"/>
        <w:contextualSpacing/>
        <w:jc w:val="both"/>
      </w:pPr>
      <w:r w:rsidRPr="00F35A08">
        <w:t>Гаевый М.Д.: Фармакология с рецептурой, учебник для учащихся медицинских и фармацевтических колледжей, Гаевый М.Д., Гаева Л.М., 12-е издание-Москва:КноРус 2021г.- 345 с.</w:t>
      </w:r>
    </w:p>
    <w:p w:rsidR="004A19D1" w:rsidRPr="00F35A08" w:rsidRDefault="004A19D1" w:rsidP="004A19D1">
      <w:pPr>
        <w:numPr>
          <w:ilvl w:val="0"/>
          <w:numId w:val="40"/>
        </w:numPr>
        <w:spacing w:line="276" w:lineRule="auto"/>
        <w:contextualSpacing/>
        <w:jc w:val="both"/>
      </w:pPr>
      <w:r w:rsidRPr="00F35A08">
        <w:rPr>
          <w:bCs/>
        </w:rPr>
        <w:t xml:space="preserve">Федюкович Н.И.: Фармакология, учебник для мед. училищ и колледжей, Н.И. Федюкович, 3 изд. - Ростов н/Д: Феникс, 2019 г. </w:t>
      </w:r>
    </w:p>
    <w:p w:rsidR="004A19D1" w:rsidRPr="00F35A08" w:rsidRDefault="004A19D1" w:rsidP="004A19D1">
      <w:pPr>
        <w:ind w:left="360"/>
        <w:contextualSpacing/>
        <w:rPr>
          <w:b/>
        </w:rPr>
      </w:pPr>
      <w:r w:rsidRPr="00F35A08">
        <w:rPr>
          <w:b/>
        </w:rPr>
        <w:t xml:space="preserve">3.2.2. Электронные издания </w:t>
      </w:r>
    </w:p>
    <w:p w:rsidR="004A19D1" w:rsidRPr="00F35A08" w:rsidRDefault="004A19D1" w:rsidP="004A19D1">
      <w:pPr>
        <w:numPr>
          <w:ilvl w:val="0"/>
          <w:numId w:val="41"/>
        </w:numPr>
        <w:spacing w:line="276" w:lineRule="auto"/>
        <w:contextualSpacing/>
        <w:jc w:val="both"/>
        <w:rPr>
          <w:shd w:val="clear" w:color="auto" w:fill="FFFFFF"/>
        </w:rPr>
      </w:pPr>
      <w:r w:rsidRPr="00F35A08">
        <w:rPr>
          <w:shd w:val="clear" w:color="auto" w:fill="FFFFFF"/>
        </w:rPr>
        <w:t xml:space="preserve">Воронков, А. В. Фармакология с общей рецептурой : учебное пособие </w:t>
      </w:r>
      <w:r w:rsidRPr="00F35A08">
        <w:rPr>
          <w:bCs/>
          <w:color w:val="1A1A1A"/>
          <w:kern w:val="36"/>
        </w:rPr>
        <w:t xml:space="preserve">[электронный ресурс] </w:t>
      </w:r>
      <w:r w:rsidRPr="00F35A08">
        <w:rPr>
          <w:shd w:val="clear" w:color="auto" w:fill="FFFFFF"/>
        </w:rPr>
        <w:t>/ А. В. Воронков ; под редакцией А. В. Воронкова. — Ростов-на-Дону: Феникс, 2020. - 302с.</w:t>
      </w:r>
    </w:p>
    <w:p w:rsidR="004A19D1" w:rsidRPr="00F35A08" w:rsidRDefault="004A19D1" w:rsidP="004A19D1">
      <w:pPr>
        <w:ind w:left="360"/>
        <w:contextualSpacing/>
        <w:jc w:val="both"/>
      </w:pPr>
      <w:r w:rsidRPr="00F35A08">
        <w:rPr>
          <w:shd w:val="clear" w:color="auto" w:fill="FFFFFF"/>
        </w:rPr>
        <w:t>Режим доступа: https://e.lanbook.com/book</w:t>
      </w:r>
    </w:p>
    <w:p w:rsidR="004A19D1" w:rsidRPr="00F35A08" w:rsidRDefault="004A19D1" w:rsidP="004A19D1">
      <w:pPr>
        <w:ind w:left="360"/>
        <w:contextualSpacing/>
        <w:rPr>
          <w:b/>
          <w:bCs/>
        </w:rPr>
      </w:pPr>
    </w:p>
    <w:p w:rsidR="004A19D1" w:rsidRPr="00F35A08" w:rsidRDefault="004A19D1" w:rsidP="004A19D1">
      <w:pPr>
        <w:ind w:left="360"/>
        <w:contextualSpacing/>
        <w:rPr>
          <w:b/>
          <w:bCs/>
        </w:rPr>
      </w:pPr>
    </w:p>
    <w:p w:rsidR="004A19D1" w:rsidRPr="00F35A08" w:rsidRDefault="004A19D1" w:rsidP="004A19D1">
      <w:pPr>
        <w:ind w:left="360"/>
        <w:contextualSpacing/>
        <w:rPr>
          <w:bCs/>
          <w:i/>
        </w:rPr>
      </w:pPr>
      <w:r w:rsidRPr="00F35A08">
        <w:rPr>
          <w:b/>
          <w:bCs/>
        </w:rPr>
        <w:t xml:space="preserve">3.2.3. Дополнительные источники </w:t>
      </w:r>
    </w:p>
    <w:p w:rsidR="004A19D1" w:rsidRPr="00F35A08" w:rsidRDefault="004A19D1" w:rsidP="004A19D1">
      <w:pPr>
        <w:numPr>
          <w:ilvl w:val="0"/>
          <w:numId w:val="42"/>
        </w:numPr>
        <w:spacing w:line="276" w:lineRule="auto"/>
        <w:contextualSpacing/>
        <w:jc w:val="both"/>
        <w:rPr>
          <w:bCs/>
        </w:rPr>
      </w:pPr>
      <w:r w:rsidRPr="00F35A08">
        <w:t>Астафьев В.А.</w:t>
      </w:r>
      <w:r w:rsidRPr="00F35A08">
        <w:rPr>
          <w:shd w:val="clear" w:color="auto" w:fill="FFFFFF"/>
        </w:rPr>
        <w:t>: Основы фармакологии. Практикум: учебное пособие / Астафьев В.А. — Москва: «КноРус», 2020 г.</w:t>
      </w:r>
    </w:p>
    <w:p w:rsidR="004A19D1" w:rsidRPr="00F35A08" w:rsidRDefault="004A19D1" w:rsidP="004A19D1">
      <w:pPr>
        <w:numPr>
          <w:ilvl w:val="0"/>
          <w:numId w:val="42"/>
        </w:numPr>
        <w:spacing w:line="276" w:lineRule="auto"/>
        <w:contextualSpacing/>
        <w:jc w:val="both"/>
        <w:rPr>
          <w:bCs/>
        </w:rPr>
      </w:pPr>
      <w:r w:rsidRPr="00F35A08">
        <w:t xml:space="preserve">Машковский М.Д.: </w:t>
      </w:r>
      <w:r w:rsidRPr="00F35A08">
        <w:rPr>
          <w:bCs/>
        </w:rPr>
        <w:t>Лекарственные средства, справочник лекарственных средств, М.Д. Машковский, изд.16,-Москва: Издательство Новая волна, 2019 г.</w:t>
      </w:r>
    </w:p>
    <w:p w:rsidR="004A19D1" w:rsidRPr="004A19D1" w:rsidRDefault="004A19D1" w:rsidP="004A19D1">
      <w:pPr>
        <w:numPr>
          <w:ilvl w:val="0"/>
          <w:numId w:val="42"/>
        </w:numPr>
        <w:spacing w:line="276" w:lineRule="auto"/>
        <w:contextualSpacing/>
        <w:jc w:val="both"/>
        <w:rPr>
          <w:bCs/>
        </w:rPr>
      </w:pPr>
      <w:r w:rsidRPr="00F35A08">
        <w:lastRenderedPageBreak/>
        <w:t>Электронная библиотечная система для медицинского и фармацевтического образования «Консультант студента».</w:t>
      </w:r>
    </w:p>
    <w:p w:rsidR="004A19D1" w:rsidRPr="004A19D1" w:rsidRDefault="004A19D1" w:rsidP="004A19D1">
      <w:pPr>
        <w:spacing w:line="276" w:lineRule="auto"/>
        <w:contextualSpacing/>
        <w:jc w:val="both"/>
        <w:rPr>
          <w:bCs/>
        </w:rPr>
      </w:pPr>
    </w:p>
    <w:p w:rsidR="004A19D1" w:rsidRPr="00F35A08" w:rsidRDefault="004A19D1" w:rsidP="004A19D1">
      <w:pPr>
        <w:contextualSpacing/>
        <w:rPr>
          <w:b/>
        </w:rPr>
      </w:pPr>
      <w:r w:rsidRPr="00F35A08">
        <w:rPr>
          <w:b/>
        </w:rPr>
        <w:t>4. КОНТРОЛЬ И ОЦЕНКА РЕЗУЛЬТАТОВ ОСВОЕНИЯ УЧЕБНОЙ ДИСЦИПЛИНЫ</w:t>
      </w:r>
    </w:p>
    <w:p w:rsidR="004A19D1" w:rsidRPr="00F35A08" w:rsidRDefault="004A19D1" w:rsidP="004A19D1">
      <w:pPr>
        <w:ind w:left="360"/>
        <w:contextualSpacing/>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
        <w:gridCol w:w="4347"/>
        <w:gridCol w:w="114"/>
        <w:gridCol w:w="3154"/>
        <w:gridCol w:w="114"/>
        <w:gridCol w:w="2414"/>
        <w:gridCol w:w="112"/>
      </w:tblGrid>
      <w:tr w:rsidR="004A19D1" w:rsidRPr="00F35A08" w:rsidTr="003F6D1A">
        <w:trPr>
          <w:gridBefore w:val="1"/>
          <w:wBefore w:w="55" w:type="pct"/>
        </w:trPr>
        <w:tc>
          <w:tcPr>
            <w:tcW w:w="2151" w:type="pct"/>
            <w:gridSpan w:val="2"/>
          </w:tcPr>
          <w:p w:rsidR="004A19D1" w:rsidRPr="00F35A08" w:rsidRDefault="004A19D1" w:rsidP="003F6D1A">
            <w:pPr>
              <w:jc w:val="center"/>
              <w:rPr>
                <w:b/>
                <w:bCs/>
              </w:rPr>
            </w:pPr>
            <w:r w:rsidRPr="00F35A08">
              <w:rPr>
                <w:b/>
                <w:bCs/>
              </w:rPr>
              <w:t>Результаты обучения</w:t>
            </w:r>
          </w:p>
        </w:tc>
        <w:tc>
          <w:tcPr>
            <w:tcW w:w="1576" w:type="pct"/>
            <w:gridSpan w:val="2"/>
          </w:tcPr>
          <w:p w:rsidR="004A19D1" w:rsidRPr="00F35A08" w:rsidRDefault="004A19D1" w:rsidP="003F6D1A">
            <w:pPr>
              <w:jc w:val="center"/>
              <w:rPr>
                <w:b/>
                <w:bCs/>
              </w:rPr>
            </w:pPr>
            <w:r w:rsidRPr="00F35A08">
              <w:rPr>
                <w:b/>
                <w:bCs/>
              </w:rPr>
              <w:t>Критерии оценки</w:t>
            </w:r>
          </w:p>
        </w:tc>
        <w:tc>
          <w:tcPr>
            <w:tcW w:w="1219" w:type="pct"/>
            <w:gridSpan w:val="2"/>
          </w:tcPr>
          <w:p w:rsidR="004A19D1" w:rsidRPr="00F35A08" w:rsidRDefault="004A19D1" w:rsidP="003F6D1A">
            <w:pPr>
              <w:jc w:val="center"/>
              <w:rPr>
                <w:b/>
                <w:bCs/>
              </w:rPr>
            </w:pPr>
            <w:r w:rsidRPr="00F35A08">
              <w:rPr>
                <w:b/>
                <w:bCs/>
              </w:rPr>
              <w:t>Методы оценки</w:t>
            </w:r>
          </w:p>
        </w:tc>
      </w:tr>
      <w:tr w:rsidR="004A19D1" w:rsidRPr="00F35A08" w:rsidTr="003F6D1A">
        <w:trPr>
          <w:gridAfter w:val="1"/>
          <w:wAfter w:w="55" w:type="pct"/>
          <w:trHeight w:val="444"/>
        </w:trPr>
        <w:tc>
          <w:tcPr>
            <w:tcW w:w="2151" w:type="pct"/>
            <w:gridSpan w:val="2"/>
            <w:vMerge w:val="restart"/>
          </w:tcPr>
          <w:p w:rsidR="004A19D1" w:rsidRPr="00F35A08" w:rsidRDefault="004A19D1" w:rsidP="003F6D1A">
            <w:pPr>
              <w:rPr>
                <w:bCs/>
              </w:rPr>
            </w:pPr>
            <w:r w:rsidRPr="00F35A08">
              <w:rPr>
                <w:bCs/>
              </w:rPr>
              <w:t>Знания, осваиваемые в рамках дисциплины:</w:t>
            </w:r>
          </w:p>
          <w:p w:rsidR="004A19D1" w:rsidRPr="00F35A08" w:rsidRDefault="004A19D1" w:rsidP="004A19D1">
            <w:pPr>
              <w:numPr>
                <w:ilvl w:val="0"/>
                <w:numId w:val="14"/>
              </w:numPr>
              <w:suppressAutoHyphens/>
              <w:spacing w:line="276" w:lineRule="auto"/>
              <w:rPr>
                <w:bCs/>
              </w:rPr>
            </w:pPr>
            <w:r w:rsidRPr="00F35A08">
              <w:rPr>
                <w:bCs/>
              </w:rPr>
              <w:t>основных источников информации и ресурсов для решения задач и проблем в профессиональном и/или социальном контексте;</w:t>
            </w:r>
          </w:p>
          <w:p w:rsidR="004A19D1" w:rsidRPr="00F35A08" w:rsidRDefault="004A19D1" w:rsidP="004A19D1">
            <w:pPr>
              <w:numPr>
                <w:ilvl w:val="0"/>
                <w:numId w:val="14"/>
              </w:numPr>
              <w:suppressAutoHyphens/>
              <w:spacing w:line="276" w:lineRule="auto"/>
              <w:rPr>
                <w:b/>
                <w:iCs/>
              </w:rPr>
            </w:pPr>
            <w:r w:rsidRPr="00F35A08">
              <w:rPr>
                <w:iCs/>
              </w:rPr>
              <w:t>номенклатуры информационных источников, применяемых в профессиональной деятельности;</w:t>
            </w:r>
          </w:p>
          <w:p w:rsidR="004A19D1" w:rsidRPr="00F35A08" w:rsidRDefault="004A19D1" w:rsidP="004A19D1">
            <w:pPr>
              <w:numPr>
                <w:ilvl w:val="0"/>
                <w:numId w:val="14"/>
              </w:numPr>
              <w:suppressAutoHyphens/>
              <w:spacing w:line="276" w:lineRule="auto"/>
              <w:rPr>
                <w:b/>
                <w:iCs/>
              </w:rPr>
            </w:pPr>
            <w:r w:rsidRPr="00F35A08">
              <w:rPr>
                <w:iCs/>
              </w:rPr>
              <w:t xml:space="preserve">приемов структурирования информации; </w:t>
            </w:r>
          </w:p>
          <w:p w:rsidR="004A19D1" w:rsidRPr="00F35A08" w:rsidRDefault="004A19D1" w:rsidP="004A19D1">
            <w:pPr>
              <w:numPr>
                <w:ilvl w:val="0"/>
                <w:numId w:val="14"/>
              </w:numPr>
              <w:suppressAutoHyphens/>
              <w:spacing w:line="276" w:lineRule="auto"/>
              <w:rPr>
                <w:b/>
                <w:iCs/>
              </w:rPr>
            </w:pPr>
            <w:r w:rsidRPr="00F35A08">
              <w:rPr>
                <w:iCs/>
              </w:rPr>
              <w:t>формата оформления результатов поиска информации.</w:t>
            </w:r>
          </w:p>
          <w:p w:rsidR="004A19D1" w:rsidRPr="00F35A08" w:rsidRDefault="004A19D1" w:rsidP="004A19D1">
            <w:pPr>
              <w:numPr>
                <w:ilvl w:val="0"/>
                <w:numId w:val="14"/>
              </w:numPr>
              <w:suppressAutoHyphens/>
              <w:spacing w:line="276" w:lineRule="auto"/>
              <w:rPr>
                <w:iCs/>
              </w:rPr>
            </w:pPr>
            <w:r w:rsidRPr="00F35A08">
              <w:rPr>
                <w:bCs/>
                <w:iCs/>
              </w:rPr>
              <w:t xml:space="preserve">содержания актуальной нормативно-правовой документации; </w:t>
            </w:r>
          </w:p>
          <w:p w:rsidR="004A19D1" w:rsidRPr="00F35A08" w:rsidRDefault="004A19D1" w:rsidP="004A19D1">
            <w:pPr>
              <w:numPr>
                <w:ilvl w:val="0"/>
                <w:numId w:val="14"/>
              </w:numPr>
              <w:suppressAutoHyphens/>
              <w:spacing w:line="276" w:lineRule="auto"/>
              <w:rPr>
                <w:iCs/>
              </w:rPr>
            </w:pPr>
            <w:r w:rsidRPr="00F35A08">
              <w:rPr>
                <w:bCs/>
                <w:iCs/>
              </w:rPr>
              <w:t>современной научной и профессиональной терминологии;</w:t>
            </w:r>
          </w:p>
          <w:p w:rsidR="004A19D1" w:rsidRPr="00F35A08" w:rsidRDefault="004A19D1" w:rsidP="004A19D1">
            <w:pPr>
              <w:numPr>
                <w:ilvl w:val="0"/>
                <w:numId w:val="14"/>
              </w:numPr>
              <w:suppressAutoHyphens/>
              <w:spacing w:line="276" w:lineRule="auto"/>
              <w:rPr>
                <w:bCs/>
              </w:rPr>
            </w:pPr>
            <w:r w:rsidRPr="00F35A08">
              <w:rPr>
                <w:bCs/>
              </w:rPr>
              <w:t>правил оформления документов и построения устных сообщений.</w:t>
            </w:r>
          </w:p>
          <w:p w:rsidR="004A19D1" w:rsidRPr="00F35A08" w:rsidRDefault="004A19D1" w:rsidP="004A19D1">
            <w:pPr>
              <w:numPr>
                <w:ilvl w:val="0"/>
                <w:numId w:val="14"/>
              </w:numPr>
              <w:suppressAutoHyphens/>
              <w:spacing w:line="276" w:lineRule="auto"/>
              <w:rPr>
                <w:bCs/>
              </w:rPr>
            </w:pPr>
            <w:r w:rsidRPr="00F35A08">
              <w:rPr>
                <w:lang w:eastAsia="en-US"/>
              </w:rPr>
              <w:t>возможных траекторий профессионального развития и самообразования;</w:t>
            </w:r>
          </w:p>
          <w:p w:rsidR="004A19D1" w:rsidRPr="00F35A08" w:rsidRDefault="004A19D1" w:rsidP="004A19D1">
            <w:pPr>
              <w:numPr>
                <w:ilvl w:val="0"/>
                <w:numId w:val="14"/>
              </w:numPr>
              <w:suppressAutoHyphens/>
              <w:spacing w:line="276" w:lineRule="auto"/>
              <w:rPr>
                <w:bCs/>
              </w:rPr>
            </w:pPr>
            <w:r w:rsidRPr="00F35A08">
              <w:rPr>
                <w:lang w:eastAsia="en-US"/>
              </w:rPr>
              <w:t>значимости профессиональной деятельности по специальности;</w:t>
            </w:r>
          </w:p>
          <w:p w:rsidR="004A19D1" w:rsidRPr="00F35A08" w:rsidRDefault="004A19D1" w:rsidP="004A19D1">
            <w:pPr>
              <w:numPr>
                <w:ilvl w:val="0"/>
                <w:numId w:val="14"/>
              </w:numPr>
              <w:suppressAutoHyphens/>
              <w:spacing w:line="276" w:lineRule="auto"/>
              <w:rPr>
                <w:bCs/>
              </w:rPr>
            </w:pPr>
            <w:r w:rsidRPr="00F35A08">
              <w:rPr>
                <w:lang w:eastAsia="en-US"/>
              </w:rPr>
              <w:t>правил экологической безопасности при ведении профессиональной деятельности;</w:t>
            </w:r>
          </w:p>
          <w:p w:rsidR="004A19D1" w:rsidRPr="00F35A08" w:rsidRDefault="004A19D1" w:rsidP="004A19D1">
            <w:pPr>
              <w:numPr>
                <w:ilvl w:val="0"/>
                <w:numId w:val="14"/>
              </w:numPr>
              <w:suppressAutoHyphens/>
              <w:spacing w:line="276" w:lineRule="auto"/>
              <w:rPr>
                <w:iCs/>
              </w:rPr>
            </w:pPr>
            <w:r w:rsidRPr="00F35A08">
              <w:rPr>
                <w:iCs/>
              </w:rPr>
              <w:t xml:space="preserve">правил построения простых и сложных предложений на профессиональные темы; </w:t>
            </w:r>
          </w:p>
          <w:p w:rsidR="004A19D1" w:rsidRPr="00F35A08" w:rsidRDefault="004A19D1" w:rsidP="004A19D1">
            <w:pPr>
              <w:numPr>
                <w:ilvl w:val="0"/>
                <w:numId w:val="14"/>
              </w:numPr>
              <w:suppressAutoHyphens/>
              <w:spacing w:line="276" w:lineRule="auto"/>
              <w:rPr>
                <w:iCs/>
              </w:rPr>
            </w:pPr>
            <w:r w:rsidRPr="00F35A08">
              <w:rPr>
                <w:iCs/>
              </w:rPr>
              <w:t xml:space="preserve">основных общеупотребительных глаголов (бытовая и профессиональная лексика); </w:t>
            </w:r>
          </w:p>
          <w:p w:rsidR="004A19D1" w:rsidRPr="00F35A08" w:rsidRDefault="004A19D1" w:rsidP="004A19D1">
            <w:pPr>
              <w:numPr>
                <w:ilvl w:val="0"/>
                <w:numId w:val="14"/>
              </w:numPr>
              <w:suppressAutoHyphens/>
              <w:spacing w:line="276" w:lineRule="auto"/>
              <w:rPr>
                <w:iCs/>
              </w:rPr>
            </w:pPr>
            <w:r w:rsidRPr="00F35A08">
              <w:rPr>
                <w:iCs/>
              </w:rPr>
              <w:t xml:space="preserve">лексического минимума, относящегося к описанию предметов, средств и процессов профессиональной деятельности; </w:t>
            </w:r>
          </w:p>
          <w:p w:rsidR="004A19D1" w:rsidRPr="00F35A08" w:rsidRDefault="004A19D1" w:rsidP="004A19D1">
            <w:pPr>
              <w:numPr>
                <w:ilvl w:val="0"/>
                <w:numId w:val="14"/>
              </w:numPr>
              <w:shd w:val="clear" w:color="auto" w:fill="FFFFFF"/>
              <w:spacing w:line="276" w:lineRule="auto"/>
              <w:rPr>
                <w:bCs/>
                <w:i/>
              </w:rPr>
            </w:pPr>
            <w:r w:rsidRPr="00F35A08">
              <w:t xml:space="preserve">механизма действия лекарственных препаратов, медицинских изделий, медицинских показаний и </w:t>
            </w:r>
            <w:r w:rsidRPr="00F35A08">
              <w:lastRenderedPageBreak/>
              <w:t>медицинских противопоказаний к назначению; возможные осложнения, побочные действия, нежелательные реакции, в том числе серьезные и непредвиденные;</w:t>
            </w:r>
          </w:p>
          <w:p w:rsidR="004A19D1" w:rsidRPr="00F35A08" w:rsidRDefault="004A19D1" w:rsidP="004A19D1">
            <w:pPr>
              <w:numPr>
                <w:ilvl w:val="0"/>
                <w:numId w:val="14"/>
              </w:numPr>
              <w:suppressAutoHyphens/>
              <w:spacing w:line="276" w:lineRule="auto"/>
            </w:pPr>
            <w:r w:rsidRPr="00F35A08">
              <w:t>асептики и антисептики в акушерстве;</w:t>
            </w:r>
          </w:p>
          <w:p w:rsidR="004A19D1" w:rsidRPr="00F35A08" w:rsidRDefault="004A19D1" w:rsidP="004A19D1">
            <w:pPr>
              <w:numPr>
                <w:ilvl w:val="0"/>
                <w:numId w:val="14"/>
              </w:numPr>
              <w:shd w:val="clear" w:color="auto" w:fill="FFFFFF"/>
              <w:spacing w:line="276" w:lineRule="auto"/>
              <w:rPr>
                <w:bCs/>
                <w:i/>
              </w:rPr>
            </w:pPr>
            <w:r w:rsidRPr="00F35A08">
              <w:t>методов обезболивания родов, психопрофилактической подготовки пациентов к родам и техники дыхания во время родов;</w:t>
            </w:r>
          </w:p>
          <w:p w:rsidR="004A19D1" w:rsidRPr="00F35A08" w:rsidRDefault="004A19D1" w:rsidP="004A19D1">
            <w:pPr>
              <w:numPr>
                <w:ilvl w:val="0"/>
                <w:numId w:val="14"/>
              </w:numPr>
              <w:suppressAutoHyphens/>
              <w:spacing w:line="276" w:lineRule="auto"/>
            </w:pPr>
            <w:r w:rsidRPr="00F35A08">
              <w:t>основ здорового образа жизни, методов его формирования;</w:t>
            </w:r>
          </w:p>
          <w:p w:rsidR="004A19D1" w:rsidRPr="00F35A08" w:rsidRDefault="004A19D1" w:rsidP="004A19D1">
            <w:pPr>
              <w:numPr>
                <w:ilvl w:val="0"/>
                <w:numId w:val="14"/>
              </w:numPr>
              <w:suppressAutoHyphens/>
              <w:spacing w:line="276" w:lineRule="auto"/>
            </w:pPr>
            <w:r w:rsidRPr="00F35A08">
              <w:t>рекомендаций по вопросам личной гигиены, здорового образа жизни, мерам профилактики предотвратимых заболеваний;</w:t>
            </w:r>
          </w:p>
          <w:p w:rsidR="004A19D1" w:rsidRPr="00F35A08" w:rsidRDefault="004A19D1" w:rsidP="004A19D1">
            <w:pPr>
              <w:numPr>
                <w:ilvl w:val="0"/>
                <w:numId w:val="14"/>
              </w:numPr>
              <w:suppressAutoHyphens/>
              <w:spacing w:line="276" w:lineRule="auto"/>
            </w:pPr>
            <w:r w:rsidRPr="00F35A08">
              <w:t>информационных технологий, организационных форм и методов формирования здорового образа жизни населения, в том числе программ снижения веса, потребления алкоголя и табака, предупреждения и борьбы с немедицинским потреблением наркотических средств и психотропных веществ;</w:t>
            </w:r>
          </w:p>
          <w:p w:rsidR="004A19D1" w:rsidRPr="00F35A08" w:rsidRDefault="004A19D1" w:rsidP="004A19D1">
            <w:pPr>
              <w:numPr>
                <w:ilvl w:val="0"/>
                <w:numId w:val="14"/>
              </w:numPr>
              <w:shd w:val="clear" w:color="auto" w:fill="FFFFFF"/>
              <w:spacing w:line="276" w:lineRule="auto"/>
              <w:rPr>
                <w:bCs/>
                <w:i/>
              </w:rPr>
            </w:pPr>
            <w:r w:rsidRPr="00F35A08">
              <w:t>- методов профилактики прерывания беременности, современных методов контрацепции;</w:t>
            </w:r>
          </w:p>
          <w:p w:rsidR="004A19D1" w:rsidRPr="00F35A08" w:rsidRDefault="004A19D1" w:rsidP="004A19D1">
            <w:pPr>
              <w:numPr>
                <w:ilvl w:val="0"/>
                <w:numId w:val="14"/>
              </w:numPr>
              <w:suppressAutoHyphens/>
              <w:spacing w:line="276" w:lineRule="auto"/>
            </w:pPr>
            <w:r w:rsidRPr="00F35A08">
              <w:t>правил и порядка оформления медицинской документации в медицинских организациях, в том числе в форме электронного документа;</w:t>
            </w:r>
          </w:p>
          <w:p w:rsidR="004A19D1" w:rsidRPr="00F35A08" w:rsidRDefault="004A19D1" w:rsidP="004A19D1">
            <w:pPr>
              <w:numPr>
                <w:ilvl w:val="0"/>
                <w:numId w:val="14"/>
              </w:numPr>
              <w:suppressAutoHyphens/>
              <w:spacing w:line="276" w:lineRule="auto"/>
            </w:pPr>
            <w:r w:rsidRPr="00F35A08">
              <w:t>правила работы в медицинских информационных системах в сфере здравоохранения и информационно-телекоммуникационной сети «Интернет»;</w:t>
            </w:r>
          </w:p>
          <w:p w:rsidR="004A19D1" w:rsidRPr="00F35A08" w:rsidRDefault="004A19D1" w:rsidP="004A19D1">
            <w:pPr>
              <w:numPr>
                <w:ilvl w:val="0"/>
                <w:numId w:val="14"/>
              </w:numPr>
              <w:shd w:val="clear" w:color="auto" w:fill="FFFFFF"/>
              <w:spacing w:line="276" w:lineRule="auto"/>
              <w:rPr>
                <w:bCs/>
                <w:i/>
              </w:rPr>
            </w:pPr>
            <w:r w:rsidRPr="00F35A08">
              <w:t>порядка применения лекарственных препаратов и медицинских изделий при оказании медицинской помощи в экстренной форме.</w:t>
            </w:r>
          </w:p>
        </w:tc>
        <w:tc>
          <w:tcPr>
            <w:tcW w:w="1576" w:type="pct"/>
            <w:gridSpan w:val="2"/>
            <w:vMerge w:val="restart"/>
          </w:tcPr>
          <w:p w:rsidR="004A19D1" w:rsidRPr="00F35A08" w:rsidRDefault="004A19D1" w:rsidP="003F6D1A">
            <w:pPr>
              <w:rPr>
                <w:bCs/>
              </w:rPr>
            </w:pPr>
            <w:r w:rsidRPr="00F35A08">
              <w:rPr>
                <w:bCs/>
              </w:rPr>
              <w:lastRenderedPageBreak/>
              <w:t>Оценка выполнения тестовых заданий:</w:t>
            </w:r>
          </w:p>
          <w:p w:rsidR="004A19D1" w:rsidRPr="00F35A08" w:rsidRDefault="004A19D1" w:rsidP="003F6D1A">
            <w:pPr>
              <w:rPr>
                <w:bCs/>
              </w:rPr>
            </w:pPr>
            <w:r w:rsidRPr="00F35A08">
              <w:rPr>
                <w:bCs/>
              </w:rPr>
              <w:t>91-100% - отлично</w:t>
            </w:r>
          </w:p>
          <w:p w:rsidR="004A19D1" w:rsidRPr="00F35A08" w:rsidRDefault="004A19D1" w:rsidP="003F6D1A">
            <w:pPr>
              <w:rPr>
                <w:bCs/>
              </w:rPr>
            </w:pPr>
            <w:r w:rsidRPr="00F35A08">
              <w:rPr>
                <w:bCs/>
              </w:rPr>
              <w:t>81-90% - хорошо</w:t>
            </w:r>
          </w:p>
          <w:p w:rsidR="004A19D1" w:rsidRPr="00F35A08" w:rsidRDefault="004A19D1" w:rsidP="003F6D1A">
            <w:pPr>
              <w:rPr>
                <w:bCs/>
              </w:rPr>
            </w:pPr>
            <w:r w:rsidRPr="00F35A08">
              <w:rPr>
                <w:bCs/>
              </w:rPr>
              <w:t>71-80% удовлетворительно</w:t>
            </w:r>
          </w:p>
          <w:p w:rsidR="004A19D1" w:rsidRPr="00F35A08" w:rsidRDefault="004A19D1" w:rsidP="003F6D1A">
            <w:pPr>
              <w:rPr>
                <w:bCs/>
                <w:i/>
              </w:rPr>
            </w:pPr>
            <w:r w:rsidRPr="00F35A08">
              <w:rPr>
                <w:bCs/>
              </w:rPr>
              <w:t>До 70% неудовлетворительно</w:t>
            </w:r>
          </w:p>
        </w:tc>
        <w:tc>
          <w:tcPr>
            <w:tcW w:w="1219" w:type="pct"/>
            <w:gridSpan w:val="2"/>
          </w:tcPr>
          <w:p w:rsidR="004A19D1" w:rsidRPr="00F35A08" w:rsidRDefault="004A19D1" w:rsidP="003F6D1A">
            <w:pPr>
              <w:rPr>
                <w:bCs/>
                <w:i/>
              </w:rPr>
            </w:pPr>
          </w:p>
        </w:tc>
      </w:tr>
      <w:tr w:rsidR="004A19D1" w:rsidRPr="00F35A08" w:rsidTr="003F6D1A">
        <w:trPr>
          <w:gridAfter w:val="1"/>
          <w:wAfter w:w="55" w:type="pct"/>
          <w:trHeight w:val="896"/>
        </w:trPr>
        <w:tc>
          <w:tcPr>
            <w:tcW w:w="2151" w:type="pct"/>
            <w:gridSpan w:val="2"/>
            <w:vMerge/>
          </w:tcPr>
          <w:p w:rsidR="004A19D1" w:rsidRPr="00F35A08" w:rsidRDefault="004A19D1" w:rsidP="004A19D1">
            <w:pPr>
              <w:numPr>
                <w:ilvl w:val="0"/>
                <w:numId w:val="14"/>
              </w:numPr>
              <w:shd w:val="clear" w:color="auto" w:fill="FFFFFF"/>
              <w:spacing w:line="276" w:lineRule="auto"/>
              <w:rPr>
                <w:bCs/>
                <w:i/>
              </w:rPr>
            </w:pPr>
          </w:p>
        </w:tc>
        <w:tc>
          <w:tcPr>
            <w:tcW w:w="1576" w:type="pct"/>
            <w:gridSpan w:val="2"/>
            <w:vMerge/>
          </w:tcPr>
          <w:p w:rsidR="004A19D1" w:rsidRPr="00F35A08" w:rsidRDefault="004A19D1" w:rsidP="003F6D1A">
            <w:pPr>
              <w:rPr>
                <w:bCs/>
              </w:rPr>
            </w:pPr>
          </w:p>
        </w:tc>
        <w:tc>
          <w:tcPr>
            <w:tcW w:w="1219" w:type="pct"/>
            <w:gridSpan w:val="2"/>
          </w:tcPr>
          <w:p w:rsidR="004A19D1" w:rsidRPr="00F35A08" w:rsidRDefault="004A19D1" w:rsidP="003F6D1A"/>
          <w:p w:rsidR="004A19D1" w:rsidRPr="00F35A08" w:rsidRDefault="004A19D1" w:rsidP="004A19D1">
            <w:pPr>
              <w:numPr>
                <w:ilvl w:val="0"/>
                <w:numId w:val="14"/>
              </w:numPr>
              <w:spacing w:before="120"/>
            </w:pPr>
            <w:r w:rsidRPr="00F35A08">
              <w:t>тестирование</w:t>
            </w:r>
          </w:p>
          <w:p w:rsidR="004A19D1" w:rsidRPr="00F35A08" w:rsidRDefault="004A19D1" w:rsidP="003F6D1A">
            <w:pPr>
              <w:rPr>
                <w:bCs/>
                <w:i/>
              </w:rPr>
            </w:pPr>
          </w:p>
        </w:tc>
      </w:tr>
      <w:tr w:rsidR="004A19D1" w:rsidRPr="00F35A08" w:rsidTr="003F6D1A">
        <w:trPr>
          <w:gridAfter w:val="1"/>
          <w:wAfter w:w="55" w:type="pct"/>
          <w:trHeight w:val="750"/>
        </w:trPr>
        <w:tc>
          <w:tcPr>
            <w:tcW w:w="2151" w:type="pct"/>
            <w:gridSpan w:val="2"/>
          </w:tcPr>
          <w:p w:rsidR="004A19D1" w:rsidRPr="00F35A08" w:rsidRDefault="004A19D1" w:rsidP="003F6D1A">
            <w:pPr>
              <w:rPr>
                <w:bCs/>
              </w:rPr>
            </w:pPr>
            <w:r w:rsidRPr="00F35A08">
              <w:rPr>
                <w:bCs/>
              </w:rPr>
              <w:lastRenderedPageBreak/>
              <w:t>Умения, осваиваемые в рамках дисциплины:</w:t>
            </w:r>
          </w:p>
        </w:tc>
        <w:tc>
          <w:tcPr>
            <w:tcW w:w="1576" w:type="pct"/>
            <w:gridSpan w:val="2"/>
            <w:vMerge w:val="restart"/>
          </w:tcPr>
          <w:p w:rsidR="004A19D1" w:rsidRPr="00F35A08" w:rsidRDefault="004A19D1" w:rsidP="003F6D1A">
            <w:pPr>
              <w:rPr>
                <w:bCs/>
              </w:rPr>
            </w:pPr>
            <w:r w:rsidRPr="00F35A08">
              <w:rPr>
                <w:b/>
                <w:bCs/>
              </w:rPr>
              <w:t>Оценка«5»</w:t>
            </w:r>
            <w:r w:rsidRPr="00F35A08">
              <w:rPr>
                <w:bCs/>
              </w:rPr>
              <w:t xml:space="preserve"> - полное и глубокое знание изученного вопроса, знание понятийного аппарата, умение применять теоретические знания при выполнении практического задания;</w:t>
            </w:r>
          </w:p>
          <w:p w:rsidR="004A19D1" w:rsidRPr="00F35A08" w:rsidRDefault="004A19D1" w:rsidP="003F6D1A">
            <w:pPr>
              <w:rPr>
                <w:bCs/>
              </w:rPr>
            </w:pPr>
            <w:r w:rsidRPr="00F35A08">
              <w:rPr>
                <w:b/>
                <w:bCs/>
              </w:rPr>
              <w:t>оценка«4» -</w:t>
            </w:r>
            <w:r w:rsidRPr="00F35A08">
              <w:rPr>
                <w:bCs/>
              </w:rPr>
              <w:t xml:space="preserve"> полное знание изученного материала, умение в целом применять теоретические знания, но не всегда точно аргументировать теоретические знания при выполнении практического задания.</w:t>
            </w:r>
          </w:p>
          <w:p w:rsidR="004A19D1" w:rsidRPr="00F35A08" w:rsidRDefault="004A19D1" w:rsidP="003F6D1A">
            <w:pPr>
              <w:rPr>
                <w:bCs/>
              </w:rPr>
            </w:pPr>
            <w:r w:rsidRPr="00F35A08">
              <w:rPr>
                <w:b/>
                <w:bCs/>
              </w:rPr>
              <w:t>Оценка«3»</w:t>
            </w:r>
            <w:r w:rsidRPr="00F35A08">
              <w:rPr>
                <w:bCs/>
              </w:rPr>
              <w:t xml:space="preserve"> - поверхностное знание изученной темы, не всегда может применять теоретические знания при выполнении практического задания.</w:t>
            </w:r>
          </w:p>
          <w:p w:rsidR="004A19D1" w:rsidRPr="00F35A08" w:rsidRDefault="004A19D1" w:rsidP="003F6D1A">
            <w:pPr>
              <w:rPr>
                <w:bCs/>
              </w:rPr>
            </w:pPr>
            <w:r w:rsidRPr="00F35A08">
              <w:rPr>
                <w:b/>
                <w:bCs/>
              </w:rPr>
              <w:t>Оценка«2»</w:t>
            </w:r>
            <w:r w:rsidRPr="00F35A08">
              <w:rPr>
                <w:bCs/>
              </w:rPr>
              <w:t xml:space="preserve"> - существенные проблемы в содержании теоретического материала, не умение применять теоретические знания при выполнении практического задания.</w:t>
            </w:r>
          </w:p>
          <w:p w:rsidR="004A19D1" w:rsidRPr="00F35A08" w:rsidRDefault="004A19D1" w:rsidP="003F6D1A">
            <w:pPr>
              <w:rPr>
                <w:bCs/>
                <w:i/>
              </w:rPr>
            </w:pPr>
          </w:p>
          <w:p w:rsidR="004A19D1" w:rsidRPr="00F35A08" w:rsidRDefault="004A19D1" w:rsidP="003F6D1A">
            <w:pPr>
              <w:rPr>
                <w:bCs/>
                <w:i/>
              </w:rPr>
            </w:pPr>
          </w:p>
        </w:tc>
        <w:tc>
          <w:tcPr>
            <w:tcW w:w="1219" w:type="pct"/>
            <w:gridSpan w:val="2"/>
            <w:vMerge w:val="restart"/>
          </w:tcPr>
          <w:p w:rsidR="004A19D1" w:rsidRPr="00F35A08" w:rsidRDefault="004A19D1" w:rsidP="003F6D1A">
            <w:pPr>
              <w:rPr>
                <w:bCs/>
              </w:rPr>
            </w:pPr>
            <w:r w:rsidRPr="00F35A08">
              <w:rPr>
                <w:bCs/>
              </w:rPr>
              <w:t>- оценка результатов решения ситуационных задач;</w:t>
            </w:r>
          </w:p>
          <w:p w:rsidR="004A19D1" w:rsidRPr="00F35A08" w:rsidRDefault="004A19D1" w:rsidP="003F6D1A">
            <w:pPr>
              <w:rPr>
                <w:bCs/>
                <w:i/>
              </w:rPr>
            </w:pPr>
            <w:r w:rsidRPr="00F35A08">
              <w:t>-</w:t>
            </w:r>
            <w:r w:rsidRPr="00F35A08">
              <w:rPr>
                <w:bCs/>
              </w:rPr>
              <w:t xml:space="preserve"> оценка результатов</w:t>
            </w:r>
            <w:r w:rsidRPr="00F35A08">
              <w:t xml:space="preserve"> проверки рабочих тетрадей и   фармакологических дневников</w:t>
            </w:r>
          </w:p>
        </w:tc>
      </w:tr>
      <w:tr w:rsidR="004A19D1" w:rsidRPr="00F35A08" w:rsidTr="003F6D1A">
        <w:trPr>
          <w:gridAfter w:val="1"/>
          <w:wAfter w:w="55" w:type="pct"/>
          <w:trHeight w:val="1012"/>
        </w:trPr>
        <w:tc>
          <w:tcPr>
            <w:tcW w:w="2151" w:type="pct"/>
            <w:gridSpan w:val="2"/>
          </w:tcPr>
          <w:p w:rsidR="004A19D1" w:rsidRPr="00F35A08" w:rsidRDefault="004A19D1" w:rsidP="004A19D1">
            <w:pPr>
              <w:numPr>
                <w:ilvl w:val="0"/>
                <w:numId w:val="43"/>
              </w:numPr>
              <w:suppressAutoHyphens/>
              <w:spacing w:line="276" w:lineRule="auto"/>
              <w:rPr>
                <w:iCs/>
              </w:rPr>
            </w:pPr>
            <w:r w:rsidRPr="00F35A08">
              <w:rPr>
                <w:iCs/>
              </w:rPr>
              <w:t>распознавать задачу и/или проблему в профессиональном и/или социальном контексте;</w:t>
            </w:r>
          </w:p>
          <w:p w:rsidR="004A19D1" w:rsidRPr="00F35A08" w:rsidRDefault="004A19D1" w:rsidP="004A19D1">
            <w:pPr>
              <w:numPr>
                <w:ilvl w:val="0"/>
                <w:numId w:val="43"/>
              </w:numPr>
              <w:suppressAutoHyphens/>
              <w:spacing w:line="276" w:lineRule="auto"/>
              <w:rPr>
                <w:iCs/>
              </w:rPr>
            </w:pPr>
            <w:r w:rsidRPr="00F35A08">
              <w:rPr>
                <w:iCs/>
              </w:rPr>
              <w:t xml:space="preserve">анализировать задачу и/или проблему и выделять её составные части; </w:t>
            </w:r>
          </w:p>
          <w:p w:rsidR="004A19D1" w:rsidRPr="00F35A08" w:rsidRDefault="004A19D1" w:rsidP="004A19D1">
            <w:pPr>
              <w:numPr>
                <w:ilvl w:val="0"/>
                <w:numId w:val="43"/>
              </w:numPr>
              <w:suppressAutoHyphens/>
              <w:spacing w:line="276" w:lineRule="auto"/>
              <w:rPr>
                <w:iCs/>
              </w:rPr>
            </w:pPr>
            <w:r w:rsidRPr="00F35A08">
              <w:rPr>
                <w:iCs/>
              </w:rPr>
              <w:t xml:space="preserve">определять этапы решения задачи; </w:t>
            </w:r>
          </w:p>
          <w:p w:rsidR="004A19D1" w:rsidRPr="00F35A08" w:rsidRDefault="004A19D1" w:rsidP="004A19D1">
            <w:pPr>
              <w:numPr>
                <w:ilvl w:val="0"/>
                <w:numId w:val="43"/>
              </w:numPr>
              <w:suppressAutoHyphens/>
              <w:spacing w:line="276" w:lineRule="auto"/>
              <w:rPr>
                <w:iCs/>
              </w:rPr>
            </w:pPr>
            <w:r w:rsidRPr="00F35A08">
              <w:rPr>
                <w:iCs/>
              </w:rPr>
              <w:t>выявлять и эффективно искать информацию, необходимую для решения задачи и/или проблемы;</w:t>
            </w:r>
          </w:p>
          <w:p w:rsidR="004A19D1" w:rsidRPr="00F35A08" w:rsidRDefault="004A19D1" w:rsidP="004A19D1">
            <w:pPr>
              <w:numPr>
                <w:ilvl w:val="0"/>
                <w:numId w:val="43"/>
              </w:numPr>
              <w:suppressAutoHyphens/>
              <w:spacing w:line="276" w:lineRule="auto"/>
              <w:rPr>
                <w:iCs/>
              </w:rPr>
            </w:pPr>
            <w:r w:rsidRPr="00F35A08">
              <w:rPr>
                <w:iCs/>
              </w:rPr>
              <w:t xml:space="preserve">определять необходимые источники информации; </w:t>
            </w:r>
          </w:p>
          <w:p w:rsidR="004A19D1" w:rsidRPr="00F35A08" w:rsidRDefault="004A19D1" w:rsidP="004A19D1">
            <w:pPr>
              <w:numPr>
                <w:ilvl w:val="0"/>
                <w:numId w:val="43"/>
              </w:numPr>
              <w:suppressAutoHyphens/>
              <w:spacing w:line="276" w:lineRule="auto"/>
              <w:rPr>
                <w:iCs/>
              </w:rPr>
            </w:pPr>
            <w:r w:rsidRPr="00F35A08">
              <w:rPr>
                <w:iCs/>
              </w:rPr>
              <w:t xml:space="preserve">планировать процесс поиска; </w:t>
            </w:r>
          </w:p>
          <w:p w:rsidR="004A19D1" w:rsidRPr="00F35A08" w:rsidRDefault="004A19D1" w:rsidP="004A19D1">
            <w:pPr>
              <w:numPr>
                <w:ilvl w:val="0"/>
                <w:numId w:val="43"/>
              </w:numPr>
              <w:suppressAutoHyphens/>
              <w:spacing w:line="276" w:lineRule="auto"/>
              <w:rPr>
                <w:iCs/>
              </w:rPr>
            </w:pPr>
            <w:r w:rsidRPr="00F35A08">
              <w:rPr>
                <w:iCs/>
              </w:rPr>
              <w:t>структурировать получаемую информацию;</w:t>
            </w:r>
          </w:p>
          <w:p w:rsidR="004A19D1" w:rsidRPr="00F35A08" w:rsidRDefault="004A19D1" w:rsidP="004A19D1">
            <w:pPr>
              <w:numPr>
                <w:ilvl w:val="0"/>
                <w:numId w:val="43"/>
              </w:numPr>
              <w:suppressAutoHyphens/>
              <w:spacing w:line="276" w:lineRule="auto"/>
              <w:rPr>
                <w:iCs/>
              </w:rPr>
            </w:pPr>
            <w:r w:rsidRPr="00F35A08">
              <w:rPr>
                <w:iCs/>
              </w:rPr>
              <w:t xml:space="preserve">выделять наиболее значимое в перечне информации; </w:t>
            </w:r>
          </w:p>
          <w:p w:rsidR="004A19D1" w:rsidRPr="00F35A08" w:rsidRDefault="004A19D1" w:rsidP="004A19D1">
            <w:pPr>
              <w:numPr>
                <w:ilvl w:val="0"/>
                <w:numId w:val="43"/>
              </w:numPr>
              <w:suppressAutoHyphens/>
              <w:spacing w:line="276" w:lineRule="auto"/>
              <w:rPr>
                <w:iCs/>
              </w:rPr>
            </w:pPr>
            <w:r w:rsidRPr="00F35A08">
              <w:rPr>
                <w:iCs/>
              </w:rPr>
              <w:t xml:space="preserve"> оформлять результаты поиска.</w:t>
            </w:r>
          </w:p>
          <w:p w:rsidR="004A19D1" w:rsidRPr="00F35A08" w:rsidRDefault="004A19D1" w:rsidP="004A19D1">
            <w:pPr>
              <w:numPr>
                <w:ilvl w:val="0"/>
                <w:numId w:val="43"/>
              </w:numPr>
              <w:suppressAutoHyphens/>
              <w:spacing w:line="276" w:lineRule="auto"/>
              <w:rPr>
                <w:lang w:eastAsia="en-US"/>
              </w:rPr>
            </w:pPr>
            <w:r w:rsidRPr="00F35A08">
              <w:rPr>
                <w:lang w:eastAsia="en-US"/>
              </w:rPr>
              <w:t>определять и выстраивать траектории профессионального развития и самообразования</w:t>
            </w:r>
            <w:r w:rsidRPr="00F35A08">
              <w:rPr>
                <w:bCs/>
                <w:iCs/>
              </w:rPr>
              <w:t>;</w:t>
            </w:r>
          </w:p>
          <w:p w:rsidR="004A19D1" w:rsidRPr="00F35A08" w:rsidRDefault="004A19D1" w:rsidP="004A19D1">
            <w:pPr>
              <w:numPr>
                <w:ilvl w:val="0"/>
                <w:numId w:val="43"/>
              </w:numPr>
              <w:suppressAutoHyphens/>
              <w:spacing w:line="276" w:lineRule="auto"/>
              <w:rPr>
                <w:iCs/>
              </w:rPr>
            </w:pPr>
            <w:r w:rsidRPr="00F35A08">
              <w:t>применять современную научную профессиональную терминологию;</w:t>
            </w:r>
          </w:p>
          <w:p w:rsidR="004A19D1" w:rsidRPr="00F35A08" w:rsidRDefault="004A19D1" w:rsidP="004A19D1">
            <w:pPr>
              <w:numPr>
                <w:ilvl w:val="0"/>
                <w:numId w:val="43"/>
              </w:numPr>
              <w:suppressAutoHyphens/>
              <w:spacing w:line="276" w:lineRule="auto"/>
              <w:rPr>
                <w:iCs/>
              </w:rPr>
            </w:pPr>
            <w:r w:rsidRPr="00F35A08">
              <w:rPr>
                <w:lang w:eastAsia="en-US"/>
              </w:rPr>
              <w:t>взаимодействовать с коллегами, руководством, клиентами, пациентами в ходе профессиональной деятельности;</w:t>
            </w:r>
          </w:p>
          <w:p w:rsidR="004A19D1" w:rsidRPr="00F35A08" w:rsidRDefault="004A19D1" w:rsidP="004A19D1">
            <w:pPr>
              <w:numPr>
                <w:ilvl w:val="0"/>
                <w:numId w:val="43"/>
              </w:numPr>
              <w:suppressAutoHyphens/>
              <w:spacing w:line="276" w:lineRule="auto"/>
              <w:rPr>
                <w:b/>
                <w:iCs/>
              </w:rPr>
            </w:pPr>
            <w:r w:rsidRPr="00F35A08">
              <w:rPr>
                <w:bCs/>
                <w:iCs/>
              </w:rPr>
              <w:t>грамотно излагать свои мысли</w:t>
            </w:r>
            <w:r w:rsidRPr="00F35A08">
              <w:rPr>
                <w:bCs/>
              </w:rPr>
              <w:t xml:space="preserve"> и оформлять документы по профессиональной тематике на государственном языке;</w:t>
            </w:r>
          </w:p>
          <w:p w:rsidR="004A19D1" w:rsidRPr="00F35A08" w:rsidRDefault="004A19D1" w:rsidP="004A19D1">
            <w:pPr>
              <w:numPr>
                <w:ilvl w:val="0"/>
                <w:numId w:val="43"/>
              </w:numPr>
              <w:shd w:val="clear" w:color="auto" w:fill="FFFFFF"/>
              <w:spacing w:line="276" w:lineRule="auto"/>
              <w:rPr>
                <w:bCs/>
                <w:lang w:eastAsia="en-US"/>
              </w:rPr>
            </w:pPr>
            <w:r w:rsidRPr="00F35A08">
              <w:rPr>
                <w:lang w:eastAsia="en-US"/>
              </w:rPr>
              <w:t>описывать значимость своей специальности;</w:t>
            </w:r>
          </w:p>
          <w:p w:rsidR="004A19D1" w:rsidRPr="00F35A08" w:rsidRDefault="004A19D1" w:rsidP="004A19D1">
            <w:pPr>
              <w:numPr>
                <w:ilvl w:val="0"/>
                <w:numId w:val="43"/>
              </w:numPr>
              <w:suppressAutoHyphens/>
              <w:spacing w:line="276" w:lineRule="auto"/>
              <w:rPr>
                <w:lang w:eastAsia="en-US"/>
              </w:rPr>
            </w:pPr>
            <w:r w:rsidRPr="00F35A08">
              <w:rPr>
                <w:lang w:eastAsia="en-US"/>
              </w:rPr>
              <w:t>соблюдать нормы экологической безопасности;</w:t>
            </w:r>
          </w:p>
          <w:p w:rsidR="004A19D1" w:rsidRPr="00F35A08" w:rsidRDefault="004A19D1" w:rsidP="004A19D1">
            <w:pPr>
              <w:numPr>
                <w:ilvl w:val="0"/>
                <w:numId w:val="43"/>
              </w:numPr>
              <w:shd w:val="clear" w:color="auto" w:fill="FFFFFF"/>
              <w:spacing w:line="276" w:lineRule="auto"/>
              <w:rPr>
                <w:lang w:eastAsia="en-US"/>
              </w:rPr>
            </w:pPr>
            <w:r w:rsidRPr="00F35A08">
              <w:rPr>
                <w:lang w:eastAsia="en-US"/>
              </w:rPr>
              <w:t>определять направления ресурсосбережения в рамках профессиональной деятельности по специальности;</w:t>
            </w:r>
          </w:p>
          <w:p w:rsidR="004A19D1" w:rsidRPr="00F35A08" w:rsidRDefault="004A19D1" w:rsidP="004A19D1">
            <w:pPr>
              <w:numPr>
                <w:ilvl w:val="0"/>
                <w:numId w:val="43"/>
              </w:numPr>
              <w:suppressAutoHyphens/>
              <w:spacing w:line="276" w:lineRule="auto"/>
              <w:rPr>
                <w:iCs/>
              </w:rPr>
            </w:pPr>
            <w:r w:rsidRPr="00F35A08">
              <w:rPr>
                <w:iCs/>
              </w:rPr>
              <w:t>понимать общий смысл четко произнесенных высказываний на известные темы (профессиональные и бытовые);</w:t>
            </w:r>
          </w:p>
          <w:p w:rsidR="004A19D1" w:rsidRPr="00F35A08" w:rsidRDefault="004A19D1" w:rsidP="004A19D1">
            <w:pPr>
              <w:numPr>
                <w:ilvl w:val="0"/>
                <w:numId w:val="43"/>
              </w:numPr>
              <w:suppressAutoHyphens/>
              <w:spacing w:line="276" w:lineRule="auto"/>
              <w:rPr>
                <w:iCs/>
              </w:rPr>
            </w:pPr>
            <w:r w:rsidRPr="00F35A08">
              <w:rPr>
                <w:iCs/>
              </w:rPr>
              <w:lastRenderedPageBreak/>
              <w:t xml:space="preserve"> понимать тексты на базовые профессиональные темы; </w:t>
            </w:r>
          </w:p>
          <w:p w:rsidR="004A19D1" w:rsidRPr="00F35A08" w:rsidRDefault="004A19D1" w:rsidP="004A19D1">
            <w:pPr>
              <w:numPr>
                <w:ilvl w:val="0"/>
                <w:numId w:val="43"/>
              </w:numPr>
              <w:suppressAutoHyphens/>
              <w:spacing w:line="276" w:lineRule="auto"/>
              <w:rPr>
                <w:iCs/>
              </w:rPr>
            </w:pPr>
            <w:r w:rsidRPr="00F35A08">
              <w:rPr>
                <w:iCs/>
              </w:rPr>
              <w:t xml:space="preserve">участвовать в диалогах на знакомые общие и профессиональные темы; </w:t>
            </w:r>
          </w:p>
          <w:p w:rsidR="004A19D1" w:rsidRPr="00F35A08" w:rsidRDefault="004A19D1" w:rsidP="004A19D1">
            <w:pPr>
              <w:numPr>
                <w:ilvl w:val="0"/>
                <w:numId w:val="43"/>
              </w:numPr>
              <w:suppressAutoHyphens/>
              <w:spacing w:line="276" w:lineRule="auto"/>
              <w:rPr>
                <w:iCs/>
              </w:rPr>
            </w:pPr>
            <w:r w:rsidRPr="00F35A08">
              <w:rPr>
                <w:iCs/>
              </w:rPr>
              <w:t xml:space="preserve">кратко обосновывать и объяснить свои действия </w:t>
            </w:r>
          </w:p>
          <w:p w:rsidR="004A19D1" w:rsidRPr="00F35A08" w:rsidRDefault="004A19D1" w:rsidP="003F6D1A">
            <w:pPr>
              <w:suppressAutoHyphens/>
              <w:rPr>
                <w:iCs/>
              </w:rPr>
            </w:pPr>
            <w:r w:rsidRPr="00F35A08">
              <w:rPr>
                <w:iCs/>
              </w:rPr>
              <w:t xml:space="preserve">(текущие и планируемые); </w:t>
            </w:r>
          </w:p>
          <w:p w:rsidR="004A19D1" w:rsidRPr="00F35A08" w:rsidRDefault="004A19D1" w:rsidP="004A19D1">
            <w:pPr>
              <w:numPr>
                <w:ilvl w:val="0"/>
                <w:numId w:val="43"/>
              </w:numPr>
              <w:suppressAutoHyphens/>
              <w:spacing w:line="276" w:lineRule="auto"/>
              <w:rPr>
                <w:iCs/>
              </w:rPr>
            </w:pPr>
            <w:r w:rsidRPr="00F35A08">
              <w:rPr>
                <w:iCs/>
              </w:rPr>
              <w:t xml:space="preserve">писать простые связные сообщения на знакомые </w:t>
            </w:r>
          </w:p>
          <w:p w:rsidR="004A19D1" w:rsidRPr="00F35A08" w:rsidRDefault="004A19D1" w:rsidP="003F6D1A">
            <w:pPr>
              <w:shd w:val="clear" w:color="auto" w:fill="FFFFFF"/>
              <w:ind w:left="360"/>
              <w:rPr>
                <w:lang w:eastAsia="en-US"/>
              </w:rPr>
            </w:pPr>
            <w:r w:rsidRPr="00F35A08">
              <w:rPr>
                <w:iCs/>
              </w:rPr>
              <w:t>или интересующие профессиональные темы.</w:t>
            </w:r>
          </w:p>
          <w:p w:rsidR="004A19D1" w:rsidRPr="00F35A08" w:rsidRDefault="004A19D1" w:rsidP="004A19D1">
            <w:pPr>
              <w:numPr>
                <w:ilvl w:val="0"/>
                <w:numId w:val="43"/>
              </w:numPr>
              <w:shd w:val="clear" w:color="auto" w:fill="FFFFFF"/>
              <w:spacing w:line="276" w:lineRule="auto"/>
              <w:rPr>
                <w:lang w:eastAsia="en-US"/>
              </w:rPr>
            </w:pPr>
            <w:r w:rsidRPr="00F35A08">
              <w:t xml:space="preserve">применять и назначать лекарственные препараты, медицинские изделия и лечебное питание при выполнении отдельных функций лечащего врача; </w:t>
            </w:r>
          </w:p>
          <w:p w:rsidR="004A19D1" w:rsidRPr="00F35A08" w:rsidRDefault="004A19D1" w:rsidP="004A19D1">
            <w:pPr>
              <w:numPr>
                <w:ilvl w:val="0"/>
                <w:numId w:val="43"/>
              </w:numPr>
              <w:suppressAutoHyphens/>
              <w:spacing w:line="276" w:lineRule="auto"/>
            </w:pPr>
            <w:r w:rsidRPr="00F35A08">
              <w:t>заполнять медицинскую документацию, в том числе в форме электронного документа;</w:t>
            </w:r>
          </w:p>
          <w:p w:rsidR="004A19D1" w:rsidRPr="00F35A08" w:rsidRDefault="004A19D1" w:rsidP="004A19D1">
            <w:pPr>
              <w:numPr>
                <w:ilvl w:val="0"/>
                <w:numId w:val="43"/>
              </w:numPr>
              <w:suppressAutoHyphens/>
              <w:spacing w:line="276" w:lineRule="auto"/>
            </w:pPr>
            <w:r w:rsidRPr="00F35A08">
              <w:t>использовать в работе медицинские информационные системы и информационно-телекоммуникационную сеть «Интернет»;</w:t>
            </w:r>
          </w:p>
          <w:p w:rsidR="004A19D1" w:rsidRPr="00F35A08" w:rsidRDefault="004A19D1" w:rsidP="004A19D1">
            <w:pPr>
              <w:numPr>
                <w:ilvl w:val="0"/>
                <w:numId w:val="43"/>
              </w:numPr>
              <w:shd w:val="clear" w:color="auto" w:fill="FFFFFF"/>
              <w:spacing w:line="276" w:lineRule="auto"/>
              <w:rPr>
                <w:b/>
              </w:rPr>
            </w:pPr>
            <w:r w:rsidRPr="00F35A08">
              <w:t>применять лекарственные препараты и медицинские изделия при оказании медицинской помощи в экстренной форме.</w:t>
            </w:r>
          </w:p>
        </w:tc>
        <w:tc>
          <w:tcPr>
            <w:tcW w:w="1576" w:type="pct"/>
            <w:gridSpan w:val="2"/>
            <w:vMerge/>
          </w:tcPr>
          <w:p w:rsidR="004A19D1" w:rsidRPr="00F35A08" w:rsidRDefault="004A19D1" w:rsidP="003F6D1A">
            <w:pPr>
              <w:rPr>
                <w:bCs/>
                <w:i/>
              </w:rPr>
            </w:pPr>
          </w:p>
        </w:tc>
        <w:tc>
          <w:tcPr>
            <w:tcW w:w="1219" w:type="pct"/>
            <w:gridSpan w:val="2"/>
            <w:vMerge/>
          </w:tcPr>
          <w:p w:rsidR="004A19D1" w:rsidRPr="00F35A08" w:rsidRDefault="004A19D1" w:rsidP="003F6D1A">
            <w:pPr>
              <w:rPr>
                <w:bCs/>
                <w:i/>
              </w:rPr>
            </w:pPr>
          </w:p>
        </w:tc>
      </w:tr>
    </w:tbl>
    <w:p w:rsidR="004A19D1" w:rsidRDefault="004A19D1" w:rsidP="004A19D1">
      <w:pPr>
        <w:jc w:val="right"/>
        <w:rPr>
          <w:b/>
        </w:rPr>
      </w:pPr>
    </w:p>
    <w:p w:rsidR="004A19D1" w:rsidRDefault="004A19D1" w:rsidP="004A19D1">
      <w:pPr>
        <w:jc w:val="right"/>
        <w:rPr>
          <w:b/>
        </w:rPr>
      </w:pPr>
    </w:p>
    <w:p w:rsidR="004A19D1" w:rsidRPr="00F35A08" w:rsidRDefault="004A19D1" w:rsidP="004A19D1">
      <w:pPr>
        <w:spacing w:line="276" w:lineRule="auto"/>
        <w:ind w:left="360"/>
        <w:contextualSpacing/>
        <w:jc w:val="both"/>
        <w:rPr>
          <w:bCs/>
        </w:rPr>
      </w:pPr>
    </w:p>
    <w:p w:rsidR="004A19D1" w:rsidRPr="00F35A08" w:rsidRDefault="004A19D1" w:rsidP="004A19D1">
      <w:pPr>
        <w:contextualSpacing/>
        <w:rPr>
          <w:b/>
          <w:i/>
        </w:rPr>
      </w:pPr>
    </w:p>
    <w:p w:rsidR="004A19D1" w:rsidRPr="00F35A08" w:rsidRDefault="004A19D1" w:rsidP="004A19D1">
      <w:pPr>
        <w:ind w:left="360"/>
        <w:contextualSpacing/>
        <w:rPr>
          <w:b/>
          <w:i/>
        </w:rPr>
      </w:pPr>
    </w:p>
    <w:p w:rsidR="004A19D1" w:rsidRPr="00F35A08" w:rsidRDefault="004A19D1" w:rsidP="004A19D1">
      <w:pPr>
        <w:ind w:left="360"/>
        <w:contextualSpacing/>
        <w:rPr>
          <w:b/>
          <w:i/>
        </w:rPr>
      </w:pPr>
    </w:p>
    <w:p w:rsidR="005D60A3" w:rsidRDefault="005D60A3" w:rsidP="005D60A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Cs w:val="28"/>
        </w:rPr>
      </w:pPr>
    </w:p>
    <w:sectPr w:rsidR="005D60A3" w:rsidSect="003C6FB9">
      <w:footerReference w:type="even" r:id="rId8"/>
      <w:footerReference w:type="default" r:id="rId9"/>
      <w:pgSz w:w="11906" w:h="16838"/>
      <w:pgMar w:top="1134" w:right="851" w:bottom="851" w:left="9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72DF" w:rsidRDefault="006672DF" w:rsidP="003C6FB9">
      <w:r>
        <w:separator/>
      </w:r>
    </w:p>
  </w:endnote>
  <w:endnote w:type="continuationSeparator" w:id="0">
    <w:p w:rsidR="006672DF" w:rsidRDefault="006672DF" w:rsidP="003C6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MS Mincho"/>
    <w:panose1 w:val="020B0604020202020204"/>
    <w:charset w:val="80"/>
    <w:family w:val="auto"/>
    <w:pitch w:val="default"/>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8D8" w:rsidRDefault="001445C5">
    <w:pPr>
      <w:pStyle w:val="ac"/>
      <w:framePr w:wrap="around" w:vAnchor="text" w:hAnchor="margin" w:xAlign="right" w:y="1"/>
      <w:rPr>
        <w:rStyle w:val="ae"/>
      </w:rPr>
    </w:pPr>
    <w:r>
      <w:rPr>
        <w:rStyle w:val="ae"/>
      </w:rPr>
      <w:fldChar w:fldCharType="begin"/>
    </w:r>
    <w:r w:rsidR="001368D8">
      <w:rPr>
        <w:rStyle w:val="ae"/>
      </w:rPr>
      <w:instrText xml:space="preserve">PAGE  </w:instrText>
    </w:r>
    <w:r>
      <w:rPr>
        <w:rStyle w:val="ae"/>
      </w:rPr>
      <w:fldChar w:fldCharType="end"/>
    </w:r>
  </w:p>
  <w:p w:rsidR="001368D8" w:rsidRDefault="001368D8">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8D8" w:rsidRDefault="001445C5">
    <w:pPr>
      <w:pStyle w:val="ac"/>
      <w:framePr w:wrap="around" w:vAnchor="text" w:hAnchor="margin" w:xAlign="right" w:y="1"/>
      <w:rPr>
        <w:rStyle w:val="ae"/>
      </w:rPr>
    </w:pPr>
    <w:r>
      <w:rPr>
        <w:rStyle w:val="ae"/>
      </w:rPr>
      <w:fldChar w:fldCharType="begin"/>
    </w:r>
    <w:r w:rsidR="001368D8">
      <w:rPr>
        <w:rStyle w:val="ae"/>
      </w:rPr>
      <w:instrText xml:space="preserve">PAGE  </w:instrText>
    </w:r>
    <w:r>
      <w:rPr>
        <w:rStyle w:val="ae"/>
      </w:rPr>
      <w:fldChar w:fldCharType="separate"/>
    </w:r>
    <w:r w:rsidR="00245C10">
      <w:rPr>
        <w:rStyle w:val="ae"/>
        <w:noProof/>
      </w:rPr>
      <w:t>7</w:t>
    </w:r>
    <w:r>
      <w:rPr>
        <w:rStyle w:val="ae"/>
      </w:rPr>
      <w:fldChar w:fldCharType="end"/>
    </w:r>
  </w:p>
  <w:p w:rsidR="001368D8" w:rsidRDefault="001368D8">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72DF" w:rsidRDefault="006672DF" w:rsidP="003C6FB9">
      <w:r>
        <w:separator/>
      </w:r>
    </w:p>
  </w:footnote>
  <w:footnote w:type="continuationSeparator" w:id="0">
    <w:p w:rsidR="006672DF" w:rsidRDefault="006672DF" w:rsidP="003C6FB9">
      <w:r>
        <w:continuationSeparator/>
      </w:r>
    </w:p>
  </w:footnote>
  <w:footnote w:id="1">
    <w:p w:rsidR="001368D8" w:rsidRPr="006931D1" w:rsidRDefault="001368D8" w:rsidP="003C6FB9">
      <w:pPr>
        <w:pStyle w:val="af3"/>
        <w:jc w:val="both"/>
        <w:rPr>
          <w:i/>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E"/>
    <w:multiLevelType w:val="singleLevel"/>
    <w:tmpl w:val="0000001E"/>
    <w:name w:val="WW8Num29"/>
    <w:lvl w:ilvl="0">
      <w:start w:val="2002"/>
      <w:numFmt w:val="bullet"/>
      <w:lvlText w:val="-"/>
      <w:lvlJc w:val="left"/>
      <w:pPr>
        <w:tabs>
          <w:tab w:val="num" w:pos="360"/>
        </w:tabs>
        <w:ind w:left="360" w:hanging="360"/>
      </w:pPr>
      <w:rPr>
        <w:rFonts w:ascii="OpenSymbol" w:hAnsi="OpenSymbol"/>
      </w:rPr>
    </w:lvl>
  </w:abstractNum>
  <w:abstractNum w:abstractNumId="1" w15:restartNumberingAfterBreak="0">
    <w:nsid w:val="06F0561C"/>
    <w:multiLevelType w:val="hybridMultilevel"/>
    <w:tmpl w:val="8D0A42E8"/>
    <w:lvl w:ilvl="0" w:tplc="FFFFFFFF">
      <w:start w:val="1"/>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A7015E0"/>
    <w:multiLevelType w:val="hybridMultilevel"/>
    <w:tmpl w:val="D6FC0A80"/>
    <w:lvl w:ilvl="0" w:tplc="FFFFFFFF">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27B2554"/>
    <w:multiLevelType w:val="hybridMultilevel"/>
    <w:tmpl w:val="9F74BCBE"/>
    <w:lvl w:ilvl="0" w:tplc="FFFFFFFF">
      <w:start w:val="1"/>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133337DB"/>
    <w:multiLevelType w:val="hybridMultilevel"/>
    <w:tmpl w:val="802A3B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6C94E22"/>
    <w:multiLevelType w:val="hybridMultilevel"/>
    <w:tmpl w:val="C6704D18"/>
    <w:lvl w:ilvl="0" w:tplc="FFFFFFFF">
      <w:start w:val="1"/>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B5F3916"/>
    <w:multiLevelType w:val="hybridMultilevel"/>
    <w:tmpl w:val="632039EC"/>
    <w:lvl w:ilvl="0" w:tplc="2738D886">
      <w:numFmt w:val="bullet"/>
      <w:lvlText w:val="—"/>
      <w:lvlJc w:val="left"/>
      <w:pPr>
        <w:ind w:left="360" w:hanging="360"/>
      </w:pPr>
      <w:rPr>
        <w:rFonts w:ascii="Times New Roman" w:eastAsia="Times New Roman" w:hAnsi="Times New Roman" w:cs="Times New Roman" w:hint="default"/>
        <w:w w:val="49"/>
        <w:sz w:val="29"/>
        <w:szCs w:val="29"/>
        <w:lang w:val="ru-RU" w:eastAsia="en-US" w:bidi="ar-SA"/>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1BB476D1"/>
    <w:multiLevelType w:val="hybridMultilevel"/>
    <w:tmpl w:val="F16071F0"/>
    <w:lvl w:ilvl="0" w:tplc="FFFFFFFF">
      <w:start w:val="1"/>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1C8B33C4"/>
    <w:multiLevelType w:val="hybridMultilevel"/>
    <w:tmpl w:val="69D6B8FA"/>
    <w:lvl w:ilvl="0" w:tplc="2738D886">
      <w:numFmt w:val="bullet"/>
      <w:lvlText w:val="—"/>
      <w:lvlJc w:val="left"/>
      <w:pPr>
        <w:ind w:left="360" w:hanging="360"/>
      </w:pPr>
      <w:rPr>
        <w:rFonts w:ascii="Times New Roman" w:eastAsia="Times New Roman" w:hAnsi="Times New Roman" w:cs="Times New Roman" w:hint="default"/>
        <w:w w:val="49"/>
        <w:sz w:val="29"/>
        <w:szCs w:val="29"/>
        <w:lang w:val="ru-RU" w:eastAsia="en-US" w:bidi="ar-SA"/>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1E820595"/>
    <w:multiLevelType w:val="hybridMultilevel"/>
    <w:tmpl w:val="3AC26D70"/>
    <w:lvl w:ilvl="0" w:tplc="0419000F">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F4973BE"/>
    <w:multiLevelType w:val="hybridMultilevel"/>
    <w:tmpl w:val="4660383E"/>
    <w:lvl w:ilvl="0" w:tplc="925658A8">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336A40"/>
    <w:multiLevelType w:val="hybridMultilevel"/>
    <w:tmpl w:val="C9F69D02"/>
    <w:lvl w:ilvl="0" w:tplc="FFFFFFFF">
      <w:start w:val="1"/>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21CE087E"/>
    <w:multiLevelType w:val="hybridMultilevel"/>
    <w:tmpl w:val="4D449100"/>
    <w:lvl w:ilvl="0" w:tplc="FFFFFFFF">
      <w:start w:val="1"/>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22986915"/>
    <w:multiLevelType w:val="hybridMultilevel"/>
    <w:tmpl w:val="1F963CBE"/>
    <w:lvl w:ilvl="0" w:tplc="925658A8">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51A14DF"/>
    <w:multiLevelType w:val="hybridMultilevel"/>
    <w:tmpl w:val="734809EE"/>
    <w:lvl w:ilvl="0" w:tplc="FFFFFFFF">
      <w:start w:val="1"/>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25B37230"/>
    <w:multiLevelType w:val="hybridMultilevel"/>
    <w:tmpl w:val="50F2EC16"/>
    <w:lvl w:ilvl="0" w:tplc="925658A8">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66A745B"/>
    <w:multiLevelType w:val="hybridMultilevel"/>
    <w:tmpl w:val="C6321B9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7" w15:restartNumberingAfterBreak="0">
    <w:nsid w:val="293B6B02"/>
    <w:multiLevelType w:val="hybridMultilevel"/>
    <w:tmpl w:val="6130F5D0"/>
    <w:lvl w:ilvl="0" w:tplc="925658A8">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2A6A4D34"/>
    <w:multiLevelType w:val="hybridMultilevel"/>
    <w:tmpl w:val="3670C346"/>
    <w:lvl w:ilvl="0" w:tplc="FFFFFFFF">
      <w:start w:val="1"/>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szCs w:val="16"/>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842D1A"/>
    <w:multiLevelType w:val="hybridMultilevel"/>
    <w:tmpl w:val="FDBCA09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3050326D"/>
    <w:multiLevelType w:val="hybridMultilevel"/>
    <w:tmpl w:val="E080150C"/>
    <w:lvl w:ilvl="0" w:tplc="925658A8">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30E1707B"/>
    <w:multiLevelType w:val="hybridMultilevel"/>
    <w:tmpl w:val="9976D344"/>
    <w:lvl w:ilvl="0" w:tplc="FFFFFFFF">
      <w:start w:val="1"/>
      <w:numFmt w:val="bullet"/>
      <w:lvlText w:val="–"/>
      <w:lvlJc w:val="left"/>
      <w:pPr>
        <w:ind w:left="371" w:hanging="360"/>
      </w:pPr>
      <w:rPr>
        <w:rFonts w:ascii="Times New Roman" w:hAnsi="Times New Roman" w:hint="default"/>
      </w:rPr>
    </w:lvl>
    <w:lvl w:ilvl="1" w:tplc="04190003" w:tentative="1">
      <w:start w:val="1"/>
      <w:numFmt w:val="bullet"/>
      <w:lvlText w:val="o"/>
      <w:lvlJc w:val="left"/>
      <w:pPr>
        <w:ind w:left="1091" w:hanging="360"/>
      </w:pPr>
      <w:rPr>
        <w:rFonts w:ascii="Courier New" w:hAnsi="Courier New" w:cs="Courier New" w:hint="default"/>
      </w:rPr>
    </w:lvl>
    <w:lvl w:ilvl="2" w:tplc="04190005" w:tentative="1">
      <w:start w:val="1"/>
      <w:numFmt w:val="bullet"/>
      <w:lvlText w:val=""/>
      <w:lvlJc w:val="left"/>
      <w:pPr>
        <w:ind w:left="1811" w:hanging="360"/>
      </w:pPr>
      <w:rPr>
        <w:rFonts w:ascii="Wingdings" w:hAnsi="Wingdings" w:hint="default"/>
      </w:rPr>
    </w:lvl>
    <w:lvl w:ilvl="3" w:tplc="04190001" w:tentative="1">
      <w:start w:val="1"/>
      <w:numFmt w:val="bullet"/>
      <w:lvlText w:val=""/>
      <w:lvlJc w:val="left"/>
      <w:pPr>
        <w:ind w:left="2531" w:hanging="360"/>
      </w:pPr>
      <w:rPr>
        <w:rFonts w:ascii="Symbol" w:hAnsi="Symbol" w:hint="default"/>
      </w:rPr>
    </w:lvl>
    <w:lvl w:ilvl="4" w:tplc="04190003" w:tentative="1">
      <w:start w:val="1"/>
      <w:numFmt w:val="bullet"/>
      <w:lvlText w:val="o"/>
      <w:lvlJc w:val="left"/>
      <w:pPr>
        <w:ind w:left="3251" w:hanging="360"/>
      </w:pPr>
      <w:rPr>
        <w:rFonts w:ascii="Courier New" w:hAnsi="Courier New" w:cs="Courier New" w:hint="default"/>
      </w:rPr>
    </w:lvl>
    <w:lvl w:ilvl="5" w:tplc="04190005" w:tentative="1">
      <w:start w:val="1"/>
      <w:numFmt w:val="bullet"/>
      <w:lvlText w:val=""/>
      <w:lvlJc w:val="left"/>
      <w:pPr>
        <w:ind w:left="3971" w:hanging="360"/>
      </w:pPr>
      <w:rPr>
        <w:rFonts w:ascii="Wingdings" w:hAnsi="Wingdings" w:hint="default"/>
      </w:rPr>
    </w:lvl>
    <w:lvl w:ilvl="6" w:tplc="04190001" w:tentative="1">
      <w:start w:val="1"/>
      <w:numFmt w:val="bullet"/>
      <w:lvlText w:val=""/>
      <w:lvlJc w:val="left"/>
      <w:pPr>
        <w:ind w:left="4691" w:hanging="360"/>
      </w:pPr>
      <w:rPr>
        <w:rFonts w:ascii="Symbol" w:hAnsi="Symbol" w:hint="default"/>
      </w:rPr>
    </w:lvl>
    <w:lvl w:ilvl="7" w:tplc="04190003" w:tentative="1">
      <w:start w:val="1"/>
      <w:numFmt w:val="bullet"/>
      <w:lvlText w:val="o"/>
      <w:lvlJc w:val="left"/>
      <w:pPr>
        <w:ind w:left="5411" w:hanging="360"/>
      </w:pPr>
      <w:rPr>
        <w:rFonts w:ascii="Courier New" w:hAnsi="Courier New" w:cs="Courier New" w:hint="default"/>
      </w:rPr>
    </w:lvl>
    <w:lvl w:ilvl="8" w:tplc="04190005" w:tentative="1">
      <w:start w:val="1"/>
      <w:numFmt w:val="bullet"/>
      <w:lvlText w:val=""/>
      <w:lvlJc w:val="left"/>
      <w:pPr>
        <w:ind w:left="6131" w:hanging="360"/>
      </w:pPr>
      <w:rPr>
        <w:rFonts w:ascii="Wingdings" w:hAnsi="Wingdings" w:hint="default"/>
      </w:rPr>
    </w:lvl>
  </w:abstractNum>
  <w:abstractNum w:abstractNumId="23" w15:restartNumberingAfterBreak="0">
    <w:nsid w:val="334648AF"/>
    <w:multiLevelType w:val="hybridMultilevel"/>
    <w:tmpl w:val="5DB0A370"/>
    <w:lvl w:ilvl="0" w:tplc="925658A8">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3CEF6DC7"/>
    <w:multiLevelType w:val="hybridMultilevel"/>
    <w:tmpl w:val="4BA8D7D8"/>
    <w:lvl w:ilvl="0" w:tplc="925658A8">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3DC61C5A"/>
    <w:multiLevelType w:val="hybridMultilevel"/>
    <w:tmpl w:val="73D4EE6A"/>
    <w:lvl w:ilvl="0" w:tplc="FFFFFFFF">
      <w:start w:val="1"/>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42A02FCA"/>
    <w:multiLevelType w:val="hybridMultilevel"/>
    <w:tmpl w:val="11043B6C"/>
    <w:lvl w:ilvl="0" w:tplc="FFFFFFFF">
      <w:start w:val="1"/>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45645244"/>
    <w:multiLevelType w:val="hybridMultilevel"/>
    <w:tmpl w:val="802A3B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47193F5B"/>
    <w:multiLevelType w:val="singleLevel"/>
    <w:tmpl w:val="3DA41024"/>
    <w:lvl w:ilvl="0">
      <w:start w:val="2002"/>
      <w:numFmt w:val="bullet"/>
      <w:lvlText w:val="-"/>
      <w:lvlJc w:val="left"/>
      <w:pPr>
        <w:tabs>
          <w:tab w:val="num" w:pos="360"/>
        </w:tabs>
        <w:ind w:left="360" w:hanging="360"/>
      </w:pPr>
      <w:rPr>
        <w:rFonts w:hint="default"/>
      </w:rPr>
    </w:lvl>
  </w:abstractNum>
  <w:abstractNum w:abstractNumId="29" w15:restartNumberingAfterBreak="0">
    <w:nsid w:val="4D1F64C6"/>
    <w:multiLevelType w:val="hybridMultilevel"/>
    <w:tmpl w:val="051A2AA4"/>
    <w:lvl w:ilvl="0" w:tplc="925658A8">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4F7750AC"/>
    <w:multiLevelType w:val="hybridMultilevel"/>
    <w:tmpl w:val="202A7036"/>
    <w:lvl w:ilvl="0" w:tplc="FFFFFFFF">
      <w:start w:val="1"/>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53731AA1"/>
    <w:multiLevelType w:val="hybridMultilevel"/>
    <w:tmpl w:val="4660383E"/>
    <w:lvl w:ilvl="0" w:tplc="925658A8">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55D05614"/>
    <w:multiLevelType w:val="hybridMultilevel"/>
    <w:tmpl w:val="7A266830"/>
    <w:lvl w:ilvl="0" w:tplc="925658A8">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6B23002"/>
    <w:multiLevelType w:val="hybridMultilevel"/>
    <w:tmpl w:val="A3F692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56B702F9"/>
    <w:multiLevelType w:val="hybridMultilevel"/>
    <w:tmpl w:val="75C2EDDA"/>
    <w:lvl w:ilvl="0" w:tplc="925658A8">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596F49A9"/>
    <w:multiLevelType w:val="hybridMultilevel"/>
    <w:tmpl w:val="543E2B08"/>
    <w:lvl w:ilvl="0" w:tplc="925658A8">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5FF20E6C"/>
    <w:multiLevelType w:val="hybridMultilevel"/>
    <w:tmpl w:val="E294D3D2"/>
    <w:lvl w:ilvl="0" w:tplc="925658A8">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6D5D66E5"/>
    <w:multiLevelType w:val="hybridMultilevel"/>
    <w:tmpl w:val="7E2602A8"/>
    <w:lvl w:ilvl="0" w:tplc="2BEEAA58">
      <w:start w:val="1"/>
      <w:numFmt w:val="bullet"/>
      <w:lvlText w:val="•"/>
      <w:lvlJc w:val="left"/>
      <w:pPr>
        <w:tabs>
          <w:tab w:val="num" w:pos="2628"/>
        </w:tabs>
        <w:ind w:left="2628" w:hanging="360"/>
      </w:pPr>
      <w:rPr>
        <w:rFonts w:ascii="Times New Roman" w:hAnsi="Times New Roman" w:hint="default"/>
      </w:rPr>
    </w:lvl>
    <w:lvl w:ilvl="1" w:tplc="A3FC7922" w:tentative="1">
      <w:start w:val="1"/>
      <w:numFmt w:val="bullet"/>
      <w:lvlText w:val="•"/>
      <w:lvlJc w:val="left"/>
      <w:pPr>
        <w:tabs>
          <w:tab w:val="num" w:pos="3348"/>
        </w:tabs>
        <w:ind w:left="3348" w:hanging="360"/>
      </w:pPr>
      <w:rPr>
        <w:rFonts w:ascii="Times New Roman" w:hAnsi="Times New Roman" w:hint="default"/>
      </w:rPr>
    </w:lvl>
    <w:lvl w:ilvl="2" w:tplc="92B6CCD2" w:tentative="1">
      <w:start w:val="1"/>
      <w:numFmt w:val="bullet"/>
      <w:lvlText w:val="•"/>
      <w:lvlJc w:val="left"/>
      <w:pPr>
        <w:tabs>
          <w:tab w:val="num" w:pos="4068"/>
        </w:tabs>
        <w:ind w:left="4068" w:hanging="360"/>
      </w:pPr>
      <w:rPr>
        <w:rFonts w:ascii="Times New Roman" w:hAnsi="Times New Roman" w:hint="default"/>
      </w:rPr>
    </w:lvl>
    <w:lvl w:ilvl="3" w:tplc="07EE6E28" w:tentative="1">
      <w:start w:val="1"/>
      <w:numFmt w:val="bullet"/>
      <w:lvlText w:val="•"/>
      <w:lvlJc w:val="left"/>
      <w:pPr>
        <w:tabs>
          <w:tab w:val="num" w:pos="4788"/>
        </w:tabs>
        <w:ind w:left="4788" w:hanging="360"/>
      </w:pPr>
      <w:rPr>
        <w:rFonts w:ascii="Times New Roman" w:hAnsi="Times New Roman" w:hint="default"/>
      </w:rPr>
    </w:lvl>
    <w:lvl w:ilvl="4" w:tplc="5BAE99D4" w:tentative="1">
      <w:start w:val="1"/>
      <w:numFmt w:val="bullet"/>
      <w:lvlText w:val="•"/>
      <w:lvlJc w:val="left"/>
      <w:pPr>
        <w:tabs>
          <w:tab w:val="num" w:pos="5508"/>
        </w:tabs>
        <w:ind w:left="5508" w:hanging="360"/>
      </w:pPr>
      <w:rPr>
        <w:rFonts w:ascii="Times New Roman" w:hAnsi="Times New Roman" w:hint="default"/>
      </w:rPr>
    </w:lvl>
    <w:lvl w:ilvl="5" w:tplc="D0969446" w:tentative="1">
      <w:start w:val="1"/>
      <w:numFmt w:val="bullet"/>
      <w:lvlText w:val="•"/>
      <w:lvlJc w:val="left"/>
      <w:pPr>
        <w:tabs>
          <w:tab w:val="num" w:pos="6228"/>
        </w:tabs>
        <w:ind w:left="6228" w:hanging="360"/>
      </w:pPr>
      <w:rPr>
        <w:rFonts w:ascii="Times New Roman" w:hAnsi="Times New Roman" w:hint="default"/>
      </w:rPr>
    </w:lvl>
    <w:lvl w:ilvl="6" w:tplc="C9625E98" w:tentative="1">
      <w:start w:val="1"/>
      <w:numFmt w:val="bullet"/>
      <w:lvlText w:val="•"/>
      <w:lvlJc w:val="left"/>
      <w:pPr>
        <w:tabs>
          <w:tab w:val="num" w:pos="6948"/>
        </w:tabs>
        <w:ind w:left="6948" w:hanging="360"/>
      </w:pPr>
      <w:rPr>
        <w:rFonts w:ascii="Times New Roman" w:hAnsi="Times New Roman" w:hint="default"/>
      </w:rPr>
    </w:lvl>
    <w:lvl w:ilvl="7" w:tplc="5D142692" w:tentative="1">
      <w:start w:val="1"/>
      <w:numFmt w:val="bullet"/>
      <w:lvlText w:val="•"/>
      <w:lvlJc w:val="left"/>
      <w:pPr>
        <w:tabs>
          <w:tab w:val="num" w:pos="7668"/>
        </w:tabs>
        <w:ind w:left="7668" w:hanging="360"/>
      </w:pPr>
      <w:rPr>
        <w:rFonts w:ascii="Times New Roman" w:hAnsi="Times New Roman" w:hint="default"/>
      </w:rPr>
    </w:lvl>
    <w:lvl w:ilvl="8" w:tplc="F29037E6" w:tentative="1">
      <w:start w:val="1"/>
      <w:numFmt w:val="bullet"/>
      <w:lvlText w:val="•"/>
      <w:lvlJc w:val="left"/>
      <w:pPr>
        <w:tabs>
          <w:tab w:val="num" w:pos="8388"/>
        </w:tabs>
        <w:ind w:left="8388" w:hanging="360"/>
      </w:pPr>
      <w:rPr>
        <w:rFonts w:ascii="Times New Roman" w:hAnsi="Times New Roman" w:hint="default"/>
      </w:rPr>
    </w:lvl>
  </w:abstractNum>
  <w:abstractNum w:abstractNumId="38" w15:restartNumberingAfterBreak="0">
    <w:nsid w:val="6E271220"/>
    <w:multiLevelType w:val="hybridMultilevel"/>
    <w:tmpl w:val="4E521E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6FC81A9D"/>
    <w:multiLevelType w:val="hybridMultilevel"/>
    <w:tmpl w:val="39106A70"/>
    <w:lvl w:ilvl="0" w:tplc="2738D886">
      <w:numFmt w:val="bullet"/>
      <w:lvlText w:val="—"/>
      <w:lvlJc w:val="left"/>
      <w:pPr>
        <w:ind w:left="360" w:hanging="360"/>
      </w:pPr>
      <w:rPr>
        <w:rFonts w:ascii="Times New Roman" w:eastAsia="Times New Roman" w:hAnsi="Times New Roman" w:cs="Times New Roman" w:hint="default"/>
        <w:w w:val="49"/>
        <w:sz w:val="29"/>
        <w:szCs w:val="29"/>
        <w:lang w:val="ru-RU" w:eastAsia="en-US" w:bidi="ar-SA"/>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15:restartNumberingAfterBreak="0">
    <w:nsid w:val="760B5960"/>
    <w:multiLevelType w:val="hybridMultilevel"/>
    <w:tmpl w:val="63FC59D0"/>
    <w:lvl w:ilvl="0" w:tplc="15AA6256">
      <w:start w:val="1"/>
      <w:numFmt w:val="decimal"/>
      <w:lvlText w:val="%1."/>
      <w:lvlJc w:val="left"/>
      <w:pPr>
        <w:tabs>
          <w:tab w:val="num" w:pos="720"/>
        </w:tabs>
        <w:ind w:left="720" w:hanging="360"/>
      </w:pPr>
    </w:lvl>
    <w:lvl w:ilvl="1" w:tplc="E2A46022" w:tentative="1">
      <w:start w:val="1"/>
      <w:numFmt w:val="decimal"/>
      <w:lvlText w:val="%2."/>
      <w:lvlJc w:val="left"/>
      <w:pPr>
        <w:tabs>
          <w:tab w:val="num" w:pos="1440"/>
        </w:tabs>
        <w:ind w:left="1440" w:hanging="360"/>
      </w:pPr>
    </w:lvl>
    <w:lvl w:ilvl="2" w:tplc="728A8F80" w:tentative="1">
      <w:start w:val="1"/>
      <w:numFmt w:val="decimal"/>
      <w:lvlText w:val="%3."/>
      <w:lvlJc w:val="left"/>
      <w:pPr>
        <w:tabs>
          <w:tab w:val="num" w:pos="2160"/>
        </w:tabs>
        <w:ind w:left="2160" w:hanging="360"/>
      </w:pPr>
    </w:lvl>
    <w:lvl w:ilvl="3" w:tplc="ABA20606" w:tentative="1">
      <w:start w:val="1"/>
      <w:numFmt w:val="decimal"/>
      <w:lvlText w:val="%4."/>
      <w:lvlJc w:val="left"/>
      <w:pPr>
        <w:tabs>
          <w:tab w:val="num" w:pos="2880"/>
        </w:tabs>
        <w:ind w:left="2880" w:hanging="360"/>
      </w:pPr>
    </w:lvl>
    <w:lvl w:ilvl="4" w:tplc="5768A868" w:tentative="1">
      <w:start w:val="1"/>
      <w:numFmt w:val="decimal"/>
      <w:lvlText w:val="%5."/>
      <w:lvlJc w:val="left"/>
      <w:pPr>
        <w:tabs>
          <w:tab w:val="num" w:pos="3600"/>
        </w:tabs>
        <w:ind w:left="3600" w:hanging="360"/>
      </w:pPr>
    </w:lvl>
    <w:lvl w:ilvl="5" w:tplc="1E0CFA9C" w:tentative="1">
      <w:start w:val="1"/>
      <w:numFmt w:val="decimal"/>
      <w:lvlText w:val="%6."/>
      <w:lvlJc w:val="left"/>
      <w:pPr>
        <w:tabs>
          <w:tab w:val="num" w:pos="4320"/>
        </w:tabs>
        <w:ind w:left="4320" w:hanging="360"/>
      </w:pPr>
    </w:lvl>
    <w:lvl w:ilvl="6" w:tplc="C54A2E1E" w:tentative="1">
      <w:start w:val="1"/>
      <w:numFmt w:val="decimal"/>
      <w:lvlText w:val="%7."/>
      <w:lvlJc w:val="left"/>
      <w:pPr>
        <w:tabs>
          <w:tab w:val="num" w:pos="5040"/>
        </w:tabs>
        <w:ind w:left="5040" w:hanging="360"/>
      </w:pPr>
    </w:lvl>
    <w:lvl w:ilvl="7" w:tplc="7A48B100" w:tentative="1">
      <w:start w:val="1"/>
      <w:numFmt w:val="decimal"/>
      <w:lvlText w:val="%8."/>
      <w:lvlJc w:val="left"/>
      <w:pPr>
        <w:tabs>
          <w:tab w:val="num" w:pos="5760"/>
        </w:tabs>
        <w:ind w:left="5760" w:hanging="360"/>
      </w:pPr>
    </w:lvl>
    <w:lvl w:ilvl="8" w:tplc="FAC01C90" w:tentative="1">
      <w:start w:val="1"/>
      <w:numFmt w:val="decimal"/>
      <w:lvlText w:val="%9."/>
      <w:lvlJc w:val="left"/>
      <w:pPr>
        <w:tabs>
          <w:tab w:val="num" w:pos="6480"/>
        </w:tabs>
        <w:ind w:left="6480" w:hanging="360"/>
      </w:pPr>
    </w:lvl>
  </w:abstractNum>
  <w:abstractNum w:abstractNumId="41" w15:restartNumberingAfterBreak="0">
    <w:nsid w:val="7B9134B3"/>
    <w:multiLevelType w:val="hybridMultilevel"/>
    <w:tmpl w:val="435204F0"/>
    <w:lvl w:ilvl="0" w:tplc="925658A8">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7D335170"/>
    <w:multiLevelType w:val="hybridMultilevel"/>
    <w:tmpl w:val="2C6EEE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0"/>
  </w:num>
  <w:num w:numId="2">
    <w:abstractNumId w:val="37"/>
  </w:num>
  <w:num w:numId="3">
    <w:abstractNumId w:val="19"/>
  </w:num>
  <w:num w:numId="4">
    <w:abstractNumId w:val="28"/>
  </w:num>
  <w:num w:numId="5">
    <w:abstractNumId w:val="38"/>
  </w:num>
  <w:num w:numId="6">
    <w:abstractNumId w:val="33"/>
  </w:num>
  <w:num w:numId="7">
    <w:abstractNumId w:val="0"/>
  </w:num>
  <w:num w:numId="8">
    <w:abstractNumId w:val="6"/>
  </w:num>
  <w:num w:numId="9">
    <w:abstractNumId w:val="39"/>
  </w:num>
  <w:num w:numId="10">
    <w:abstractNumId w:val="8"/>
  </w:num>
  <w:num w:numId="11">
    <w:abstractNumId w:val="30"/>
  </w:num>
  <w:num w:numId="12">
    <w:abstractNumId w:val="7"/>
  </w:num>
  <w:num w:numId="13">
    <w:abstractNumId w:val="2"/>
  </w:num>
  <w:num w:numId="14">
    <w:abstractNumId w:val="12"/>
  </w:num>
  <w:num w:numId="15">
    <w:abstractNumId w:val="11"/>
  </w:num>
  <w:num w:numId="16">
    <w:abstractNumId w:val="3"/>
  </w:num>
  <w:num w:numId="17">
    <w:abstractNumId w:val="5"/>
  </w:num>
  <w:num w:numId="18">
    <w:abstractNumId w:val="26"/>
  </w:num>
  <w:num w:numId="19">
    <w:abstractNumId w:val="25"/>
  </w:num>
  <w:num w:numId="20">
    <w:abstractNumId w:val="16"/>
  </w:num>
  <w:num w:numId="21">
    <w:abstractNumId w:val="9"/>
  </w:num>
  <w:num w:numId="22">
    <w:abstractNumId w:val="24"/>
  </w:num>
  <w:num w:numId="23">
    <w:abstractNumId w:val="34"/>
  </w:num>
  <w:num w:numId="24">
    <w:abstractNumId w:val="23"/>
  </w:num>
  <w:num w:numId="25">
    <w:abstractNumId w:val="13"/>
  </w:num>
  <w:num w:numId="26">
    <w:abstractNumId w:val="35"/>
  </w:num>
  <w:num w:numId="27">
    <w:abstractNumId w:val="17"/>
  </w:num>
  <w:num w:numId="28">
    <w:abstractNumId w:val="36"/>
  </w:num>
  <w:num w:numId="29">
    <w:abstractNumId w:val="32"/>
  </w:num>
  <w:num w:numId="30">
    <w:abstractNumId w:val="15"/>
  </w:num>
  <w:num w:numId="31">
    <w:abstractNumId w:val="41"/>
  </w:num>
  <w:num w:numId="32">
    <w:abstractNumId w:val="29"/>
  </w:num>
  <w:num w:numId="33">
    <w:abstractNumId w:val="21"/>
  </w:num>
  <w:num w:numId="34">
    <w:abstractNumId w:val="10"/>
  </w:num>
  <w:num w:numId="35">
    <w:abstractNumId w:val="31"/>
  </w:num>
  <w:num w:numId="36">
    <w:abstractNumId w:val="42"/>
  </w:num>
  <w:num w:numId="37">
    <w:abstractNumId w:val="14"/>
  </w:num>
  <w:num w:numId="38">
    <w:abstractNumId w:val="22"/>
  </w:num>
  <w:num w:numId="39">
    <w:abstractNumId w:val="1"/>
  </w:num>
  <w:num w:numId="40">
    <w:abstractNumId w:val="20"/>
  </w:num>
  <w:num w:numId="41">
    <w:abstractNumId w:val="4"/>
  </w:num>
  <w:num w:numId="42">
    <w:abstractNumId w:val="27"/>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D60A3"/>
    <w:rsid w:val="00056F3E"/>
    <w:rsid w:val="000D79B6"/>
    <w:rsid w:val="001034A2"/>
    <w:rsid w:val="001368D8"/>
    <w:rsid w:val="001445C5"/>
    <w:rsid w:val="00193BB4"/>
    <w:rsid w:val="001C12CE"/>
    <w:rsid w:val="0023343F"/>
    <w:rsid w:val="00245C10"/>
    <w:rsid w:val="003C6FB9"/>
    <w:rsid w:val="003D14AF"/>
    <w:rsid w:val="003D50AB"/>
    <w:rsid w:val="003F6D1A"/>
    <w:rsid w:val="00402572"/>
    <w:rsid w:val="00403934"/>
    <w:rsid w:val="00476509"/>
    <w:rsid w:val="004A1930"/>
    <w:rsid w:val="004A19D1"/>
    <w:rsid w:val="004C3ACA"/>
    <w:rsid w:val="004D5ABE"/>
    <w:rsid w:val="0052283A"/>
    <w:rsid w:val="00534123"/>
    <w:rsid w:val="005D2FFB"/>
    <w:rsid w:val="005D60A3"/>
    <w:rsid w:val="00601977"/>
    <w:rsid w:val="00611A3F"/>
    <w:rsid w:val="006441AF"/>
    <w:rsid w:val="006672DF"/>
    <w:rsid w:val="00707503"/>
    <w:rsid w:val="00733867"/>
    <w:rsid w:val="00757BF2"/>
    <w:rsid w:val="008368CD"/>
    <w:rsid w:val="008421EC"/>
    <w:rsid w:val="008D6651"/>
    <w:rsid w:val="009D67DA"/>
    <w:rsid w:val="00A26E24"/>
    <w:rsid w:val="00A539C7"/>
    <w:rsid w:val="00AB61DA"/>
    <w:rsid w:val="00B813DB"/>
    <w:rsid w:val="00BD507E"/>
    <w:rsid w:val="00C414A2"/>
    <w:rsid w:val="00C55975"/>
    <w:rsid w:val="00C8118E"/>
    <w:rsid w:val="00C95743"/>
    <w:rsid w:val="00D0753B"/>
    <w:rsid w:val="00D13A5F"/>
    <w:rsid w:val="00D175B2"/>
    <w:rsid w:val="00E50ACD"/>
    <w:rsid w:val="00E63616"/>
    <w:rsid w:val="00E662FB"/>
    <w:rsid w:val="00E7603A"/>
    <w:rsid w:val="00EA596B"/>
    <w:rsid w:val="00EC5DCF"/>
    <w:rsid w:val="00EE4D33"/>
    <w:rsid w:val="00F13A4E"/>
    <w:rsid w:val="00F13B81"/>
    <w:rsid w:val="00F43E57"/>
    <w:rsid w:val="00F62312"/>
    <w:rsid w:val="00FB5771"/>
    <w:rsid w:val="00FE09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921DD"/>
  <w15:docId w15:val="{B1F9AC17-84B5-451F-BCA7-B446F604C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D60A3"/>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5D60A3"/>
    <w:pPr>
      <w:keepNext/>
      <w:outlineLvl w:val="0"/>
    </w:pPr>
    <w:rPr>
      <w:sz w:val="28"/>
    </w:rPr>
  </w:style>
  <w:style w:type="paragraph" w:styleId="2">
    <w:name w:val="heading 2"/>
    <w:basedOn w:val="a0"/>
    <w:next w:val="a0"/>
    <w:link w:val="20"/>
    <w:qFormat/>
    <w:rsid w:val="005D60A3"/>
    <w:pPr>
      <w:keepNext/>
      <w:jc w:val="center"/>
      <w:outlineLvl w:val="1"/>
    </w:pPr>
    <w:rPr>
      <w:sz w:val="28"/>
    </w:rPr>
  </w:style>
  <w:style w:type="paragraph" w:styleId="3">
    <w:name w:val="heading 3"/>
    <w:basedOn w:val="a0"/>
    <w:next w:val="a0"/>
    <w:link w:val="30"/>
    <w:qFormat/>
    <w:rsid w:val="005D60A3"/>
    <w:pPr>
      <w:keepNext/>
      <w:jc w:val="center"/>
      <w:outlineLvl w:val="2"/>
    </w:pPr>
    <w:rPr>
      <w:sz w:val="72"/>
    </w:rPr>
  </w:style>
  <w:style w:type="paragraph" w:styleId="4">
    <w:name w:val="heading 4"/>
    <w:basedOn w:val="a0"/>
    <w:next w:val="a0"/>
    <w:link w:val="40"/>
    <w:qFormat/>
    <w:rsid w:val="005D60A3"/>
    <w:pPr>
      <w:keepNext/>
      <w:jc w:val="center"/>
      <w:outlineLvl w:val="3"/>
    </w:pPr>
    <w:rPr>
      <w:b/>
      <w:bCs/>
      <w:sz w:val="32"/>
    </w:rPr>
  </w:style>
  <w:style w:type="paragraph" w:styleId="5">
    <w:name w:val="heading 5"/>
    <w:basedOn w:val="a0"/>
    <w:next w:val="a0"/>
    <w:link w:val="50"/>
    <w:qFormat/>
    <w:rsid w:val="005D60A3"/>
    <w:pPr>
      <w:keepNext/>
      <w:outlineLvl w:val="4"/>
    </w:pPr>
    <w:rPr>
      <w:sz w:val="40"/>
    </w:rPr>
  </w:style>
  <w:style w:type="paragraph" w:styleId="6">
    <w:name w:val="heading 6"/>
    <w:basedOn w:val="a0"/>
    <w:next w:val="a0"/>
    <w:link w:val="60"/>
    <w:qFormat/>
    <w:rsid w:val="005D60A3"/>
    <w:pPr>
      <w:keepNext/>
      <w:jc w:val="center"/>
      <w:outlineLvl w:val="5"/>
    </w:pPr>
    <w:rPr>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D60A3"/>
    <w:rPr>
      <w:rFonts w:ascii="Times New Roman" w:eastAsia="Times New Roman" w:hAnsi="Times New Roman" w:cs="Times New Roman"/>
      <w:sz w:val="28"/>
      <w:szCs w:val="24"/>
      <w:lang w:eastAsia="ru-RU"/>
    </w:rPr>
  </w:style>
  <w:style w:type="character" w:customStyle="1" w:styleId="20">
    <w:name w:val="Заголовок 2 Знак"/>
    <w:basedOn w:val="a1"/>
    <w:link w:val="2"/>
    <w:rsid w:val="005D60A3"/>
    <w:rPr>
      <w:rFonts w:ascii="Times New Roman" w:eastAsia="Times New Roman" w:hAnsi="Times New Roman" w:cs="Times New Roman"/>
      <w:sz w:val="28"/>
      <w:szCs w:val="24"/>
      <w:lang w:eastAsia="ru-RU"/>
    </w:rPr>
  </w:style>
  <w:style w:type="character" w:customStyle="1" w:styleId="30">
    <w:name w:val="Заголовок 3 Знак"/>
    <w:basedOn w:val="a1"/>
    <w:link w:val="3"/>
    <w:rsid w:val="005D60A3"/>
    <w:rPr>
      <w:rFonts w:ascii="Times New Roman" w:eastAsia="Times New Roman" w:hAnsi="Times New Roman" w:cs="Times New Roman"/>
      <w:sz w:val="72"/>
      <w:szCs w:val="24"/>
      <w:lang w:eastAsia="ru-RU"/>
    </w:rPr>
  </w:style>
  <w:style w:type="character" w:customStyle="1" w:styleId="40">
    <w:name w:val="Заголовок 4 Знак"/>
    <w:basedOn w:val="a1"/>
    <w:link w:val="4"/>
    <w:rsid w:val="005D60A3"/>
    <w:rPr>
      <w:rFonts w:ascii="Times New Roman" w:eastAsia="Times New Roman" w:hAnsi="Times New Roman" w:cs="Times New Roman"/>
      <w:b/>
      <w:bCs/>
      <w:sz w:val="32"/>
      <w:szCs w:val="24"/>
      <w:lang w:eastAsia="ru-RU"/>
    </w:rPr>
  </w:style>
  <w:style w:type="character" w:customStyle="1" w:styleId="50">
    <w:name w:val="Заголовок 5 Знак"/>
    <w:basedOn w:val="a1"/>
    <w:link w:val="5"/>
    <w:rsid w:val="005D60A3"/>
    <w:rPr>
      <w:rFonts w:ascii="Times New Roman" w:eastAsia="Times New Roman" w:hAnsi="Times New Roman" w:cs="Times New Roman"/>
      <w:sz w:val="40"/>
      <w:szCs w:val="24"/>
      <w:lang w:eastAsia="ru-RU"/>
    </w:rPr>
  </w:style>
  <w:style w:type="character" w:customStyle="1" w:styleId="60">
    <w:name w:val="Заголовок 6 Знак"/>
    <w:basedOn w:val="a1"/>
    <w:link w:val="6"/>
    <w:rsid w:val="005D60A3"/>
    <w:rPr>
      <w:rFonts w:ascii="Times New Roman" w:eastAsia="Times New Roman" w:hAnsi="Times New Roman" w:cs="Times New Roman"/>
      <w:sz w:val="32"/>
      <w:szCs w:val="24"/>
      <w:lang w:eastAsia="ru-RU"/>
    </w:rPr>
  </w:style>
  <w:style w:type="paragraph" w:styleId="a4">
    <w:name w:val="Body Text"/>
    <w:basedOn w:val="a0"/>
    <w:link w:val="a5"/>
    <w:semiHidden/>
    <w:rsid w:val="005D60A3"/>
    <w:rPr>
      <w:sz w:val="28"/>
      <w:u w:val="single"/>
    </w:rPr>
  </w:style>
  <w:style w:type="character" w:customStyle="1" w:styleId="a5">
    <w:name w:val="Основной текст Знак"/>
    <w:basedOn w:val="a1"/>
    <w:link w:val="a4"/>
    <w:semiHidden/>
    <w:rsid w:val="005D60A3"/>
    <w:rPr>
      <w:rFonts w:ascii="Times New Roman" w:eastAsia="Times New Roman" w:hAnsi="Times New Roman" w:cs="Times New Roman"/>
      <w:sz w:val="28"/>
      <w:szCs w:val="24"/>
      <w:u w:val="single"/>
      <w:lang w:eastAsia="ru-RU"/>
    </w:rPr>
  </w:style>
  <w:style w:type="paragraph" w:styleId="21">
    <w:name w:val="Body Text 2"/>
    <w:basedOn w:val="a0"/>
    <w:link w:val="22"/>
    <w:semiHidden/>
    <w:rsid w:val="005D60A3"/>
    <w:rPr>
      <w:sz w:val="28"/>
    </w:rPr>
  </w:style>
  <w:style w:type="character" w:customStyle="1" w:styleId="22">
    <w:name w:val="Основной текст 2 Знак"/>
    <w:basedOn w:val="a1"/>
    <w:link w:val="21"/>
    <w:semiHidden/>
    <w:rsid w:val="005D60A3"/>
    <w:rPr>
      <w:rFonts w:ascii="Times New Roman" w:eastAsia="Times New Roman" w:hAnsi="Times New Roman" w:cs="Times New Roman"/>
      <w:sz w:val="28"/>
      <w:szCs w:val="24"/>
      <w:lang w:eastAsia="ru-RU"/>
    </w:rPr>
  </w:style>
  <w:style w:type="paragraph" w:styleId="a6">
    <w:name w:val="Block Text"/>
    <w:basedOn w:val="a0"/>
    <w:semiHidden/>
    <w:rsid w:val="005D60A3"/>
    <w:pPr>
      <w:ind w:left="113" w:right="113"/>
    </w:pPr>
    <w:rPr>
      <w:sz w:val="28"/>
    </w:rPr>
  </w:style>
  <w:style w:type="character" w:customStyle="1" w:styleId="a7">
    <w:name w:val="Основной текст с отступом Знак"/>
    <w:basedOn w:val="a1"/>
    <w:link w:val="a8"/>
    <w:semiHidden/>
    <w:rsid w:val="005D60A3"/>
    <w:rPr>
      <w:rFonts w:ascii="Times New Roman" w:eastAsia="Times New Roman" w:hAnsi="Times New Roman" w:cs="Times New Roman"/>
      <w:sz w:val="24"/>
      <w:szCs w:val="24"/>
      <w:lang w:eastAsia="ru-RU"/>
    </w:rPr>
  </w:style>
  <w:style w:type="paragraph" w:styleId="a8">
    <w:name w:val="Body Text Indent"/>
    <w:basedOn w:val="a0"/>
    <w:link w:val="a7"/>
    <w:semiHidden/>
    <w:rsid w:val="005D60A3"/>
    <w:pPr>
      <w:spacing w:after="120"/>
      <w:ind w:left="283"/>
    </w:pPr>
  </w:style>
  <w:style w:type="paragraph" w:styleId="a9">
    <w:name w:val="Normal (Web)"/>
    <w:basedOn w:val="a0"/>
    <w:semiHidden/>
    <w:unhideWhenUsed/>
    <w:rsid w:val="005D60A3"/>
    <w:pPr>
      <w:spacing w:before="100" w:beforeAutospacing="1" w:after="100" w:afterAutospacing="1"/>
    </w:pPr>
  </w:style>
  <w:style w:type="paragraph" w:styleId="aa">
    <w:name w:val="List Paragraph"/>
    <w:basedOn w:val="a0"/>
    <w:qFormat/>
    <w:rsid w:val="005D60A3"/>
    <w:pPr>
      <w:ind w:left="720"/>
      <w:contextualSpacing/>
    </w:pPr>
  </w:style>
  <w:style w:type="paragraph" w:customStyle="1" w:styleId="a">
    <w:name w:val="Перечисление для таблиц"/>
    <w:basedOn w:val="a0"/>
    <w:rsid w:val="005D60A3"/>
    <w:pPr>
      <w:numPr>
        <w:numId w:val="3"/>
      </w:numPr>
      <w:tabs>
        <w:tab w:val="clear" w:pos="644"/>
        <w:tab w:val="left" w:pos="227"/>
      </w:tabs>
      <w:ind w:left="227" w:hanging="227"/>
      <w:jc w:val="both"/>
    </w:pPr>
    <w:rPr>
      <w:sz w:val="22"/>
      <w:szCs w:val="22"/>
    </w:rPr>
  </w:style>
  <w:style w:type="paragraph" w:customStyle="1" w:styleId="210">
    <w:name w:val="Основной текст с отступом 21"/>
    <w:basedOn w:val="a0"/>
    <w:rsid w:val="005D60A3"/>
    <w:pPr>
      <w:widowControl w:val="0"/>
      <w:ind w:firstLine="567"/>
      <w:jc w:val="both"/>
    </w:pPr>
    <w:rPr>
      <w:sz w:val="28"/>
      <w:szCs w:val="20"/>
    </w:rPr>
  </w:style>
  <w:style w:type="paragraph" w:styleId="ab">
    <w:name w:val="caption"/>
    <w:basedOn w:val="a0"/>
    <w:qFormat/>
    <w:rsid w:val="005D60A3"/>
    <w:pPr>
      <w:jc w:val="center"/>
    </w:pPr>
    <w:rPr>
      <w:szCs w:val="20"/>
    </w:rPr>
  </w:style>
  <w:style w:type="paragraph" w:customStyle="1" w:styleId="western">
    <w:name w:val="western"/>
    <w:basedOn w:val="a0"/>
    <w:rsid w:val="005D60A3"/>
    <w:pPr>
      <w:spacing w:before="100" w:beforeAutospacing="1" w:after="100" w:afterAutospacing="1"/>
    </w:pPr>
  </w:style>
  <w:style w:type="character" w:customStyle="1" w:styleId="highlighthighlightactive">
    <w:name w:val="highlight highlight_active"/>
    <w:basedOn w:val="a1"/>
    <w:rsid w:val="005D60A3"/>
  </w:style>
  <w:style w:type="paragraph" w:styleId="ac">
    <w:name w:val="footer"/>
    <w:basedOn w:val="a0"/>
    <w:link w:val="ad"/>
    <w:semiHidden/>
    <w:rsid w:val="005D60A3"/>
    <w:pPr>
      <w:tabs>
        <w:tab w:val="center" w:pos="4677"/>
        <w:tab w:val="right" w:pos="9355"/>
      </w:tabs>
    </w:pPr>
  </w:style>
  <w:style w:type="character" w:customStyle="1" w:styleId="ad">
    <w:name w:val="Нижний колонтитул Знак"/>
    <w:basedOn w:val="a1"/>
    <w:link w:val="ac"/>
    <w:semiHidden/>
    <w:rsid w:val="005D60A3"/>
    <w:rPr>
      <w:rFonts w:ascii="Times New Roman" w:eastAsia="Times New Roman" w:hAnsi="Times New Roman" w:cs="Times New Roman"/>
      <w:sz w:val="24"/>
      <w:szCs w:val="24"/>
      <w:lang w:eastAsia="ru-RU"/>
    </w:rPr>
  </w:style>
  <w:style w:type="character" w:styleId="ae">
    <w:name w:val="page number"/>
    <w:basedOn w:val="a1"/>
    <w:semiHidden/>
    <w:rsid w:val="005D60A3"/>
  </w:style>
  <w:style w:type="character" w:customStyle="1" w:styleId="WW8Num1z0">
    <w:name w:val="WW8Num1z0"/>
    <w:rsid w:val="005D60A3"/>
    <w:rPr>
      <w:rFonts w:ascii="Symbol" w:hAnsi="Symbol"/>
    </w:rPr>
  </w:style>
  <w:style w:type="character" w:customStyle="1" w:styleId="WW8Num1z1">
    <w:name w:val="WW8Num1z1"/>
    <w:rsid w:val="005D60A3"/>
    <w:rPr>
      <w:rFonts w:ascii="Courier New" w:hAnsi="Courier New" w:cs="Courier New"/>
    </w:rPr>
  </w:style>
  <w:style w:type="character" w:customStyle="1" w:styleId="WW8Num1z2">
    <w:name w:val="WW8Num1z2"/>
    <w:rsid w:val="005D60A3"/>
    <w:rPr>
      <w:rFonts w:ascii="Wingdings" w:hAnsi="Wingdings"/>
    </w:rPr>
  </w:style>
  <w:style w:type="character" w:customStyle="1" w:styleId="WW8Num2z0">
    <w:name w:val="WW8Num2z0"/>
    <w:rsid w:val="005D60A3"/>
    <w:rPr>
      <w:rFonts w:ascii="Symbol" w:hAnsi="Symbol"/>
    </w:rPr>
  </w:style>
  <w:style w:type="character" w:customStyle="1" w:styleId="WW8Num2z1">
    <w:name w:val="WW8Num2z1"/>
    <w:rsid w:val="005D60A3"/>
    <w:rPr>
      <w:rFonts w:ascii="Courier New" w:hAnsi="Courier New" w:cs="Courier New"/>
    </w:rPr>
  </w:style>
  <w:style w:type="character" w:customStyle="1" w:styleId="WW8Num2z2">
    <w:name w:val="WW8Num2z2"/>
    <w:rsid w:val="005D60A3"/>
    <w:rPr>
      <w:rFonts w:ascii="Wingdings" w:hAnsi="Wingdings"/>
    </w:rPr>
  </w:style>
  <w:style w:type="character" w:customStyle="1" w:styleId="WW8Num3z0">
    <w:name w:val="WW8Num3z0"/>
    <w:rsid w:val="005D60A3"/>
    <w:rPr>
      <w:rFonts w:ascii="Symbol" w:hAnsi="Symbol"/>
    </w:rPr>
  </w:style>
  <w:style w:type="character" w:customStyle="1" w:styleId="WW8Num3z1">
    <w:name w:val="WW8Num3z1"/>
    <w:rsid w:val="005D60A3"/>
    <w:rPr>
      <w:rFonts w:ascii="Courier New" w:hAnsi="Courier New" w:cs="Courier New"/>
    </w:rPr>
  </w:style>
  <w:style w:type="character" w:customStyle="1" w:styleId="WW8Num3z2">
    <w:name w:val="WW8Num3z2"/>
    <w:rsid w:val="005D60A3"/>
    <w:rPr>
      <w:rFonts w:ascii="Wingdings" w:hAnsi="Wingdings"/>
    </w:rPr>
  </w:style>
  <w:style w:type="character" w:customStyle="1" w:styleId="WW8Num4z0">
    <w:name w:val="WW8Num4z0"/>
    <w:rsid w:val="005D60A3"/>
    <w:rPr>
      <w:rFonts w:ascii="Symbol" w:hAnsi="Symbol"/>
    </w:rPr>
  </w:style>
  <w:style w:type="character" w:customStyle="1" w:styleId="WW8Num4z1">
    <w:name w:val="WW8Num4z1"/>
    <w:rsid w:val="005D60A3"/>
    <w:rPr>
      <w:rFonts w:ascii="Courier New" w:hAnsi="Courier New" w:cs="Courier New"/>
    </w:rPr>
  </w:style>
  <w:style w:type="character" w:customStyle="1" w:styleId="WW8Num4z2">
    <w:name w:val="WW8Num4z2"/>
    <w:rsid w:val="005D60A3"/>
    <w:rPr>
      <w:rFonts w:ascii="Wingdings" w:hAnsi="Wingdings"/>
    </w:rPr>
  </w:style>
  <w:style w:type="character" w:customStyle="1" w:styleId="WW8Num5z0">
    <w:name w:val="WW8Num5z0"/>
    <w:rsid w:val="005D60A3"/>
    <w:rPr>
      <w:rFonts w:ascii="Symbol" w:hAnsi="Symbol"/>
    </w:rPr>
  </w:style>
  <w:style w:type="character" w:customStyle="1" w:styleId="WW8Num5z1">
    <w:name w:val="WW8Num5z1"/>
    <w:rsid w:val="005D60A3"/>
    <w:rPr>
      <w:rFonts w:ascii="Courier New" w:hAnsi="Courier New" w:cs="Courier New"/>
    </w:rPr>
  </w:style>
  <w:style w:type="character" w:customStyle="1" w:styleId="WW8Num5z2">
    <w:name w:val="WW8Num5z2"/>
    <w:rsid w:val="005D60A3"/>
    <w:rPr>
      <w:rFonts w:ascii="Wingdings" w:hAnsi="Wingdings"/>
    </w:rPr>
  </w:style>
  <w:style w:type="character" w:customStyle="1" w:styleId="WW8Num6z0">
    <w:name w:val="WW8Num6z0"/>
    <w:rsid w:val="005D60A3"/>
    <w:rPr>
      <w:rFonts w:ascii="Symbol" w:hAnsi="Symbol"/>
    </w:rPr>
  </w:style>
  <w:style w:type="character" w:customStyle="1" w:styleId="WW8Num6z1">
    <w:name w:val="WW8Num6z1"/>
    <w:rsid w:val="005D60A3"/>
    <w:rPr>
      <w:rFonts w:ascii="Courier New" w:hAnsi="Courier New" w:cs="Courier New"/>
    </w:rPr>
  </w:style>
  <w:style w:type="character" w:customStyle="1" w:styleId="WW8Num6z2">
    <w:name w:val="WW8Num6z2"/>
    <w:rsid w:val="005D60A3"/>
    <w:rPr>
      <w:rFonts w:ascii="Wingdings" w:hAnsi="Wingdings"/>
    </w:rPr>
  </w:style>
  <w:style w:type="character" w:customStyle="1" w:styleId="WW8Num7z0">
    <w:name w:val="WW8Num7z0"/>
    <w:rsid w:val="005D60A3"/>
    <w:rPr>
      <w:rFonts w:ascii="Symbol" w:hAnsi="Symbol"/>
    </w:rPr>
  </w:style>
  <w:style w:type="character" w:customStyle="1" w:styleId="WW8Num7z1">
    <w:name w:val="WW8Num7z1"/>
    <w:rsid w:val="005D60A3"/>
    <w:rPr>
      <w:rFonts w:ascii="Courier New" w:hAnsi="Courier New" w:cs="Courier New"/>
    </w:rPr>
  </w:style>
  <w:style w:type="character" w:customStyle="1" w:styleId="WW8Num7z2">
    <w:name w:val="WW8Num7z2"/>
    <w:rsid w:val="005D60A3"/>
    <w:rPr>
      <w:rFonts w:ascii="Wingdings" w:hAnsi="Wingdings"/>
    </w:rPr>
  </w:style>
  <w:style w:type="character" w:customStyle="1" w:styleId="WW8Num8z0">
    <w:name w:val="WW8Num8z0"/>
    <w:rsid w:val="005D60A3"/>
    <w:rPr>
      <w:rFonts w:ascii="Symbol" w:hAnsi="Symbol"/>
    </w:rPr>
  </w:style>
  <w:style w:type="character" w:customStyle="1" w:styleId="WW8Num8z1">
    <w:name w:val="WW8Num8z1"/>
    <w:rsid w:val="005D60A3"/>
    <w:rPr>
      <w:rFonts w:ascii="Courier New" w:hAnsi="Courier New" w:cs="Courier New"/>
    </w:rPr>
  </w:style>
  <w:style w:type="character" w:customStyle="1" w:styleId="WW8Num8z2">
    <w:name w:val="WW8Num8z2"/>
    <w:rsid w:val="005D60A3"/>
    <w:rPr>
      <w:rFonts w:ascii="Wingdings" w:hAnsi="Wingdings"/>
    </w:rPr>
  </w:style>
  <w:style w:type="character" w:customStyle="1" w:styleId="WW8Num9z0">
    <w:name w:val="WW8Num9z0"/>
    <w:rsid w:val="005D60A3"/>
    <w:rPr>
      <w:b/>
    </w:rPr>
  </w:style>
  <w:style w:type="character" w:customStyle="1" w:styleId="WW8Num10z0">
    <w:name w:val="WW8Num10z0"/>
    <w:rsid w:val="005D60A3"/>
    <w:rPr>
      <w:rFonts w:ascii="Symbol" w:hAnsi="Symbol"/>
    </w:rPr>
  </w:style>
  <w:style w:type="character" w:customStyle="1" w:styleId="WW8Num10z4">
    <w:name w:val="WW8Num10z4"/>
    <w:rsid w:val="005D60A3"/>
    <w:rPr>
      <w:rFonts w:ascii="Courier New" w:hAnsi="Courier New" w:cs="Courier New"/>
    </w:rPr>
  </w:style>
  <w:style w:type="character" w:customStyle="1" w:styleId="WW8Num10z5">
    <w:name w:val="WW8Num10z5"/>
    <w:rsid w:val="005D60A3"/>
    <w:rPr>
      <w:rFonts w:ascii="Wingdings" w:hAnsi="Wingdings"/>
    </w:rPr>
  </w:style>
  <w:style w:type="character" w:customStyle="1" w:styleId="WW8Num11z0">
    <w:name w:val="WW8Num11z0"/>
    <w:rsid w:val="005D60A3"/>
    <w:rPr>
      <w:rFonts w:ascii="Symbol" w:hAnsi="Symbol"/>
    </w:rPr>
  </w:style>
  <w:style w:type="character" w:customStyle="1" w:styleId="WW8Num11z1">
    <w:name w:val="WW8Num11z1"/>
    <w:rsid w:val="005D60A3"/>
    <w:rPr>
      <w:rFonts w:ascii="Courier New" w:hAnsi="Courier New" w:cs="Courier New"/>
    </w:rPr>
  </w:style>
  <w:style w:type="character" w:customStyle="1" w:styleId="WW8Num11z2">
    <w:name w:val="WW8Num11z2"/>
    <w:rsid w:val="005D60A3"/>
    <w:rPr>
      <w:rFonts w:ascii="Wingdings" w:hAnsi="Wingdings"/>
    </w:rPr>
  </w:style>
  <w:style w:type="character" w:customStyle="1" w:styleId="WW8Num12z0">
    <w:name w:val="WW8Num12z0"/>
    <w:rsid w:val="005D60A3"/>
    <w:rPr>
      <w:rFonts w:ascii="Symbol" w:hAnsi="Symbol"/>
    </w:rPr>
  </w:style>
  <w:style w:type="character" w:customStyle="1" w:styleId="WW8Num12z1">
    <w:name w:val="WW8Num12z1"/>
    <w:rsid w:val="005D60A3"/>
    <w:rPr>
      <w:rFonts w:ascii="Courier New" w:hAnsi="Courier New" w:cs="Courier New"/>
    </w:rPr>
  </w:style>
  <w:style w:type="character" w:customStyle="1" w:styleId="WW8Num12z2">
    <w:name w:val="WW8Num12z2"/>
    <w:rsid w:val="005D60A3"/>
    <w:rPr>
      <w:rFonts w:ascii="Wingdings" w:hAnsi="Wingdings"/>
    </w:rPr>
  </w:style>
  <w:style w:type="character" w:customStyle="1" w:styleId="WW8Num13z0">
    <w:name w:val="WW8Num13z0"/>
    <w:rsid w:val="005D60A3"/>
    <w:rPr>
      <w:rFonts w:ascii="Symbol" w:hAnsi="Symbol"/>
    </w:rPr>
  </w:style>
  <w:style w:type="character" w:customStyle="1" w:styleId="WW8Num13z1">
    <w:name w:val="WW8Num13z1"/>
    <w:rsid w:val="005D60A3"/>
    <w:rPr>
      <w:rFonts w:ascii="Courier New" w:hAnsi="Courier New" w:cs="Courier New"/>
    </w:rPr>
  </w:style>
  <w:style w:type="character" w:customStyle="1" w:styleId="WW8Num13z2">
    <w:name w:val="WW8Num13z2"/>
    <w:rsid w:val="005D60A3"/>
    <w:rPr>
      <w:rFonts w:ascii="Wingdings" w:hAnsi="Wingdings"/>
    </w:rPr>
  </w:style>
  <w:style w:type="character" w:customStyle="1" w:styleId="WW8Num14z0">
    <w:name w:val="WW8Num14z0"/>
    <w:rsid w:val="005D60A3"/>
    <w:rPr>
      <w:rFonts w:ascii="Symbol" w:hAnsi="Symbol"/>
    </w:rPr>
  </w:style>
  <w:style w:type="character" w:customStyle="1" w:styleId="WW8Num14z1">
    <w:name w:val="WW8Num14z1"/>
    <w:rsid w:val="005D60A3"/>
    <w:rPr>
      <w:rFonts w:ascii="Courier New" w:hAnsi="Courier New" w:cs="Courier New"/>
    </w:rPr>
  </w:style>
  <w:style w:type="character" w:customStyle="1" w:styleId="WW8Num14z2">
    <w:name w:val="WW8Num14z2"/>
    <w:rsid w:val="005D60A3"/>
    <w:rPr>
      <w:rFonts w:ascii="Wingdings" w:hAnsi="Wingdings"/>
    </w:rPr>
  </w:style>
  <w:style w:type="character" w:customStyle="1" w:styleId="WW8Num15z0">
    <w:name w:val="WW8Num15z0"/>
    <w:rsid w:val="005D60A3"/>
    <w:rPr>
      <w:rFonts w:ascii="Symbol" w:hAnsi="Symbol"/>
    </w:rPr>
  </w:style>
  <w:style w:type="character" w:customStyle="1" w:styleId="WW8Num15z1">
    <w:name w:val="WW8Num15z1"/>
    <w:rsid w:val="005D60A3"/>
    <w:rPr>
      <w:rFonts w:ascii="Courier New" w:hAnsi="Courier New" w:cs="Courier New"/>
    </w:rPr>
  </w:style>
  <w:style w:type="character" w:customStyle="1" w:styleId="WW8Num15z2">
    <w:name w:val="WW8Num15z2"/>
    <w:rsid w:val="005D60A3"/>
    <w:rPr>
      <w:rFonts w:ascii="Wingdings" w:hAnsi="Wingdings"/>
    </w:rPr>
  </w:style>
  <w:style w:type="character" w:customStyle="1" w:styleId="WW8Num16z0">
    <w:name w:val="WW8Num16z0"/>
    <w:rsid w:val="005D60A3"/>
    <w:rPr>
      <w:rFonts w:ascii="Symbol" w:hAnsi="Symbol"/>
    </w:rPr>
  </w:style>
  <w:style w:type="character" w:customStyle="1" w:styleId="WW8Num16z1">
    <w:name w:val="WW8Num16z1"/>
    <w:rsid w:val="005D60A3"/>
    <w:rPr>
      <w:rFonts w:ascii="Courier New" w:hAnsi="Courier New" w:cs="Courier New"/>
    </w:rPr>
  </w:style>
  <w:style w:type="character" w:customStyle="1" w:styleId="WW8Num16z2">
    <w:name w:val="WW8Num16z2"/>
    <w:rsid w:val="005D60A3"/>
    <w:rPr>
      <w:rFonts w:ascii="Wingdings" w:hAnsi="Wingdings"/>
    </w:rPr>
  </w:style>
  <w:style w:type="character" w:customStyle="1" w:styleId="WW8Num17z0">
    <w:name w:val="WW8Num17z0"/>
    <w:rsid w:val="005D60A3"/>
    <w:rPr>
      <w:rFonts w:ascii="Symbol" w:hAnsi="Symbol"/>
    </w:rPr>
  </w:style>
  <w:style w:type="character" w:customStyle="1" w:styleId="WW8Num17z1">
    <w:name w:val="WW8Num17z1"/>
    <w:rsid w:val="005D60A3"/>
    <w:rPr>
      <w:rFonts w:ascii="Courier New" w:hAnsi="Courier New" w:cs="Courier New"/>
    </w:rPr>
  </w:style>
  <w:style w:type="character" w:customStyle="1" w:styleId="WW8Num17z2">
    <w:name w:val="WW8Num17z2"/>
    <w:rsid w:val="005D60A3"/>
    <w:rPr>
      <w:rFonts w:ascii="Wingdings" w:hAnsi="Wingdings"/>
    </w:rPr>
  </w:style>
  <w:style w:type="character" w:customStyle="1" w:styleId="WW8Num18z0">
    <w:name w:val="WW8Num18z0"/>
    <w:rsid w:val="005D60A3"/>
    <w:rPr>
      <w:rFonts w:ascii="Symbol" w:hAnsi="Symbol"/>
    </w:rPr>
  </w:style>
  <w:style w:type="character" w:customStyle="1" w:styleId="WW8Num18z1">
    <w:name w:val="WW8Num18z1"/>
    <w:rsid w:val="005D60A3"/>
    <w:rPr>
      <w:rFonts w:ascii="Courier New" w:hAnsi="Courier New" w:cs="Courier New"/>
    </w:rPr>
  </w:style>
  <w:style w:type="character" w:customStyle="1" w:styleId="WW8Num18z2">
    <w:name w:val="WW8Num18z2"/>
    <w:rsid w:val="005D60A3"/>
    <w:rPr>
      <w:rFonts w:ascii="Wingdings" w:hAnsi="Wingdings"/>
    </w:rPr>
  </w:style>
  <w:style w:type="character" w:customStyle="1" w:styleId="WW8Num19z0">
    <w:name w:val="WW8Num19z0"/>
    <w:rsid w:val="005D60A3"/>
    <w:rPr>
      <w:rFonts w:ascii="Symbol" w:hAnsi="Symbol"/>
    </w:rPr>
  </w:style>
  <w:style w:type="character" w:customStyle="1" w:styleId="WW8Num19z1">
    <w:name w:val="WW8Num19z1"/>
    <w:rsid w:val="005D60A3"/>
    <w:rPr>
      <w:rFonts w:ascii="Courier New" w:hAnsi="Courier New" w:cs="Courier New"/>
    </w:rPr>
  </w:style>
  <w:style w:type="character" w:customStyle="1" w:styleId="WW8Num19z2">
    <w:name w:val="WW8Num19z2"/>
    <w:rsid w:val="005D60A3"/>
    <w:rPr>
      <w:rFonts w:ascii="Wingdings" w:hAnsi="Wingdings"/>
    </w:rPr>
  </w:style>
  <w:style w:type="character" w:customStyle="1" w:styleId="WW8Num20z0">
    <w:name w:val="WW8Num20z0"/>
    <w:rsid w:val="005D60A3"/>
    <w:rPr>
      <w:rFonts w:ascii="Symbol" w:hAnsi="Symbol"/>
    </w:rPr>
  </w:style>
  <w:style w:type="character" w:customStyle="1" w:styleId="WW8Num20z1">
    <w:name w:val="WW8Num20z1"/>
    <w:rsid w:val="005D60A3"/>
    <w:rPr>
      <w:rFonts w:ascii="Courier New" w:hAnsi="Courier New" w:cs="Courier New"/>
    </w:rPr>
  </w:style>
  <w:style w:type="character" w:customStyle="1" w:styleId="WW8Num20z2">
    <w:name w:val="WW8Num20z2"/>
    <w:rsid w:val="005D60A3"/>
    <w:rPr>
      <w:rFonts w:ascii="Wingdings" w:hAnsi="Wingdings"/>
    </w:rPr>
  </w:style>
  <w:style w:type="character" w:customStyle="1" w:styleId="WW8Num21z0">
    <w:name w:val="WW8Num21z0"/>
    <w:rsid w:val="005D60A3"/>
    <w:rPr>
      <w:rFonts w:ascii="Symbol" w:hAnsi="Symbol"/>
    </w:rPr>
  </w:style>
  <w:style w:type="character" w:customStyle="1" w:styleId="WW8Num21z4">
    <w:name w:val="WW8Num21z4"/>
    <w:rsid w:val="005D60A3"/>
    <w:rPr>
      <w:rFonts w:ascii="Courier New" w:hAnsi="Courier New" w:cs="Courier New"/>
    </w:rPr>
  </w:style>
  <w:style w:type="character" w:customStyle="1" w:styleId="WW8Num21z5">
    <w:name w:val="WW8Num21z5"/>
    <w:rsid w:val="005D60A3"/>
    <w:rPr>
      <w:rFonts w:ascii="Wingdings" w:hAnsi="Wingdings"/>
    </w:rPr>
  </w:style>
  <w:style w:type="character" w:customStyle="1" w:styleId="WW8Num22z0">
    <w:name w:val="WW8Num22z0"/>
    <w:rsid w:val="005D60A3"/>
    <w:rPr>
      <w:rFonts w:ascii="Symbol" w:hAnsi="Symbol"/>
    </w:rPr>
  </w:style>
  <w:style w:type="character" w:customStyle="1" w:styleId="WW8Num22z1">
    <w:name w:val="WW8Num22z1"/>
    <w:rsid w:val="005D60A3"/>
    <w:rPr>
      <w:rFonts w:ascii="Courier New" w:hAnsi="Courier New" w:cs="Courier New"/>
    </w:rPr>
  </w:style>
  <w:style w:type="character" w:customStyle="1" w:styleId="WW8Num22z2">
    <w:name w:val="WW8Num22z2"/>
    <w:rsid w:val="005D60A3"/>
    <w:rPr>
      <w:rFonts w:ascii="Wingdings" w:hAnsi="Wingdings"/>
    </w:rPr>
  </w:style>
  <w:style w:type="character" w:customStyle="1" w:styleId="WW8Num23z0">
    <w:name w:val="WW8Num23z0"/>
    <w:rsid w:val="005D60A3"/>
    <w:rPr>
      <w:rFonts w:ascii="Symbol" w:hAnsi="Symbol"/>
    </w:rPr>
  </w:style>
  <w:style w:type="character" w:customStyle="1" w:styleId="WW8Num23z1">
    <w:name w:val="WW8Num23z1"/>
    <w:rsid w:val="005D60A3"/>
    <w:rPr>
      <w:rFonts w:ascii="Courier New" w:hAnsi="Courier New" w:cs="Courier New"/>
    </w:rPr>
  </w:style>
  <w:style w:type="character" w:customStyle="1" w:styleId="WW8Num23z2">
    <w:name w:val="WW8Num23z2"/>
    <w:rsid w:val="005D60A3"/>
    <w:rPr>
      <w:rFonts w:ascii="Wingdings" w:hAnsi="Wingdings"/>
    </w:rPr>
  </w:style>
  <w:style w:type="character" w:customStyle="1" w:styleId="WW8Num24z0">
    <w:name w:val="WW8Num24z0"/>
    <w:rsid w:val="005D60A3"/>
    <w:rPr>
      <w:rFonts w:ascii="Symbol" w:hAnsi="Symbol"/>
    </w:rPr>
  </w:style>
  <w:style w:type="character" w:customStyle="1" w:styleId="WW8Num24z2">
    <w:name w:val="WW8Num24z2"/>
    <w:rsid w:val="005D60A3"/>
    <w:rPr>
      <w:rFonts w:ascii="Wingdings" w:hAnsi="Wingdings"/>
    </w:rPr>
  </w:style>
  <w:style w:type="character" w:customStyle="1" w:styleId="WW8Num24z4">
    <w:name w:val="WW8Num24z4"/>
    <w:rsid w:val="005D60A3"/>
    <w:rPr>
      <w:rFonts w:ascii="Courier New" w:hAnsi="Courier New" w:cs="Courier New"/>
    </w:rPr>
  </w:style>
  <w:style w:type="character" w:customStyle="1" w:styleId="WW8Num25z0">
    <w:name w:val="WW8Num25z0"/>
    <w:rsid w:val="005D60A3"/>
    <w:rPr>
      <w:rFonts w:ascii="Symbol" w:hAnsi="Symbol"/>
    </w:rPr>
  </w:style>
  <w:style w:type="character" w:customStyle="1" w:styleId="WW8Num25z2">
    <w:name w:val="WW8Num25z2"/>
    <w:rsid w:val="005D60A3"/>
    <w:rPr>
      <w:rFonts w:ascii="Wingdings" w:hAnsi="Wingdings"/>
    </w:rPr>
  </w:style>
  <w:style w:type="character" w:customStyle="1" w:styleId="WW8Num25z4">
    <w:name w:val="WW8Num25z4"/>
    <w:rsid w:val="005D60A3"/>
    <w:rPr>
      <w:rFonts w:ascii="Courier New" w:hAnsi="Courier New" w:cs="Courier New"/>
    </w:rPr>
  </w:style>
  <w:style w:type="character" w:customStyle="1" w:styleId="WW8Num26z0">
    <w:name w:val="WW8Num26z0"/>
    <w:rsid w:val="005D60A3"/>
    <w:rPr>
      <w:rFonts w:ascii="Symbol" w:hAnsi="Symbol"/>
    </w:rPr>
  </w:style>
  <w:style w:type="character" w:customStyle="1" w:styleId="WW8Num26z1">
    <w:name w:val="WW8Num26z1"/>
    <w:rsid w:val="005D60A3"/>
    <w:rPr>
      <w:rFonts w:ascii="Courier New" w:hAnsi="Courier New" w:cs="Courier New"/>
    </w:rPr>
  </w:style>
  <w:style w:type="character" w:customStyle="1" w:styleId="WW8Num26z2">
    <w:name w:val="WW8Num26z2"/>
    <w:rsid w:val="005D60A3"/>
    <w:rPr>
      <w:rFonts w:ascii="Wingdings" w:hAnsi="Wingdings"/>
    </w:rPr>
  </w:style>
  <w:style w:type="character" w:customStyle="1" w:styleId="WW8Num27z0">
    <w:name w:val="WW8Num27z0"/>
    <w:rsid w:val="005D60A3"/>
    <w:rPr>
      <w:rFonts w:ascii="Symbol" w:hAnsi="Symbol"/>
    </w:rPr>
  </w:style>
  <w:style w:type="character" w:customStyle="1" w:styleId="WW8Num27z1">
    <w:name w:val="WW8Num27z1"/>
    <w:rsid w:val="005D60A3"/>
    <w:rPr>
      <w:rFonts w:ascii="Courier New" w:hAnsi="Courier New" w:cs="Courier New"/>
    </w:rPr>
  </w:style>
  <w:style w:type="character" w:customStyle="1" w:styleId="WW8Num27z2">
    <w:name w:val="WW8Num27z2"/>
    <w:rsid w:val="005D60A3"/>
    <w:rPr>
      <w:rFonts w:ascii="Wingdings" w:hAnsi="Wingdings"/>
    </w:rPr>
  </w:style>
  <w:style w:type="character" w:customStyle="1" w:styleId="WW8Num28z0">
    <w:name w:val="WW8Num28z0"/>
    <w:rsid w:val="005D60A3"/>
    <w:rPr>
      <w:rFonts w:ascii="Symbol" w:hAnsi="Symbol"/>
    </w:rPr>
  </w:style>
  <w:style w:type="character" w:customStyle="1" w:styleId="WW8Num28z1">
    <w:name w:val="WW8Num28z1"/>
    <w:rsid w:val="005D60A3"/>
    <w:rPr>
      <w:rFonts w:ascii="Courier New" w:hAnsi="Courier New" w:cs="Courier New"/>
    </w:rPr>
  </w:style>
  <w:style w:type="character" w:customStyle="1" w:styleId="WW8Num28z2">
    <w:name w:val="WW8Num28z2"/>
    <w:rsid w:val="005D60A3"/>
    <w:rPr>
      <w:rFonts w:ascii="Wingdings" w:hAnsi="Wingdings"/>
    </w:rPr>
  </w:style>
  <w:style w:type="character" w:customStyle="1" w:styleId="WW8Num30z0">
    <w:name w:val="WW8Num30z0"/>
    <w:rsid w:val="005D60A3"/>
    <w:rPr>
      <w:rFonts w:ascii="Symbol" w:hAnsi="Symbol"/>
    </w:rPr>
  </w:style>
  <w:style w:type="character" w:customStyle="1" w:styleId="WW8Num30z1">
    <w:name w:val="WW8Num30z1"/>
    <w:rsid w:val="005D60A3"/>
    <w:rPr>
      <w:rFonts w:ascii="Courier New" w:hAnsi="Courier New" w:cs="Courier New"/>
    </w:rPr>
  </w:style>
  <w:style w:type="character" w:customStyle="1" w:styleId="WW8Num30z2">
    <w:name w:val="WW8Num30z2"/>
    <w:rsid w:val="005D60A3"/>
    <w:rPr>
      <w:rFonts w:ascii="Wingdings" w:hAnsi="Wingdings"/>
    </w:rPr>
  </w:style>
  <w:style w:type="character" w:customStyle="1" w:styleId="WW8Num31z0">
    <w:name w:val="WW8Num31z0"/>
    <w:rsid w:val="005D60A3"/>
    <w:rPr>
      <w:rFonts w:ascii="Symbol" w:hAnsi="Symbol"/>
    </w:rPr>
  </w:style>
  <w:style w:type="character" w:customStyle="1" w:styleId="WW8Num31z1">
    <w:name w:val="WW8Num31z1"/>
    <w:rsid w:val="005D60A3"/>
    <w:rPr>
      <w:rFonts w:ascii="Courier New" w:hAnsi="Courier New" w:cs="Courier New"/>
    </w:rPr>
  </w:style>
  <w:style w:type="character" w:customStyle="1" w:styleId="WW8Num31z2">
    <w:name w:val="WW8Num31z2"/>
    <w:rsid w:val="005D60A3"/>
    <w:rPr>
      <w:rFonts w:ascii="Wingdings" w:hAnsi="Wingdings"/>
    </w:rPr>
  </w:style>
  <w:style w:type="character" w:customStyle="1" w:styleId="WW8Num32z0">
    <w:name w:val="WW8Num32z0"/>
    <w:rsid w:val="005D60A3"/>
    <w:rPr>
      <w:rFonts w:ascii="Symbol" w:hAnsi="Symbol"/>
    </w:rPr>
  </w:style>
  <w:style w:type="character" w:customStyle="1" w:styleId="WW8Num32z1">
    <w:name w:val="WW8Num32z1"/>
    <w:rsid w:val="005D60A3"/>
    <w:rPr>
      <w:rFonts w:ascii="Courier New" w:hAnsi="Courier New" w:cs="Courier New"/>
    </w:rPr>
  </w:style>
  <w:style w:type="character" w:customStyle="1" w:styleId="WW8Num32z2">
    <w:name w:val="WW8Num32z2"/>
    <w:rsid w:val="005D60A3"/>
    <w:rPr>
      <w:rFonts w:ascii="Wingdings" w:hAnsi="Wingdings"/>
    </w:rPr>
  </w:style>
  <w:style w:type="character" w:customStyle="1" w:styleId="WW8Num33z0">
    <w:name w:val="WW8Num33z0"/>
    <w:rsid w:val="005D60A3"/>
    <w:rPr>
      <w:rFonts w:ascii="Symbol" w:hAnsi="Symbol"/>
    </w:rPr>
  </w:style>
  <w:style w:type="character" w:customStyle="1" w:styleId="WW8Num33z1">
    <w:name w:val="WW8Num33z1"/>
    <w:rsid w:val="005D60A3"/>
    <w:rPr>
      <w:rFonts w:ascii="Courier New" w:hAnsi="Courier New" w:cs="Courier New"/>
    </w:rPr>
  </w:style>
  <w:style w:type="character" w:customStyle="1" w:styleId="WW8Num33z2">
    <w:name w:val="WW8Num33z2"/>
    <w:rsid w:val="005D60A3"/>
    <w:rPr>
      <w:rFonts w:ascii="Wingdings" w:hAnsi="Wingdings"/>
    </w:rPr>
  </w:style>
  <w:style w:type="character" w:customStyle="1" w:styleId="WW8Num34z0">
    <w:name w:val="WW8Num34z0"/>
    <w:rsid w:val="005D60A3"/>
    <w:rPr>
      <w:rFonts w:ascii="Symbol" w:hAnsi="Symbol"/>
    </w:rPr>
  </w:style>
  <w:style w:type="character" w:customStyle="1" w:styleId="WW8Num34z1">
    <w:name w:val="WW8Num34z1"/>
    <w:rsid w:val="005D60A3"/>
    <w:rPr>
      <w:rFonts w:ascii="Courier New" w:hAnsi="Courier New" w:cs="Courier New"/>
    </w:rPr>
  </w:style>
  <w:style w:type="character" w:customStyle="1" w:styleId="WW8Num34z2">
    <w:name w:val="WW8Num34z2"/>
    <w:rsid w:val="005D60A3"/>
    <w:rPr>
      <w:rFonts w:ascii="Wingdings" w:hAnsi="Wingdings"/>
    </w:rPr>
  </w:style>
  <w:style w:type="character" w:customStyle="1" w:styleId="WW8Num35z0">
    <w:name w:val="WW8Num35z0"/>
    <w:rsid w:val="005D60A3"/>
    <w:rPr>
      <w:rFonts w:ascii="Symbol" w:hAnsi="Symbol"/>
    </w:rPr>
  </w:style>
  <w:style w:type="character" w:customStyle="1" w:styleId="WW8Num35z1">
    <w:name w:val="WW8Num35z1"/>
    <w:rsid w:val="005D60A3"/>
    <w:rPr>
      <w:rFonts w:ascii="Courier New" w:hAnsi="Courier New" w:cs="Courier New"/>
    </w:rPr>
  </w:style>
  <w:style w:type="character" w:customStyle="1" w:styleId="WW8Num35z2">
    <w:name w:val="WW8Num35z2"/>
    <w:rsid w:val="005D60A3"/>
    <w:rPr>
      <w:rFonts w:ascii="Wingdings" w:hAnsi="Wingdings"/>
    </w:rPr>
  </w:style>
  <w:style w:type="character" w:customStyle="1" w:styleId="WW8Num36z0">
    <w:name w:val="WW8Num36z0"/>
    <w:rsid w:val="005D60A3"/>
    <w:rPr>
      <w:rFonts w:ascii="Symbol" w:hAnsi="Symbol"/>
    </w:rPr>
  </w:style>
  <w:style w:type="character" w:customStyle="1" w:styleId="WW8Num36z1">
    <w:name w:val="WW8Num36z1"/>
    <w:rsid w:val="005D60A3"/>
    <w:rPr>
      <w:rFonts w:ascii="Courier New" w:hAnsi="Courier New" w:cs="Courier New"/>
    </w:rPr>
  </w:style>
  <w:style w:type="character" w:customStyle="1" w:styleId="WW8Num36z2">
    <w:name w:val="WW8Num36z2"/>
    <w:rsid w:val="005D60A3"/>
    <w:rPr>
      <w:rFonts w:ascii="Wingdings" w:hAnsi="Wingdings"/>
    </w:rPr>
  </w:style>
  <w:style w:type="character" w:customStyle="1" w:styleId="WW8Num37z0">
    <w:name w:val="WW8Num37z0"/>
    <w:rsid w:val="005D60A3"/>
    <w:rPr>
      <w:rFonts w:ascii="Symbol" w:hAnsi="Symbol"/>
    </w:rPr>
  </w:style>
  <w:style w:type="character" w:customStyle="1" w:styleId="WW8Num37z1">
    <w:name w:val="WW8Num37z1"/>
    <w:rsid w:val="005D60A3"/>
    <w:rPr>
      <w:rFonts w:ascii="Courier New" w:hAnsi="Courier New" w:cs="Courier New"/>
    </w:rPr>
  </w:style>
  <w:style w:type="character" w:customStyle="1" w:styleId="WW8Num37z2">
    <w:name w:val="WW8Num37z2"/>
    <w:rsid w:val="005D60A3"/>
    <w:rPr>
      <w:rFonts w:ascii="Wingdings" w:hAnsi="Wingdings"/>
    </w:rPr>
  </w:style>
  <w:style w:type="character" w:customStyle="1" w:styleId="WW8Num38z0">
    <w:name w:val="WW8Num38z0"/>
    <w:rsid w:val="005D60A3"/>
    <w:rPr>
      <w:rFonts w:ascii="Symbol" w:hAnsi="Symbol"/>
    </w:rPr>
  </w:style>
  <w:style w:type="character" w:customStyle="1" w:styleId="WW8Num38z1">
    <w:name w:val="WW8Num38z1"/>
    <w:rsid w:val="005D60A3"/>
    <w:rPr>
      <w:rFonts w:ascii="Courier New" w:hAnsi="Courier New" w:cs="Courier New"/>
    </w:rPr>
  </w:style>
  <w:style w:type="character" w:customStyle="1" w:styleId="WW8Num38z2">
    <w:name w:val="WW8Num38z2"/>
    <w:rsid w:val="005D60A3"/>
    <w:rPr>
      <w:rFonts w:ascii="Wingdings" w:hAnsi="Wingdings"/>
    </w:rPr>
  </w:style>
  <w:style w:type="character" w:customStyle="1" w:styleId="WW8Num39z0">
    <w:name w:val="WW8Num39z0"/>
    <w:rsid w:val="005D60A3"/>
    <w:rPr>
      <w:rFonts w:ascii="Symbol" w:hAnsi="Symbol"/>
    </w:rPr>
  </w:style>
  <w:style w:type="character" w:customStyle="1" w:styleId="WW8Num39z1">
    <w:name w:val="WW8Num39z1"/>
    <w:rsid w:val="005D60A3"/>
    <w:rPr>
      <w:rFonts w:ascii="Courier New" w:hAnsi="Courier New" w:cs="Courier New"/>
    </w:rPr>
  </w:style>
  <w:style w:type="character" w:customStyle="1" w:styleId="WW8Num39z2">
    <w:name w:val="WW8Num39z2"/>
    <w:rsid w:val="005D60A3"/>
    <w:rPr>
      <w:rFonts w:ascii="Wingdings" w:hAnsi="Wingdings"/>
    </w:rPr>
  </w:style>
  <w:style w:type="character" w:customStyle="1" w:styleId="WW8Num41z0">
    <w:name w:val="WW8Num41z0"/>
    <w:rsid w:val="005D60A3"/>
    <w:rPr>
      <w:rFonts w:ascii="Symbol" w:hAnsi="Symbol"/>
    </w:rPr>
  </w:style>
  <w:style w:type="character" w:customStyle="1" w:styleId="WW8Num41z1">
    <w:name w:val="WW8Num41z1"/>
    <w:rsid w:val="005D60A3"/>
    <w:rPr>
      <w:rFonts w:ascii="Courier New" w:hAnsi="Courier New" w:cs="Courier New"/>
    </w:rPr>
  </w:style>
  <w:style w:type="character" w:customStyle="1" w:styleId="WW8Num41z2">
    <w:name w:val="WW8Num41z2"/>
    <w:rsid w:val="005D60A3"/>
    <w:rPr>
      <w:rFonts w:ascii="Wingdings" w:hAnsi="Wingdings"/>
    </w:rPr>
  </w:style>
  <w:style w:type="character" w:customStyle="1" w:styleId="WW8Num42z0">
    <w:name w:val="WW8Num42z0"/>
    <w:rsid w:val="005D60A3"/>
    <w:rPr>
      <w:rFonts w:ascii="Symbol" w:hAnsi="Symbol"/>
    </w:rPr>
  </w:style>
  <w:style w:type="character" w:customStyle="1" w:styleId="WW8Num42z1">
    <w:name w:val="WW8Num42z1"/>
    <w:rsid w:val="005D60A3"/>
    <w:rPr>
      <w:rFonts w:ascii="Courier New" w:hAnsi="Courier New" w:cs="Courier New"/>
    </w:rPr>
  </w:style>
  <w:style w:type="character" w:customStyle="1" w:styleId="WW8Num42z2">
    <w:name w:val="WW8Num42z2"/>
    <w:rsid w:val="005D60A3"/>
    <w:rPr>
      <w:rFonts w:ascii="Wingdings" w:hAnsi="Wingdings"/>
    </w:rPr>
  </w:style>
  <w:style w:type="character" w:customStyle="1" w:styleId="WW8Num43z0">
    <w:name w:val="WW8Num43z0"/>
    <w:rsid w:val="005D60A3"/>
    <w:rPr>
      <w:rFonts w:ascii="Symbol" w:hAnsi="Symbol"/>
    </w:rPr>
  </w:style>
  <w:style w:type="character" w:customStyle="1" w:styleId="WW8Num43z1">
    <w:name w:val="WW8Num43z1"/>
    <w:rsid w:val="005D60A3"/>
    <w:rPr>
      <w:rFonts w:ascii="Courier New" w:hAnsi="Courier New" w:cs="Courier New"/>
    </w:rPr>
  </w:style>
  <w:style w:type="character" w:customStyle="1" w:styleId="WW8Num43z2">
    <w:name w:val="WW8Num43z2"/>
    <w:rsid w:val="005D60A3"/>
    <w:rPr>
      <w:rFonts w:ascii="Wingdings" w:hAnsi="Wingdings"/>
    </w:rPr>
  </w:style>
  <w:style w:type="character" w:customStyle="1" w:styleId="WW8Num44z0">
    <w:name w:val="WW8Num44z0"/>
    <w:rsid w:val="005D60A3"/>
    <w:rPr>
      <w:rFonts w:ascii="Symbol" w:hAnsi="Symbol"/>
    </w:rPr>
  </w:style>
  <w:style w:type="character" w:customStyle="1" w:styleId="WW8Num44z1">
    <w:name w:val="WW8Num44z1"/>
    <w:rsid w:val="005D60A3"/>
    <w:rPr>
      <w:rFonts w:ascii="Courier New" w:hAnsi="Courier New" w:cs="Courier New"/>
    </w:rPr>
  </w:style>
  <w:style w:type="character" w:customStyle="1" w:styleId="WW8Num44z2">
    <w:name w:val="WW8Num44z2"/>
    <w:rsid w:val="005D60A3"/>
    <w:rPr>
      <w:rFonts w:ascii="Wingdings" w:hAnsi="Wingdings"/>
    </w:rPr>
  </w:style>
  <w:style w:type="character" w:customStyle="1" w:styleId="WW8Num45z0">
    <w:name w:val="WW8Num45z0"/>
    <w:rsid w:val="005D60A3"/>
    <w:rPr>
      <w:rFonts w:ascii="Symbol" w:hAnsi="Symbol"/>
    </w:rPr>
  </w:style>
  <w:style w:type="character" w:customStyle="1" w:styleId="WW8Num45z1">
    <w:name w:val="WW8Num45z1"/>
    <w:rsid w:val="005D60A3"/>
    <w:rPr>
      <w:rFonts w:ascii="Courier New" w:hAnsi="Courier New" w:cs="Courier New"/>
    </w:rPr>
  </w:style>
  <w:style w:type="character" w:customStyle="1" w:styleId="WW8Num45z2">
    <w:name w:val="WW8Num45z2"/>
    <w:rsid w:val="005D60A3"/>
    <w:rPr>
      <w:rFonts w:ascii="Wingdings" w:hAnsi="Wingdings"/>
    </w:rPr>
  </w:style>
  <w:style w:type="character" w:customStyle="1" w:styleId="WW8Num46z0">
    <w:name w:val="WW8Num46z0"/>
    <w:rsid w:val="005D60A3"/>
    <w:rPr>
      <w:rFonts w:ascii="Symbol" w:hAnsi="Symbol"/>
    </w:rPr>
  </w:style>
  <w:style w:type="character" w:customStyle="1" w:styleId="WW8Num46z1">
    <w:name w:val="WW8Num46z1"/>
    <w:rsid w:val="005D60A3"/>
    <w:rPr>
      <w:rFonts w:ascii="Courier New" w:hAnsi="Courier New" w:cs="Courier New"/>
    </w:rPr>
  </w:style>
  <w:style w:type="character" w:customStyle="1" w:styleId="WW8Num46z2">
    <w:name w:val="WW8Num46z2"/>
    <w:rsid w:val="005D60A3"/>
    <w:rPr>
      <w:rFonts w:ascii="Wingdings" w:hAnsi="Wingdings"/>
    </w:rPr>
  </w:style>
  <w:style w:type="character" w:customStyle="1" w:styleId="WW8Num47z0">
    <w:name w:val="WW8Num47z0"/>
    <w:rsid w:val="005D60A3"/>
    <w:rPr>
      <w:rFonts w:ascii="Symbol" w:hAnsi="Symbol"/>
    </w:rPr>
  </w:style>
  <w:style w:type="character" w:customStyle="1" w:styleId="WW8Num47z1">
    <w:name w:val="WW8Num47z1"/>
    <w:rsid w:val="005D60A3"/>
    <w:rPr>
      <w:rFonts w:ascii="Courier New" w:hAnsi="Courier New" w:cs="Courier New"/>
    </w:rPr>
  </w:style>
  <w:style w:type="character" w:customStyle="1" w:styleId="WW8Num47z2">
    <w:name w:val="WW8Num47z2"/>
    <w:rsid w:val="005D60A3"/>
    <w:rPr>
      <w:rFonts w:ascii="Wingdings" w:hAnsi="Wingdings"/>
    </w:rPr>
  </w:style>
  <w:style w:type="character" w:customStyle="1" w:styleId="WW8Num48z0">
    <w:name w:val="WW8Num48z0"/>
    <w:rsid w:val="005D60A3"/>
    <w:rPr>
      <w:rFonts w:ascii="Symbol" w:hAnsi="Symbol"/>
    </w:rPr>
  </w:style>
  <w:style w:type="character" w:customStyle="1" w:styleId="WW8Num48z1">
    <w:name w:val="WW8Num48z1"/>
    <w:rsid w:val="005D60A3"/>
    <w:rPr>
      <w:rFonts w:ascii="Courier New" w:hAnsi="Courier New" w:cs="Courier New"/>
    </w:rPr>
  </w:style>
  <w:style w:type="character" w:customStyle="1" w:styleId="WW8Num48z2">
    <w:name w:val="WW8Num48z2"/>
    <w:rsid w:val="005D60A3"/>
    <w:rPr>
      <w:rFonts w:ascii="Wingdings" w:hAnsi="Wingdings"/>
    </w:rPr>
  </w:style>
  <w:style w:type="character" w:customStyle="1" w:styleId="WW8Num49z0">
    <w:name w:val="WW8Num49z0"/>
    <w:rsid w:val="005D60A3"/>
    <w:rPr>
      <w:rFonts w:ascii="Symbol" w:hAnsi="Symbol"/>
    </w:rPr>
  </w:style>
  <w:style w:type="character" w:customStyle="1" w:styleId="WW8Num49z1">
    <w:name w:val="WW8Num49z1"/>
    <w:rsid w:val="005D60A3"/>
    <w:rPr>
      <w:rFonts w:ascii="Courier New" w:hAnsi="Courier New" w:cs="Courier New"/>
    </w:rPr>
  </w:style>
  <w:style w:type="character" w:customStyle="1" w:styleId="WW8Num49z2">
    <w:name w:val="WW8Num49z2"/>
    <w:rsid w:val="005D60A3"/>
    <w:rPr>
      <w:rFonts w:ascii="Wingdings" w:hAnsi="Wingdings"/>
    </w:rPr>
  </w:style>
  <w:style w:type="character" w:customStyle="1" w:styleId="WW8Num51z0">
    <w:name w:val="WW8Num51z0"/>
    <w:rsid w:val="005D60A3"/>
    <w:rPr>
      <w:rFonts w:ascii="Symbol" w:hAnsi="Symbol"/>
    </w:rPr>
  </w:style>
  <w:style w:type="character" w:customStyle="1" w:styleId="WW8Num51z1">
    <w:name w:val="WW8Num51z1"/>
    <w:rsid w:val="005D60A3"/>
    <w:rPr>
      <w:rFonts w:ascii="Courier New" w:hAnsi="Courier New" w:cs="Courier New"/>
    </w:rPr>
  </w:style>
  <w:style w:type="character" w:customStyle="1" w:styleId="WW8Num51z2">
    <w:name w:val="WW8Num51z2"/>
    <w:rsid w:val="005D60A3"/>
    <w:rPr>
      <w:rFonts w:ascii="Wingdings" w:hAnsi="Wingdings"/>
    </w:rPr>
  </w:style>
  <w:style w:type="character" w:customStyle="1" w:styleId="WW8Num52z0">
    <w:name w:val="WW8Num52z0"/>
    <w:rsid w:val="005D60A3"/>
    <w:rPr>
      <w:rFonts w:ascii="Symbol" w:hAnsi="Symbol"/>
    </w:rPr>
  </w:style>
  <w:style w:type="character" w:customStyle="1" w:styleId="WW8Num52z1">
    <w:name w:val="WW8Num52z1"/>
    <w:rsid w:val="005D60A3"/>
    <w:rPr>
      <w:rFonts w:ascii="Courier New" w:hAnsi="Courier New" w:cs="Courier New"/>
    </w:rPr>
  </w:style>
  <w:style w:type="character" w:customStyle="1" w:styleId="WW8Num52z2">
    <w:name w:val="WW8Num52z2"/>
    <w:rsid w:val="005D60A3"/>
    <w:rPr>
      <w:rFonts w:ascii="Wingdings" w:hAnsi="Wingdings"/>
    </w:rPr>
  </w:style>
  <w:style w:type="character" w:customStyle="1" w:styleId="WW8Num53z0">
    <w:name w:val="WW8Num53z0"/>
    <w:rsid w:val="005D60A3"/>
    <w:rPr>
      <w:rFonts w:ascii="Symbol" w:hAnsi="Symbol"/>
    </w:rPr>
  </w:style>
  <w:style w:type="character" w:customStyle="1" w:styleId="WW8Num53z1">
    <w:name w:val="WW8Num53z1"/>
    <w:rsid w:val="005D60A3"/>
    <w:rPr>
      <w:rFonts w:ascii="Courier New" w:hAnsi="Courier New" w:cs="Courier New"/>
    </w:rPr>
  </w:style>
  <w:style w:type="character" w:customStyle="1" w:styleId="WW8Num53z2">
    <w:name w:val="WW8Num53z2"/>
    <w:rsid w:val="005D60A3"/>
    <w:rPr>
      <w:rFonts w:ascii="Wingdings" w:hAnsi="Wingdings"/>
    </w:rPr>
  </w:style>
  <w:style w:type="character" w:customStyle="1" w:styleId="WW8Num54z0">
    <w:name w:val="WW8Num54z0"/>
    <w:rsid w:val="005D60A3"/>
    <w:rPr>
      <w:rFonts w:ascii="Symbol" w:hAnsi="Symbol"/>
    </w:rPr>
  </w:style>
  <w:style w:type="character" w:customStyle="1" w:styleId="WW8Num54z1">
    <w:name w:val="WW8Num54z1"/>
    <w:rsid w:val="005D60A3"/>
    <w:rPr>
      <w:rFonts w:ascii="Courier New" w:hAnsi="Courier New" w:cs="Courier New"/>
    </w:rPr>
  </w:style>
  <w:style w:type="character" w:customStyle="1" w:styleId="WW8Num54z2">
    <w:name w:val="WW8Num54z2"/>
    <w:rsid w:val="005D60A3"/>
    <w:rPr>
      <w:rFonts w:ascii="Wingdings" w:hAnsi="Wingdings"/>
    </w:rPr>
  </w:style>
  <w:style w:type="character" w:customStyle="1" w:styleId="WW8Num55z0">
    <w:name w:val="WW8Num55z0"/>
    <w:rsid w:val="005D60A3"/>
    <w:rPr>
      <w:rFonts w:ascii="Symbol" w:hAnsi="Symbol"/>
    </w:rPr>
  </w:style>
  <w:style w:type="character" w:customStyle="1" w:styleId="WW8Num55z2">
    <w:name w:val="WW8Num55z2"/>
    <w:rsid w:val="005D60A3"/>
    <w:rPr>
      <w:rFonts w:ascii="Wingdings" w:hAnsi="Wingdings"/>
    </w:rPr>
  </w:style>
  <w:style w:type="character" w:customStyle="1" w:styleId="WW8Num55z4">
    <w:name w:val="WW8Num55z4"/>
    <w:rsid w:val="005D60A3"/>
    <w:rPr>
      <w:rFonts w:ascii="Courier New" w:hAnsi="Courier New" w:cs="Courier New"/>
    </w:rPr>
  </w:style>
  <w:style w:type="character" w:customStyle="1" w:styleId="WW8Num56z0">
    <w:name w:val="WW8Num56z0"/>
    <w:rsid w:val="005D60A3"/>
    <w:rPr>
      <w:rFonts w:ascii="Symbol" w:hAnsi="Symbol"/>
    </w:rPr>
  </w:style>
  <w:style w:type="character" w:customStyle="1" w:styleId="WW8Num56z1">
    <w:name w:val="WW8Num56z1"/>
    <w:rsid w:val="005D60A3"/>
    <w:rPr>
      <w:rFonts w:ascii="Courier New" w:hAnsi="Courier New" w:cs="Courier New"/>
    </w:rPr>
  </w:style>
  <w:style w:type="character" w:customStyle="1" w:styleId="WW8Num56z2">
    <w:name w:val="WW8Num56z2"/>
    <w:rsid w:val="005D60A3"/>
    <w:rPr>
      <w:rFonts w:ascii="Wingdings" w:hAnsi="Wingdings"/>
    </w:rPr>
  </w:style>
  <w:style w:type="character" w:customStyle="1" w:styleId="WW8Num57z0">
    <w:name w:val="WW8Num57z0"/>
    <w:rsid w:val="005D60A3"/>
    <w:rPr>
      <w:rFonts w:ascii="Symbol" w:hAnsi="Symbol"/>
    </w:rPr>
  </w:style>
  <w:style w:type="character" w:customStyle="1" w:styleId="WW8Num57z1">
    <w:name w:val="WW8Num57z1"/>
    <w:rsid w:val="005D60A3"/>
    <w:rPr>
      <w:rFonts w:ascii="Courier New" w:hAnsi="Courier New" w:cs="Courier New"/>
    </w:rPr>
  </w:style>
  <w:style w:type="character" w:customStyle="1" w:styleId="WW8Num57z2">
    <w:name w:val="WW8Num57z2"/>
    <w:rsid w:val="005D60A3"/>
    <w:rPr>
      <w:rFonts w:ascii="Wingdings" w:hAnsi="Wingdings"/>
    </w:rPr>
  </w:style>
  <w:style w:type="character" w:customStyle="1" w:styleId="11">
    <w:name w:val="Основной шрифт абзаца1"/>
    <w:rsid w:val="005D60A3"/>
  </w:style>
  <w:style w:type="character" w:styleId="af">
    <w:name w:val="Strong"/>
    <w:qFormat/>
    <w:rsid w:val="005D60A3"/>
    <w:rPr>
      <w:b/>
      <w:bCs/>
    </w:rPr>
  </w:style>
  <w:style w:type="character" w:customStyle="1" w:styleId="af0">
    <w:name w:val="Символ сноски"/>
    <w:rsid w:val="005D60A3"/>
    <w:rPr>
      <w:vertAlign w:val="superscript"/>
    </w:rPr>
  </w:style>
  <w:style w:type="character" w:customStyle="1" w:styleId="af1">
    <w:name w:val="Знак Знак"/>
    <w:rsid w:val="005D60A3"/>
    <w:rPr>
      <w:sz w:val="24"/>
      <w:szCs w:val="24"/>
      <w:lang w:val="ru-RU" w:eastAsia="ar-SA" w:bidi="ar-SA"/>
    </w:rPr>
  </w:style>
  <w:style w:type="character" w:customStyle="1" w:styleId="12">
    <w:name w:val="Знак примечания1"/>
    <w:rsid w:val="005D60A3"/>
    <w:rPr>
      <w:sz w:val="16"/>
      <w:szCs w:val="16"/>
    </w:rPr>
  </w:style>
  <w:style w:type="paragraph" w:customStyle="1" w:styleId="13">
    <w:name w:val="Заголовок1"/>
    <w:basedOn w:val="a0"/>
    <w:next w:val="a4"/>
    <w:rsid w:val="005D60A3"/>
    <w:pPr>
      <w:keepNext/>
      <w:suppressAutoHyphens/>
      <w:spacing w:before="240" w:after="120"/>
    </w:pPr>
    <w:rPr>
      <w:rFonts w:ascii="Arial" w:eastAsia="Lucida Sans Unicode" w:hAnsi="Arial" w:cs="Tahoma"/>
      <w:sz w:val="28"/>
      <w:szCs w:val="28"/>
      <w:lang w:eastAsia="ar-SA"/>
    </w:rPr>
  </w:style>
  <w:style w:type="paragraph" w:customStyle="1" w:styleId="14">
    <w:name w:val="Название1"/>
    <w:basedOn w:val="a0"/>
    <w:rsid w:val="005D60A3"/>
    <w:pPr>
      <w:suppressLineNumbers/>
      <w:suppressAutoHyphens/>
      <w:spacing w:before="120" w:after="120"/>
    </w:pPr>
    <w:rPr>
      <w:rFonts w:cs="Tahoma"/>
      <w:i/>
      <w:iCs/>
      <w:lang w:eastAsia="ar-SA"/>
    </w:rPr>
  </w:style>
  <w:style w:type="paragraph" w:customStyle="1" w:styleId="15">
    <w:name w:val="Указатель1"/>
    <w:basedOn w:val="a0"/>
    <w:rsid w:val="005D60A3"/>
    <w:pPr>
      <w:suppressLineNumbers/>
      <w:suppressAutoHyphens/>
    </w:pPr>
    <w:rPr>
      <w:rFonts w:cs="Tahoma"/>
      <w:lang w:eastAsia="ar-SA"/>
    </w:rPr>
  </w:style>
  <w:style w:type="paragraph" w:customStyle="1" w:styleId="211">
    <w:name w:val="Список 21"/>
    <w:basedOn w:val="a0"/>
    <w:rsid w:val="005D60A3"/>
    <w:pPr>
      <w:suppressAutoHyphens/>
      <w:ind w:left="566" w:hanging="283"/>
    </w:pPr>
    <w:rPr>
      <w:lang w:eastAsia="ar-SA"/>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3"/>
    <w:uiPriority w:val="99"/>
    <w:rsid w:val="005D60A3"/>
    <w:rPr>
      <w:rFonts w:ascii="Times New Roman" w:eastAsia="Times New Roman" w:hAnsi="Times New Roman" w:cs="Times New Roman"/>
      <w:sz w:val="20"/>
      <w:szCs w:val="20"/>
      <w:lang w:eastAsia="ar-SA"/>
    </w:r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2"/>
    <w:uiPriority w:val="99"/>
    <w:qFormat/>
    <w:rsid w:val="005D60A3"/>
    <w:pPr>
      <w:suppressAutoHyphens/>
    </w:pPr>
    <w:rPr>
      <w:sz w:val="20"/>
      <w:szCs w:val="20"/>
      <w:lang w:eastAsia="ar-SA"/>
    </w:rPr>
  </w:style>
  <w:style w:type="paragraph" w:styleId="af4">
    <w:name w:val="Balloon Text"/>
    <w:basedOn w:val="a0"/>
    <w:link w:val="af5"/>
    <w:rsid w:val="005D60A3"/>
    <w:pPr>
      <w:suppressAutoHyphens/>
    </w:pPr>
    <w:rPr>
      <w:rFonts w:ascii="Tahoma" w:hAnsi="Tahoma" w:cs="Tahoma"/>
      <w:sz w:val="16"/>
      <w:szCs w:val="16"/>
      <w:lang w:eastAsia="ar-SA"/>
    </w:rPr>
  </w:style>
  <w:style w:type="character" w:customStyle="1" w:styleId="af5">
    <w:name w:val="Текст выноски Знак"/>
    <w:basedOn w:val="a1"/>
    <w:link w:val="af4"/>
    <w:rsid w:val="005D60A3"/>
    <w:rPr>
      <w:rFonts w:ascii="Tahoma" w:eastAsia="Times New Roman" w:hAnsi="Tahoma" w:cs="Tahoma"/>
      <w:sz w:val="16"/>
      <w:szCs w:val="16"/>
      <w:lang w:eastAsia="ar-SA"/>
    </w:rPr>
  </w:style>
  <w:style w:type="paragraph" w:customStyle="1" w:styleId="212">
    <w:name w:val="Основной текст 21"/>
    <w:basedOn w:val="a0"/>
    <w:rsid w:val="005D60A3"/>
    <w:pPr>
      <w:suppressAutoHyphens/>
      <w:spacing w:after="120" w:line="480" w:lineRule="auto"/>
    </w:pPr>
    <w:rPr>
      <w:lang w:eastAsia="ar-SA"/>
    </w:rPr>
  </w:style>
  <w:style w:type="paragraph" w:customStyle="1" w:styleId="16">
    <w:name w:val="Текст примечания1"/>
    <w:basedOn w:val="a0"/>
    <w:rsid w:val="005D60A3"/>
    <w:pPr>
      <w:suppressAutoHyphens/>
    </w:pPr>
    <w:rPr>
      <w:sz w:val="20"/>
      <w:szCs w:val="20"/>
      <w:lang w:eastAsia="ar-SA"/>
    </w:rPr>
  </w:style>
  <w:style w:type="character" w:customStyle="1" w:styleId="af6">
    <w:name w:val="Текст примечания Знак"/>
    <w:basedOn w:val="a1"/>
    <w:link w:val="af7"/>
    <w:semiHidden/>
    <w:rsid w:val="005D60A3"/>
    <w:rPr>
      <w:rFonts w:ascii="Times New Roman" w:eastAsia="Times New Roman" w:hAnsi="Times New Roman" w:cs="Times New Roman"/>
      <w:sz w:val="20"/>
      <w:szCs w:val="20"/>
      <w:lang w:eastAsia="ru-RU"/>
    </w:rPr>
  </w:style>
  <w:style w:type="paragraph" w:styleId="af7">
    <w:name w:val="annotation text"/>
    <w:basedOn w:val="a0"/>
    <w:link w:val="af6"/>
    <w:semiHidden/>
    <w:unhideWhenUsed/>
    <w:rsid w:val="005D60A3"/>
    <w:rPr>
      <w:sz w:val="20"/>
      <w:szCs w:val="20"/>
    </w:rPr>
  </w:style>
  <w:style w:type="paragraph" w:styleId="af8">
    <w:name w:val="annotation subject"/>
    <w:basedOn w:val="16"/>
    <w:next w:val="16"/>
    <w:link w:val="af9"/>
    <w:rsid w:val="005D60A3"/>
    <w:rPr>
      <w:b/>
      <w:bCs/>
    </w:rPr>
  </w:style>
  <w:style w:type="character" w:customStyle="1" w:styleId="af9">
    <w:name w:val="Тема примечания Знак"/>
    <w:basedOn w:val="af6"/>
    <w:link w:val="af8"/>
    <w:rsid w:val="005D60A3"/>
    <w:rPr>
      <w:rFonts w:ascii="Times New Roman" w:eastAsia="Times New Roman" w:hAnsi="Times New Roman" w:cs="Times New Roman"/>
      <w:b/>
      <w:bCs/>
      <w:sz w:val="20"/>
      <w:szCs w:val="20"/>
      <w:lang w:eastAsia="ar-SA"/>
    </w:rPr>
  </w:style>
  <w:style w:type="paragraph" w:customStyle="1" w:styleId="afa">
    <w:name w:val="Знак"/>
    <w:basedOn w:val="a0"/>
    <w:rsid w:val="005D60A3"/>
    <w:pPr>
      <w:suppressAutoHyphens/>
      <w:spacing w:after="160" w:line="240" w:lineRule="exact"/>
    </w:pPr>
    <w:rPr>
      <w:rFonts w:ascii="Verdana" w:hAnsi="Verdana"/>
      <w:sz w:val="20"/>
      <w:szCs w:val="20"/>
      <w:lang w:eastAsia="ar-SA"/>
    </w:rPr>
  </w:style>
  <w:style w:type="paragraph" w:customStyle="1" w:styleId="23">
    <w:name w:val="Знак2"/>
    <w:basedOn w:val="a0"/>
    <w:rsid w:val="005D60A3"/>
    <w:pPr>
      <w:tabs>
        <w:tab w:val="left" w:pos="708"/>
      </w:tabs>
      <w:suppressAutoHyphens/>
      <w:spacing w:after="160" w:line="240" w:lineRule="exact"/>
    </w:pPr>
    <w:rPr>
      <w:rFonts w:ascii="Verdana" w:hAnsi="Verdana" w:cs="Verdana"/>
      <w:sz w:val="20"/>
      <w:szCs w:val="20"/>
      <w:lang w:val="en-US" w:eastAsia="ar-SA"/>
    </w:rPr>
  </w:style>
  <w:style w:type="character" w:customStyle="1" w:styleId="afb">
    <w:name w:val="Верхний колонтитул Знак"/>
    <w:basedOn w:val="a1"/>
    <w:link w:val="afc"/>
    <w:semiHidden/>
    <w:rsid w:val="005D60A3"/>
    <w:rPr>
      <w:rFonts w:ascii="Times New Roman" w:eastAsia="Times New Roman" w:hAnsi="Times New Roman" w:cs="Times New Roman"/>
      <w:sz w:val="24"/>
      <w:szCs w:val="24"/>
      <w:lang w:eastAsia="ar-SA"/>
    </w:rPr>
  </w:style>
  <w:style w:type="paragraph" w:styleId="afc">
    <w:name w:val="header"/>
    <w:basedOn w:val="a0"/>
    <w:link w:val="afb"/>
    <w:semiHidden/>
    <w:rsid w:val="005D60A3"/>
    <w:pPr>
      <w:tabs>
        <w:tab w:val="center" w:pos="4677"/>
        <w:tab w:val="right" w:pos="9355"/>
      </w:tabs>
      <w:suppressAutoHyphens/>
    </w:pPr>
    <w:rPr>
      <w:lang w:eastAsia="ar-SA"/>
    </w:rPr>
  </w:style>
  <w:style w:type="paragraph" w:customStyle="1" w:styleId="afd">
    <w:name w:val="Содержимое таблицы"/>
    <w:basedOn w:val="a0"/>
    <w:rsid w:val="005D60A3"/>
    <w:pPr>
      <w:suppressLineNumbers/>
      <w:suppressAutoHyphens/>
    </w:pPr>
    <w:rPr>
      <w:lang w:eastAsia="ar-SA"/>
    </w:rPr>
  </w:style>
  <w:style w:type="paragraph" w:customStyle="1" w:styleId="afe">
    <w:name w:val="Заголовок таблицы"/>
    <w:basedOn w:val="afd"/>
    <w:rsid w:val="005D60A3"/>
    <w:pPr>
      <w:jc w:val="center"/>
    </w:pPr>
    <w:rPr>
      <w:b/>
      <w:bCs/>
    </w:rPr>
  </w:style>
  <w:style w:type="paragraph" w:customStyle="1" w:styleId="aff">
    <w:name w:val="Содержимое врезки"/>
    <w:basedOn w:val="a4"/>
    <w:rsid w:val="005D60A3"/>
    <w:pPr>
      <w:suppressAutoHyphens/>
      <w:spacing w:after="120"/>
    </w:pPr>
    <w:rPr>
      <w:sz w:val="24"/>
      <w:u w:val="none"/>
      <w:lang w:eastAsia="ar-SA"/>
    </w:rPr>
  </w:style>
  <w:style w:type="paragraph" w:styleId="31">
    <w:name w:val="Body Text 3"/>
    <w:basedOn w:val="a0"/>
    <w:link w:val="32"/>
    <w:semiHidden/>
    <w:rsid w:val="005D60A3"/>
    <w:pPr>
      <w:jc w:val="both"/>
    </w:pPr>
  </w:style>
  <w:style w:type="character" w:customStyle="1" w:styleId="32">
    <w:name w:val="Основной текст 3 Знак"/>
    <w:basedOn w:val="a1"/>
    <w:link w:val="31"/>
    <w:semiHidden/>
    <w:rsid w:val="005D60A3"/>
    <w:rPr>
      <w:rFonts w:ascii="Times New Roman" w:eastAsia="Times New Roman" w:hAnsi="Times New Roman" w:cs="Times New Roman"/>
      <w:sz w:val="24"/>
      <w:szCs w:val="24"/>
      <w:lang w:eastAsia="ru-RU"/>
    </w:rPr>
  </w:style>
  <w:style w:type="character" w:customStyle="1" w:styleId="24">
    <w:name w:val="Основной текст (2)_"/>
    <w:locked/>
    <w:rsid w:val="005D60A3"/>
    <w:rPr>
      <w:sz w:val="27"/>
      <w:szCs w:val="27"/>
      <w:shd w:val="clear" w:color="auto" w:fill="FFFFFF"/>
    </w:rPr>
  </w:style>
  <w:style w:type="paragraph" w:customStyle="1" w:styleId="25">
    <w:name w:val="Основной текст (2)"/>
    <w:basedOn w:val="a0"/>
    <w:rsid w:val="005D60A3"/>
    <w:pPr>
      <w:shd w:val="clear" w:color="auto" w:fill="FFFFFF"/>
      <w:spacing w:after="420" w:line="0" w:lineRule="atLeast"/>
      <w:ind w:hanging="320"/>
    </w:pPr>
    <w:rPr>
      <w:sz w:val="27"/>
      <w:szCs w:val="27"/>
    </w:rPr>
  </w:style>
  <w:style w:type="character" w:styleId="aff0">
    <w:name w:val="footnote reference"/>
    <w:aliases w:val="Знак сноски-FN,Ciae niinee-FN,AЗнак сноски зел"/>
    <w:uiPriority w:val="99"/>
    <w:rsid w:val="003C6FB9"/>
    <w:rPr>
      <w:rFonts w:cs="Times New Roman"/>
      <w:vertAlign w:val="superscript"/>
    </w:rPr>
  </w:style>
  <w:style w:type="character" w:styleId="aff1">
    <w:name w:val="Emphasis"/>
    <w:qFormat/>
    <w:rsid w:val="003C6FB9"/>
    <w:rPr>
      <w:rFonts w:cs="Times New Roman"/>
      <w:i/>
    </w:rPr>
  </w:style>
  <w:style w:type="table" w:styleId="aff2">
    <w:name w:val="Table Grid"/>
    <w:basedOn w:val="a2"/>
    <w:uiPriority w:val="39"/>
    <w:rsid w:val="00245C10"/>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1954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141271-2559-455D-A48E-F905CF586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31</Pages>
  <Words>8104</Words>
  <Characters>46195</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User</cp:lastModifiedBy>
  <cp:revision>18</cp:revision>
  <dcterms:created xsi:type="dcterms:W3CDTF">2023-03-11T15:06:00Z</dcterms:created>
  <dcterms:modified xsi:type="dcterms:W3CDTF">2024-12-10T11:22:00Z</dcterms:modified>
</cp:coreProperties>
</file>