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1A22A" w14:textId="77777777" w:rsidR="004D68CB" w:rsidRPr="00916AB7" w:rsidRDefault="004D68CB" w:rsidP="004D68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2266C57B" w14:textId="77777777" w:rsidR="004D68CB" w:rsidRPr="00916AB7" w:rsidRDefault="004D68CB" w:rsidP="004D68CB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5BB2B735" w14:textId="77777777" w:rsidR="004D68CB" w:rsidRPr="00916AB7" w:rsidRDefault="004D68CB" w:rsidP="004D68CB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722B4215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930F47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246214" w:rsidRPr="00916AB7" w14:paraId="13DBEEF7" w14:textId="77777777" w:rsidTr="00246214">
        <w:trPr>
          <w:trHeight w:val="390"/>
        </w:trPr>
        <w:tc>
          <w:tcPr>
            <w:tcW w:w="5145" w:type="dxa"/>
            <w:vAlign w:val="center"/>
          </w:tcPr>
          <w:p w14:paraId="24BDBCC9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Одобрены цикловой </w:t>
            </w:r>
            <w:proofErr w:type="gramStart"/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14:paraId="1E002205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0625E53C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54E943D4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246214" w:rsidRPr="00916AB7" w14:paraId="5AAE3CA0" w14:textId="77777777" w:rsidTr="00246214">
        <w:trPr>
          <w:trHeight w:val="359"/>
        </w:trPr>
        <w:tc>
          <w:tcPr>
            <w:tcW w:w="5145" w:type="dxa"/>
            <w:vAlign w:val="center"/>
          </w:tcPr>
          <w:p w14:paraId="776B3020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662236E1" w14:textId="77777777" w:rsidR="00246214" w:rsidRPr="00916AB7" w:rsidRDefault="00246214" w:rsidP="00B23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916AB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25E89D6A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67EBC33F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246214" w:rsidRPr="00916AB7" w14:paraId="07DDB306" w14:textId="77777777" w:rsidTr="00246214">
        <w:trPr>
          <w:trHeight w:val="315"/>
        </w:trPr>
        <w:tc>
          <w:tcPr>
            <w:tcW w:w="5145" w:type="dxa"/>
            <w:vAlign w:val="center"/>
          </w:tcPr>
          <w:p w14:paraId="69589FD0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4A3FAD07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246214" w:rsidRPr="00916AB7" w14:paraId="4AE4FB51" w14:textId="77777777" w:rsidTr="007F1BBC">
        <w:trPr>
          <w:trHeight w:val="406"/>
        </w:trPr>
        <w:tc>
          <w:tcPr>
            <w:tcW w:w="5145" w:type="dxa"/>
            <w:vAlign w:val="center"/>
          </w:tcPr>
          <w:p w14:paraId="59F6EADC" w14:textId="29D3147C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4BF32BD2" w14:textId="77777777" w:rsidR="00246214" w:rsidRPr="00916AB7" w:rsidRDefault="00246214" w:rsidP="00B23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14:paraId="7B4BCD5B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26120303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0A53BF" w14:textId="77777777" w:rsidR="004D68CB" w:rsidRPr="00916AB7" w:rsidRDefault="004D68CB" w:rsidP="004D68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533B8F11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EC605C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397374" w14:textId="77777777" w:rsidR="004D68CB" w:rsidRPr="009A6D31" w:rsidRDefault="004D68CB" w:rsidP="004D68C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600EEE4C" w14:textId="77777777" w:rsidR="004D68CB" w:rsidRPr="009A6D31" w:rsidRDefault="004D68CB" w:rsidP="004D68C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МДК02.01 </w:t>
      </w:r>
      <w:r w:rsidRPr="009A6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Медицинская помощь пациентам с распространёнными гинекологическими заболеваниями</w:t>
      </w:r>
    </w:p>
    <w:p w14:paraId="37D8CC8D" w14:textId="77777777" w:rsidR="004D68CB" w:rsidRPr="00916AB7" w:rsidRDefault="004D68CB" w:rsidP="004D6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132C0921" w14:textId="77777777" w:rsidR="004D68CB" w:rsidRPr="00916AB7" w:rsidRDefault="004D68CB" w:rsidP="004D6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1B66EA8B" w14:textId="77777777" w:rsidR="004D68CB" w:rsidRPr="00916AB7" w:rsidRDefault="004D68CB" w:rsidP="004D6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зачета</w:t>
      </w: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по производственной практике</w:t>
      </w:r>
    </w:p>
    <w:p w14:paraId="564088C6" w14:textId="77777777" w:rsidR="004D68CB" w:rsidRPr="00916AB7" w:rsidRDefault="004D68CB" w:rsidP="004D68CB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CBE934" w14:textId="77777777" w:rsidR="004D68CB" w:rsidRPr="00916AB7" w:rsidRDefault="004D68CB" w:rsidP="004D68CB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14:paraId="1DBE1821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B07239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1AAC15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485E06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BCF17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548711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CE4542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43C3A7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5ACDD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B59A44" w14:textId="77777777" w:rsidR="004D68CB" w:rsidRPr="00916AB7" w:rsidRDefault="004D68CB" w:rsidP="004D6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EBDF78" w14:textId="1E3DA773" w:rsidR="004D68CB" w:rsidRPr="00916AB7" w:rsidRDefault="005F4B38" w:rsidP="004D68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</w:p>
    <w:p w14:paraId="27E8E459" w14:textId="77777777" w:rsidR="004D68CB" w:rsidRPr="00916AB7" w:rsidRDefault="004D68CB" w:rsidP="004D68C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Cambria" w:eastAsia="Calibri" w:hAnsi="Cambria" w:cs="Times New Roman"/>
          <w:b/>
          <w:bCs/>
          <w:caps/>
          <w:sz w:val="24"/>
          <w:szCs w:val="28"/>
          <w:lang w:eastAsia="ru-RU"/>
        </w:rPr>
        <w:sectPr w:rsidR="004D68CB" w:rsidRPr="00916AB7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8CF76F" w14:textId="77777777" w:rsidR="004D68CB" w:rsidRPr="004157CC" w:rsidRDefault="004D68CB" w:rsidP="004D68CB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Вопросы для зачета по производственной практике</w:t>
      </w:r>
      <w:r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Pr="004157C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ПМ.02 МДК02.01 Медицинская помощь пациентам с распространёнными гинекологическими заболеваниями</w:t>
      </w:r>
    </w:p>
    <w:p w14:paraId="36FD33A4" w14:textId="77777777" w:rsidR="004D68CB" w:rsidRPr="00916AB7" w:rsidRDefault="004D68CB" w:rsidP="004D6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2AB2FE02" w14:textId="77777777" w:rsidR="004D68CB" w:rsidRDefault="004D68CB" w:rsidP="004D68CB"/>
    <w:p w14:paraId="2FC76DFE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Сбор анамнеза у гинекологической больной.</w:t>
      </w:r>
    </w:p>
    <w:p w14:paraId="10D365E5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Исследование молочных желез.</w:t>
      </w:r>
    </w:p>
    <w:p w14:paraId="18F8B3A6" w14:textId="77777777" w:rsidR="004D68CB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и инструментов к гинекологическому исследованию.</w:t>
      </w:r>
    </w:p>
    <w:p w14:paraId="1810964A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Осмотр молочных желез.</w:t>
      </w:r>
    </w:p>
    <w:p w14:paraId="4F624416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Осмотр наружных половых органов.</w:t>
      </w:r>
    </w:p>
    <w:p w14:paraId="07DAEA78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створчатых зеркалах.</w:t>
      </w:r>
    </w:p>
    <w:p w14:paraId="7461B556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ложкообразных зеркалах.</w:t>
      </w:r>
    </w:p>
    <w:p w14:paraId="6376A9D6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6460A9">
        <w:rPr>
          <w:sz w:val="28"/>
          <w:szCs w:val="28"/>
        </w:rPr>
        <w:t>Влагалищно</w:t>
      </w:r>
      <w:proofErr w:type="spellEnd"/>
      <w:r w:rsidRPr="006460A9">
        <w:rPr>
          <w:sz w:val="28"/>
          <w:szCs w:val="28"/>
        </w:rPr>
        <w:t>-абдоминальное (</w:t>
      </w:r>
      <w:proofErr w:type="spellStart"/>
      <w:r w:rsidRPr="006460A9">
        <w:rPr>
          <w:sz w:val="28"/>
          <w:szCs w:val="28"/>
        </w:rPr>
        <w:t>бимануальное</w:t>
      </w:r>
      <w:proofErr w:type="spellEnd"/>
      <w:r w:rsidRPr="006460A9">
        <w:rPr>
          <w:sz w:val="28"/>
          <w:szCs w:val="28"/>
        </w:rPr>
        <w:t>) исследование.</w:t>
      </w:r>
    </w:p>
    <w:p w14:paraId="5A5E71D9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Взятие мазка на бактериоскопию.</w:t>
      </w:r>
    </w:p>
    <w:p w14:paraId="74427C61" w14:textId="77777777" w:rsidR="004D68CB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Взятие мазка на </w:t>
      </w:r>
      <w:proofErr w:type="spellStart"/>
      <w:r w:rsidRPr="006460A9">
        <w:rPr>
          <w:sz w:val="28"/>
          <w:szCs w:val="28"/>
        </w:rPr>
        <w:t>онкоцитологию</w:t>
      </w:r>
      <w:proofErr w:type="spellEnd"/>
      <w:r w:rsidRPr="006460A9">
        <w:rPr>
          <w:sz w:val="28"/>
          <w:szCs w:val="28"/>
        </w:rPr>
        <w:t>.</w:t>
      </w:r>
    </w:p>
    <w:p w14:paraId="35AA7A51" w14:textId="77777777" w:rsidR="00FE1F1A" w:rsidRPr="00FE1F1A" w:rsidRDefault="00FE1F1A" w:rsidP="00FE1F1A">
      <w:pPr>
        <w:pStyle w:val="1"/>
        <w:numPr>
          <w:ilvl w:val="0"/>
          <w:numId w:val="1"/>
        </w:numPr>
        <w:tabs>
          <w:tab w:val="left" w:pos="1080"/>
          <w:tab w:val="left" w:pos="1260"/>
        </w:tabs>
      </w:pPr>
      <w:r w:rsidRPr="00FC69A3">
        <w:rPr>
          <w:sz w:val="28"/>
          <w:szCs w:val="28"/>
        </w:rPr>
        <w:t xml:space="preserve">Взятие соскоба с шейки матки с использованием </w:t>
      </w:r>
      <w:proofErr w:type="spellStart"/>
      <w:r w:rsidRPr="00FC69A3">
        <w:rPr>
          <w:sz w:val="28"/>
          <w:szCs w:val="28"/>
        </w:rPr>
        <w:t>цервекс</w:t>
      </w:r>
      <w:proofErr w:type="spellEnd"/>
      <w:r w:rsidRPr="00FC69A3">
        <w:rPr>
          <w:sz w:val="28"/>
          <w:szCs w:val="28"/>
        </w:rPr>
        <w:t>-щеточки.</w:t>
      </w:r>
    </w:p>
    <w:p w14:paraId="6823509D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Забор материала из цервикального канала на бактериологическое исследование.</w:t>
      </w:r>
    </w:p>
    <w:p w14:paraId="2DD8730C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Забор материала на </w:t>
      </w:r>
      <w:r>
        <w:rPr>
          <w:sz w:val="28"/>
          <w:szCs w:val="28"/>
        </w:rPr>
        <w:t>ИППП методом ПЦР.</w:t>
      </w:r>
    </w:p>
    <w:p w14:paraId="63C26F4B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Консультирование по измерению базальной температуры и составление ее графика.</w:t>
      </w:r>
    </w:p>
    <w:p w14:paraId="35348B94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Подготовка инструментов и </w:t>
      </w:r>
      <w:proofErr w:type="spellStart"/>
      <w:r w:rsidRPr="006460A9">
        <w:rPr>
          <w:sz w:val="28"/>
          <w:szCs w:val="28"/>
        </w:rPr>
        <w:t>ассистирование</w:t>
      </w:r>
      <w:proofErr w:type="spellEnd"/>
      <w:r w:rsidRPr="006460A9">
        <w:rPr>
          <w:sz w:val="28"/>
          <w:szCs w:val="28"/>
        </w:rPr>
        <w:t xml:space="preserve"> врачу при:</w:t>
      </w:r>
    </w:p>
    <w:p w14:paraId="3BDB85DB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>- биопсии,</w:t>
      </w:r>
    </w:p>
    <w:p w14:paraId="6FAAFB45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>- диагностическом выскабливании,</w:t>
      </w:r>
    </w:p>
    <w:p w14:paraId="0D7688AB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>- медицинском аборте,</w:t>
      </w:r>
    </w:p>
    <w:p w14:paraId="1765D2AD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кольпоскопии</w:t>
      </w:r>
      <w:proofErr w:type="spellEnd"/>
      <w:r w:rsidRPr="006460A9">
        <w:rPr>
          <w:sz w:val="28"/>
          <w:szCs w:val="28"/>
        </w:rPr>
        <w:t>,</w:t>
      </w:r>
    </w:p>
    <w:p w14:paraId="3850066C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гистероскопии</w:t>
      </w:r>
      <w:proofErr w:type="spellEnd"/>
      <w:r w:rsidRPr="006460A9">
        <w:rPr>
          <w:sz w:val="28"/>
          <w:szCs w:val="28"/>
        </w:rPr>
        <w:t>.</w:t>
      </w:r>
    </w:p>
    <w:p w14:paraId="71133353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к УЗИ.</w:t>
      </w:r>
    </w:p>
    <w:p w14:paraId="08A4EC0B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Проведение лечебных манипуляций:</w:t>
      </w:r>
    </w:p>
    <w:p w14:paraId="3A002342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>- влагалищного спринцевания,</w:t>
      </w:r>
    </w:p>
    <w:p w14:paraId="32557CD6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>- влагалищной ванночки,</w:t>
      </w:r>
    </w:p>
    <w:p w14:paraId="14A2D9C3" w14:textId="77777777" w:rsidR="004D68CB" w:rsidRPr="006460A9" w:rsidRDefault="004D68CB" w:rsidP="00FE1F1A">
      <w:pPr>
        <w:pStyle w:val="1"/>
        <w:jc w:val="both"/>
        <w:rPr>
          <w:sz w:val="28"/>
          <w:szCs w:val="28"/>
        </w:rPr>
      </w:pPr>
      <w:r w:rsidRPr="006460A9">
        <w:rPr>
          <w:sz w:val="28"/>
          <w:szCs w:val="28"/>
        </w:rPr>
        <w:t xml:space="preserve">- введения </w:t>
      </w:r>
      <w:r>
        <w:rPr>
          <w:sz w:val="28"/>
          <w:szCs w:val="28"/>
        </w:rPr>
        <w:t>лекарственн</w:t>
      </w:r>
      <w:r w:rsidRPr="006460A9">
        <w:rPr>
          <w:sz w:val="28"/>
          <w:szCs w:val="28"/>
        </w:rPr>
        <w:t>ых тампонов.</w:t>
      </w:r>
    </w:p>
    <w:p w14:paraId="4688D446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Выполнение внутривенных, внутримышечных инъекций по назначению врача.</w:t>
      </w:r>
    </w:p>
    <w:p w14:paraId="0A445162" w14:textId="77777777" w:rsidR="004D68CB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Подготовка пациентки к экстренной</w:t>
      </w:r>
      <w:r w:rsidR="00FE1F1A">
        <w:rPr>
          <w:sz w:val="28"/>
          <w:szCs w:val="28"/>
        </w:rPr>
        <w:t>, к плановой</w:t>
      </w:r>
      <w:r>
        <w:rPr>
          <w:sz w:val="28"/>
          <w:szCs w:val="28"/>
        </w:rPr>
        <w:t xml:space="preserve"> операции.</w:t>
      </w:r>
    </w:p>
    <w:p w14:paraId="79F2C8CE" w14:textId="77777777" w:rsidR="004D68CB" w:rsidRPr="006460A9" w:rsidRDefault="004D68CB" w:rsidP="00FE1F1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6460A9">
        <w:rPr>
          <w:sz w:val="28"/>
          <w:szCs w:val="28"/>
        </w:rPr>
        <w:t>Уход за пациенткой в послеоперационном периоде.</w:t>
      </w:r>
    </w:p>
    <w:p w14:paraId="720E8D7B" w14:textId="77777777" w:rsidR="007A5B3A" w:rsidRDefault="007A5B3A" w:rsidP="00FE1F1A">
      <w:pPr>
        <w:jc w:val="both"/>
      </w:pPr>
    </w:p>
    <w:sectPr w:rsidR="007A5B3A" w:rsidSect="007A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775D"/>
    <w:multiLevelType w:val="hybridMultilevel"/>
    <w:tmpl w:val="338ABCC8"/>
    <w:lvl w:ilvl="0" w:tplc="F82C6A9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8CB"/>
    <w:rsid w:val="00246214"/>
    <w:rsid w:val="00305D71"/>
    <w:rsid w:val="004D68CB"/>
    <w:rsid w:val="005F4B38"/>
    <w:rsid w:val="007A5B3A"/>
    <w:rsid w:val="009D5C34"/>
    <w:rsid w:val="00A6602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E9FF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D68C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305</Words>
  <Characters>1743</Characters>
  <Application>Microsoft Office Word</Application>
  <DocSecurity>0</DocSecurity>
  <Lines>14</Lines>
  <Paragraphs>4</Paragraphs>
  <ScaleCrop>false</ScaleCrop>
  <Company>Fresh-Team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6</cp:revision>
  <dcterms:created xsi:type="dcterms:W3CDTF">2023-07-10T18:17:00Z</dcterms:created>
  <dcterms:modified xsi:type="dcterms:W3CDTF">2025-01-23T12:48:00Z</dcterms:modified>
</cp:coreProperties>
</file>