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5C" w:rsidRDefault="00A0625C" w:rsidP="00677EB7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Вопросы КОМ</w:t>
      </w:r>
    </w:p>
    <w:p w:rsidR="00677EB7" w:rsidRDefault="00677EB7" w:rsidP="00A0625C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2317C">
        <w:rPr>
          <w:rFonts w:ascii="Times New Roman" w:hAnsi="Times New Roman"/>
          <w:b/>
          <w:bCs/>
          <w:sz w:val="24"/>
          <w:szCs w:val="24"/>
        </w:rPr>
        <w:t xml:space="preserve">Раздел 2. Оказание медицинской помощи пациентам в период беременности, родов, послеродовый период </w:t>
      </w:r>
      <w:r>
        <w:rPr>
          <w:rFonts w:ascii="Times New Roman" w:hAnsi="Times New Roman"/>
          <w:b/>
          <w:bCs/>
          <w:sz w:val="24"/>
          <w:szCs w:val="24"/>
        </w:rPr>
        <w:t>Сестринский уход за здоровым и больным новорождённым.</w:t>
      </w:r>
    </w:p>
    <w:p w:rsidR="008A5FA3" w:rsidRDefault="008A5FA3" w:rsidP="008A5F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«Акушерское дело»</w:t>
      </w:r>
    </w:p>
    <w:p w:rsidR="008A5FA3" w:rsidRDefault="008A5FA3" w:rsidP="00A0625C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A0625C" w:rsidRDefault="00A0625C" w:rsidP="00A0625C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A0625C" w:rsidRP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0625C">
        <w:rPr>
          <w:rFonts w:ascii="Times New Roman" w:hAnsi="Times New Roman"/>
          <w:sz w:val="28"/>
          <w:szCs w:val="28"/>
        </w:rPr>
        <w:t xml:space="preserve">  Шкала </w:t>
      </w:r>
      <w:proofErr w:type="spellStart"/>
      <w:r w:rsidRPr="00A0625C">
        <w:rPr>
          <w:rFonts w:ascii="Times New Roman" w:hAnsi="Times New Roman"/>
          <w:sz w:val="28"/>
          <w:szCs w:val="28"/>
        </w:rPr>
        <w:t>Апгар</w:t>
      </w:r>
      <w:proofErr w:type="spellEnd"/>
      <w:r w:rsidRPr="00A0625C">
        <w:rPr>
          <w:rFonts w:ascii="Times New Roman" w:hAnsi="Times New Roman"/>
          <w:sz w:val="28"/>
          <w:szCs w:val="28"/>
        </w:rPr>
        <w:t>,</w:t>
      </w:r>
    </w:p>
    <w:p w:rsid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</w:t>
      </w:r>
      <w:r w:rsidRPr="00504E1A">
        <w:rPr>
          <w:rFonts w:ascii="Times New Roman" w:hAnsi="Times New Roman"/>
          <w:sz w:val="28"/>
          <w:szCs w:val="28"/>
        </w:rPr>
        <w:t xml:space="preserve">ритерии и признаки </w:t>
      </w:r>
      <w:proofErr w:type="spellStart"/>
      <w:r w:rsidRPr="00504E1A">
        <w:rPr>
          <w:rFonts w:ascii="Times New Roman" w:hAnsi="Times New Roman"/>
          <w:sz w:val="28"/>
          <w:szCs w:val="28"/>
        </w:rPr>
        <w:t>доношенности</w:t>
      </w:r>
      <w:proofErr w:type="spellEnd"/>
      <w:r w:rsidRPr="00504E1A">
        <w:rPr>
          <w:rFonts w:ascii="Times New Roman" w:hAnsi="Times New Roman"/>
          <w:sz w:val="28"/>
          <w:szCs w:val="28"/>
        </w:rPr>
        <w:t xml:space="preserve">, </w:t>
      </w:r>
    </w:p>
    <w:p w:rsid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А</w:t>
      </w:r>
      <w:r w:rsidRPr="00504E1A">
        <w:rPr>
          <w:rFonts w:ascii="Times New Roman" w:hAnsi="Times New Roman"/>
          <w:sz w:val="28"/>
          <w:szCs w:val="28"/>
        </w:rPr>
        <w:t>нат</w:t>
      </w:r>
      <w:r>
        <w:rPr>
          <w:rFonts w:ascii="Times New Roman" w:hAnsi="Times New Roman"/>
          <w:sz w:val="28"/>
          <w:szCs w:val="28"/>
        </w:rPr>
        <w:t xml:space="preserve">омо-физиологические особенности. </w:t>
      </w:r>
    </w:p>
    <w:p w:rsid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В</w:t>
      </w:r>
      <w:r w:rsidRPr="00504E1A">
        <w:rPr>
          <w:rFonts w:ascii="Times New Roman" w:hAnsi="Times New Roman"/>
          <w:sz w:val="28"/>
          <w:szCs w:val="28"/>
        </w:rPr>
        <w:t>рож</w:t>
      </w:r>
      <w:r>
        <w:rPr>
          <w:rFonts w:ascii="Times New Roman" w:hAnsi="Times New Roman"/>
          <w:sz w:val="28"/>
          <w:szCs w:val="28"/>
        </w:rPr>
        <w:t>дённые физиологические рефлексы</w:t>
      </w:r>
    </w:p>
    <w:p w:rsid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</w:t>
      </w:r>
      <w:r w:rsidRPr="00504E1A">
        <w:rPr>
          <w:rFonts w:ascii="Times New Roman" w:hAnsi="Times New Roman"/>
          <w:sz w:val="28"/>
          <w:szCs w:val="28"/>
        </w:rPr>
        <w:t>ограничные (адаптивные) состояния новорождённых.</w:t>
      </w:r>
    </w:p>
    <w:p w:rsidR="00A0625C" w:rsidRDefault="00A0625C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504E1A">
        <w:rPr>
          <w:rFonts w:ascii="Times New Roman" w:hAnsi="Times New Roman"/>
          <w:sz w:val="28"/>
          <w:szCs w:val="28"/>
        </w:rPr>
        <w:t xml:space="preserve"> Вакцинация новорождённых. </w:t>
      </w:r>
    </w:p>
    <w:p w:rsidR="00A0625C" w:rsidRDefault="00A0625C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625C"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625C">
        <w:rPr>
          <w:rFonts w:ascii="Times New Roman" w:hAnsi="Times New Roman"/>
          <w:bCs/>
          <w:sz w:val="28"/>
          <w:szCs w:val="28"/>
        </w:rPr>
        <w:t>Определение</w:t>
      </w:r>
      <w:r>
        <w:rPr>
          <w:rFonts w:ascii="Times New Roman" w:hAnsi="Times New Roman"/>
          <w:bCs/>
          <w:sz w:val="28"/>
          <w:szCs w:val="28"/>
        </w:rPr>
        <w:t xml:space="preserve"> недоношенности.  К</w:t>
      </w:r>
      <w:r w:rsidRPr="00A0625C">
        <w:rPr>
          <w:rFonts w:ascii="Times New Roman" w:hAnsi="Times New Roman"/>
          <w:bCs/>
          <w:sz w:val="28"/>
          <w:szCs w:val="28"/>
        </w:rPr>
        <w:t>ритерии недоношенности.</w:t>
      </w:r>
    </w:p>
    <w:p w:rsidR="00A0625C" w:rsidRDefault="00A0625C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8.</w:t>
      </w:r>
      <w:r w:rsidRPr="00A0625C">
        <w:rPr>
          <w:rFonts w:ascii="Times New Roman" w:hAnsi="Times New Roman"/>
          <w:bCs/>
          <w:sz w:val="28"/>
          <w:szCs w:val="28"/>
        </w:rPr>
        <w:t xml:space="preserve"> Причины и предрасполагающие факторы. </w:t>
      </w:r>
    </w:p>
    <w:p w:rsidR="00A0625C" w:rsidRDefault="00F72400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0625C">
        <w:rPr>
          <w:rFonts w:ascii="Times New Roman" w:hAnsi="Times New Roman"/>
          <w:bCs/>
          <w:sz w:val="28"/>
          <w:szCs w:val="28"/>
        </w:rPr>
        <w:t xml:space="preserve">9. 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Степени недоношенности. Признаки недоношенности. </w:t>
      </w:r>
    </w:p>
    <w:p w:rsidR="00A0625C" w:rsidRDefault="00F72400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0625C">
        <w:rPr>
          <w:rFonts w:ascii="Times New Roman" w:hAnsi="Times New Roman"/>
          <w:bCs/>
          <w:sz w:val="28"/>
          <w:szCs w:val="28"/>
        </w:rPr>
        <w:t>10.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 Анатомо - физиологические особенности органов и систем. </w:t>
      </w:r>
    </w:p>
    <w:p w:rsidR="00A0625C" w:rsidRDefault="00F72400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0625C">
        <w:rPr>
          <w:rFonts w:ascii="Times New Roman" w:hAnsi="Times New Roman"/>
          <w:bCs/>
          <w:sz w:val="28"/>
          <w:szCs w:val="28"/>
        </w:rPr>
        <w:t xml:space="preserve">11.Организаця   </w:t>
      </w:r>
      <w:r w:rsidR="00A0625C" w:rsidRPr="00A0625C">
        <w:rPr>
          <w:rFonts w:ascii="Times New Roman" w:hAnsi="Times New Roman"/>
          <w:bCs/>
          <w:sz w:val="28"/>
          <w:szCs w:val="28"/>
        </w:rPr>
        <w:t>медицинской помощи.</w:t>
      </w:r>
      <w:r w:rsidR="00A0625C">
        <w:rPr>
          <w:rFonts w:ascii="Times New Roman" w:hAnsi="Times New Roman"/>
          <w:bCs/>
          <w:sz w:val="28"/>
          <w:szCs w:val="28"/>
        </w:rPr>
        <w:t xml:space="preserve"> 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Этапы выхаживания </w:t>
      </w:r>
      <w:r w:rsidR="00A0625C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недоношенных. </w:t>
      </w:r>
      <w:r w:rsidR="00A0625C">
        <w:rPr>
          <w:rFonts w:ascii="Times New Roman" w:hAnsi="Times New Roman"/>
          <w:bCs/>
          <w:sz w:val="28"/>
          <w:szCs w:val="28"/>
        </w:rPr>
        <w:t xml:space="preserve"> 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Выхаживание. </w:t>
      </w:r>
      <w:r w:rsidR="00A0625C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:rsidR="00A0625C" w:rsidRDefault="00F72400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0625C">
        <w:rPr>
          <w:rFonts w:ascii="Times New Roman" w:hAnsi="Times New Roman"/>
          <w:bCs/>
          <w:sz w:val="28"/>
          <w:szCs w:val="28"/>
        </w:rPr>
        <w:t xml:space="preserve">12.  </w:t>
      </w:r>
      <w:r w:rsidR="00A0625C" w:rsidRPr="00A0625C">
        <w:rPr>
          <w:rFonts w:ascii="Times New Roman" w:hAnsi="Times New Roman"/>
          <w:bCs/>
          <w:sz w:val="28"/>
          <w:szCs w:val="28"/>
        </w:rPr>
        <w:t>Кормление недоношенных. Особенности вскармливания на первом году жизни.</w:t>
      </w:r>
    </w:p>
    <w:p w:rsidR="00A0625C" w:rsidRPr="00A0625C" w:rsidRDefault="00F72400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0625C">
        <w:rPr>
          <w:rFonts w:ascii="Times New Roman" w:hAnsi="Times New Roman"/>
          <w:bCs/>
          <w:sz w:val="28"/>
          <w:szCs w:val="28"/>
        </w:rPr>
        <w:t xml:space="preserve">13. </w:t>
      </w:r>
      <w:r w:rsidR="00A0625C" w:rsidRPr="00A0625C">
        <w:rPr>
          <w:rFonts w:ascii="Times New Roman" w:hAnsi="Times New Roman"/>
          <w:bCs/>
          <w:sz w:val="28"/>
          <w:szCs w:val="28"/>
        </w:rPr>
        <w:t xml:space="preserve"> Развитие недоношенных детей. Особенности вакцинации.</w:t>
      </w:r>
    </w:p>
    <w:p w:rsidR="004A34D2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34D2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 xml:space="preserve">.  </w:t>
      </w:r>
      <w:r w:rsidRPr="004A34D2">
        <w:rPr>
          <w:rFonts w:ascii="Times New Roman" w:hAnsi="Times New Roman"/>
          <w:bCs/>
          <w:sz w:val="28"/>
          <w:szCs w:val="28"/>
        </w:rPr>
        <w:t xml:space="preserve">Рекомендации по кормлению. Техника  и правила кормления грудью. Частота и длительность кормления. Оценка грудного вскармливания новорождённого. </w:t>
      </w:r>
    </w:p>
    <w:p w:rsidR="004A34D2" w:rsidRDefault="00AA5409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4A34D2" w:rsidRPr="004A34D2">
        <w:rPr>
          <w:rFonts w:ascii="Times New Roman" w:hAnsi="Times New Roman"/>
          <w:bCs/>
          <w:sz w:val="28"/>
          <w:szCs w:val="28"/>
        </w:rPr>
        <w:t>15. Проблемы грудного вскармливания новорождённого.</w:t>
      </w:r>
    </w:p>
    <w:p w:rsidR="004A34D2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16</w:t>
      </w:r>
      <w:r w:rsidRPr="004A34D2">
        <w:rPr>
          <w:rFonts w:ascii="Times New Roman" w:hAnsi="Times New Roman"/>
          <w:bCs/>
          <w:sz w:val="28"/>
          <w:szCs w:val="28"/>
        </w:rPr>
        <w:t xml:space="preserve"> Режим дня и питание кормящей матери. </w:t>
      </w:r>
      <w:proofErr w:type="spellStart"/>
      <w:r w:rsidRPr="004A34D2">
        <w:rPr>
          <w:rFonts w:ascii="Times New Roman" w:hAnsi="Times New Roman"/>
          <w:bCs/>
          <w:sz w:val="28"/>
          <w:szCs w:val="28"/>
        </w:rPr>
        <w:t>Гипогалактия</w:t>
      </w:r>
      <w:proofErr w:type="spellEnd"/>
      <w:r w:rsidRPr="004A34D2">
        <w:rPr>
          <w:rFonts w:ascii="Times New Roman" w:hAnsi="Times New Roman"/>
          <w:bCs/>
          <w:sz w:val="28"/>
          <w:szCs w:val="28"/>
        </w:rPr>
        <w:t xml:space="preserve">. Консультирование матери по проблемам грудного вскармливания.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AA5409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17.Кормление </w:t>
      </w:r>
      <w:r w:rsidRPr="004A34D2">
        <w:rPr>
          <w:rFonts w:ascii="Times New Roman" w:hAnsi="Times New Roman"/>
          <w:bCs/>
          <w:sz w:val="28"/>
          <w:szCs w:val="28"/>
        </w:rPr>
        <w:t xml:space="preserve">новорождённого при невозможности грудного вскармливания. Контрольное кормление. </w:t>
      </w:r>
    </w:p>
    <w:p w:rsidR="004A34D2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</w:t>
      </w:r>
      <w:r w:rsidRPr="004A34D2">
        <w:rPr>
          <w:rFonts w:ascii="Times New Roman" w:hAnsi="Times New Roman"/>
          <w:bCs/>
          <w:sz w:val="28"/>
          <w:szCs w:val="28"/>
        </w:rPr>
        <w:t xml:space="preserve">Естественное искусственное, смешанное вскармливание. Адаптированные смеси. Расчёт суточного и разового объёма пищи. </w:t>
      </w:r>
    </w:p>
    <w:p w:rsidR="004A34D2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19. </w:t>
      </w:r>
      <w:r w:rsidRPr="004A34D2">
        <w:rPr>
          <w:rFonts w:ascii="Times New Roman" w:hAnsi="Times New Roman"/>
          <w:bCs/>
          <w:sz w:val="28"/>
          <w:szCs w:val="28"/>
        </w:rPr>
        <w:t>Коррекция питания; прикормы, продукты прикорма. Правила. Сроки введения.</w:t>
      </w:r>
    </w:p>
    <w:p w:rsidR="004A34D2" w:rsidRPr="004A34D2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20.</w:t>
      </w:r>
      <w:r w:rsidRPr="004A34D2">
        <w:rPr>
          <w:rFonts w:ascii="Times New Roman" w:hAnsi="Times New Roman"/>
          <w:bCs/>
          <w:sz w:val="28"/>
          <w:szCs w:val="28"/>
        </w:rPr>
        <w:t xml:space="preserve">Проблемы ребёнка со стороны желудочно-кишечного тракта (срыгивания, метеоризм, икота, запоры). Помощь. </w:t>
      </w:r>
    </w:p>
    <w:p w:rsidR="004A34D2" w:rsidRPr="00504E1A" w:rsidRDefault="004A34D2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21.</w:t>
      </w:r>
      <w:r w:rsidRPr="00504E1A">
        <w:rPr>
          <w:rFonts w:ascii="Times New Roman" w:hAnsi="Times New Roman"/>
          <w:bCs/>
          <w:sz w:val="28"/>
          <w:szCs w:val="28"/>
        </w:rPr>
        <w:t xml:space="preserve"> Особенности вскармливания недоношенных. Методы кормления недоношенных. Показатели правильного вскармливания.</w:t>
      </w:r>
    </w:p>
    <w:p w:rsidR="00AA5409" w:rsidRDefault="004A34D2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72400">
        <w:rPr>
          <w:sz w:val="24"/>
          <w:szCs w:val="24"/>
        </w:rPr>
        <w:t>22.</w:t>
      </w:r>
      <w:r>
        <w:t xml:space="preserve">  </w:t>
      </w:r>
      <w:r w:rsidRPr="00504E1A">
        <w:rPr>
          <w:rFonts w:ascii="Times New Roman" w:hAnsi="Times New Roman"/>
          <w:bCs/>
          <w:sz w:val="28"/>
          <w:szCs w:val="28"/>
        </w:rPr>
        <w:t>Развитие детей в периоде новорождённости. Определение физического развития,</w:t>
      </w:r>
      <w:r w:rsidR="00AA5409">
        <w:rPr>
          <w:rFonts w:ascii="Times New Roman" w:hAnsi="Times New Roman"/>
          <w:bCs/>
          <w:sz w:val="28"/>
          <w:szCs w:val="28"/>
        </w:rPr>
        <w:t xml:space="preserve"> антропометрические показатели.</w:t>
      </w:r>
    </w:p>
    <w:p w:rsidR="005D6CAD" w:rsidRDefault="005D6CAD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23. </w:t>
      </w:r>
      <w:r w:rsidR="004A34D2" w:rsidRPr="00504E1A">
        <w:rPr>
          <w:rFonts w:ascii="Times New Roman" w:hAnsi="Times New Roman"/>
          <w:bCs/>
          <w:sz w:val="28"/>
          <w:szCs w:val="28"/>
        </w:rPr>
        <w:t xml:space="preserve"> Методы оценки физического развития в грудном возрасте.</w:t>
      </w:r>
    </w:p>
    <w:p w:rsidR="005D6CAD" w:rsidRDefault="005D6CAD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24. </w:t>
      </w:r>
      <w:r w:rsidR="004A34D2" w:rsidRPr="00504E1A">
        <w:rPr>
          <w:rFonts w:ascii="Times New Roman" w:hAnsi="Times New Roman"/>
          <w:bCs/>
          <w:sz w:val="28"/>
          <w:szCs w:val="28"/>
        </w:rPr>
        <w:t xml:space="preserve"> Нервно-психическое развитие детей первого года жизни.  Оценка по линиям развития. Уход в целях развития. Консультирование в целях развития.</w:t>
      </w:r>
    </w:p>
    <w:p w:rsidR="005D6CAD" w:rsidRDefault="005D6CAD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25. </w:t>
      </w:r>
      <w:r w:rsidR="004A34D2" w:rsidRPr="00504E1A">
        <w:rPr>
          <w:rFonts w:ascii="Times New Roman" w:hAnsi="Times New Roman"/>
          <w:bCs/>
          <w:sz w:val="28"/>
          <w:szCs w:val="28"/>
        </w:rPr>
        <w:t xml:space="preserve"> Значение режима, массажа, гимнастики, закаливания для здоровья ребёнка. Формирование культурно - гигиенических навыков. Группы здоровья.</w:t>
      </w:r>
    </w:p>
    <w:p w:rsidR="004A34D2" w:rsidRDefault="005D6CAD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26. </w:t>
      </w:r>
      <w:r w:rsidR="004A34D2" w:rsidRPr="00504E1A">
        <w:rPr>
          <w:rFonts w:ascii="Times New Roman" w:hAnsi="Times New Roman"/>
          <w:bCs/>
          <w:sz w:val="28"/>
          <w:szCs w:val="28"/>
        </w:rPr>
        <w:t xml:space="preserve"> Развитие детей старше года.</w:t>
      </w:r>
    </w:p>
    <w:p w:rsidR="005D6CAD" w:rsidRDefault="005D6CAD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27. </w:t>
      </w:r>
      <w:r w:rsidRPr="00692ACA">
        <w:rPr>
          <w:rFonts w:ascii="Times New Roman" w:hAnsi="Times New Roman"/>
          <w:bCs/>
          <w:sz w:val="28"/>
          <w:szCs w:val="24"/>
        </w:rPr>
        <w:t>Родовые травмы новорождённых, прич</w:t>
      </w:r>
      <w:r>
        <w:rPr>
          <w:rFonts w:ascii="Times New Roman" w:hAnsi="Times New Roman"/>
          <w:bCs/>
          <w:sz w:val="28"/>
          <w:szCs w:val="24"/>
        </w:rPr>
        <w:t>ины. Повреждения спинного мозга, паралич плечевого сплетения.</w:t>
      </w:r>
    </w:p>
    <w:p w:rsidR="005D6CAD" w:rsidRDefault="005D6CAD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28.  П</w:t>
      </w:r>
      <w:r w:rsidRPr="00692ACA">
        <w:rPr>
          <w:rFonts w:ascii="Times New Roman" w:hAnsi="Times New Roman"/>
          <w:bCs/>
          <w:sz w:val="28"/>
          <w:szCs w:val="24"/>
        </w:rPr>
        <w:t>аралич лицевого нерва, род</w:t>
      </w:r>
      <w:r>
        <w:rPr>
          <w:rFonts w:ascii="Times New Roman" w:hAnsi="Times New Roman"/>
          <w:bCs/>
          <w:sz w:val="28"/>
          <w:szCs w:val="24"/>
        </w:rPr>
        <w:t xml:space="preserve">овая </w:t>
      </w:r>
      <w:proofErr w:type="gramStart"/>
      <w:r>
        <w:rPr>
          <w:rFonts w:ascii="Times New Roman" w:hAnsi="Times New Roman"/>
          <w:bCs/>
          <w:sz w:val="28"/>
          <w:szCs w:val="24"/>
        </w:rPr>
        <w:t xml:space="preserve">опухоль,  </w:t>
      </w:r>
      <w:proofErr w:type="spellStart"/>
      <w:r>
        <w:rPr>
          <w:rFonts w:ascii="Times New Roman" w:hAnsi="Times New Roman"/>
          <w:bCs/>
          <w:sz w:val="28"/>
          <w:szCs w:val="24"/>
        </w:rPr>
        <w:t>кефалогематома</w:t>
      </w:r>
      <w:proofErr w:type="spellEnd"/>
      <w:proofErr w:type="gramEnd"/>
      <w:r>
        <w:rPr>
          <w:rFonts w:ascii="Times New Roman" w:hAnsi="Times New Roman"/>
          <w:bCs/>
          <w:sz w:val="28"/>
          <w:szCs w:val="24"/>
        </w:rPr>
        <w:t xml:space="preserve">, </w:t>
      </w:r>
    </w:p>
    <w:p w:rsidR="005D6CAD" w:rsidRPr="00692ACA" w:rsidRDefault="005D6CAD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29. П</w:t>
      </w:r>
      <w:r w:rsidRPr="00692ACA">
        <w:rPr>
          <w:rFonts w:ascii="Times New Roman" w:hAnsi="Times New Roman"/>
          <w:bCs/>
          <w:sz w:val="28"/>
          <w:szCs w:val="24"/>
        </w:rPr>
        <w:t>овреждения кожи, мышц, скелета. Лечение, уход.</w:t>
      </w:r>
    </w:p>
    <w:p w:rsidR="005D6CAD" w:rsidRDefault="005D6CAD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30.</w:t>
      </w:r>
      <w:r w:rsidRPr="00692ACA">
        <w:rPr>
          <w:rFonts w:ascii="Times New Roman" w:hAnsi="Times New Roman"/>
          <w:bCs/>
          <w:sz w:val="28"/>
          <w:szCs w:val="24"/>
        </w:rPr>
        <w:t>Асфиксия, причины. Степени. Неотложная помощь.</w:t>
      </w:r>
    </w:p>
    <w:p w:rsidR="007C614F" w:rsidRDefault="005D6CAD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31</w:t>
      </w:r>
      <w:r w:rsidR="007C614F">
        <w:rPr>
          <w:rFonts w:ascii="Times New Roman" w:hAnsi="Times New Roman"/>
          <w:bCs/>
          <w:sz w:val="28"/>
          <w:szCs w:val="24"/>
        </w:rPr>
        <w:t xml:space="preserve">. </w:t>
      </w:r>
      <w:r w:rsidRPr="00692ACA">
        <w:rPr>
          <w:rFonts w:ascii="Times New Roman" w:hAnsi="Times New Roman"/>
          <w:bCs/>
          <w:sz w:val="28"/>
          <w:szCs w:val="24"/>
        </w:rPr>
        <w:t xml:space="preserve"> Родовые повреждения ЦНС. Причины, предрасполагающие факторы. Клинические проявления. </w:t>
      </w:r>
    </w:p>
    <w:p w:rsidR="005D6CAD" w:rsidRPr="002640A8" w:rsidRDefault="007C614F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2640A8">
        <w:rPr>
          <w:rFonts w:ascii="Times New Roman" w:hAnsi="Times New Roman"/>
          <w:bCs/>
          <w:sz w:val="28"/>
          <w:szCs w:val="28"/>
        </w:rPr>
        <w:t xml:space="preserve">32. </w:t>
      </w:r>
      <w:r w:rsidR="005D6CAD" w:rsidRPr="002640A8">
        <w:rPr>
          <w:rFonts w:ascii="Times New Roman" w:hAnsi="Times New Roman"/>
          <w:bCs/>
          <w:sz w:val="28"/>
          <w:szCs w:val="28"/>
        </w:rPr>
        <w:t>Первичная реанимация новорождённого. Лечение, уход.</w:t>
      </w:r>
    </w:p>
    <w:p w:rsidR="002640A8" w:rsidRDefault="00AA5409" w:rsidP="00F7240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33. </w:t>
      </w:r>
      <w:r w:rsidR="005D6CAD" w:rsidRPr="002640A8">
        <w:rPr>
          <w:rFonts w:ascii="Times New Roman" w:hAnsi="Times New Roman"/>
          <w:sz w:val="28"/>
          <w:szCs w:val="28"/>
        </w:rPr>
        <w:t xml:space="preserve">Респираторный </w:t>
      </w:r>
      <w:proofErr w:type="spellStart"/>
      <w:r w:rsidR="005D6CAD" w:rsidRPr="002640A8">
        <w:rPr>
          <w:rFonts w:ascii="Times New Roman" w:hAnsi="Times New Roman"/>
          <w:sz w:val="28"/>
          <w:szCs w:val="28"/>
        </w:rPr>
        <w:t>дистресс</w:t>
      </w:r>
      <w:proofErr w:type="spellEnd"/>
      <w:r w:rsidR="005D6CAD" w:rsidRPr="002640A8">
        <w:rPr>
          <w:rFonts w:ascii="Times New Roman" w:hAnsi="Times New Roman"/>
          <w:sz w:val="28"/>
          <w:szCs w:val="28"/>
        </w:rPr>
        <w:t xml:space="preserve"> - синдром у новорождённых.</w:t>
      </w:r>
      <w:r w:rsidR="002640A8">
        <w:rPr>
          <w:rFonts w:ascii="Times New Roman" w:hAnsi="Times New Roman"/>
          <w:sz w:val="28"/>
          <w:szCs w:val="28"/>
        </w:rPr>
        <w:t xml:space="preserve"> Этиология. Сущность процесса. </w:t>
      </w:r>
      <w:r w:rsidR="005D6CAD" w:rsidRPr="002640A8">
        <w:rPr>
          <w:rFonts w:ascii="Times New Roman" w:hAnsi="Times New Roman"/>
          <w:sz w:val="28"/>
          <w:szCs w:val="28"/>
        </w:rPr>
        <w:t xml:space="preserve">Предрасполагающие факторы. Клинические проявления. </w:t>
      </w:r>
    </w:p>
    <w:p w:rsidR="005D6CAD" w:rsidRDefault="002640A8" w:rsidP="00F7240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</w:t>
      </w:r>
      <w:r w:rsidR="00AA5409">
        <w:rPr>
          <w:rFonts w:ascii="Times New Roman" w:hAnsi="Times New Roman"/>
          <w:sz w:val="28"/>
          <w:szCs w:val="28"/>
        </w:rPr>
        <w:t xml:space="preserve"> </w:t>
      </w:r>
      <w:r w:rsidR="00F72400">
        <w:rPr>
          <w:rFonts w:ascii="Times New Roman" w:hAnsi="Times New Roman"/>
          <w:sz w:val="28"/>
          <w:szCs w:val="28"/>
        </w:rPr>
        <w:t xml:space="preserve">Уход, лечение, наблюдение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264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респираторном </w:t>
      </w:r>
      <w:r w:rsidRPr="002640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40A8">
        <w:rPr>
          <w:rFonts w:ascii="Times New Roman" w:hAnsi="Times New Roman"/>
          <w:sz w:val="28"/>
          <w:szCs w:val="28"/>
        </w:rPr>
        <w:t>дистресс</w:t>
      </w:r>
      <w:proofErr w:type="spellEnd"/>
      <w:proofErr w:type="gramEnd"/>
      <w:r w:rsidRPr="00264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640A8">
        <w:rPr>
          <w:rFonts w:ascii="Times New Roman" w:hAnsi="Times New Roman"/>
          <w:sz w:val="28"/>
          <w:szCs w:val="28"/>
        </w:rPr>
        <w:t xml:space="preserve"> синдром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640A8">
        <w:rPr>
          <w:rFonts w:ascii="Times New Roman" w:hAnsi="Times New Roman"/>
          <w:sz w:val="28"/>
          <w:szCs w:val="28"/>
        </w:rPr>
        <w:t xml:space="preserve"> у новорождённых</w:t>
      </w:r>
      <w:r>
        <w:rPr>
          <w:rFonts w:ascii="Times New Roman" w:hAnsi="Times New Roman"/>
          <w:sz w:val="28"/>
          <w:szCs w:val="28"/>
        </w:rPr>
        <w:t xml:space="preserve">. </w:t>
      </w:r>
      <w:r w:rsidR="005D6CAD" w:rsidRPr="002640A8">
        <w:rPr>
          <w:rFonts w:ascii="Times New Roman" w:hAnsi="Times New Roman"/>
          <w:sz w:val="28"/>
          <w:szCs w:val="28"/>
        </w:rPr>
        <w:t xml:space="preserve"> Поддержание проходимости дыхательных путей. Показания к ИВЛ. Профилактика.</w:t>
      </w:r>
    </w:p>
    <w:p w:rsidR="002640A8" w:rsidRDefault="00AA5409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</w:t>
      </w:r>
      <w:r w:rsidR="002640A8">
        <w:rPr>
          <w:rFonts w:ascii="Times New Roman" w:hAnsi="Times New Roman"/>
          <w:bCs/>
          <w:sz w:val="28"/>
          <w:szCs w:val="28"/>
        </w:rPr>
        <w:t xml:space="preserve">Гемолитическая болезнь </w:t>
      </w:r>
      <w:r w:rsidR="002640A8" w:rsidRPr="00692ACA">
        <w:rPr>
          <w:rFonts w:ascii="Times New Roman" w:hAnsi="Times New Roman"/>
          <w:bCs/>
          <w:sz w:val="28"/>
          <w:szCs w:val="28"/>
        </w:rPr>
        <w:t>новорождё</w:t>
      </w:r>
      <w:r w:rsidR="002640A8">
        <w:rPr>
          <w:rFonts w:ascii="Times New Roman" w:hAnsi="Times New Roman"/>
          <w:bCs/>
          <w:sz w:val="28"/>
          <w:szCs w:val="28"/>
        </w:rPr>
        <w:t>нных. Причины, предрасполагающие</w:t>
      </w:r>
      <w:r w:rsidR="002640A8" w:rsidRPr="00692ACA">
        <w:rPr>
          <w:rFonts w:ascii="Times New Roman" w:hAnsi="Times New Roman"/>
          <w:bCs/>
          <w:sz w:val="28"/>
          <w:szCs w:val="28"/>
        </w:rPr>
        <w:t xml:space="preserve"> факторы. Патогенез. Клинические проявления. Диагностика. Лечение, уход, профилактика, прогноз. </w:t>
      </w:r>
    </w:p>
    <w:p w:rsidR="002640A8" w:rsidRPr="00692ACA" w:rsidRDefault="00AA5409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36. </w:t>
      </w:r>
      <w:r w:rsidR="002640A8" w:rsidRPr="00692ACA">
        <w:rPr>
          <w:rFonts w:ascii="Times New Roman" w:hAnsi="Times New Roman"/>
          <w:bCs/>
          <w:sz w:val="28"/>
          <w:szCs w:val="28"/>
        </w:rPr>
        <w:t xml:space="preserve">Синдром Дауна, болезнь Дауна, </w:t>
      </w:r>
      <w:proofErr w:type="spellStart"/>
      <w:r w:rsidR="002640A8" w:rsidRPr="00692ACA">
        <w:rPr>
          <w:rFonts w:ascii="Times New Roman" w:hAnsi="Times New Roman"/>
          <w:bCs/>
          <w:sz w:val="28"/>
          <w:szCs w:val="28"/>
        </w:rPr>
        <w:t>фенилкетонурия</w:t>
      </w:r>
      <w:proofErr w:type="spellEnd"/>
      <w:r w:rsidR="002640A8" w:rsidRPr="00692AC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2640A8" w:rsidRPr="00692ACA">
        <w:rPr>
          <w:rFonts w:ascii="Times New Roman" w:hAnsi="Times New Roman"/>
          <w:bCs/>
          <w:sz w:val="28"/>
          <w:szCs w:val="28"/>
        </w:rPr>
        <w:t>галактоземия</w:t>
      </w:r>
      <w:proofErr w:type="spellEnd"/>
      <w:r w:rsidR="002640A8" w:rsidRPr="00692AC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2640A8" w:rsidRPr="00692ACA">
        <w:rPr>
          <w:rFonts w:ascii="Times New Roman" w:hAnsi="Times New Roman"/>
          <w:bCs/>
          <w:sz w:val="28"/>
          <w:szCs w:val="28"/>
        </w:rPr>
        <w:t>муковисцидоз</w:t>
      </w:r>
      <w:proofErr w:type="spellEnd"/>
      <w:r w:rsidR="002640A8" w:rsidRPr="00692ACA">
        <w:rPr>
          <w:rFonts w:ascii="Times New Roman" w:hAnsi="Times New Roman"/>
          <w:bCs/>
          <w:sz w:val="28"/>
          <w:szCs w:val="28"/>
        </w:rPr>
        <w:t xml:space="preserve">. Причины, клинические проявления, диагностика, лечение. Медико-генетическое консультирование. </w:t>
      </w:r>
      <w:proofErr w:type="spellStart"/>
      <w:r w:rsidR="002640A8" w:rsidRPr="00692ACA">
        <w:rPr>
          <w:rFonts w:ascii="Times New Roman" w:hAnsi="Times New Roman"/>
          <w:bCs/>
          <w:sz w:val="28"/>
          <w:szCs w:val="28"/>
        </w:rPr>
        <w:t>Пренатальная</w:t>
      </w:r>
      <w:proofErr w:type="spellEnd"/>
      <w:r w:rsidR="002640A8" w:rsidRPr="00692ACA">
        <w:rPr>
          <w:rFonts w:ascii="Times New Roman" w:hAnsi="Times New Roman"/>
          <w:bCs/>
          <w:sz w:val="28"/>
          <w:szCs w:val="28"/>
        </w:rPr>
        <w:t xml:space="preserve"> диагностика. </w:t>
      </w:r>
    </w:p>
    <w:p w:rsidR="0035665B" w:rsidRDefault="0035665B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Ф</w:t>
      </w:r>
      <w:r w:rsidRPr="00692ACA">
        <w:rPr>
          <w:rFonts w:ascii="Times New Roman" w:hAnsi="Times New Roman"/>
          <w:bCs/>
          <w:sz w:val="28"/>
          <w:szCs w:val="28"/>
        </w:rPr>
        <w:t>енилкетонурия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92ACA">
        <w:rPr>
          <w:rFonts w:ascii="Times New Roman" w:hAnsi="Times New Roman"/>
          <w:bCs/>
          <w:sz w:val="28"/>
          <w:szCs w:val="28"/>
        </w:rPr>
        <w:t>галактоземия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92ACA">
        <w:rPr>
          <w:rFonts w:ascii="Times New Roman" w:hAnsi="Times New Roman"/>
          <w:bCs/>
          <w:sz w:val="28"/>
          <w:szCs w:val="28"/>
        </w:rPr>
        <w:t>муковисцидоз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. Причины, клинические проявления, диагностика, лечение. Медико-генетическое консультирование. </w:t>
      </w:r>
      <w:proofErr w:type="spellStart"/>
      <w:r w:rsidRPr="00692ACA">
        <w:rPr>
          <w:rFonts w:ascii="Times New Roman" w:hAnsi="Times New Roman"/>
          <w:bCs/>
          <w:sz w:val="28"/>
          <w:szCs w:val="28"/>
        </w:rPr>
        <w:t>Пренатальная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 диагностика. </w:t>
      </w:r>
    </w:p>
    <w:p w:rsidR="0035665B" w:rsidRDefault="0035665B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38.  </w:t>
      </w:r>
      <w:r w:rsidRPr="00692ACA">
        <w:rPr>
          <w:rFonts w:ascii="Times New Roman" w:hAnsi="Times New Roman"/>
          <w:bCs/>
          <w:sz w:val="28"/>
          <w:szCs w:val="28"/>
        </w:rPr>
        <w:t>Внутриутробные инфекции. Распространённость. Пути передачи инфекции. Общие клинические проявления внутриутробных инфекций. Т</w:t>
      </w:r>
      <w:r>
        <w:rPr>
          <w:rFonts w:ascii="Times New Roman" w:hAnsi="Times New Roman"/>
          <w:bCs/>
          <w:sz w:val="28"/>
          <w:szCs w:val="28"/>
        </w:rPr>
        <w:t xml:space="preserve">оксоплазмоз, вирусный гепатит В </w:t>
      </w:r>
      <w:r w:rsidRPr="00692ACA">
        <w:rPr>
          <w:rFonts w:ascii="Times New Roman" w:hAnsi="Times New Roman"/>
          <w:bCs/>
          <w:sz w:val="28"/>
          <w:szCs w:val="28"/>
        </w:rPr>
        <w:t>Клинические проявления, диагностика, лечение, профилактика.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Проведение</w:t>
      </w:r>
      <w:r w:rsidRPr="00692ACA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Pr="00692ACA">
        <w:rPr>
          <w:rFonts w:ascii="Times New Roman" w:hAnsi="Times New Roman"/>
          <w:bCs/>
          <w:sz w:val="28"/>
          <w:szCs w:val="24"/>
        </w:rPr>
        <w:t>диагностических мероприятий</w:t>
      </w:r>
    </w:p>
    <w:p w:rsidR="002640A8" w:rsidRDefault="00AA5409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5665B">
        <w:rPr>
          <w:rFonts w:ascii="Times New Roman" w:hAnsi="Times New Roman"/>
          <w:bCs/>
          <w:sz w:val="28"/>
          <w:szCs w:val="28"/>
        </w:rPr>
        <w:t xml:space="preserve">39. </w:t>
      </w:r>
      <w:r w:rsidR="0035665B" w:rsidRPr="00692ACA">
        <w:rPr>
          <w:rFonts w:ascii="Times New Roman" w:hAnsi="Times New Roman"/>
          <w:bCs/>
          <w:sz w:val="28"/>
          <w:szCs w:val="28"/>
        </w:rPr>
        <w:t>Внутриутробные инфекции</w:t>
      </w:r>
      <w:r w:rsidR="00677EB7">
        <w:rPr>
          <w:rFonts w:ascii="Times New Roman" w:hAnsi="Times New Roman"/>
          <w:bCs/>
          <w:sz w:val="28"/>
          <w:szCs w:val="28"/>
        </w:rPr>
        <w:t>.</w:t>
      </w:r>
      <w:r w:rsidR="0035665B">
        <w:rPr>
          <w:rFonts w:ascii="Times New Roman" w:hAnsi="Times New Roman"/>
          <w:bCs/>
          <w:sz w:val="28"/>
          <w:szCs w:val="28"/>
        </w:rPr>
        <w:t xml:space="preserve">  С</w:t>
      </w:r>
      <w:r w:rsidR="0035665B" w:rsidRPr="00692ACA">
        <w:rPr>
          <w:rFonts w:ascii="Times New Roman" w:hAnsi="Times New Roman"/>
          <w:bCs/>
          <w:sz w:val="28"/>
          <w:szCs w:val="28"/>
        </w:rPr>
        <w:t xml:space="preserve">ифилис, хламидиоз, краснуха, </w:t>
      </w:r>
      <w:proofErr w:type="spellStart"/>
      <w:r w:rsidR="0035665B" w:rsidRPr="00692ACA">
        <w:rPr>
          <w:rFonts w:ascii="Times New Roman" w:hAnsi="Times New Roman"/>
          <w:bCs/>
          <w:sz w:val="28"/>
          <w:szCs w:val="28"/>
        </w:rPr>
        <w:t>уреамикоплазменная</w:t>
      </w:r>
      <w:proofErr w:type="spellEnd"/>
      <w:r w:rsidR="0035665B" w:rsidRPr="00692ACA">
        <w:rPr>
          <w:rFonts w:ascii="Times New Roman" w:hAnsi="Times New Roman"/>
          <w:bCs/>
          <w:sz w:val="28"/>
          <w:szCs w:val="28"/>
        </w:rPr>
        <w:t xml:space="preserve"> инфекция, </w:t>
      </w:r>
      <w:proofErr w:type="spellStart"/>
      <w:r w:rsidR="0035665B" w:rsidRPr="00692ACA">
        <w:rPr>
          <w:rFonts w:ascii="Times New Roman" w:hAnsi="Times New Roman"/>
          <w:bCs/>
          <w:sz w:val="28"/>
          <w:szCs w:val="28"/>
        </w:rPr>
        <w:t>цитомегаловирусная</w:t>
      </w:r>
      <w:proofErr w:type="spellEnd"/>
      <w:r w:rsidR="0035665B" w:rsidRPr="00692ACA">
        <w:rPr>
          <w:rFonts w:ascii="Times New Roman" w:hAnsi="Times New Roman"/>
          <w:bCs/>
          <w:sz w:val="28"/>
          <w:szCs w:val="28"/>
        </w:rPr>
        <w:t xml:space="preserve"> инфекция, герпетическая инфекция. Клинические проявления, диагностика, лечение, профилактика.</w:t>
      </w:r>
      <w:r w:rsidR="0035665B">
        <w:rPr>
          <w:rFonts w:ascii="Times New Roman" w:hAnsi="Times New Roman"/>
          <w:bCs/>
          <w:sz w:val="28"/>
          <w:szCs w:val="28"/>
        </w:rPr>
        <w:t xml:space="preserve"> </w:t>
      </w:r>
      <w:r w:rsidR="0035665B">
        <w:rPr>
          <w:rFonts w:ascii="Times New Roman" w:hAnsi="Times New Roman"/>
          <w:bCs/>
          <w:sz w:val="28"/>
          <w:szCs w:val="24"/>
        </w:rPr>
        <w:t>Проведение</w:t>
      </w:r>
      <w:r w:rsidR="0035665B" w:rsidRPr="00692ACA">
        <w:rPr>
          <w:rFonts w:ascii="Times New Roman" w:hAnsi="Times New Roman"/>
          <w:bCs/>
          <w:sz w:val="28"/>
          <w:szCs w:val="24"/>
        </w:rPr>
        <w:t xml:space="preserve"> </w:t>
      </w:r>
      <w:r w:rsidR="0035665B"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="0035665B" w:rsidRPr="00692ACA">
        <w:rPr>
          <w:rFonts w:ascii="Times New Roman" w:hAnsi="Times New Roman"/>
          <w:bCs/>
          <w:sz w:val="28"/>
          <w:szCs w:val="24"/>
        </w:rPr>
        <w:t>диагностических мероприятий</w:t>
      </w:r>
    </w:p>
    <w:p w:rsidR="00677EB7" w:rsidRDefault="00677EB7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40.</w:t>
      </w:r>
      <w:r w:rsidRPr="00677EB7">
        <w:rPr>
          <w:rFonts w:ascii="Times New Roman" w:hAnsi="Times New Roman"/>
          <w:bCs/>
          <w:sz w:val="28"/>
          <w:szCs w:val="28"/>
        </w:rPr>
        <w:t xml:space="preserve"> </w:t>
      </w:r>
      <w:r w:rsidRPr="00692ACA">
        <w:rPr>
          <w:rFonts w:ascii="Times New Roman" w:hAnsi="Times New Roman"/>
          <w:bCs/>
          <w:sz w:val="28"/>
          <w:szCs w:val="28"/>
        </w:rPr>
        <w:t>Внутриутробные инфекции</w:t>
      </w:r>
      <w:r>
        <w:rPr>
          <w:rFonts w:ascii="Times New Roman" w:hAnsi="Times New Roman"/>
          <w:bCs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bCs/>
          <w:sz w:val="28"/>
          <w:szCs w:val="28"/>
        </w:rPr>
        <w:t>У</w:t>
      </w:r>
      <w:r w:rsidRPr="00692ACA">
        <w:rPr>
          <w:rFonts w:ascii="Times New Roman" w:hAnsi="Times New Roman"/>
          <w:bCs/>
          <w:sz w:val="28"/>
          <w:szCs w:val="28"/>
        </w:rPr>
        <w:t>реамикоплазменная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 инфекция, </w:t>
      </w:r>
      <w:proofErr w:type="spellStart"/>
      <w:r w:rsidRPr="00692ACA">
        <w:rPr>
          <w:rFonts w:ascii="Times New Roman" w:hAnsi="Times New Roman"/>
          <w:bCs/>
          <w:sz w:val="28"/>
          <w:szCs w:val="28"/>
        </w:rPr>
        <w:t>цитомегаловирусная</w:t>
      </w:r>
      <w:proofErr w:type="spellEnd"/>
      <w:r w:rsidRPr="00692ACA">
        <w:rPr>
          <w:rFonts w:ascii="Times New Roman" w:hAnsi="Times New Roman"/>
          <w:bCs/>
          <w:sz w:val="28"/>
          <w:szCs w:val="28"/>
        </w:rPr>
        <w:t xml:space="preserve"> инфекция, герпетическая инфекция. Клинические проявления, диагностика, лечение, профилактика.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Проведение</w:t>
      </w:r>
      <w:r w:rsidRPr="00692ACA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Pr="00692ACA">
        <w:rPr>
          <w:rFonts w:ascii="Times New Roman" w:hAnsi="Times New Roman"/>
          <w:bCs/>
          <w:sz w:val="28"/>
          <w:szCs w:val="24"/>
        </w:rPr>
        <w:t>диагностических мероприятий</w:t>
      </w:r>
    </w:p>
    <w:p w:rsidR="0035665B" w:rsidRPr="00692ACA" w:rsidRDefault="00AA5409" w:rsidP="00F7240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</w:t>
      </w:r>
      <w:r w:rsidR="00677EB7">
        <w:rPr>
          <w:rFonts w:ascii="Times New Roman" w:hAnsi="Times New Roman"/>
          <w:bCs/>
          <w:sz w:val="28"/>
          <w:szCs w:val="24"/>
        </w:rPr>
        <w:t>41</w:t>
      </w:r>
      <w:r w:rsidR="0035665B">
        <w:rPr>
          <w:rFonts w:ascii="Times New Roman" w:hAnsi="Times New Roman"/>
          <w:bCs/>
          <w:sz w:val="28"/>
          <w:szCs w:val="24"/>
        </w:rPr>
        <w:t xml:space="preserve">. </w:t>
      </w:r>
      <w:r w:rsidR="0035665B" w:rsidRPr="00692ACA">
        <w:rPr>
          <w:rFonts w:ascii="Times New Roman" w:hAnsi="Times New Roman"/>
          <w:bCs/>
          <w:sz w:val="28"/>
          <w:szCs w:val="24"/>
        </w:rPr>
        <w:t>Неинфекционные поражения кожи: потница, опрелости.</w:t>
      </w:r>
    </w:p>
    <w:p w:rsidR="0035665B" w:rsidRPr="00692ACA" w:rsidRDefault="0035665B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Локализованные</w:t>
      </w:r>
      <w:r w:rsidRPr="00692ACA">
        <w:rPr>
          <w:rFonts w:ascii="Times New Roman" w:hAnsi="Times New Roman"/>
          <w:bCs/>
          <w:sz w:val="28"/>
          <w:szCs w:val="24"/>
        </w:rPr>
        <w:t xml:space="preserve"> гнойно-воспалительные заболевания: </w:t>
      </w:r>
      <w:proofErr w:type="spellStart"/>
      <w:r w:rsidRPr="00692ACA">
        <w:rPr>
          <w:rFonts w:ascii="Times New Roman" w:hAnsi="Times New Roman"/>
          <w:bCs/>
          <w:sz w:val="28"/>
          <w:szCs w:val="24"/>
        </w:rPr>
        <w:t>везикулопустулёз</w:t>
      </w:r>
      <w:proofErr w:type="spellEnd"/>
      <w:r w:rsidRPr="00692ACA">
        <w:rPr>
          <w:rFonts w:ascii="Times New Roman" w:hAnsi="Times New Roman"/>
          <w:bCs/>
          <w:sz w:val="28"/>
          <w:szCs w:val="24"/>
        </w:rPr>
        <w:t xml:space="preserve">, </w:t>
      </w:r>
      <w:proofErr w:type="spellStart"/>
      <w:r w:rsidRPr="00692ACA">
        <w:rPr>
          <w:rFonts w:ascii="Times New Roman" w:hAnsi="Times New Roman"/>
          <w:bCs/>
          <w:sz w:val="28"/>
          <w:szCs w:val="24"/>
        </w:rPr>
        <w:t>псевдофурункулёз</w:t>
      </w:r>
      <w:proofErr w:type="spellEnd"/>
      <w:r w:rsidRPr="00692ACA">
        <w:rPr>
          <w:rFonts w:ascii="Times New Roman" w:hAnsi="Times New Roman"/>
          <w:bCs/>
          <w:sz w:val="28"/>
          <w:szCs w:val="24"/>
        </w:rPr>
        <w:t xml:space="preserve">, </w:t>
      </w:r>
      <w:proofErr w:type="spellStart"/>
      <w:r w:rsidRPr="00692ACA">
        <w:rPr>
          <w:rFonts w:ascii="Times New Roman" w:hAnsi="Times New Roman"/>
          <w:bCs/>
          <w:sz w:val="28"/>
          <w:szCs w:val="24"/>
        </w:rPr>
        <w:t>эксфолиативный</w:t>
      </w:r>
      <w:proofErr w:type="spellEnd"/>
      <w:r w:rsidRPr="00692ACA">
        <w:rPr>
          <w:rFonts w:ascii="Times New Roman" w:hAnsi="Times New Roman"/>
          <w:bCs/>
          <w:sz w:val="28"/>
          <w:szCs w:val="24"/>
        </w:rPr>
        <w:t xml:space="preserve"> дерматит Риттера,</w:t>
      </w:r>
      <w:r w:rsidRPr="0035665B">
        <w:rPr>
          <w:rFonts w:ascii="Times New Roman" w:hAnsi="Times New Roman"/>
          <w:bCs/>
          <w:sz w:val="28"/>
          <w:szCs w:val="24"/>
        </w:rPr>
        <w:t xml:space="preserve"> </w:t>
      </w:r>
      <w:r w:rsidRPr="00692ACA">
        <w:rPr>
          <w:rFonts w:ascii="Times New Roman" w:hAnsi="Times New Roman"/>
          <w:bCs/>
          <w:sz w:val="28"/>
          <w:szCs w:val="24"/>
        </w:rPr>
        <w:t>Причины, клинические проявления, диагностика, лечение, профилактика.</w:t>
      </w:r>
      <w:r>
        <w:rPr>
          <w:rFonts w:ascii="Times New Roman" w:hAnsi="Times New Roman"/>
          <w:bCs/>
          <w:sz w:val="28"/>
          <w:szCs w:val="24"/>
        </w:rPr>
        <w:t xml:space="preserve"> Проведение</w:t>
      </w:r>
      <w:r w:rsidRPr="00692ACA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Pr="00692ACA">
        <w:rPr>
          <w:rFonts w:ascii="Times New Roman" w:hAnsi="Times New Roman"/>
          <w:bCs/>
          <w:sz w:val="28"/>
          <w:szCs w:val="24"/>
        </w:rPr>
        <w:t xml:space="preserve">диагностических мероприятий. </w:t>
      </w:r>
    </w:p>
    <w:p w:rsidR="0035665B" w:rsidRPr="00692ACA" w:rsidRDefault="0035665B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677EB7">
        <w:rPr>
          <w:rFonts w:ascii="Times New Roman" w:hAnsi="Times New Roman"/>
          <w:bCs/>
          <w:sz w:val="28"/>
          <w:szCs w:val="24"/>
        </w:rPr>
        <w:t>42</w:t>
      </w:r>
      <w:r>
        <w:rPr>
          <w:rFonts w:ascii="Times New Roman" w:hAnsi="Times New Roman"/>
          <w:bCs/>
          <w:sz w:val="28"/>
          <w:szCs w:val="24"/>
        </w:rPr>
        <w:t>.  Ф</w:t>
      </w:r>
      <w:r w:rsidRPr="00692ACA">
        <w:rPr>
          <w:rFonts w:ascii="Times New Roman" w:hAnsi="Times New Roman"/>
          <w:bCs/>
          <w:sz w:val="28"/>
          <w:szCs w:val="24"/>
        </w:rPr>
        <w:t>легмона новорождённых, гнойный мастит, омфалит, конъюнктивит. Причины, клинические проявления, диагностика, лечение, профилактика.</w:t>
      </w:r>
      <w:r>
        <w:rPr>
          <w:rFonts w:ascii="Times New Roman" w:hAnsi="Times New Roman"/>
          <w:bCs/>
          <w:sz w:val="28"/>
          <w:szCs w:val="24"/>
        </w:rPr>
        <w:t xml:space="preserve"> Проведение</w:t>
      </w:r>
      <w:r w:rsidRPr="00692ACA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Pr="00692ACA">
        <w:rPr>
          <w:rFonts w:ascii="Times New Roman" w:hAnsi="Times New Roman"/>
          <w:bCs/>
          <w:sz w:val="28"/>
          <w:szCs w:val="24"/>
        </w:rPr>
        <w:t xml:space="preserve">диагностических мероприятий. </w:t>
      </w:r>
    </w:p>
    <w:p w:rsidR="0035665B" w:rsidRDefault="00D45258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65B">
        <w:rPr>
          <w:rFonts w:ascii="Times New Roman" w:hAnsi="Times New Roman"/>
          <w:sz w:val="28"/>
          <w:szCs w:val="28"/>
        </w:rPr>
        <w:t xml:space="preserve"> </w:t>
      </w:r>
      <w:r w:rsidR="00677EB7">
        <w:rPr>
          <w:rFonts w:ascii="Times New Roman" w:hAnsi="Times New Roman"/>
          <w:bCs/>
          <w:sz w:val="28"/>
          <w:szCs w:val="24"/>
        </w:rPr>
        <w:t>43</w:t>
      </w:r>
      <w:r w:rsidR="0035665B">
        <w:rPr>
          <w:rFonts w:ascii="Times New Roman" w:hAnsi="Times New Roman"/>
          <w:bCs/>
          <w:sz w:val="28"/>
          <w:szCs w:val="24"/>
        </w:rPr>
        <w:t xml:space="preserve">. </w:t>
      </w:r>
      <w:proofErr w:type="spellStart"/>
      <w:r w:rsidR="0035665B" w:rsidRPr="00692ACA">
        <w:rPr>
          <w:rFonts w:ascii="Times New Roman" w:hAnsi="Times New Roman"/>
          <w:bCs/>
          <w:sz w:val="28"/>
          <w:szCs w:val="24"/>
        </w:rPr>
        <w:t>Генерализованные</w:t>
      </w:r>
      <w:proofErr w:type="spellEnd"/>
      <w:r w:rsidR="0035665B" w:rsidRPr="00692ACA">
        <w:rPr>
          <w:rFonts w:ascii="Times New Roman" w:hAnsi="Times New Roman"/>
          <w:bCs/>
          <w:sz w:val="28"/>
          <w:szCs w:val="24"/>
        </w:rPr>
        <w:t xml:space="preserve"> гнойно-воспалительные заболевания: сепсис, септический шок. Причины, клинические проявления, диагностика, лечение, профилактика.</w:t>
      </w:r>
      <w:r w:rsidR="0035665B">
        <w:rPr>
          <w:rFonts w:ascii="Times New Roman" w:hAnsi="Times New Roman"/>
          <w:bCs/>
          <w:sz w:val="28"/>
          <w:szCs w:val="24"/>
        </w:rPr>
        <w:t xml:space="preserve"> Проведение</w:t>
      </w:r>
      <w:r w:rsidR="0035665B" w:rsidRPr="00692ACA">
        <w:rPr>
          <w:rFonts w:ascii="Times New Roman" w:hAnsi="Times New Roman"/>
          <w:bCs/>
          <w:sz w:val="28"/>
          <w:szCs w:val="24"/>
        </w:rPr>
        <w:t xml:space="preserve"> </w:t>
      </w:r>
      <w:r w:rsidR="0035665B">
        <w:rPr>
          <w:rFonts w:ascii="Times New Roman" w:hAnsi="Times New Roman"/>
          <w:bCs/>
          <w:sz w:val="28"/>
          <w:szCs w:val="24"/>
        </w:rPr>
        <w:t xml:space="preserve">лечебных и </w:t>
      </w:r>
      <w:r w:rsidR="0035665B" w:rsidRPr="00692ACA">
        <w:rPr>
          <w:rFonts w:ascii="Times New Roman" w:hAnsi="Times New Roman"/>
          <w:bCs/>
          <w:sz w:val="28"/>
          <w:szCs w:val="24"/>
        </w:rPr>
        <w:t xml:space="preserve">диагностических мероприятий. </w:t>
      </w:r>
    </w:p>
    <w:p w:rsidR="00D45258" w:rsidRPr="00D11959" w:rsidRDefault="00D45258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</w:p>
    <w:p w:rsidR="00D038DB" w:rsidRPr="00D11959" w:rsidRDefault="00D45258" w:rsidP="00F724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4"/>
        </w:rPr>
      </w:pPr>
      <w:r w:rsidRPr="00D11959">
        <w:rPr>
          <w:rFonts w:ascii="Times New Roman" w:hAnsi="Times New Roman"/>
          <w:bCs/>
          <w:sz w:val="28"/>
          <w:szCs w:val="24"/>
        </w:rPr>
        <w:t xml:space="preserve"> 44.</w:t>
      </w:r>
      <w:r w:rsidR="0046698B" w:rsidRPr="00D11959">
        <w:rPr>
          <w:rFonts w:ascii="Times New Roman" w:hAnsi="Times New Roman"/>
          <w:sz w:val="28"/>
          <w:szCs w:val="28"/>
        </w:rPr>
        <w:t xml:space="preserve">  Взвешивание новорождённых </w:t>
      </w:r>
    </w:p>
    <w:p w:rsidR="00D038DB" w:rsidRPr="00D11959" w:rsidRDefault="00D45258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45.  </w:t>
      </w:r>
      <w:r w:rsidR="0046698B" w:rsidRPr="00D11959">
        <w:rPr>
          <w:rFonts w:ascii="Times New Roman" w:hAnsi="Times New Roman"/>
          <w:sz w:val="28"/>
          <w:szCs w:val="28"/>
        </w:rPr>
        <w:t xml:space="preserve">Измерение окружности головы и груди </w:t>
      </w:r>
      <w:r w:rsidR="00D038DB" w:rsidRPr="00D11959">
        <w:rPr>
          <w:rFonts w:ascii="Times New Roman" w:hAnsi="Times New Roman"/>
          <w:sz w:val="28"/>
          <w:szCs w:val="28"/>
        </w:rPr>
        <w:t xml:space="preserve"> </w:t>
      </w:r>
      <w:r w:rsidR="0046698B" w:rsidRPr="00D11959">
        <w:rPr>
          <w:rFonts w:ascii="Times New Roman" w:hAnsi="Times New Roman"/>
          <w:sz w:val="28"/>
          <w:szCs w:val="28"/>
        </w:rPr>
        <w:t>новорождённым.</w:t>
      </w:r>
    </w:p>
    <w:p w:rsidR="0046698B" w:rsidRPr="00D11959" w:rsidRDefault="00D45258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46. </w:t>
      </w:r>
      <w:r w:rsidR="0046698B" w:rsidRPr="00D11959">
        <w:rPr>
          <w:rFonts w:ascii="Times New Roman" w:hAnsi="Times New Roman"/>
          <w:sz w:val="28"/>
          <w:szCs w:val="28"/>
        </w:rPr>
        <w:t>И</w:t>
      </w:r>
      <w:r w:rsidR="00D038DB" w:rsidRPr="00D11959">
        <w:rPr>
          <w:rFonts w:ascii="Times New Roman" w:hAnsi="Times New Roman"/>
          <w:sz w:val="28"/>
          <w:szCs w:val="28"/>
        </w:rPr>
        <w:t>змерени</w:t>
      </w:r>
      <w:r w:rsidR="0046698B" w:rsidRPr="00D11959">
        <w:rPr>
          <w:rFonts w:ascii="Times New Roman" w:hAnsi="Times New Roman"/>
          <w:sz w:val="28"/>
          <w:szCs w:val="28"/>
        </w:rPr>
        <w:t>е</w:t>
      </w:r>
      <w:r w:rsidR="00D038DB" w:rsidRPr="00D11959">
        <w:rPr>
          <w:rFonts w:ascii="Times New Roman" w:hAnsi="Times New Roman"/>
          <w:sz w:val="28"/>
          <w:szCs w:val="28"/>
        </w:rPr>
        <w:t xml:space="preserve"> </w:t>
      </w:r>
      <w:r w:rsidR="0046698B" w:rsidRPr="00D11959">
        <w:rPr>
          <w:rFonts w:ascii="Times New Roman" w:hAnsi="Times New Roman"/>
          <w:sz w:val="28"/>
          <w:szCs w:val="28"/>
        </w:rPr>
        <w:t>длины тела новорождённым.</w:t>
      </w:r>
    </w:p>
    <w:p w:rsidR="00580C65" w:rsidRPr="00D11959" w:rsidRDefault="00580C65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47. Вакцинация новорождённых.</w:t>
      </w:r>
    </w:p>
    <w:p w:rsidR="00D038DB" w:rsidRPr="00D11959" w:rsidRDefault="00580C65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48.</w:t>
      </w:r>
      <w:r w:rsidR="00D038DB" w:rsidRPr="00D11959">
        <w:rPr>
          <w:rFonts w:ascii="Times New Roman" w:hAnsi="Times New Roman"/>
          <w:sz w:val="28"/>
          <w:szCs w:val="28"/>
        </w:rPr>
        <w:t xml:space="preserve">Проведение утреннего туалета </w:t>
      </w:r>
      <w:r w:rsidR="0046698B" w:rsidRPr="00D11959">
        <w:rPr>
          <w:rFonts w:ascii="Times New Roman" w:hAnsi="Times New Roman"/>
          <w:sz w:val="28"/>
          <w:szCs w:val="28"/>
        </w:rPr>
        <w:t xml:space="preserve"> новорождённому</w:t>
      </w:r>
    </w:p>
    <w:p w:rsidR="0035324C" w:rsidRPr="00D11959" w:rsidRDefault="00580C65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49. </w:t>
      </w:r>
      <w:r w:rsidR="0035324C" w:rsidRPr="00D11959">
        <w:rPr>
          <w:rFonts w:ascii="Times New Roman" w:hAnsi="Times New Roman"/>
          <w:sz w:val="28"/>
          <w:szCs w:val="28"/>
        </w:rPr>
        <w:t xml:space="preserve"> Подмывание новорождённых </w:t>
      </w:r>
    </w:p>
    <w:p w:rsidR="00D45258" w:rsidRPr="00D11959" w:rsidRDefault="00804D5A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50.</w:t>
      </w:r>
      <w:r w:rsidR="0046698B" w:rsidRPr="00D11959">
        <w:rPr>
          <w:rFonts w:ascii="Times New Roman" w:hAnsi="Times New Roman"/>
          <w:sz w:val="28"/>
          <w:szCs w:val="28"/>
        </w:rPr>
        <w:t xml:space="preserve">Пеленание </w:t>
      </w:r>
      <w:r w:rsidR="0035324C" w:rsidRPr="00D11959">
        <w:rPr>
          <w:rFonts w:ascii="Times New Roman" w:hAnsi="Times New Roman"/>
          <w:sz w:val="28"/>
          <w:szCs w:val="28"/>
        </w:rPr>
        <w:t xml:space="preserve"> </w:t>
      </w:r>
      <w:r w:rsidR="00D45258" w:rsidRPr="00D11959">
        <w:rPr>
          <w:rFonts w:ascii="Times New Roman" w:hAnsi="Times New Roman"/>
          <w:sz w:val="28"/>
          <w:szCs w:val="28"/>
        </w:rPr>
        <w:t>новорождённого</w:t>
      </w:r>
    </w:p>
    <w:p w:rsidR="00D45258" w:rsidRPr="00D11959" w:rsidRDefault="00804D5A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51.</w:t>
      </w:r>
      <w:r w:rsidR="0035324C" w:rsidRPr="00D11959">
        <w:rPr>
          <w:rFonts w:ascii="Times New Roman" w:hAnsi="Times New Roman"/>
          <w:sz w:val="28"/>
          <w:szCs w:val="28"/>
        </w:rPr>
        <w:t xml:space="preserve"> Кормление ребёнка через зонд.</w:t>
      </w:r>
    </w:p>
    <w:p w:rsidR="00804D5A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</w:t>
      </w:r>
      <w:r w:rsidR="00804D5A" w:rsidRPr="00D11959">
        <w:rPr>
          <w:rFonts w:ascii="Times New Roman" w:hAnsi="Times New Roman"/>
          <w:sz w:val="28"/>
          <w:szCs w:val="28"/>
        </w:rPr>
        <w:t xml:space="preserve">52. </w:t>
      </w:r>
      <w:r w:rsidR="00D45258" w:rsidRPr="00D11959">
        <w:rPr>
          <w:rFonts w:ascii="Times New Roman" w:hAnsi="Times New Roman"/>
          <w:sz w:val="28"/>
          <w:szCs w:val="28"/>
        </w:rPr>
        <w:t>Согревание недоношенного ребёнка</w:t>
      </w:r>
      <w:r w:rsidR="00580C65" w:rsidRPr="00D11959">
        <w:rPr>
          <w:rFonts w:ascii="Times New Roman" w:hAnsi="Times New Roman"/>
          <w:sz w:val="28"/>
          <w:szCs w:val="28"/>
        </w:rPr>
        <w:t>. Правила согревания грелками недоношенного</w:t>
      </w:r>
    </w:p>
    <w:p w:rsidR="00804D5A" w:rsidRPr="00D11959" w:rsidRDefault="00804D5A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53. </w:t>
      </w:r>
      <w:proofErr w:type="gramStart"/>
      <w:r w:rsidRPr="00D11959">
        <w:rPr>
          <w:rFonts w:ascii="Times New Roman" w:hAnsi="Times New Roman"/>
          <w:sz w:val="28"/>
          <w:szCs w:val="28"/>
        </w:rPr>
        <w:t>Уход  за</w:t>
      </w:r>
      <w:proofErr w:type="gramEnd"/>
      <w:r w:rsidRPr="00D119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1959">
        <w:rPr>
          <w:rFonts w:ascii="Times New Roman" w:hAnsi="Times New Roman"/>
          <w:sz w:val="28"/>
          <w:szCs w:val="28"/>
        </w:rPr>
        <w:t>культёй</w:t>
      </w:r>
      <w:proofErr w:type="spellEnd"/>
      <w:r w:rsidRPr="00D11959">
        <w:rPr>
          <w:rFonts w:ascii="Times New Roman" w:hAnsi="Times New Roman"/>
          <w:sz w:val="28"/>
          <w:szCs w:val="28"/>
        </w:rPr>
        <w:t xml:space="preserve"> пуповины.</w:t>
      </w:r>
    </w:p>
    <w:p w:rsidR="00D45258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4D5A" w:rsidRPr="00D11959">
        <w:rPr>
          <w:rFonts w:ascii="Times New Roman" w:hAnsi="Times New Roman"/>
          <w:sz w:val="28"/>
          <w:szCs w:val="28"/>
        </w:rPr>
        <w:t>54.</w:t>
      </w:r>
      <w:r w:rsidR="0035324C" w:rsidRPr="00D11959">
        <w:rPr>
          <w:rFonts w:ascii="Times New Roman" w:hAnsi="Times New Roman"/>
          <w:sz w:val="28"/>
          <w:szCs w:val="28"/>
        </w:rPr>
        <w:t xml:space="preserve"> Постановка очистительной </w:t>
      </w:r>
      <w:proofErr w:type="gramStart"/>
      <w:r w:rsidR="0035324C" w:rsidRPr="00D11959">
        <w:rPr>
          <w:rFonts w:ascii="Times New Roman" w:hAnsi="Times New Roman"/>
          <w:sz w:val="28"/>
          <w:szCs w:val="28"/>
        </w:rPr>
        <w:t xml:space="preserve">клизмы </w:t>
      </w:r>
      <w:r w:rsidR="00804D5A" w:rsidRPr="00D11959">
        <w:rPr>
          <w:rFonts w:ascii="Times New Roman" w:hAnsi="Times New Roman"/>
          <w:sz w:val="28"/>
          <w:szCs w:val="28"/>
        </w:rPr>
        <w:t xml:space="preserve"> ребёнку</w:t>
      </w:r>
      <w:proofErr w:type="gramEnd"/>
    </w:p>
    <w:p w:rsidR="0035324C" w:rsidRPr="00D11959" w:rsidRDefault="00804D5A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1959">
        <w:rPr>
          <w:rFonts w:ascii="Times New Roman" w:hAnsi="Times New Roman"/>
          <w:sz w:val="28"/>
          <w:szCs w:val="28"/>
        </w:rPr>
        <w:t xml:space="preserve"> 55.</w:t>
      </w:r>
      <w:r w:rsidR="0035324C" w:rsidRPr="00D11959">
        <w:rPr>
          <w:rFonts w:ascii="Times New Roman" w:hAnsi="Times New Roman"/>
          <w:sz w:val="28"/>
          <w:szCs w:val="28"/>
        </w:rPr>
        <w:t xml:space="preserve"> Разведение антибио</w:t>
      </w:r>
      <w:r w:rsidR="00D45258" w:rsidRPr="00D11959">
        <w:rPr>
          <w:rFonts w:ascii="Times New Roman" w:hAnsi="Times New Roman"/>
          <w:sz w:val="28"/>
          <w:szCs w:val="28"/>
        </w:rPr>
        <w:t>тиков 1:200.000 ЕД и набор дозы</w:t>
      </w:r>
      <w:r w:rsidR="0035324C" w:rsidRPr="00D11959">
        <w:rPr>
          <w:rFonts w:ascii="Times New Roman" w:hAnsi="Times New Roman"/>
          <w:sz w:val="28"/>
          <w:szCs w:val="28"/>
        </w:rPr>
        <w:t>.</w:t>
      </w:r>
    </w:p>
    <w:p w:rsidR="0035324C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4D5A" w:rsidRPr="00D11959">
        <w:rPr>
          <w:rFonts w:ascii="Times New Roman" w:hAnsi="Times New Roman"/>
          <w:sz w:val="28"/>
          <w:szCs w:val="28"/>
        </w:rPr>
        <w:t xml:space="preserve">56. </w:t>
      </w:r>
      <w:r w:rsidR="0035324C" w:rsidRPr="00D11959">
        <w:rPr>
          <w:rFonts w:ascii="Times New Roman" w:hAnsi="Times New Roman"/>
          <w:sz w:val="28"/>
          <w:szCs w:val="28"/>
        </w:rPr>
        <w:t>Прав</w:t>
      </w:r>
      <w:r w:rsidR="00074E8F" w:rsidRPr="00D11959">
        <w:rPr>
          <w:rFonts w:ascii="Times New Roman" w:hAnsi="Times New Roman"/>
          <w:sz w:val="28"/>
          <w:szCs w:val="28"/>
        </w:rPr>
        <w:t xml:space="preserve">ила применения пузыря со </w:t>
      </w:r>
      <w:proofErr w:type="gramStart"/>
      <w:r w:rsidR="00074E8F" w:rsidRPr="00D11959">
        <w:rPr>
          <w:rFonts w:ascii="Times New Roman" w:hAnsi="Times New Roman"/>
          <w:sz w:val="28"/>
          <w:szCs w:val="28"/>
        </w:rPr>
        <w:t>льдом  для</w:t>
      </w:r>
      <w:proofErr w:type="gramEnd"/>
      <w:r w:rsidR="00074E8F" w:rsidRPr="00D11959">
        <w:rPr>
          <w:rFonts w:ascii="Times New Roman" w:hAnsi="Times New Roman"/>
          <w:sz w:val="28"/>
          <w:szCs w:val="28"/>
        </w:rPr>
        <w:t xml:space="preserve"> новорождённого </w:t>
      </w:r>
      <w:r w:rsidR="0035324C" w:rsidRPr="00D11959">
        <w:rPr>
          <w:rFonts w:ascii="Times New Roman" w:hAnsi="Times New Roman"/>
          <w:sz w:val="28"/>
          <w:szCs w:val="28"/>
        </w:rPr>
        <w:t xml:space="preserve"> ребёнка.</w:t>
      </w:r>
    </w:p>
    <w:p w:rsidR="00804D5A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4D5A" w:rsidRPr="00D11959">
        <w:rPr>
          <w:rFonts w:ascii="Times New Roman" w:hAnsi="Times New Roman"/>
          <w:sz w:val="28"/>
          <w:szCs w:val="28"/>
        </w:rPr>
        <w:t>57. Техника внутрикожной инъекции.</w:t>
      </w:r>
    </w:p>
    <w:p w:rsidR="00804D5A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4D5A" w:rsidRPr="00D11959">
        <w:rPr>
          <w:rFonts w:ascii="Times New Roman" w:hAnsi="Times New Roman"/>
          <w:sz w:val="28"/>
          <w:szCs w:val="28"/>
        </w:rPr>
        <w:t>58. Техника внутримышечной инъекции.</w:t>
      </w:r>
    </w:p>
    <w:p w:rsidR="00804D5A" w:rsidRPr="00D11959" w:rsidRDefault="00D11959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4E8F" w:rsidRPr="00D11959">
        <w:rPr>
          <w:rFonts w:ascii="Times New Roman" w:hAnsi="Times New Roman"/>
          <w:sz w:val="28"/>
          <w:szCs w:val="28"/>
        </w:rPr>
        <w:t>59. Техника подкожной  инъекции.</w:t>
      </w:r>
    </w:p>
    <w:p w:rsidR="00804D5A" w:rsidRPr="00D11959" w:rsidRDefault="00804D5A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5324C" w:rsidRPr="00D11959" w:rsidRDefault="0035324C" w:rsidP="00F72400">
      <w:pPr>
        <w:shd w:val="clear" w:color="auto" w:fill="FFFFFF" w:themeFill="background1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5324C" w:rsidRPr="00D11959" w:rsidRDefault="0035324C" w:rsidP="00F72400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35324C" w:rsidRPr="00D1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7E36"/>
    <w:multiLevelType w:val="hybridMultilevel"/>
    <w:tmpl w:val="779057E4"/>
    <w:lvl w:ilvl="0" w:tplc="C9BE0DC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6" w:hanging="360"/>
      </w:pPr>
    </w:lvl>
    <w:lvl w:ilvl="2" w:tplc="0419001B" w:tentative="1">
      <w:start w:val="1"/>
      <w:numFmt w:val="lowerRoman"/>
      <w:lvlText w:val="%3."/>
      <w:lvlJc w:val="right"/>
      <w:pPr>
        <w:ind w:left="2656" w:hanging="180"/>
      </w:pPr>
    </w:lvl>
    <w:lvl w:ilvl="3" w:tplc="0419000F" w:tentative="1">
      <w:start w:val="1"/>
      <w:numFmt w:val="decimal"/>
      <w:lvlText w:val="%4."/>
      <w:lvlJc w:val="left"/>
      <w:pPr>
        <w:ind w:left="3376" w:hanging="360"/>
      </w:pPr>
    </w:lvl>
    <w:lvl w:ilvl="4" w:tplc="04190019" w:tentative="1">
      <w:start w:val="1"/>
      <w:numFmt w:val="lowerLetter"/>
      <w:lvlText w:val="%5."/>
      <w:lvlJc w:val="left"/>
      <w:pPr>
        <w:ind w:left="4096" w:hanging="360"/>
      </w:pPr>
    </w:lvl>
    <w:lvl w:ilvl="5" w:tplc="0419001B" w:tentative="1">
      <w:start w:val="1"/>
      <w:numFmt w:val="lowerRoman"/>
      <w:lvlText w:val="%6."/>
      <w:lvlJc w:val="right"/>
      <w:pPr>
        <w:ind w:left="4816" w:hanging="180"/>
      </w:pPr>
    </w:lvl>
    <w:lvl w:ilvl="6" w:tplc="0419000F" w:tentative="1">
      <w:start w:val="1"/>
      <w:numFmt w:val="decimal"/>
      <w:lvlText w:val="%7."/>
      <w:lvlJc w:val="left"/>
      <w:pPr>
        <w:ind w:left="5536" w:hanging="360"/>
      </w:pPr>
    </w:lvl>
    <w:lvl w:ilvl="7" w:tplc="04190019" w:tentative="1">
      <w:start w:val="1"/>
      <w:numFmt w:val="lowerLetter"/>
      <w:lvlText w:val="%8."/>
      <w:lvlJc w:val="left"/>
      <w:pPr>
        <w:ind w:left="6256" w:hanging="360"/>
      </w:pPr>
    </w:lvl>
    <w:lvl w:ilvl="8" w:tplc="041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" w15:restartNumberingAfterBreak="0">
    <w:nsid w:val="1E404330"/>
    <w:multiLevelType w:val="hybridMultilevel"/>
    <w:tmpl w:val="8F380336"/>
    <w:lvl w:ilvl="0" w:tplc="C9BE0DC0">
      <w:start w:val="1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" w15:restartNumberingAfterBreak="0">
    <w:nsid w:val="536631CC"/>
    <w:multiLevelType w:val="hybridMultilevel"/>
    <w:tmpl w:val="F15AA058"/>
    <w:lvl w:ilvl="0" w:tplc="C9BE0D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79BC6FBE"/>
    <w:multiLevelType w:val="hybridMultilevel"/>
    <w:tmpl w:val="4B6E1768"/>
    <w:lvl w:ilvl="0" w:tplc="C9BE0DC0">
      <w:start w:val="1"/>
      <w:numFmt w:val="decimal"/>
      <w:lvlText w:val="%1."/>
      <w:lvlJc w:val="left"/>
      <w:pPr>
        <w:ind w:left="1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5C"/>
    <w:rsid w:val="00074E8F"/>
    <w:rsid w:val="002640A8"/>
    <w:rsid w:val="0035324C"/>
    <w:rsid w:val="0035665B"/>
    <w:rsid w:val="00380DAB"/>
    <w:rsid w:val="0046698B"/>
    <w:rsid w:val="004A34D2"/>
    <w:rsid w:val="00580C65"/>
    <w:rsid w:val="005957EC"/>
    <w:rsid w:val="005D6CAD"/>
    <w:rsid w:val="00677EB7"/>
    <w:rsid w:val="006820CA"/>
    <w:rsid w:val="007C614F"/>
    <w:rsid w:val="00804D5A"/>
    <w:rsid w:val="008A5FA3"/>
    <w:rsid w:val="00A0625C"/>
    <w:rsid w:val="00AA5409"/>
    <w:rsid w:val="00D038DB"/>
    <w:rsid w:val="00D11959"/>
    <w:rsid w:val="00D45258"/>
    <w:rsid w:val="00D6003E"/>
    <w:rsid w:val="00F7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9BDD1-A63D-408B-806E-FCBA4CD8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2025-01-28T12:34:00Z</dcterms:created>
  <dcterms:modified xsi:type="dcterms:W3CDTF">2025-01-28T12:34:00Z</dcterms:modified>
</cp:coreProperties>
</file>