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9435" w:type="dxa"/>
        <w:jc w:val="center"/>
        <w:tblLayout w:type="fixed"/>
        <w:tblLook w:val="0000" w:firstRow="0" w:lastRow="0" w:firstColumn="0" w:lastColumn="0" w:noHBand="0" w:noVBand="0"/>
      </w:tblPr>
      <w:tblGrid>
        <w:gridCol w:w="4679"/>
        <w:gridCol w:w="4756"/>
      </w:tblGrid>
      <w:tr w:rsidR="000E18F3">
        <w:trPr>
          <w:jc w:val="center"/>
        </w:trPr>
        <w:tc>
          <w:tcPr>
            <w:tcW w:w="4679" w:type="dxa"/>
            <w:tcBorders>
              <w:top w:val="single" w:sz="4" w:space="0" w:color="FFFFFF"/>
              <w:left w:val="single" w:sz="4" w:space="0" w:color="FFFFFF"/>
              <w:bottom w:val="single" w:sz="4" w:space="0" w:color="FFFFFF"/>
            </w:tcBorders>
            <w:shd w:val="clear" w:color="auto" w:fill="auto"/>
          </w:tcPr>
          <w:p w:rsidR="000E18F3" w:rsidRDefault="00890F15">
            <w:pPr>
              <w:spacing w:line="288" w:lineRule="auto"/>
              <w:rPr>
                <w:sz w:val="24"/>
                <w:szCs w:val="24"/>
              </w:rPr>
            </w:pPr>
            <w:r>
              <w:rPr>
                <w:color w:val="000000"/>
                <w:sz w:val="24"/>
                <w:szCs w:val="24"/>
              </w:rPr>
              <w:t>СОГЛАСОВАНО</w:t>
            </w:r>
          </w:p>
          <w:p w:rsidR="000E18F3" w:rsidRDefault="000E18F3">
            <w:pPr>
              <w:spacing w:line="288" w:lineRule="auto"/>
              <w:rPr>
                <w:color w:val="000000"/>
                <w:sz w:val="24"/>
                <w:szCs w:val="24"/>
              </w:rPr>
            </w:pPr>
          </w:p>
          <w:p w:rsidR="000E18F3" w:rsidRDefault="00890F15">
            <w:pPr>
              <w:spacing w:line="288" w:lineRule="auto"/>
              <w:rPr>
                <w:sz w:val="24"/>
                <w:szCs w:val="24"/>
              </w:rPr>
            </w:pPr>
            <w:r>
              <w:rPr>
                <w:color w:val="000000"/>
                <w:sz w:val="24"/>
                <w:szCs w:val="24"/>
              </w:rPr>
              <w:t>_____________________________</w:t>
            </w:r>
          </w:p>
          <w:p w:rsidR="000E18F3" w:rsidRDefault="00890F15">
            <w:pPr>
              <w:spacing w:line="288" w:lineRule="auto"/>
              <w:rPr>
                <w:sz w:val="24"/>
                <w:szCs w:val="24"/>
              </w:rPr>
            </w:pPr>
            <w:r>
              <w:rPr>
                <w:color w:val="000000"/>
                <w:sz w:val="24"/>
                <w:szCs w:val="24"/>
              </w:rPr>
              <w:t>_____________________________</w:t>
            </w:r>
          </w:p>
          <w:p w:rsidR="000E18F3" w:rsidRDefault="00890F15">
            <w:pPr>
              <w:spacing w:line="288" w:lineRule="auto"/>
              <w:rPr>
                <w:sz w:val="24"/>
                <w:szCs w:val="24"/>
              </w:rPr>
            </w:pPr>
            <w:r>
              <w:rPr>
                <w:color w:val="000000"/>
                <w:sz w:val="24"/>
                <w:szCs w:val="24"/>
              </w:rPr>
              <w:t>_____________________________</w:t>
            </w:r>
          </w:p>
          <w:p w:rsidR="000E18F3" w:rsidRDefault="00890F15">
            <w:pPr>
              <w:spacing w:line="288" w:lineRule="auto"/>
              <w:rPr>
                <w:sz w:val="24"/>
                <w:szCs w:val="24"/>
              </w:rPr>
            </w:pPr>
            <w:r>
              <w:rPr>
                <w:color w:val="000000"/>
                <w:sz w:val="24"/>
                <w:szCs w:val="24"/>
              </w:rPr>
              <w:t>(ФИО, должность председателя ГЭК)</w:t>
            </w:r>
          </w:p>
          <w:p w:rsidR="000E18F3" w:rsidRDefault="000E18F3">
            <w:pPr>
              <w:spacing w:line="288" w:lineRule="auto"/>
              <w:rPr>
                <w:color w:val="000000"/>
                <w:sz w:val="24"/>
                <w:szCs w:val="24"/>
              </w:rPr>
            </w:pPr>
          </w:p>
          <w:p w:rsidR="000E18F3" w:rsidRDefault="00890F15">
            <w:pPr>
              <w:spacing w:line="288" w:lineRule="auto"/>
              <w:rPr>
                <w:sz w:val="24"/>
                <w:szCs w:val="24"/>
              </w:rPr>
            </w:pPr>
            <w:r>
              <w:rPr>
                <w:color w:val="000000"/>
                <w:sz w:val="24"/>
                <w:szCs w:val="24"/>
              </w:rPr>
              <w:t xml:space="preserve">Протокол Совета колледжа № ____  </w:t>
            </w:r>
          </w:p>
          <w:p w:rsidR="000E18F3" w:rsidRDefault="000E18F3">
            <w:pPr>
              <w:spacing w:line="288" w:lineRule="auto"/>
              <w:rPr>
                <w:color w:val="000000"/>
                <w:sz w:val="24"/>
                <w:szCs w:val="24"/>
              </w:rPr>
            </w:pPr>
          </w:p>
          <w:p w:rsidR="000E18F3" w:rsidRDefault="00890F15">
            <w:pPr>
              <w:spacing w:line="288" w:lineRule="auto"/>
              <w:rPr>
                <w:sz w:val="24"/>
                <w:szCs w:val="24"/>
              </w:rPr>
            </w:pPr>
            <w:r>
              <w:rPr>
                <w:color w:val="000000"/>
                <w:sz w:val="24"/>
                <w:szCs w:val="24"/>
              </w:rPr>
              <w:t>«____»  __________20     г.</w:t>
            </w:r>
          </w:p>
        </w:tc>
        <w:tc>
          <w:tcPr>
            <w:tcW w:w="4756" w:type="dxa"/>
            <w:tcBorders>
              <w:top w:val="single" w:sz="4" w:space="0" w:color="FFFFFF"/>
              <w:left w:val="single" w:sz="4" w:space="0" w:color="FFFFFF"/>
              <w:bottom w:val="single" w:sz="4" w:space="0" w:color="FFFFFF"/>
              <w:right w:val="single" w:sz="4" w:space="0" w:color="FFFFFF"/>
            </w:tcBorders>
            <w:shd w:val="clear" w:color="auto" w:fill="auto"/>
          </w:tcPr>
          <w:p w:rsidR="000E18F3" w:rsidRDefault="00890F15">
            <w:pPr>
              <w:spacing w:line="288" w:lineRule="auto"/>
              <w:jc w:val="right"/>
              <w:rPr>
                <w:sz w:val="24"/>
                <w:szCs w:val="24"/>
              </w:rPr>
            </w:pPr>
            <w:r>
              <w:rPr>
                <w:color w:val="000000"/>
                <w:sz w:val="28"/>
                <w:szCs w:val="28"/>
              </w:rPr>
              <w:t>Утверждаю</w:t>
            </w:r>
            <w:r>
              <w:rPr>
                <w:color w:val="000000"/>
                <w:sz w:val="28"/>
                <w:szCs w:val="28"/>
              </w:rPr>
              <w:br/>
              <w:t>Директор ВБМК</w:t>
            </w:r>
          </w:p>
          <w:p w:rsidR="000E18F3" w:rsidRDefault="00890F15">
            <w:pPr>
              <w:spacing w:line="288" w:lineRule="auto"/>
              <w:jc w:val="right"/>
              <w:rPr>
                <w:sz w:val="24"/>
                <w:szCs w:val="24"/>
              </w:rPr>
            </w:pPr>
            <w:r>
              <w:rPr>
                <w:color w:val="000000"/>
                <w:sz w:val="28"/>
                <w:szCs w:val="28"/>
              </w:rPr>
              <w:t xml:space="preserve">____________С.И. </w:t>
            </w:r>
            <w:proofErr w:type="spellStart"/>
            <w:r>
              <w:rPr>
                <w:color w:val="000000"/>
                <w:sz w:val="28"/>
                <w:szCs w:val="28"/>
              </w:rPr>
              <w:t>Селеменева</w:t>
            </w:r>
            <w:proofErr w:type="spellEnd"/>
          </w:p>
          <w:p w:rsidR="000E18F3" w:rsidRDefault="000E18F3">
            <w:pPr>
              <w:spacing w:line="288" w:lineRule="auto"/>
              <w:jc w:val="right"/>
              <w:rPr>
                <w:color w:val="000000"/>
                <w:sz w:val="28"/>
                <w:szCs w:val="28"/>
              </w:rPr>
            </w:pPr>
          </w:p>
          <w:p w:rsidR="000E18F3" w:rsidRDefault="00890F15">
            <w:pPr>
              <w:spacing w:line="288" w:lineRule="auto"/>
              <w:jc w:val="right"/>
              <w:rPr>
                <w:sz w:val="24"/>
                <w:szCs w:val="24"/>
              </w:rPr>
            </w:pPr>
            <w:r>
              <w:rPr>
                <w:color w:val="000000"/>
                <w:sz w:val="24"/>
                <w:szCs w:val="24"/>
              </w:rPr>
              <w:t>«____» ______________20___г</w:t>
            </w:r>
          </w:p>
          <w:p w:rsidR="000E18F3" w:rsidRDefault="00890F15">
            <w:pPr>
              <w:spacing w:line="288" w:lineRule="auto"/>
              <w:jc w:val="right"/>
              <w:rPr>
                <w:sz w:val="24"/>
                <w:szCs w:val="24"/>
              </w:rPr>
            </w:pPr>
            <w:r>
              <w:rPr>
                <w:color w:val="000000"/>
                <w:sz w:val="24"/>
                <w:szCs w:val="24"/>
              </w:rPr>
              <w:t xml:space="preserve">   </w:t>
            </w:r>
          </w:p>
        </w:tc>
      </w:tr>
    </w:tbl>
    <w:p w:rsidR="000E18F3" w:rsidRDefault="000E18F3">
      <w:pPr>
        <w:widowControl/>
        <w:spacing w:line="360" w:lineRule="auto"/>
        <w:jc w:val="center"/>
        <w:rPr>
          <w:sz w:val="24"/>
          <w:szCs w:val="24"/>
        </w:rPr>
      </w:pPr>
    </w:p>
    <w:p w:rsidR="000E18F3" w:rsidRDefault="000E18F3">
      <w:pPr>
        <w:widowControl/>
        <w:spacing w:line="360" w:lineRule="auto"/>
        <w:jc w:val="center"/>
        <w:rPr>
          <w:sz w:val="24"/>
          <w:szCs w:val="24"/>
        </w:rPr>
      </w:pPr>
    </w:p>
    <w:p w:rsidR="000E18F3" w:rsidRDefault="000E18F3">
      <w:pPr>
        <w:widowControl/>
        <w:spacing w:line="360" w:lineRule="auto"/>
        <w:jc w:val="center"/>
        <w:rPr>
          <w:sz w:val="24"/>
          <w:szCs w:val="24"/>
        </w:rPr>
      </w:pPr>
    </w:p>
    <w:p w:rsidR="000E18F3" w:rsidRDefault="000E18F3">
      <w:pPr>
        <w:widowControl/>
        <w:spacing w:line="360" w:lineRule="auto"/>
        <w:jc w:val="center"/>
        <w:rPr>
          <w:sz w:val="24"/>
          <w:szCs w:val="24"/>
        </w:rPr>
      </w:pPr>
    </w:p>
    <w:p w:rsidR="000E18F3" w:rsidRDefault="00890F15">
      <w:pPr>
        <w:widowControl/>
        <w:spacing w:line="360" w:lineRule="auto"/>
        <w:jc w:val="center"/>
        <w:rPr>
          <w:sz w:val="24"/>
          <w:szCs w:val="24"/>
        </w:rPr>
      </w:pPr>
      <w:r>
        <w:rPr>
          <w:b/>
          <w:color w:val="000000"/>
          <w:sz w:val="28"/>
          <w:szCs w:val="28"/>
        </w:rPr>
        <w:t xml:space="preserve">ПРОГРАММА </w:t>
      </w:r>
    </w:p>
    <w:p w:rsidR="000E18F3" w:rsidRDefault="00890F15">
      <w:pPr>
        <w:widowControl/>
        <w:spacing w:line="360" w:lineRule="auto"/>
        <w:jc w:val="center"/>
        <w:rPr>
          <w:sz w:val="24"/>
          <w:szCs w:val="24"/>
        </w:rPr>
      </w:pPr>
      <w:r>
        <w:rPr>
          <w:b/>
          <w:color w:val="000000"/>
          <w:sz w:val="28"/>
          <w:szCs w:val="28"/>
        </w:rPr>
        <w:t>ГОСУДАРСТВЕННОЙ ИТОГОВОЙ АТТЕСТАЦИИ</w:t>
      </w:r>
      <w:r>
        <w:rPr>
          <w:b/>
          <w:color w:val="000000"/>
          <w:sz w:val="28"/>
          <w:szCs w:val="28"/>
        </w:rPr>
        <w:br/>
        <w:t xml:space="preserve">ВЫПУСКНИКОВ  </w:t>
      </w:r>
    </w:p>
    <w:p w:rsidR="000E18F3" w:rsidRDefault="00890F15">
      <w:pPr>
        <w:widowControl/>
        <w:spacing w:line="360" w:lineRule="auto"/>
        <w:jc w:val="center"/>
        <w:rPr>
          <w:sz w:val="24"/>
          <w:szCs w:val="24"/>
        </w:rPr>
      </w:pPr>
      <w:r>
        <w:rPr>
          <w:b/>
          <w:color w:val="000000"/>
          <w:sz w:val="28"/>
          <w:szCs w:val="28"/>
        </w:rPr>
        <w:t xml:space="preserve">по специальности </w:t>
      </w:r>
      <w:r>
        <w:rPr>
          <w:b/>
          <w:sz w:val="28"/>
          <w:szCs w:val="28"/>
        </w:rPr>
        <w:t>31.02.02 «Акушерское дело»</w:t>
      </w:r>
    </w:p>
    <w:p w:rsidR="000E18F3" w:rsidRDefault="00890F15">
      <w:pPr>
        <w:widowControl/>
        <w:shd w:val="clear" w:color="auto" w:fill="FFFFFF"/>
        <w:tabs>
          <w:tab w:val="left" w:pos="5328"/>
          <w:tab w:val="left" w:pos="6720"/>
          <w:tab w:val="left" w:pos="7824"/>
          <w:tab w:val="left" w:pos="8525"/>
        </w:tabs>
        <w:spacing w:before="10" w:after="200" w:line="360" w:lineRule="auto"/>
        <w:ind w:left="19"/>
        <w:jc w:val="center"/>
        <w:rPr>
          <w:sz w:val="24"/>
          <w:szCs w:val="24"/>
        </w:rPr>
      </w:pPr>
      <w:r>
        <w:rPr>
          <w:color w:val="000000"/>
          <w:sz w:val="28"/>
          <w:szCs w:val="28"/>
        </w:rPr>
        <w:t xml:space="preserve"> </w:t>
      </w:r>
      <w:r>
        <w:rPr>
          <w:b/>
          <w:sz w:val="28"/>
          <w:szCs w:val="28"/>
        </w:rPr>
        <w:t xml:space="preserve">Бюджетного профессионального образовательного учреждения </w:t>
      </w:r>
    </w:p>
    <w:p w:rsidR="000E18F3" w:rsidRDefault="00890F15">
      <w:pPr>
        <w:widowControl/>
        <w:shd w:val="clear" w:color="auto" w:fill="FFFFFF"/>
        <w:tabs>
          <w:tab w:val="left" w:pos="5328"/>
          <w:tab w:val="left" w:pos="6720"/>
          <w:tab w:val="left" w:pos="7824"/>
          <w:tab w:val="left" w:pos="8525"/>
        </w:tabs>
        <w:spacing w:before="10" w:after="200" w:line="360" w:lineRule="auto"/>
        <w:ind w:left="19"/>
        <w:jc w:val="center"/>
        <w:rPr>
          <w:sz w:val="24"/>
          <w:szCs w:val="24"/>
        </w:rPr>
      </w:pPr>
      <w:r>
        <w:rPr>
          <w:b/>
          <w:sz w:val="28"/>
          <w:szCs w:val="28"/>
        </w:rPr>
        <w:t>Воронежской области</w:t>
      </w:r>
    </w:p>
    <w:p w:rsidR="000E18F3" w:rsidRDefault="00890F15">
      <w:pPr>
        <w:widowControl/>
        <w:shd w:val="clear" w:color="auto" w:fill="FFFFFF"/>
        <w:tabs>
          <w:tab w:val="left" w:pos="5328"/>
          <w:tab w:val="left" w:pos="6720"/>
          <w:tab w:val="left" w:pos="7824"/>
          <w:tab w:val="left" w:pos="8525"/>
        </w:tabs>
        <w:spacing w:before="10" w:after="200" w:line="360" w:lineRule="auto"/>
        <w:ind w:left="19"/>
        <w:jc w:val="center"/>
        <w:rPr>
          <w:sz w:val="24"/>
          <w:szCs w:val="24"/>
        </w:rPr>
      </w:pPr>
      <w:r>
        <w:rPr>
          <w:b/>
          <w:sz w:val="28"/>
          <w:szCs w:val="28"/>
        </w:rPr>
        <w:t xml:space="preserve"> «Воронежский базовый медицинский колледж»</w:t>
      </w:r>
      <w:r>
        <w:rPr>
          <w:b/>
          <w:color w:val="000000"/>
          <w:sz w:val="28"/>
          <w:szCs w:val="28"/>
        </w:rPr>
        <w:t xml:space="preserve"> </w:t>
      </w:r>
    </w:p>
    <w:p w:rsidR="000E18F3" w:rsidRDefault="000E18F3">
      <w:pPr>
        <w:widowControl/>
        <w:spacing w:line="288" w:lineRule="auto"/>
        <w:jc w:val="center"/>
        <w:rPr>
          <w:b/>
          <w:color w:val="000000"/>
          <w:sz w:val="28"/>
          <w:szCs w:val="28"/>
        </w:rPr>
      </w:pPr>
    </w:p>
    <w:p w:rsidR="000E18F3" w:rsidRDefault="000E18F3">
      <w:pPr>
        <w:widowControl/>
        <w:spacing w:line="288" w:lineRule="auto"/>
        <w:jc w:val="center"/>
        <w:rPr>
          <w:b/>
          <w:color w:val="000000"/>
          <w:sz w:val="28"/>
          <w:szCs w:val="28"/>
        </w:rPr>
      </w:pPr>
    </w:p>
    <w:p w:rsidR="000E18F3" w:rsidRDefault="000E18F3">
      <w:pPr>
        <w:widowControl/>
        <w:spacing w:line="288" w:lineRule="auto"/>
        <w:jc w:val="center"/>
        <w:rPr>
          <w:b/>
          <w:color w:val="000000"/>
          <w:sz w:val="28"/>
          <w:szCs w:val="28"/>
        </w:rPr>
      </w:pPr>
    </w:p>
    <w:p w:rsidR="000E18F3" w:rsidRDefault="000E18F3">
      <w:pPr>
        <w:widowControl/>
        <w:spacing w:line="288" w:lineRule="auto"/>
        <w:jc w:val="center"/>
        <w:rPr>
          <w:b/>
          <w:color w:val="000000"/>
          <w:sz w:val="28"/>
          <w:szCs w:val="28"/>
        </w:rPr>
      </w:pPr>
    </w:p>
    <w:p w:rsidR="000E18F3" w:rsidRDefault="000E18F3">
      <w:pPr>
        <w:widowControl/>
        <w:spacing w:line="288" w:lineRule="auto"/>
        <w:jc w:val="center"/>
        <w:rPr>
          <w:b/>
          <w:color w:val="000000"/>
          <w:sz w:val="28"/>
          <w:szCs w:val="28"/>
        </w:rPr>
      </w:pPr>
    </w:p>
    <w:p w:rsidR="000E18F3" w:rsidRDefault="000E18F3">
      <w:pPr>
        <w:widowControl/>
        <w:spacing w:line="288" w:lineRule="auto"/>
        <w:jc w:val="center"/>
        <w:rPr>
          <w:b/>
          <w:color w:val="000000"/>
          <w:sz w:val="28"/>
          <w:szCs w:val="28"/>
        </w:rPr>
      </w:pPr>
    </w:p>
    <w:p w:rsidR="000E18F3" w:rsidRDefault="000E18F3">
      <w:pPr>
        <w:widowControl/>
        <w:spacing w:line="288" w:lineRule="auto"/>
        <w:jc w:val="center"/>
        <w:rPr>
          <w:b/>
          <w:color w:val="000000"/>
          <w:sz w:val="28"/>
          <w:szCs w:val="28"/>
        </w:rPr>
      </w:pPr>
    </w:p>
    <w:p w:rsidR="000E18F3" w:rsidRDefault="000E18F3">
      <w:pPr>
        <w:widowControl/>
        <w:spacing w:line="288" w:lineRule="auto"/>
        <w:jc w:val="center"/>
        <w:rPr>
          <w:b/>
          <w:color w:val="000000"/>
          <w:sz w:val="28"/>
          <w:szCs w:val="28"/>
        </w:rPr>
      </w:pPr>
    </w:p>
    <w:p w:rsidR="000E18F3" w:rsidRDefault="000E18F3">
      <w:pPr>
        <w:widowControl/>
        <w:spacing w:line="288" w:lineRule="auto"/>
        <w:jc w:val="center"/>
        <w:rPr>
          <w:b/>
          <w:color w:val="000000"/>
          <w:sz w:val="28"/>
          <w:szCs w:val="28"/>
        </w:rPr>
      </w:pPr>
    </w:p>
    <w:p w:rsidR="000E18F3" w:rsidRDefault="000E18F3">
      <w:pPr>
        <w:widowControl/>
        <w:spacing w:line="288" w:lineRule="auto"/>
        <w:jc w:val="center"/>
        <w:rPr>
          <w:b/>
          <w:color w:val="000000"/>
          <w:sz w:val="28"/>
          <w:szCs w:val="28"/>
        </w:rPr>
      </w:pPr>
    </w:p>
    <w:p w:rsidR="000E18F3" w:rsidRDefault="00890F15">
      <w:pPr>
        <w:widowControl/>
        <w:numPr>
          <w:ilvl w:val="0"/>
          <w:numId w:val="18"/>
        </w:numPr>
        <w:pBdr>
          <w:top w:val="nil"/>
          <w:left w:val="nil"/>
          <w:bottom w:val="nil"/>
          <w:right w:val="nil"/>
          <w:between w:val="nil"/>
        </w:pBdr>
        <w:spacing w:line="360" w:lineRule="auto"/>
        <w:ind w:right="45"/>
        <w:jc w:val="center"/>
        <w:rPr>
          <w:color w:val="000000"/>
          <w:sz w:val="24"/>
          <w:szCs w:val="24"/>
        </w:rPr>
        <w:sectPr w:rsidR="000E18F3">
          <w:pgSz w:w="12240" w:h="15840"/>
          <w:pgMar w:top="1500" w:right="1720" w:bottom="280" w:left="1720" w:header="720" w:footer="720" w:gutter="0"/>
          <w:cols w:space="720"/>
        </w:sectPr>
      </w:pPr>
      <w:r>
        <w:rPr>
          <w:b/>
          <w:color w:val="000000"/>
          <w:sz w:val="28"/>
          <w:szCs w:val="28"/>
        </w:rPr>
        <w:t xml:space="preserve"> год</w:t>
      </w:r>
    </w:p>
    <w:p w:rsidR="000E18F3" w:rsidRDefault="00890F15">
      <w:pPr>
        <w:widowControl/>
        <w:jc w:val="center"/>
        <w:rPr>
          <w:b/>
          <w:sz w:val="24"/>
          <w:szCs w:val="24"/>
        </w:rPr>
      </w:pPr>
      <w:r>
        <w:rPr>
          <w:b/>
          <w:color w:val="000000"/>
          <w:sz w:val="28"/>
          <w:szCs w:val="28"/>
        </w:rPr>
        <w:lastRenderedPageBreak/>
        <w:t>1. Общие положения</w:t>
      </w:r>
    </w:p>
    <w:p w:rsidR="00C96F1F" w:rsidRPr="00DF4C2F" w:rsidRDefault="00890F15" w:rsidP="00DF4C2F">
      <w:pPr>
        <w:widowControl/>
        <w:ind w:firstLine="567"/>
        <w:jc w:val="both"/>
        <w:rPr>
          <w:sz w:val="28"/>
          <w:szCs w:val="28"/>
        </w:rPr>
      </w:pPr>
      <w:r w:rsidRPr="00DF4C2F">
        <w:rPr>
          <w:color w:val="000000"/>
          <w:sz w:val="28"/>
          <w:szCs w:val="28"/>
        </w:rPr>
        <w:t>В соответствии с законом от 29.12.2012 № 273 - ФЗ «Об образовании в Российской Федерации», в целях определения соответствия результатов освоения обучающимися образовательных программ среднего профессионального образования, в соответствии с требованиями федерального государственного образовательного стандарта среднего профессионального образования, государственными экзаменационными комиссиями проводится государственная итоговая аттестация.</w:t>
      </w:r>
    </w:p>
    <w:p w:rsidR="000E18F3" w:rsidRPr="00DF4C2F" w:rsidRDefault="00890F15" w:rsidP="00DF4C2F">
      <w:pPr>
        <w:widowControl/>
        <w:ind w:firstLine="567"/>
        <w:jc w:val="both"/>
        <w:rPr>
          <w:sz w:val="28"/>
          <w:szCs w:val="28"/>
        </w:rPr>
      </w:pPr>
      <w:r w:rsidRPr="00DF4C2F">
        <w:rPr>
          <w:sz w:val="28"/>
          <w:szCs w:val="28"/>
        </w:rPr>
        <w:t>Программа государственной итоговой аттестации разработана    в соответствии:</w:t>
      </w:r>
    </w:p>
    <w:p w:rsidR="000E18F3" w:rsidRPr="00DF4C2F" w:rsidRDefault="00890F15" w:rsidP="00DF4C2F">
      <w:pPr>
        <w:widowControl/>
        <w:ind w:firstLine="567"/>
        <w:jc w:val="both"/>
        <w:rPr>
          <w:sz w:val="28"/>
          <w:szCs w:val="28"/>
        </w:rPr>
      </w:pPr>
      <w:r w:rsidRPr="00DF4C2F">
        <w:rPr>
          <w:sz w:val="28"/>
          <w:szCs w:val="28"/>
        </w:rPr>
        <w:t>- Федеральным законом от 29.12.2012 № 273-ФЗ «Об образовании в Российской Федерации»;</w:t>
      </w:r>
    </w:p>
    <w:p w:rsidR="000E18F3" w:rsidRPr="00DF4C2F" w:rsidRDefault="00890F15" w:rsidP="00DF4C2F">
      <w:pPr>
        <w:widowControl/>
        <w:ind w:firstLine="567"/>
        <w:jc w:val="both"/>
        <w:rPr>
          <w:sz w:val="28"/>
          <w:szCs w:val="28"/>
        </w:rPr>
      </w:pPr>
      <w:r w:rsidRPr="00DF4C2F">
        <w:rPr>
          <w:sz w:val="28"/>
          <w:szCs w:val="28"/>
        </w:rPr>
        <w:t xml:space="preserve">- Приказом </w:t>
      </w:r>
      <w:proofErr w:type="spellStart"/>
      <w:r w:rsidRPr="00DF4C2F">
        <w:rPr>
          <w:sz w:val="28"/>
          <w:szCs w:val="28"/>
        </w:rPr>
        <w:t>Минпросвещения</w:t>
      </w:r>
      <w:proofErr w:type="spellEnd"/>
      <w:r w:rsidRPr="00DF4C2F">
        <w:rPr>
          <w:sz w:val="28"/>
          <w:szCs w:val="28"/>
        </w:rPr>
        <w:t xml:space="preserve"> РФ от 24 августа 2022 г. N 762</w:t>
      </w:r>
      <w:bookmarkStart w:id="0" w:name="bookmark=id.gjdgxs" w:colFirst="0" w:colLast="0"/>
      <w:bookmarkEnd w:id="0"/>
      <w:r w:rsidRPr="00DF4C2F">
        <w:rPr>
          <w:sz w:val="28"/>
          <w:szCs w:val="28"/>
        </w:rPr>
        <w:t xml:space="preserve"> «Об утверждении Порядка организации и осуществления образовательной деятельности</w:t>
      </w:r>
      <w:r w:rsidR="0056176E" w:rsidRPr="00DF4C2F">
        <w:rPr>
          <w:sz w:val="28"/>
          <w:szCs w:val="28"/>
        </w:rPr>
        <w:t xml:space="preserve"> по образовательным программам </w:t>
      </w:r>
      <w:r w:rsidRPr="00DF4C2F">
        <w:rPr>
          <w:sz w:val="28"/>
          <w:szCs w:val="28"/>
        </w:rPr>
        <w:t>среднего профессионального образования»;</w:t>
      </w:r>
    </w:p>
    <w:p w:rsidR="000E18F3" w:rsidRPr="00DF4C2F" w:rsidRDefault="00890F15" w:rsidP="00DF4C2F">
      <w:pPr>
        <w:widowControl/>
        <w:ind w:firstLine="567"/>
        <w:jc w:val="both"/>
        <w:rPr>
          <w:sz w:val="28"/>
          <w:szCs w:val="28"/>
        </w:rPr>
      </w:pPr>
      <w:r w:rsidRPr="00DF4C2F">
        <w:rPr>
          <w:sz w:val="28"/>
          <w:szCs w:val="28"/>
        </w:rPr>
        <w:t xml:space="preserve">- Приказом </w:t>
      </w:r>
      <w:proofErr w:type="spellStart"/>
      <w:r w:rsidRPr="00DF4C2F">
        <w:rPr>
          <w:sz w:val="28"/>
          <w:szCs w:val="28"/>
        </w:rPr>
        <w:t>Минпросвещения</w:t>
      </w:r>
      <w:proofErr w:type="spellEnd"/>
      <w:r w:rsidRPr="00DF4C2F">
        <w:rPr>
          <w:sz w:val="28"/>
          <w:szCs w:val="28"/>
        </w:rPr>
        <w:t xml:space="preserve"> России от 08.11.2021 N 800</w:t>
      </w:r>
      <w:r w:rsidRPr="00DF4C2F">
        <w:rPr>
          <w:sz w:val="28"/>
          <w:szCs w:val="28"/>
        </w:rPr>
        <w:br/>
        <w:t>«Об утверждении Порядка проведения государственной итоговой аттестации по образовательным программам среднего профессионального образования» (Зарегистрировано в Минюсте России 07.12.2021 N 66211);</w:t>
      </w:r>
    </w:p>
    <w:p w:rsidR="000E18F3" w:rsidRPr="00DF4C2F" w:rsidRDefault="00890F15" w:rsidP="00DF4C2F">
      <w:pPr>
        <w:widowControl/>
        <w:ind w:firstLine="567"/>
        <w:jc w:val="both"/>
        <w:rPr>
          <w:sz w:val="28"/>
          <w:szCs w:val="28"/>
        </w:rPr>
      </w:pPr>
      <w:bookmarkStart w:id="1" w:name="_heading=h.30j0zll" w:colFirst="0" w:colLast="0"/>
      <w:bookmarkEnd w:id="1"/>
      <w:r w:rsidRPr="00DF4C2F">
        <w:rPr>
          <w:sz w:val="28"/>
          <w:szCs w:val="28"/>
        </w:rPr>
        <w:t xml:space="preserve">- ФГОС СПО по специальности 31.02.02 Акушерское дело, утвержденного Приказом </w:t>
      </w:r>
      <w:proofErr w:type="spellStart"/>
      <w:r w:rsidRPr="00DF4C2F">
        <w:rPr>
          <w:sz w:val="28"/>
          <w:szCs w:val="28"/>
        </w:rPr>
        <w:t>Минпросвещения</w:t>
      </w:r>
      <w:proofErr w:type="spellEnd"/>
      <w:r w:rsidRPr="00DF4C2F">
        <w:rPr>
          <w:sz w:val="28"/>
          <w:szCs w:val="28"/>
        </w:rPr>
        <w:t xml:space="preserve"> России от 21 июля 2022 № 587, зарегистрирован в Министерстве юстиции Российской Федерации 16 августа 2022 года, регистрационный номер 69669.</w:t>
      </w:r>
    </w:p>
    <w:p w:rsidR="00C96F1F" w:rsidRPr="00DF4C2F" w:rsidRDefault="00C96F1F" w:rsidP="00DF4C2F">
      <w:pPr>
        <w:widowControl/>
        <w:ind w:firstLine="567"/>
        <w:jc w:val="both"/>
        <w:rPr>
          <w:sz w:val="28"/>
          <w:szCs w:val="28"/>
          <w:u w:val="single"/>
        </w:rPr>
      </w:pPr>
      <w:r w:rsidRPr="00DF4C2F">
        <w:rPr>
          <w:sz w:val="28"/>
          <w:szCs w:val="28"/>
        </w:rPr>
        <w:t xml:space="preserve">- </w:t>
      </w:r>
      <w:r w:rsidRPr="00DF4C2F">
        <w:rPr>
          <w:sz w:val="28"/>
          <w:szCs w:val="28"/>
          <w:u w:val="single"/>
        </w:rPr>
        <w:t xml:space="preserve">Приказом </w:t>
      </w:r>
      <w:proofErr w:type="spellStart"/>
      <w:r w:rsidRPr="00DF4C2F">
        <w:rPr>
          <w:sz w:val="28"/>
          <w:szCs w:val="28"/>
          <w:u w:val="single"/>
        </w:rPr>
        <w:t>Минпросвещения</w:t>
      </w:r>
      <w:proofErr w:type="spellEnd"/>
      <w:r w:rsidRPr="00DF4C2F">
        <w:rPr>
          <w:sz w:val="28"/>
          <w:szCs w:val="28"/>
          <w:u w:val="single"/>
        </w:rPr>
        <w:t xml:space="preserve"> РФ от 03.07.2024 N 464</w:t>
      </w:r>
      <w:r w:rsidRPr="00DF4C2F">
        <w:rPr>
          <w:sz w:val="28"/>
          <w:szCs w:val="28"/>
          <w:u w:val="single"/>
        </w:rPr>
        <w:br/>
        <w:t>«О внесении изменений в ФГОС СПО» (Зарегистрировано в Минюсте России 09.08.2024 N 79088);</w:t>
      </w:r>
    </w:p>
    <w:p w:rsidR="000E18F3" w:rsidRPr="00DF4C2F" w:rsidRDefault="00890F15" w:rsidP="00DF4C2F">
      <w:pPr>
        <w:widowControl/>
        <w:ind w:firstLine="567"/>
        <w:jc w:val="both"/>
        <w:rPr>
          <w:sz w:val="28"/>
          <w:szCs w:val="28"/>
        </w:rPr>
      </w:pPr>
      <w:r w:rsidRPr="00DF4C2F">
        <w:rPr>
          <w:color w:val="000000"/>
          <w:sz w:val="28"/>
          <w:szCs w:val="28"/>
        </w:rPr>
        <w:t xml:space="preserve">- </w:t>
      </w:r>
      <w:r w:rsidRPr="00DF4C2F">
        <w:rPr>
          <w:sz w:val="28"/>
          <w:szCs w:val="28"/>
        </w:rPr>
        <w:t>Уставом Колледжа.</w:t>
      </w:r>
    </w:p>
    <w:p w:rsidR="000E18F3" w:rsidRPr="00DF4C2F" w:rsidRDefault="00890F15" w:rsidP="00DF4C2F">
      <w:pPr>
        <w:widowControl/>
        <w:ind w:firstLine="567"/>
        <w:jc w:val="both"/>
        <w:rPr>
          <w:sz w:val="28"/>
          <w:szCs w:val="28"/>
        </w:rPr>
      </w:pPr>
      <w:r w:rsidRPr="00DF4C2F">
        <w:rPr>
          <w:sz w:val="28"/>
          <w:szCs w:val="28"/>
        </w:rPr>
        <w:t xml:space="preserve">Государственная итоговая аттестация (далее – ГИА) является обязательной для образовательных организаций СПО.  Она проводится по завершении всего курса обучения по направлению подготовки. </w:t>
      </w:r>
    </w:p>
    <w:p w:rsidR="000E18F3" w:rsidRPr="00DF4C2F" w:rsidRDefault="00890F15" w:rsidP="00DF4C2F">
      <w:pPr>
        <w:widowControl/>
        <w:ind w:firstLine="567"/>
        <w:jc w:val="both"/>
        <w:rPr>
          <w:sz w:val="28"/>
          <w:szCs w:val="28"/>
        </w:rPr>
      </w:pPr>
      <w:r w:rsidRPr="00DF4C2F">
        <w:rPr>
          <w:sz w:val="28"/>
          <w:szCs w:val="28"/>
        </w:rPr>
        <w:t>В ходе ГИА оценивается степень соответствия сформированных компетенций выпускников требованиям ФГОС.</w:t>
      </w:r>
    </w:p>
    <w:p w:rsidR="000E18F3" w:rsidRPr="00DF4C2F" w:rsidRDefault="00890F15" w:rsidP="00DF4C2F">
      <w:pPr>
        <w:widowControl/>
        <w:ind w:firstLine="567"/>
        <w:jc w:val="both"/>
        <w:rPr>
          <w:sz w:val="28"/>
          <w:szCs w:val="28"/>
        </w:rPr>
      </w:pPr>
      <w:r w:rsidRPr="00DF4C2F">
        <w:rPr>
          <w:color w:val="000000"/>
          <w:sz w:val="28"/>
          <w:szCs w:val="28"/>
        </w:rPr>
        <w:t>Целью государственной итоговой аттестации является установление соответствия уровня и качества профессиональной подготовки выпускника по специальности требованиям федерального государственного образовательного стандарта среднего профессионального образования.</w:t>
      </w:r>
    </w:p>
    <w:p w:rsidR="000E18F3" w:rsidRPr="00DF4C2F" w:rsidRDefault="00890F15" w:rsidP="00DF4C2F">
      <w:pPr>
        <w:widowControl/>
        <w:ind w:firstLine="567"/>
        <w:jc w:val="both"/>
        <w:rPr>
          <w:sz w:val="28"/>
          <w:szCs w:val="28"/>
          <w:u w:val="single"/>
        </w:rPr>
      </w:pPr>
      <w:r w:rsidRPr="00DF4C2F">
        <w:rPr>
          <w:sz w:val="28"/>
          <w:szCs w:val="28"/>
        </w:rPr>
        <w:t>ГИА проходит в форме государственного экзамена</w:t>
      </w:r>
      <w:r w:rsidR="00C96F1F" w:rsidRPr="00DF4C2F">
        <w:rPr>
          <w:sz w:val="28"/>
          <w:szCs w:val="28"/>
        </w:rPr>
        <w:t xml:space="preserve"> </w:t>
      </w:r>
      <w:r w:rsidR="00C96F1F" w:rsidRPr="00DF4C2F">
        <w:rPr>
          <w:sz w:val="28"/>
          <w:szCs w:val="28"/>
          <w:u w:val="single"/>
        </w:rPr>
        <w:t>с учетом требований к аккредитации специалистов, установленных законодательством РФ в сфере охраны здоровья</w:t>
      </w:r>
      <w:r w:rsidRPr="00DF4C2F">
        <w:rPr>
          <w:sz w:val="28"/>
          <w:szCs w:val="28"/>
          <w:u w:val="single"/>
        </w:rPr>
        <w:t>.</w:t>
      </w:r>
    </w:p>
    <w:p w:rsidR="000E18F3" w:rsidRPr="00DF4C2F" w:rsidRDefault="00890F15" w:rsidP="00DF4C2F">
      <w:pPr>
        <w:widowControl/>
        <w:ind w:firstLine="567"/>
        <w:jc w:val="both"/>
        <w:rPr>
          <w:sz w:val="28"/>
          <w:szCs w:val="28"/>
        </w:rPr>
      </w:pPr>
      <w:r w:rsidRPr="00DF4C2F">
        <w:rPr>
          <w:sz w:val="28"/>
          <w:szCs w:val="28"/>
        </w:rPr>
        <w:t xml:space="preserve">Государственная итоговая аттестация является частью оценки качества освоения основной профессиональной образовательной программы и является </w:t>
      </w:r>
      <w:r w:rsidRPr="00DF4C2F">
        <w:rPr>
          <w:sz w:val="28"/>
          <w:szCs w:val="28"/>
        </w:rPr>
        <w:lastRenderedPageBreak/>
        <w:t>обязательной процедурой для выпускников очной формы обучения, завершающих освоение данной образовательной программы в колледже.</w:t>
      </w:r>
    </w:p>
    <w:p w:rsidR="008C5F27" w:rsidRPr="00DF4C2F" w:rsidRDefault="00890F15" w:rsidP="00DF4C2F">
      <w:pPr>
        <w:widowControl/>
        <w:ind w:firstLine="567"/>
        <w:jc w:val="both"/>
        <w:rPr>
          <w:sz w:val="28"/>
          <w:szCs w:val="28"/>
          <w:u w:val="single"/>
        </w:rPr>
      </w:pPr>
      <w:r w:rsidRPr="00DF4C2F">
        <w:rPr>
          <w:sz w:val="28"/>
          <w:szCs w:val="28"/>
        </w:rPr>
        <w:t>Выпускники, освоившие программы подготовки специалистов среднего звена, сдают государственный экзамен</w:t>
      </w:r>
      <w:r w:rsidR="008C5F27" w:rsidRPr="00DF4C2F">
        <w:rPr>
          <w:sz w:val="28"/>
          <w:szCs w:val="28"/>
          <w:u w:val="single"/>
        </w:rPr>
        <w:t xml:space="preserve"> с учетом требований к аккредитации специалистов, установленных законодательством РФ в сфере охраны здоровья.</w:t>
      </w:r>
    </w:p>
    <w:p w:rsidR="000E18F3" w:rsidRPr="00DF4C2F" w:rsidRDefault="00890F15" w:rsidP="00DF4C2F">
      <w:pPr>
        <w:widowControl/>
        <w:ind w:firstLine="567"/>
        <w:jc w:val="both"/>
        <w:rPr>
          <w:sz w:val="28"/>
          <w:szCs w:val="28"/>
          <w:u w:val="single"/>
        </w:rPr>
      </w:pPr>
      <w:r w:rsidRPr="00DF4C2F">
        <w:rPr>
          <w:sz w:val="28"/>
          <w:szCs w:val="28"/>
        </w:rPr>
        <w:t xml:space="preserve">Требования к содержанию объему и структуре государственного экзамена образовательная организация определяет самостоятельно с учетом </w:t>
      </w:r>
      <w:r w:rsidRPr="00DF4C2F">
        <w:rPr>
          <w:sz w:val="28"/>
          <w:szCs w:val="28"/>
          <w:u w:val="single"/>
        </w:rPr>
        <w:t xml:space="preserve">примерной </w:t>
      </w:r>
      <w:r w:rsidR="008C5F27" w:rsidRPr="00DF4C2F">
        <w:rPr>
          <w:sz w:val="28"/>
          <w:szCs w:val="28"/>
          <w:u w:val="single"/>
        </w:rPr>
        <w:t>образовательной программы (П</w:t>
      </w:r>
      <w:r w:rsidR="00846624" w:rsidRPr="00DF4C2F">
        <w:rPr>
          <w:sz w:val="28"/>
          <w:szCs w:val="28"/>
          <w:u w:val="single"/>
        </w:rPr>
        <w:t>О</w:t>
      </w:r>
      <w:r w:rsidRPr="00DF4C2F">
        <w:rPr>
          <w:sz w:val="28"/>
          <w:szCs w:val="28"/>
          <w:u w:val="single"/>
        </w:rPr>
        <w:t>П)</w:t>
      </w:r>
      <w:r w:rsidRPr="00DF4C2F">
        <w:rPr>
          <w:i/>
          <w:sz w:val="28"/>
          <w:szCs w:val="28"/>
          <w:u w:val="single"/>
        </w:rPr>
        <w:t>.</w:t>
      </w:r>
    </w:p>
    <w:p w:rsidR="006C2D18" w:rsidRPr="00DF4C2F" w:rsidRDefault="006C2D18" w:rsidP="00DF4C2F">
      <w:pPr>
        <w:ind w:firstLine="567"/>
        <w:jc w:val="both"/>
        <w:rPr>
          <w:sz w:val="28"/>
          <w:szCs w:val="28"/>
        </w:rPr>
      </w:pPr>
      <w:r w:rsidRPr="00DF4C2F">
        <w:rPr>
          <w:sz w:val="28"/>
          <w:szCs w:val="28"/>
          <w:lang w:bidi="ru-RU"/>
        </w:rPr>
        <w:t xml:space="preserve">Оценку подготовленности выпускников осуществляет Государственная экзаменационная комиссия (ГЭК). </w:t>
      </w:r>
    </w:p>
    <w:p w:rsidR="006C2D18" w:rsidRPr="00DF4C2F" w:rsidRDefault="006C2D18" w:rsidP="00DF4C2F">
      <w:pPr>
        <w:ind w:firstLine="567"/>
        <w:jc w:val="both"/>
        <w:rPr>
          <w:sz w:val="28"/>
          <w:szCs w:val="28"/>
        </w:rPr>
      </w:pPr>
      <w:r w:rsidRPr="00DF4C2F">
        <w:rPr>
          <w:sz w:val="28"/>
          <w:szCs w:val="28"/>
        </w:rPr>
        <w:t>ГЭК формируется из числа педагогических работников образовательной организации, лиц, приглашенных из сторонних организаций, в том числе:</w:t>
      </w:r>
    </w:p>
    <w:p w:rsidR="006C2D18" w:rsidRPr="00DF4C2F" w:rsidRDefault="006C2D18" w:rsidP="00DF4C2F">
      <w:pPr>
        <w:widowControl/>
        <w:numPr>
          <w:ilvl w:val="0"/>
          <w:numId w:val="38"/>
        </w:numPr>
        <w:suppressAutoHyphens/>
        <w:ind w:left="0" w:firstLine="567"/>
        <w:jc w:val="both"/>
        <w:rPr>
          <w:sz w:val="28"/>
          <w:szCs w:val="28"/>
        </w:rPr>
      </w:pPr>
      <w:r w:rsidRPr="00DF4C2F">
        <w:rPr>
          <w:sz w:val="28"/>
          <w:szCs w:val="28"/>
        </w:rPr>
        <w:t>педагогических работников;</w:t>
      </w:r>
    </w:p>
    <w:p w:rsidR="006C2D18" w:rsidRPr="00DF4C2F" w:rsidRDefault="006C2D18" w:rsidP="00DF4C2F">
      <w:pPr>
        <w:widowControl/>
        <w:numPr>
          <w:ilvl w:val="0"/>
          <w:numId w:val="38"/>
        </w:numPr>
        <w:suppressAutoHyphens/>
        <w:ind w:left="0" w:firstLine="567"/>
        <w:jc w:val="both"/>
        <w:rPr>
          <w:sz w:val="28"/>
          <w:szCs w:val="28"/>
        </w:rPr>
      </w:pPr>
      <w:r w:rsidRPr="00DF4C2F">
        <w:rPr>
          <w:sz w:val="28"/>
          <w:szCs w:val="28"/>
        </w:rPr>
        <w:t>представителей организаций-партнеров, направление деятельности которых соответствует области профессиональной деятельности, к которой готовятся выпускники;</w:t>
      </w:r>
    </w:p>
    <w:p w:rsidR="006C2D18" w:rsidRPr="00DF4C2F" w:rsidRDefault="006C2D18" w:rsidP="00DF4C2F">
      <w:pPr>
        <w:widowControl/>
        <w:numPr>
          <w:ilvl w:val="0"/>
          <w:numId w:val="38"/>
        </w:numPr>
        <w:suppressAutoHyphens/>
        <w:ind w:left="0" w:firstLine="567"/>
        <w:jc w:val="both"/>
        <w:rPr>
          <w:sz w:val="28"/>
          <w:szCs w:val="28"/>
        </w:rPr>
      </w:pPr>
      <w:r w:rsidRPr="00DF4C2F">
        <w:rPr>
          <w:sz w:val="28"/>
          <w:szCs w:val="28"/>
        </w:rPr>
        <w:t xml:space="preserve">членов </w:t>
      </w:r>
      <w:proofErr w:type="spellStart"/>
      <w:r w:rsidRPr="00DF4C2F">
        <w:rPr>
          <w:sz w:val="28"/>
          <w:szCs w:val="28"/>
        </w:rPr>
        <w:t>аккредитационных</w:t>
      </w:r>
      <w:proofErr w:type="spellEnd"/>
      <w:r w:rsidRPr="00DF4C2F">
        <w:rPr>
          <w:sz w:val="28"/>
          <w:szCs w:val="28"/>
        </w:rPr>
        <w:t xml:space="preserve"> комиссий, сформированных Министерством здравоохранения Российской Федерации.</w:t>
      </w:r>
    </w:p>
    <w:p w:rsidR="006C2D18" w:rsidRPr="00DF4C2F" w:rsidRDefault="006C2D18" w:rsidP="00DF4C2F">
      <w:pPr>
        <w:ind w:firstLine="567"/>
        <w:jc w:val="both"/>
        <w:rPr>
          <w:sz w:val="28"/>
          <w:szCs w:val="28"/>
        </w:rPr>
      </w:pPr>
      <w:r w:rsidRPr="00DF4C2F">
        <w:rPr>
          <w:sz w:val="28"/>
          <w:szCs w:val="28"/>
          <w:lang w:eastAsia="en-US"/>
        </w:rPr>
        <w:t>Состав</w:t>
      </w:r>
      <w:r w:rsidRPr="00DF4C2F">
        <w:rPr>
          <w:spacing w:val="14"/>
          <w:sz w:val="28"/>
          <w:szCs w:val="28"/>
          <w:lang w:eastAsia="en-US"/>
        </w:rPr>
        <w:t xml:space="preserve"> </w:t>
      </w:r>
      <w:r w:rsidRPr="00DF4C2F">
        <w:rPr>
          <w:sz w:val="28"/>
          <w:szCs w:val="28"/>
          <w:lang w:eastAsia="en-US"/>
        </w:rPr>
        <w:t>ГЭК</w:t>
      </w:r>
      <w:r w:rsidRPr="00DF4C2F">
        <w:rPr>
          <w:spacing w:val="24"/>
          <w:sz w:val="28"/>
          <w:szCs w:val="28"/>
          <w:lang w:eastAsia="en-US"/>
        </w:rPr>
        <w:t xml:space="preserve"> </w:t>
      </w:r>
      <w:r w:rsidRPr="00DF4C2F">
        <w:rPr>
          <w:sz w:val="28"/>
          <w:szCs w:val="28"/>
          <w:lang w:eastAsia="en-US"/>
        </w:rPr>
        <w:t>утверждается</w:t>
      </w:r>
      <w:r w:rsidRPr="00DF4C2F">
        <w:rPr>
          <w:spacing w:val="50"/>
          <w:sz w:val="28"/>
          <w:szCs w:val="28"/>
          <w:lang w:eastAsia="en-US"/>
        </w:rPr>
        <w:t xml:space="preserve"> </w:t>
      </w:r>
      <w:r w:rsidRPr="00DF4C2F">
        <w:rPr>
          <w:sz w:val="28"/>
          <w:szCs w:val="28"/>
          <w:lang w:eastAsia="en-US"/>
        </w:rPr>
        <w:t>приказом директора</w:t>
      </w:r>
      <w:r w:rsidRPr="00DF4C2F">
        <w:rPr>
          <w:spacing w:val="23"/>
          <w:sz w:val="28"/>
          <w:szCs w:val="28"/>
          <w:lang w:eastAsia="en-US"/>
        </w:rPr>
        <w:t xml:space="preserve"> </w:t>
      </w:r>
      <w:r w:rsidRPr="00DF4C2F">
        <w:rPr>
          <w:sz w:val="28"/>
          <w:szCs w:val="28"/>
          <w:lang w:eastAsia="en-US"/>
        </w:rPr>
        <w:t>колледжа.</w:t>
      </w:r>
    </w:p>
    <w:p w:rsidR="006C2D18" w:rsidRPr="00DF4C2F" w:rsidRDefault="006C2D18" w:rsidP="00DF4C2F">
      <w:pPr>
        <w:ind w:firstLine="567"/>
        <w:jc w:val="both"/>
        <w:rPr>
          <w:sz w:val="28"/>
          <w:szCs w:val="28"/>
        </w:rPr>
      </w:pPr>
      <w:r w:rsidRPr="00DF4C2F">
        <w:rPr>
          <w:sz w:val="28"/>
          <w:szCs w:val="28"/>
          <w:lang w:eastAsia="en-US"/>
        </w:rPr>
        <w:t>Возглавляет</w:t>
      </w:r>
      <w:r w:rsidRPr="00DF4C2F">
        <w:rPr>
          <w:spacing w:val="31"/>
          <w:sz w:val="28"/>
          <w:szCs w:val="28"/>
          <w:lang w:eastAsia="en-US"/>
        </w:rPr>
        <w:t xml:space="preserve"> </w:t>
      </w:r>
      <w:r w:rsidRPr="00DF4C2F">
        <w:rPr>
          <w:sz w:val="28"/>
          <w:szCs w:val="28"/>
          <w:lang w:eastAsia="en-US"/>
        </w:rPr>
        <w:t>ГЭК</w:t>
      </w:r>
      <w:r w:rsidRPr="00DF4C2F">
        <w:rPr>
          <w:spacing w:val="23"/>
          <w:sz w:val="28"/>
          <w:szCs w:val="28"/>
          <w:lang w:eastAsia="en-US"/>
        </w:rPr>
        <w:t xml:space="preserve"> </w:t>
      </w:r>
      <w:r w:rsidRPr="00DF4C2F">
        <w:rPr>
          <w:sz w:val="28"/>
          <w:szCs w:val="28"/>
          <w:lang w:eastAsia="en-US"/>
        </w:rPr>
        <w:t>председатель,</w:t>
      </w:r>
      <w:r w:rsidRPr="00DF4C2F">
        <w:rPr>
          <w:spacing w:val="41"/>
          <w:sz w:val="28"/>
          <w:szCs w:val="28"/>
          <w:lang w:eastAsia="en-US"/>
        </w:rPr>
        <w:t xml:space="preserve"> </w:t>
      </w:r>
      <w:r w:rsidRPr="00DF4C2F">
        <w:rPr>
          <w:sz w:val="28"/>
          <w:szCs w:val="28"/>
          <w:lang w:eastAsia="en-US"/>
        </w:rPr>
        <w:t>который</w:t>
      </w:r>
      <w:r w:rsidRPr="00DF4C2F">
        <w:rPr>
          <w:spacing w:val="26"/>
          <w:sz w:val="28"/>
          <w:szCs w:val="28"/>
          <w:lang w:eastAsia="en-US"/>
        </w:rPr>
        <w:t xml:space="preserve"> </w:t>
      </w:r>
      <w:r w:rsidRPr="00DF4C2F">
        <w:rPr>
          <w:sz w:val="28"/>
          <w:szCs w:val="28"/>
          <w:lang w:eastAsia="en-US"/>
        </w:rPr>
        <w:t>организует</w:t>
      </w:r>
      <w:r w:rsidRPr="00DF4C2F">
        <w:rPr>
          <w:spacing w:val="34"/>
          <w:sz w:val="28"/>
          <w:szCs w:val="28"/>
          <w:lang w:eastAsia="en-US"/>
        </w:rPr>
        <w:t xml:space="preserve"> </w:t>
      </w:r>
      <w:r w:rsidRPr="00DF4C2F">
        <w:rPr>
          <w:sz w:val="28"/>
          <w:szCs w:val="28"/>
          <w:lang w:eastAsia="en-US"/>
        </w:rPr>
        <w:t>и</w:t>
      </w:r>
      <w:r w:rsidRPr="00DF4C2F">
        <w:rPr>
          <w:spacing w:val="7"/>
          <w:sz w:val="28"/>
          <w:szCs w:val="28"/>
          <w:lang w:eastAsia="en-US"/>
        </w:rPr>
        <w:t xml:space="preserve"> </w:t>
      </w:r>
      <w:r w:rsidRPr="00DF4C2F">
        <w:rPr>
          <w:sz w:val="28"/>
          <w:szCs w:val="28"/>
          <w:lang w:eastAsia="en-US"/>
        </w:rPr>
        <w:t>контролирует деятельность</w:t>
      </w:r>
      <w:r w:rsidRPr="00DF4C2F">
        <w:rPr>
          <w:spacing w:val="59"/>
          <w:sz w:val="28"/>
          <w:szCs w:val="28"/>
          <w:lang w:eastAsia="en-US"/>
        </w:rPr>
        <w:t xml:space="preserve"> </w:t>
      </w:r>
      <w:r w:rsidRPr="00DF4C2F">
        <w:rPr>
          <w:sz w:val="28"/>
          <w:szCs w:val="28"/>
          <w:lang w:eastAsia="en-US"/>
        </w:rPr>
        <w:t>ГЭК,</w:t>
      </w:r>
      <w:r w:rsidRPr="00DF4C2F">
        <w:rPr>
          <w:spacing w:val="56"/>
          <w:sz w:val="28"/>
          <w:szCs w:val="28"/>
          <w:lang w:eastAsia="en-US"/>
        </w:rPr>
        <w:t xml:space="preserve"> </w:t>
      </w:r>
      <w:r w:rsidRPr="00DF4C2F">
        <w:rPr>
          <w:sz w:val="28"/>
          <w:szCs w:val="28"/>
          <w:lang w:eastAsia="en-US"/>
        </w:rPr>
        <w:t>обеспечивает</w:t>
      </w:r>
      <w:r w:rsidRPr="00DF4C2F">
        <w:rPr>
          <w:spacing w:val="59"/>
          <w:sz w:val="28"/>
          <w:szCs w:val="28"/>
          <w:lang w:eastAsia="en-US"/>
        </w:rPr>
        <w:t xml:space="preserve"> </w:t>
      </w:r>
      <w:r w:rsidRPr="00DF4C2F">
        <w:rPr>
          <w:sz w:val="28"/>
          <w:szCs w:val="28"/>
          <w:lang w:eastAsia="en-US"/>
        </w:rPr>
        <w:t>единство</w:t>
      </w:r>
      <w:r w:rsidRPr="00DF4C2F">
        <w:rPr>
          <w:spacing w:val="52"/>
          <w:sz w:val="28"/>
          <w:szCs w:val="28"/>
          <w:lang w:eastAsia="en-US"/>
        </w:rPr>
        <w:t xml:space="preserve"> </w:t>
      </w:r>
      <w:r w:rsidRPr="00DF4C2F">
        <w:rPr>
          <w:sz w:val="28"/>
          <w:szCs w:val="28"/>
          <w:lang w:eastAsia="en-US"/>
        </w:rPr>
        <w:t>требований,</w:t>
      </w:r>
      <w:r w:rsidRPr="00DF4C2F">
        <w:rPr>
          <w:spacing w:val="4"/>
          <w:sz w:val="28"/>
          <w:szCs w:val="28"/>
          <w:lang w:eastAsia="en-US"/>
        </w:rPr>
        <w:t xml:space="preserve"> </w:t>
      </w:r>
      <w:r w:rsidRPr="00DF4C2F">
        <w:rPr>
          <w:sz w:val="28"/>
          <w:szCs w:val="28"/>
          <w:lang w:eastAsia="en-US"/>
        </w:rPr>
        <w:t>предъявляемых</w:t>
      </w:r>
      <w:r w:rsidRPr="00DF4C2F">
        <w:rPr>
          <w:spacing w:val="10"/>
          <w:sz w:val="28"/>
          <w:szCs w:val="28"/>
          <w:lang w:eastAsia="en-US"/>
        </w:rPr>
        <w:t xml:space="preserve"> </w:t>
      </w:r>
      <w:r w:rsidRPr="00DF4C2F">
        <w:rPr>
          <w:sz w:val="28"/>
          <w:szCs w:val="28"/>
          <w:lang w:eastAsia="en-US"/>
        </w:rPr>
        <w:t>к</w:t>
      </w:r>
      <w:r w:rsidRPr="00DF4C2F">
        <w:rPr>
          <w:w w:val="95"/>
          <w:sz w:val="28"/>
          <w:szCs w:val="28"/>
          <w:lang w:eastAsia="en-US"/>
        </w:rPr>
        <w:t xml:space="preserve"> </w:t>
      </w:r>
      <w:r w:rsidRPr="00DF4C2F">
        <w:rPr>
          <w:sz w:val="28"/>
          <w:szCs w:val="28"/>
          <w:lang w:eastAsia="en-US"/>
        </w:rPr>
        <w:t>выпускникам.</w:t>
      </w:r>
    </w:p>
    <w:p w:rsidR="006C2D18" w:rsidRPr="00DF4C2F" w:rsidRDefault="006C2D18" w:rsidP="00DF4C2F">
      <w:pPr>
        <w:ind w:firstLine="567"/>
        <w:jc w:val="both"/>
        <w:rPr>
          <w:sz w:val="28"/>
          <w:szCs w:val="28"/>
        </w:rPr>
      </w:pPr>
      <w:r w:rsidRPr="00DF4C2F">
        <w:rPr>
          <w:sz w:val="28"/>
          <w:szCs w:val="28"/>
        </w:rPr>
        <w:t xml:space="preserve">Председатель государственной экзаменационной комиссии утверждается не позднее </w:t>
      </w:r>
      <w:r w:rsidRPr="00DF4C2F">
        <w:rPr>
          <w:bCs/>
          <w:sz w:val="28"/>
          <w:szCs w:val="28"/>
        </w:rPr>
        <w:t>20 декабря</w:t>
      </w:r>
      <w:r w:rsidRPr="00DF4C2F">
        <w:rPr>
          <w:sz w:val="28"/>
          <w:szCs w:val="28"/>
        </w:rPr>
        <w:t xml:space="preserve"> текущего года на следующий календарный год (с 1 января по 31 декабря). </w:t>
      </w:r>
    </w:p>
    <w:p w:rsidR="006C2D18" w:rsidRPr="00DF4C2F" w:rsidRDefault="006C2D18" w:rsidP="00DF4C2F">
      <w:pPr>
        <w:ind w:firstLine="567"/>
        <w:jc w:val="both"/>
        <w:rPr>
          <w:sz w:val="28"/>
          <w:szCs w:val="28"/>
        </w:rPr>
      </w:pPr>
      <w:r w:rsidRPr="00DF4C2F">
        <w:rPr>
          <w:sz w:val="28"/>
          <w:szCs w:val="28"/>
        </w:rPr>
        <w:t>Председателем государственной экзаменационной комиссии утверждается лицо, не работающее в колледже, из числа:</w:t>
      </w:r>
    </w:p>
    <w:p w:rsidR="006C2D18" w:rsidRPr="00DF4C2F" w:rsidRDefault="006C2D18" w:rsidP="00DF4C2F">
      <w:pPr>
        <w:ind w:firstLine="567"/>
        <w:jc w:val="both"/>
        <w:rPr>
          <w:sz w:val="28"/>
          <w:szCs w:val="28"/>
        </w:rPr>
      </w:pPr>
      <w:r w:rsidRPr="00DF4C2F">
        <w:rPr>
          <w:sz w:val="28"/>
          <w:szCs w:val="28"/>
        </w:rPr>
        <w:t>- руководителей или заместителей руководителей организаций, осуществляющих образовательную деятельность, соответствующую области профессиональной деятельности, к которой готовятся выпускники;</w:t>
      </w:r>
    </w:p>
    <w:p w:rsidR="006C2D18" w:rsidRPr="00DF4C2F" w:rsidRDefault="006C2D18" w:rsidP="00DF4C2F">
      <w:pPr>
        <w:ind w:firstLine="567"/>
        <w:jc w:val="both"/>
        <w:rPr>
          <w:sz w:val="28"/>
          <w:szCs w:val="28"/>
        </w:rPr>
      </w:pPr>
      <w:r w:rsidRPr="00DF4C2F">
        <w:rPr>
          <w:sz w:val="28"/>
          <w:szCs w:val="28"/>
        </w:rPr>
        <w:t>- представителей работодателей или их объединений, направление деятельности которых соответствует области профессиональной деятельности, к которой готовятся выпускники.</w:t>
      </w:r>
    </w:p>
    <w:p w:rsidR="006C2D18" w:rsidRPr="00DF4C2F" w:rsidRDefault="006C2D18" w:rsidP="00DF4C2F">
      <w:pPr>
        <w:ind w:firstLine="567"/>
        <w:jc w:val="both"/>
        <w:rPr>
          <w:sz w:val="28"/>
          <w:szCs w:val="28"/>
        </w:rPr>
      </w:pPr>
      <w:r w:rsidRPr="00DF4C2F">
        <w:rPr>
          <w:sz w:val="28"/>
          <w:szCs w:val="28"/>
          <w:lang w:eastAsia="en-US"/>
        </w:rPr>
        <w:t>Программа</w:t>
      </w:r>
      <w:r w:rsidRPr="00DF4C2F">
        <w:rPr>
          <w:spacing w:val="51"/>
          <w:sz w:val="28"/>
          <w:szCs w:val="28"/>
          <w:lang w:eastAsia="en-US"/>
        </w:rPr>
        <w:t xml:space="preserve"> </w:t>
      </w:r>
      <w:r w:rsidRPr="00DF4C2F">
        <w:rPr>
          <w:sz w:val="28"/>
          <w:szCs w:val="28"/>
          <w:lang w:eastAsia="en-US"/>
        </w:rPr>
        <w:t>ГИА,</w:t>
      </w:r>
      <w:r w:rsidRPr="00DF4C2F">
        <w:rPr>
          <w:spacing w:val="24"/>
          <w:sz w:val="28"/>
          <w:szCs w:val="28"/>
          <w:lang w:eastAsia="en-US"/>
        </w:rPr>
        <w:t xml:space="preserve"> </w:t>
      </w:r>
      <w:r w:rsidRPr="00DF4C2F">
        <w:rPr>
          <w:sz w:val="28"/>
          <w:szCs w:val="28"/>
          <w:lang w:eastAsia="en-US"/>
        </w:rPr>
        <w:t>а</w:t>
      </w:r>
      <w:r w:rsidRPr="00DF4C2F">
        <w:rPr>
          <w:w w:val="98"/>
          <w:sz w:val="28"/>
          <w:szCs w:val="28"/>
          <w:lang w:eastAsia="en-US"/>
        </w:rPr>
        <w:t xml:space="preserve"> </w:t>
      </w:r>
      <w:r w:rsidRPr="00DF4C2F">
        <w:rPr>
          <w:sz w:val="28"/>
          <w:szCs w:val="28"/>
          <w:lang w:eastAsia="en-US"/>
        </w:rPr>
        <w:t>также</w:t>
      </w:r>
      <w:r w:rsidRPr="00DF4C2F">
        <w:rPr>
          <w:spacing w:val="32"/>
          <w:sz w:val="28"/>
          <w:szCs w:val="28"/>
          <w:lang w:eastAsia="en-US"/>
        </w:rPr>
        <w:t xml:space="preserve"> </w:t>
      </w:r>
      <w:r w:rsidRPr="00DF4C2F">
        <w:rPr>
          <w:sz w:val="28"/>
          <w:szCs w:val="28"/>
          <w:lang w:eastAsia="en-US"/>
        </w:rPr>
        <w:t>критерии</w:t>
      </w:r>
      <w:r w:rsidRPr="00DF4C2F">
        <w:rPr>
          <w:spacing w:val="46"/>
          <w:sz w:val="28"/>
          <w:szCs w:val="28"/>
          <w:lang w:eastAsia="en-US"/>
        </w:rPr>
        <w:t xml:space="preserve"> </w:t>
      </w:r>
      <w:r w:rsidRPr="00DF4C2F">
        <w:rPr>
          <w:sz w:val="28"/>
          <w:szCs w:val="28"/>
          <w:lang w:eastAsia="en-US"/>
        </w:rPr>
        <w:t>оценки</w:t>
      </w:r>
      <w:r w:rsidRPr="00DF4C2F">
        <w:rPr>
          <w:spacing w:val="24"/>
          <w:sz w:val="28"/>
          <w:szCs w:val="28"/>
          <w:lang w:eastAsia="en-US"/>
        </w:rPr>
        <w:t xml:space="preserve"> </w:t>
      </w:r>
      <w:r w:rsidRPr="00DF4C2F">
        <w:rPr>
          <w:sz w:val="28"/>
          <w:szCs w:val="28"/>
          <w:lang w:eastAsia="en-US"/>
        </w:rPr>
        <w:t>знаний</w:t>
      </w:r>
      <w:r w:rsidRPr="00DF4C2F">
        <w:rPr>
          <w:spacing w:val="25"/>
          <w:sz w:val="28"/>
          <w:szCs w:val="28"/>
          <w:lang w:eastAsia="en-US"/>
        </w:rPr>
        <w:t xml:space="preserve"> </w:t>
      </w:r>
      <w:r w:rsidRPr="00DF4C2F">
        <w:rPr>
          <w:sz w:val="28"/>
          <w:szCs w:val="28"/>
          <w:lang w:eastAsia="en-US"/>
        </w:rPr>
        <w:t>утверждаются</w:t>
      </w:r>
      <w:r w:rsidRPr="00DF4C2F">
        <w:rPr>
          <w:spacing w:val="54"/>
          <w:sz w:val="28"/>
          <w:szCs w:val="28"/>
          <w:lang w:eastAsia="en-US"/>
        </w:rPr>
        <w:t xml:space="preserve"> </w:t>
      </w:r>
      <w:r w:rsidRPr="00DF4C2F">
        <w:rPr>
          <w:sz w:val="28"/>
          <w:szCs w:val="28"/>
          <w:lang w:eastAsia="en-US"/>
        </w:rPr>
        <w:t>образовательной</w:t>
      </w:r>
      <w:r w:rsidRPr="00DF4C2F">
        <w:rPr>
          <w:spacing w:val="55"/>
          <w:sz w:val="28"/>
          <w:szCs w:val="28"/>
          <w:lang w:eastAsia="en-US"/>
        </w:rPr>
        <w:t xml:space="preserve"> </w:t>
      </w:r>
      <w:r w:rsidRPr="00DF4C2F">
        <w:rPr>
          <w:sz w:val="28"/>
          <w:szCs w:val="28"/>
          <w:lang w:eastAsia="en-US"/>
        </w:rPr>
        <w:t>организацией после</w:t>
      </w:r>
      <w:r w:rsidRPr="00DF4C2F">
        <w:rPr>
          <w:spacing w:val="31"/>
          <w:sz w:val="28"/>
          <w:szCs w:val="28"/>
          <w:lang w:eastAsia="en-US"/>
        </w:rPr>
        <w:t xml:space="preserve"> </w:t>
      </w:r>
      <w:r w:rsidRPr="00DF4C2F">
        <w:rPr>
          <w:sz w:val="28"/>
          <w:szCs w:val="28"/>
          <w:lang w:eastAsia="en-US"/>
        </w:rPr>
        <w:t>их</w:t>
      </w:r>
      <w:r w:rsidRPr="00DF4C2F">
        <w:rPr>
          <w:spacing w:val="31"/>
          <w:sz w:val="28"/>
          <w:szCs w:val="28"/>
          <w:lang w:eastAsia="en-US"/>
        </w:rPr>
        <w:t xml:space="preserve"> </w:t>
      </w:r>
      <w:r w:rsidRPr="00DF4C2F">
        <w:rPr>
          <w:sz w:val="28"/>
          <w:szCs w:val="28"/>
          <w:lang w:eastAsia="en-US"/>
        </w:rPr>
        <w:t>обсуждения</w:t>
      </w:r>
      <w:r w:rsidRPr="00DF4C2F">
        <w:rPr>
          <w:spacing w:val="61"/>
          <w:sz w:val="28"/>
          <w:szCs w:val="28"/>
          <w:lang w:eastAsia="en-US"/>
        </w:rPr>
        <w:t xml:space="preserve"> </w:t>
      </w:r>
      <w:r w:rsidRPr="00DF4C2F">
        <w:rPr>
          <w:sz w:val="28"/>
          <w:szCs w:val="28"/>
          <w:lang w:eastAsia="en-US"/>
        </w:rPr>
        <w:t>на</w:t>
      </w:r>
      <w:r w:rsidRPr="00DF4C2F">
        <w:rPr>
          <w:spacing w:val="22"/>
          <w:sz w:val="28"/>
          <w:szCs w:val="28"/>
          <w:lang w:eastAsia="en-US"/>
        </w:rPr>
        <w:t xml:space="preserve"> </w:t>
      </w:r>
      <w:r w:rsidRPr="00DF4C2F">
        <w:rPr>
          <w:sz w:val="28"/>
          <w:szCs w:val="28"/>
          <w:lang w:eastAsia="en-US"/>
        </w:rPr>
        <w:t>заседании</w:t>
      </w:r>
      <w:r w:rsidRPr="00DF4C2F">
        <w:rPr>
          <w:spacing w:val="50"/>
          <w:sz w:val="28"/>
          <w:szCs w:val="28"/>
          <w:lang w:eastAsia="en-US"/>
        </w:rPr>
        <w:t xml:space="preserve"> </w:t>
      </w:r>
      <w:r w:rsidRPr="00DF4C2F">
        <w:rPr>
          <w:sz w:val="28"/>
          <w:szCs w:val="28"/>
          <w:lang w:eastAsia="en-US"/>
        </w:rPr>
        <w:t>педагогического</w:t>
      </w:r>
      <w:r w:rsidRPr="00DF4C2F">
        <w:rPr>
          <w:spacing w:val="50"/>
          <w:sz w:val="28"/>
          <w:szCs w:val="28"/>
          <w:lang w:eastAsia="en-US"/>
        </w:rPr>
        <w:t xml:space="preserve"> </w:t>
      </w:r>
      <w:r w:rsidRPr="00DF4C2F">
        <w:rPr>
          <w:sz w:val="28"/>
          <w:szCs w:val="28"/>
          <w:lang w:eastAsia="en-US"/>
        </w:rPr>
        <w:t>совета</w:t>
      </w:r>
      <w:r w:rsidRPr="00DF4C2F">
        <w:rPr>
          <w:spacing w:val="42"/>
          <w:sz w:val="28"/>
          <w:szCs w:val="28"/>
          <w:lang w:eastAsia="en-US"/>
        </w:rPr>
        <w:t xml:space="preserve"> </w:t>
      </w:r>
      <w:r w:rsidRPr="00DF4C2F">
        <w:rPr>
          <w:sz w:val="28"/>
          <w:szCs w:val="28"/>
          <w:lang w:eastAsia="en-US"/>
        </w:rPr>
        <w:t>колледжа</w:t>
      </w:r>
      <w:r w:rsidRPr="00DF4C2F">
        <w:rPr>
          <w:spacing w:val="53"/>
          <w:sz w:val="28"/>
          <w:szCs w:val="28"/>
          <w:lang w:eastAsia="en-US"/>
        </w:rPr>
        <w:t xml:space="preserve"> </w:t>
      </w:r>
      <w:r w:rsidRPr="00DF4C2F">
        <w:rPr>
          <w:sz w:val="28"/>
          <w:szCs w:val="28"/>
          <w:lang w:eastAsia="en-US"/>
        </w:rPr>
        <w:t>с</w:t>
      </w:r>
      <w:r w:rsidRPr="00DF4C2F">
        <w:rPr>
          <w:spacing w:val="5"/>
          <w:sz w:val="28"/>
          <w:szCs w:val="28"/>
          <w:lang w:eastAsia="en-US"/>
        </w:rPr>
        <w:t xml:space="preserve"> </w:t>
      </w:r>
      <w:r w:rsidRPr="00DF4C2F">
        <w:rPr>
          <w:sz w:val="28"/>
          <w:szCs w:val="28"/>
          <w:lang w:eastAsia="en-US"/>
        </w:rPr>
        <w:t>участием</w:t>
      </w:r>
      <w:r w:rsidRPr="00DF4C2F">
        <w:rPr>
          <w:spacing w:val="45"/>
          <w:sz w:val="28"/>
          <w:szCs w:val="28"/>
          <w:lang w:eastAsia="en-US"/>
        </w:rPr>
        <w:t xml:space="preserve"> </w:t>
      </w:r>
      <w:r w:rsidRPr="00DF4C2F">
        <w:rPr>
          <w:sz w:val="28"/>
          <w:szCs w:val="28"/>
          <w:lang w:eastAsia="en-US"/>
        </w:rPr>
        <w:t>председателей</w:t>
      </w:r>
      <w:r w:rsidRPr="00DF4C2F">
        <w:rPr>
          <w:spacing w:val="51"/>
          <w:sz w:val="28"/>
          <w:szCs w:val="28"/>
          <w:lang w:eastAsia="en-US"/>
        </w:rPr>
        <w:t xml:space="preserve"> </w:t>
      </w:r>
      <w:r w:rsidRPr="00DF4C2F">
        <w:rPr>
          <w:sz w:val="28"/>
          <w:szCs w:val="28"/>
          <w:lang w:eastAsia="en-US"/>
        </w:rPr>
        <w:t>ГЭК.</w:t>
      </w:r>
    </w:p>
    <w:p w:rsidR="006C2D18" w:rsidRPr="00DF4C2F" w:rsidRDefault="006C2D18" w:rsidP="00DF4C2F">
      <w:pPr>
        <w:ind w:firstLine="567"/>
        <w:jc w:val="both"/>
        <w:rPr>
          <w:sz w:val="28"/>
          <w:szCs w:val="28"/>
        </w:rPr>
      </w:pPr>
      <w:r w:rsidRPr="00DF4C2F">
        <w:rPr>
          <w:sz w:val="28"/>
          <w:szCs w:val="28"/>
        </w:rPr>
        <w:t xml:space="preserve"> Директор колледжа является заместителем председателя государственной экзаменационной комиссии. В случае создания нескольких государственных экзаменационных комиссий назначается несколько заместителей председателя государственной экзаменационной комиссии из числа заместителей руководителя колледжа или педагогических работников.</w:t>
      </w:r>
    </w:p>
    <w:p w:rsidR="006C2D18" w:rsidRPr="00DF4C2F" w:rsidRDefault="006C2D18" w:rsidP="00DF4C2F">
      <w:pPr>
        <w:ind w:firstLine="567"/>
        <w:jc w:val="both"/>
        <w:rPr>
          <w:sz w:val="28"/>
          <w:szCs w:val="28"/>
        </w:rPr>
      </w:pPr>
      <w:r w:rsidRPr="00DF4C2F">
        <w:rPr>
          <w:sz w:val="28"/>
          <w:szCs w:val="28"/>
        </w:rPr>
        <w:t xml:space="preserve">Государственная экзаменационная комиссия действует в течение одного </w:t>
      </w:r>
      <w:r w:rsidRPr="00DF4C2F">
        <w:rPr>
          <w:sz w:val="28"/>
          <w:szCs w:val="28"/>
        </w:rPr>
        <w:lastRenderedPageBreak/>
        <w:t>календарного года.</w:t>
      </w:r>
    </w:p>
    <w:p w:rsidR="006C2D18" w:rsidRPr="00DF4C2F" w:rsidRDefault="006C2D18" w:rsidP="00DF4C2F">
      <w:pPr>
        <w:widowControl/>
        <w:numPr>
          <w:ilvl w:val="0"/>
          <w:numId w:val="41"/>
        </w:numPr>
        <w:suppressAutoHyphens/>
        <w:ind w:firstLine="567"/>
        <w:jc w:val="both"/>
        <w:rPr>
          <w:sz w:val="28"/>
          <w:szCs w:val="28"/>
        </w:rPr>
      </w:pPr>
      <w:r w:rsidRPr="00DF4C2F">
        <w:rPr>
          <w:sz w:val="28"/>
          <w:szCs w:val="28"/>
          <w:lang w:eastAsia="en-US"/>
        </w:rPr>
        <w:t>К</w:t>
      </w:r>
      <w:r w:rsidRPr="00DF4C2F">
        <w:rPr>
          <w:spacing w:val="9"/>
          <w:sz w:val="28"/>
          <w:szCs w:val="28"/>
          <w:lang w:eastAsia="en-US"/>
        </w:rPr>
        <w:t xml:space="preserve"> </w:t>
      </w:r>
      <w:r w:rsidRPr="00DF4C2F">
        <w:rPr>
          <w:sz w:val="28"/>
          <w:szCs w:val="28"/>
          <w:lang w:eastAsia="en-US"/>
        </w:rPr>
        <w:t>ГИА</w:t>
      </w:r>
      <w:r w:rsidRPr="00DF4C2F">
        <w:rPr>
          <w:spacing w:val="8"/>
          <w:sz w:val="28"/>
          <w:szCs w:val="28"/>
          <w:lang w:eastAsia="en-US"/>
        </w:rPr>
        <w:t xml:space="preserve"> </w:t>
      </w:r>
      <w:r w:rsidRPr="00DF4C2F">
        <w:rPr>
          <w:bCs/>
          <w:sz w:val="28"/>
          <w:szCs w:val="28"/>
          <w:lang w:eastAsia="en-US"/>
        </w:rPr>
        <w:t>допускается</w:t>
      </w:r>
      <w:r w:rsidRPr="00DF4C2F">
        <w:rPr>
          <w:bCs/>
          <w:spacing w:val="31"/>
          <w:sz w:val="28"/>
          <w:szCs w:val="28"/>
          <w:lang w:eastAsia="en-US"/>
        </w:rPr>
        <w:t xml:space="preserve"> </w:t>
      </w:r>
      <w:r w:rsidRPr="00DF4C2F">
        <w:rPr>
          <w:sz w:val="28"/>
          <w:szCs w:val="28"/>
          <w:lang w:eastAsia="en-US"/>
        </w:rPr>
        <w:t>обучающийся,</w:t>
      </w:r>
      <w:r w:rsidRPr="00DF4C2F">
        <w:rPr>
          <w:spacing w:val="40"/>
          <w:sz w:val="28"/>
          <w:szCs w:val="28"/>
          <w:lang w:eastAsia="en-US"/>
        </w:rPr>
        <w:t xml:space="preserve"> </w:t>
      </w:r>
      <w:r w:rsidRPr="00DF4C2F">
        <w:rPr>
          <w:bCs/>
          <w:sz w:val="28"/>
          <w:szCs w:val="28"/>
          <w:lang w:eastAsia="en-US"/>
        </w:rPr>
        <w:t>не</w:t>
      </w:r>
      <w:r w:rsidRPr="00DF4C2F">
        <w:rPr>
          <w:bCs/>
          <w:spacing w:val="13"/>
          <w:sz w:val="28"/>
          <w:szCs w:val="28"/>
          <w:lang w:eastAsia="en-US"/>
        </w:rPr>
        <w:t xml:space="preserve"> </w:t>
      </w:r>
      <w:r w:rsidRPr="00DF4C2F">
        <w:rPr>
          <w:bCs/>
          <w:sz w:val="28"/>
          <w:szCs w:val="28"/>
          <w:lang w:eastAsia="en-US"/>
        </w:rPr>
        <w:t>имеющий</w:t>
      </w:r>
      <w:r w:rsidRPr="00DF4C2F">
        <w:rPr>
          <w:bCs/>
          <w:spacing w:val="28"/>
          <w:sz w:val="28"/>
          <w:szCs w:val="28"/>
          <w:lang w:eastAsia="en-US"/>
        </w:rPr>
        <w:t xml:space="preserve"> </w:t>
      </w:r>
      <w:r w:rsidRPr="00DF4C2F">
        <w:rPr>
          <w:bCs/>
          <w:sz w:val="28"/>
          <w:szCs w:val="28"/>
          <w:lang w:eastAsia="en-US"/>
        </w:rPr>
        <w:t>академической задолженности</w:t>
      </w:r>
      <w:r w:rsidRPr="00DF4C2F">
        <w:rPr>
          <w:spacing w:val="39"/>
          <w:sz w:val="28"/>
          <w:szCs w:val="28"/>
          <w:lang w:eastAsia="en-US"/>
        </w:rPr>
        <w:t xml:space="preserve"> </w:t>
      </w:r>
      <w:r w:rsidRPr="00DF4C2F">
        <w:rPr>
          <w:sz w:val="28"/>
          <w:szCs w:val="28"/>
          <w:lang w:eastAsia="en-US"/>
        </w:rPr>
        <w:t>и</w:t>
      </w:r>
      <w:r w:rsidRPr="00DF4C2F">
        <w:rPr>
          <w:spacing w:val="9"/>
          <w:sz w:val="28"/>
          <w:szCs w:val="28"/>
          <w:lang w:eastAsia="en-US"/>
        </w:rPr>
        <w:t xml:space="preserve"> </w:t>
      </w:r>
      <w:r w:rsidRPr="00DF4C2F">
        <w:rPr>
          <w:sz w:val="28"/>
          <w:szCs w:val="28"/>
          <w:lang w:eastAsia="en-US"/>
        </w:rPr>
        <w:t>в</w:t>
      </w:r>
      <w:r w:rsidRPr="00DF4C2F">
        <w:rPr>
          <w:spacing w:val="66"/>
          <w:sz w:val="28"/>
          <w:szCs w:val="28"/>
          <w:lang w:eastAsia="en-US"/>
        </w:rPr>
        <w:t xml:space="preserve"> </w:t>
      </w:r>
      <w:r w:rsidRPr="00DF4C2F">
        <w:rPr>
          <w:sz w:val="28"/>
          <w:szCs w:val="28"/>
          <w:lang w:eastAsia="en-US"/>
        </w:rPr>
        <w:t>полном</w:t>
      </w:r>
      <w:r w:rsidRPr="00DF4C2F">
        <w:rPr>
          <w:spacing w:val="21"/>
          <w:sz w:val="28"/>
          <w:szCs w:val="28"/>
          <w:lang w:eastAsia="en-US"/>
        </w:rPr>
        <w:t xml:space="preserve"> </w:t>
      </w:r>
      <w:r w:rsidRPr="00DF4C2F">
        <w:rPr>
          <w:sz w:val="28"/>
          <w:szCs w:val="28"/>
          <w:lang w:eastAsia="en-US"/>
        </w:rPr>
        <w:t>объеме</w:t>
      </w:r>
      <w:r w:rsidRPr="00DF4C2F">
        <w:rPr>
          <w:spacing w:val="14"/>
          <w:sz w:val="28"/>
          <w:szCs w:val="28"/>
          <w:lang w:eastAsia="en-US"/>
        </w:rPr>
        <w:t xml:space="preserve"> </w:t>
      </w:r>
      <w:r w:rsidRPr="00DF4C2F">
        <w:rPr>
          <w:sz w:val="28"/>
          <w:szCs w:val="28"/>
          <w:lang w:eastAsia="en-US"/>
        </w:rPr>
        <w:t>выполнивший</w:t>
      </w:r>
      <w:r w:rsidRPr="00DF4C2F">
        <w:rPr>
          <w:spacing w:val="34"/>
          <w:sz w:val="28"/>
          <w:szCs w:val="28"/>
          <w:lang w:eastAsia="en-US"/>
        </w:rPr>
        <w:t xml:space="preserve"> </w:t>
      </w:r>
      <w:r w:rsidRPr="00DF4C2F">
        <w:rPr>
          <w:sz w:val="28"/>
          <w:szCs w:val="28"/>
          <w:lang w:eastAsia="en-US"/>
        </w:rPr>
        <w:t>учебный</w:t>
      </w:r>
      <w:r w:rsidRPr="00DF4C2F">
        <w:rPr>
          <w:spacing w:val="19"/>
          <w:sz w:val="28"/>
          <w:szCs w:val="28"/>
          <w:lang w:eastAsia="en-US"/>
        </w:rPr>
        <w:t xml:space="preserve"> </w:t>
      </w:r>
      <w:r w:rsidRPr="00DF4C2F">
        <w:rPr>
          <w:sz w:val="28"/>
          <w:szCs w:val="28"/>
          <w:lang w:eastAsia="en-US"/>
        </w:rPr>
        <w:t>план или индивидуальный   учебный план по осваиваемой образовательной программе СПО.</w:t>
      </w:r>
    </w:p>
    <w:p w:rsidR="006C2D18" w:rsidRPr="00DF4C2F" w:rsidRDefault="006C2D18" w:rsidP="00DF4C2F">
      <w:pPr>
        <w:widowControl/>
        <w:ind w:firstLine="567"/>
        <w:jc w:val="both"/>
        <w:rPr>
          <w:sz w:val="28"/>
          <w:szCs w:val="28"/>
          <w:u w:val="single"/>
        </w:rPr>
      </w:pPr>
      <w:r w:rsidRPr="00DF4C2F">
        <w:rPr>
          <w:sz w:val="28"/>
          <w:szCs w:val="28"/>
          <w:lang w:eastAsia="en-US"/>
        </w:rPr>
        <w:t>Необходимым</w:t>
      </w:r>
      <w:r w:rsidRPr="00DF4C2F">
        <w:rPr>
          <w:spacing w:val="15"/>
          <w:sz w:val="28"/>
          <w:szCs w:val="28"/>
          <w:lang w:eastAsia="en-US"/>
        </w:rPr>
        <w:t xml:space="preserve"> </w:t>
      </w:r>
      <w:r w:rsidRPr="00DF4C2F">
        <w:rPr>
          <w:sz w:val="28"/>
          <w:szCs w:val="28"/>
          <w:lang w:eastAsia="en-US"/>
        </w:rPr>
        <w:t>условием</w:t>
      </w:r>
      <w:r w:rsidRPr="00DF4C2F">
        <w:rPr>
          <w:spacing w:val="3"/>
          <w:sz w:val="28"/>
          <w:szCs w:val="28"/>
          <w:lang w:eastAsia="en-US"/>
        </w:rPr>
        <w:t xml:space="preserve"> </w:t>
      </w:r>
      <w:r w:rsidRPr="00DF4C2F">
        <w:rPr>
          <w:sz w:val="28"/>
          <w:szCs w:val="28"/>
          <w:lang w:eastAsia="en-US"/>
        </w:rPr>
        <w:t>допуска</w:t>
      </w:r>
      <w:r w:rsidRPr="00DF4C2F">
        <w:rPr>
          <w:spacing w:val="65"/>
          <w:sz w:val="28"/>
          <w:szCs w:val="28"/>
          <w:lang w:eastAsia="en-US"/>
        </w:rPr>
        <w:t xml:space="preserve"> </w:t>
      </w:r>
      <w:r w:rsidRPr="00DF4C2F">
        <w:rPr>
          <w:sz w:val="28"/>
          <w:szCs w:val="28"/>
          <w:lang w:eastAsia="en-US"/>
        </w:rPr>
        <w:t>к</w:t>
      </w:r>
      <w:r w:rsidRPr="00DF4C2F">
        <w:rPr>
          <w:spacing w:val="49"/>
          <w:sz w:val="28"/>
          <w:szCs w:val="28"/>
          <w:lang w:eastAsia="en-US"/>
        </w:rPr>
        <w:t xml:space="preserve"> </w:t>
      </w:r>
      <w:r w:rsidRPr="00DF4C2F">
        <w:rPr>
          <w:sz w:val="28"/>
          <w:szCs w:val="28"/>
          <w:lang w:eastAsia="en-US"/>
        </w:rPr>
        <w:t>ГИА</w:t>
      </w:r>
      <w:r w:rsidRPr="00DF4C2F">
        <w:rPr>
          <w:spacing w:val="6"/>
          <w:sz w:val="28"/>
          <w:szCs w:val="28"/>
          <w:lang w:eastAsia="en-US"/>
        </w:rPr>
        <w:t xml:space="preserve"> </w:t>
      </w:r>
      <w:r w:rsidRPr="00DF4C2F">
        <w:rPr>
          <w:sz w:val="28"/>
          <w:szCs w:val="28"/>
          <w:lang w:eastAsia="en-US"/>
        </w:rPr>
        <w:t>(государственному экзамену</w:t>
      </w:r>
      <w:r w:rsidR="00CB3BC5" w:rsidRPr="00DF4C2F">
        <w:rPr>
          <w:sz w:val="28"/>
          <w:szCs w:val="28"/>
          <w:lang w:eastAsia="en-US"/>
        </w:rPr>
        <w:t xml:space="preserve"> </w:t>
      </w:r>
      <w:r w:rsidR="00CB3BC5" w:rsidRPr="00DF4C2F">
        <w:rPr>
          <w:sz w:val="28"/>
          <w:szCs w:val="28"/>
          <w:u w:val="single"/>
        </w:rPr>
        <w:t>с учетом требований к аккредитации специалистов, установленных законодательством РФ в сфере охраны здоровья</w:t>
      </w:r>
      <w:r w:rsidRPr="00DF4C2F">
        <w:rPr>
          <w:sz w:val="28"/>
          <w:szCs w:val="28"/>
          <w:lang w:eastAsia="en-US"/>
        </w:rPr>
        <w:t>)</w:t>
      </w:r>
      <w:r w:rsidRPr="00DF4C2F">
        <w:rPr>
          <w:w w:val="102"/>
          <w:sz w:val="28"/>
          <w:szCs w:val="28"/>
          <w:lang w:eastAsia="en-US"/>
        </w:rPr>
        <w:t xml:space="preserve"> </w:t>
      </w:r>
      <w:r w:rsidRPr="00DF4C2F">
        <w:rPr>
          <w:sz w:val="28"/>
          <w:szCs w:val="28"/>
          <w:lang w:eastAsia="en-US"/>
        </w:rPr>
        <w:t>является</w:t>
      </w:r>
      <w:r w:rsidRPr="00DF4C2F">
        <w:rPr>
          <w:spacing w:val="63"/>
          <w:sz w:val="28"/>
          <w:szCs w:val="28"/>
          <w:lang w:eastAsia="en-US"/>
        </w:rPr>
        <w:t xml:space="preserve"> </w:t>
      </w:r>
      <w:r w:rsidRPr="00DF4C2F">
        <w:rPr>
          <w:sz w:val="28"/>
          <w:szCs w:val="28"/>
          <w:lang w:eastAsia="en-US"/>
        </w:rPr>
        <w:t>представление документов, подтверждающих освоение обучающимися</w:t>
      </w:r>
      <w:r w:rsidRPr="00DF4C2F">
        <w:rPr>
          <w:spacing w:val="17"/>
          <w:sz w:val="28"/>
          <w:szCs w:val="28"/>
          <w:lang w:eastAsia="en-US"/>
        </w:rPr>
        <w:t xml:space="preserve"> </w:t>
      </w:r>
      <w:r w:rsidRPr="00DF4C2F">
        <w:rPr>
          <w:sz w:val="28"/>
          <w:szCs w:val="28"/>
          <w:lang w:eastAsia="en-US"/>
        </w:rPr>
        <w:t>общих</w:t>
      </w:r>
      <w:r w:rsidRPr="00DF4C2F">
        <w:rPr>
          <w:spacing w:val="62"/>
          <w:sz w:val="28"/>
          <w:szCs w:val="28"/>
          <w:lang w:eastAsia="en-US"/>
        </w:rPr>
        <w:t xml:space="preserve"> </w:t>
      </w:r>
      <w:r w:rsidRPr="00DF4C2F">
        <w:rPr>
          <w:sz w:val="28"/>
          <w:szCs w:val="28"/>
          <w:lang w:eastAsia="en-US"/>
        </w:rPr>
        <w:t>и</w:t>
      </w:r>
      <w:r w:rsidRPr="00DF4C2F">
        <w:rPr>
          <w:spacing w:val="60"/>
          <w:sz w:val="28"/>
          <w:szCs w:val="28"/>
          <w:lang w:eastAsia="en-US"/>
        </w:rPr>
        <w:t xml:space="preserve"> </w:t>
      </w:r>
      <w:r w:rsidRPr="00DF4C2F">
        <w:rPr>
          <w:sz w:val="28"/>
          <w:szCs w:val="28"/>
          <w:lang w:eastAsia="en-US"/>
        </w:rPr>
        <w:t>профессиональных</w:t>
      </w:r>
      <w:r w:rsidRPr="00DF4C2F">
        <w:rPr>
          <w:spacing w:val="34"/>
          <w:sz w:val="28"/>
          <w:szCs w:val="28"/>
          <w:lang w:eastAsia="en-US"/>
        </w:rPr>
        <w:t xml:space="preserve"> </w:t>
      </w:r>
      <w:r w:rsidRPr="00DF4C2F">
        <w:rPr>
          <w:sz w:val="28"/>
          <w:szCs w:val="28"/>
          <w:lang w:eastAsia="en-US"/>
        </w:rPr>
        <w:t>компетенций</w:t>
      </w:r>
      <w:r w:rsidRPr="00DF4C2F">
        <w:rPr>
          <w:spacing w:val="15"/>
          <w:sz w:val="28"/>
          <w:szCs w:val="28"/>
          <w:lang w:eastAsia="en-US"/>
        </w:rPr>
        <w:t xml:space="preserve"> </w:t>
      </w:r>
      <w:r w:rsidRPr="00DF4C2F">
        <w:rPr>
          <w:sz w:val="28"/>
          <w:szCs w:val="28"/>
          <w:lang w:eastAsia="en-US"/>
        </w:rPr>
        <w:t>при</w:t>
      </w:r>
      <w:r w:rsidRPr="00DF4C2F">
        <w:rPr>
          <w:spacing w:val="56"/>
          <w:sz w:val="28"/>
          <w:szCs w:val="28"/>
          <w:lang w:eastAsia="en-US"/>
        </w:rPr>
        <w:t xml:space="preserve"> </w:t>
      </w:r>
      <w:r w:rsidRPr="00DF4C2F">
        <w:rPr>
          <w:sz w:val="28"/>
          <w:szCs w:val="28"/>
          <w:lang w:eastAsia="en-US"/>
        </w:rPr>
        <w:t>изучении</w:t>
      </w:r>
      <w:r w:rsidRPr="00DF4C2F">
        <w:rPr>
          <w:w w:val="99"/>
          <w:sz w:val="28"/>
          <w:szCs w:val="28"/>
          <w:lang w:eastAsia="en-US"/>
        </w:rPr>
        <w:t xml:space="preserve"> </w:t>
      </w:r>
      <w:r w:rsidRPr="00DF4C2F">
        <w:rPr>
          <w:sz w:val="28"/>
          <w:szCs w:val="28"/>
          <w:lang w:eastAsia="en-US"/>
        </w:rPr>
        <w:t>теоретического</w:t>
      </w:r>
      <w:r w:rsidRPr="00DF4C2F">
        <w:rPr>
          <w:spacing w:val="29"/>
          <w:sz w:val="28"/>
          <w:szCs w:val="28"/>
          <w:lang w:eastAsia="en-US"/>
        </w:rPr>
        <w:t xml:space="preserve"> </w:t>
      </w:r>
      <w:r w:rsidRPr="00DF4C2F">
        <w:rPr>
          <w:sz w:val="28"/>
          <w:szCs w:val="28"/>
          <w:lang w:eastAsia="en-US"/>
        </w:rPr>
        <w:t>материала</w:t>
      </w:r>
      <w:r w:rsidRPr="00DF4C2F">
        <w:rPr>
          <w:spacing w:val="9"/>
          <w:sz w:val="28"/>
          <w:szCs w:val="28"/>
          <w:lang w:eastAsia="en-US"/>
        </w:rPr>
        <w:t xml:space="preserve"> </w:t>
      </w:r>
      <w:r w:rsidRPr="00DF4C2F">
        <w:rPr>
          <w:sz w:val="28"/>
          <w:szCs w:val="28"/>
          <w:lang w:eastAsia="en-US"/>
        </w:rPr>
        <w:t>и</w:t>
      </w:r>
      <w:r w:rsidRPr="00DF4C2F">
        <w:rPr>
          <w:spacing w:val="59"/>
          <w:sz w:val="28"/>
          <w:szCs w:val="28"/>
          <w:lang w:eastAsia="en-US"/>
        </w:rPr>
        <w:t xml:space="preserve"> </w:t>
      </w:r>
      <w:r w:rsidRPr="00DF4C2F">
        <w:rPr>
          <w:sz w:val="28"/>
          <w:szCs w:val="28"/>
          <w:lang w:eastAsia="en-US"/>
        </w:rPr>
        <w:t>прохождении</w:t>
      </w:r>
      <w:r w:rsidRPr="00DF4C2F">
        <w:rPr>
          <w:spacing w:val="33"/>
          <w:sz w:val="28"/>
          <w:szCs w:val="28"/>
          <w:lang w:eastAsia="en-US"/>
        </w:rPr>
        <w:t xml:space="preserve"> </w:t>
      </w:r>
      <w:r w:rsidRPr="00DF4C2F">
        <w:rPr>
          <w:sz w:val="28"/>
          <w:szCs w:val="28"/>
          <w:lang w:eastAsia="en-US"/>
        </w:rPr>
        <w:t>практики</w:t>
      </w:r>
      <w:r w:rsidRPr="00DF4C2F">
        <w:rPr>
          <w:spacing w:val="18"/>
          <w:sz w:val="28"/>
          <w:szCs w:val="28"/>
          <w:lang w:eastAsia="en-US"/>
        </w:rPr>
        <w:t xml:space="preserve"> </w:t>
      </w:r>
      <w:r w:rsidRPr="00DF4C2F">
        <w:rPr>
          <w:sz w:val="28"/>
          <w:szCs w:val="28"/>
          <w:lang w:eastAsia="en-US"/>
        </w:rPr>
        <w:t>по</w:t>
      </w:r>
      <w:r w:rsidRPr="00DF4C2F">
        <w:rPr>
          <w:spacing w:val="2"/>
          <w:sz w:val="28"/>
          <w:szCs w:val="28"/>
          <w:lang w:eastAsia="en-US"/>
        </w:rPr>
        <w:t xml:space="preserve"> </w:t>
      </w:r>
      <w:r w:rsidRPr="00DF4C2F">
        <w:rPr>
          <w:sz w:val="28"/>
          <w:szCs w:val="28"/>
          <w:lang w:eastAsia="en-US"/>
        </w:rPr>
        <w:t>каждому</w:t>
      </w:r>
      <w:r w:rsidRPr="00DF4C2F">
        <w:rPr>
          <w:spacing w:val="13"/>
          <w:sz w:val="28"/>
          <w:szCs w:val="28"/>
          <w:lang w:eastAsia="en-US"/>
        </w:rPr>
        <w:t xml:space="preserve"> </w:t>
      </w:r>
      <w:r w:rsidRPr="00DF4C2F">
        <w:rPr>
          <w:sz w:val="28"/>
          <w:szCs w:val="28"/>
          <w:lang w:eastAsia="en-US"/>
        </w:rPr>
        <w:t>из</w:t>
      </w:r>
      <w:r w:rsidRPr="00DF4C2F">
        <w:rPr>
          <w:spacing w:val="64"/>
          <w:sz w:val="28"/>
          <w:szCs w:val="28"/>
          <w:lang w:eastAsia="en-US"/>
        </w:rPr>
        <w:t xml:space="preserve"> </w:t>
      </w:r>
      <w:r w:rsidRPr="00DF4C2F">
        <w:rPr>
          <w:sz w:val="28"/>
          <w:szCs w:val="28"/>
          <w:lang w:eastAsia="en-US"/>
        </w:rPr>
        <w:t>основных</w:t>
      </w:r>
      <w:r w:rsidRPr="00DF4C2F">
        <w:rPr>
          <w:w w:val="99"/>
          <w:sz w:val="28"/>
          <w:szCs w:val="28"/>
          <w:lang w:eastAsia="en-US"/>
        </w:rPr>
        <w:t xml:space="preserve"> </w:t>
      </w:r>
      <w:r w:rsidRPr="00DF4C2F">
        <w:rPr>
          <w:sz w:val="28"/>
          <w:szCs w:val="28"/>
          <w:lang w:eastAsia="en-US"/>
        </w:rPr>
        <w:t>видов</w:t>
      </w:r>
      <w:r w:rsidRPr="00DF4C2F">
        <w:rPr>
          <w:spacing w:val="48"/>
          <w:sz w:val="28"/>
          <w:szCs w:val="28"/>
          <w:lang w:eastAsia="en-US"/>
        </w:rPr>
        <w:t xml:space="preserve"> </w:t>
      </w:r>
      <w:r w:rsidRPr="00DF4C2F">
        <w:rPr>
          <w:sz w:val="28"/>
          <w:szCs w:val="28"/>
          <w:lang w:eastAsia="en-US"/>
        </w:rPr>
        <w:t>профессиональной деятельности.</w:t>
      </w:r>
    </w:p>
    <w:p w:rsidR="006C2D18" w:rsidRPr="00DF4C2F" w:rsidRDefault="006C2D18" w:rsidP="00DF4C2F">
      <w:pPr>
        <w:ind w:firstLine="567"/>
        <w:jc w:val="both"/>
        <w:rPr>
          <w:sz w:val="28"/>
          <w:szCs w:val="28"/>
          <w:shd w:val="clear" w:color="auto" w:fill="FFFFFF"/>
          <w:lang w:eastAsia="x-none"/>
        </w:rPr>
      </w:pPr>
      <w:r w:rsidRPr="00DF4C2F">
        <w:rPr>
          <w:sz w:val="28"/>
          <w:szCs w:val="28"/>
          <w:shd w:val="clear" w:color="auto" w:fill="FFFFFF"/>
          <w:lang w:val="x-none" w:eastAsia="x-none"/>
        </w:rPr>
        <w:t xml:space="preserve">В рамках специальности СПО </w:t>
      </w:r>
      <w:r w:rsidRPr="00DF4C2F">
        <w:rPr>
          <w:sz w:val="28"/>
          <w:szCs w:val="28"/>
          <w:shd w:val="clear" w:color="auto" w:fill="FFFFFF"/>
          <w:lang w:eastAsia="x-none"/>
        </w:rPr>
        <w:t>31.02.02 Акушерское дело</w:t>
      </w:r>
      <w:r w:rsidRPr="00DF4C2F">
        <w:rPr>
          <w:sz w:val="28"/>
          <w:szCs w:val="28"/>
          <w:shd w:val="clear" w:color="auto" w:fill="FFFFFF"/>
          <w:lang w:val="x-none" w:eastAsia="x-none"/>
        </w:rPr>
        <w:t xml:space="preserve"> предусмотрено освоение квалификаци</w:t>
      </w:r>
      <w:r w:rsidRPr="00DF4C2F">
        <w:rPr>
          <w:sz w:val="28"/>
          <w:szCs w:val="28"/>
          <w:shd w:val="clear" w:color="auto" w:fill="FFFFFF"/>
          <w:lang w:eastAsia="x-none"/>
        </w:rPr>
        <w:t>и</w:t>
      </w:r>
      <w:r w:rsidRPr="00DF4C2F">
        <w:rPr>
          <w:sz w:val="28"/>
          <w:szCs w:val="28"/>
          <w:shd w:val="clear" w:color="auto" w:fill="FFFFFF"/>
          <w:lang w:val="x-none" w:eastAsia="x-none"/>
        </w:rPr>
        <w:t xml:space="preserve">: </w:t>
      </w:r>
      <w:r w:rsidRPr="00DF4C2F">
        <w:rPr>
          <w:sz w:val="28"/>
          <w:szCs w:val="28"/>
          <w:shd w:val="clear" w:color="auto" w:fill="FFFFFF"/>
          <w:lang w:eastAsia="x-none"/>
        </w:rPr>
        <w:t xml:space="preserve">акушерка/акушер. </w:t>
      </w:r>
    </w:p>
    <w:p w:rsidR="006C2D18" w:rsidRPr="00DF4C2F" w:rsidRDefault="006C2D18" w:rsidP="00DF4C2F">
      <w:pPr>
        <w:ind w:firstLine="567"/>
        <w:jc w:val="both"/>
        <w:rPr>
          <w:sz w:val="28"/>
          <w:szCs w:val="28"/>
          <w:shd w:val="clear" w:color="auto" w:fill="FFFFFF"/>
          <w:lang w:eastAsia="x-none"/>
        </w:rPr>
      </w:pPr>
      <w:r w:rsidRPr="00DF4C2F">
        <w:rPr>
          <w:sz w:val="28"/>
          <w:szCs w:val="28"/>
          <w:shd w:val="clear" w:color="auto" w:fill="FFFFFF"/>
          <w:lang w:eastAsia="x-none"/>
        </w:rPr>
        <w:t>Выпускник, освоивший образовательную программу, должен быть готов к выполнению видов деятельности, перечисленных в таблице №1.</w:t>
      </w:r>
    </w:p>
    <w:p w:rsidR="006C2D18" w:rsidRPr="00DF4C2F" w:rsidRDefault="006C2D18" w:rsidP="00DF4C2F">
      <w:pPr>
        <w:pStyle w:val="a5"/>
        <w:ind w:left="0" w:firstLine="567"/>
        <w:jc w:val="right"/>
        <w:rPr>
          <w:b/>
          <w:iCs/>
          <w:sz w:val="28"/>
          <w:szCs w:val="28"/>
          <w:shd w:val="clear" w:color="auto" w:fill="FFFFFF"/>
        </w:rPr>
      </w:pPr>
      <w:r w:rsidRPr="00DF4C2F">
        <w:rPr>
          <w:b/>
          <w:iCs/>
          <w:sz w:val="28"/>
          <w:szCs w:val="28"/>
          <w:shd w:val="clear" w:color="auto" w:fill="FFFFFF"/>
        </w:rPr>
        <w:t xml:space="preserve">Таблица №1. </w:t>
      </w:r>
    </w:p>
    <w:p w:rsidR="006C2D18" w:rsidRPr="00DF4C2F" w:rsidRDefault="006C2D18" w:rsidP="00DF4C2F">
      <w:pPr>
        <w:pStyle w:val="a5"/>
        <w:ind w:left="0" w:firstLine="567"/>
        <w:jc w:val="center"/>
        <w:rPr>
          <w:b/>
          <w:sz w:val="28"/>
          <w:szCs w:val="28"/>
        </w:rPr>
      </w:pPr>
      <w:r w:rsidRPr="00DF4C2F">
        <w:rPr>
          <w:b/>
          <w:sz w:val="28"/>
          <w:szCs w:val="28"/>
        </w:rPr>
        <w:t>Виды деятельности</w:t>
      </w:r>
    </w:p>
    <w:tbl>
      <w:tblPr>
        <w:tblW w:w="9635" w:type="dxa"/>
        <w:tblInd w:w="-137" w:type="dxa"/>
        <w:tblLayout w:type="fixed"/>
        <w:tblCellMar>
          <w:left w:w="5" w:type="dxa"/>
          <w:right w:w="5" w:type="dxa"/>
        </w:tblCellMar>
        <w:tblLook w:val="0000" w:firstRow="0" w:lastRow="0" w:firstColumn="0" w:lastColumn="0" w:noHBand="0" w:noVBand="0"/>
      </w:tblPr>
      <w:tblGrid>
        <w:gridCol w:w="5143"/>
        <w:gridCol w:w="4492"/>
      </w:tblGrid>
      <w:tr w:rsidR="006C2D18" w:rsidRPr="00DF4C2F" w:rsidTr="00252B54">
        <w:trPr>
          <w:trHeight w:val="441"/>
        </w:trPr>
        <w:tc>
          <w:tcPr>
            <w:tcW w:w="5143" w:type="dxa"/>
            <w:tcBorders>
              <w:top w:val="single" w:sz="4" w:space="0" w:color="000000"/>
              <w:left w:val="single" w:sz="4" w:space="0" w:color="000000"/>
              <w:bottom w:val="single" w:sz="4" w:space="0" w:color="000000"/>
              <w:right w:val="single" w:sz="4" w:space="0" w:color="000000"/>
            </w:tcBorders>
          </w:tcPr>
          <w:p w:rsidR="006C2D18" w:rsidRPr="00DF4C2F" w:rsidRDefault="006C2D18" w:rsidP="00DF4C2F">
            <w:pPr>
              <w:ind w:firstLine="567"/>
              <w:jc w:val="center"/>
              <w:rPr>
                <w:b/>
                <w:color w:val="000000"/>
                <w:sz w:val="28"/>
                <w:szCs w:val="28"/>
              </w:rPr>
            </w:pPr>
            <w:r w:rsidRPr="00DF4C2F">
              <w:rPr>
                <w:b/>
                <w:color w:val="000000"/>
                <w:sz w:val="28"/>
                <w:szCs w:val="28"/>
              </w:rPr>
              <w:t xml:space="preserve">Код и наименование </w:t>
            </w:r>
          </w:p>
          <w:p w:rsidR="006C2D18" w:rsidRPr="00DF4C2F" w:rsidRDefault="006C2D18" w:rsidP="00DF4C2F">
            <w:pPr>
              <w:ind w:firstLine="567"/>
              <w:jc w:val="center"/>
              <w:rPr>
                <w:color w:val="000000"/>
                <w:sz w:val="28"/>
                <w:szCs w:val="28"/>
              </w:rPr>
            </w:pPr>
            <w:r w:rsidRPr="00DF4C2F">
              <w:rPr>
                <w:b/>
                <w:color w:val="000000"/>
                <w:sz w:val="28"/>
                <w:szCs w:val="28"/>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rsidR="006C2D18" w:rsidRPr="00DF4C2F" w:rsidRDefault="006C2D18" w:rsidP="00DF4C2F">
            <w:pPr>
              <w:ind w:firstLine="567"/>
              <w:jc w:val="center"/>
              <w:rPr>
                <w:b/>
                <w:bCs/>
                <w:color w:val="000000"/>
                <w:sz w:val="28"/>
                <w:szCs w:val="28"/>
              </w:rPr>
            </w:pPr>
            <w:r w:rsidRPr="00DF4C2F">
              <w:rPr>
                <w:b/>
                <w:bCs/>
                <w:color w:val="000000"/>
                <w:sz w:val="28"/>
                <w:szCs w:val="28"/>
              </w:rPr>
              <w:t xml:space="preserve">Код и наименование </w:t>
            </w:r>
          </w:p>
          <w:p w:rsidR="006C2D18" w:rsidRPr="00DF4C2F" w:rsidRDefault="006C2D18" w:rsidP="00DF4C2F">
            <w:pPr>
              <w:ind w:firstLine="567"/>
              <w:jc w:val="center"/>
              <w:rPr>
                <w:b/>
                <w:bCs/>
                <w:color w:val="000000"/>
                <w:sz w:val="28"/>
                <w:szCs w:val="28"/>
              </w:rPr>
            </w:pPr>
            <w:r w:rsidRPr="00DF4C2F">
              <w:rPr>
                <w:b/>
                <w:bCs/>
                <w:color w:val="000000"/>
                <w:sz w:val="28"/>
                <w:szCs w:val="28"/>
              </w:rPr>
              <w:t xml:space="preserve">профессионального модуля (ПМ), </w:t>
            </w:r>
          </w:p>
          <w:p w:rsidR="006C2D18" w:rsidRPr="00DF4C2F" w:rsidRDefault="006C2D18" w:rsidP="00DF4C2F">
            <w:pPr>
              <w:ind w:firstLine="567"/>
              <w:jc w:val="center"/>
              <w:rPr>
                <w:b/>
                <w:bCs/>
                <w:color w:val="000000"/>
                <w:sz w:val="28"/>
                <w:szCs w:val="28"/>
              </w:rPr>
            </w:pPr>
            <w:r w:rsidRPr="00DF4C2F">
              <w:rPr>
                <w:b/>
                <w:bCs/>
                <w:color w:val="000000"/>
                <w:sz w:val="28"/>
                <w:szCs w:val="28"/>
              </w:rPr>
              <w:t>в рамках которого, осваивается ВД</w:t>
            </w:r>
          </w:p>
        </w:tc>
      </w:tr>
      <w:tr w:rsidR="006C2D18" w:rsidRPr="00DF4C2F" w:rsidTr="00252B54">
        <w:trPr>
          <w:trHeight w:val="221"/>
        </w:trPr>
        <w:tc>
          <w:tcPr>
            <w:tcW w:w="5143" w:type="dxa"/>
            <w:tcBorders>
              <w:top w:val="single" w:sz="4" w:space="0" w:color="000000"/>
              <w:left w:val="single" w:sz="4" w:space="0" w:color="000000"/>
              <w:bottom w:val="single" w:sz="4" w:space="0" w:color="000000"/>
              <w:right w:val="single" w:sz="4" w:space="0" w:color="000000"/>
            </w:tcBorders>
          </w:tcPr>
          <w:p w:rsidR="006C2D18" w:rsidRPr="00DF4C2F" w:rsidRDefault="006C2D18" w:rsidP="00DF4C2F">
            <w:pPr>
              <w:ind w:firstLine="567"/>
              <w:jc w:val="center"/>
              <w:rPr>
                <w:color w:val="000000"/>
                <w:sz w:val="28"/>
                <w:szCs w:val="28"/>
              </w:rPr>
            </w:pPr>
            <w:r w:rsidRPr="00DF4C2F">
              <w:rPr>
                <w:color w:val="000000"/>
                <w:sz w:val="28"/>
                <w:szCs w:val="28"/>
              </w:rPr>
              <w:t>1</w:t>
            </w:r>
          </w:p>
        </w:tc>
        <w:tc>
          <w:tcPr>
            <w:tcW w:w="4492" w:type="dxa"/>
            <w:tcBorders>
              <w:top w:val="single" w:sz="4" w:space="0" w:color="000000"/>
              <w:left w:val="single" w:sz="4" w:space="0" w:color="000000"/>
              <w:bottom w:val="single" w:sz="4" w:space="0" w:color="000000"/>
              <w:right w:val="single" w:sz="4" w:space="0" w:color="000000"/>
            </w:tcBorders>
          </w:tcPr>
          <w:p w:rsidR="006C2D18" w:rsidRPr="00DF4C2F" w:rsidRDefault="006C2D18" w:rsidP="00DF4C2F">
            <w:pPr>
              <w:ind w:firstLine="567"/>
              <w:jc w:val="center"/>
              <w:rPr>
                <w:color w:val="000000"/>
                <w:sz w:val="28"/>
                <w:szCs w:val="28"/>
              </w:rPr>
            </w:pPr>
            <w:r w:rsidRPr="00DF4C2F">
              <w:rPr>
                <w:color w:val="000000"/>
                <w:sz w:val="28"/>
                <w:szCs w:val="28"/>
              </w:rPr>
              <w:t>2</w:t>
            </w:r>
          </w:p>
        </w:tc>
      </w:tr>
      <w:tr w:rsidR="006C2D18" w:rsidRPr="00DF4C2F" w:rsidTr="00252B54">
        <w:trPr>
          <w:trHeight w:val="363"/>
        </w:trPr>
        <w:tc>
          <w:tcPr>
            <w:tcW w:w="9635" w:type="dxa"/>
            <w:gridSpan w:val="2"/>
            <w:tcBorders>
              <w:top w:val="single" w:sz="4" w:space="0" w:color="000000"/>
              <w:left w:val="single" w:sz="4" w:space="0" w:color="000000"/>
              <w:bottom w:val="single" w:sz="4" w:space="0" w:color="000000"/>
              <w:right w:val="single" w:sz="4" w:space="0" w:color="000000"/>
            </w:tcBorders>
            <w:vAlign w:val="center"/>
          </w:tcPr>
          <w:p w:rsidR="006C2D18" w:rsidRPr="00DF4C2F" w:rsidRDefault="006C2D18" w:rsidP="00DF4C2F">
            <w:pPr>
              <w:ind w:firstLine="567"/>
              <w:jc w:val="center"/>
              <w:rPr>
                <w:b/>
                <w:color w:val="000000"/>
                <w:sz w:val="28"/>
                <w:szCs w:val="28"/>
              </w:rPr>
            </w:pPr>
            <w:r w:rsidRPr="00DF4C2F">
              <w:rPr>
                <w:b/>
                <w:color w:val="000000"/>
                <w:sz w:val="28"/>
                <w:szCs w:val="28"/>
              </w:rPr>
              <w:t>В соответствии с ФГОС</w:t>
            </w:r>
          </w:p>
        </w:tc>
      </w:tr>
      <w:tr w:rsidR="006C2D18" w:rsidRPr="00DF4C2F" w:rsidTr="00252B54">
        <w:trPr>
          <w:trHeight w:val="221"/>
        </w:trPr>
        <w:tc>
          <w:tcPr>
            <w:tcW w:w="5143" w:type="dxa"/>
            <w:tcBorders>
              <w:top w:val="single" w:sz="4" w:space="0" w:color="000000"/>
              <w:left w:val="single" w:sz="4" w:space="0" w:color="000000"/>
              <w:bottom w:val="single" w:sz="4" w:space="0" w:color="000000"/>
              <w:right w:val="single" w:sz="4" w:space="0" w:color="000000"/>
            </w:tcBorders>
          </w:tcPr>
          <w:p w:rsidR="006C2D18" w:rsidRPr="00DF4C2F" w:rsidRDefault="006C2D18" w:rsidP="00DF4C2F">
            <w:pPr>
              <w:suppressAutoHyphens/>
              <w:ind w:firstLine="567"/>
              <w:rPr>
                <w:sz w:val="28"/>
                <w:szCs w:val="28"/>
              </w:rPr>
            </w:pPr>
            <w:r w:rsidRPr="00DF4C2F">
              <w:rPr>
                <w:sz w:val="28"/>
                <w:szCs w:val="28"/>
              </w:rPr>
              <w:t>ВД 01. Осуществление профессионального ухода за пациентами, в том числе по профилю «акушерское дело»</w:t>
            </w:r>
          </w:p>
        </w:tc>
        <w:tc>
          <w:tcPr>
            <w:tcW w:w="4492" w:type="dxa"/>
            <w:tcBorders>
              <w:top w:val="single" w:sz="4" w:space="0" w:color="000000"/>
              <w:left w:val="single" w:sz="4" w:space="0" w:color="000000"/>
              <w:bottom w:val="single" w:sz="4" w:space="0" w:color="000000"/>
              <w:right w:val="single" w:sz="4" w:space="0" w:color="000000"/>
            </w:tcBorders>
          </w:tcPr>
          <w:p w:rsidR="006C2D18" w:rsidRPr="00DF4C2F" w:rsidRDefault="006C2D18" w:rsidP="00DF4C2F">
            <w:pPr>
              <w:suppressAutoHyphens/>
              <w:ind w:firstLine="567"/>
              <w:rPr>
                <w:sz w:val="28"/>
                <w:szCs w:val="28"/>
              </w:rPr>
            </w:pPr>
            <w:r w:rsidRPr="00DF4C2F">
              <w:rPr>
                <w:sz w:val="28"/>
                <w:szCs w:val="28"/>
              </w:rPr>
              <w:t>ПМ 01. Осуществление профессионального ухода за пациентами, в том числе по профилю «акушерское дело»</w:t>
            </w:r>
          </w:p>
        </w:tc>
      </w:tr>
      <w:tr w:rsidR="006C2D18" w:rsidRPr="00DF4C2F" w:rsidTr="00252B54">
        <w:trPr>
          <w:trHeight w:val="221"/>
        </w:trPr>
        <w:tc>
          <w:tcPr>
            <w:tcW w:w="5143" w:type="dxa"/>
            <w:tcBorders>
              <w:top w:val="single" w:sz="4" w:space="0" w:color="000000"/>
              <w:left w:val="single" w:sz="4" w:space="0" w:color="000000"/>
              <w:bottom w:val="single" w:sz="4" w:space="0" w:color="000000"/>
              <w:right w:val="single" w:sz="4" w:space="0" w:color="000000"/>
            </w:tcBorders>
          </w:tcPr>
          <w:p w:rsidR="006C2D18" w:rsidRPr="00DF4C2F" w:rsidRDefault="006C2D18" w:rsidP="00DF4C2F">
            <w:pPr>
              <w:suppressAutoHyphens/>
              <w:ind w:firstLine="567"/>
              <w:rPr>
                <w:sz w:val="28"/>
                <w:szCs w:val="28"/>
              </w:rPr>
            </w:pPr>
            <w:r w:rsidRPr="00DF4C2F">
              <w:rPr>
                <w:sz w:val="28"/>
                <w:szCs w:val="28"/>
              </w:rPr>
              <w:t xml:space="preserve">ВД 02. Оказание медицинской помощи в период беременности, родов, послеродовый период и с распространенными гинекологическими заболеваниями </w:t>
            </w:r>
          </w:p>
        </w:tc>
        <w:tc>
          <w:tcPr>
            <w:tcW w:w="4492" w:type="dxa"/>
            <w:tcBorders>
              <w:top w:val="single" w:sz="4" w:space="0" w:color="000000"/>
              <w:left w:val="single" w:sz="4" w:space="0" w:color="000000"/>
              <w:bottom w:val="single" w:sz="4" w:space="0" w:color="000000"/>
              <w:right w:val="single" w:sz="4" w:space="0" w:color="000000"/>
            </w:tcBorders>
          </w:tcPr>
          <w:p w:rsidR="006C2D18" w:rsidRPr="00DF4C2F" w:rsidRDefault="006C2D18" w:rsidP="00DF4C2F">
            <w:pPr>
              <w:suppressAutoHyphens/>
              <w:ind w:firstLine="567"/>
              <w:rPr>
                <w:sz w:val="28"/>
                <w:szCs w:val="28"/>
              </w:rPr>
            </w:pPr>
            <w:r w:rsidRPr="00DF4C2F">
              <w:rPr>
                <w:sz w:val="28"/>
                <w:szCs w:val="28"/>
              </w:rPr>
              <w:t xml:space="preserve">ПМ 02. Оказание медицинской помощи в период беременности, родов, послеродовый период и с распространенными гинекологическими заболеваниями </w:t>
            </w:r>
          </w:p>
        </w:tc>
      </w:tr>
      <w:tr w:rsidR="006C2D18" w:rsidRPr="00DF4C2F" w:rsidTr="00252B54">
        <w:trPr>
          <w:trHeight w:val="221"/>
        </w:trPr>
        <w:tc>
          <w:tcPr>
            <w:tcW w:w="5143" w:type="dxa"/>
            <w:tcBorders>
              <w:top w:val="single" w:sz="4" w:space="0" w:color="000000"/>
              <w:left w:val="single" w:sz="4" w:space="0" w:color="000000"/>
              <w:bottom w:val="single" w:sz="4" w:space="0" w:color="000000"/>
              <w:right w:val="single" w:sz="4" w:space="0" w:color="000000"/>
            </w:tcBorders>
          </w:tcPr>
          <w:p w:rsidR="006C2D18" w:rsidRPr="00DF4C2F" w:rsidRDefault="006C2D18" w:rsidP="00DF4C2F">
            <w:pPr>
              <w:suppressAutoHyphens/>
              <w:ind w:firstLine="567"/>
              <w:rPr>
                <w:sz w:val="28"/>
                <w:szCs w:val="28"/>
              </w:rPr>
            </w:pPr>
            <w:r w:rsidRPr="00DF4C2F">
              <w:rPr>
                <w:sz w:val="28"/>
                <w:szCs w:val="28"/>
              </w:rPr>
              <w:t xml:space="preserve">ВД 03. Осуществление организационной, профилактической работы, формирование здорового образа жизни и санитарно-гигиеническое просвещение </w:t>
            </w:r>
          </w:p>
        </w:tc>
        <w:tc>
          <w:tcPr>
            <w:tcW w:w="4492" w:type="dxa"/>
            <w:tcBorders>
              <w:top w:val="single" w:sz="4" w:space="0" w:color="000000"/>
              <w:left w:val="single" w:sz="4" w:space="0" w:color="000000"/>
              <w:bottom w:val="single" w:sz="4" w:space="0" w:color="000000"/>
              <w:right w:val="single" w:sz="4" w:space="0" w:color="000000"/>
            </w:tcBorders>
          </w:tcPr>
          <w:p w:rsidR="006C2D18" w:rsidRPr="00DF4C2F" w:rsidRDefault="006C2D18" w:rsidP="00DF4C2F">
            <w:pPr>
              <w:suppressAutoHyphens/>
              <w:ind w:firstLine="567"/>
              <w:rPr>
                <w:sz w:val="28"/>
                <w:szCs w:val="28"/>
              </w:rPr>
            </w:pPr>
            <w:r w:rsidRPr="00DF4C2F">
              <w:rPr>
                <w:sz w:val="28"/>
                <w:szCs w:val="28"/>
              </w:rPr>
              <w:t xml:space="preserve">ПМ 03. Осуществление организационной, профилактической работы, формирование здорового образа жизни и санитарно-гигиеническое просвещение </w:t>
            </w:r>
          </w:p>
        </w:tc>
      </w:tr>
      <w:tr w:rsidR="006C2D18" w:rsidRPr="00DF4C2F" w:rsidTr="00252B54">
        <w:trPr>
          <w:trHeight w:val="221"/>
        </w:trPr>
        <w:tc>
          <w:tcPr>
            <w:tcW w:w="5143" w:type="dxa"/>
            <w:tcBorders>
              <w:top w:val="single" w:sz="4" w:space="0" w:color="000000"/>
              <w:left w:val="single" w:sz="4" w:space="0" w:color="000000"/>
              <w:bottom w:val="single" w:sz="4" w:space="0" w:color="000000"/>
              <w:right w:val="single" w:sz="4" w:space="0" w:color="000000"/>
            </w:tcBorders>
          </w:tcPr>
          <w:p w:rsidR="006C2D18" w:rsidRPr="00DF4C2F" w:rsidRDefault="006C2D18" w:rsidP="00DF4C2F">
            <w:pPr>
              <w:suppressAutoHyphens/>
              <w:ind w:firstLine="567"/>
              <w:rPr>
                <w:sz w:val="28"/>
                <w:szCs w:val="28"/>
              </w:rPr>
            </w:pPr>
            <w:r w:rsidRPr="00DF4C2F">
              <w:rPr>
                <w:sz w:val="28"/>
                <w:szCs w:val="28"/>
              </w:rPr>
              <w:t>ВД 04. Оказание медицинской помощи в экстренной форме</w:t>
            </w:r>
          </w:p>
        </w:tc>
        <w:tc>
          <w:tcPr>
            <w:tcW w:w="4492" w:type="dxa"/>
            <w:tcBorders>
              <w:top w:val="single" w:sz="4" w:space="0" w:color="000000"/>
              <w:left w:val="single" w:sz="4" w:space="0" w:color="000000"/>
              <w:bottom w:val="single" w:sz="4" w:space="0" w:color="000000"/>
              <w:right w:val="single" w:sz="4" w:space="0" w:color="000000"/>
            </w:tcBorders>
          </w:tcPr>
          <w:p w:rsidR="006C2D18" w:rsidRPr="00DF4C2F" w:rsidRDefault="006C2D18" w:rsidP="00DF4C2F">
            <w:pPr>
              <w:suppressAutoHyphens/>
              <w:ind w:firstLine="567"/>
              <w:rPr>
                <w:sz w:val="28"/>
                <w:szCs w:val="28"/>
              </w:rPr>
            </w:pPr>
            <w:r w:rsidRPr="00DF4C2F">
              <w:rPr>
                <w:sz w:val="28"/>
                <w:szCs w:val="28"/>
              </w:rPr>
              <w:t>ПМ 04. Оказание медицинской помощи в экстренной форме</w:t>
            </w:r>
          </w:p>
        </w:tc>
      </w:tr>
    </w:tbl>
    <w:p w:rsidR="000E18F3" w:rsidRPr="00DF4C2F" w:rsidRDefault="00890F15" w:rsidP="00DF4C2F">
      <w:pPr>
        <w:widowControl/>
        <w:ind w:firstLine="567"/>
        <w:jc w:val="center"/>
        <w:rPr>
          <w:b/>
          <w:sz w:val="28"/>
          <w:szCs w:val="28"/>
        </w:rPr>
      </w:pPr>
      <w:r w:rsidRPr="00DF4C2F">
        <w:rPr>
          <w:b/>
          <w:sz w:val="28"/>
          <w:szCs w:val="28"/>
        </w:rPr>
        <w:lastRenderedPageBreak/>
        <w:t>2. Условия проведения государственной итоговой аттестации</w:t>
      </w:r>
    </w:p>
    <w:p w:rsidR="00DF4C2F" w:rsidRDefault="00DF4C2F" w:rsidP="00DF4C2F">
      <w:pPr>
        <w:widowControl/>
        <w:ind w:firstLine="567"/>
        <w:jc w:val="center"/>
        <w:rPr>
          <w:sz w:val="28"/>
          <w:szCs w:val="28"/>
        </w:rPr>
      </w:pPr>
    </w:p>
    <w:p w:rsidR="006C2D18" w:rsidRDefault="00890F15" w:rsidP="00DF4C2F">
      <w:pPr>
        <w:widowControl/>
        <w:ind w:firstLine="567"/>
        <w:jc w:val="center"/>
        <w:rPr>
          <w:sz w:val="28"/>
          <w:szCs w:val="28"/>
        </w:rPr>
      </w:pPr>
      <w:r w:rsidRPr="00DF4C2F">
        <w:rPr>
          <w:sz w:val="28"/>
          <w:szCs w:val="28"/>
        </w:rPr>
        <w:t>2.1. Формы государственной итоговой аттестации</w:t>
      </w:r>
      <w:r w:rsidR="006C2D18" w:rsidRPr="00DF4C2F">
        <w:rPr>
          <w:sz w:val="28"/>
          <w:szCs w:val="28"/>
        </w:rPr>
        <w:t>.</w:t>
      </w:r>
    </w:p>
    <w:p w:rsidR="006C2D18" w:rsidRPr="00DF4C2F" w:rsidRDefault="00890F15" w:rsidP="00DF4C2F">
      <w:pPr>
        <w:widowControl/>
        <w:ind w:firstLine="567"/>
        <w:jc w:val="both"/>
        <w:rPr>
          <w:sz w:val="28"/>
          <w:szCs w:val="28"/>
          <w:u w:val="single"/>
        </w:rPr>
      </w:pPr>
      <w:r w:rsidRPr="00DF4C2F">
        <w:rPr>
          <w:sz w:val="28"/>
          <w:szCs w:val="28"/>
        </w:rPr>
        <w:t>Формой государственной итоговой аттестации по образовательным программам среднего профессионального образования в колледже является государственный экзамен</w:t>
      </w:r>
      <w:r w:rsidR="006C2D18" w:rsidRPr="00DF4C2F">
        <w:rPr>
          <w:sz w:val="28"/>
          <w:szCs w:val="28"/>
        </w:rPr>
        <w:t xml:space="preserve"> </w:t>
      </w:r>
      <w:r w:rsidR="006C2D18" w:rsidRPr="00DF4C2F">
        <w:rPr>
          <w:sz w:val="28"/>
          <w:szCs w:val="28"/>
          <w:u w:val="single"/>
        </w:rPr>
        <w:t>с учетом требований к аккредитации специалистов, установленных законодательством РФ в сфере охраны здоровья.</w:t>
      </w:r>
    </w:p>
    <w:p w:rsidR="000E18F3" w:rsidRDefault="00890F15" w:rsidP="00DF4C2F">
      <w:pPr>
        <w:widowControl/>
        <w:ind w:firstLine="567"/>
        <w:jc w:val="both"/>
        <w:rPr>
          <w:sz w:val="28"/>
          <w:szCs w:val="28"/>
        </w:rPr>
      </w:pPr>
      <w:r w:rsidRPr="00DF4C2F">
        <w:rPr>
          <w:sz w:val="28"/>
          <w:szCs w:val="28"/>
        </w:rPr>
        <w:t>Государственный экзамен способствует систематизации и закреплению знаний выпускника по специальности при решении конкретных задач, а также выяснению уровня подготовки выпускника к самостоятельной работе.</w:t>
      </w:r>
    </w:p>
    <w:p w:rsidR="00DF4C2F" w:rsidRPr="00DF4C2F" w:rsidRDefault="00DF4C2F" w:rsidP="00DF4C2F">
      <w:pPr>
        <w:widowControl/>
        <w:ind w:firstLine="567"/>
        <w:jc w:val="both"/>
        <w:rPr>
          <w:sz w:val="28"/>
          <w:szCs w:val="28"/>
        </w:rPr>
      </w:pPr>
    </w:p>
    <w:p w:rsidR="000E18F3" w:rsidRPr="00DF4C2F" w:rsidRDefault="00890F15" w:rsidP="00DF4C2F">
      <w:pPr>
        <w:widowControl/>
        <w:ind w:firstLine="567"/>
        <w:jc w:val="center"/>
        <w:rPr>
          <w:sz w:val="28"/>
          <w:szCs w:val="28"/>
        </w:rPr>
      </w:pPr>
      <w:r w:rsidRPr="00DF4C2F">
        <w:rPr>
          <w:sz w:val="28"/>
          <w:szCs w:val="28"/>
        </w:rPr>
        <w:t>2.2. Объем времени на подготовку и проведение ГИА</w:t>
      </w:r>
    </w:p>
    <w:p w:rsidR="000E18F3" w:rsidRPr="00DF4C2F" w:rsidRDefault="008C5035" w:rsidP="00DF4C2F">
      <w:pPr>
        <w:widowControl/>
        <w:ind w:firstLine="567"/>
        <w:jc w:val="both"/>
        <w:rPr>
          <w:sz w:val="28"/>
          <w:szCs w:val="28"/>
        </w:rPr>
      </w:pPr>
      <w:r w:rsidRPr="00DF4C2F">
        <w:rPr>
          <w:sz w:val="28"/>
          <w:szCs w:val="28"/>
        </w:rPr>
        <w:t>На основе требований</w:t>
      </w:r>
      <w:r w:rsidR="00890F15" w:rsidRPr="00DF4C2F">
        <w:rPr>
          <w:sz w:val="28"/>
          <w:szCs w:val="28"/>
        </w:rPr>
        <w:t xml:space="preserve"> Федеральн</w:t>
      </w:r>
      <w:r w:rsidRPr="00DF4C2F">
        <w:rPr>
          <w:sz w:val="28"/>
          <w:szCs w:val="28"/>
        </w:rPr>
        <w:t>ого</w:t>
      </w:r>
      <w:r w:rsidR="00890F15" w:rsidRPr="00DF4C2F">
        <w:rPr>
          <w:sz w:val="28"/>
          <w:szCs w:val="28"/>
        </w:rPr>
        <w:t xml:space="preserve"> государственн</w:t>
      </w:r>
      <w:r w:rsidRPr="00DF4C2F">
        <w:rPr>
          <w:sz w:val="28"/>
          <w:szCs w:val="28"/>
        </w:rPr>
        <w:t>ого</w:t>
      </w:r>
      <w:r w:rsidR="00890F15" w:rsidRPr="00DF4C2F">
        <w:rPr>
          <w:sz w:val="28"/>
          <w:szCs w:val="28"/>
        </w:rPr>
        <w:t xml:space="preserve"> образовательн</w:t>
      </w:r>
      <w:r w:rsidRPr="00DF4C2F">
        <w:rPr>
          <w:sz w:val="28"/>
          <w:szCs w:val="28"/>
        </w:rPr>
        <w:t>ого</w:t>
      </w:r>
      <w:r w:rsidR="00890F15" w:rsidRPr="00DF4C2F">
        <w:rPr>
          <w:sz w:val="28"/>
          <w:szCs w:val="28"/>
        </w:rPr>
        <w:t xml:space="preserve"> стандарт</w:t>
      </w:r>
      <w:r w:rsidRPr="00DF4C2F">
        <w:rPr>
          <w:sz w:val="28"/>
          <w:szCs w:val="28"/>
        </w:rPr>
        <w:t>а</w:t>
      </w:r>
      <w:r w:rsidR="00890F15" w:rsidRPr="00DF4C2F">
        <w:rPr>
          <w:sz w:val="28"/>
          <w:szCs w:val="28"/>
        </w:rPr>
        <w:t>, рабоч</w:t>
      </w:r>
      <w:r w:rsidRPr="00DF4C2F">
        <w:rPr>
          <w:sz w:val="28"/>
          <w:szCs w:val="28"/>
        </w:rPr>
        <w:t>его</w:t>
      </w:r>
      <w:r w:rsidR="00890F15" w:rsidRPr="00DF4C2F">
        <w:rPr>
          <w:sz w:val="28"/>
          <w:szCs w:val="28"/>
        </w:rPr>
        <w:t xml:space="preserve"> учебн</w:t>
      </w:r>
      <w:r w:rsidRPr="00DF4C2F">
        <w:rPr>
          <w:sz w:val="28"/>
          <w:szCs w:val="28"/>
        </w:rPr>
        <w:t>ого</w:t>
      </w:r>
      <w:r w:rsidR="00890F15" w:rsidRPr="00DF4C2F">
        <w:rPr>
          <w:sz w:val="28"/>
          <w:szCs w:val="28"/>
        </w:rPr>
        <w:t xml:space="preserve"> план</w:t>
      </w:r>
      <w:r w:rsidRPr="00DF4C2F">
        <w:rPr>
          <w:sz w:val="28"/>
          <w:szCs w:val="28"/>
        </w:rPr>
        <w:t>а</w:t>
      </w:r>
      <w:r w:rsidR="00890F15" w:rsidRPr="00DF4C2F">
        <w:rPr>
          <w:sz w:val="28"/>
          <w:szCs w:val="28"/>
        </w:rPr>
        <w:t>, календарн</w:t>
      </w:r>
      <w:r w:rsidRPr="00DF4C2F">
        <w:rPr>
          <w:sz w:val="28"/>
          <w:szCs w:val="28"/>
        </w:rPr>
        <w:t>ого</w:t>
      </w:r>
      <w:r w:rsidR="00890F15" w:rsidRPr="00DF4C2F">
        <w:rPr>
          <w:sz w:val="28"/>
          <w:szCs w:val="28"/>
        </w:rPr>
        <w:t xml:space="preserve"> график</w:t>
      </w:r>
      <w:r w:rsidRPr="00DF4C2F">
        <w:rPr>
          <w:sz w:val="28"/>
          <w:szCs w:val="28"/>
        </w:rPr>
        <w:t>а</w:t>
      </w:r>
      <w:r w:rsidR="00890F15" w:rsidRPr="00DF4C2F">
        <w:rPr>
          <w:sz w:val="28"/>
          <w:szCs w:val="28"/>
        </w:rPr>
        <w:t xml:space="preserve"> объем времени на подготовку и проведение ГИА составляет 3 недели (108 часов).</w:t>
      </w:r>
    </w:p>
    <w:p w:rsidR="00DF4C2F" w:rsidRDefault="00DF4C2F" w:rsidP="00DF4C2F">
      <w:pPr>
        <w:widowControl/>
        <w:ind w:firstLine="567"/>
        <w:jc w:val="center"/>
        <w:rPr>
          <w:sz w:val="28"/>
          <w:szCs w:val="28"/>
        </w:rPr>
      </w:pPr>
    </w:p>
    <w:p w:rsidR="000E18F3" w:rsidRPr="00DF4C2F" w:rsidRDefault="00890F15" w:rsidP="00DF4C2F">
      <w:pPr>
        <w:widowControl/>
        <w:ind w:firstLine="567"/>
        <w:jc w:val="center"/>
        <w:rPr>
          <w:sz w:val="28"/>
          <w:szCs w:val="28"/>
        </w:rPr>
      </w:pPr>
      <w:r w:rsidRPr="00DF4C2F">
        <w:rPr>
          <w:sz w:val="28"/>
          <w:szCs w:val="28"/>
        </w:rPr>
        <w:t>2.3. Сроки проведения аттестационного испытания</w:t>
      </w:r>
    </w:p>
    <w:p w:rsidR="000E18F3" w:rsidRPr="00DF4C2F" w:rsidRDefault="00890F15" w:rsidP="00DF4C2F">
      <w:pPr>
        <w:widowControl/>
        <w:ind w:firstLine="567"/>
        <w:jc w:val="both"/>
        <w:rPr>
          <w:sz w:val="28"/>
          <w:szCs w:val="28"/>
        </w:rPr>
      </w:pPr>
      <w:r w:rsidRPr="00DF4C2F">
        <w:rPr>
          <w:sz w:val="28"/>
          <w:szCs w:val="28"/>
        </w:rPr>
        <w:t xml:space="preserve">Сроки проведения государственной итоговой аттестации определяются рабочим учебным планом, календарным графиком специальности. </w:t>
      </w:r>
    </w:p>
    <w:p w:rsidR="000E18F3" w:rsidRPr="00AE60DC" w:rsidRDefault="00890F15" w:rsidP="00DF4C2F">
      <w:pPr>
        <w:widowControl/>
        <w:ind w:firstLine="567"/>
        <w:jc w:val="both"/>
        <w:rPr>
          <w:sz w:val="28"/>
          <w:szCs w:val="28"/>
        </w:rPr>
      </w:pPr>
      <w:r w:rsidRPr="00DF4C2F">
        <w:rPr>
          <w:sz w:val="28"/>
          <w:szCs w:val="28"/>
        </w:rPr>
        <w:t xml:space="preserve">Расписание проведения государственного экзамена утверждается </w:t>
      </w:r>
      <w:r w:rsidRPr="00AE60DC">
        <w:rPr>
          <w:sz w:val="28"/>
          <w:szCs w:val="28"/>
        </w:rPr>
        <w:t xml:space="preserve">директором колледжа и доводится до сведения обучающихся не позднее, чем за две недели до начала работы государственной экзаменационной комиссии. </w:t>
      </w:r>
    </w:p>
    <w:p w:rsidR="000E18F3" w:rsidRPr="00AE60DC" w:rsidRDefault="00890F15" w:rsidP="00DF4C2F">
      <w:pPr>
        <w:widowControl/>
        <w:ind w:firstLine="567"/>
        <w:jc w:val="both"/>
        <w:rPr>
          <w:sz w:val="28"/>
          <w:szCs w:val="28"/>
        </w:rPr>
      </w:pPr>
      <w:r w:rsidRPr="00AE60DC">
        <w:rPr>
          <w:sz w:val="28"/>
          <w:szCs w:val="28"/>
        </w:rPr>
        <w:t xml:space="preserve">Государственный экзамен проводится </w:t>
      </w:r>
      <w:r w:rsidRPr="00AE60DC">
        <w:rPr>
          <w:sz w:val="28"/>
          <w:szCs w:val="28"/>
          <w:u w:val="single"/>
        </w:rPr>
        <w:t xml:space="preserve">в </w:t>
      </w:r>
      <w:r w:rsidR="00191E7B" w:rsidRPr="00AE60DC">
        <w:rPr>
          <w:sz w:val="28"/>
          <w:szCs w:val="28"/>
          <w:u w:val="single"/>
        </w:rPr>
        <w:t>три</w:t>
      </w:r>
      <w:r w:rsidRPr="00AE60DC">
        <w:rPr>
          <w:sz w:val="28"/>
          <w:szCs w:val="28"/>
          <w:u w:val="single"/>
        </w:rPr>
        <w:t xml:space="preserve"> этапа</w:t>
      </w:r>
      <w:r w:rsidRPr="00AE60DC">
        <w:rPr>
          <w:sz w:val="28"/>
          <w:szCs w:val="28"/>
        </w:rPr>
        <w:t xml:space="preserve">: </w:t>
      </w:r>
    </w:p>
    <w:p w:rsidR="00676485" w:rsidRPr="00AE60DC" w:rsidRDefault="00676485" w:rsidP="00DF4C2F">
      <w:pPr>
        <w:ind w:firstLine="567"/>
        <w:contextualSpacing/>
        <w:jc w:val="both"/>
        <w:rPr>
          <w:color w:val="000000"/>
          <w:sz w:val="28"/>
          <w:szCs w:val="28"/>
          <w:shd w:val="clear" w:color="auto" w:fill="FFFFFF"/>
          <w:lang w:eastAsia="x-none"/>
        </w:rPr>
      </w:pPr>
      <w:r w:rsidRPr="00AE60DC">
        <w:rPr>
          <w:color w:val="000000"/>
          <w:sz w:val="28"/>
          <w:szCs w:val="28"/>
          <w:shd w:val="clear" w:color="auto" w:fill="FFFFFF"/>
          <w:lang w:eastAsia="x-none"/>
        </w:rPr>
        <w:t>1-ый этап - тестирование;</w:t>
      </w:r>
    </w:p>
    <w:p w:rsidR="00676485" w:rsidRPr="00AE60DC" w:rsidRDefault="00676485" w:rsidP="00DF4C2F">
      <w:pPr>
        <w:ind w:firstLine="567"/>
        <w:contextualSpacing/>
        <w:jc w:val="both"/>
        <w:rPr>
          <w:color w:val="000000"/>
          <w:sz w:val="28"/>
          <w:szCs w:val="28"/>
          <w:shd w:val="clear" w:color="auto" w:fill="FFFFFF"/>
          <w:lang w:eastAsia="x-none"/>
        </w:rPr>
      </w:pPr>
      <w:r w:rsidRPr="00AE60DC">
        <w:rPr>
          <w:color w:val="000000"/>
          <w:sz w:val="28"/>
          <w:szCs w:val="28"/>
          <w:shd w:val="clear" w:color="auto" w:fill="FFFFFF"/>
          <w:lang w:eastAsia="x-none"/>
        </w:rPr>
        <w:t>2-ой этап – выполнение практических навыков (умений) в симулированных условиях;</w:t>
      </w:r>
    </w:p>
    <w:p w:rsidR="00676485" w:rsidRPr="00DF4C2F" w:rsidRDefault="00676485" w:rsidP="00DF4C2F">
      <w:pPr>
        <w:ind w:firstLine="567"/>
        <w:contextualSpacing/>
        <w:jc w:val="both"/>
        <w:rPr>
          <w:color w:val="000000"/>
          <w:sz w:val="28"/>
          <w:szCs w:val="28"/>
          <w:shd w:val="clear" w:color="auto" w:fill="FFFFFF"/>
          <w:lang w:eastAsia="x-none"/>
        </w:rPr>
      </w:pPr>
      <w:r w:rsidRPr="00AE60DC">
        <w:rPr>
          <w:color w:val="000000"/>
          <w:sz w:val="28"/>
          <w:szCs w:val="28"/>
          <w:shd w:val="clear" w:color="auto" w:fill="FFFFFF"/>
          <w:lang w:eastAsia="x-none"/>
        </w:rPr>
        <w:t>3-ий этап - решение ситуационных задач (</w:t>
      </w:r>
      <w:proofErr w:type="spellStart"/>
      <w:r w:rsidRPr="00AE60DC">
        <w:rPr>
          <w:color w:val="000000"/>
          <w:sz w:val="28"/>
          <w:szCs w:val="28"/>
          <w:shd w:val="clear" w:color="auto" w:fill="FFFFFF"/>
          <w:lang w:eastAsia="x-none"/>
        </w:rPr>
        <w:t>мультикейсов</w:t>
      </w:r>
      <w:proofErr w:type="spellEnd"/>
      <w:r w:rsidRPr="00AE60DC">
        <w:rPr>
          <w:color w:val="000000"/>
          <w:sz w:val="28"/>
          <w:szCs w:val="28"/>
          <w:shd w:val="clear" w:color="auto" w:fill="FFFFFF"/>
          <w:lang w:eastAsia="x-none"/>
        </w:rPr>
        <w:t>).</w:t>
      </w:r>
    </w:p>
    <w:p w:rsidR="00191E7B" w:rsidRPr="00DF4C2F" w:rsidRDefault="00191E7B" w:rsidP="00DF4C2F">
      <w:pPr>
        <w:widowControl/>
        <w:ind w:firstLine="567"/>
        <w:jc w:val="both"/>
        <w:rPr>
          <w:sz w:val="28"/>
          <w:szCs w:val="28"/>
        </w:rPr>
      </w:pPr>
    </w:p>
    <w:p w:rsidR="000E18F3" w:rsidRPr="00DF4C2F" w:rsidRDefault="00890F15" w:rsidP="00DF4C2F">
      <w:pPr>
        <w:widowControl/>
        <w:ind w:firstLine="567"/>
        <w:jc w:val="center"/>
        <w:rPr>
          <w:b/>
          <w:sz w:val="28"/>
          <w:szCs w:val="28"/>
        </w:rPr>
      </w:pPr>
      <w:r w:rsidRPr="00DF4C2F">
        <w:rPr>
          <w:b/>
          <w:sz w:val="28"/>
          <w:szCs w:val="28"/>
        </w:rPr>
        <w:t xml:space="preserve">3. Структура процедуры государственной итоговой аттестации </w:t>
      </w:r>
    </w:p>
    <w:p w:rsidR="000E18F3" w:rsidRPr="00DF4C2F" w:rsidRDefault="00890F15" w:rsidP="00DF4C2F">
      <w:pPr>
        <w:widowControl/>
        <w:ind w:firstLine="567"/>
        <w:jc w:val="center"/>
        <w:rPr>
          <w:b/>
          <w:sz w:val="28"/>
          <w:szCs w:val="28"/>
        </w:rPr>
      </w:pPr>
      <w:r w:rsidRPr="00DF4C2F">
        <w:rPr>
          <w:b/>
          <w:sz w:val="28"/>
          <w:szCs w:val="28"/>
        </w:rPr>
        <w:t>и порядок проведения</w:t>
      </w:r>
    </w:p>
    <w:p w:rsidR="000E18F3" w:rsidRPr="00DF4C2F" w:rsidRDefault="00890F15" w:rsidP="00DF4C2F">
      <w:pPr>
        <w:widowControl/>
        <w:ind w:firstLine="567"/>
        <w:jc w:val="center"/>
        <w:rPr>
          <w:sz w:val="28"/>
          <w:szCs w:val="28"/>
        </w:rPr>
      </w:pPr>
      <w:r w:rsidRPr="00DF4C2F">
        <w:rPr>
          <w:sz w:val="28"/>
          <w:szCs w:val="28"/>
        </w:rPr>
        <w:t>3.1.</w:t>
      </w:r>
      <w:r w:rsidRPr="00DF4C2F">
        <w:rPr>
          <w:sz w:val="28"/>
          <w:szCs w:val="28"/>
        </w:rPr>
        <w:tab/>
        <w:t>Структура задания для процедуры ГИА</w:t>
      </w:r>
    </w:p>
    <w:p w:rsidR="000E18F3" w:rsidRPr="00DF4C2F" w:rsidRDefault="008C5035" w:rsidP="00DF4C2F">
      <w:pPr>
        <w:widowControl/>
        <w:ind w:firstLine="567"/>
        <w:jc w:val="both"/>
        <w:rPr>
          <w:sz w:val="28"/>
          <w:szCs w:val="28"/>
          <w:u w:val="single"/>
        </w:rPr>
      </w:pPr>
      <w:r w:rsidRPr="00DF4C2F">
        <w:rPr>
          <w:sz w:val="28"/>
          <w:szCs w:val="28"/>
        </w:rPr>
        <w:t>На основе требований</w:t>
      </w:r>
      <w:r w:rsidR="00890F15" w:rsidRPr="00DF4C2F">
        <w:rPr>
          <w:sz w:val="28"/>
          <w:szCs w:val="28"/>
        </w:rPr>
        <w:t xml:space="preserve"> ФГОС СПО по специальности 31.02.02 Акушерское дело ГИА по образовательной программе проводится в форме государственного экзамена</w:t>
      </w:r>
      <w:r w:rsidR="00DF4C2F" w:rsidRPr="00DF4C2F">
        <w:rPr>
          <w:sz w:val="28"/>
          <w:szCs w:val="28"/>
        </w:rPr>
        <w:t xml:space="preserve"> </w:t>
      </w:r>
      <w:r w:rsidR="00DF4C2F" w:rsidRPr="00DF4C2F">
        <w:rPr>
          <w:sz w:val="28"/>
          <w:szCs w:val="28"/>
          <w:u w:val="single"/>
        </w:rPr>
        <w:t>с учетом требований к аккредитации специалистов, установленных законодательством РФ в сфере охраны здоровья.</w:t>
      </w:r>
    </w:p>
    <w:p w:rsidR="000E18F3" w:rsidRDefault="00890F15" w:rsidP="00DF4C2F">
      <w:pPr>
        <w:widowControl/>
        <w:ind w:firstLine="567"/>
        <w:jc w:val="both"/>
        <w:rPr>
          <w:sz w:val="28"/>
          <w:szCs w:val="28"/>
        </w:rPr>
      </w:pPr>
      <w:r w:rsidRPr="00DF4C2F">
        <w:rPr>
          <w:sz w:val="28"/>
          <w:szCs w:val="28"/>
        </w:rPr>
        <w:t>Государственный экзамен по совокупности профессиональных модулей направлен на определение минимального уровня освоения выпускником материала, предусмотренног</w:t>
      </w:r>
      <w:r w:rsidR="00AC5BB1" w:rsidRPr="00DF4C2F">
        <w:rPr>
          <w:sz w:val="28"/>
          <w:szCs w:val="28"/>
        </w:rPr>
        <w:t xml:space="preserve">о учебным планом, и охватывает </w:t>
      </w:r>
      <w:r w:rsidRPr="00DF4C2F">
        <w:rPr>
          <w:sz w:val="28"/>
          <w:szCs w:val="28"/>
        </w:rPr>
        <w:t>содержание совокупности профессиональных модулей, установленное ФГОС СПО по специальности 31.02.02 Акушерское дело.</w:t>
      </w:r>
    </w:p>
    <w:p w:rsidR="000E18F3" w:rsidRPr="00DF4C2F" w:rsidRDefault="00890F15" w:rsidP="00DF4C2F">
      <w:pPr>
        <w:numPr>
          <w:ilvl w:val="0"/>
          <w:numId w:val="17"/>
        </w:numPr>
        <w:pBdr>
          <w:top w:val="nil"/>
          <w:left w:val="nil"/>
          <w:bottom w:val="nil"/>
          <w:right w:val="nil"/>
          <w:between w:val="nil"/>
        </w:pBdr>
        <w:tabs>
          <w:tab w:val="left" w:pos="481"/>
        </w:tabs>
        <w:ind w:left="0" w:firstLine="567"/>
        <w:jc w:val="both"/>
        <w:rPr>
          <w:sz w:val="28"/>
          <w:szCs w:val="28"/>
        </w:rPr>
      </w:pPr>
      <w:r w:rsidRPr="00DF4C2F">
        <w:rPr>
          <w:sz w:val="28"/>
          <w:szCs w:val="28"/>
        </w:rPr>
        <w:t>Форма государственной итоговой аттестации – государственный экзамен</w:t>
      </w:r>
      <w:r w:rsidR="008C5035" w:rsidRPr="00DF4C2F">
        <w:rPr>
          <w:sz w:val="28"/>
          <w:szCs w:val="28"/>
        </w:rPr>
        <w:t xml:space="preserve"> с учетом требований к аккредитации специалистов, установленных </w:t>
      </w:r>
      <w:r w:rsidR="008C5035" w:rsidRPr="00DF4C2F">
        <w:rPr>
          <w:sz w:val="28"/>
          <w:szCs w:val="28"/>
        </w:rPr>
        <w:lastRenderedPageBreak/>
        <w:t>законодательством Российской Федерации в сфере охраны здоровья.</w:t>
      </w:r>
    </w:p>
    <w:p w:rsidR="000E18F3" w:rsidRPr="00DF4C2F" w:rsidRDefault="00890F15" w:rsidP="00DF4C2F">
      <w:pPr>
        <w:numPr>
          <w:ilvl w:val="0"/>
          <w:numId w:val="17"/>
        </w:numPr>
        <w:pBdr>
          <w:top w:val="nil"/>
          <w:left w:val="nil"/>
          <w:bottom w:val="nil"/>
          <w:right w:val="nil"/>
          <w:between w:val="nil"/>
        </w:pBdr>
        <w:tabs>
          <w:tab w:val="left" w:pos="481"/>
        </w:tabs>
        <w:ind w:left="0" w:firstLine="567"/>
        <w:jc w:val="both"/>
        <w:rPr>
          <w:sz w:val="28"/>
          <w:szCs w:val="28"/>
        </w:rPr>
      </w:pPr>
      <w:r w:rsidRPr="00DF4C2F">
        <w:rPr>
          <w:color w:val="000000"/>
          <w:sz w:val="28"/>
          <w:szCs w:val="28"/>
        </w:rPr>
        <w:t xml:space="preserve">Объем времени на подготовку и проведение – </w:t>
      </w:r>
      <w:r w:rsidRPr="00DF4C2F">
        <w:rPr>
          <w:sz w:val="28"/>
          <w:szCs w:val="28"/>
        </w:rPr>
        <w:t>3 недели (108 часов).</w:t>
      </w:r>
    </w:p>
    <w:p w:rsidR="000E18F3" w:rsidRPr="00DF4C2F" w:rsidRDefault="00890F15" w:rsidP="00DF4C2F">
      <w:pPr>
        <w:numPr>
          <w:ilvl w:val="0"/>
          <w:numId w:val="17"/>
        </w:numPr>
        <w:pBdr>
          <w:top w:val="nil"/>
          <w:left w:val="nil"/>
          <w:bottom w:val="nil"/>
          <w:right w:val="nil"/>
          <w:between w:val="nil"/>
        </w:pBdr>
        <w:tabs>
          <w:tab w:val="left" w:pos="481"/>
        </w:tabs>
        <w:ind w:left="0" w:firstLine="567"/>
        <w:jc w:val="both"/>
        <w:rPr>
          <w:color w:val="000000"/>
          <w:sz w:val="28"/>
          <w:szCs w:val="28"/>
        </w:rPr>
      </w:pPr>
      <w:r w:rsidRPr="00DF4C2F">
        <w:rPr>
          <w:color w:val="000000"/>
          <w:sz w:val="28"/>
          <w:szCs w:val="28"/>
        </w:rPr>
        <w:t>Сроки проведения – согласно графику учебного процесса.</w:t>
      </w:r>
    </w:p>
    <w:p w:rsidR="000E18F3" w:rsidRPr="00DF4C2F" w:rsidRDefault="00890F15" w:rsidP="00DF4C2F">
      <w:pPr>
        <w:numPr>
          <w:ilvl w:val="0"/>
          <w:numId w:val="17"/>
        </w:numPr>
        <w:pBdr>
          <w:top w:val="nil"/>
          <w:left w:val="nil"/>
          <w:bottom w:val="nil"/>
          <w:right w:val="nil"/>
          <w:between w:val="nil"/>
        </w:pBdr>
        <w:tabs>
          <w:tab w:val="left" w:pos="481"/>
        </w:tabs>
        <w:ind w:left="0" w:firstLine="567"/>
        <w:jc w:val="both"/>
        <w:rPr>
          <w:color w:val="000000"/>
          <w:sz w:val="28"/>
          <w:szCs w:val="28"/>
        </w:rPr>
      </w:pPr>
      <w:r w:rsidRPr="00DF4C2F">
        <w:rPr>
          <w:color w:val="000000"/>
          <w:sz w:val="28"/>
          <w:szCs w:val="28"/>
        </w:rPr>
        <w:t>Необходимые материалы, регламентирующие работу государственной экзаменационной комиссии:</w:t>
      </w:r>
    </w:p>
    <w:p w:rsidR="000E18F3" w:rsidRPr="00DF4C2F" w:rsidRDefault="00890F15" w:rsidP="00DF4C2F">
      <w:pPr>
        <w:numPr>
          <w:ilvl w:val="0"/>
          <w:numId w:val="15"/>
        </w:numPr>
        <w:pBdr>
          <w:top w:val="nil"/>
          <w:left w:val="nil"/>
          <w:bottom w:val="nil"/>
          <w:right w:val="nil"/>
          <w:between w:val="nil"/>
        </w:pBdr>
        <w:tabs>
          <w:tab w:val="left" w:pos="557"/>
        </w:tabs>
        <w:ind w:left="0" w:firstLine="567"/>
        <w:jc w:val="both"/>
        <w:rPr>
          <w:color w:val="000000"/>
          <w:sz w:val="28"/>
          <w:szCs w:val="28"/>
        </w:rPr>
      </w:pPr>
      <w:r w:rsidRPr="00DF4C2F">
        <w:rPr>
          <w:color w:val="000000"/>
          <w:sz w:val="28"/>
          <w:szCs w:val="28"/>
        </w:rPr>
        <w:t xml:space="preserve">примерные оценочные средства для ГИА по специальности </w:t>
      </w:r>
      <w:r w:rsidRPr="00DF4C2F">
        <w:rPr>
          <w:sz w:val="28"/>
          <w:szCs w:val="28"/>
        </w:rPr>
        <w:t>31.02.02 Акушерское дело</w:t>
      </w:r>
      <w:r w:rsidRPr="00DF4C2F">
        <w:rPr>
          <w:color w:val="000000"/>
          <w:sz w:val="28"/>
          <w:szCs w:val="28"/>
        </w:rPr>
        <w:t xml:space="preserve"> </w:t>
      </w:r>
    </w:p>
    <w:p w:rsidR="00DF4C2F" w:rsidRPr="00DF4C2F" w:rsidRDefault="00DF4C2F" w:rsidP="00DF4C2F">
      <w:pPr>
        <w:pBdr>
          <w:top w:val="nil"/>
          <w:left w:val="nil"/>
          <w:bottom w:val="nil"/>
          <w:right w:val="nil"/>
          <w:between w:val="nil"/>
        </w:pBdr>
        <w:tabs>
          <w:tab w:val="left" w:pos="557"/>
        </w:tabs>
        <w:ind w:firstLine="567"/>
        <w:jc w:val="both"/>
        <w:rPr>
          <w:color w:val="000000"/>
          <w:sz w:val="28"/>
          <w:szCs w:val="28"/>
        </w:rPr>
      </w:pPr>
    </w:p>
    <w:p w:rsidR="000E18F3" w:rsidRPr="00DF4C2F" w:rsidRDefault="00890F15" w:rsidP="00DF4C2F">
      <w:pPr>
        <w:pStyle w:val="a5"/>
        <w:numPr>
          <w:ilvl w:val="0"/>
          <w:numId w:val="35"/>
        </w:numPr>
        <w:tabs>
          <w:tab w:val="left" w:pos="481"/>
        </w:tabs>
        <w:ind w:left="0" w:firstLine="567"/>
        <w:rPr>
          <w:sz w:val="28"/>
          <w:szCs w:val="28"/>
        </w:rPr>
      </w:pPr>
      <w:r w:rsidRPr="00DF4C2F">
        <w:rPr>
          <w:b/>
          <w:sz w:val="28"/>
          <w:szCs w:val="28"/>
        </w:rPr>
        <w:t>Документационное обеспечение</w:t>
      </w:r>
      <w:r w:rsidRPr="00DF4C2F">
        <w:rPr>
          <w:sz w:val="28"/>
          <w:szCs w:val="28"/>
        </w:rPr>
        <w:t xml:space="preserve"> </w:t>
      </w:r>
      <w:r w:rsidRPr="00DF4C2F">
        <w:rPr>
          <w:b/>
          <w:sz w:val="28"/>
          <w:szCs w:val="28"/>
        </w:rPr>
        <w:t>подготовки и проведения ГИА</w:t>
      </w:r>
      <w:r w:rsidRPr="00DF4C2F">
        <w:rPr>
          <w:sz w:val="28"/>
          <w:szCs w:val="28"/>
        </w:rPr>
        <w:t>:</w:t>
      </w:r>
    </w:p>
    <w:p w:rsidR="000E18F3" w:rsidRPr="00DF4C2F" w:rsidRDefault="00890F15" w:rsidP="00DF4C2F">
      <w:pPr>
        <w:numPr>
          <w:ilvl w:val="0"/>
          <w:numId w:val="14"/>
        </w:numPr>
        <w:pBdr>
          <w:top w:val="nil"/>
          <w:left w:val="nil"/>
          <w:bottom w:val="nil"/>
          <w:right w:val="nil"/>
          <w:between w:val="nil"/>
        </w:pBdr>
        <w:tabs>
          <w:tab w:val="left" w:pos="1537"/>
        </w:tabs>
        <w:ind w:left="0" w:firstLine="567"/>
        <w:jc w:val="both"/>
        <w:rPr>
          <w:color w:val="000000"/>
          <w:sz w:val="28"/>
          <w:szCs w:val="28"/>
        </w:rPr>
      </w:pPr>
      <w:r w:rsidRPr="00DF4C2F">
        <w:rPr>
          <w:color w:val="000000"/>
          <w:sz w:val="28"/>
          <w:szCs w:val="28"/>
        </w:rPr>
        <w:t xml:space="preserve">Программа государственной итоговой аттестации выпускников по специальности </w:t>
      </w:r>
      <w:r w:rsidRPr="00DF4C2F">
        <w:rPr>
          <w:sz w:val="28"/>
          <w:szCs w:val="28"/>
        </w:rPr>
        <w:t>31.02.02 Акушерское дело.</w:t>
      </w:r>
    </w:p>
    <w:p w:rsidR="000E18F3" w:rsidRPr="00DF4C2F" w:rsidRDefault="00890F15" w:rsidP="00DF4C2F">
      <w:pPr>
        <w:numPr>
          <w:ilvl w:val="0"/>
          <w:numId w:val="14"/>
        </w:numPr>
        <w:pBdr>
          <w:top w:val="nil"/>
          <w:left w:val="nil"/>
          <w:bottom w:val="nil"/>
          <w:right w:val="nil"/>
          <w:between w:val="nil"/>
        </w:pBdr>
        <w:tabs>
          <w:tab w:val="left" w:pos="1537"/>
        </w:tabs>
        <w:ind w:left="0" w:firstLine="567"/>
        <w:jc w:val="both"/>
        <w:rPr>
          <w:color w:val="000000"/>
          <w:sz w:val="28"/>
          <w:szCs w:val="28"/>
        </w:rPr>
      </w:pPr>
      <w:r w:rsidRPr="00DF4C2F">
        <w:rPr>
          <w:color w:val="000000"/>
          <w:sz w:val="28"/>
          <w:szCs w:val="28"/>
        </w:rPr>
        <w:t xml:space="preserve">Федеральный государственный образовательный стандарт среднего профессионального образования по специальности </w:t>
      </w:r>
      <w:r w:rsidRPr="00DF4C2F">
        <w:rPr>
          <w:sz w:val="28"/>
          <w:szCs w:val="28"/>
        </w:rPr>
        <w:t xml:space="preserve">31.02.02 Акушерское дело, утвержденного Приказом </w:t>
      </w:r>
      <w:proofErr w:type="spellStart"/>
      <w:r w:rsidRPr="00DF4C2F">
        <w:rPr>
          <w:sz w:val="28"/>
          <w:szCs w:val="28"/>
        </w:rPr>
        <w:t>Минпросвещения</w:t>
      </w:r>
      <w:proofErr w:type="spellEnd"/>
      <w:r w:rsidRPr="00DF4C2F">
        <w:rPr>
          <w:sz w:val="28"/>
          <w:szCs w:val="28"/>
        </w:rPr>
        <w:t xml:space="preserve"> России от 21 июля 2022 № 587, зарегистрирован в Министерстве юстиции Российской Федерации 16 августа 2022 года, регистрационный номер 69669.</w:t>
      </w:r>
    </w:p>
    <w:p w:rsidR="0056176E" w:rsidRPr="00AE60DC" w:rsidRDefault="00890F15" w:rsidP="00DF4C2F">
      <w:pPr>
        <w:numPr>
          <w:ilvl w:val="0"/>
          <w:numId w:val="14"/>
        </w:numPr>
        <w:pBdr>
          <w:top w:val="nil"/>
          <w:left w:val="nil"/>
          <w:bottom w:val="nil"/>
          <w:right w:val="nil"/>
          <w:between w:val="nil"/>
        </w:pBdr>
        <w:tabs>
          <w:tab w:val="left" w:pos="1537"/>
        </w:tabs>
        <w:ind w:left="0" w:firstLine="567"/>
        <w:jc w:val="both"/>
        <w:rPr>
          <w:sz w:val="28"/>
          <w:szCs w:val="28"/>
        </w:rPr>
      </w:pPr>
      <w:r w:rsidRPr="00DF4C2F">
        <w:rPr>
          <w:color w:val="000000"/>
          <w:sz w:val="28"/>
          <w:szCs w:val="28"/>
        </w:rPr>
        <w:t>Профессиональный стандарт «</w:t>
      </w:r>
      <w:r w:rsidRPr="00DF4C2F">
        <w:rPr>
          <w:sz w:val="28"/>
          <w:szCs w:val="28"/>
        </w:rPr>
        <w:t>Акушерка (Акушер)</w:t>
      </w:r>
      <w:r w:rsidRPr="00DF4C2F">
        <w:rPr>
          <w:color w:val="000000"/>
          <w:sz w:val="28"/>
          <w:szCs w:val="28"/>
        </w:rPr>
        <w:t xml:space="preserve">», утвержденный приказом Министерства труда и социальной защиты Российской Федерации от </w:t>
      </w:r>
      <w:r w:rsidRPr="00DF4C2F">
        <w:rPr>
          <w:sz w:val="28"/>
          <w:szCs w:val="28"/>
        </w:rPr>
        <w:t>13 января</w:t>
      </w:r>
      <w:r w:rsidRPr="00DF4C2F">
        <w:rPr>
          <w:color w:val="000000"/>
          <w:sz w:val="28"/>
          <w:szCs w:val="28"/>
        </w:rPr>
        <w:t xml:space="preserve"> 202</w:t>
      </w:r>
      <w:r w:rsidRPr="00DF4C2F">
        <w:rPr>
          <w:sz w:val="28"/>
          <w:szCs w:val="28"/>
        </w:rPr>
        <w:t>1</w:t>
      </w:r>
      <w:r w:rsidRPr="00DF4C2F">
        <w:rPr>
          <w:color w:val="000000"/>
          <w:sz w:val="28"/>
          <w:szCs w:val="28"/>
        </w:rPr>
        <w:t xml:space="preserve"> г</w:t>
      </w:r>
      <w:r w:rsidRPr="00AE60DC">
        <w:rPr>
          <w:sz w:val="28"/>
          <w:szCs w:val="28"/>
        </w:rPr>
        <w:t>. №6н (зарегистрирован Министерством юстиции Российской Федерации 12.04.2021 г., регистрационный №63075.)</w:t>
      </w:r>
    </w:p>
    <w:p w:rsidR="0056176E" w:rsidRPr="00AE60DC" w:rsidRDefault="0056176E" w:rsidP="00DF4C2F">
      <w:pPr>
        <w:numPr>
          <w:ilvl w:val="0"/>
          <w:numId w:val="14"/>
        </w:numPr>
        <w:pBdr>
          <w:top w:val="nil"/>
          <w:left w:val="nil"/>
          <w:bottom w:val="nil"/>
          <w:right w:val="nil"/>
          <w:between w:val="nil"/>
        </w:pBdr>
        <w:tabs>
          <w:tab w:val="left" w:pos="1537"/>
        </w:tabs>
        <w:ind w:left="0" w:firstLine="567"/>
        <w:jc w:val="both"/>
        <w:rPr>
          <w:sz w:val="28"/>
          <w:szCs w:val="28"/>
        </w:rPr>
      </w:pPr>
      <w:r w:rsidRPr="00AE60DC">
        <w:rPr>
          <w:sz w:val="28"/>
          <w:szCs w:val="28"/>
        </w:rPr>
        <w:t xml:space="preserve">Список председателей государственных </w:t>
      </w:r>
      <w:r w:rsidR="00DF4C2F" w:rsidRPr="00AE60DC">
        <w:rPr>
          <w:sz w:val="28"/>
          <w:szCs w:val="28"/>
        </w:rPr>
        <w:t>экзаменационных комиссий на 2025</w:t>
      </w:r>
      <w:r w:rsidRPr="00AE60DC">
        <w:rPr>
          <w:sz w:val="28"/>
          <w:szCs w:val="28"/>
        </w:rPr>
        <w:t xml:space="preserve"> г., утвержденных Минздравом России.</w:t>
      </w:r>
    </w:p>
    <w:p w:rsidR="0056176E" w:rsidRPr="00DF4C2F" w:rsidRDefault="0056176E" w:rsidP="00DF4C2F">
      <w:pPr>
        <w:numPr>
          <w:ilvl w:val="0"/>
          <w:numId w:val="14"/>
        </w:numPr>
        <w:pBdr>
          <w:top w:val="nil"/>
          <w:left w:val="nil"/>
          <w:bottom w:val="nil"/>
          <w:right w:val="nil"/>
          <w:between w:val="nil"/>
        </w:pBdr>
        <w:tabs>
          <w:tab w:val="left" w:pos="1537"/>
        </w:tabs>
        <w:ind w:left="0" w:firstLine="567"/>
        <w:jc w:val="both"/>
        <w:rPr>
          <w:color w:val="000000"/>
          <w:sz w:val="28"/>
          <w:szCs w:val="28"/>
        </w:rPr>
      </w:pPr>
      <w:r w:rsidRPr="00AE60DC">
        <w:rPr>
          <w:sz w:val="28"/>
          <w:szCs w:val="28"/>
        </w:rPr>
        <w:t xml:space="preserve">Документы, подтверждающие </w:t>
      </w:r>
      <w:r w:rsidRPr="00DF4C2F">
        <w:rPr>
          <w:color w:val="000000"/>
          <w:sz w:val="28"/>
          <w:szCs w:val="28"/>
        </w:rPr>
        <w:t>освоение обучающимися компетенций при изучении теоретического материала и прохождения практики по каждому из видов деятельности (зачетные книжки, сводные ведомости и т.п.)</w:t>
      </w:r>
    </w:p>
    <w:p w:rsidR="0056176E" w:rsidRPr="00DF4C2F" w:rsidRDefault="0056176E" w:rsidP="00DF4C2F">
      <w:pPr>
        <w:numPr>
          <w:ilvl w:val="0"/>
          <w:numId w:val="14"/>
        </w:numPr>
        <w:pBdr>
          <w:top w:val="nil"/>
          <w:left w:val="nil"/>
          <w:bottom w:val="nil"/>
          <w:right w:val="nil"/>
          <w:between w:val="nil"/>
        </w:pBdr>
        <w:tabs>
          <w:tab w:val="left" w:pos="1537"/>
        </w:tabs>
        <w:ind w:left="0" w:firstLine="567"/>
        <w:jc w:val="both"/>
        <w:rPr>
          <w:color w:val="000000"/>
          <w:sz w:val="28"/>
          <w:szCs w:val="28"/>
        </w:rPr>
      </w:pPr>
      <w:r w:rsidRPr="00DF4C2F">
        <w:rPr>
          <w:color w:val="000000"/>
          <w:sz w:val="28"/>
          <w:szCs w:val="28"/>
        </w:rPr>
        <w:t>Протоколы заседаний государственной экзаменационной комиссии.</w:t>
      </w:r>
    </w:p>
    <w:p w:rsidR="0056176E" w:rsidRPr="00DF4C2F" w:rsidRDefault="0056176E" w:rsidP="00DF4C2F">
      <w:pPr>
        <w:pBdr>
          <w:top w:val="nil"/>
          <w:left w:val="nil"/>
          <w:bottom w:val="nil"/>
          <w:right w:val="nil"/>
          <w:between w:val="nil"/>
        </w:pBdr>
        <w:tabs>
          <w:tab w:val="left" w:pos="1537"/>
        </w:tabs>
        <w:ind w:firstLine="567"/>
        <w:jc w:val="both"/>
        <w:rPr>
          <w:color w:val="000000"/>
          <w:sz w:val="28"/>
          <w:szCs w:val="28"/>
        </w:rPr>
      </w:pPr>
    </w:p>
    <w:p w:rsidR="000E18F3" w:rsidRPr="00DF4C2F" w:rsidRDefault="00890F15" w:rsidP="00DF4C2F">
      <w:pPr>
        <w:pStyle w:val="a5"/>
        <w:numPr>
          <w:ilvl w:val="0"/>
          <w:numId w:val="35"/>
        </w:numPr>
        <w:pBdr>
          <w:top w:val="nil"/>
          <w:left w:val="nil"/>
          <w:bottom w:val="nil"/>
          <w:right w:val="nil"/>
          <w:between w:val="nil"/>
        </w:pBdr>
        <w:tabs>
          <w:tab w:val="left" w:pos="1537"/>
        </w:tabs>
        <w:ind w:left="0" w:firstLine="567"/>
        <w:jc w:val="center"/>
        <w:rPr>
          <w:b/>
          <w:color w:val="000000"/>
          <w:sz w:val="28"/>
          <w:szCs w:val="28"/>
        </w:rPr>
      </w:pPr>
      <w:r w:rsidRPr="00DF4C2F">
        <w:rPr>
          <w:b/>
          <w:color w:val="000000"/>
          <w:sz w:val="28"/>
          <w:szCs w:val="28"/>
        </w:rPr>
        <w:t>Оценивание результатов ГИА.</w:t>
      </w:r>
    </w:p>
    <w:p w:rsidR="000E18F3" w:rsidRPr="00DF4C2F" w:rsidRDefault="00890F15" w:rsidP="00DF4C2F">
      <w:pPr>
        <w:tabs>
          <w:tab w:val="left" w:pos="1537"/>
        </w:tabs>
        <w:ind w:firstLine="567"/>
        <w:jc w:val="both"/>
        <w:rPr>
          <w:sz w:val="28"/>
          <w:szCs w:val="28"/>
        </w:rPr>
      </w:pPr>
      <w:r w:rsidRPr="00DF4C2F">
        <w:rPr>
          <w:sz w:val="28"/>
          <w:szCs w:val="28"/>
        </w:rPr>
        <w:t>5.1 Определение соответствия результатов освоения обучающимися ФГОС СПО по специальности 31.02.02 Акушерское дело проводится государственной экзаменационной комиссией по специальности 31.02.02 Акушерское дело.</w:t>
      </w:r>
    </w:p>
    <w:p w:rsidR="000E18F3" w:rsidRPr="00DF4C2F" w:rsidRDefault="000B01C8" w:rsidP="00DF4C2F">
      <w:pPr>
        <w:tabs>
          <w:tab w:val="left" w:pos="1609"/>
          <w:tab w:val="left" w:pos="2254"/>
          <w:tab w:val="left" w:pos="4567"/>
          <w:tab w:val="left" w:pos="6813"/>
        </w:tabs>
        <w:ind w:firstLine="567"/>
        <w:jc w:val="both"/>
        <w:rPr>
          <w:sz w:val="28"/>
          <w:szCs w:val="28"/>
        </w:rPr>
      </w:pPr>
      <w:r w:rsidRPr="00DF4C2F">
        <w:rPr>
          <w:sz w:val="28"/>
          <w:szCs w:val="28"/>
        </w:rPr>
        <w:t xml:space="preserve">5.2 </w:t>
      </w:r>
      <w:r w:rsidR="00890F15" w:rsidRPr="00DF4C2F">
        <w:rPr>
          <w:sz w:val="28"/>
          <w:szCs w:val="28"/>
        </w:rPr>
        <w:t>Результаты государственной итоговой аттестации, определяются оценками</w:t>
      </w:r>
      <w:r w:rsidR="00890F15" w:rsidRPr="00DF4C2F">
        <w:rPr>
          <w:sz w:val="28"/>
          <w:szCs w:val="28"/>
        </w:rPr>
        <w:tab/>
        <w:t>«отлично»,</w:t>
      </w:r>
      <w:r w:rsidR="00890F15" w:rsidRPr="00DF4C2F">
        <w:rPr>
          <w:sz w:val="28"/>
          <w:szCs w:val="28"/>
        </w:rPr>
        <w:tab/>
        <w:t>«хорошо»,</w:t>
      </w:r>
      <w:r w:rsidR="00890F15" w:rsidRPr="00DF4C2F">
        <w:rPr>
          <w:sz w:val="28"/>
          <w:szCs w:val="28"/>
        </w:rPr>
        <w:tab/>
        <w:t>«удовлетворительно»,</w:t>
      </w:r>
    </w:p>
    <w:p w:rsidR="000E18F3" w:rsidRPr="00DF4C2F" w:rsidRDefault="00890F15" w:rsidP="00DF4C2F">
      <w:pPr>
        <w:pBdr>
          <w:top w:val="nil"/>
          <w:left w:val="nil"/>
          <w:bottom w:val="nil"/>
          <w:right w:val="nil"/>
          <w:between w:val="nil"/>
        </w:pBdr>
        <w:ind w:firstLine="567"/>
        <w:jc w:val="both"/>
        <w:rPr>
          <w:color w:val="000000"/>
          <w:sz w:val="28"/>
          <w:szCs w:val="28"/>
        </w:rPr>
      </w:pPr>
      <w:r w:rsidRPr="00DF4C2F">
        <w:rPr>
          <w:color w:val="000000"/>
          <w:sz w:val="28"/>
          <w:szCs w:val="28"/>
        </w:rPr>
        <w:t>«неудовлетворительно» и объявляются в тот же день после оформления в установленном порядке протоколов заседаний государственной экзаменационной комиссии.</w:t>
      </w:r>
    </w:p>
    <w:p w:rsidR="000E18F3" w:rsidRPr="00DF4C2F" w:rsidRDefault="00C50AB4" w:rsidP="00DF4C2F">
      <w:pPr>
        <w:pBdr>
          <w:top w:val="nil"/>
          <w:left w:val="nil"/>
          <w:bottom w:val="nil"/>
          <w:right w:val="nil"/>
          <w:between w:val="nil"/>
        </w:pBdr>
        <w:tabs>
          <w:tab w:val="left" w:pos="1537"/>
        </w:tabs>
        <w:ind w:firstLine="567"/>
        <w:jc w:val="both"/>
        <w:rPr>
          <w:color w:val="000000"/>
          <w:sz w:val="28"/>
          <w:szCs w:val="28"/>
        </w:rPr>
      </w:pPr>
      <w:r w:rsidRPr="00DF4C2F">
        <w:rPr>
          <w:color w:val="000000"/>
          <w:sz w:val="28"/>
          <w:szCs w:val="28"/>
        </w:rPr>
        <w:t>5.3</w:t>
      </w:r>
      <w:r w:rsidR="00890F15" w:rsidRPr="00DF4C2F">
        <w:rPr>
          <w:color w:val="000000"/>
          <w:sz w:val="28"/>
          <w:szCs w:val="28"/>
        </w:rPr>
        <w:t xml:space="preserve"> Принятие решения о присвоении квалификации «</w:t>
      </w:r>
      <w:r w:rsidR="00890F15" w:rsidRPr="00DF4C2F">
        <w:rPr>
          <w:sz w:val="28"/>
          <w:szCs w:val="28"/>
        </w:rPr>
        <w:t>акушерка (акушер)</w:t>
      </w:r>
      <w:r w:rsidR="00890F15" w:rsidRPr="00DF4C2F">
        <w:rPr>
          <w:color w:val="000000"/>
          <w:sz w:val="28"/>
          <w:szCs w:val="28"/>
        </w:rPr>
        <w:t>» принимается решением ГЭК в день объявления оценок и оформления протокола в установленном порядке.</w:t>
      </w:r>
    </w:p>
    <w:p w:rsidR="00C96F1F" w:rsidRDefault="00C96F1F" w:rsidP="00A100C9">
      <w:pPr>
        <w:pBdr>
          <w:top w:val="nil"/>
          <w:left w:val="nil"/>
          <w:bottom w:val="nil"/>
          <w:right w:val="nil"/>
          <w:between w:val="nil"/>
        </w:pBdr>
        <w:tabs>
          <w:tab w:val="left" w:pos="1537"/>
        </w:tabs>
        <w:spacing w:line="362" w:lineRule="auto"/>
        <w:ind w:firstLine="851"/>
        <w:jc w:val="both"/>
        <w:rPr>
          <w:color w:val="000000"/>
          <w:sz w:val="28"/>
          <w:szCs w:val="28"/>
        </w:rPr>
      </w:pPr>
    </w:p>
    <w:p w:rsidR="00C96F1F" w:rsidRDefault="00C96F1F" w:rsidP="00A100C9">
      <w:pPr>
        <w:pBdr>
          <w:top w:val="nil"/>
          <w:left w:val="nil"/>
          <w:bottom w:val="nil"/>
          <w:right w:val="nil"/>
          <w:between w:val="nil"/>
        </w:pBdr>
        <w:tabs>
          <w:tab w:val="left" w:pos="1537"/>
        </w:tabs>
        <w:spacing w:line="362" w:lineRule="auto"/>
        <w:ind w:firstLine="851"/>
        <w:jc w:val="both"/>
        <w:rPr>
          <w:color w:val="000000"/>
          <w:sz w:val="28"/>
          <w:szCs w:val="28"/>
        </w:rPr>
      </w:pPr>
    </w:p>
    <w:p w:rsidR="000E18F3" w:rsidRDefault="000E18F3">
      <w:pPr>
        <w:spacing w:before="71"/>
        <w:ind w:right="103"/>
        <w:jc w:val="right"/>
        <w:rPr>
          <w:b/>
          <w:sz w:val="24"/>
          <w:szCs w:val="24"/>
        </w:rPr>
      </w:pPr>
      <w:bookmarkStart w:id="2" w:name="bookmark=id.1fob9te" w:colFirst="0" w:colLast="0"/>
      <w:bookmarkEnd w:id="2"/>
    </w:p>
    <w:p w:rsidR="000E18F3" w:rsidRDefault="000E18F3">
      <w:pPr>
        <w:pBdr>
          <w:top w:val="nil"/>
          <w:left w:val="nil"/>
          <w:bottom w:val="nil"/>
          <w:right w:val="nil"/>
          <w:between w:val="nil"/>
        </w:pBdr>
        <w:spacing w:before="11"/>
        <w:rPr>
          <w:b/>
          <w:color w:val="000000"/>
          <w:sz w:val="21"/>
          <w:szCs w:val="21"/>
        </w:rPr>
      </w:pPr>
    </w:p>
    <w:p w:rsidR="00AF6A48" w:rsidRDefault="00890F15" w:rsidP="0003520E">
      <w:pPr>
        <w:pStyle w:val="1"/>
        <w:spacing w:line="362" w:lineRule="auto"/>
        <w:ind w:left="0"/>
        <w:jc w:val="center"/>
      </w:pPr>
      <w:r>
        <w:t xml:space="preserve">ОЦЕНОЧНЫЕ МАТЕРИАЛЫ ДЛЯ ГИА </w:t>
      </w:r>
    </w:p>
    <w:p w:rsidR="00AF6A48" w:rsidRDefault="00890F15" w:rsidP="0003520E">
      <w:pPr>
        <w:pStyle w:val="1"/>
        <w:spacing w:line="362" w:lineRule="auto"/>
        <w:ind w:left="0"/>
        <w:jc w:val="center"/>
      </w:pPr>
      <w:r>
        <w:t xml:space="preserve">ПО СПЕЦИАЛЬНОСТИ </w:t>
      </w:r>
    </w:p>
    <w:p w:rsidR="000E18F3" w:rsidRDefault="00890F15" w:rsidP="0003520E">
      <w:pPr>
        <w:pStyle w:val="1"/>
        <w:spacing w:line="362" w:lineRule="auto"/>
        <w:ind w:left="0"/>
        <w:jc w:val="center"/>
      </w:pPr>
      <w:r>
        <w:t>31.02.02 АКУШЕРСКОЕ ДЕЛО</w:t>
      </w: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Default="000E18F3">
      <w:pPr>
        <w:pBdr>
          <w:top w:val="nil"/>
          <w:left w:val="nil"/>
          <w:bottom w:val="nil"/>
          <w:right w:val="nil"/>
          <w:between w:val="nil"/>
        </w:pBdr>
        <w:rPr>
          <w:b/>
          <w:color w:val="000000"/>
          <w:sz w:val="30"/>
          <w:szCs w:val="30"/>
        </w:rPr>
      </w:pPr>
    </w:p>
    <w:p w:rsidR="000E18F3" w:rsidRPr="00AE60DC" w:rsidRDefault="000E18F3">
      <w:pPr>
        <w:pBdr>
          <w:top w:val="nil"/>
          <w:left w:val="nil"/>
          <w:bottom w:val="nil"/>
          <w:right w:val="nil"/>
          <w:between w:val="nil"/>
        </w:pBdr>
        <w:rPr>
          <w:b/>
          <w:sz w:val="30"/>
          <w:szCs w:val="30"/>
        </w:rPr>
      </w:pPr>
    </w:p>
    <w:p w:rsidR="000E18F3" w:rsidRPr="00AE60DC" w:rsidRDefault="000E18F3">
      <w:pPr>
        <w:pBdr>
          <w:top w:val="nil"/>
          <w:left w:val="nil"/>
          <w:bottom w:val="nil"/>
          <w:right w:val="nil"/>
          <w:between w:val="nil"/>
        </w:pBdr>
        <w:spacing w:before="9"/>
        <w:rPr>
          <w:b/>
          <w:sz w:val="26"/>
          <w:szCs w:val="26"/>
        </w:rPr>
      </w:pPr>
    </w:p>
    <w:p w:rsidR="000E18F3" w:rsidRPr="00DF4C2F" w:rsidRDefault="00AE60DC">
      <w:pPr>
        <w:ind w:left="4499" w:right="4490"/>
        <w:jc w:val="center"/>
        <w:rPr>
          <w:b/>
          <w:color w:val="FF0000"/>
          <w:sz w:val="28"/>
          <w:szCs w:val="28"/>
        </w:rPr>
        <w:sectPr w:rsidR="000E18F3" w:rsidRPr="00DF4C2F" w:rsidSect="00DF4C2F">
          <w:pgSz w:w="12240" w:h="15840"/>
          <w:pgMar w:top="1134" w:right="850" w:bottom="1134" w:left="1701" w:header="720" w:footer="720" w:gutter="0"/>
          <w:cols w:space="720"/>
          <w:docGrid w:linePitch="299"/>
        </w:sectPr>
      </w:pPr>
      <w:r w:rsidRPr="00AE60DC">
        <w:rPr>
          <w:b/>
          <w:sz w:val="28"/>
          <w:szCs w:val="28"/>
        </w:rPr>
        <w:t>2025</w:t>
      </w:r>
    </w:p>
    <w:p w:rsidR="000E18F3" w:rsidRDefault="00890F15" w:rsidP="00DF4C2F">
      <w:pPr>
        <w:pStyle w:val="1"/>
        <w:spacing w:before="67"/>
        <w:ind w:left="830"/>
        <w:jc w:val="center"/>
      </w:pPr>
      <w:r>
        <w:lastRenderedPageBreak/>
        <w:t>СОДЕРЖАНИЕ</w:t>
      </w:r>
    </w:p>
    <w:p w:rsidR="000E18F3" w:rsidRDefault="000E18F3" w:rsidP="00DF4C2F">
      <w:pPr>
        <w:pBdr>
          <w:top w:val="nil"/>
          <w:left w:val="nil"/>
          <w:bottom w:val="nil"/>
          <w:right w:val="nil"/>
          <w:between w:val="nil"/>
        </w:pBdr>
        <w:rPr>
          <w:b/>
          <w:color w:val="000000"/>
          <w:sz w:val="32"/>
          <w:szCs w:val="32"/>
        </w:rPr>
      </w:pPr>
    </w:p>
    <w:p w:rsidR="000E18F3" w:rsidRPr="000C2363" w:rsidRDefault="00890F15" w:rsidP="00DF4C2F">
      <w:pPr>
        <w:numPr>
          <w:ilvl w:val="0"/>
          <w:numId w:val="13"/>
        </w:numPr>
        <w:pBdr>
          <w:top w:val="nil"/>
          <w:left w:val="nil"/>
          <w:bottom w:val="nil"/>
          <w:right w:val="nil"/>
          <w:between w:val="nil"/>
        </w:pBdr>
        <w:ind w:left="0" w:right="-3" w:firstLine="567"/>
        <w:jc w:val="both"/>
        <w:rPr>
          <w:color w:val="000000"/>
          <w:sz w:val="28"/>
          <w:szCs w:val="28"/>
        </w:rPr>
      </w:pPr>
      <w:r w:rsidRPr="000C2363">
        <w:rPr>
          <w:color w:val="000000"/>
          <w:sz w:val="28"/>
          <w:szCs w:val="28"/>
        </w:rPr>
        <w:t>ПАСПОРТ ОЦЕНОЧНЫХ МАТЕРИАЛОВ ДЛЯ ГИА</w:t>
      </w:r>
    </w:p>
    <w:p w:rsidR="000E18F3" w:rsidRPr="000C2363" w:rsidRDefault="00890F15" w:rsidP="00DF4C2F">
      <w:pPr>
        <w:pStyle w:val="1"/>
        <w:numPr>
          <w:ilvl w:val="0"/>
          <w:numId w:val="13"/>
        </w:numPr>
        <w:ind w:left="0" w:right="-3" w:firstLine="567"/>
        <w:rPr>
          <w:b w:val="0"/>
        </w:rPr>
      </w:pPr>
      <w:r w:rsidRPr="000C2363">
        <w:rPr>
          <w:b w:val="0"/>
        </w:rPr>
        <w:t>СТРУКТУРА ПРОЦЕДУР ГИА И ПОРЯДОК ПРОВЕДЕНИЯ</w:t>
      </w:r>
    </w:p>
    <w:p w:rsidR="000E18F3" w:rsidRDefault="00890F15" w:rsidP="00DF4C2F">
      <w:pPr>
        <w:numPr>
          <w:ilvl w:val="0"/>
          <w:numId w:val="13"/>
        </w:numPr>
        <w:pBdr>
          <w:top w:val="nil"/>
          <w:left w:val="nil"/>
          <w:bottom w:val="nil"/>
          <w:right w:val="nil"/>
          <w:between w:val="nil"/>
        </w:pBdr>
        <w:ind w:left="0" w:right="-3" w:firstLine="567"/>
        <w:jc w:val="both"/>
        <w:rPr>
          <w:color w:val="000000"/>
          <w:sz w:val="28"/>
          <w:szCs w:val="28"/>
        </w:rPr>
      </w:pPr>
      <w:r w:rsidRPr="000C2363">
        <w:rPr>
          <w:color w:val="000000"/>
          <w:sz w:val="28"/>
          <w:szCs w:val="28"/>
        </w:rPr>
        <w:t xml:space="preserve">ТИПОВОЕ ЗАДАНИЕ ДЛЯ ГОСУДАРСТВЕННОГО ЭКЗАМЕНА (СТРУКТУРА И СОДЕРЖАНИЕ ТИПОВОГО ЗАДАНИЯ, КРИТЕРИИ ОЦЕНКИ </w:t>
      </w:r>
      <w:r w:rsidRPr="000C2363">
        <w:rPr>
          <w:sz w:val="28"/>
          <w:szCs w:val="28"/>
        </w:rPr>
        <w:t>ВЫПОЛНЕНИЯ</w:t>
      </w:r>
      <w:r w:rsidRPr="000C2363">
        <w:rPr>
          <w:color w:val="000000"/>
          <w:sz w:val="28"/>
          <w:szCs w:val="28"/>
        </w:rPr>
        <w:t xml:space="preserve"> ЗАДАНИЯ ГОСУДАРСТВЕННОГО ЭКЗАМЕНА)</w:t>
      </w:r>
    </w:p>
    <w:p w:rsidR="005F79BA" w:rsidRPr="000C2363" w:rsidRDefault="005F79BA" w:rsidP="00DF4C2F">
      <w:pPr>
        <w:numPr>
          <w:ilvl w:val="0"/>
          <w:numId w:val="13"/>
        </w:numPr>
        <w:pBdr>
          <w:top w:val="nil"/>
          <w:left w:val="nil"/>
          <w:bottom w:val="nil"/>
          <w:right w:val="nil"/>
          <w:between w:val="nil"/>
        </w:pBdr>
        <w:ind w:left="0" w:right="-3" w:firstLine="567"/>
        <w:jc w:val="both"/>
        <w:rPr>
          <w:color w:val="000000"/>
          <w:sz w:val="28"/>
          <w:szCs w:val="28"/>
        </w:rPr>
      </w:pPr>
      <w:r>
        <w:rPr>
          <w:color w:val="000000"/>
          <w:sz w:val="28"/>
          <w:szCs w:val="28"/>
        </w:rPr>
        <w:t>ПРИЛОЖЕНИЯ</w:t>
      </w:r>
    </w:p>
    <w:p w:rsidR="000E18F3" w:rsidRDefault="000E18F3" w:rsidP="00DF4C2F">
      <w:pPr>
        <w:pStyle w:val="1"/>
        <w:tabs>
          <w:tab w:val="left" w:pos="1196"/>
          <w:tab w:val="left" w:pos="3427"/>
          <w:tab w:val="left" w:pos="6445"/>
          <w:tab w:val="left" w:pos="7472"/>
        </w:tabs>
        <w:ind w:left="0" w:right="114"/>
      </w:pPr>
    </w:p>
    <w:p w:rsidR="005F79BA" w:rsidRDefault="005F79BA">
      <w:pPr>
        <w:pStyle w:val="1"/>
        <w:tabs>
          <w:tab w:val="left" w:pos="1196"/>
          <w:tab w:val="left" w:pos="3427"/>
          <w:tab w:val="left" w:pos="6445"/>
          <w:tab w:val="left" w:pos="7472"/>
        </w:tabs>
        <w:spacing w:before="201" w:line="355" w:lineRule="auto"/>
        <w:ind w:left="0" w:right="114"/>
        <w:sectPr w:rsidR="005F79BA">
          <w:pgSz w:w="12240" w:h="15840"/>
          <w:pgMar w:top="1040" w:right="740" w:bottom="280" w:left="1580" w:header="720" w:footer="720" w:gutter="0"/>
          <w:cols w:space="720"/>
        </w:sectPr>
      </w:pPr>
      <w:r>
        <w:t xml:space="preserve">   </w:t>
      </w:r>
    </w:p>
    <w:p w:rsidR="000E18F3" w:rsidRDefault="00890F15" w:rsidP="008145D9">
      <w:pPr>
        <w:numPr>
          <w:ilvl w:val="0"/>
          <w:numId w:val="12"/>
        </w:numPr>
        <w:pBdr>
          <w:top w:val="nil"/>
          <w:left w:val="nil"/>
          <w:bottom w:val="nil"/>
          <w:right w:val="nil"/>
          <w:between w:val="nil"/>
        </w:pBdr>
        <w:tabs>
          <w:tab w:val="left" w:pos="1121"/>
          <w:tab w:val="left" w:pos="1122"/>
        </w:tabs>
        <w:jc w:val="center"/>
        <w:rPr>
          <w:b/>
          <w:color w:val="000000"/>
          <w:sz w:val="28"/>
          <w:szCs w:val="28"/>
        </w:rPr>
      </w:pPr>
      <w:r>
        <w:rPr>
          <w:b/>
          <w:color w:val="000000"/>
          <w:sz w:val="28"/>
          <w:szCs w:val="28"/>
        </w:rPr>
        <w:lastRenderedPageBreak/>
        <w:t>ПАСПОРТ ОЦЕНОЧНЫХ МАТЕРИАЛОВ ДЛЯ ГИА</w:t>
      </w:r>
    </w:p>
    <w:p w:rsidR="000E18F3" w:rsidRDefault="00890F15" w:rsidP="00DF4C2F">
      <w:pPr>
        <w:pStyle w:val="1"/>
        <w:numPr>
          <w:ilvl w:val="1"/>
          <w:numId w:val="12"/>
        </w:numPr>
        <w:tabs>
          <w:tab w:val="left" w:pos="1529"/>
          <w:tab w:val="left" w:pos="1530"/>
        </w:tabs>
        <w:jc w:val="center"/>
      </w:pPr>
      <w:r>
        <w:t>Особенности образовательной программы</w:t>
      </w:r>
    </w:p>
    <w:p w:rsidR="00FF5C57" w:rsidRDefault="00FF5C57" w:rsidP="00DF4C2F">
      <w:pPr>
        <w:pStyle w:val="1"/>
        <w:tabs>
          <w:tab w:val="left" w:pos="1529"/>
          <w:tab w:val="left" w:pos="1530"/>
        </w:tabs>
        <w:ind w:left="1529"/>
        <w:jc w:val="center"/>
      </w:pPr>
    </w:p>
    <w:p w:rsidR="000E18F3" w:rsidRDefault="00FF5C57" w:rsidP="00DF4C2F">
      <w:pPr>
        <w:pBdr>
          <w:top w:val="nil"/>
          <w:left w:val="nil"/>
          <w:bottom w:val="nil"/>
          <w:right w:val="nil"/>
          <w:between w:val="nil"/>
        </w:pBdr>
        <w:tabs>
          <w:tab w:val="left" w:pos="0"/>
          <w:tab w:val="left" w:pos="2410"/>
        </w:tabs>
        <w:ind w:firstLine="851"/>
        <w:jc w:val="both"/>
        <w:rPr>
          <w:color w:val="000000"/>
          <w:sz w:val="28"/>
          <w:szCs w:val="28"/>
        </w:rPr>
      </w:pPr>
      <w:r>
        <w:rPr>
          <w:color w:val="000000"/>
          <w:sz w:val="28"/>
          <w:szCs w:val="28"/>
        </w:rPr>
        <w:t>Оценочные</w:t>
      </w:r>
      <w:r>
        <w:rPr>
          <w:color w:val="000000"/>
          <w:sz w:val="28"/>
          <w:szCs w:val="28"/>
        </w:rPr>
        <w:tab/>
        <w:t>материалы</w:t>
      </w:r>
      <w:r>
        <w:rPr>
          <w:color w:val="000000"/>
          <w:sz w:val="28"/>
          <w:szCs w:val="28"/>
        </w:rPr>
        <w:tab/>
        <w:t xml:space="preserve">разработаны </w:t>
      </w:r>
      <w:r>
        <w:rPr>
          <w:color w:val="000000"/>
          <w:sz w:val="28"/>
          <w:szCs w:val="28"/>
        </w:rPr>
        <w:tab/>
        <w:t>для</w:t>
      </w:r>
      <w:r>
        <w:rPr>
          <w:color w:val="000000"/>
          <w:sz w:val="28"/>
          <w:szCs w:val="28"/>
        </w:rPr>
        <w:tab/>
        <w:t xml:space="preserve">специальности </w:t>
      </w:r>
      <w:r w:rsidR="00890F15">
        <w:rPr>
          <w:sz w:val="28"/>
          <w:szCs w:val="28"/>
        </w:rPr>
        <w:t>31.02.02 Акушерское дело</w:t>
      </w:r>
      <w:r w:rsidR="00890F15">
        <w:rPr>
          <w:color w:val="000000"/>
          <w:sz w:val="28"/>
          <w:szCs w:val="28"/>
        </w:rPr>
        <w:t>.</w:t>
      </w:r>
    </w:p>
    <w:p w:rsidR="000E18F3" w:rsidRDefault="00890F15" w:rsidP="00DF4C2F">
      <w:pPr>
        <w:pBdr>
          <w:top w:val="nil"/>
          <w:left w:val="nil"/>
          <w:bottom w:val="nil"/>
          <w:right w:val="nil"/>
          <w:between w:val="nil"/>
        </w:pBdr>
        <w:tabs>
          <w:tab w:val="left" w:pos="1337"/>
          <w:tab w:val="left" w:pos="2507"/>
          <w:tab w:val="left" w:pos="4612"/>
          <w:tab w:val="left" w:pos="5528"/>
          <w:tab w:val="left" w:pos="6842"/>
          <w:tab w:val="left" w:pos="8833"/>
        </w:tabs>
        <w:ind w:firstLine="851"/>
        <w:jc w:val="both"/>
        <w:rPr>
          <w:color w:val="000000"/>
          <w:sz w:val="28"/>
          <w:szCs w:val="28"/>
        </w:rPr>
      </w:pPr>
      <w:r>
        <w:rPr>
          <w:color w:val="000000"/>
          <w:sz w:val="28"/>
          <w:szCs w:val="28"/>
        </w:rPr>
        <w:t>В</w:t>
      </w:r>
      <w:r>
        <w:rPr>
          <w:color w:val="000000"/>
          <w:sz w:val="28"/>
          <w:szCs w:val="28"/>
        </w:rPr>
        <w:tab/>
        <w:t>рамках</w:t>
      </w:r>
      <w:r>
        <w:rPr>
          <w:color w:val="000000"/>
          <w:sz w:val="28"/>
          <w:szCs w:val="28"/>
        </w:rPr>
        <w:tab/>
        <w:t>специальности</w:t>
      </w:r>
      <w:r>
        <w:rPr>
          <w:color w:val="000000"/>
          <w:sz w:val="28"/>
          <w:szCs w:val="28"/>
        </w:rPr>
        <w:tab/>
        <w:t>СПО</w:t>
      </w:r>
      <w:r>
        <w:rPr>
          <w:color w:val="000000"/>
          <w:sz w:val="28"/>
          <w:szCs w:val="28"/>
        </w:rPr>
        <w:tab/>
      </w:r>
      <w:r>
        <w:rPr>
          <w:sz w:val="28"/>
          <w:szCs w:val="28"/>
        </w:rPr>
        <w:t>31.02.02 Акушерское дело</w:t>
      </w:r>
      <w:r>
        <w:rPr>
          <w:color w:val="000000"/>
          <w:sz w:val="28"/>
          <w:szCs w:val="28"/>
        </w:rPr>
        <w:t xml:space="preserve"> предусмотрено освоение квалификации:</w:t>
      </w:r>
      <w:r>
        <w:rPr>
          <w:sz w:val="28"/>
          <w:szCs w:val="28"/>
        </w:rPr>
        <w:t xml:space="preserve"> акушерка (акушер)</w:t>
      </w:r>
      <w:r>
        <w:rPr>
          <w:color w:val="000000"/>
          <w:sz w:val="28"/>
          <w:szCs w:val="28"/>
        </w:rPr>
        <w:t>.</w:t>
      </w:r>
    </w:p>
    <w:p w:rsidR="000E18F3" w:rsidRDefault="00890F15" w:rsidP="00DF4C2F">
      <w:pPr>
        <w:pBdr>
          <w:top w:val="nil"/>
          <w:left w:val="nil"/>
          <w:bottom w:val="nil"/>
          <w:right w:val="nil"/>
          <w:between w:val="nil"/>
        </w:pBdr>
        <w:ind w:firstLine="851"/>
        <w:jc w:val="both"/>
        <w:rPr>
          <w:color w:val="000000"/>
          <w:sz w:val="28"/>
          <w:szCs w:val="28"/>
        </w:rPr>
      </w:pPr>
      <w:r>
        <w:rPr>
          <w:color w:val="000000"/>
          <w:sz w:val="28"/>
          <w:szCs w:val="28"/>
        </w:rPr>
        <w:t>Выпускник, освоивший образовательную программу, должен быть готов к выполнению видов деятельности, перечисленных в таблице №1.</w:t>
      </w:r>
    </w:p>
    <w:p w:rsidR="000B307B" w:rsidRDefault="000B307B" w:rsidP="00DF4C2F">
      <w:pPr>
        <w:pBdr>
          <w:top w:val="nil"/>
          <w:left w:val="nil"/>
          <w:bottom w:val="nil"/>
          <w:right w:val="nil"/>
          <w:between w:val="nil"/>
        </w:pBdr>
        <w:ind w:left="113" w:right="118" w:firstLine="710"/>
        <w:jc w:val="both"/>
        <w:rPr>
          <w:color w:val="000000"/>
          <w:sz w:val="28"/>
          <w:szCs w:val="28"/>
        </w:rPr>
      </w:pPr>
    </w:p>
    <w:p w:rsidR="000E18F3" w:rsidRPr="000B307B" w:rsidRDefault="000B307B" w:rsidP="00DF4C2F">
      <w:pPr>
        <w:pStyle w:val="1"/>
        <w:ind w:left="0" w:right="103" w:firstLine="284"/>
        <w:jc w:val="right"/>
      </w:pPr>
      <w:r>
        <w:t xml:space="preserve">Таблица №1. </w:t>
      </w:r>
      <w:r w:rsidR="00890F15">
        <w:rPr>
          <w:b w:val="0"/>
        </w:rPr>
        <w:t>Виды деятельности</w:t>
      </w:r>
    </w:p>
    <w:p w:rsidR="000E18F3" w:rsidRDefault="000E18F3">
      <w:pPr>
        <w:pBdr>
          <w:top w:val="nil"/>
          <w:left w:val="nil"/>
          <w:bottom w:val="nil"/>
          <w:right w:val="nil"/>
          <w:between w:val="nil"/>
        </w:pBdr>
        <w:spacing w:before="10"/>
        <w:rPr>
          <w:b/>
          <w:color w:val="000000"/>
          <w:sz w:val="13"/>
          <w:szCs w:val="13"/>
        </w:rPr>
      </w:pPr>
    </w:p>
    <w:tbl>
      <w:tblPr>
        <w:tblStyle w:val="a9"/>
        <w:tblW w:w="9107"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69"/>
        <w:gridCol w:w="5038"/>
      </w:tblGrid>
      <w:tr w:rsidR="000E18F3" w:rsidTr="00DF4C2F">
        <w:trPr>
          <w:trHeight w:val="1014"/>
        </w:trPr>
        <w:tc>
          <w:tcPr>
            <w:tcW w:w="4069" w:type="dxa"/>
          </w:tcPr>
          <w:p w:rsidR="000E18F3" w:rsidRDefault="00890F15" w:rsidP="008145D9">
            <w:pPr>
              <w:pBdr>
                <w:top w:val="nil"/>
                <w:left w:val="nil"/>
                <w:bottom w:val="nil"/>
                <w:right w:val="nil"/>
                <w:between w:val="nil"/>
              </w:pBdr>
              <w:ind w:left="950" w:right="926" w:firstLine="172"/>
              <w:rPr>
                <w:b/>
                <w:color w:val="000000"/>
                <w:sz w:val="24"/>
                <w:szCs w:val="24"/>
              </w:rPr>
            </w:pPr>
            <w:r>
              <w:rPr>
                <w:b/>
                <w:color w:val="000000"/>
                <w:sz w:val="24"/>
                <w:szCs w:val="24"/>
              </w:rPr>
              <w:t>Код и наименование вида деятельности (ВД)</w:t>
            </w:r>
          </w:p>
        </w:tc>
        <w:tc>
          <w:tcPr>
            <w:tcW w:w="5037" w:type="dxa"/>
          </w:tcPr>
          <w:p w:rsidR="000E18F3" w:rsidRDefault="00890F15" w:rsidP="008145D9">
            <w:pPr>
              <w:pBdr>
                <w:top w:val="nil"/>
                <w:left w:val="nil"/>
                <w:bottom w:val="nil"/>
                <w:right w:val="nil"/>
                <w:between w:val="nil"/>
              </w:pBdr>
              <w:ind w:left="565" w:right="136" w:hanging="19"/>
              <w:rPr>
                <w:b/>
                <w:color w:val="000000"/>
                <w:sz w:val="24"/>
                <w:szCs w:val="24"/>
              </w:rPr>
            </w:pPr>
            <w:r>
              <w:rPr>
                <w:b/>
                <w:color w:val="000000"/>
                <w:sz w:val="24"/>
                <w:szCs w:val="24"/>
              </w:rPr>
              <w:t>Код и наименование</w:t>
            </w:r>
          </w:p>
          <w:p w:rsidR="000E18F3" w:rsidRDefault="00890F15" w:rsidP="008145D9">
            <w:pPr>
              <w:pBdr>
                <w:top w:val="nil"/>
                <w:left w:val="nil"/>
                <w:bottom w:val="nil"/>
                <w:right w:val="nil"/>
                <w:between w:val="nil"/>
              </w:pBdr>
              <w:ind w:left="565" w:right="136" w:hanging="19"/>
              <w:rPr>
                <w:b/>
                <w:color w:val="000000"/>
                <w:sz w:val="24"/>
                <w:szCs w:val="24"/>
              </w:rPr>
            </w:pPr>
            <w:r>
              <w:rPr>
                <w:b/>
                <w:color w:val="000000"/>
                <w:sz w:val="24"/>
                <w:szCs w:val="24"/>
              </w:rPr>
              <w:t>профессионального модуля (ПМ), в рамках которого осваивается ВД</w:t>
            </w:r>
          </w:p>
        </w:tc>
      </w:tr>
      <w:tr w:rsidR="000E18F3" w:rsidTr="00DF4C2F">
        <w:trPr>
          <w:trHeight w:val="335"/>
        </w:trPr>
        <w:tc>
          <w:tcPr>
            <w:tcW w:w="4069" w:type="dxa"/>
          </w:tcPr>
          <w:p w:rsidR="000E18F3" w:rsidRDefault="00890F15" w:rsidP="008145D9">
            <w:pPr>
              <w:pBdr>
                <w:top w:val="nil"/>
                <w:left w:val="nil"/>
                <w:bottom w:val="nil"/>
                <w:right w:val="nil"/>
                <w:between w:val="nil"/>
              </w:pBdr>
              <w:ind w:left="18"/>
              <w:jc w:val="center"/>
              <w:rPr>
                <w:color w:val="000000"/>
                <w:sz w:val="24"/>
                <w:szCs w:val="24"/>
              </w:rPr>
            </w:pPr>
            <w:r>
              <w:rPr>
                <w:color w:val="000000"/>
                <w:sz w:val="24"/>
                <w:szCs w:val="24"/>
              </w:rPr>
              <w:t>1</w:t>
            </w:r>
          </w:p>
        </w:tc>
        <w:tc>
          <w:tcPr>
            <w:tcW w:w="5037" w:type="dxa"/>
          </w:tcPr>
          <w:p w:rsidR="000E18F3" w:rsidRDefault="00890F15" w:rsidP="008145D9">
            <w:pPr>
              <w:pBdr>
                <w:top w:val="nil"/>
                <w:left w:val="nil"/>
                <w:bottom w:val="nil"/>
                <w:right w:val="nil"/>
                <w:between w:val="nil"/>
              </w:pBdr>
              <w:ind w:left="565" w:right="136" w:hanging="19"/>
              <w:jc w:val="center"/>
              <w:rPr>
                <w:color w:val="000000"/>
                <w:sz w:val="24"/>
                <w:szCs w:val="24"/>
              </w:rPr>
            </w:pPr>
            <w:r>
              <w:rPr>
                <w:color w:val="000000"/>
                <w:sz w:val="24"/>
                <w:szCs w:val="24"/>
              </w:rPr>
              <w:t>2</w:t>
            </w:r>
          </w:p>
        </w:tc>
      </w:tr>
      <w:tr w:rsidR="000E18F3" w:rsidTr="00DF4C2F">
        <w:trPr>
          <w:trHeight w:val="386"/>
        </w:trPr>
        <w:tc>
          <w:tcPr>
            <w:tcW w:w="9107" w:type="dxa"/>
            <w:gridSpan w:val="2"/>
          </w:tcPr>
          <w:p w:rsidR="000E18F3" w:rsidRDefault="00890F15" w:rsidP="008145D9">
            <w:pPr>
              <w:pBdr>
                <w:top w:val="nil"/>
                <w:left w:val="nil"/>
                <w:bottom w:val="nil"/>
                <w:right w:val="nil"/>
                <w:between w:val="nil"/>
              </w:pBdr>
              <w:ind w:left="565" w:right="136" w:hanging="19"/>
              <w:jc w:val="center"/>
              <w:rPr>
                <w:b/>
                <w:color w:val="000000"/>
                <w:sz w:val="24"/>
                <w:szCs w:val="24"/>
              </w:rPr>
            </w:pPr>
            <w:r>
              <w:rPr>
                <w:b/>
                <w:color w:val="000000"/>
                <w:sz w:val="24"/>
                <w:szCs w:val="24"/>
              </w:rPr>
              <w:t>В соответствии с ФГОС</w:t>
            </w:r>
          </w:p>
        </w:tc>
      </w:tr>
      <w:tr w:rsidR="000E18F3" w:rsidTr="00DF4C2F">
        <w:trPr>
          <w:trHeight w:val="915"/>
        </w:trPr>
        <w:tc>
          <w:tcPr>
            <w:tcW w:w="4069" w:type="dxa"/>
          </w:tcPr>
          <w:p w:rsidR="000E18F3" w:rsidRDefault="00890F15" w:rsidP="008145D9">
            <w:pPr>
              <w:ind w:left="89"/>
              <w:jc w:val="both"/>
              <w:rPr>
                <w:color w:val="000000"/>
                <w:sz w:val="24"/>
                <w:szCs w:val="24"/>
              </w:rPr>
            </w:pPr>
            <w:r>
              <w:rPr>
                <w:sz w:val="24"/>
                <w:szCs w:val="24"/>
              </w:rPr>
              <w:t>ВД 01. Осуществление профессионального ухода за пациентами, в том числе по профилю «акушерское дело»</w:t>
            </w:r>
          </w:p>
        </w:tc>
        <w:tc>
          <w:tcPr>
            <w:tcW w:w="5037" w:type="dxa"/>
          </w:tcPr>
          <w:p w:rsidR="000E18F3" w:rsidRDefault="00890F15" w:rsidP="008145D9">
            <w:pPr>
              <w:ind w:left="121" w:right="136"/>
              <w:jc w:val="both"/>
              <w:rPr>
                <w:color w:val="000000"/>
                <w:sz w:val="24"/>
                <w:szCs w:val="24"/>
              </w:rPr>
            </w:pPr>
            <w:r>
              <w:rPr>
                <w:sz w:val="24"/>
                <w:szCs w:val="24"/>
              </w:rPr>
              <w:t>ПМ 01. Осуществление профессионального ухода за пациентами, в том числе по профилю «акушерское дело»</w:t>
            </w:r>
          </w:p>
        </w:tc>
      </w:tr>
      <w:tr w:rsidR="000E18F3" w:rsidTr="00DF4C2F">
        <w:trPr>
          <w:trHeight w:val="1014"/>
        </w:trPr>
        <w:tc>
          <w:tcPr>
            <w:tcW w:w="4069" w:type="dxa"/>
          </w:tcPr>
          <w:p w:rsidR="000E18F3" w:rsidRDefault="00890F15" w:rsidP="008145D9">
            <w:pPr>
              <w:ind w:left="89"/>
              <w:jc w:val="both"/>
              <w:rPr>
                <w:color w:val="000000"/>
                <w:sz w:val="24"/>
                <w:szCs w:val="24"/>
              </w:rPr>
            </w:pPr>
            <w:r>
              <w:rPr>
                <w:sz w:val="24"/>
                <w:szCs w:val="24"/>
              </w:rPr>
              <w:t>ВД 02. Оказание медицинской помощи в период беременности, родов, послеродовый период и с распространенными гинекологическими заболеваниями</w:t>
            </w:r>
          </w:p>
        </w:tc>
        <w:tc>
          <w:tcPr>
            <w:tcW w:w="5037" w:type="dxa"/>
          </w:tcPr>
          <w:p w:rsidR="000E18F3" w:rsidRDefault="00890F15" w:rsidP="008145D9">
            <w:pPr>
              <w:ind w:left="121" w:right="136"/>
              <w:jc w:val="both"/>
              <w:rPr>
                <w:color w:val="000000"/>
                <w:sz w:val="24"/>
                <w:szCs w:val="24"/>
              </w:rPr>
            </w:pPr>
            <w:r>
              <w:rPr>
                <w:sz w:val="24"/>
                <w:szCs w:val="24"/>
              </w:rPr>
              <w:t>ПМ 02. Оказание медицинской помощи в период беременности, родов, послеродовый период и с распространенными гинекологическими заболеваниями</w:t>
            </w:r>
          </w:p>
        </w:tc>
      </w:tr>
      <w:tr w:rsidR="000E18F3" w:rsidTr="00DF4C2F">
        <w:trPr>
          <w:trHeight w:val="1344"/>
        </w:trPr>
        <w:tc>
          <w:tcPr>
            <w:tcW w:w="4069" w:type="dxa"/>
          </w:tcPr>
          <w:p w:rsidR="000E18F3" w:rsidRDefault="00890F15" w:rsidP="008145D9">
            <w:pPr>
              <w:ind w:left="89"/>
              <w:jc w:val="both"/>
              <w:rPr>
                <w:color w:val="000000"/>
                <w:sz w:val="24"/>
                <w:szCs w:val="24"/>
              </w:rPr>
            </w:pPr>
            <w:r>
              <w:rPr>
                <w:sz w:val="24"/>
                <w:szCs w:val="24"/>
              </w:rPr>
              <w:t>ВД 03. Осуществление организационной, профилактической работы, формирование здорового образа жизни и санитарно-гигиеническое просвещение</w:t>
            </w:r>
          </w:p>
        </w:tc>
        <w:tc>
          <w:tcPr>
            <w:tcW w:w="5037" w:type="dxa"/>
          </w:tcPr>
          <w:p w:rsidR="000E18F3" w:rsidRDefault="00890F15" w:rsidP="008145D9">
            <w:pPr>
              <w:ind w:left="121" w:right="136"/>
              <w:jc w:val="both"/>
              <w:rPr>
                <w:color w:val="000000"/>
                <w:sz w:val="24"/>
                <w:szCs w:val="24"/>
              </w:rPr>
            </w:pPr>
            <w:r>
              <w:rPr>
                <w:sz w:val="24"/>
                <w:szCs w:val="24"/>
              </w:rPr>
              <w:t>ПМ 03. Осуществление организационной, профилактической работы, формирование здорового образа жизни и санитарно-гигиеническое просвещение</w:t>
            </w:r>
          </w:p>
        </w:tc>
      </w:tr>
      <w:tr w:rsidR="000E18F3" w:rsidTr="00DF4C2F">
        <w:trPr>
          <w:trHeight w:val="623"/>
        </w:trPr>
        <w:tc>
          <w:tcPr>
            <w:tcW w:w="4069" w:type="dxa"/>
          </w:tcPr>
          <w:p w:rsidR="000E18F3" w:rsidRDefault="00890F15" w:rsidP="008145D9">
            <w:pPr>
              <w:ind w:left="89"/>
              <w:jc w:val="both"/>
              <w:rPr>
                <w:color w:val="000000"/>
                <w:sz w:val="24"/>
                <w:szCs w:val="24"/>
              </w:rPr>
            </w:pPr>
            <w:r>
              <w:rPr>
                <w:sz w:val="24"/>
                <w:szCs w:val="24"/>
              </w:rPr>
              <w:t>ВД 04. Оказание медицинской помощи в экстренной форме</w:t>
            </w:r>
          </w:p>
        </w:tc>
        <w:tc>
          <w:tcPr>
            <w:tcW w:w="5037" w:type="dxa"/>
          </w:tcPr>
          <w:p w:rsidR="000E18F3" w:rsidRDefault="00890F15" w:rsidP="008145D9">
            <w:pPr>
              <w:ind w:left="121" w:right="136"/>
              <w:jc w:val="both"/>
              <w:rPr>
                <w:color w:val="000000"/>
                <w:sz w:val="24"/>
                <w:szCs w:val="24"/>
              </w:rPr>
            </w:pPr>
            <w:r>
              <w:rPr>
                <w:sz w:val="24"/>
                <w:szCs w:val="24"/>
              </w:rPr>
              <w:t>ПМ 04. Оказание медицинской помощи в экстренной форме</w:t>
            </w:r>
          </w:p>
        </w:tc>
      </w:tr>
    </w:tbl>
    <w:p w:rsidR="000E18F3" w:rsidRDefault="000E18F3" w:rsidP="008145D9">
      <w:pPr>
        <w:jc w:val="both"/>
        <w:rPr>
          <w:sz w:val="24"/>
          <w:szCs w:val="24"/>
        </w:rPr>
      </w:pPr>
    </w:p>
    <w:p w:rsidR="000E18F3" w:rsidRDefault="00890F15" w:rsidP="008145D9">
      <w:pPr>
        <w:pStyle w:val="1"/>
        <w:numPr>
          <w:ilvl w:val="1"/>
          <w:numId w:val="12"/>
        </w:numPr>
        <w:tabs>
          <w:tab w:val="left" w:pos="1530"/>
        </w:tabs>
        <w:spacing w:before="57"/>
        <w:ind w:left="833" w:right="554" w:hanging="361"/>
        <w:jc w:val="center"/>
      </w:pPr>
      <w:r>
        <w:t>Требования к проверке результатов освоения образовательной программы</w:t>
      </w:r>
    </w:p>
    <w:p w:rsidR="00DF4C2F" w:rsidRDefault="00890F15" w:rsidP="00EA2BF6">
      <w:pPr>
        <w:pBdr>
          <w:top w:val="nil"/>
          <w:left w:val="nil"/>
          <w:bottom w:val="nil"/>
          <w:right w:val="nil"/>
          <w:between w:val="nil"/>
        </w:pBdr>
        <w:ind w:right="-40" w:firstLine="851"/>
        <w:jc w:val="both"/>
        <w:rPr>
          <w:sz w:val="28"/>
          <w:szCs w:val="28"/>
        </w:rPr>
      </w:pPr>
      <w:r>
        <w:rPr>
          <w:color w:val="000000"/>
          <w:sz w:val="28"/>
          <w:szCs w:val="28"/>
        </w:rPr>
        <w:t xml:space="preserve">Целью государственной итоговой аттестации (далее – ГИА) является комплексная оценка освоения видов деятельности и профессиональных компетенций, предусмотренных федеральным государственным образовательным стандартом среднего профессионального образования по специальности </w:t>
      </w:r>
      <w:r>
        <w:rPr>
          <w:sz w:val="28"/>
          <w:szCs w:val="28"/>
        </w:rPr>
        <w:t xml:space="preserve">31.02.02 Акушерское дело, утвержденного Приказом </w:t>
      </w:r>
      <w:proofErr w:type="spellStart"/>
      <w:r>
        <w:rPr>
          <w:sz w:val="28"/>
          <w:szCs w:val="28"/>
        </w:rPr>
        <w:t>Минпросвещения</w:t>
      </w:r>
      <w:proofErr w:type="spellEnd"/>
      <w:r>
        <w:rPr>
          <w:sz w:val="28"/>
          <w:szCs w:val="28"/>
        </w:rPr>
        <w:t xml:space="preserve"> России от 21 июля 2022 № 587, зарегистрирован в Министерстве юстиции Российской Федерации 16 августа 2022 года, регистрационный номер 69669. </w:t>
      </w:r>
    </w:p>
    <w:p w:rsidR="000E18F3" w:rsidRDefault="00890F15" w:rsidP="00EA2BF6">
      <w:pPr>
        <w:pBdr>
          <w:top w:val="nil"/>
          <w:left w:val="nil"/>
          <w:bottom w:val="nil"/>
          <w:right w:val="nil"/>
          <w:between w:val="nil"/>
        </w:pBdr>
        <w:ind w:right="-40" w:firstLine="851"/>
        <w:jc w:val="both"/>
        <w:rPr>
          <w:color w:val="000000"/>
          <w:sz w:val="28"/>
          <w:szCs w:val="28"/>
        </w:rPr>
      </w:pPr>
      <w:r>
        <w:rPr>
          <w:color w:val="000000"/>
          <w:sz w:val="28"/>
          <w:szCs w:val="28"/>
        </w:rPr>
        <w:t xml:space="preserve">Результаты освоения основной профессиональной образовательной </w:t>
      </w:r>
      <w:r>
        <w:rPr>
          <w:color w:val="000000"/>
          <w:sz w:val="28"/>
          <w:szCs w:val="28"/>
        </w:rPr>
        <w:lastRenderedPageBreak/>
        <w:t>программы, демонстрируемые при проведении ГИА представлены в таблице №2.</w:t>
      </w:r>
    </w:p>
    <w:p w:rsidR="000E18F3" w:rsidRDefault="000E18F3">
      <w:pPr>
        <w:pBdr>
          <w:top w:val="nil"/>
          <w:left w:val="nil"/>
          <w:bottom w:val="nil"/>
          <w:right w:val="nil"/>
          <w:between w:val="nil"/>
        </w:pBdr>
        <w:spacing w:before="4"/>
        <w:rPr>
          <w:b/>
          <w:color w:val="000000"/>
          <w:sz w:val="14"/>
          <w:szCs w:val="14"/>
        </w:rPr>
      </w:pPr>
    </w:p>
    <w:p w:rsidR="000E18F3" w:rsidRDefault="00890F15" w:rsidP="008145D9">
      <w:pPr>
        <w:widowControl/>
        <w:spacing w:line="276" w:lineRule="auto"/>
        <w:ind w:firstLine="142"/>
        <w:jc w:val="right"/>
        <w:rPr>
          <w:sz w:val="24"/>
          <w:szCs w:val="24"/>
          <w:highlight w:val="white"/>
        </w:rPr>
      </w:pPr>
      <w:r>
        <w:rPr>
          <w:b/>
          <w:sz w:val="24"/>
          <w:szCs w:val="24"/>
          <w:highlight w:val="white"/>
        </w:rPr>
        <w:t>Таблица №2.</w:t>
      </w:r>
    </w:p>
    <w:tbl>
      <w:tblPr>
        <w:tblStyle w:val="aa"/>
        <w:tblW w:w="921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3"/>
        <w:gridCol w:w="4876"/>
      </w:tblGrid>
      <w:tr w:rsidR="000E18F3" w:rsidTr="008145D9">
        <w:trPr>
          <w:trHeight w:val="409"/>
        </w:trPr>
        <w:tc>
          <w:tcPr>
            <w:tcW w:w="4343" w:type="dxa"/>
          </w:tcPr>
          <w:p w:rsidR="000E18F3" w:rsidRDefault="00890F15" w:rsidP="008145D9">
            <w:pPr>
              <w:widowControl/>
              <w:spacing w:before="120"/>
              <w:jc w:val="center"/>
              <w:rPr>
                <w:sz w:val="24"/>
                <w:szCs w:val="24"/>
                <w:highlight w:val="white"/>
              </w:rPr>
            </w:pPr>
            <w:r>
              <w:rPr>
                <w:sz w:val="24"/>
                <w:szCs w:val="24"/>
                <w:highlight w:val="white"/>
              </w:rPr>
              <w:t>Виды деятельности</w:t>
            </w:r>
          </w:p>
        </w:tc>
        <w:tc>
          <w:tcPr>
            <w:tcW w:w="4876" w:type="dxa"/>
          </w:tcPr>
          <w:p w:rsidR="000E18F3" w:rsidRDefault="00890F15" w:rsidP="008145D9">
            <w:pPr>
              <w:widowControl/>
              <w:spacing w:before="120"/>
              <w:jc w:val="center"/>
              <w:rPr>
                <w:sz w:val="24"/>
                <w:szCs w:val="24"/>
                <w:highlight w:val="white"/>
              </w:rPr>
            </w:pPr>
            <w:r>
              <w:rPr>
                <w:sz w:val="24"/>
                <w:szCs w:val="24"/>
                <w:highlight w:val="white"/>
              </w:rPr>
              <w:t>Профессиональный стандарт</w:t>
            </w:r>
          </w:p>
        </w:tc>
      </w:tr>
      <w:tr w:rsidR="000E18F3" w:rsidTr="008145D9">
        <w:trPr>
          <w:trHeight w:val="1356"/>
        </w:trPr>
        <w:tc>
          <w:tcPr>
            <w:tcW w:w="4343" w:type="dxa"/>
          </w:tcPr>
          <w:p w:rsidR="000E18F3" w:rsidRDefault="00890F15" w:rsidP="008145D9">
            <w:pPr>
              <w:widowControl/>
              <w:tabs>
                <w:tab w:val="left" w:pos="2835"/>
              </w:tabs>
              <w:jc w:val="both"/>
              <w:rPr>
                <w:sz w:val="24"/>
                <w:szCs w:val="24"/>
              </w:rPr>
            </w:pPr>
            <w:r>
              <w:rPr>
                <w:sz w:val="24"/>
                <w:szCs w:val="24"/>
              </w:rPr>
              <w:t>Осуществление профессионального ухода за пациентами, в том числе по профилю «акушерское дело»</w:t>
            </w:r>
          </w:p>
        </w:tc>
        <w:tc>
          <w:tcPr>
            <w:tcW w:w="4876" w:type="dxa"/>
          </w:tcPr>
          <w:p w:rsidR="000E18F3" w:rsidRDefault="00890F15" w:rsidP="008145D9">
            <w:pPr>
              <w:jc w:val="both"/>
              <w:rPr>
                <w:sz w:val="24"/>
                <w:szCs w:val="24"/>
              </w:rPr>
            </w:pPr>
            <w:r>
              <w:rPr>
                <w:sz w:val="24"/>
                <w:szCs w:val="24"/>
              </w:rPr>
              <w:t>Приказ Минтруда и социальной защиты России от 12.01.2016 N 2н "Об утверждении профессионального стандарта "Младший медицинский персонал" (Зарегистрировано в Минюсте России 08.02.2016 N 40993)</w:t>
            </w:r>
          </w:p>
        </w:tc>
      </w:tr>
      <w:tr w:rsidR="000E18F3" w:rsidTr="008145D9">
        <w:trPr>
          <w:cantSplit/>
          <w:trHeight w:val="1150"/>
        </w:trPr>
        <w:tc>
          <w:tcPr>
            <w:tcW w:w="4343" w:type="dxa"/>
          </w:tcPr>
          <w:p w:rsidR="000E18F3" w:rsidRDefault="00890F15" w:rsidP="008145D9">
            <w:pPr>
              <w:widowControl/>
              <w:tabs>
                <w:tab w:val="left" w:pos="2835"/>
              </w:tabs>
              <w:jc w:val="both"/>
              <w:rPr>
                <w:sz w:val="24"/>
                <w:szCs w:val="24"/>
              </w:rPr>
            </w:pPr>
            <w:r>
              <w:rPr>
                <w:sz w:val="24"/>
                <w:szCs w:val="24"/>
              </w:rPr>
              <w:t>Оказание медицинской помощи в период беременности, родов, послеродовый период и с распространенными гинекологическими заболеваниями</w:t>
            </w:r>
          </w:p>
        </w:tc>
        <w:tc>
          <w:tcPr>
            <w:tcW w:w="4876" w:type="dxa"/>
            <w:vMerge w:val="restart"/>
          </w:tcPr>
          <w:p w:rsidR="000E18F3" w:rsidRDefault="000E18F3" w:rsidP="008145D9">
            <w:pPr>
              <w:spacing w:after="200"/>
              <w:jc w:val="both"/>
              <w:rPr>
                <w:sz w:val="24"/>
                <w:szCs w:val="24"/>
              </w:rPr>
            </w:pPr>
          </w:p>
          <w:p w:rsidR="000E18F3" w:rsidRDefault="000E18F3" w:rsidP="008145D9">
            <w:pPr>
              <w:spacing w:after="200"/>
              <w:jc w:val="both"/>
              <w:rPr>
                <w:sz w:val="24"/>
                <w:szCs w:val="24"/>
              </w:rPr>
            </w:pPr>
          </w:p>
          <w:p w:rsidR="000E18F3" w:rsidRDefault="00890F15" w:rsidP="008145D9">
            <w:pPr>
              <w:spacing w:after="200"/>
              <w:jc w:val="both"/>
              <w:rPr>
                <w:sz w:val="24"/>
                <w:szCs w:val="24"/>
              </w:rPr>
            </w:pPr>
            <w:r>
              <w:rPr>
                <w:sz w:val="24"/>
                <w:szCs w:val="24"/>
              </w:rPr>
              <w:t>Приказ Минтруда России от 13.01.2021 N 6н "Об утверждении профессионального стандарта "Акушерка (Акушер)" (Зарегистрировано в Минюсте России 12.04.2021 N 63075)</w:t>
            </w:r>
          </w:p>
        </w:tc>
      </w:tr>
      <w:tr w:rsidR="000E18F3" w:rsidTr="008145D9">
        <w:trPr>
          <w:cantSplit/>
          <w:trHeight w:val="1165"/>
        </w:trPr>
        <w:tc>
          <w:tcPr>
            <w:tcW w:w="4343" w:type="dxa"/>
          </w:tcPr>
          <w:p w:rsidR="000E18F3" w:rsidRDefault="00890F15" w:rsidP="008145D9">
            <w:pPr>
              <w:widowControl/>
              <w:tabs>
                <w:tab w:val="left" w:pos="2835"/>
              </w:tabs>
              <w:jc w:val="both"/>
              <w:rPr>
                <w:sz w:val="24"/>
                <w:szCs w:val="24"/>
              </w:rPr>
            </w:pPr>
            <w:r>
              <w:rPr>
                <w:sz w:val="24"/>
                <w:szCs w:val="24"/>
              </w:rPr>
              <w:t>Осуществление организационной, профилактической работы, формирование здорового образа жизни и санитарно-гигиеническое просвещение</w:t>
            </w:r>
          </w:p>
        </w:tc>
        <w:tc>
          <w:tcPr>
            <w:tcW w:w="4876" w:type="dxa"/>
            <w:vMerge/>
          </w:tcPr>
          <w:p w:rsidR="000E18F3" w:rsidRDefault="000E18F3" w:rsidP="008145D9">
            <w:pPr>
              <w:rPr>
                <w:sz w:val="24"/>
                <w:szCs w:val="24"/>
              </w:rPr>
            </w:pPr>
          </w:p>
        </w:tc>
      </w:tr>
      <w:tr w:rsidR="000E18F3" w:rsidTr="008145D9">
        <w:trPr>
          <w:cantSplit/>
          <w:trHeight w:val="567"/>
        </w:trPr>
        <w:tc>
          <w:tcPr>
            <w:tcW w:w="4343" w:type="dxa"/>
          </w:tcPr>
          <w:p w:rsidR="000E18F3" w:rsidRDefault="00890F15" w:rsidP="008145D9">
            <w:pPr>
              <w:widowControl/>
              <w:tabs>
                <w:tab w:val="left" w:pos="2835"/>
              </w:tabs>
              <w:jc w:val="both"/>
              <w:rPr>
                <w:sz w:val="24"/>
                <w:szCs w:val="24"/>
              </w:rPr>
            </w:pPr>
            <w:r>
              <w:rPr>
                <w:sz w:val="24"/>
                <w:szCs w:val="24"/>
              </w:rPr>
              <w:t>Оказание медицинской помощи в экстренной форме</w:t>
            </w:r>
          </w:p>
        </w:tc>
        <w:tc>
          <w:tcPr>
            <w:tcW w:w="4876" w:type="dxa"/>
            <w:vMerge/>
          </w:tcPr>
          <w:p w:rsidR="000E18F3" w:rsidRDefault="000E18F3" w:rsidP="008145D9">
            <w:pPr>
              <w:rPr>
                <w:sz w:val="24"/>
                <w:szCs w:val="24"/>
              </w:rPr>
            </w:pPr>
          </w:p>
        </w:tc>
      </w:tr>
    </w:tbl>
    <w:p w:rsidR="000E18F3" w:rsidRDefault="000E18F3">
      <w:pPr>
        <w:pBdr>
          <w:top w:val="nil"/>
          <w:left w:val="nil"/>
          <w:bottom w:val="nil"/>
          <w:right w:val="nil"/>
          <w:between w:val="nil"/>
        </w:pBdr>
        <w:spacing w:line="360" w:lineRule="auto"/>
        <w:ind w:right="104"/>
        <w:jc w:val="both"/>
        <w:rPr>
          <w:sz w:val="28"/>
          <w:szCs w:val="28"/>
        </w:rPr>
      </w:pPr>
    </w:p>
    <w:p w:rsidR="000E18F3" w:rsidRPr="00D33DF7" w:rsidRDefault="00890F15" w:rsidP="008145D9">
      <w:pPr>
        <w:pStyle w:val="a5"/>
        <w:widowControl/>
        <w:numPr>
          <w:ilvl w:val="1"/>
          <w:numId w:val="12"/>
        </w:numPr>
        <w:jc w:val="center"/>
        <w:rPr>
          <w:b/>
          <w:sz w:val="28"/>
          <w:szCs w:val="28"/>
        </w:rPr>
      </w:pPr>
      <w:r w:rsidRPr="00D33DF7">
        <w:rPr>
          <w:b/>
          <w:sz w:val="28"/>
          <w:szCs w:val="28"/>
        </w:rPr>
        <w:t>Перечень результатов, демонстрируемых на ГИА</w:t>
      </w:r>
    </w:p>
    <w:p w:rsidR="00D33DF7" w:rsidRPr="00D33DF7" w:rsidRDefault="00D33DF7" w:rsidP="008145D9">
      <w:pPr>
        <w:pStyle w:val="a5"/>
        <w:widowControl/>
        <w:ind w:left="1529" w:firstLine="0"/>
        <w:jc w:val="both"/>
        <w:rPr>
          <w:sz w:val="28"/>
          <w:szCs w:val="28"/>
        </w:rPr>
      </w:pPr>
    </w:p>
    <w:p w:rsidR="000E18F3" w:rsidRDefault="00890F15" w:rsidP="008145D9">
      <w:pPr>
        <w:widowControl/>
        <w:ind w:right="102" w:firstLine="851"/>
        <w:jc w:val="both"/>
        <w:rPr>
          <w:sz w:val="28"/>
          <w:szCs w:val="28"/>
          <w:highlight w:val="white"/>
        </w:rPr>
      </w:pPr>
      <w:r w:rsidRPr="004C0B1C">
        <w:rPr>
          <w:sz w:val="28"/>
          <w:szCs w:val="28"/>
          <w:highlight w:val="white"/>
        </w:rPr>
        <w:t>Используемый комплект заданий по специальности Акушерское дело, разработанный методическим центром аккредитации специалистов, позвол</w:t>
      </w:r>
      <w:r w:rsidR="00FF5C57">
        <w:rPr>
          <w:sz w:val="28"/>
          <w:szCs w:val="28"/>
          <w:highlight w:val="white"/>
        </w:rPr>
        <w:t xml:space="preserve">яет оценить степень </w:t>
      </w:r>
      <w:proofErr w:type="spellStart"/>
      <w:r w:rsidR="00FF5C57">
        <w:rPr>
          <w:sz w:val="28"/>
          <w:szCs w:val="28"/>
          <w:highlight w:val="white"/>
        </w:rPr>
        <w:t>сформированн</w:t>
      </w:r>
      <w:r w:rsidRPr="004C0B1C">
        <w:rPr>
          <w:sz w:val="28"/>
          <w:szCs w:val="28"/>
          <w:highlight w:val="white"/>
        </w:rPr>
        <w:t>ости</w:t>
      </w:r>
      <w:proofErr w:type="spellEnd"/>
      <w:r w:rsidRPr="004C0B1C">
        <w:rPr>
          <w:sz w:val="28"/>
          <w:szCs w:val="28"/>
          <w:highlight w:val="white"/>
        </w:rPr>
        <w:t xml:space="preserve"> общих и профессиональных компетенций по видам профессиональной деятельности:</w:t>
      </w:r>
    </w:p>
    <w:p w:rsidR="004C0B1C" w:rsidRDefault="004C0B1C" w:rsidP="00EA2BF6">
      <w:pPr>
        <w:widowControl/>
        <w:spacing w:line="360" w:lineRule="auto"/>
        <w:ind w:right="102" w:firstLine="709"/>
        <w:jc w:val="both"/>
        <w:rPr>
          <w:sz w:val="28"/>
          <w:szCs w:val="28"/>
          <w:highlight w:val="white"/>
        </w:rPr>
      </w:pPr>
    </w:p>
    <w:tbl>
      <w:tblPr>
        <w:tblStyle w:val="afa"/>
        <w:tblW w:w="0" w:type="auto"/>
        <w:tblLook w:val="04A0" w:firstRow="1" w:lastRow="0" w:firstColumn="1" w:lastColumn="0" w:noHBand="0" w:noVBand="1"/>
      </w:tblPr>
      <w:tblGrid>
        <w:gridCol w:w="4774"/>
        <w:gridCol w:w="4571"/>
      </w:tblGrid>
      <w:tr w:rsidR="004C0B1C" w:rsidTr="004C0B1C">
        <w:tc>
          <w:tcPr>
            <w:tcW w:w="5098" w:type="dxa"/>
          </w:tcPr>
          <w:p w:rsidR="004C0B1C" w:rsidRDefault="004C0B1C" w:rsidP="008145D9">
            <w:pPr>
              <w:widowControl/>
              <w:jc w:val="center"/>
              <w:rPr>
                <w:sz w:val="28"/>
                <w:szCs w:val="28"/>
                <w:highlight w:val="white"/>
              </w:rPr>
            </w:pPr>
            <w:r>
              <w:rPr>
                <w:sz w:val="24"/>
                <w:szCs w:val="24"/>
                <w:highlight w:val="white"/>
              </w:rPr>
              <w:t>Оцениваемые виды деятельности и компетенции по ним</w:t>
            </w:r>
          </w:p>
        </w:tc>
        <w:tc>
          <w:tcPr>
            <w:tcW w:w="5098" w:type="dxa"/>
          </w:tcPr>
          <w:p w:rsidR="004C0B1C" w:rsidRDefault="004C0B1C" w:rsidP="008145D9">
            <w:pPr>
              <w:widowControl/>
              <w:jc w:val="both"/>
              <w:rPr>
                <w:sz w:val="28"/>
                <w:szCs w:val="28"/>
                <w:highlight w:val="white"/>
              </w:rPr>
            </w:pPr>
            <w:r>
              <w:rPr>
                <w:sz w:val="24"/>
                <w:szCs w:val="24"/>
                <w:highlight w:val="white"/>
              </w:rPr>
              <w:t>Описание тематики выполняемых в ходе процедур ГИА заданий (направленных на демонстрацию конкретных освоенных результатов по ФГОС)</w:t>
            </w:r>
          </w:p>
        </w:tc>
      </w:tr>
      <w:tr w:rsidR="004C0B1C" w:rsidTr="00E97D9F">
        <w:tc>
          <w:tcPr>
            <w:tcW w:w="10196" w:type="dxa"/>
            <w:gridSpan w:val="2"/>
          </w:tcPr>
          <w:p w:rsidR="004C0B1C" w:rsidRDefault="004C0B1C" w:rsidP="008145D9">
            <w:pPr>
              <w:widowControl/>
              <w:jc w:val="center"/>
              <w:rPr>
                <w:sz w:val="28"/>
                <w:szCs w:val="28"/>
                <w:highlight w:val="white"/>
              </w:rPr>
            </w:pPr>
            <w:r>
              <w:rPr>
                <w:b/>
                <w:sz w:val="24"/>
                <w:szCs w:val="24"/>
              </w:rPr>
              <w:t>Государственный экзамен</w:t>
            </w:r>
          </w:p>
        </w:tc>
      </w:tr>
      <w:tr w:rsidR="004C0B1C" w:rsidTr="004C0B1C">
        <w:tc>
          <w:tcPr>
            <w:tcW w:w="5098" w:type="dxa"/>
          </w:tcPr>
          <w:p w:rsidR="004C0B1C" w:rsidRDefault="004C0B1C" w:rsidP="008145D9">
            <w:pPr>
              <w:widowControl/>
              <w:rPr>
                <w:sz w:val="24"/>
                <w:szCs w:val="24"/>
                <w:highlight w:val="white"/>
              </w:rPr>
            </w:pPr>
            <w:r>
              <w:rPr>
                <w:sz w:val="24"/>
                <w:szCs w:val="24"/>
                <w:highlight w:val="white"/>
              </w:rPr>
              <w:t>Осуществление профессионального ухода за пациентами, в том числе по профилю «акушерское дело»</w:t>
            </w:r>
          </w:p>
          <w:p w:rsidR="004C0B1C" w:rsidRDefault="004C0B1C" w:rsidP="008145D9">
            <w:pPr>
              <w:widowControl/>
              <w:rPr>
                <w:sz w:val="24"/>
                <w:szCs w:val="24"/>
                <w:highlight w:val="white"/>
              </w:rPr>
            </w:pPr>
            <w:r>
              <w:rPr>
                <w:sz w:val="24"/>
                <w:szCs w:val="24"/>
                <w:highlight w:val="white"/>
              </w:rPr>
              <w:t>ПК 1.1. Осуществлять рациональное перемещение и транспортировку материальных объектов и медицинских отходов</w:t>
            </w:r>
          </w:p>
          <w:p w:rsidR="004C0B1C" w:rsidRDefault="004C0B1C" w:rsidP="008145D9">
            <w:pPr>
              <w:widowControl/>
              <w:rPr>
                <w:sz w:val="24"/>
                <w:szCs w:val="24"/>
                <w:highlight w:val="white"/>
              </w:rPr>
            </w:pPr>
            <w:r>
              <w:rPr>
                <w:sz w:val="24"/>
                <w:szCs w:val="24"/>
                <w:highlight w:val="white"/>
              </w:rPr>
              <w:t>ПК 1.2.  Обеспечивать соблюдение санитарно-эпидемиологических правил и нормативов медицинской организации, в том числе акушерско-гинекологического профиля по виду деятельности</w:t>
            </w:r>
          </w:p>
          <w:p w:rsidR="004C0B1C" w:rsidRDefault="004C0B1C" w:rsidP="008145D9">
            <w:pPr>
              <w:widowControl/>
              <w:rPr>
                <w:sz w:val="24"/>
                <w:szCs w:val="24"/>
                <w:highlight w:val="white"/>
              </w:rPr>
            </w:pPr>
            <w:r>
              <w:rPr>
                <w:sz w:val="24"/>
                <w:szCs w:val="24"/>
                <w:highlight w:val="white"/>
              </w:rPr>
              <w:lastRenderedPageBreak/>
              <w:t>ПК 1.3. Осуществлять профессиональный уход за пациентами, в том числе новорожденными, с использованием современных средств и предметов ухода</w:t>
            </w:r>
          </w:p>
          <w:p w:rsidR="004C0B1C" w:rsidRDefault="004C0B1C" w:rsidP="008145D9">
            <w:pPr>
              <w:widowControl/>
              <w:jc w:val="both"/>
              <w:rPr>
                <w:sz w:val="28"/>
                <w:szCs w:val="28"/>
                <w:highlight w:val="white"/>
              </w:rPr>
            </w:pPr>
            <w:r>
              <w:rPr>
                <w:sz w:val="24"/>
                <w:szCs w:val="24"/>
                <w:highlight w:val="white"/>
              </w:rPr>
              <w:t>ПК 1.4. Осуществлять уход за телом человека</w:t>
            </w:r>
          </w:p>
        </w:tc>
        <w:tc>
          <w:tcPr>
            <w:tcW w:w="5098" w:type="dxa"/>
          </w:tcPr>
          <w:p w:rsidR="004C0B1C" w:rsidRDefault="004C0B1C" w:rsidP="008145D9">
            <w:pPr>
              <w:rPr>
                <w:sz w:val="24"/>
                <w:szCs w:val="24"/>
              </w:rPr>
            </w:pPr>
            <w:r>
              <w:rPr>
                <w:sz w:val="24"/>
                <w:szCs w:val="24"/>
              </w:rPr>
              <w:lastRenderedPageBreak/>
              <w:t>Предполагаемое задание методического центра аккредитации специалистов:</w:t>
            </w:r>
          </w:p>
          <w:p w:rsidR="004C0B1C" w:rsidRDefault="004C0B1C" w:rsidP="008145D9">
            <w:pPr>
              <w:widowControl/>
              <w:jc w:val="both"/>
              <w:rPr>
                <w:sz w:val="28"/>
                <w:szCs w:val="28"/>
                <w:highlight w:val="white"/>
              </w:rPr>
            </w:pPr>
            <w:r>
              <w:rPr>
                <w:sz w:val="24"/>
                <w:szCs w:val="24"/>
                <w:highlight w:val="white"/>
              </w:rPr>
              <w:t>Соблюдение санитарно-эпидемиологических правил медицинской организации акушерско-гинекологического профиля</w:t>
            </w:r>
          </w:p>
        </w:tc>
      </w:tr>
      <w:tr w:rsidR="004C0B1C" w:rsidTr="004C0B1C">
        <w:tc>
          <w:tcPr>
            <w:tcW w:w="5098" w:type="dxa"/>
          </w:tcPr>
          <w:p w:rsidR="004C0B1C" w:rsidRDefault="004C0B1C" w:rsidP="008145D9">
            <w:pPr>
              <w:widowControl/>
              <w:rPr>
                <w:sz w:val="24"/>
                <w:szCs w:val="24"/>
                <w:highlight w:val="white"/>
              </w:rPr>
            </w:pPr>
            <w:r>
              <w:rPr>
                <w:sz w:val="24"/>
                <w:szCs w:val="24"/>
                <w:highlight w:val="white"/>
              </w:rPr>
              <w:t>Оказание медицинской помощи в период беременности, родов, послеродовый период и с распространенными гинекологическими заболеваниями</w:t>
            </w:r>
          </w:p>
          <w:p w:rsidR="004C0B1C" w:rsidRDefault="004C0B1C" w:rsidP="008145D9">
            <w:pPr>
              <w:widowControl/>
              <w:rPr>
                <w:sz w:val="24"/>
                <w:szCs w:val="24"/>
                <w:highlight w:val="white"/>
              </w:rPr>
            </w:pPr>
            <w:r>
              <w:rPr>
                <w:sz w:val="24"/>
                <w:szCs w:val="24"/>
                <w:highlight w:val="white"/>
              </w:rPr>
              <w:t>ПК 2.1. Проводить медицинское обследование пациентов в период беременности, родов, послеродовый период и с распространёнными гинекологическими заболеваниями</w:t>
            </w:r>
          </w:p>
          <w:p w:rsidR="004C0B1C" w:rsidRDefault="004C0B1C" w:rsidP="008145D9">
            <w:pPr>
              <w:widowControl/>
              <w:rPr>
                <w:sz w:val="24"/>
                <w:szCs w:val="24"/>
                <w:highlight w:val="white"/>
              </w:rPr>
            </w:pPr>
            <w:r>
              <w:rPr>
                <w:sz w:val="24"/>
                <w:szCs w:val="24"/>
                <w:highlight w:val="white"/>
              </w:rPr>
              <w:t>ПК 2.2. Осуществлять лечение неосложненных состояний пациентов в период беременности, родов, послеродовый период и с распространёнными гинекологическими заболеваниями</w:t>
            </w:r>
          </w:p>
          <w:p w:rsidR="004C0B1C" w:rsidRDefault="004C0B1C" w:rsidP="008145D9">
            <w:pPr>
              <w:widowControl/>
              <w:rPr>
                <w:sz w:val="24"/>
                <w:szCs w:val="24"/>
                <w:highlight w:val="white"/>
              </w:rPr>
            </w:pPr>
            <w:r>
              <w:rPr>
                <w:sz w:val="24"/>
                <w:szCs w:val="24"/>
                <w:highlight w:val="white"/>
              </w:rPr>
              <w:t xml:space="preserve">ПК 2.3. Проводить </w:t>
            </w:r>
            <w:proofErr w:type="spellStart"/>
            <w:r>
              <w:rPr>
                <w:sz w:val="24"/>
                <w:szCs w:val="24"/>
                <w:highlight w:val="white"/>
              </w:rPr>
              <w:t>родоразрешение</w:t>
            </w:r>
            <w:proofErr w:type="spellEnd"/>
            <w:r>
              <w:rPr>
                <w:sz w:val="24"/>
                <w:szCs w:val="24"/>
                <w:highlight w:val="white"/>
              </w:rPr>
              <w:t xml:space="preserve"> при физиологическом течении родов и при осложнённом течении родов (акушерской патологии) совместно с врачом акушером-гинекологом</w:t>
            </w:r>
          </w:p>
          <w:p w:rsidR="004C0B1C" w:rsidRDefault="004C0B1C" w:rsidP="008145D9">
            <w:pPr>
              <w:widowControl/>
              <w:rPr>
                <w:sz w:val="24"/>
                <w:szCs w:val="24"/>
                <w:highlight w:val="white"/>
              </w:rPr>
            </w:pPr>
            <w:r>
              <w:rPr>
                <w:sz w:val="24"/>
                <w:szCs w:val="24"/>
                <w:highlight w:val="white"/>
              </w:rPr>
              <w:t>ПК 2.4. Проводить первичный туалет новорождённого, оценку и контроль его витальных функций</w:t>
            </w:r>
          </w:p>
          <w:p w:rsidR="004C0B1C" w:rsidRDefault="004C0B1C" w:rsidP="008145D9">
            <w:pPr>
              <w:widowControl/>
              <w:jc w:val="both"/>
              <w:rPr>
                <w:sz w:val="28"/>
                <w:szCs w:val="28"/>
                <w:highlight w:val="white"/>
              </w:rPr>
            </w:pPr>
            <w:r>
              <w:rPr>
                <w:sz w:val="24"/>
                <w:szCs w:val="24"/>
                <w:highlight w:val="white"/>
              </w:rPr>
              <w:t>ПК 2.5. Проводить медицинскую реабилитацию пациентов в период беременности, родов, послеродовый период и с распространенными гинекологическими заболеваниями</w:t>
            </w:r>
          </w:p>
        </w:tc>
        <w:tc>
          <w:tcPr>
            <w:tcW w:w="5098" w:type="dxa"/>
          </w:tcPr>
          <w:p w:rsidR="004C0B1C" w:rsidRDefault="004C0B1C" w:rsidP="008145D9">
            <w:pPr>
              <w:rPr>
                <w:sz w:val="24"/>
                <w:szCs w:val="24"/>
              </w:rPr>
            </w:pPr>
            <w:r>
              <w:rPr>
                <w:sz w:val="24"/>
                <w:szCs w:val="24"/>
              </w:rPr>
              <w:t>Предполагаемое задание методического центра аккредитации специалистов:</w:t>
            </w:r>
          </w:p>
          <w:p w:rsidR="004C0B1C" w:rsidRDefault="004C0B1C" w:rsidP="008145D9">
            <w:pPr>
              <w:rPr>
                <w:sz w:val="24"/>
                <w:szCs w:val="24"/>
              </w:rPr>
            </w:pPr>
            <w:r>
              <w:rPr>
                <w:sz w:val="24"/>
                <w:szCs w:val="24"/>
              </w:rPr>
              <w:t>Проведение наружного акушерского обследования беременной женщины</w:t>
            </w:r>
          </w:p>
          <w:p w:rsidR="004C0B1C" w:rsidRDefault="004C0B1C" w:rsidP="008145D9">
            <w:pPr>
              <w:widowControl/>
              <w:jc w:val="both"/>
              <w:rPr>
                <w:sz w:val="28"/>
                <w:szCs w:val="28"/>
                <w:highlight w:val="white"/>
              </w:rPr>
            </w:pPr>
          </w:p>
        </w:tc>
      </w:tr>
      <w:tr w:rsidR="004C0B1C" w:rsidTr="004C0B1C">
        <w:tc>
          <w:tcPr>
            <w:tcW w:w="5098" w:type="dxa"/>
          </w:tcPr>
          <w:p w:rsidR="004C0B1C" w:rsidRDefault="004C0B1C" w:rsidP="008145D9">
            <w:pPr>
              <w:widowControl/>
              <w:rPr>
                <w:sz w:val="24"/>
                <w:szCs w:val="24"/>
                <w:highlight w:val="white"/>
              </w:rPr>
            </w:pPr>
            <w:r>
              <w:rPr>
                <w:sz w:val="24"/>
                <w:szCs w:val="24"/>
                <w:highlight w:val="white"/>
              </w:rPr>
              <w:t>Осуществление организационной, профилактической работы, формирование здорового образа жизни и санитарно-гигиеническое просвещение</w:t>
            </w:r>
          </w:p>
          <w:p w:rsidR="004C0B1C" w:rsidRDefault="004C0B1C" w:rsidP="008145D9">
            <w:pPr>
              <w:widowControl/>
              <w:rPr>
                <w:sz w:val="24"/>
                <w:szCs w:val="24"/>
                <w:highlight w:val="white"/>
              </w:rPr>
            </w:pPr>
            <w:r>
              <w:rPr>
                <w:sz w:val="24"/>
                <w:szCs w:val="24"/>
                <w:highlight w:val="white"/>
              </w:rPr>
              <w:t>ПК 3.1. Проводить мероприятия по формированию у пациентов по профилю «акушерское дело» и членов их семей мотивации к ведению здорового образа жизни, в том числе по вопросам планирования семьи</w:t>
            </w:r>
          </w:p>
          <w:p w:rsidR="004C0B1C" w:rsidRDefault="004C0B1C" w:rsidP="008145D9">
            <w:pPr>
              <w:widowControl/>
              <w:rPr>
                <w:sz w:val="24"/>
                <w:szCs w:val="24"/>
                <w:highlight w:val="white"/>
              </w:rPr>
            </w:pPr>
            <w:r>
              <w:rPr>
                <w:sz w:val="24"/>
                <w:szCs w:val="24"/>
                <w:highlight w:val="white"/>
              </w:rPr>
              <w:t>ПК 3.2. Проводить диспансеризацию и профилактические осмотры женщин в различные периоды жизни</w:t>
            </w:r>
          </w:p>
          <w:p w:rsidR="004C0B1C" w:rsidRDefault="004C0B1C" w:rsidP="008145D9">
            <w:pPr>
              <w:widowControl/>
              <w:rPr>
                <w:sz w:val="24"/>
                <w:szCs w:val="24"/>
                <w:highlight w:val="white"/>
              </w:rPr>
            </w:pPr>
            <w:r>
              <w:rPr>
                <w:sz w:val="24"/>
                <w:szCs w:val="24"/>
                <w:highlight w:val="white"/>
              </w:rPr>
              <w:t xml:space="preserve">ПК 3.3. Проводить </w:t>
            </w:r>
            <w:proofErr w:type="spellStart"/>
            <w:r>
              <w:rPr>
                <w:sz w:val="24"/>
                <w:szCs w:val="24"/>
                <w:highlight w:val="white"/>
              </w:rPr>
              <w:t>физиопсихопрофилактическую</w:t>
            </w:r>
            <w:proofErr w:type="spellEnd"/>
            <w:r>
              <w:rPr>
                <w:sz w:val="24"/>
                <w:szCs w:val="24"/>
                <w:highlight w:val="white"/>
              </w:rPr>
              <w:t xml:space="preserve"> подготовку женщин к беременности, родам, грудному вскармливанию и уходу за новорождённым</w:t>
            </w:r>
          </w:p>
          <w:p w:rsidR="004C0B1C" w:rsidRDefault="004C0B1C" w:rsidP="008145D9">
            <w:pPr>
              <w:widowControl/>
              <w:jc w:val="both"/>
              <w:rPr>
                <w:sz w:val="28"/>
                <w:szCs w:val="28"/>
                <w:highlight w:val="white"/>
              </w:rPr>
            </w:pPr>
            <w:r>
              <w:rPr>
                <w:sz w:val="24"/>
                <w:szCs w:val="24"/>
                <w:highlight w:val="white"/>
              </w:rPr>
              <w:lastRenderedPageBreak/>
              <w:t>ПК 3.4. Вести медицинскую документацию, организовывать деятельность медицинского персонала, находящего в распоряжении</w:t>
            </w:r>
          </w:p>
        </w:tc>
        <w:tc>
          <w:tcPr>
            <w:tcW w:w="5098" w:type="dxa"/>
          </w:tcPr>
          <w:p w:rsidR="004C0B1C" w:rsidRDefault="004C0B1C" w:rsidP="008145D9">
            <w:pPr>
              <w:rPr>
                <w:sz w:val="24"/>
                <w:szCs w:val="24"/>
              </w:rPr>
            </w:pPr>
            <w:r>
              <w:rPr>
                <w:sz w:val="24"/>
                <w:szCs w:val="24"/>
              </w:rPr>
              <w:lastRenderedPageBreak/>
              <w:t>Предполагаемое задание методического центра аккредитации специалистов:</w:t>
            </w:r>
          </w:p>
          <w:p w:rsidR="004C0B1C" w:rsidRDefault="004C0B1C" w:rsidP="008145D9">
            <w:pPr>
              <w:rPr>
                <w:sz w:val="24"/>
                <w:szCs w:val="24"/>
              </w:rPr>
            </w:pPr>
            <w:r>
              <w:rPr>
                <w:sz w:val="24"/>
                <w:szCs w:val="24"/>
              </w:rPr>
              <w:t>Проведение профилактического осмотра женщины (доврачебный кабинет женской консультации)</w:t>
            </w:r>
          </w:p>
          <w:p w:rsidR="004C0B1C" w:rsidRDefault="004C0B1C" w:rsidP="008145D9">
            <w:pPr>
              <w:widowControl/>
              <w:jc w:val="both"/>
              <w:rPr>
                <w:sz w:val="28"/>
                <w:szCs w:val="28"/>
                <w:highlight w:val="white"/>
              </w:rPr>
            </w:pPr>
          </w:p>
        </w:tc>
      </w:tr>
      <w:tr w:rsidR="004C0B1C" w:rsidTr="004C0B1C">
        <w:tc>
          <w:tcPr>
            <w:tcW w:w="5098" w:type="dxa"/>
          </w:tcPr>
          <w:p w:rsidR="004C0B1C" w:rsidRDefault="004C0B1C" w:rsidP="008145D9">
            <w:pPr>
              <w:widowControl/>
              <w:rPr>
                <w:sz w:val="24"/>
                <w:szCs w:val="24"/>
                <w:highlight w:val="white"/>
              </w:rPr>
            </w:pPr>
            <w:r>
              <w:rPr>
                <w:sz w:val="24"/>
                <w:szCs w:val="24"/>
                <w:highlight w:val="white"/>
              </w:rPr>
              <w:t>Оказание медицинской помощи в экстренной форме</w:t>
            </w:r>
          </w:p>
          <w:p w:rsidR="004C0B1C" w:rsidRDefault="004C0B1C" w:rsidP="008145D9">
            <w:pPr>
              <w:widowControl/>
              <w:rPr>
                <w:sz w:val="24"/>
                <w:szCs w:val="24"/>
                <w:highlight w:val="white"/>
              </w:rPr>
            </w:pPr>
            <w:r>
              <w:rPr>
                <w:sz w:val="24"/>
                <w:szCs w:val="24"/>
                <w:highlight w:val="white"/>
              </w:rPr>
              <w:t>ПК 4.1. Проводить оценку состояния беременной, роженицы, родильницы, новорождённого, требующего оказания неотложной или экстренной медицинской помощи</w:t>
            </w:r>
          </w:p>
          <w:p w:rsidR="004C0B1C" w:rsidRDefault="004C0B1C" w:rsidP="008145D9">
            <w:pPr>
              <w:widowControl/>
              <w:rPr>
                <w:sz w:val="24"/>
                <w:szCs w:val="24"/>
                <w:highlight w:val="white"/>
              </w:rPr>
            </w:pPr>
            <w:r>
              <w:rPr>
                <w:sz w:val="24"/>
                <w:szCs w:val="24"/>
                <w:highlight w:val="white"/>
              </w:rPr>
              <w:t>ПК 4.2. Оказывать медицинскую помощь в экстренной форме при состояниях, представляющих угрозу жизни, в том числе во время самопроизвольных неосложненных родах и в послеродовый период</w:t>
            </w:r>
          </w:p>
          <w:p w:rsidR="004C0B1C" w:rsidRDefault="004C0B1C" w:rsidP="008145D9">
            <w:pPr>
              <w:widowControl/>
              <w:rPr>
                <w:sz w:val="24"/>
                <w:szCs w:val="24"/>
                <w:highlight w:val="white"/>
              </w:rPr>
            </w:pPr>
            <w:r>
              <w:rPr>
                <w:sz w:val="24"/>
                <w:szCs w:val="24"/>
                <w:highlight w:val="white"/>
              </w:rPr>
              <w:t>ПК 4.3. Применять лекарственные препараты и медицинские изделия при оказании медицинской помощи в экстренной форме</w:t>
            </w:r>
          </w:p>
          <w:p w:rsidR="004C0B1C" w:rsidRDefault="004C0B1C" w:rsidP="008145D9">
            <w:pPr>
              <w:widowControl/>
              <w:rPr>
                <w:sz w:val="24"/>
                <w:szCs w:val="24"/>
                <w:highlight w:val="white"/>
              </w:rPr>
            </w:pPr>
            <w:r>
              <w:rPr>
                <w:sz w:val="24"/>
                <w:szCs w:val="24"/>
                <w:highlight w:val="white"/>
              </w:rPr>
              <w:t>ПК 4.4. Проводить мониторинг состояния пациента при оказании неотложной или экстренной медицинской помощи во время эвакуации (транспортировки)</w:t>
            </w:r>
          </w:p>
          <w:p w:rsidR="004C0B1C" w:rsidRDefault="004C0B1C" w:rsidP="008145D9">
            <w:pPr>
              <w:widowControl/>
              <w:rPr>
                <w:sz w:val="24"/>
                <w:szCs w:val="24"/>
                <w:highlight w:val="white"/>
              </w:rPr>
            </w:pPr>
            <w:r>
              <w:rPr>
                <w:sz w:val="24"/>
                <w:szCs w:val="24"/>
                <w:highlight w:val="white"/>
              </w:rPr>
              <w:t>ПК 4.5. Устанавливать медицинские показания и направлять пациентов в профильные медицинские организации для получения специализированной медицинской помощи</w:t>
            </w:r>
          </w:p>
          <w:p w:rsidR="004C0B1C" w:rsidRDefault="004C0B1C" w:rsidP="008145D9">
            <w:pPr>
              <w:widowControl/>
              <w:jc w:val="both"/>
              <w:rPr>
                <w:sz w:val="28"/>
                <w:szCs w:val="28"/>
                <w:highlight w:val="white"/>
              </w:rPr>
            </w:pPr>
            <w:r>
              <w:rPr>
                <w:sz w:val="24"/>
                <w:szCs w:val="24"/>
                <w:highlight w:val="white"/>
              </w:rPr>
              <w:t>ПК 4.6. Обеспечивать госпитализацию пациентов, нуждающихся в оказании специализированной медицинской помощи</w:t>
            </w:r>
          </w:p>
        </w:tc>
        <w:tc>
          <w:tcPr>
            <w:tcW w:w="5098" w:type="dxa"/>
          </w:tcPr>
          <w:p w:rsidR="004C0B1C" w:rsidRDefault="004C0B1C" w:rsidP="008145D9">
            <w:pPr>
              <w:rPr>
                <w:sz w:val="24"/>
                <w:szCs w:val="24"/>
              </w:rPr>
            </w:pPr>
            <w:r>
              <w:rPr>
                <w:sz w:val="24"/>
                <w:szCs w:val="24"/>
              </w:rPr>
              <w:t>Предполагаемое задание методического центра аккредитации специалистов:</w:t>
            </w:r>
          </w:p>
          <w:p w:rsidR="004C0B1C" w:rsidRDefault="004C0B1C" w:rsidP="008145D9">
            <w:pPr>
              <w:widowControl/>
              <w:jc w:val="both"/>
              <w:rPr>
                <w:sz w:val="28"/>
                <w:szCs w:val="28"/>
                <w:highlight w:val="white"/>
              </w:rPr>
            </w:pPr>
            <w:r>
              <w:rPr>
                <w:sz w:val="24"/>
                <w:szCs w:val="24"/>
              </w:rPr>
              <w:t>Проведение базовой сердечно-легочной реанимации</w:t>
            </w:r>
          </w:p>
        </w:tc>
      </w:tr>
    </w:tbl>
    <w:p w:rsidR="004C0B1C" w:rsidRPr="004C0B1C" w:rsidRDefault="004C0B1C" w:rsidP="004C0B1C">
      <w:pPr>
        <w:widowControl/>
        <w:spacing w:line="360" w:lineRule="auto"/>
        <w:ind w:firstLine="709"/>
        <w:jc w:val="both"/>
        <w:rPr>
          <w:sz w:val="28"/>
          <w:szCs w:val="28"/>
          <w:highlight w:val="white"/>
        </w:rPr>
      </w:pPr>
    </w:p>
    <w:p w:rsidR="000E18F3" w:rsidRDefault="00890F15" w:rsidP="008145D9">
      <w:pPr>
        <w:pStyle w:val="1"/>
        <w:ind w:left="0" w:right="1458"/>
        <w:jc w:val="center"/>
      </w:pPr>
      <w:bookmarkStart w:id="3" w:name="_heading=h.tfk6y1xbjcp6" w:colFirst="0" w:colLast="0"/>
      <w:bookmarkEnd w:id="3"/>
      <w:r>
        <w:t>2. СТРУКТУРА ПРОЦЕДУР И ПОРЯДОК ПРОВЕДЕНИЯ</w:t>
      </w:r>
      <w:r w:rsidR="008145D9">
        <w:t xml:space="preserve"> </w:t>
      </w:r>
      <w:r>
        <w:t>ГОСУДАРСТВЕННОЙ ИТОГОВОЙ АТТЕСТАЦИИ</w:t>
      </w:r>
    </w:p>
    <w:p w:rsidR="000E18F3" w:rsidRDefault="00890F15" w:rsidP="009109C6">
      <w:pPr>
        <w:widowControl/>
        <w:spacing w:line="276" w:lineRule="auto"/>
        <w:ind w:right="270" w:firstLine="851"/>
        <w:jc w:val="both"/>
        <w:rPr>
          <w:sz w:val="28"/>
          <w:szCs w:val="28"/>
          <w:highlight w:val="white"/>
        </w:rPr>
      </w:pPr>
      <w:r>
        <w:rPr>
          <w:b/>
          <w:sz w:val="28"/>
          <w:szCs w:val="28"/>
          <w:highlight w:val="white"/>
        </w:rPr>
        <w:t>2.1. Структура задания для процедуры ГИА</w:t>
      </w:r>
    </w:p>
    <w:p w:rsidR="000E18F3" w:rsidRDefault="00890F15" w:rsidP="009109C6">
      <w:pPr>
        <w:widowControl/>
        <w:ind w:right="270" w:firstLine="851"/>
        <w:jc w:val="both"/>
        <w:rPr>
          <w:sz w:val="28"/>
          <w:szCs w:val="28"/>
          <w:highlight w:val="white"/>
        </w:rPr>
      </w:pPr>
      <w:r>
        <w:rPr>
          <w:sz w:val="28"/>
          <w:szCs w:val="28"/>
          <w:highlight w:val="white"/>
        </w:rPr>
        <w:t xml:space="preserve">Комплект базовых заданий образовательное учреждение ежегодно получает из методического центра аккредитации специалистов. Оценочные материалы для проведения государственного экзамена предусматривают задания по основным видам профессиональной деятельности. </w:t>
      </w:r>
    </w:p>
    <w:p w:rsidR="000E18F3" w:rsidRDefault="00890F15" w:rsidP="009109C6">
      <w:pPr>
        <w:widowControl/>
        <w:spacing w:line="276" w:lineRule="auto"/>
        <w:ind w:right="270" w:firstLine="851"/>
        <w:jc w:val="both"/>
        <w:rPr>
          <w:sz w:val="28"/>
          <w:szCs w:val="28"/>
          <w:highlight w:val="white"/>
        </w:rPr>
      </w:pPr>
      <w:r>
        <w:rPr>
          <w:b/>
          <w:sz w:val="28"/>
          <w:szCs w:val="28"/>
        </w:rPr>
        <w:t xml:space="preserve">2.2. Порядок проведения процедуры </w:t>
      </w:r>
    </w:p>
    <w:p w:rsidR="000E18F3" w:rsidRPr="008145D9" w:rsidRDefault="00890F15" w:rsidP="008145D9">
      <w:pPr>
        <w:widowControl/>
        <w:ind w:firstLine="851"/>
        <w:jc w:val="both"/>
        <w:rPr>
          <w:sz w:val="24"/>
          <w:szCs w:val="24"/>
          <w:u w:val="single"/>
        </w:rPr>
      </w:pPr>
      <w:r>
        <w:rPr>
          <w:sz w:val="28"/>
          <w:szCs w:val="28"/>
          <w:highlight w:val="white"/>
        </w:rPr>
        <w:t>Государственная итоговая аттестация по образовательной программе специальности 31.02.02 Акушерское дело проводится в форме государственного экзамена</w:t>
      </w:r>
      <w:r w:rsidR="008145D9">
        <w:rPr>
          <w:sz w:val="28"/>
          <w:szCs w:val="28"/>
          <w:highlight w:val="white"/>
        </w:rPr>
        <w:t xml:space="preserve"> </w:t>
      </w:r>
      <w:r w:rsidR="008145D9" w:rsidRPr="00C96F1F">
        <w:rPr>
          <w:sz w:val="28"/>
          <w:szCs w:val="28"/>
          <w:u w:val="single"/>
        </w:rPr>
        <w:t>с учетом требований к аккредитации специалистов, установленных законодательством РФ в сфере охраны здоровья.</w:t>
      </w:r>
    </w:p>
    <w:p w:rsidR="000E18F3" w:rsidRPr="00382646" w:rsidRDefault="00890F15" w:rsidP="009109C6">
      <w:pPr>
        <w:widowControl/>
        <w:ind w:right="270" w:firstLine="851"/>
        <w:jc w:val="both"/>
        <w:rPr>
          <w:sz w:val="28"/>
          <w:szCs w:val="28"/>
          <w:highlight w:val="white"/>
        </w:rPr>
      </w:pPr>
      <w:r w:rsidRPr="00382646">
        <w:rPr>
          <w:sz w:val="28"/>
          <w:szCs w:val="28"/>
        </w:rPr>
        <w:lastRenderedPageBreak/>
        <w:t xml:space="preserve">Государственный экзамен проводится </w:t>
      </w:r>
      <w:r w:rsidR="008C5035" w:rsidRPr="00382646">
        <w:rPr>
          <w:sz w:val="28"/>
          <w:szCs w:val="28"/>
        </w:rPr>
        <w:t>на основе</w:t>
      </w:r>
      <w:r w:rsidRPr="00382646">
        <w:rPr>
          <w:sz w:val="28"/>
          <w:szCs w:val="28"/>
        </w:rPr>
        <w:t xml:space="preserve"> требовани</w:t>
      </w:r>
      <w:r w:rsidR="008C5035" w:rsidRPr="00382646">
        <w:rPr>
          <w:sz w:val="28"/>
          <w:szCs w:val="28"/>
        </w:rPr>
        <w:t>й</w:t>
      </w:r>
      <w:r w:rsidRPr="00382646">
        <w:rPr>
          <w:sz w:val="28"/>
          <w:szCs w:val="28"/>
        </w:rPr>
        <w:t xml:space="preserve"> Положения об аккредитации специалистов, утвержденным приказом Министерства здравоохранения Российской Федерации от 22 ноября 2021 года № 1081н, Методическими рекомендациями по оцениванию специалистов здравоохранения при аккредитации и по оценочным материалам, разработанным для аккредитации специалистов со средним медицинским образованием.</w:t>
      </w:r>
    </w:p>
    <w:p w:rsidR="000E18F3" w:rsidRPr="00382646" w:rsidRDefault="00890F15" w:rsidP="009109C6">
      <w:pPr>
        <w:widowControl/>
        <w:ind w:right="270" w:firstLine="851"/>
        <w:jc w:val="both"/>
        <w:rPr>
          <w:sz w:val="28"/>
          <w:szCs w:val="28"/>
          <w:highlight w:val="white"/>
        </w:rPr>
      </w:pPr>
      <w:r w:rsidRPr="00382646">
        <w:rPr>
          <w:sz w:val="28"/>
          <w:szCs w:val="28"/>
        </w:rPr>
        <w:t>Для организации и проведения государственного экзамена должен быть подготовлен пакет документов, входящих в структуру фонда оценочных материалов:</w:t>
      </w:r>
    </w:p>
    <w:p w:rsidR="000E18F3" w:rsidRPr="00382646" w:rsidRDefault="00890F15" w:rsidP="009109C6">
      <w:pPr>
        <w:widowControl/>
        <w:numPr>
          <w:ilvl w:val="0"/>
          <w:numId w:val="4"/>
        </w:numPr>
        <w:ind w:left="0" w:right="270" w:firstLine="851"/>
        <w:jc w:val="both"/>
        <w:rPr>
          <w:sz w:val="28"/>
          <w:szCs w:val="28"/>
        </w:rPr>
      </w:pPr>
      <w:r w:rsidRPr="00382646">
        <w:rPr>
          <w:sz w:val="28"/>
          <w:szCs w:val="28"/>
        </w:rPr>
        <w:t>Перечень компетенций, проверяемых в рамках государственного экзамена;</w:t>
      </w:r>
    </w:p>
    <w:p w:rsidR="000E18F3" w:rsidRPr="00382646" w:rsidRDefault="00890F15" w:rsidP="009109C6">
      <w:pPr>
        <w:widowControl/>
        <w:numPr>
          <w:ilvl w:val="0"/>
          <w:numId w:val="4"/>
        </w:numPr>
        <w:ind w:left="0" w:right="270" w:firstLine="851"/>
        <w:jc w:val="both"/>
        <w:rPr>
          <w:sz w:val="28"/>
          <w:szCs w:val="28"/>
        </w:rPr>
      </w:pPr>
      <w:r w:rsidRPr="00382646">
        <w:rPr>
          <w:sz w:val="28"/>
          <w:szCs w:val="28"/>
        </w:rPr>
        <w:t>Условия и процедура проведения государственного экзамена;</w:t>
      </w:r>
    </w:p>
    <w:p w:rsidR="000E18F3" w:rsidRPr="00382646" w:rsidRDefault="00890F15" w:rsidP="009109C6">
      <w:pPr>
        <w:widowControl/>
        <w:numPr>
          <w:ilvl w:val="0"/>
          <w:numId w:val="4"/>
        </w:numPr>
        <w:ind w:left="0" w:right="270" w:firstLine="851"/>
        <w:jc w:val="both"/>
        <w:rPr>
          <w:sz w:val="28"/>
          <w:szCs w:val="28"/>
        </w:rPr>
      </w:pPr>
      <w:r w:rsidRPr="00382646">
        <w:rPr>
          <w:sz w:val="28"/>
          <w:szCs w:val="28"/>
        </w:rPr>
        <w:t>Состав экспертов, участвующих в оценке выполнения задания;</w:t>
      </w:r>
    </w:p>
    <w:p w:rsidR="000E18F3" w:rsidRPr="00382646" w:rsidRDefault="00890F15" w:rsidP="009109C6">
      <w:pPr>
        <w:widowControl/>
        <w:numPr>
          <w:ilvl w:val="0"/>
          <w:numId w:val="4"/>
        </w:numPr>
        <w:ind w:left="0" w:right="270" w:firstLine="851"/>
        <w:jc w:val="both"/>
        <w:rPr>
          <w:sz w:val="28"/>
          <w:szCs w:val="28"/>
        </w:rPr>
      </w:pPr>
      <w:r w:rsidRPr="00382646">
        <w:rPr>
          <w:sz w:val="28"/>
          <w:szCs w:val="28"/>
        </w:rPr>
        <w:t>Пакет заданий для проведения государственного экзамена;</w:t>
      </w:r>
    </w:p>
    <w:p w:rsidR="000E18F3" w:rsidRPr="00382646" w:rsidRDefault="00890F15" w:rsidP="009109C6">
      <w:pPr>
        <w:widowControl/>
        <w:numPr>
          <w:ilvl w:val="0"/>
          <w:numId w:val="4"/>
        </w:numPr>
        <w:ind w:left="0" w:right="270" w:firstLine="851"/>
        <w:jc w:val="both"/>
        <w:rPr>
          <w:sz w:val="28"/>
          <w:szCs w:val="28"/>
        </w:rPr>
      </w:pPr>
      <w:r w:rsidRPr="00382646">
        <w:rPr>
          <w:sz w:val="28"/>
          <w:szCs w:val="28"/>
        </w:rPr>
        <w:t>Обобщенная оценочная ведомость;</w:t>
      </w:r>
    </w:p>
    <w:p w:rsidR="000E18F3" w:rsidRPr="00382646" w:rsidRDefault="00890F15" w:rsidP="009109C6">
      <w:pPr>
        <w:widowControl/>
        <w:numPr>
          <w:ilvl w:val="0"/>
          <w:numId w:val="4"/>
        </w:numPr>
        <w:ind w:left="0" w:right="270" w:firstLine="851"/>
        <w:jc w:val="both"/>
        <w:rPr>
          <w:sz w:val="28"/>
          <w:szCs w:val="28"/>
        </w:rPr>
      </w:pPr>
      <w:r w:rsidRPr="00382646">
        <w:rPr>
          <w:sz w:val="28"/>
          <w:szCs w:val="28"/>
        </w:rPr>
        <w:t>Критерии оценки выполнения заданий;</w:t>
      </w:r>
    </w:p>
    <w:p w:rsidR="000E18F3" w:rsidRPr="00382646" w:rsidRDefault="00890F15" w:rsidP="009109C6">
      <w:pPr>
        <w:widowControl/>
        <w:numPr>
          <w:ilvl w:val="0"/>
          <w:numId w:val="4"/>
        </w:numPr>
        <w:ind w:left="0" w:right="270" w:firstLine="851"/>
        <w:jc w:val="both"/>
        <w:rPr>
          <w:sz w:val="28"/>
          <w:szCs w:val="28"/>
        </w:rPr>
      </w:pPr>
      <w:r w:rsidRPr="00382646">
        <w:rPr>
          <w:sz w:val="28"/>
          <w:szCs w:val="28"/>
        </w:rPr>
        <w:t>План проведения государственного экзамена с указанием времени и продолжительности работы экзаменуемых и экспертов;</w:t>
      </w:r>
    </w:p>
    <w:p w:rsidR="000E18F3" w:rsidRPr="00382646" w:rsidRDefault="00890F15" w:rsidP="009109C6">
      <w:pPr>
        <w:widowControl/>
        <w:numPr>
          <w:ilvl w:val="0"/>
          <w:numId w:val="4"/>
        </w:numPr>
        <w:ind w:left="0" w:right="270" w:firstLine="851"/>
        <w:jc w:val="both"/>
        <w:rPr>
          <w:sz w:val="28"/>
          <w:szCs w:val="28"/>
        </w:rPr>
      </w:pPr>
      <w:r w:rsidRPr="00382646">
        <w:rPr>
          <w:sz w:val="28"/>
          <w:szCs w:val="28"/>
        </w:rPr>
        <w:t>Требования охраны труда и безопасности;</w:t>
      </w:r>
    </w:p>
    <w:p w:rsidR="000E18F3" w:rsidRPr="00382646" w:rsidRDefault="00890F15" w:rsidP="009109C6">
      <w:pPr>
        <w:widowControl/>
        <w:numPr>
          <w:ilvl w:val="0"/>
          <w:numId w:val="4"/>
        </w:numPr>
        <w:ind w:left="0" w:right="270" w:firstLine="851"/>
        <w:rPr>
          <w:sz w:val="28"/>
          <w:szCs w:val="28"/>
        </w:rPr>
      </w:pPr>
      <w:r w:rsidRPr="00382646">
        <w:rPr>
          <w:sz w:val="28"/>
          <w:szCs w:val="28"/>
        </w:rPr>
        <w:t>Оснащение площадки для проведения государственного экзамена.</w:t>
      </w:r>
    </w:p>
    <w:p w:rsidR="000E18F3" w:rsidRDefault="00890F15" w:rsidP="009109C6">
      <w:pPr>
        <w:widowControl/>
        <w:ind w:right="270" w:firstLine="851"/>
        <w:jc w:val="both"/>
        <w:rPr>
          <w:sz w:val="28"/>
          <w:szCs w:val="28"/>
        </w:rPr>
      </w:pPr>
      <w:r w:rsidRPr="00382646">
        <w:rPr>
          <w:sz w:val="28"/>
          <w:szCs w:val="28"/>
        </w:rPr>
        <w:t>С условиями проведения государственного экзамена выпускники должны быть ознакомлены в срок не позднее, чем за шесть месяцев до начала процедуры ГИА</w:t>
      </w:r>
      <w:r>
        <w:rPr>
          <w:sz w:val="28"/>
          <w:szCs w:val="28"/>
        </w:rPr>
        <w:t>.</w:t>
      </w:r>
    </w:p>
    <w:p w:rsidR="000E18F3" w:rsidRDefault="00890F15" w:rsidP="009109C6">
      <w:pPr>
        <w:widowControl/>
        <w:ind w:right="270" w:firstLine="851"/>
        <w:jc w:val="both"/>
        <w:rPr>
          <w:sz w:val="24"/>
          <w:szCs w:val="24"/>
        </w:rPr>
      </w:pPr>
      <w:r>
        <w:rPr>
          <w:sz w:val="28"/>
          <w:szCs w:val="28"/>
        </w:rPr>
        <w:t>В целях определения соответствия резу</w:t>
      </w:r>
      <w:r w:rsidR="008C5035">
        <w:rPr>
          <w:sz w:val="28"/>
          <w:szCs w:val="28"/>
        </w:rPr>
        <w:t>льтатов освоения выпускниками П</w:t>
      </w:r>
      <w:r>
        <w:rPr>
          <w:sz w:val="28"/>
          <w:szCs w:val="28"/>
        </w:rPr>
        <w:t>ОП соответствующим требованиям ФГОС СПО-05 ГИА проводится государственными экзаменационными комиссиями (далее – ГЭК).</w:t>
      </w:r>
    </w:p>
    <w:p w:rsidR="000E18F3" w:rsidRDefault="00890F15" w:rsidP="009109C6">
      <w:pPr>
        <w:widowControl/>
        <w:ind w:right="270" w:firstLine="851"/>
        <w:jc w:val="both"/>
        <w:rPr>
          <w:sz w:val="24"/>
          <w:szCs w:val="24"/>
        </w:rPr>
      </w:pPr>
      <w:r>
        <w:rPr>
          <w:sz w:val="28"/>
          <w:szCs w:val="28"/>
        </w:rPr>
        <w:t>ГЭК формируется из числа педагогических работников образовательной организации, лиц, приглашенных из сторонних организаций, в том числе:</w:t>
      </w:r>
    </w:p>
    <w:p w:rsidR="000E18F3" w:rsidRDefault="00890F15" w:rsidP="009109C6">
      <w:pPr>
        <w:widowControl/>
        <w:ind w:right="270" w:firstLine="851"/>
        <w:jc w:val="both"/>
        <w:rPr>
          <w:sz w:val="24"/>
          <w:szCs w:val="24"/>
        </w:rPr>
      </w:pPr>
      <w:r>
        <w:rPr>
          <w:sz w:val="28"/>
          <w:szCs w:val="28"/>
        </w:rPr>
        <w:t>-    педагогических работников;</w:t>
      </w:r>
    </w:p>
    <w:p w:rsidR="000E18F3" w:rsidRDefault="00890F15" w:rsidP="009109C6">
      <w:pPr>
        <w:widowControl/>
        <w:ind w:right="270" w:firstLine="851"/>
        <w:jc w:val="both"/>
        <w:rPr>
          <w:sz w:val="24"/>
          <w:szCs w:val="24"/>
        </w:rPr>
      </w:pPr>
      <w:r>
        <w:rPr>
          <w:sz w:val="28"/>
          <w:szCs w:val="28"/>
        </w:rPr>
        <w:t xml:space="preserve">- членов </w:t>
      </w:r>
      <w:proofErr w:type="spellStart"/>
      <w:r>
        <w:rPr>
          <w:sz w:val="28"/>
          <w:szCs w:val="28"/>
        </w:rPr>
        <w:t>аккредитационных</w:t>
      </w:r>
      <w:proofErr w:type="spellEnd"/>
      <w:r>
        <w:rPr>
          <w:sz w:val="28"/>
          <w:szCs w:val="28"/>
        </w:rPr>
        <w:t xml:space="preserve"> комиссий, сформированных Министерством здравоохранения Российской Федерации. </w:t>
      </w:r>
    </w:p>
    <w:p w:rsidR="000E18F3" w:rsidRDefault="00890F15" w:rsidP="009109C6">
      <w:pPr>
        <w:widowControl/>
        <w:ind w:right="270" w:firstLine="851"/>
        <w:jc w:val="both"/>
        <w:rPr>
          <w:sz w:val="24"/>
          <w:szCs w:val="24"/>
        </w:rPr>
      </w:pPr>
      <w:r>
        <w:rPr>
          <w:sz w:val="28"/>
          <w:szCs w:val="28"/>
        </w:rPr>
        <w:t>Состав государственной экзаменационной комиссии утверждается распорядительным актом образовательной организации.</w:t>
      </w:r>
    </w:p>
    <w:p w:rsidR="000E18F3" w:rsidRDefault="00890F15" w:rsidP="009109C6">
      <w:pPr>
        <w:widowControl/>
        <w:ind w:right="270" w:firstLine="851"/>
        <w:jc w:val="both"/>
        <w:rPr>
          <w:sz w:val="24"/>
          <w:szCs w:val="24"/>
        </w:rPr>
      </w:pPr>
      <w:r>
        <w:rPr>
          <w:sz w:val="28"/>
          <w:szCs w:val="28"/>
        </w:rPr>
        <w:t>Председателем государственной экзаменационной комиссии утверждается лицо, не работающее в колледже, из числа:</w:t>
      </w:r>
    </w:p>
    <w:p w:rsidR="000E18F3" w:rsidRDefault="00890F15" w:rsidP="009109C6">
      <w:pPr>
        <w:widowControl/>
        <w:ind w:right="270" w:firstLine="851"/>
        <w:jc w:val="both"/>
        <w:rPr>
          <w:sz w:val="24"/>
          <w:szCs w:val="24"/>
        </w:rPr>
      </w:pPr>
      <w:r>
        <w:rPr>
          <w:sz w:val="28"/>
          <w:szCs w:val="28"/>
        </w:rPr>
        <w:t>руководителей или заместителей руководителей организаций, осуществляющих образовательную деятельность, соответствующую области профессиональной деятельности, к которой готовятся выпускники;</w:t>
      </w:r>
    </w:p>
    <w:p w:rsidR="000E18F3" w:rsidRDefault="00890F15" w:rsidP="009109C6">
      <w:pPr>
        <w:widowControl/>
        <w:ind w:right="270" w:firstLine="851"/>
        <w:jc w:val="both"/>
        <w:rPr>
          <w:sz w:val="24"/>
          <w:szCs w:val="24"/>
        </w:rPr>
      </w:pPr>
      <w:r>
        <w:rPr>
          <w:sz w:val="28"/>
          <w:szCs w:val="28"/>
        </w:rPr>
        <w:lastRenderedPageBreak/>
        <w:t>представителей работодателей или их объединений, направление деятельности которых соответствует области профессиональной деятельности, к которой готовятся выпускники.</w:t>
      </w:r>
    </w:p>
    <w:p w:rsidR="000E18F3" w:rsidRDefault="00890F15" w:rsidP="009109C6">
      <w:pPr>
        <w:widowControl/>
        <w:ind w:right="270" w:firstLine="851"/>
        <w:jc w:val="both"/>
        <w:rPr>
          <w:sz w:val="24"/>
          <w:szCs w:val="24"/>
        </w:rPr>
      </w:pPr>
      <w:r>
        <w:rPr>
          <w:sz w:val="28"/>
          <w:szCs w:val="28"/>
        </w:rPr>
        <w:t>К ГИА допускаются выпускники, не имеющий академической задолженности и в полном объеме выполнившие учебный план.</w:t>
      </w:r>
    </w:p>
    <w:p w:rsidR="000E18F3" w:rsidRDefault="00890F15" w:rsidP="009109C6">
      <w:pPr>
        <w:widowControl/>
        <w:ind w:right="270" w:firstLine="851"/>
        <w:jc w:val="both"/>
        <w:rPr>
          <w:sz w:val="24"/>
          <w:szCs w:val="24"/>
        </w:rPr>
      </w:pPr>
      <w:r>
        <w:rPr>
          <w:sz w:val="28"/>
          <w:szCs w:val="28"/>
        </w:rPr>
        <w:t xml:space="preserve">Государственный экзамен проводится на специально оборудованных площадках колледжа. </w:t>
      </w:r>
    </w:p>
    <w:p w:rsidR="000E18F3" w:rsidRDefault="00890F15" w:rsidP="009109C6">
      <w:pPr>
        <w:widowControl/>
        <w:ind w:right="270" w:firstLine="851"/>
        <w:jc w:val="both"/>
        <w:rPr>
          <w:sz w:val="24"/>
          <w:szCs w:val="24"/>
        </w:rPr>
      </w:pPr>
      <w:r>
        <w:rPr>
          <w:sz w:val="28"/>
          <w:szCs w:val="28"/>
        </w:rPr>
        <w:t>Учебная группа обучающихся может делится на несколько подгрупп. Количество подгрупп зависит от списочного состава группы и материально-технических условий организации площадки экзамена.</w:t>
      </w:r>
    </w:p>
    <w:p w:rsidR="000E18F3" w:rsidRDefault="00890F15" w:rsidP="009109C6">
      <w:pPr>
        <w:widowControl/>
        <w:ind w:right="270" w:firstLine="851"/>
        <w:jc w:val="both"/>
        <w:rPr>
          <w:sz w:val="24"/>
          <w:szCs w:val="24"/>
        </w:rPr>
      </w:pPr>
      <w:r>
        <w:rPr>
          <w:sz w:val="28"/>
          <w:szCs w:val="28"/>
        </w:rPr>
        <w:t>Участники государственного экзамена должны ознакомиться с подробной информацией о регламенте проведения экзамена.</w:t>
      </w:r>
    </w:p>
    <w:p w:rsidR="000E18F3" w:rsidRDefault="00890F15" w:rsidP="009109C6">
      <w:pPr>
        <w:widowControl/>
        <w:ind w:right="270" w:firstLine="851"/>
        <w:jc w:val="both"/>
        <w:rPr>
          <w:sz w:val="24"/>
          <w:szCs w:val="24"/>
        </w:rPr>
      </w:pPr>
      <w:r>
        <w:rPr>
          <w:sz w:val="28"/>
          <w:szCs w:val="28"/>
        </w:rPr>
        <w:t xml:space="preserve"> Каждому участнику предоставляется время на ознакомление с экзаменационным заданием. </w:t>
      </w:r>
    </w:p>
    <w:p w:rsidR="000E18F3" w:rsidRDefault="00890F15" w:rsidP="009109C6">
      <w:pPr>
        <w:widowControl/>
        <w:ind w:right="270" w:firstLine="851"/>
        <w:jc w:val="both"/>
        <w:rPr>
          <w:sz w:val="24"/>
          <w:szCs w:val="24"/>
        </w:rPr>
      </w:pPr>
      <w:r>
        <w:rPr>
          <w:sz w:val="28"/>
          <w:szCs w:val="28"/>
        </w:rPr>
        <w:t xml:space="preserve">Экзаменационные задания выдаются участникам непосредственно перед началом экзамена. </w:t>
      </w:r>
    </w:p>
    <w:p w:rsidR="000E18F3" w:rsidRDefault="00890F15" w:rsidP="009109C6">
      <w:pPr>
        <w:widowControl/>
        <w:ind w:right="270" w:firstLine="851"/>
        <w:jc w:val="both"/>
        <w:rPr>
          <w:sz w:val="24"/>
          <w:szCs w:val="24"/>
        </w:rPr>
      </w:pPr>
      <w:r>
        <w:rPr>
          <w:sz w:val="28"/>
          <w:szCs w:val="28"/>
        </w:rPr>
        <w:t>Результаты проведения ГИА оцениваются с проставлением одной из отметок: «отлично», «хорошо», «удовлетворительно», «неудовлетворительно» и объявляются в тот же день после оформления в установленном порядке протоколов заседаний ГЭК.</w:t>
      </w:r>
    </w:p>
    <w:p w:rsidR="000E18F3" w:rsidRDefault="00890F15" w:rsidP="009109C6">
      <w:pPr>
        <w:widowControl/>
        <w:ind w:right="270" w:firstLine="851"/>
        <w:jc w:val="both"/>
        <w:rPr>
          <w:sz w:val="24"/>
          <w:szCs w:val="24"/>
        </w:rPr>
      </w:pPr>
      <w:r>
        <w:rPr>
          <w:sz w:val="28"/>
          <w:szCs w:val="28"/>
        </w:rPr>
        <w:t>Решения ГЭК принимаются на закрытых заседаниях простым большинством голосов членов ГЭК, участвующих в заседании, при обязательном присутствии председателя комиссии или его заместителя. При равном числе голосов голос председательствующего на заседании ГЭК является решающим.</w:t>
      </w:r>
    </w:p>
    <w:p w:rsidR="00382646" w:rsidRDefault="00382646" w:rsidP="009109C6">
      <w:pPr>
        <w:pBdr>
          <w:top w:val="nil"/>
          <w:left w:val="nil"/>
          <w:bottom w:val="nil"/>
          <w:right w:val="nil"/>
          <w:between w:val="nil"/>
        </w:pBdr>
        <w:ind w:right="270" w:firstLine="851"/>
        <w:jc w:val="both"/>
        <w:rPr>
          <w:color w:val="000000"/>
          <w:sz w:val="28"/>
          <w:szCs w:val="28"/>
        </w:rPr>
      </w:pPr>
    </w:p>
    <w:p w:rsidR="000E18F3" w:rsidRDefault="00890F15" w:rsidP="009109C6">
      <w:pPr>
        <w:pBdr>
          <w:top w:val="nil"/>
          <w:left w:val="nil"/>
          <w:bottom w:val="nil"/>
          <w:right w:val="nil"/>
          <w:between w:val="nil"/>
        </w:pBdr>
        <w:ind w:right="270" w:firstLine="851"/>
        <w:jc w:val="both"/>
        <w:rPr>
          <w:color w:val="000000"/>
          <w:sz w:val="28"/>
          <w:szCs w:val="28"/>
        </w:rPr>
      </w:pPr>
      <w:r w:rsidRPr="00AE60DC">
        <w:rPr>
          <w:sz w:val="28"/>
          <w:szCs w:val="28"/>
        </w:rPr>
        <w:t>Первый этап государственного экзамена включает не менее 60 тестовых заданий из единой базы оценочных средств, размещенных на официальном сайте Методического центра аккредитации специалистов (</w:t>
      </w:r>
      <w:hyperlink r:id="rId9">
        <w:r w:rsidRPr="00AE60DC">
          <w:rPr>
            <w:sz w:val="28"/>
            <w:szCs w:val="28"/>
            <w:u w:val="single"/>
          </w:rPr>
          <w:t>https://fmza.ru/</w:t>
        </w:r>
      </w:hyperlink>
      <w:r w:rsidRPr="00AE60DC">
        <w:rPr>
          <w:sz w:val="28"/>
          <w:szCs w:val="28"/>
        </w:rPr>
        <w:t xml:space="preserve">) для проведения первого этапа первичной аккредитации специалистов со средним медицинским образованием по специальности 31.02.02 Акушерское дело в текущем </w:t>
      </w:r>
      <w:r>
        <w:rPr>
          <w:color w:val="000000"/>
          <w:sz w:val="28"/>
          <w:szCs w:val="28"/>
        </w:rPr>
        <w:t>году. Все тестовые задания являются заданиями закрытой формы с выбором одного правильного ответа. Каждый тест содержит 4 варианта ответа, среди которых только один вариант правильный.</w:t>
      </w:r>
    </w:p>
    <w:p w:rsidR="000E18F3" w:rsidRDefault="00890F15" w:rsidP="009109C6">
      <w:pPr>
        <w:pBdr>
          <w:top w:val="nil"/>
          <w:left w:val="nil"/>
          <w:bottom w:val="nil"/>
          <w:right w:val="nil"/>
          <w:between w:val="nil"/>
        </w:pBdr>
        <w:ind w:right="270" w:firstLine="851"/>
        <w:jc w:val="both"/>
        <w:rPr>
          <w:color w:val="000000"/>
          <w:sz w:val="28"/>
          <w:szCs w:val="28"/>
        </w:rPr>
      </w:pPr>
      <w:r>
        <w:rPr>
          <w:color w:val="000000"/>
          <w:sz w:val="28"/>
          <w:szCs w:val="28"/>
        </w:rPr>
        <w:t xml:space="preserve">Выполнение первого этапа государственного экзамена реализуется посредством применения прикладных компьютерных программ, что обеспечивает возможность генерировать для каждого студента уникальную последовательность заданий и исключающую возможность повторения заданий. При выполнении первого этапа государственного экзамена студенту предоставляется возможность в течение всего времени, отведенного на выполнение задания, вносить изменения в свои ответы, пропускать ряд вопросов с возможностью последующего возврата к </w:t>
      </w:r>
      <w:r>
        <w:rPr>
          <w:color w:val="000000"/>
          <w:sz w:val="28"/>
          <w:szCs w:val="28"/>
        </w:rPr>
        <w:lastRenderedPageBreak/>
        <w:t>пропущенным заданиям.</w:t>
      </w:r>
    </w:p>
    <w:p w:rsidR="000E18F3" w:rsidRPr="00AE60DC" w:rsidRDefault="00890F15" w:rsidP="00D33DF7">
      <w:pPr>
        <w:pBdr>
          <w:top w:val="nil"/>
          <w:left w:val="nil"/>
          <w:bottom w:val="nil"/>
          <w:right w:val="nil"/>
          <w:between w:val="nil"/>
        </w:pBdr>
        <w:ind w:firstLine="851"/>
        <w:jc w:val="both"/>
        <w:rPr>
          <w:sz w:val="28"/>
          <w:szCs w:val="28"/>
        </w:rPr>
      </w:pPr>
      <w:r w:rsidRPr="00AE60DC">
        <w:rPr>
          <w:sz w:val="28"/>
          <w:szCs w:val="28"/>
        </w:rPr>
        <w:t>Второй этап государственного экзамена (решение практико-ориентированных профессиональных задач) представляет собой выполнение студентом в симулированных условиях определенных видов профессиональной деятельности с применением практических навыков, заключающихся в выполнении работ по заданным параметрам с контролем соответствия результата установленным требованиям.</w:t>
      </w:r>
    </w:p>
    <w:p w:rsidR="00D34389" w:rsidRDefault="00890F15" w:rsidP="00D33DF7">
      <w:pPr>
        <w:pBdr>
          <w:top w:val="nil"/>
          <w:left w:val="nil"/>
          <w:bottom w:val="nil"/>
          <w:right w:val="nil"/>
          <w:between w:val="nil"/>
        </w:pBdr>
        <w:ind w:firstLine="851"/>
        <w:jc w:val="both"/>
        <w:rPr>
          <w:color w:val="000000"/>
          <w:sz w:val="28"/>
          <w:szCs w:val="28"/>
        </w:rPr>
      </w:pPr>
      <w:r w:rsidRPr="00AE60DC">
        <w:rPr>
          <w:sz w:val="28"/>
          <w:szCs w:val="28"/>
        </w:rPr>
        <w:t xml:space="preserve">Задания формируются на основе материалов, размещенных на официальном сайте Методического центра аккредитации специалистов </w:t>
      </w:r>
      <w:r>
        <w:rPr>
          <w:color w:val="000000"/>
          <w:sz w:val="28"/>
          <w:szCs w:val="28"/>
        </w:rPr>
        <w:t>для проведения второго этапа первичной аккр</w:t>
      </w:r>
      <w:r w:rsidR="00D34389">
        <w:rPr>
          <w:color w:val="000000"/>
          <w:sz w:val="28"/>
          <w:szCs w:val="28"/>
        </w:rPr>
        <w:t>едитации специалистов со средним</w:t>
      </w:r>
      <w:r w:rsidR="00D34389" w:rsidRPr="00D34389">
        <w:rPr>
          <w:color w:val="000000"/>
          <w:sz w:val="28"/>
          <w:szCs w:val="28"/>
        </w:rPr>
        <w:t xml:space="preserve"> </w:t>
      </w:r>
      <w:r w:rsidR="00D34389">
        <w:rPr>
          <w:color w:val="000000"/>
          <w:sz w:val="28"/>
          <w:szCs w:val="28"/>
        </w:rPr>
        <w:t>медицинским образованием по специальности 31.02.0</w:t>
      </w:r>
      <w:r w:rsidR="00D34389">
        <w:rPr>
          <w:sz w:val="28"/>
          <w:szCs w:val="28"/>
        </w:rPr>
        <w:t>2</w:t>
      </w:r>
      <w:r w:rsidR="00D34389">
        <w:rPr>
          <w:color w:val="000000"/>
          <w:sz w:val="28"/>
          <w:szCs w:val="28"/>
        </w:rPr>
        <w:t xml:space="preserve"> </w:t>
      </w:r>
      <w:r w:rsidR="00D34389">
        <w:rPr>
          <w:sz w:val="28"/>
          <w:szCs w:val="28"/>
        </w:rPr>
        <w:t xml:space="preserve">Акушерское дело </w:t>
      </w:r>
      <w:r w:rsidR="00D34389">
        <w:rPr>
          <w:color w:val="000000"/>
          <w:sz w:val="28"/>
          <w:szCs w:val="28"/>
        </w:rPr>
        <w:t>в текущем году.</w:t>
      </w:r>
    </w:p>
    <w:p w:rsidR="00D34389" w:rsidRDefault="00D34389" w:rsidP="00D33DF7">
      <w:pPr>
        <w:pBdr>
          <w:top w:val="nil"/>
          <w:left w:val="nil"/>
          <w:bottom w:val="nil"/>
          <w:right w:val="nil"/>
          <w:between w:val="nil"/>
        </w:pBdr>
        <w:ind w:firstLine="851"/>
        <w:jc w:val="both"/>
        <w:rPr>
          <w:color w:val="000000"/>
          <w:sz w:val="28"/>
          <w:szCs w:val="28"/>
        </w:rPr>
      </w:pPr>
      <w:r>
        <w:rPr>
          <w:color w:val="000000"/>
          <w:sz w:val="28"/>
          <w:szCs w:val="28"/>
        </w:rPr>
        <w:t>Практические задания разработаны в соответствии с видами профессиональной деятельности, к которым готовится выпускник.</w:t>
      </w:r>
    </w:p>
    <w:p w:rsidR="00382646" w:rsidRDefault="00382646" w:rsidP="00D33DF7">
      <w:pPr>
        <w:widowControl/>
        <w:ind w:firstLine="851"/>
        <w:contextualSpacing/>
        <w:jc w:val="both"/>
        <w:rPr>
          <w:color w:val="000000"/>
          <w:sz w:val="28"/>
          <w:szCs w:val="28"/>
          <w:shd w:val="clear" w:color="auto" w:fill="FFFFFF"/>
          <w:lang w:eastAsia="x-none"/>
        </w:rPr>
      </w:pPr>
    </w:p>
    <w:p w:rsidR="00FA5867" w:rsidRPr="00AE60DC" w:rsidRDefault="00FA5867" w:rsidP="00D33DF7">
      <w:pPr>
        <w:widowControl/>
        <w:ind w:firstLine="851"/>
        <w:contextualSpacing/>
        <w:jc w:val="both"/>
        <w:rPr>
          <w:color w:val="000000"/>
          <w:sz w:val="28"/>
          <w:szCs w:val="28"/>
          <w:shd w:val="clear" w:color="auto" w:fill="FFFFFF"/>
          <w:lang w:eastAsia="x-none"/>
        </w:rPr>
      </w:pPr>
      <w:r w:rsidRPr="00AE60DC">
        <w:rPr>
          <w:color w:val="000000"/>
          <w:sz w:val="28"/>
          <w:szCs w:val="28"/>
          <w:shd w:val="clear" w:color="auto" w:fill="FFFFFF"/>
          <w:lang w:eastAsia="x-none"/>
        </w:rPr>
        <w:t>Третий этап - решение ситуационных задач проводится путем ответов на вопросы, содержащиеся в ситуационных задачах.</w:t>
      </w:r>
    </w:p>
    <w:p w:rsidR="00FA5867" w:rsidRPr="00FA5867" w:rsidRDefault="00FA5867" w:rsidP="00D33DF7">
      <w:pPr>
        <w:widowControl/>
        <w:ind w:firstLine="851"/>
        <w:contextualSpacing/>
        <w:jc w:val="both"/>
        <w:rPr>
          <w:color w:val="000000"/>
          <w:sz w:val="28"/>
          <w:szCs w:val="28"/>
          <w:shd w:val="clear" w:color="auto" w:fill="FFFFFF"/>
          <w:lang w:eastAsia="x-none"/>
        </w:rPr>
      </w:pPr>
      <w:r w:rsidRPr="00AE60DC">
        <w:rPr>
          <w:color w:val="000000"/>
          <w:sz w:val="28"/>
          <w:szCs w:val="28"/>
          <w:shd w:val="clear" w:color="auto" w:fill="FFFFFF"/>
          <w:lang w:eastAsia="x-none"/>
        </w:rPr>
        <w:t>Комплектование набора ситуационных задач</w:t>
      </w:r>
      <w:bookmarkStart w:id="4" w:name="_GoBack"/>
      <w:bookmarkEnd w:id="4"/>
      <w:r w:rsidRPr="00FA5867">
        <w:rPr>
          <w:color w:val="000000"/>
          <w:sz w:val="28"/>
          <w:szCs w:val="28"/>
          <w:shd w:val="clear" w:color="auto" w:fill="FFFFFF"/>
          <w:lang w:eastAsia="x-none"/>
        </w:rPr>
        <w:t xml:space="preserve"> для каждого выпускника осуществляется с использованием информационных систем автоматически в соответствии со спецификацией при их выборке из Единой базы оценочных средств для специальности 31.02.02 Акушерское дело. </w:t>
      </w:r>
    </w:p>
    <w:p w:rsidR="00FA5867" w:rsidRPr="00FA5867" w:rsidRDefault="00FA5867" w:rsidP="00D33DF7">
      <w:pPr>
        <w:widowControl/>
        <w:ind w:firstLine="851"/>
        <w:contextualSpacing/>
        <w:jc w:val="both"/>
        <w:rPr>
          <w:color w:val="000000"/>
          <w:sz w:val="28"/>
          <w:szCs w:val="28"/>
          <w:shd w:val="clear" w:color="auto" w:fill="FFFFFF"/>
          <w:lang w:eastAsia="x-none"/>
        </w:rPr>
      </w:pPr>
      <w:r w:rsidRPr="00FA5867">
        <w:rPr>
          <w:color w:val="000000"/>
          <w:sz w:val="28"/>
          <w:szCs w:val="28"/>
          <w:shd w:val="clear" w:color="auto" w:fill="FFFFFF"/>
          <w:lang w:eastAsia="x-none"/>
        </w:rPr>
        <w:t>Общее количество ситуационных задач, а также время, отводимое на их решение, определяются Методическим центром аккредитации.</w:t>
      </w:r>
    </w:p>
    <w:p w:rsidR="00FA5867" w:rsidRPr="00FA5867" w:rsidRDefault="00FA5867" w:rsidP="00D33DF7">
      <w:pPr>
        <w:widowControl/>
        <w:ind w:firstLine="851"/>
        <w:contextualSpacing/>
        <w:jc w:val="both"/>
        <w:rPr>
          <w:color w:val="000000"/>
          <w:sz w:val="28"/>
          <w:szCs w:val="28"/>
          <w:shd w:val="clear" w:color="auto" w:fill="FFFFFF"/>
          <w:lang w:eastAsia="x-none"/>
        </w:rPr>
      </w:pPr>
      <w:r w:rsidRPr="00FA5867">
        <w:rPr>
          <w:color w:val="000000"/>
          <w:sz w:val="28"/>
          <w:szCs w:val="28"/>
          <w:shd w:val="clear" w:color="auto" w:fill="FFFFFF"/>
          <w:lang w:eastAsia="x-none"/>
        </w:rPr>
        <w:t>Результат решения ситуационных задач формируется с использованием информационных систем автоматически на основании процента правильных ответов на вопросы, содержащиеся в ситуационных задачах.</w:t>
      </w:r>
    </w:p>
    <w:p w:rsidR="00FA5867" w:rsidRDefault="00FA5867" w:rsidP="00D33DF7">
      <w:pPr>
        <w:pBdr>
          <w:top w:val="nil"/>
          <w:left w:val="nil"/>
          <w:bottom w:val="nil"/>
          <w:right w:val="nil"/>
          <w:between w:val="nil"/>
        </w:pBdr>
        <w:ind w:firstLine="851"/>
        <w:jc w:val="both"/>
        <w:rPr>
          <w:color w:val="000000"/>
          <w:sz w:val="28"/>
          <w:szCs w:val="28"/>
        </w:rPr>
      </w:pPr>
    </w:p>
    <w:p w:rsidR="000E18F3" w:rsidRDefault="00890F15" w:rsidP="00382646">
      <w:pPr>
        <w:pBdr>
          <w:top w:val="nil"/>
          <w:left w:val="nil"/>
          <w:bottom w:val="nil"/>
          <w:right w:val="nil"/>
          <w:between w:val="nil"/>
        </w:pBdr>
        <w:ind w:firstLine="709"/>
        <w:jc w:val="center"/>
        <w:rPr>
          <w:b/>
          <w:sz w:val="28"/>
          <w:szCs w:val="28"/>
        </w:rPr>
      </w:pPr>
      <w:r w:rsidRPr="00D33DF7">
        <w:rPr>
          <w:b/>
          <w:sz w:val="28"/>
          <w:szCs w:val="28"/>
        </w:rPr>
        <w:t>2.3 Условия проведения государственного экзамена</w:t>
      </w:r>
    </w:p>
    <w:p w:rsidR="00D33DF7" w:rsidRPr="00D33DF7" w:rsidRDefault="00D33DF7" w:rsidP="00D33DF7">
      <w:pPr>
        <w:pBdr>
          <w:top w:val="nil"/>
          <w:left w:val="nil"/>
          <w:bottom w:val="nil"/>
          <w:right w:val="nil"/>
          <w:between w:val="nil"/>
        </w:pBdr>
        <w:ind w:firstLine="709"/>
        <w:jc w:val="both"/>
        <w:rPr>
          <w:b/>
          <w:sz w:val="28"/>
          <w:szCs w:val="28"/>
        </w:rPr>
      </w:pPr>
    </w:p>
    <w:p w:rsidR="000E18F3" w:rsidRDefault="00890F15" w:rsidP="00D33DF7">
      <w:pPr>
        <w:pBdr>
          <w:top w:val="nil"/>
          <w:left w:val="nil"/>
          <w:bottom w:val="nil"/>
          <w:right w:val="nil"/>
          <w:between w:val="nil"/>
        </w:pBdr>
        <w:tabs>
          <w:tab w:val="left" w:pos="853"/>
        </w:tabs>
        <w:ind w:firstLine="851"/>
        <w:jc w:val="both"/>
        <w:rPr>
          <w:color w:val="000000"/>
          <w:sz w:val="28"/>
          <w:szCs w:val="28"/>
        </w:rPr>
      </w:pPr>
      <w:r>
        <w:rPr>
          <w:color w:val="000000"/>
          <w:sz w:val="28"/>
          <w:szCs w:val="28"/>
        </w:rPr>
        <w:t>Для проведения первого этапа государственного экзамена (тестирование) необходимо соблюдение следующих условий:</w:t>
      </w:r>
    </w:p>
    <w:p w:rsidR="000E18F3" w:rsidRDefault="00890F15" w:rsidP="00D33DF7">
      <w:pPr>
        <w:numPr>
          <w:ilvl w:val="3"/>
          <w:numId w:val="11"/>
        </w:numPr>
        <w:pBdr>
          <w:top w:val="nil"/>
          <w:left w:val="nil"/>
          <w:bottom w:val="nil"/>
          <w:right w:val="nil"/>
          <w:between w:val="nil"/>
        </w:pBdr>
        <w:tabs>
          <w:tab w:val="left" w:pos="1199"/>
        </w:tabs>
        <w:ind w:left="0" w:firstLine="851"/>
        <w:jc w:val="both"/>
        <w:rPr>
          <w:color w:val="000000"/>
          <w:sz w:val="28"/>
          <w:szCs w:val="28"/>
        </w:rPr>
      </w:pPr>
      <w:r>
        <w:rPr>
          <w:color w:val="000000"/>
          <w:sz w:val="28"/>
          <w:szCs w:val="28"/>
        </w:rPr>
        <w:t>наличие компьютерного класса (классов) или других помещений, оборудованных автоматизированными рабочими местами (стационарными компьютерами или ноутбуками), объединенными в локальную вычислительную сеть (далее – помещение для проведения тестирования);</w:t>
      </w:r>
    </w:p>
    <w:p w:rsidR="000E18F3" w:rsidRDefault="00890F15" w:rsidP="00D33DF7">
      <w:pPr>
        <w:numPr>
          <w:ilvl w:val="3"/>
          <w:numId w:val="11"/>
        </w:numPr>
        <w:pBdr>
          <w:top w:val="nil"/>
          <w:left w:val="nil"/>
          <w:bottom w:val="nil"/>
          <w:right w:val="nil"/>
          <w:between w:val="nil"/>
        </w:pBdr>
        <w:tabs>
          <w:tab w:val="left" w:pos="1127"/>
        </w:tabs>
        <w:ind w:left="0" w:firstLine="851"/>
        <w:jc w:val="both"/>
        <w:rPr>
          <w:color w:val="000000"/>
          <w:sz w:val="28"/>
          <w:szCs w:val="28"/>
        </w:rPr>
      </w:pPr>
      <w:r>
        <w:rPr>
          <w:color w:val="000000"/>
          <w:sz w:val="28"/>
          <w:szCs w:val="28"/>
        </w:rPr>
        <w:t>наличие в помещении для проведения тестирования естественного и искусственного освещения, соответствующего требованиям действующей нормативной документации. Помещение без естественного освещения может быть использовано только при условии наличия расчетов, обосновывающих соответствие нормам естественного освещения и безопасность для здоровья аккредитуемых;</w:t>
      </w:r>
    </w:p>
    <w:p w:rsidR="000E18F3" w:rsidRDefault="00890F15" w:rsidP="00D33DF7">
      <w:pPr>
        <w:numPr>
          <w:ilvl w:val="3"/>
          <w:numId w:val="11"/>
        </w:numPr>
        <w:pBdr>
          <w:top w:val="nil"/>
          <w:left w:val="nil"/>
          <w:bottom w:val="nil"/>
          <w:right w:val="nil"/>
          <w:between w:val="nil"/>
        </w:pBdr>
        <w:tabs>
          <w:tab w:val="left" w:pos="1055"/>
        </w:tabs>
        <w:ind w:left="0" w:firstLine="851"/>
        <w:jc w:val="both"/>
        <w:rPr>
          <w:color w:val="000000"/>
          <w:sz w:val="28"/>
          <w:szCs w:val="28"/>
        </w:rPr>
      </w:pPr>
      <w:r>
        <w:rPr>
          <w:color w:val="000000"/>
          <w:sz w:val="28"/>
          <w:szCs w:val="28"/>
        </w:rPr>
        <w:t xml:space="preserve">наличие специализированного программного обеспечения для </w:t>
      </w:r>
      <w:r>
        <w:rPr>
          <w:color w:val="000000"/>
          <w:sz w:val="28"/>
          <w:szCs w:val="28"/>
        </w:rPr>
        <w:lastRenderedPageBreak/>
        <w:t>проведения тестирования и веб-браузера на каждом автоматизированном рабочем месте;</w:t>
      </w:r>
    </w:p>
    <w:p w:rsidR="000E18F3" w:rsidRDefault="00890F15" w:rsidP="00D33DF7">
      <w:pPr>
        <w:numPr>
          <w:ilvl w:val="3"/>
          <w:numId w:val="11"/>
        </w:numPr>
        <w:pBdr>
          <w:top w:val="nil"/>
          <w:left w:val="nil"/>
          <w:bottom w:val="nil"/>
          <w:right w:val="nil"/>
          <w:between w:val="nil"/>
        </w:pBdr>
        <w:tabs>
          <w:tab w:val="left" w:pos="997"/>
        </w:tabs>
        <w:ind w:left="0" w:firstLine="851"/>
        <w:jc w:val="both"/>
        <w:rPr>
          <w:color w:val="000000"/>
          <w:sz w:val="28"/>
          <w:szCs w:val="28"/>
        </w:rPr>
      </w:pPr>
      <w:r>
        <w:rPr>
          <w:color w:val="000000"/>
          <w:sz w:val="28"/>
          <w:szCs w:val="28"/>
        </w:rPr>
        <w:t xml:space="preserve">наличие в помещении технической возможности записи видеоизображения и </w:t>
      </w:r>
      <w:proofErr w:type="spellStart"/>
      <w:r>
        <w:rPr>
          <w:color w:val="000000"/>
          <w:sz w:val="28"/>
          <w:szCs w:val="28"/>
        </w:rPr>
        <w:t>аудиосигнала</w:t>
      </w:r>
      <w:proofErr w:type="spellEnd"/>
      <w:r>
        <w:rPr>
          <w:color w:val="000000"/>
          <w:sz w:val="28"/>
          <w:szCs w:val="28"/>
        </w:rPr>
        <w:t xml:space="preserve"> согласно техническим требованиям, предъявляемым к средствам видеонаблюдения и </w:t>
      </w:r>
      <w:proofErr w:type="spellStart"/>
      <w:r>
        <w:rPr>
          <w:color w:val="000000"/>
          <w:sz w:val="28"/>
          <w:szCs w:val="28"/>
        </w:rPr>
        <w:t>аудиофиксации</w:t>
      </w:r>
      <w:proofErr w:type="spellEnd"/>
      <w:r>
        <w:rPr>
          <w:color w:val="000000"/>
          <w:sz w:val="28"/>
          <w:szCs w:val="28"/>
        </w:rPr>
        <w:t xml:space="preserve"> при проведении аккредитации специалистов.</w:t>
      </w:r>
    </w:p>
    <w:p w:rsidR="000E18F3" w:rsidRDefault="00890F15" w:rsidP="00D33DF7">
      <w:pPr>
        <w:pBdr>
          <w:top w:val="nil"/>
          <w:left w:val="nil"/>
          <w:bottom w:val="nil"/>
          <w:right w:val="nil"/>
          <w:between w:val="nil"/>
        </w:pBdr>
        <w:tabs>
          <w:tab w:val="left" w:pos="772"/>
        </w:tabs>
        <w:ind w:firstLine="851"/>
        <w:jc w:val="both"/>
        <w:rPr>
          <w:color w:val="000000"/>
          <w:sz w:val="28"/>
          <w:szCs w:val="28"/>
        </w:rPr>
      </w:pPr>
      <w:r>
        <w:rPr>
          <w:color w:val="000000"/>
          <w:sz w:val="28"/>
          <w:szCs w:val="28"/>
        </w:rPr>
        <w:t xml:space="preserve">      Для проведения второго этапа государственного экзамена (решение практико- ориентированных профессиональных задач) необходимо соблюдение следующих условий:</w:t>
      </w:r>
    </w:p>
    <w:p w:rsidR="000E18F3" w:rsidRDefault="00890F15" w:rsidP="00D33DF7">
      <w:pPr>
        <w:numPr>
          <w:ilvl w:val="3"/>
          <w:numId w:val="11"/>
        </w:numPr>
        <w:pBdr>
          <w:top w:val="nil"/>
          <w:left w:val="nil"/>
          <w:bottom w:val="nil"/>
          <w:right w:val="nil"/>
          <w:between w:val="nil"/>
        </w:pBdr>
        <w:tabs>
          <w:tab w:val="left" w:pos="1055"/>
        </w:tabs>
        <w:ind w:left="0" w:firstLine="851"/>
        <w:jc w:val="both"/>
        <w:rPr>
          <w:color w:val="000000"/>
          <w:sz w:val="28"/>
          <w:szCs w:val="28"/>
        </w:rPr>
      </w:pPr>
      <w:r>
        <w:rPr>
          <w:color w:val="000000"/>
          <w:sz w:val="28"/>
          <w:szCs w:val="28"/>
        </w:rPr>
        <w:t xml:space="preserve">наличие не менее чем одной аудитории (площадки), оснащенной </w:t>
      </w:r>
      <w:proofErr w:type="spellStart"/>
      <w:r>
        <w:rPr>
          <w:color w:val="000000"/>
          <w:sz w:val="28"/>
          <w:szCs w:val="28"/>
        </w:rPr>
        <w:t>симуляционным</w:t>
      </w:r>
      <w:proofErr w:type="spellEnd"/>
      <w:r>
        <w:rPr>
          <w:color w:val="000000"/>
          <w:sz w:val="28"/>
          <w:szCs w:val="28"/>
        </w:rPr>
        <w:t xml:space="preserve"> оборудованием, необходимым для выполнения задания (далее – </w:t>
      </w:r>
      <w:proofErr w:type="spellStart"/>
      <w:r>
        <w:rPr>
          <w:color w:val="000000"/>
          <w:sz w:val="28"/>
          <w:szCs w:val="28"/>
        </w:rPr>
        <w:t>симуляционный</w:t>
      </w:r>
      <w:proofErr w:type="spellEnd"/>
      <w:r>
        <w:rPr>
          <w:color w:val="000000"/>
          <w:sz w:val="28"/>
          <w:szCs w:val="28"/>
        </w:rPr>
        <w:t xml:space="preserve"> кабинет);</w:t>
      </w:r>
    </w:p>
    <w:p w:rsidR="000E18F3" w:rsidRPr="00613462" w:rsidRDefault="00890F15" w:rsidP="00D33DF7">
      <w:pPr>
        <w:numPr>
          <w:ilvl w:val="3"/>
          <w:numId w:val="11"/>
        </w:numPr>
        <w:pBdr>
          <w:top w:val="nil"/>
          <w:left w:val="nil"/>
          <w:bottom w:val="nil"/>
          <w:right w:val="nil"/>
          <w:between w:val="nil"/>
        </w:pBdr>
        <w:tabs>
          <w:tab w:val="left" w:pos="897"/>
        </w:tabs>
        <w:ind w:left="0" w:firstLine="851"/>
        <w:jc w:val="both"/>
        <w:rPr>
          <w:color w:val="000000"/>
          <w:sz w:val="28"/>
          <w:szCs w:val="28"/>
        </w:rPr>
      </w:pPr>
      <w:r w:rsidRPr="00613462">
        <w:rPr>
          <w:color w:val="000000"/>
          <w:sz w:val="28"/>
          <w:szCs w:val="28"/>
        </w:rPr>
        <w:t xml:space="preserve">соответствие оснащения </w:t>
      </w:r>
      <w:proofErr w:type="spellStart"/>
      <w:r w:rsidRPr="00613462">
        <w:rPr>
          <w:color w:val="000000"/>
          <w:sz w:val="28"/>
          <w:szCs w:val="28"/>
        </w:rPr>
        <w:t>симуляционного</w:t>
      </w:r>
      <w:proofErr w:type="spellEnd"/>
      <w:r w:rsidRPr="00613462">
        <w:rPr>
          <w:color w:val="000000"/>
          <w:sz w:val="28"/>
          <w:szCs w:val="28"/>
        </w:rPr>
        <w:t xml:space="preserve"> кабинета Паспорту практического задания для проведения первичной аккредитации специалистов со средним</w:t>
      </w:r>
      <w:r w:rsidR="00613462">
        <w:rPr>
          <w:color w:val="000000"/>
          <w:sz w:val="28"/>
          <w:szCs w:val="28"/>
        </w:rPr>
        <w:t xml:space="preserve"> </w:t>
      </w:r>
      <w:r w:rsidRPr="00613462">
        <w:rPr>
          <w:color w:val="000000"/>
          <w:sz w:val="28"/>
          <w:szCs w:val="28"/>
        </w:rPr>
        <w:t>профессиональным образованием по специальности 31.02.0</w:t>
      </w:r>
      <w:r w:rsidRPr="00613462">
        <w:rPr>
          <w:sz w:val="28"/>
          <w:szCs w:val="28"/>
        </w:rPr>
        <w:t>2 Акушерское дело</w:t>
      </w:r>
      <w:r w:rsidRPr="00613462">
        <w:rPr>
          <w:color w:val="000000"/>
          <w:sz w:val="28"/>
          <w:szCs w:val="28"/>
        </w:rPr>
        <w:t>;</w:t>
      </w:r>
    </w:p>
    <w:p w:rsidR="000E18F3" w:rsidRDefault="00890F15" w:rsidP="00D33DF7">
      <w:pPr>
        <w:numPr>
          <w:ilvl w:val="3"/>
          <w:numId w:val="11"/>
        </w:numPr>
        <w:pBdr>
          <w:top w:val="nil"/>
          <w:left w:val="nil"/>
          <w:bottom w:val="nil"/>
          <w:right w:val="nil"/>
          <w:between w:val="nil"/>
        </w:pBdr>
        <w:tabs>
          <w:tab w:val="left" w:pos="834"/>
        </w:tabs>
        <w:ind w:left="0" w:firstLine="851"/>
        <w:jc w:val="both"/>
        <w:rPr>
          <w:color w:val="000000"/>
          <w:sz w:val="28"/>
          <w:szCs w:val="28"/>
        </w:rPr>
      </w:pPr>
      <w:r>
        <w:rPr>
          <w:color w:val="000000"/>
          <w:sz w:val="28"/>
          <w:szCs w:val="28"/>
        </w:rPr>
        <w:t>обеспечение возможности для выполнения заданий практико-ориентированной задачи работы на симуляторе (фантоме, муляже и др.), в соответствие с заданием, поставленным в задаче;</w:t>
      </w:r>
    </w:p>
    <w:p w:rsidR="000E18F3" w:rsidRDefault="00890F15" w:rsidP="00D33DF7">
      <w:pPr>
        <w:numPr>
          <w:ilvl w:val="3"/>
          <w:numId w:val="11"/>
        </w:numPr>
        <w:pBdr>
          <w:top w:val="nil"/>
          <w:left w:val="nil"/>
          <w:bottom w:val="nil"/>
          <w:right w:val="nil"/>
          <w:between w:val="nil"/>
        </w:pBdr>
        <w:tabs>
          <w:tab w:val="left" w:pos="921"/>
        </w:tabs>
        <w:ind w:left="0" w:firstLine="851"/>
        <w:jc w:val="both"/>
        <w:rPr>
          <w:color w:val="000000"/>
          <w:sz w:val="28"/>
          <w:szCs w:val="28"/>
        </w:rPr>
      </w:pPr>
      <w:r>
        <w:rPr>
          <w:color w:val="000000"/>
          <w:sz w:val="28"/>
          <w:szCs w:val="28"/>
        </w:rPr>
        <w:t xml:space="preserve">обеспечение в </w:t>
      </w:r>
      <w:proofErr w:type="spellStart"/>
      <w:r>
        <w:rPr>
          <w:color w:val="000000"/>
          <w:sz w:val="28"/>
          <w:szCs w:val="28"/>
        </w:rPr>
        <w:t>симуляционном</w:t>
      </w:r>
      <w:proofErr w:type="spellEnd"/>
      <w:r>
        <w:rPr>
          <w:color w:val="000000"/>
          <w:sz w:val="28"/>
          <w:szCs w:val="28"/>
        </w:rPr>
        <w:t xml:space="preserve"> кабинете технической возможности записи видеоизображения и </w:t>
      </w:r>
      <w:proofErr w:type="spellStart"/>
      <w:r>
        <w:rPr>
          <w:color w:val="000000"/>
          <w:sz w:val="28"/>
          <w:szCs w:val="28"/>
        </w:rPr>
        <w:t>аудиосигнала</w:t>
      </w:r>
      <w:proofErr w:type="spellEnd"/>
      <w:r>
        <w:rPr>
          <w:color w:val="000000"/>
          <w:sz w:val="28"/>
          <w:szCs w:val="28"/>
        </w:rPr>
        <w:t xml:space="preserve"> согласно техническим требованиям, предъявляемым к средствам видеонаблюдения и </w:t>
      </w:r>
      <w:proofErr w:type="spellStart"/>
      <w:r>
        <w:rPr>
          <w:color w:val="000000"/>
          <w:sz w:val="28"/>
          <w:szCs w:val="28"/>
        </w:rPr>
        <w:t>аудиофиксации</w:t>
      </w:r>
      <w:proofErr w:type="spellEnd"/>
      <w:r>
        <w:rPr>
          <w:color w:val="000000"/>
          <w:sz w:val="28"/>
          <w:szCs w:val="28"/>
        </w:rPr>
        <w:t xml:space="preserve"> при проведении аккредитации специалистов.</w:t>
      </w:r>
    </w:p>
    <w:p w:rsidR="001C4BE5" w:rsidRPr="00EA2BF6" w:rsidRDefault="001C4BE5" w:rsidP="00D33DF7">
      <w:pPr>
        <w:pBdr>
          <w:top w:val="nil"/>
          <w:left w:val="nil"/>
          <w:bottom w:val="nil"/>
          <w:right w:val="nil"/>
          <w:between w:val="nil"/>
        </w:pBdr>
        <w:tabs>
          <w:tab w:val="left" w:pos="851"/>
        </w:tabs>
        <w:ind w:firstLine="851"/>
        <w:jc w:val="both"/>
        <w:rPr>
          <w:sz w:val="28"/>
          <w:szCs w:val="28"/>
        </w:rPr>
      </w:pPr>
      <w:r w:rsidRPr="00EA2BF6">
        <w:rPr>
          <w:sz w:val="28"/>
          <w:szCs w:val="28"/>
        </w:rPr>
        <w:t>Для проведения третьего этапа государственного экзамена (решение ситуационных задач)</w:t>
      </w:r>
      <w:r w:rsidR="00F5168A" w:rsidRPr="00EA2BF6">
        <w:rPr>
          <w:sz w:val="28"/>
          <w:szCs w:val="28"/>
        </w:rPr>
        <w:t xml:space="preserve"> необходимо выполнение следующих условий:</w:t>
      </w:r>
    </w:p>
    <w:p w:rsidR="00F5168A" w:rsidRPr="00EA2BF6" w:rsidRDefault="005F79BA" w:rsidP="00D33DF7">
      <w:pPr>
        <w:pBdr>
          <w:top w:val="nil"/>
          <w:left w:val="nil"/>
          <w:bottom w:val="nil"/>
          <w:right w:val="nil"/>
          <w:between w:val="nil"/>
        </w:pBdr>
        <w:tabs>
          <w:tab w:val="left" w:pos="851"/>
        </w:tabs>
        <w:ind w:firstLine="851"/>
        <w:jc w:val="both"/>
        <w:rPr>
          <w:sz w:val="28"/>
          <w:szCs w:val="28"/>
        </w:rPr>
      </w:pPr>
      <w:r w:rsidRPr="00EA2BF6">
        <w:rPr>
          <w:sz w:val="28"/>
          <w:szCs w:val="28"/>
        </w:rPr>
        <w:t>-наличие не менее чем одной аудитории (площадки), оснащенной оборудованием, необходимым для решения ситуационных задач.</w:t>
      </w:r>
    </w:p>
    <w:p w:rsidR="000E18F3" w:rsidRDefault="00890F15" w:rsidP="00D33DF7">
      <w:pPr>
        <w:tabs>
          <w:tab w:val="left" w:pos="1453"/>
        </w:tabs>
        <w:ind w:firstLine="851"/>
        <w:jc w:val="both"/>
        <w:rPr>
          <w:sz w:val="28"/>
          <w:szCs w:val="28"/>
        </w:rPr>
      </w:pPr>
      <w:r>
        <w:rPr>
          <w:sz w:val="28"/>
          <w:szCs w:val="28"/>
        </w:rPr>
        <w:t xml:space="preserve">  Участники государственного экзамена должны ознакомиться с подробной информацией о регламенте проведения экзамена. Каждому участнику предоставляется время на ознакомление с экзаменационным заданием. Экзаменационные задания выдаются участникам непосредственно перед началом экзамена. </w:t>
      </w:r>
    </w:p>
    <w:p w:rsidR="00613462" w:rsidRDefault="00613462" w:rsidP="00D33DF7">
      <w:pPr>
        <w:tabs>
          <w:tab w:val="left" w:pos="1453"/>
        </w:tabs>
        <w:ind w:firstLine="851"/>
        <w:jc w:val="both"/>
        <w:rPr>
          <w:sz w:val="28"/>
          <w:szCs w:val="28"/>
        </w:rPr>
      </w:pPr>
    </w:p>
    <w:p w:rsidR="000E18F3" w:rsidRPr="00382646" w:rsidRDefault="00890F15" w:rsidP="00382646">
      <w:pPr>
        <w:pStyle w:val="a5"/>
        <w:numPr>
          <w:ilvl w:val="1"/>
          <w:numId w:val="11"/>
        </w:numPr>
        <w:tabs>
          <w:tab w:val="left" w:pos="1429"/>
        </w:tabs>
        <w:ind w:left="0" w:firstLine="738"/>
        <w:jc w:val="center"/>
        <w:rPr>
          <w:b/>
          <w:sz w:val="28"/>
          <w:szCs w:val="28"/>
        </w:rPr>
      </w:pPr>
      <w:r w:rsidRPr="00F26B2B">
        <w:rPr>
          <w:b/>
          <w:sz w:val="28"/>
          <w:szCs w:val="28"/>
        </w:rPr>
        <w:t xml:space="preserve">Система оценивания выполнения заданий </w:t>
      </w:r>
      <w:r w:rsidRPr="00382646">
        <w:rPr>
          <w:b/>
          <w:sz w:val="28"/>
          <w:szCs w:val="28"/>
        </w:rPr>
        <w:t>государственного экзамена</w:t>
      </w:r>
    </w:p>
    <w:p w:rsidR="00F26B2B" w:rsidRPr="00F26B2B" w:rsidRDefault="00F26B2B" w:rsidP="00F26B2B">
      <w:pPr>
        <w:pStyle w:val="a5"/>
        <w:tabs>
          <w:tab w:val="left" w:pos="1429"/>
        </w:tabs>
        <w:ind w:left="113" w:firstLine="0"/>
        <w:rPr>
          <w:b/>
          <w:sz w:val="28"/>
          <w:szCs w:val="28"/>
        </w:rPr>
      </w:pPr>
    </w:p>
    <w:p w:rsidR="000E18F3" w:rsidRDefault="00890F15" w:rsidP="00D33DF7">
      <w:pPr>
        <w:tabs>
          <w:tab w:val="left" w:pos="719"/>
        </w:tabs>
        <w:ind w:firstLine="851"/>
        <w:rPr>
          <w:sz w:val="28"/>
          <w:szCs w:val="28"/>
        </w:rPr>
      </w:pPr>
      <w:r>
        <w:rPr>
          <w:sz w:val="28"/>
          <w:szCs w:val="28"/>
        </w:rPr>
        <w:t>Оценка в рамках государственной итоговой аттестации складывается из:</w:t>
      </w:r>
    </w:p>
    <w:p w:rsidR="000E18F3" w:rsidRDefault="00890F15" w:rsidP="00D33DF7">
      <w:pPr>
        <w:numPr>
          <w:ilvl w:val="3"/>
          <w:numId w:val="10"/>
        </w:numPr>
        <w:pBdr>
          <w:top w:val="nil"/>
          <w:left w:val="nil"/>
          <w:bottom w:val="nil"/>
          <w:right w:val="nil"/>
          <w:between w:val="nil"/>
        </w:pBdr>
        <w:tabs>
          <w:tab w:val="left" w:pos="1204"/>
        </w:tabs>
        <w:ind w:left="0" w:firstLine="851"/>
        <w:jc w:val="both"/>
        <w:rPr>
          <w:color w:val="000000"/>
          <w:sz w:val="28"/>
          <w:szCs w:val="28"/>
        </w:rPr>
      </w:pPr>
      <w:r>
        <w:rPr>
          <w:color w:val="000000"/>
          <w:sz w:val="28"/>
          <w:szCs w:val="28"/>
        </w:rPr>
        <w:t>результатов выполнения тестовых заданий, полученных путем начисления одного балла за каждое правильно выполненное тестовое задание. Ответ считается правильным, если выбран правильный вариант ответа;</w:t>
      </w:r>
    </w:p>
    <w:p w:rsidR="000E18F3" w:rsidRDefault="00890F15" w:rsidP="00D33DF7">
      <w:pPr>
        <w:numPr>
          <w:ilvl w:val="3"/>
          <w:numId w:val="10"/>
        </w:numPr>
        <w:pBdr>
          <w:top w:val="nil"/>
          <w:left w:val="nil"/>
          <w:bottom w:val="nil"/>
          <w:right w:val="nil"/>
          <w:between w:val="nil"/>
        </w:pBdr>
        <w:tabs>
          <w:tab w:val="left" w:pos="1127"/>
        </w:tabs>
        <w:ind w:left="0" w:firstLine="851"/>
        <w:jc w:val="both"/>
        <w:rPr>
          <w:color w:val="000000"/>
          <w:sz w:val="28"/>
          <w:szCs w:val="28"/>
        </w:rPr>
      </w:pPr>
      <w:r>
        <w:rPr>
          <w:color w:val="000000"/>
          <w:sz w:val="28"/>
          <w:szCs w:val="28"/>
        </w:rPr>
        <w:t xml:space="preserve">результатов выполнения практических заданий, полученных путем начисления одного баллов за каждое правильно выполненное практическое </w:t>
      </w:r>
      <w:r>
        <w:rPr>
          <w:color w:val="000000"/>
          <w:sz w:val="28"/>
          <w:szCs w:val="28"/>
        </w:rPr>
        <w:lastRenderedPageBreak/>
        <w:t>действие.</w:t>
      </w:r>
    </w:p>
    <w:p w:rsidR="000E18F3" w:rsidRDefault="00890F15" w:rsidP="00D33DF7">
      <w:pPr>
        <w:ind w:firstLine="851"/>
        <w:jc w:val="both"/>
        <w:rPr>
          <w:sz w:val="28"/>
          <w:szCs w:val="28"/>
        </w:rPr>
      </w:pPr>
      <w:r>
        <w:rPr>
          <w:sz w:val="28"/>
          <w:szCs w:val="28"/>
        </w:rPr>
        <w:t>Полученные на каждом этапе баллы суммируются и переводятся в оценку по пятибалльной системе.</w:t>
      </w:r>
    </w:p>
    <w:p w:rsidR="000E18F3" w:rsidRDefault="00890F15" w:rsidP="00D33DF7">
      <w:pPr>
        <w:pBdr>
          <w:top w:val="nil"/>
          <w:left w:val="nil"/>
          <w:bottom w:val="nil"/>
          <w:right w:val="nil"/>
          <w:between w:val="nil"/>
        </w:pBdr>
        <w:tabs>
          <w:tab w:val="left" w:pos="786"/>
        </w:tabs>
        <w:ind w:firstLine="851"/>
        <w:rPr>
          <w:color w:val="000000"/>
          <w:sz w:val="28"/>
          <w:szCs w:val="28"/>
        </w:rPr>
      </w:pPr>
      <w:r>
        <w:rPr>
          <w:color w:val="000000"/>
          <w:sz w:val="28"/>
          <w:szCs w:val="28"/>
        </w:rPr>
        <w:t xml:space="preserve">      Процедура перевода количества правильных ответов при выполнении заданий первого этапа государственного экзамена (тестирование) в оценку осуществляется исходя из следующих критериев:</w:t>
      </w:r>
    </w:p>
    <w:p w:rsidR="00F26B2B" w:rsidRDefault="00F26B2B" w:rsidP="00D33DF7">
      <w:pPr>
        <w:pBdr>
          <w:top w:val="nil"/>
          <w:left w:val="nil"/>
          <w:bottom w:val="nil"/>
          <w:right w:val="nil"/>
          <w:between w:val="nil"/>
        </w:pBdr>
        <w:tabs>
          <w:tab w:val="left" w:pos="786"/>
        </w:tabs>
        <w:ind w:firstLine="851"/>
        <w:rPr>
          <w:color w:val="000000"/>
          <w:sz w:val="28"/>
          <w:szCs w:val="28"/>
        </w:rPr>
      </w:pPr>
    </w:p>
    <w:tbl>
      <w:tblPr>
        <w:tblStyle w:val="afa"/>
        <w:tblW w:w="0" w:type="auto"/>
        <w:tblLook w:val="04A0" w:firstRow="1" w:lastRow="0" w:firstColumn="1" w:lastColumn="0" w:noHBand="0" w:noVBand="1"/>
      </w:tblPr>
      <w:tblGrid>
        <w:gridCol w:w="4391"/>
        <w:gridCol w:w="4954"/>
      </w:tblGrid>
      <w:tr w:rsidR="00D33DF7" w:rsidTr="00F26B2B">
        <w:tc>
          <w:tcPr>
            <w:tcW w:w="5098" w:type="dxa"/>
          </w:tcPr>
          <w:p w:rsidR="00D33DF7" w:rsidRDefault="00D33DF7" w:rsidP="00382646">
            <w:pPr>
              <w:tabs>
                <w:tab w:val="left" w:pos="786"/>
              </w:tabs>
              <w:jc w:val="center"/>
              <w:rPr>
                <w:color w:val="000000"/>
                <w:sz w:val="28"/>
                <w:szCs w:val="28"/>
              </w:rPr>
            </w:pPr>
            <w:r>
              <w:rPr>
                <w:b/>
                <w:color w:val="000000"/>
                <w:sz w:val="24"/>
                <w:szCs w:val="24"/>
              </w:rPr>
              <w:t>% правильных ответов</w:t>
            </w:r>
          </w:p>
        </w:tc>
        <w:tc>
          <w:tcPr>
            <w:tcW w:w="5529" w:type="dxa"/>
          </w:tcPr>
          <w:p w:rsidR="00D33DF7" w:rsidRDefault="00D33DF7" w:rsidP="00382646">
            <w:pPr>
              <w:tabs>
                <w:tab w:val="left" w:pos="786"/>
              </w:tabs>
              <w:jc w:val="center"/>
              <w:rPr>
                <w:color w:val="000000"/>
                <w:sz w:val="28"/>
                <w:szCs w:val="28"/>
              </w:rPr>
            </w:pPr>
            <w:r>
              <w:rPr>
                <w:b/>
                <w:color w:val="000000"/>
                <w:sz w:val="24"/>
                <w:szCs w:val="24"/>
              </w:rPr>
              <w:t>Оценка</w:t>
            </w:r>
          </w:p>
        </w:tc>
      </w:tr>
      <w:tr w:rsidR="00D33DF7" w:rsidTr="00F26B2B">
        <w:tc>
          <w:tcPr>
            <w:tcW w:w="5098" w:type="dxa"/>
          </w:tcPr>
          <w:p w:rsidR="00D33DF7" w:rsidRDefault="00D33DF7" w:rsidP="00382646">
            <w:pPr>
              <w:tabs>
                <w:tab w:val="left" w:pos="786"/>
              </w:tabs>
              <w:jc w:val="center"/>
              <w:rPr>
                <w:color w:val="000000"/>
                <w:sz w:val="28"/>
                <w:szCs w:val="28"/>
              </w:rPr>
            </w:pPr>
            <w:r>
              <w:rPr>
                <w:color w:val="000000"/>
                <w:sz w:val="24"/>
                <w:szCs w:val="24"/>
              </w:rPr>
              <w:t>набрано 69 % и менее</w:t>
            </w:r>
          </w:p>
        </w:tc>
        <w:tc>
          <w:tcPr>
            <w:tcW w:w="5529" w:type="dxa"/>
          </w:tcPr>
          <w:p w:rsidR="00D33DF7" w:rsidRDefault="00D33DF7" w:rsidP="00382646">
            <w:pPr>
              <w:pBdr>
                <w:top w:val="nil"/>
                <w:left w:val="nil"/>
                <w:bottom w:val="nil"/>
                <w:right w:val="nil"/>
                <w:between w:val="nil"/>
              </w:pBdr>
              <w:jc w:val="center"/>
              <w:rPr>
                <w:color w:val="000000"/>
                <w:sz w:val="24"/>
                <w:szCs w:val="24"/>
              </w:rPr>
            </w:pPr>
            <w:r>
              <w:rPr>
                <w:color w:val="000000"/>
                <w:sz w:val="24"/>
                <w:szCs w:val="24"/>
              </w:rPr>
              <w:t>«неудовлетворительно»</w:t>
            </w:r>
          </w:p>
        </w:tc>
      </w:tr>
      <w:tr w:rsidR="00D33DF7" w:rsidTr="00F26B2B">
        <w:tc>
          <w:tcPr>
            <w:tcW w:w="5098" w:type="dxa"/>
          </w:tcPr>
          <w:p w:rsidR="00D33DF7" w:rsidRDefault="00D33DF7" w:rsidP="00382646">
            <w:pPr>
              <w:pBdr>
                <w:top w:val="nil"/>
                <w:left w:val="nil"/>
                <w:bottom w:val="nil"/>
                <w:right w:val="nil"/>
                <w:between w:val="nil"/>
              </w:pBdr>
              <w:jc w:val="center"/>
              <w:rPr>
                <w:color w:val="000000"/>
                <w:sz w:val="24"/>
                <w:szCs w:val="24"/>
              </w:rPr>
            </w:pPr>
            <w:r>
              <w:rPr>
                <w:color w:val="000000"/>
                <w:sz w:val="24"/>
                <w:szCs w:val="24"/>
              </w:rPr>
              <w:t>набрано от 70% до 80 %</w:t>
            </w:r>
          </w:p>
        </w:tc>
        <w:tc>
          <w:tcPr>
            <w:tcW w:w="5529" w:type="dxa"/>
          </w:tcPr>
          <w:p w:rsidR="00D33DF7" w:rsidRDefault="00D33DF7" w:rsidP="00382646">
            <w:pPr>
              <w:pBdr>
                <w:top w:val="nil"/>
                <w:left w:val="nil"/>
                <w:bottom w:val="nil"/>
                <w:right w:val="nil"/>
                <w:between w:val="nil"/>
              </w:pBdr>
              <w:jc w:val="center"/>
              <w:rPr>
                <w:color w:val="000000"/>
                <w:sz w:val="24"/>
                <w:szCs w:val="24"/>
              </w:rPr>
            </w:pPr>
            <w:r>
              <w:rPr>
                <w:color w:val="000000"/>
                <w:sz w:val="24"/>
                <w:szCs w:val="24"/>
              </w:rPr>
              <w:t>«удовлетворительно»</w:t>
            </w:r>
          </w:p>
        </w:tc>
      </w:tr>
      <w:tr w:rsidR="00D33DF7" w:rsidTr="00F26B2B">
        <w:tc>
          <w:tcPr>
            <w:tcW w:w="5098" w:type="dxa"/>
          </w:tcPr>
          <w:p w:rsidR="00D33DF7" w:rsidRDefault="00D33DF7" w:rsidP="00382646">
            <w:pPr>
              <w:pBdr>
                <w:top w:val="nil"/>
                <w:left w:val="nil"/>
                <w:bottom w:val="nil"/>
                <w:right w:val="nil"/>
                <w:between w:val="nil"/>
              </w:pBdr>
              <w:jc w:val="center"/>
              <w:rPr>
                <w:color w:val="000000"/>
                <w:sz w:val="24"/>
                <w:szCs w:val="24"/>
              </w:rPr>
            </w:pPr>
            <w:r>
              <w:rPr>
                <w:color w:val="000000"/>
                <w:sz w:val="24"/>
                <w:szCs w:val="24"/>
              </w:rPr>
              <w:t>набрано от 81% до 90%</w:t>
            </w:r>
          </w:p>
        </w:tc>
        <w:tc>
          <w:tcPr>
            <w:tcW w:w="5529" w:type="dxa"/>
          </w:tcPr>
          <w:p w:rsidR="00D33DF7" w:rsidRDefault="00D33DF7" w:rsidP="00382646">
            <w:pPr>
              <w:pBdr>
                <w:top w:val="nil"/>
                <w:left w:val="nil"/>
                <w:bottom w:val="nil"/>
                <w:right w:val="nil"/>
                <w:between w:val="nil"/>
              </w:pBdr>
              <w:jc w:val="center"/>
              <w:rPr>
                <w:color w:val="000000"/>
                <w:sz w:val="24"/>
                <w:szCs w:val="24"/>
              </w:rPr>
            </w:pPr>
            <w:r>
              <w:rPr>
                <w:color w:val="000000"/>
                <w:sz w:val="24"/>
                <w:szCs w:val="24"/>
              </w:rPr>
              <w:t>«хорошо»</w:t>
            </w:r>
          </w:p>
        </w:tc>
      </w:tr>
      <w:tr w:rsidR="00D33DF7" w:rsidTr="00F26B2B">
        <w:tc>
          <w:tcPr>
            <w:tcW w:w="5098" w:type="dxa"/>
          </w:tcPr>
          <w:p w:rsidR="00D33DF7" w:rsidRDefault="00F26B2B" w:rsidP="00382646">
            <w:pPr>
              <w:tabs>
                <w:tab w:val="left" w:pos="786"/>
              </w:tabs>
              <w:jc w:val="center"/>
              <w:rPr>
                <w:color w:val="000000"/>
                <w:sz w:val="28"/>
                <w:szCs w:val="28"/>
              </w:rPr>
            </w:pPr>
            <w:r>
              <w:rPr>
                <w:color w:val="000000"/>
                <w:sz w:val="24"/>
                <w:szCs w:val="24"/>
              </w:rPr>
              <w:t>набрано от 91% до 100 %</w:t>
            </w:r>
          </w:p>
        </w:tc>
        <w:tc>
          <w:tcPr>
            <w:tcW w:w="5529" w:type="dxa"/>
          </w:tcPr>
          <w:p w:rsidR="00D33DF7" w:rsidRDefault="00F26B2B" w:rsidP="00382646">
            <w:pPr>
              <w:tabs>
                <w:tab w:val="left" w:pos="786"/>
              </w:tabs>
              <w:jc w:val="center"/>
              <w:rPr>
                <w:color w:val="000000"/>
                <w:sz w:val="28"/>
                <w:szCs w:val="28"/>
              </w:rPr>
            </w:pPr>
            <w:r>
              <w:rPr>
                <w:color w:val="000000"/>
                <w:sz w:val="24"/>
                <w:szCs w:val="24"/>
              </w:rPr>
              <w:t>«отлично»</w:t>
            </w:r>
          </w:p>
        </w:tc>
      </w:tr>
    </w:tbl>
    <w:p w:rsidR="000E18F3" w:rsidRDefault="000E18F3" w:rsidP="00F26B2B">
      <w:pPr>
        <w:pBdr>
          <w:top w:val="nil"/>
          <w:left w:val="nil"/>
          <w:bottom w:val="nil"/>
          <w:right w:val="nil"/>
          <w:between w:val="nil"/>
        </w:pBdr>
        <w:rPr>
          <w:color w:val="000000"/>
          <w:sz w:val="27"/>
          <w:szCs w:val="27"/>
        </w:rPr>
      </w:pPr>
    </w:p>
    <w:p w:rsidR="000E18F3" w:rsidRDefault="00890F15" w:rsidP="00D33DF7">
      <w:pPr>
        <w:pBdr>
          <w:top w:val="nil"/>
          <w:left w:val="nil"/>
          <w:bottom w:val="nil"/>
          <w:right w:val="nil"/>
          <w:between w:val="nil"/>
        </w:pBdr>
        <w:ind w:firstLine="851"/>
        <w:jc w:val="both"/>
        <w:rPr>
          <w:color w:val="000000"/>
          <w:sz w:val="28"/>
          <w:szCs w:val="28"/>
        </w:rPr>
      </w:pPr>
      <w:r>
        <w:rPr>
          <w:color w:val="000000"/>
          <w:sz w:val="28"/>
          <w:szCs w:val="28"/>
        </w:rPr>
        <w:t xml:space="preserve">Получение оценки «неудовлетворительно» по итогам выполнения тестового задания, является основанием для </w:t>
      </w:r>
      <w:r>
        <w:rPr>
          <w:sz w:val="28"/>
          <w:szCs w:val="28"/>
        </w:rPr>
        <w:t>не</w:t>
      </w:r>
      <w:r w:rsidR="00382646">
        <w:rPr>
          <w:sz w:val="28"/>
          <w:szCs w:val="28"/>
        </w:rPr>
        <w:t xml:space="preserve"> </w:t>
      </w:r>
      <w:r>
        <w:rPr>
          <w:sz w:val="28"/>
          <w:szCs w:val="28"/>
        </w:rPr>
        <w:t>допуска</w:t>
      </w:r>
      <w:r>
        <w:rPr>
          <w:color w:val="000000"/>
          <w:sz w:val="28"/>
          <w:szCs w:val="28"/>
        </w:rPr>
        <w:t xml:space="preserve"> студента ко второму этапу государственного экзамена и выставления оценки «неудовлетворительно» по результатам Государственной итоговой аттестации.</w:t>
      </w:r>
    </w:p>
    <w:p w:rsidR="000E18F3" w:rsidRDefault="00890F15" w:rsidP="00F26B2B">
      <w:pPr>
        <w:pBdr>
          <w:top w:val="nil"/>
          <w:left w:val="nil"/>
          <w:bottom w:val="nil"/>
          <w:right w:val="nil"/>
          <w:between w:val="nil"/>
        </w:pBdr>
        <w:tabs>
          <w:tab w:val="left" w:pos="849"/>
        </w:tabs>
        <w:ind w:firstLine="851"/>
        <w:jc w:val="both"/>
        <w:rPr>
          <w:color w:val="000000"/>
          <w:sz w:val="28"/>
          <w:szCs w:val="28"/>
        </w:rPr>
      </w:pPr>
      <w:r>
        <w:rPr>
          <w:color w:val="000000"/>
          <w:sz w:val="28"/>
          <w:szCs w:val="28"/>
        </w:rPr>
        <w:t xml:space="preserve">    Оценка за выполнение заданий второго этапа государственного экзамена (решение практико-ориентированных профессиональных задач) определяется путем подсчета процента полученных отметок «да» за каждое правильно выполненное практическое действие, указанное в оценочном листе (чек-листе) по каждому из проверяемых практических навыков.</w:t>
      </w:r>
    </w:p>
    <w:p w:rsidR="000E18F3" w:rsidRDefault="00890F15" w:rsidP="00D33DF7">
      <w:pPr>
        <w:pBdr>
          <w:top w:val="nil"/>
          <w:left w:val="nil"/>
          <w:bottom w:val="nil"/>
          <w:right w:val="nil"/>
          <w:between w:val="nil"/>
        </w:pBdr>
        <w:ind w:firstLine="851"/>
        <w:jc w:val="both"/>
        <w:rPr>
          <w:color w:val="000000"/>
          <w:sz w:val="28"/>
          <w:szCs w:val="28"/>
        </w:rPr>
      </w:pPr>
      <w:r>
        <w:rPr>
          <w:color w:val="000000"/>
          <w:sz w:val="28"/>
          <w:szCs w:val="28"/>
        </w:rPr>
        <w:t>Процедура перевода результатов решения практико-ориентированной задачи на втором этапе государственного экзамена в оценку осуществляется исходя из следующих критериев:</w:t>
      </w:r>
    </w:p>
    <w:p w:rsidR="00F26B2B" w:rsidRDefault="00F26B2B" w:rsidP="00D33DF7">
      <w:pPr>
        <w:pBdr>
          <w:top w:val="nil"/>
          <w:left w:val="nil"/>
          <w:bottom w:val="nil"/>
          <w:right w:val="nil"/>
          <w:between w:val="nil"/>
        </w:pBdr>
        <w:ind w:firstLine="851"/>
        <w:jc w:val="both"/>
        <w:rPr>
          <w:color w:val="000000"/>
          <w:sz w:val="28"/>
          <w:szCs w:val="28"/>
        </w:rPr>
      </w:pPr>
    </w:p>
    <w:tbl>
      <w:tblPr>
        <w:tblStyle w:val="ae"/>
        <w:tblW w:w="963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7"/>
        <w:gridCol w:w="4412"/>
      </w:tblGrid>
      <w:tr w:rsidR="000E18F3" w:rsidTr="005F79BA">
        <w:trPr>
          <w:trHeight w:val="417"/>
        </w:trPr>
        <w:tc>
          <w:tcPr>
            <w:tcW w:w="5227" w:type="dxa"/>
          </w:tcPr>
          <w:p w:rsidR="000E18F3" w:rsidRDefault="00890F15" w:rsidP="00382646">
            <w:pPr>
              <w:pBdr>
                <w:top w:val="nil"/>
                <w:left w:val="nil"/>
                <w:bottom w:val="nil"/>
                <w:right w:val="nil"/>
                <w:between w:val="nil"/>
              </w:pBdr>
              <w:ind w:hanging="1"/>
              <w:jc w:val="center"/>
              <w:rPr>
                <w:b/>
                <w:color w:val="000000"/>
                <w:sz w:val="24"/>
                <w:szCs w:val="24"/>
              </w:rPr>
            </w:pPr>
            <w:r>
              <w:rPr>
                <w:b/>
                <w:color w:val="000000"/>
                <w:sz w:val="24"/>
                <w:szCs w:val="24"/>
              </w:rPr>
              <w:t>% правильных ответов</w:t>
            </w:r>
          </w:p>
        </w:tc>
        <w:tc>
          <w:tcPr>
            <w:tcW w:w="4412" w:type="dxa"/>
          </w:tcPr>
          <w:p w:rsidR="000E18F3" w:rsidRDefault="00890F15" w:rsidP="00382646">
            <w:pPr>
              <w:pBdr>
                <w:top w:val="nil"/>
                <w:left w:val="nil"/>
                <w:bottom w:val="nil"/>
                <w:right w:val="nil"/>
                <w:between w:val="nil"/>
              </w:pBdr>
              <w:ind w:hanging="1"/>
              <w:jc w:val="center"/>
              <w:rPr>
                <w:b/>
                <w:color w:val="000000"/>
                <w:sz w:val="24"/>
                <w:szCs w:val="24"/>
              </w:rPr>
            </w:pPr>
            <w:r>
              <w:rPr>
                <w:b/>
                <w:color w:val="000000"/>
                <w:sz w:val="24"/>
                <w:szCs w:val="24"/>
              </w:rPr>
              <w:t>Оценка</w:t>
            </w:r>
          </w:p>
        </w:tc>
      </w:tr>
      <w:tr w:rsidR="000E18F3" w:rsidTr="005F79BA">
        <w:trPr>
          <w:trHeight w:val="412"/>
        </w:trPr>
        <w:tc>
          <w:tcPr>
            <w:tcW w:w="5227" w:type="dxa"/>
          </w:tcPr>
          <w:p w:rsidR="000E18F3" w:rsidRDefault="00890F15" w:rsidP="00382646">
            <w:pPr>
              <w:pBdr>
                <w:top w:val="nil"/>
                <w:left w:val="nil"/>
                <w:bottom w:val="nil"/>
                <w:right w:val="nil"/>
                <w:between w:val="nil"/>
              </w:pBdr>
              <w:ind w:hanging="1"/>
              <w:jc w:val="center"/>
              <w:rPr>
                <w:color w:val="000000"/>
                <w:sz w:val="24"/>
                <w:szCs w:val="24"/>
              </w:rPr>
            </w:pPr>
            <w:r>
              <w:rPr>
                <w:color w:val="000000"/>
                <w:sz w:val="24"/>
                <w:szCs w:val="24"/>
              </w:rPr>
              <w:t>набрано 69 % и менее</w:t>
            </w:r>
          </w:p>
        </w:tc>
        <w:tc>
          <w:tcPr>
            <w:tcW w:w="4412" w:type="dxa"/>
          </w:tcPr>
          <w:p w:rsidR="000E18F3" w:rsidRDefault="00890F15" w:rsidP="00382646">
            <w:pPr>
              <w:pBdr>
                <w:top w:val="nil"/>
                <w:left w:val="nil"/>
                <w:bottom w:val="nil"/>
                <w:right w:val="nil"/>
                <w:between w:val="nil"/>
              </w:pBdr>
              <w:ind w:hanging="1"/>
              <w:jc w:val="center"/>
              <w:rPr>
                <w:color w:val="000000"/>
                <w:sz w:val="24"/>
                <w:szCs w:val="24"/>
              </w:rPr>
            </w:pPr>
            <w:r>
              <w:rPr>
                <w:color w:val="000000"/>
                <w:sz w:val="24"/>
                <w:szCs w:val="24"/>
              </w:rPr>
              <w:t>«неудовлетворительно»</w:t>
            </w:r>
          </w:p>
        </w:tc>
      </w:tr>
      <w:tr w:rsidR="000E18F3" w:rsidTr="005F79BA">
        <w:trPr>
          <w:trHeight w:val="412"/>
        </w:trPr>
        <w:tc>
          <w:tcPr>
            <w:tcW w:w="5227" w:type="dxa"/>
          </w:tcPr>
          <w:p w:rsidR="000E18F3" w:rsidRDefault="00890F15" w:rsidP="00382646">
            <w:pPr>
              <w:pBdr>
                <w:top w:val="nil"/>
                <w:left w:val="nil"/>
                <w:bottom w:val="nil"/>
                <w:right w:val="nil"/>
                <w:between w:val="nil"/>
              </w:pBdr>
              <w:ind w:hanging="1"/>
              <w:jc w:val="center"/>
              <w:rPr>
                <w:color w:val="000000"/>
                <w:sz w:val="24"/>
                <w:szCs w:val="24"/>
              </w:rPr>
            </w:pPr>
            <w:r>
              <w:rPr>
                <w:color w:val="000000"/>
                <w:sz w:val="24"/>
                <w:szCs w:val="24"/>
              </w:rPr>
              <w:t>набрано от 70% до 80 %</w:t>
            </w:r>
          </w:p>
        </w:tc>
        <w:tc>
          <w:tcPr>
            <w:tcW w:w="4412" w:type="dxa"/>
          </w:tcPr>
          <w:p w:rsidR="000E18F3" w:rsidRDefault="00890F15" w:rsidP="00382646">
            <w:pPr>
              <w:pBdr>
                <w:top w:val="nil"/>
                <w:left w:val="nil"/>
                <w:bottom w:val="nil"/>
                <w:right w:val="nil"/>
                <w:between w:val="nil"/>
              </w:pBdr>
              <w:ind w:hanging="1"/>
              <w:jc w:val="center"/>
              <w:rPr>
                <w:color w:val="000000"/>
                <w:sz w:val="24"/>
                <w:szCs w:val="24"/>
              </w:rPr>
            </w:pPr>
            <w:r>
              <w:rPr>
                <w:color w:val="000000"/>
                <w:sz w:val="24"/>
                <w:szCs w:val="24"/>
              </w:rPr>
              <w:t>«удовлетворительно»</w:t>
            </w:r>
          </w:p>
        </w:tc>
      </w:tr>
      <w:tr w:rsidR="000E18F3" w:rsidTr="005F79BA">
        <w:trPr>
          <w:trHeight w:val="417"/>
        </w:trPr>
        <w:tc>
          <w:tcPr>
            <w:tcW w:w="5227" w:type="dxa"/>
          </w:tcPr>
          <w:p w:rsidR="000E18F3" w:rsidRDefault="00890F15" w:rsidP="00382646">
            <w:pPr>
              <w:pBdr>
                <w:top w:val="nil"/>
                <w:left w:val="nil"/>
                <w:bottom w:val="nil"/>
                <w:right w:val="nil"/>
                <w:between w:val="nil"/>
              </w:pBdr>
              <w:ind w:hanging="1"/>
              <w:jc w:val="center"/>
              <w:rPr>
                <w:color w:val="000000"/>
                <w:sz w:val="24"/>
                <w:szCs w:val="24"/>
              </w:rPr>
            </w:pPr>
            <w:r>
              <w:rPr>
                <w:color w:val="000000"/>
                <w:sz w:val="24"/>
                <w:szCs w:val="24"/>
              </w:rPr>
              <w:t>набрано от 81% до 90%</w:t>
            </w:r>
          </w:p>
        </w:tc>
        <w:tc>
          <w:tcPr>
            <w:tcW w:w="4412" w:type="dxa"/>
          </w:tcPr>
          <w:p w:rsidR="000E18F3" w:rsidRDefault="00890F15" w:rsidP="00382646">
            <w:pPr>
              <w:pBdr>
                <w:top w:val="nil"/>
                <w:left w:val="nil"/>
                <w:bottom w:val="nil"/>
                <w:right w:val="nil"/>
                <w:between w:val="nil"/>
              </w:pBdr>
              <w:ind w:hanging="1"/>
              <w:jc w:val="center"/>
              <w:rPr>
                <w:color w:val="000000"/>
                <w:sz w:val="24"/>
                <w:szCs w:val="24"/>
              </w:rPr>
            </w:pPr>
            <w:r>
              <w:rPr>
                <w:color w:val="000000"/>
                <w:sz w:val="24"/>
                <w:szCs w:val="24"/>
              </w:rPr>
              <w:t>«хорошо»</w:t>
            </w:r>
          </w:p>
        </w:tc>
      </w:tr>
      <w:tr w:rsidR="000E18F3" w:rsidTr="005F79BA">
        <w:trPr>
          <w:trHeight w:val="412"/>
        </w:trPr>
        <w:tc>
          <w:tcPr>
            <w:tcW w:w="5227" w:type="dxa"/>
          </w:tcPr>
          <w:p w:rsidR="000E18F3" w:rsidRDefault="00890F15" w:rsidP="00382646">
            <w:pPr>
              <w:pBdr>
                <w:top w:val="nil"/>
                <w:left w:val="nil"/>
                <w:bottom w:val="nil"/>
                <w:right w:val="nil"/>
                <w:between w:val="nil"/>
              </w:pBdr>
              <w:ind w:hanging="1"/>
              <w:jc w:val="center"/>
              <w:rPr>
                <w:color w:val="000000"/>
                <w:sz w:val="24"/>
                <w:szCs w:val="24"/>
              </w:rPr>
            </w:pPr>
            <w:r>
              <w:rPr>
                <w:color w:val="000000"/>
                <w:sz w:val="24"/>
                <w:szCs w:val="24"/>
              </w:rPr>
              <w:t>набрано от 91% до 100 %</w:t>
            </w:r>
          </w:p>
        </w:tc>
        <w:tc>
          <w:tcPr>
            <w:tcW w:w="4412" w:type="dxa"/>
          </w:tcPr>
          <w:p w:rsidR="000E18F3" w:rsidRDefault="00890F15" w:rsidP="00382646">
            <w:pPr>
              <w:pBdr>
                <w:top w:val="nil"/>
                <w:left w:val="nil"/>
                <w:bottom w:val="nil"/>
                <w:right w:val="nil"/>
                <w:between w:val="nil"/>
              </w:pBdr>
              <w:ind w:hanging="1"/>
              <w:jc w:val="center"/>
              <w:rPr>
                <w:color w:val="000000"/>
                <w:sz w:val="24"/>
                <w:szCs w:val="24"/>
              </w:rPr>
            </w:pPr>
            <w:r>
              <w:rPr>
                <w:color w:val="000000"/>
                <w:sz w:val="24"/>
                <w:szCs w:val="24"/>
              </w:rPr>
              <w:t>«отлично»</w:t>
            </w:r>
          </w:p>
        </w:tc>
      </w:tr>
    </w:tbl>
    <w:p w:rsidR="000E18F3" w:rsidRDefault="000E18F3" w:rsidP="00D33DF7">
      <w:pPr>
        <w:pBdr>
          <w:top w:val="nil"/>
          <w:left w:val="nil"/>
          <w:bottom w:val="nil"/>
          <w:right w:val="nil"/>
          <w:between w:val="nil"/>
        </w:pBdr>
        <w:ind w:firstLine="851"/>
        <w:jc w:val="both"/>
        <w:rPr>
          <w:color w:val="000000"/>
          <w:sz w:val="28"/>
          <w:szCs w:val="28"/>
        </w:rPr>
      </w:pPr>
    </w:p>
    <w:p w:rsidR="000E18F3" w:rsidRDefault="00890F15" w:rsidP="00D33DF7">
      <w:pPr>
        <w:pBdr>
          <w:top w:val="nil"/>
          <w:left w:val="nil"/>
          <w:bottom w:val="nil"/>
          <w:right w:val="nil"/>
          <w:between w:val="nil"/>
        </w:pBdr>
        <w:ind w:firstLine="851"/>
        <w:jc w:val="both"/>
        <w:rPr>
          <w:color w:val="000000"/>
          <w:sz w:val="28"/>
          <w:szCs w:val="28"/>
        </w:rPr>
      </w:pPr>
      <w:r>
        <w:rPr>
          <w:color w:val="000000"/>
          <w:sz w:val="28"/>
          <w:szCs w:val="28"/>
        </w:rPr>
        <w:t>Получение оценки «неудовлетворительно» на втором этапе государственного экзамена является основанием для выставления оценки «неудовлетворительно» по результатам Государственной итоговой аттестации.</w:t>
      </w:r>
    </w:p>
    <w:p w:rsidR="000E18F3" w:rsidRDefault="00890F15" w:rsidP="00D33DF7">
      <w:pPr>
        <w:pBdr>
          <w:top w:val="nil"/>
          <w:left w:val="nil"/>
          <w:bottom w:val="nil"/>
          <w:right w:val="nil"/>
          <w:between w:val="nil"/>
        </w:pBdr>
        <w:ind w:firstLine="851"/>
        <w:jc w:val="both"/>
        <w:rPr>
          <w:color w:val="000000"/>
          <w:sz w:val="28"/>
          <w:szCs w:val="28"/>
        </w:rPr>
      </w:pPr>
      <w:r>
        <w:rPr>
          <w:color w:val="000000"/>
          <w:sz w:val="28"/>
          <w:szCs w:val="28"/>
        </w:rPr>
        <w:t>Общая оценка за государственный экзамен выставляется как среднее арифметическое положительных оценок по итогам результатов двух этапов. При получении дробного результата по итогам государственного экзамена, решающей является оценка, полученная на втором этапе.</w:t>
      </w:r>
    </w:p>
    <w:p w:rsidR="00382646" w:rsidRDefault="00382646" w:rsidP="00D33DF7">
      <w:pPr>
        <w:pBdr>
          <w:top w:val="nil"/>
          <w:left w:val="nil"/>
          <w:bottom w:val="nil"/>
          <w:right w:val="nil"/>
          <w:between w:val="nil"/>
        </w:pBdr>
        <w:ind w:firstLine="851"/>
        <w:jc w:val="both"/>
        <w:rPr>
          <w:color w:val="000000"/>
          <w:sz w:val="28"/>
          <w:szCs w:val="28"/>
        </w:rPr>
      </w:pPr>
    </w:p>
    <w:p w:rsidR="000E18F3" w:rsidRDefault="00890F15" w:rsidP="00D33DF7">
      <w:pPr>
        <w:pBdr>
          <w:top w:val="nil"/>
          <w:left w:val="nil"/>
          <w:bottom w:val="nil"/>
          <w:right w:val="nil"/>
          <w:between w:val="nil"/>
        </w:pBdr>
        <w:ind w:firstLine="851"/>
        <w:jc w:val="both"/>
        <w:rPr>
          <w:color w:val="000000"/>
          <w:sz w:val="28"/>
          <w:szCs w:val="28"/>
        </w:rPr>
      </w:pPr>
      <w:r>
        <w:rPr>
          <w:color w:val="000000"/>
          <w:sz w:val="28"/>
          <w:szCs w:val="28"/>
        </w:rPr>
        <w:lastRenderedPageBreak/>
        <w:t>Результаты проведения ГИА оцениваются с проставлением одной из отметок:</w:t>
      </w:r>
    </w:p>
    <w:p w:rsidR="000E18F3" w:rsidRDefault="00890F15" w:rsidP="00D33DF7">
      <w:pPr>
        <w:pBdr>
          <w:top w:val="nil"/>
          <w:left w:val="nil"/>
          <w:bottom w:val="nil"/>
          <w:right w:val="nil"/>
          <w:between w:val="nil"/>
        </w:pBdr>
        <w:ind w:firstLine="851"/>
        <w:jc w:val="both"/>
        <w:rPr>
          <w:color w:val="000000"/>
          <w:sz w:val="28"/>
          <w:szCs w:val="28"/>
        </w:rPr>
      </w:pPr>
      <w:r>
        <w:rPr>
          <w:color w:val="000000"/>
          <w:sz w:val="28"/>
          <w:szCs w:val="28"/>
        </w:rPr>
        <w:t>«отлично», «хорошо», «удовлетворительно», «неудовлетворительно» и объявляются в тот же день после оформления в установленном порядке протоколов заседаний ГЭК.</w:t>
      </w:r>
    </w:p>
    <w:p w:rsidR="00F26B2B" w:rsidRDefault="00F26B2B" w:rsidP="00F26B2B">
      <w:pPr>
        <w:pBdr>
          <w:top w:val="nil"/>
          <w:left w:val="nil"/>
          <w:bottom w:val="nil"/>
          <w:right w:val="nil"/>
          <w:between w:val="nil"/>
        </w:pBdr>
        <w:ind w:firstLine="851"/>
        <w:jc w:val="both"/>
        <w:rPr>
          <w:color w:val="000000"/>
          <w:sz w:val="28"/>
          <w:szCs w:val="28"/>
        </w:rPr>
      </w:pPr>
      <w:r>
        <w:rPr>
          <w:color w:val="000000"/>
          <w:sz w:val="28"/>
          <w:szCs w:val="28"/>
        </w:rPr>
        <w:t>Принятие решения о присвоение квалификации «</w:t>
      </w:r>
      <w:r>
        <w:rPr>
          <w:sz w:val="28"/>
          <w:szCs w:val="28"/>
        </w:rPr>
        <w:t>Акушерка/акушер</w:t>
      </w:r>
      <w:r>
        <w:rPr>
          <w:color w:val="000000"/>
          <w:sz w:val="28"/>
          <w:szCs w:val="28"/>
        </w:rPr>
        <w:t>» принимается решением ГЭК в день объявления оценок и оформления протокола в установленном порядке.</w:t>
      </w:r>
    </w:p>
    <w:p w:rsidR="00F26B2B" w:rsidRDefault="00F26B2B" w:rsidP="00F26B2B">
      <w:pPr>
        <w:pBdr>
          <w:top w:val="nil"/>
          <w:left w:val="nil"/>
          <w:bottom w:val="nil"/>
          <w:right w:val="nil"/>
          <w:between w:val="nil"/>
        </w:pBdr>
        <w:ind w:firstLine="851"/>
        <w:jc w:val="both"/>
        <w:rPr>
          <w:color w:val="000000"/>
          <w:sz w:val="28"/>
          <w:szCs w:val="28"/>
        </w:rPr>
      </w:pPr>
      <w:r>
        <w:rPr>
          <w:color w:val="000000"/>
          <w:sz w:val="28"/>
          <w:szCs w:val="28"/>
        </w:rPr>
        <w:t>Решения ГЭК принимаются на закрытых заседаниях простым большинством голосов членов ГЭК, участвующих в заседании, при обязательном присутствии председателя комиссии или его заместителя. При равном числе голосов голос председательствующего на заседании ГЭК является решающим.</w:t>
      </w:r>
    </w:p>
    <w:p w:rsidR="00F26B2B" w:rsidRDefault="00F26B2B" w:rsidP="00F26B2B">
      <w:pPr>
        <w:rPr>
          <w:sz w:val="28"/>
          <w:szCs w:val="28"/>
        </w:rPr>
      </w:pPr>
    </w:p>
    <w:p w:rsidR="000E18F3" w:rsidRDefault="00890F15" w:rsidP="00382646">
      <w:pPr>
        <w:pStyle w:val="a5"/>
        <w:numPr>
          <w:ilvl w:val="1"/>
          <w:numId w:val="10"/>
        </w:numPr>
        <w:ind w:left="0" w:firstLine="0"/>
        <w:jc w:val="center"/>
        <w:rPr>
          <w:b/>
          <w:sz w:val="28"/>
          <w:szCs w:val="28"/>
        </w:rPr>
      </w:pPr>
      <w:r w:rsidRPr="00F26B2B">
        <w:rPr>
          <w:b/>
          <w:sz w:val="28"/>
          <w:szCs w:val="28"/>
        </w:rPr>
        <w:t>Порядок подачи и рассмотрения апелляций</w:t>
      </w:r>
    </w:p>
    <w:p w:rsidR="00F26B2B" w:rsidRDefault="00F26B2B" w:rsidP="00F26B2B">
      <w:pPr>
        <w:pStyle w:val="a5"/>
        <w:tabs>
          <w:tab w:val="left" w:pos="2265"/>
        </w:tabs>
        <w:ind w:left="851" w:firstLine="0"/>
        <w:rPr>
          <w:b/>
          <w:sz w:val="28"/>
          <w:szCs w:val="28"/>
        </w:rPr>
      </w:pPr>
    </w:p>
    <w:p w:rsidR="000E18F3" w:rsidRDefault="00890F15" w:rsidP="00F26B2B">
      <w:pPr>
        <w:widowControl/>
        <w:numPr>
          <w:ilvl w:val="1"/>
          <w:numId w:val="26"/>
        </w:numPr>
        <w:ind w:left="0" w:firstLine="851"/>
        <w:jc w:val="both"/>
      </w:pPr>
      <w:r>
        <w:rPr>
          <w:sz w:val="28"/>
          <w:szCs w:val="28"/>
        </w:rPr>
        <w:t>По результатам государственной аттестации выпускник, участвовавший в государственной итоговой аттестации, имеет право подать в апелляционную комиссию письменное апелляционное заявление о нарушении</w:t>
      </w:r>
      <w:r w:rsidR="00AF6A48">
        <w:rPr>
          <w:sz w:val="28"/>
          <w:szCs w:val="28"/>
        </w:rPr>
        <w:t xml:space="preserve"> (Приложение 1)</w:t>
      </w:r>
      <w:r>
        <w:rPr>
          <w:sz w:val="28"/>
          <w:szCs w:val="28"/>
        </w:rPr>
        <w:t>, по его мнению, установленного порядка проведения государственной итоговой аттестации и (или) несогласии с ее результатами (далее – апелляция).</w:t>
      </w:r>
    </w:p>
    <w:p w:rsidR="000E18F3" w:rsidRDefault="00890F15" w:rsidP="00F26B2B">
      <w:pPr>
        <w:widowControl/>
        <w:numPr>
          <w:ilvl w:val="1"/>
          <w:numId w:val="26"/>
        </w:numPr>
        <w:ind w:left="0" w:firstLine="851"/>
        <w:jc w:val="both"/>
      </w:pPr>
      <w:r>
        <w:rPr>
          <w:sz w:val="28"/>
          <w:szCs w:val="28"/>
        </w:rPr>
        <w:t>Апелляция подается лично выпускником или родителями (законными представителями) несовершеннолетнего выпускника в апелляционную комиссию Колледжа.</w:t>
      </w:r>
    </w:p>
    <w:p w:rsidR="000E18F3" w:rsidRDefault="00890F15" w:rsidP="00F26B2B">
      <w:pPr>
        <w:widowControl/>
        <w:numPr>
          <w:ilvl w:val="1"/>
          <w:numId w:val="26"/>
        </w:numPr>
        <w:ind w:left="0" w:firstLine="851"/>
        <w:jc w:val="both"/>
      </w:pPr>
      <w:r>
        <w:rPr>
          <w:sz w:val="28"/>
          <w:szCs w:val="28"/>
        </w:rPr>
        <w:t>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w:t>
      </w:r>
    </w:p>
    <w:p w:rsidR="000E18F3" w:rsidRDefault="00890F15" w:rsidP="00F26B2B">
      <w:pPr>
        <w:widowControl/>
        <w:numPr>
          <w:ilvl w:val="1"/>
          <w:numId w:val="26"/>
        </w:numPr>
        <w:ind w:left="0" w:firstLine="851"/>
        <w:jc w:val="both"/>
      </w:pPr>
      <w:r>
        <w:rPr>
          <w:sz w:val="28"/>
          <w:szCs w:val="28"/>
        </w:rPr>
        <w:t>Апелляция о несогласии с результатами государственной итоговой аттестации выдается не позднее следующего рабочего дня после объявления результатов государственной итоговой аттестации.</w:t>
      </w:r>
    </w:p>
    <w:p w:rsidR="000E18F3" w:rsidRDefault="00890F15" w:rsidP="00F26B2B">
      <w:pPr>
        <w:widowControl/>
        <w:numPr>
          <w:ilvl w:val="1"/>
          <w:numId w:val="26"/>
        </w:numPr>
        <w:ind w:left="0" w:firstLine="851"/>
        <w:jc w:val="both"/>
      </w:pPr>
      <w:r>
        <w:rPr>
          <w:sz w:val="28"/>
          <w:szCs w:val="28"/>
        </w:rPr>
        <w:t>Апелляция рассматривается апелляционной комиссией не позднее трех рабочих дней с момента ее поступления.</w:t>
      </w:r>
    </w:p>
    <w:p w:rsidR="000E18F3" w:rsidRDefault="00890F15" w:rsidP="00F26B2B">
      <w:pPr>
        <w:widowControl/>
        <w:numPr>
          <w:ilvl w:val="1"/>
          <w:numId w:val="26"/>
        </w:numPr>
        <w:ind w:left="0" w:firstLine="851"/>
        <w:jc w:val="both"/>
      </w:pPr>
      <w:r>
        <w:rPr>
          <w:sz w:val="28"/>
          <w:szCs w:val="28"/>
        </w:rPr>
        <w:t>Апелляция рассматривается на заседании апелляционной комиссии с участием не менее двух третей ее состава. На заседание апелляционной комиссии приглашается председатель соответствующей государственной экзаменационной комиссии. Выпускник, подавший апелляцию, имеет право присутствовать при рассмотрении апелляции. С несовершеннолетним выпускником имеет право присутствовать один из родителей (законных представителей). Указанные лица должны иметь при себе документы, удостоверяющие личность.</w:t>
      </w:r>
    </w:p>
    <w:p w:rsidR="000E18F3" w:rsidRDefault="00890F15" w:rsidP="00F26B2B">
      <w:pPr>
        <w:widowControl/>
        <w:numPr>
          <w:ilvl w:val="1"/>
          <w:numId w:val="26"/>
        </w:numPr>
        <w:ind w:left="0" w:firstLine="851"/>
        <w:jc w:val="both"/>
      </w:pPr>
      <w:r>
        <w:rPr>
          <w:sz w:val="28"/>
          <w:szCs w:val="28"/>
        </w:rPr>
        <w:t>Рассмотрение апелляции не является пересдачей государственной итоговой аттестации.</w:t>
      </w:r>
    </w:p>
    <w:p w:rsidR="000E18F3" w:rsidRDefault="00890F15" w:rsidP="00F26B2B">
      <w:pPr>
        <w:widowControl/>
        <w:numPr>
          <w:ilvl w:val="1"/>
          <w:numId w:val="26"/>
        </w:numPr>
        <w:ind w:left="0" w:firstLine="851"/>
        <w:jc w:val="both"/>
      </w:pPr>
      <w:r>
        <w:rPr>
          <w:sz w:val="28"/>
          <w:szCs w:val="28"/>
        </w:rPr>
        <w:lastRenderedPageBreak/>
        <w:t>При рассмотрении апелляции о нарушении порядка проведения государственной итоговой аттестации апелляционная комиссия устанавливает достоверность изложенных в ней сведений и выносит одно из решений:</w:t>
      </w:r>
    </w:p>
    <w:p w:rsidR="000E18F3" w:rsidRDefault="00890F15" w:rsidP="00F26B2B">
      <w:pPr>
        <w:widowControl/>
        <w:ind w:firstLine="851"/>
        <w:jc w:val="both"/>
        <w:rPr>
          <w:sz w:val="28"/>
          <w:szCs w:val="28"/>
        </w:rPr>
      </w:pPr>
      <w:r>
        <w:rPr>
          <w:sz w:val="28"/>
          <w:szCs w:val="28"/>
        </w:rPr>
        <w:t>- об отклонении апелляции, если изложенные в ней сведения о нарушениях порядка проведения государственной итоговой аттестации выпускника не подтвердились и/или не повлияли на результат государственной итоговой аттестации;</w:t>
      </w:r>
    </w:p>
    <w:p w:rsidR="000E18F3" w:rsidRDefault="00890F15" w:rsidP="00F26B2B">
      <w:pPr>
        <w:widowControl/>
        <w:ind w:firstLine="851"/>
        <w:jc w:val="both"/>
        <w:rPr>
          <w:sz w:val="28"/>
          <w:szCs w:val="28"/>
        </w:rPr>
      </w:pPr>
      <w:r>
        <w:rPr>
          <w:sz w:val="28"/>
          <w:szCs w:val="28"/>
        </w:rPr>
        <w:t>- об удовлетворении апелляции, если изложенные в ней сведения о допущенных нарушениях порядка проведения государственной итоговой аттестации выпускника подтвердились и повлияли на результат государственной итоговой аттестации.</w:t>
      </w:r>
    </w:p>
    <w:p w:rsidR="000E18F3" w:rsidRDefault="00890F15" w:rsidP="00F26B2B">
      <w:pPr>
        <w:widowControl/>
        <w:ind w:firstLine="851"/>
        <w:jc w:val="both"/>
        <w:rPr>
          <w:sz w:val="28"/>
          <w:szCs w:val="28"/>
        </w:rPr>
      </w:pPr>
      <w:r>
        <w:rPr>
          <w:sz w:val="28"/>
          <w:szCs w:val="28"/>
        </w:rPr>
        <w:t>5.9. В последнем случае результат проведения государственной итоговой аттестации подлежит аннулированию, в связи с чем протокол о рассмотрении апелляции не позднее следующего рабочего дня передается в государственную экзаменационную комиссию для реализации решения комиссии. Выпускнику предоставляется возможность пройти государственную итоговую аттестацию в дополнительные сроки, установленные Колледжем.</w:t>
      </w:r>
    </w:p>
    <w:p w:rsidR="000E18F3" w:rsidRDefault="00890F15" w:rsidP="00F26B2B">
      <w:pPr>
        <w:widowControl/>
        <w:ind w:firstLine="851"/>
        <w:jc w:val="both"/>
        <w:rPr>
          <w:sz w:val="28"/>
          <w:szCs w:val="28"/>
        </w:rPr>
      </w:pPr>
      <w:r>
        <w:rPr>
          <w:sz w:val="28"/>
          <w:szCs w:val="28"/>
        </w:rPr>
        <w:t>5.10. Для рассмотрения апелляции о несогласии с результатами государственной итоговой аттестации,  полученными при защите дипломной работы, секретарь государственной экзаменационной комиссии не позднее следующего рабочего дня с момента поступления апелляции направляет в апелляционную комиссию выпускную квалификационную работу, протокол заседания государственной экзаменационной комиссии и заключение председателя государственной экзаменационной комиссии о соблюдении процедурных вопросов при защите подавшего апелляцию выпускника.</w:t>
      </w:r>
    </w:p>
    <w:p w:rsidR="000E18F3" w:rsidRDefault="00890F15" w:rsidP="00F26B2B">
      <w:pPr>
        <w:widowControl/>
        <w:ind w:firstLine="851"/>
        <w:jc w:val="both"/>
        <w:rPr>
          <w:sz w:val="28"/>
          <w:szCs w:val="28"/>
        </w:rPr>
      </w:pPr>
      <w:r>
        <w:rPr>
          <w:sz w:val="28"/>
          <w:szCs w:val="28"/>
        </w:rPr>
        <w:t>Для рассмотрения апелляции о несогласии с результатами государственной итоговой аттестации, полученными при сдаче государственного экзамена, секретарь государственной экзаменационной комиссии не позднее следующего рабочего дня с момента поступления апелляции направляет в апелляционную комиссию протокол заседания государственной экзаменационной комиссии.</w:t>
      </w:r>
    </w:p>
    <w:p w:rsidR="000E18F3" w:rsidRDefault="00890F15" w:rsidP="00F26B2B">
      <w:pPr>
        <w:widowControl/>
        <w:numPr>
          <w:ilvl w:val="1"/>
          <w:numId w:val="27"/>
        </w:numPr>
        <w:ind w:left="0" w:firstLine="851"/>
        <w:jc w:val="both"/>
      </w:pPr>
      <w:r>
        <w:rPr>
          <w:sz w:val="28"/>
          <w:szCs w:val="28"/>
        </w:rPr>
        <w:t>В результате рассмотрения апелляции о несогласии с результатами государственной итоговой аттестации апелляционная комиссия принимает решение об отклонении апелляции и сохранении результата государственной итоговой аттестации либо об удовлетворении апелляции и выставлении иного результата государственной итоговой аттестации. Решение апелляционной комиссии не позднее следующего рабочего дня передается в государственную экзаменационную комиссию. Решение апелляционной комиссии является основанием для аннулирования ранее выставленных результатов государственной итоговой аттестации выпускника и выставления новых.</w:t>
      </w:r>
    </w:p>
    <w:p w:rsidR="000E18F3" w:rsidRDefault="00890F15" w:rsidP="00F26B2B">
      <w:pPr>
        <w:widowControl/>
        <w:numPr>
          <w:ilvl w:val="1"/>
          <w:numId w:val="27"/>
        </w:numPr>
        <w:ind w:left="0" w:firstLine="851"/>
        <w:jc w:val="both"/>
      </w:pPr>
      <w:r>
        <w:rPr>
          <w:sz w:val="28"/>
          <w:szCs w:val="28"/>
        </w:rPr>
        <w:lastRenderedPageBreak/>
        <w:t>Решение апелляционной комиссии принимается простым большинством голосов. При равном числе голосов голос председательствующего на заседании апелляционной комиссии является решающим.</w:t>
      </w:r>
    </w:p>
    <w:p w:rsidR="000E18F3" w:rsidRDefault="00890F15" w:rsidP="00F26B2B">
      <w:pPr>
        <w:widowControl/>
        <w:ind w:firstLine="851"/>
        <w:jc w:val="both"/>
        <w:rPr>
          <w:sz w:val="28"/>
          <w:szCs w:val="28"/>
        </w:rPr>
      </w:pPr>
      <w:r>
        <w:rPr>
          <w:sz w:val="28"/>
          <w:szCs w:val="28"/>
        </w:rPr>
        <w:t>Решение апелляционной комиссии доводится до сведения подавшего апелляцию выпускника (под роспись) в течение трех рабочих дней со дня заседания апелляционной комиссии.</w:t>
      </w:r>
    </w:p>
    <w:p w:rsidR="000E18F3" w:rsidRDefault="00890F15" w:rsidP="00F26B2B">
      <w:pPr>
        <w:widowControl/>
        <w:numPr>
          <w:ilvl w:val="1"/>
          <w:numId w:val="27"/>
        </w:numPr>
        <w:ind w:left="0" w:firstLine="851"/>
        <w:jc w:val="both"/>
      </w:pPr>
      <w:r>
        <w:rPr>
          <w:sz w:val="28"/>
          <w:szCs w:val="28"/>
        </w:rPr>
        <w:t>Решение апелляционной комиссии является окончательным и пересмотру не подлежит.</w:t>
      </w:r>
    </w:p>
    <w:p w:rsidR="000E18F3" w:rsidRDefault="00890F15" w:rsidP="00F26B2B">
      <w:pPr>
        <w:widowControl/>
        <w:numPr>
          <w:ilvl w:val="1"/>
          <w:numId w:val="27"/>
        </w:numPr>
        <w:ind w:left="0" w:firstLine="851"/>
        <w:jc w:val="both"/>
      </w:pPr>
      <w:r>
        <w:rPr>
          <w:sz w:val="28"/>
          <w:szCs w:val="28"/>
        </w:rPr>
        <w:t>Решение апелляционной комиссии оформляется протоколом, который подписывается председателем и секретарем апелляционной комиссии и хранится в архиве колледжа.</w:t>
      </w:r>
    </w:p>
    <w:p w:rsidR="000E18F3" w:rsidRDefault="000E18F3" w:rsidP="00F26B2B">
      <w:pPr>
        <w:widowControl/>
        <w:ind w:firstLine="851"/>
        <w:jc w:val="center"/>
        <w:rPr>
          <w:sz w:val="28"/>
          <w:szCs w:val="28"/>
        </w:rPr>
      </w:pPr>
    </w:p>
    <w:p w:rsidR="000E18F3" w:rsidRDefault="000E18F3" w:rsidP="00F26B2B">
      <w:pPr>
        <w:widowControl/>
        <w:ind w:firstLine="851"/>
        <w:jc w:val="center"/>
        <w:rPr>
          <w:sz w:val="28"/>
          <w:szCs w:val="28"/>
        </w:rPr>
      </w:pPr>
    </w:p>
    <w:p w:rsidR="000E18F3" w:rsidRDefault="00890F15" w:rsidP="00382646">
      <w:pPr>
        <w:widowControl/>
        <w:spacing w:line="276" w:lineRule="auto"/>
        <w:jc w:val="center"/>
        <w:rPr>
          <w:sz w:val="28"/>
          <w:szCs w:val="28"/>
        </w:rPr>
      </w:pPr>
      <w:r>
        <w:rPr>
          <w:b/>
          <w:sz w:val="28"/>
          <w:szCs w:val="28"/>
        </w:rPr>
        <w:t>3. ТИПОВОЕ ЗАДАНИЕ ДЛЯ ГОСУДАРСТВЕННОГО ЭКЗАМЕНА</w:t>
      </w:r>
    </w:p>
    <w:p w:rsidR="000E18F3" w:rsidRPr="00382646" w:rsidRDefault="00890F15" w:rsidP="00382646">
      <w:pPr>
        <w:widowControl/>
        <w:ind w:firstLine="709"/>
        <w:jc w:val="center"/>
        <w:rPr>
          <w:sz w:val="28"/>
          <w:szCs w:val="28"/>
        </w:rPr>
      </w:pPr>
      <w:r w:rsidRPr="00382646">
        <w:rPr>
          <w:b/>
          <w:sz w:val="28"/>
          <w:szCs w:val="28"/>
        </w:rPr>
        <w:t>3.1. Структура и содержание типового задания</w:t>
      </w:r>
    </w:p>
    <w:p w:rsidR="000E18F3" w:rsidRPr="00382646" w:rsidRDefault="00890F15" w:rsidP="00382646">
      <w:pPr>
        <w:widowControl/>
        <w:ind w:firstLine="709"/>
        <w:jc w:val="both"/>
        <w:rPr>
          <w:sz w:val="28"/>
          <w:szCs w:val="28"/>
        </w:rPr>
      </w:pPr>
      <w:r w:rsidRPr="00382646">
        <w:rPr>
          <w:sz w:val="28"/>
          <w:szCs w:val="28"/>
        </w:rPr>
        <w:t>3.1.1. Формулировка типового теоретического задания</w:t>
      </w:r>
    </w:p>
    <w:p w:rsidR="000E18F3" w:rsidRPr="00382646" w:rsidRDefault="00890F15" w:rsidP="00382646">
      <w:pPr>
        <w:widowControl/>
        <w:ind w:firstLine="709"/>
        <w:jc w:val="both"/>
        <w:rPr>
          <w:sz w:val="28"/>
          <w:szCs w:val="28"/>
          <w:highlight w:val="white"/>
        </w:rPr>
      </w:pPr>
      <w:r w:rsidRPr="00382646">
        <w:rPr>
          <w:sz w:val="28"/>
          <w:szCs w:val="28"/>
          <w:highlight w:val="white"/>
        </w:rPr>
        <w:t>1-ый этап государственного экзамена - тестирование проводится с использованием тестовых заданий, комплектуемых для каждого выпускника автоматически с использованием информационных систем, в соответствии со спецификацией при выборке заданий с учётом специальности 31.02.02 Акушерское дело, из единой базы оценочных средств, формируемой Методическим центром аккредитации (далее — Единая база оценочных средств).</w:t>
      </w:r>
    </w:p>
    <w:p w:rsidR="000E18F3" w:rsidRPr="00382646" w:rsidRDefault="00890F15" w:rsidP="00382646">
      <w:pPr>
        <w:widowControl/>
        <w:ind w:firstLine="709"/>
        <w:jc w:val="both"/>
        <w:rPr>
          <w:sz w:val="28"/>
          <w:szCs w:val="28"/>
          <w:highlight w:val="white"/>
        </w:rPr>
      </w:pPr>
      <w:r w:rsidRPr="00382646">
        <w:rPr>
          <w:sz w:val="28"/>
          <w:szCs w:val="28"/>
          <w:highlight w:val="white"/>
        </w:rPr>
        <w:t>Общее количество тестовых заданий, а также время, отводимое на их решение, определяются Методическим центром аккредитации. При этом общее количество тестовых заданий не может быть менее 60.</w:t>
      </w:r>
    </w:p>
    <w:p w:rsidR="000E18F3" w:rsidRPr="00382646" w:rsidRDefault="00890F15" w:rsidP="00382646">
      <w:pPr>
        <w:widowControl/>
        <w:ind w:firstLine="709"/>
        <w:jc w:val="both"/>
        <w:rPr>
          <w:sz w:val="28"/>
          <w:szCs w:val="28"/>
          <w:highlight w:val="white"/>
        </w:rPr>
      </w:pPr>
      <w:r w:rsidRPr="00382646">
        <w:rPr>
          <w:sz w:val="28"/>
          <w:szCs w:val="28"/>
          <w:highlight w:val="white"/>
        </w:rPr>
        <w:t>Результат тестирования формируется с использованием информационных систем автоматически с указанием процента правильных ответов от общего количества тестовых заданий.</w:t>
      </w:r>
    </w:p>
    <w:p w:rsidR="000E18F3" w:rsidRPr="00382646" w:rsidRDefault="00890F15" w:rsidP="00382646">
      <w:pPr>
        <w:widowControl/>
        <w:ind w:firstLine="709"/>
        <w:jc w:val="both"/>
        <w:rPr>
          <w:sz w:val="28"/>
          <w:szCs w:val="28"/>
          <w:highlight w:val="white"/>
        </w:rPr>
      </w:pPr>
      <w:r w:rsidRPr="00382646">
        <w:rPr>
          <w:sz w:val="28"/>
          <w:szCs w:val="28"/>
          <w:highlight w:val="white"/>
        </w:rPr>
        <w:t>На</w:t>
      </w:r>
      <w:r w:rsidRPr="00382646">
        <w:rPr>
          <w:sz w:val="28"/>
          <w:szCs w:val="28"/>
          <w:highlight w:val="white"/>
        </w:rPr>
        <w:tab/>
        <w:t>основании</w:t>
      </w:r>
      <w:r w:rsidRPr="00382646">
        <w:rPr>
          <w:sz w:val="28"/>
          <w:szCs w:val="28"/>
          <w:highlight w:val="white"/>
        </w:rPr>
        <w:tab/>
        <w:t>результата</w:t>
      </w:r>
      <w:r w:rsidRPr="00382646">
        <w:rPr>
          <w:sz w:val="28"/>
          <w:szCs w:val="28"/>
          <w:highlight w:val="white"/>
        </w:rPr>
        <w:tab/>
        <w:t>тестирования</w:t>
      </w:r>
      <w:r w:rsidRPr="00382646">
        <w:rPr>
          <w:sz w:val="28"/>
          <w:szCs w:val="28"/>
          <w:highlight w:val="white"/>
        </w:rPr>
        <w:tab/>
        <w:t xml:space="preserve"> ГЭК оценивает результат прохождения выпускником данного этапа государственного экзамена как:</w:t>
      </w:r>
    </w:p>
    <w:p w:rsidR="000E18F3" w:rsidRPr="00382646" w:rsidRDefault="00890F15" w:rsidP="00382646">
      <w:pPr>
        <w:widowControl/>
        <w:numPr>
          <w:ilvl w:val="0"/>
          <w:numId w:val="30"/>
        </w:numPr>
        <w:jc w:val="both"/>
        <w:rPr>
          <w:sz w:val="28"/>
          <w:szCs w:val="28"/>
          <w:highlight w:val="white"/>
        </w:rPr>
      </w:pPr>
      <w:r w:rsidRPr="00382646">
        <w:rPr>
          <w:sz w:val="28"/>
          <w:szCs w:val="28"/>
          <w:highlight w:val="white"/>
        </w:rPr>
        <w:t>«сдано» при результате 70 % или более правильных ответов от общего числа тестовых заданий;</w:t>
      </w:r>
    </w:p>
    <w:p w:rsidR="000E18F3" w:rsidRPr="00382646" w:rsidRDefault="00890F15" w:rsidP="00382646">
      <w:pPr>
        <w:widowControl/>
        <w:numPr>
          <w:ilvl w:val="0"/>
          <w:numId w:val="30"/>
        </w:numPr>
        <w:jc w:val="both"/>
        <w:rPr>
          <w:sz w:val="28"/>
          <w:szCs w:val="28"/>
          <w:highlight w:val="white"/>
        </w:rPr>
      </w:pPr>
      <w:r w:rsidRPr="00382646">
        <w:rPr>
          <w:sz w:val="28"/>
          <w:szCs w:val="28"/>
          <w:highlight w:val="white"/>
        </w:rPr>
        <w:t>«не сдано» при результате 69 % или менее правильных ответов от общего числа тестовых заданий.</w:t>
      </w:r>
    </w:p>
    <w:p w:rsidR="000E18F3" w:rsidRPr="00382646" w:rsidRDefault="000E18F3" w:rsidP="00382646">
      <w:pPr>
        <w:widowControl/>
        <w:ind w:firstLine="709"/>
        <w:jc w:val="both"/>
        <w:rPr>
          <w:sz w:val="28"/>
          <w:szCs w:val="28"/>
        </w:rPr>
      </w:pPr>
    </w:p>
    <w:p w:rsidR="000E18F3" w:rsidRPr="00382646" w:rsidRDefault="00890F15" w:rsidP="00382646">
      <w:pPr>
        <w:widowControl/>
        <w:ind w:firstLine="709"/>
        <w:jc w:val="both"/>
        <w:rPr>
          <w:sz w:val="28"/>
          <w:szCs w:val="28"/>
        </w:rPr>
      </w:pPr>
      <w:r w:rsidRPr="00382646">
        <w:rPr>
          <w:sz w:val="28"/>
          <w:szCs w:val="28"/>
        </w:rPr>
        <w:t>Примеры тестовых заданий:</w:t>
      </w:r>
    </w:p>
    <w:p w:rsidR="000E18F3" w:rsidRPr="00382646" w:rsidRDefault="00890F15" w:rsidP="00382646">
      <w:pPr>
        <w:widowControl/>
        <w:jc w:val="both"/>
        <w:rPr>
          <w:sz w:val="28"/>
          <w:szCs w:val="28"/>
        </w:rPr>
      </w:pPr>
      <w:r w:rsidRPr="00382646">
        <w:rPr>
          <w:sz w:val="28"/>
          <w:szCs w:val="28"/>
        </w:rPr>
        <w:t>ОБРАБОТКУ ГЛАЗ НОВОРОЖДЕННОГО ПРОВОДЯТ С ЦЕЛЬЮ ПРОФИЛАКТИКИ</w:t>
      </w:r>
    </w:p>
    <w:p w:rsidR="000E18F3" w:rsidRPr="00382646" w:rsidRDefault="00890F15" w:rsidP="00382646">
      <w:pPr>
        <w:widowControl/>
        <w:jc w:val="both"/>
        <w:rPr>
          <w:sz w:val="28"/>
          <w:szCs w:val="28"/>
        </w:rPr>
      </w:pPr>
      <w:r w:rsidRPr="00382646">
        <w:rPr>
          <w:sz w:val="28"/>
          <w:szCs w:val="28"/>
        </w:rPr>
        <w:t xml:space="preserve">А) </w:t>
      </w:r>
      <w:proofErr w:type="spellStart"/>
      <w:r w:rsidRPr="00382646">
        <w:rPr>
          <w:sz w:val="28"/>
          <w:szCs w:val="28"/>
        </w:rPr>
        <w:t>гонобленнореи</w:t>
      </w:r>
      <w:proofErr w:type="spellEnd"/>
    </w:p>
    <w:p w:rsidR="000E18F3" w:rsidRPr="00382646" w:rsidRDefault="00890F15" w:rsidP="00382646">
      <w:pPr>
        <w:widowControl/>
        <w:jc w:val="both"/>
        <w:rPr>
          <w:sz w:val="28"/>
          <w:szCs w:val="28"/>
        </w:rPr>
      </w:pPr>
      <w:r w:rsidRPr="00382646">
        <w:rPr>
          <w:sz w:val="28"/>
          <w:szCs w:val="28"/>
        </w:rPr>
        <w:t>Б) ксерофтальмии</w:t>
      </w:r>
    </w:p>
    <w:p w:rsidR="000E18F3" w:rsidRPr="00382646" w:rsidRDefault="00890F15" w:rsidP="00382646">
      <w:pPr>
        <w:widowControl/>
        <w:jc w:val="both"/>
        <w:rPr>
          <w:sz w:val="28"/>
          <w:szCs w:val="28"/>
        </w:rPr>
      </w:pPr>
      <w:r w:rsidRPr="00382646">
        <w:rPr>
          <w:sz w:val="28"/>
          <w:szCs w:val="28"/>
        </w:rPr>
        <w:lastRenderedPageBreak/>
        <w:t xml:space="preserve">В) </w:t>
      </w:r>
      <w:proofErr w:type="spellStart"/>
      <w:r w:rsidRPr="00382646">
        <w:rPr>
          <w:sz w:val="28"/>
          <w:szCs w:val="28"/>
        </w:rPr>
        <w:t>пиогенной</w:t>
      </w:r>
      <w:proofErr w:type="spellEnd"/>
      <w:r w:rsidRPr="00382646">
        <w:rPr>
          <w:sz w:val="28"/>
          <w:szCs w:val="28"/>
        </w:rPr>
        <w:t xml:space="preserve"> инфекции</w:t>
      </w:r>
    </w:p>
    <w:p w:rsidR="000E18F3" w:rsidRPr="00382646" w:rsidRDefault="00890F15" w:rsidP="00382646">
      <w:pPr>
        <w:widowControl/>
        <w:jc w:val="both"/>
        <w:rPr>
          <w:sz w:val="28"/>
          <w:szCs w:val="28"/>
        </w:rPr>
      </w:pPr>
      <w:r w:rsidRPr="00382646">
        <w:rPr>
          <w:sz w:val="28"/>
          <w:szCs w:val="28"/>
        </w:rPr>
        <w:t xml:space="preserve">Г) вирусного </w:t>
      </w:r>
      <w:proofErr w:type="spellStart"/>
      <w:r w:rsidRPr="00382646">
        <w:rPr>
          <w:sz w:val="28"/>
          <w:szCs w:val="28"/>
        </w:rPr>
        <w:t>коньюктивита</w:t>
      </w:r>
      <w:proofErr w:type="spellEnd"/>
    </w:p>
    <w:p w:rsidR="000E18F3" w:rsidRPr="00382646" w:rsidRDefault="00890F15" w:rsidP="00382646">
      <w:pPr>
        <w:widowControl/>
        <w:jc w:val="both"/>
        <w:rPr>
          <w:sz w:val="28"/>
          <w:szCs w:val="28"/>
        </w:rPr>
      </w:pPr>
      <w:r w:rsidRPr="00382646">
        <w:rPr>
          <w:sz w:val="28"/>
          <w:szCs w:val="28"/>
        </w:rPr>
        <w:t>ПОСЛЕ РОЖДЕНИЯ РЕБЕНКА НА ПУПОВИНУ НАКЛАДЫВАЮТ ЗАЖИМЫ КОХЕРА В КОЛИЧЕСТВЕ</w:t>
      </w:r>
    </w:p>
    <w:p w:rsidR="000E18F3" w:rsidRPr="00382646" w:rsidRDefault="00890F15" w:rsidP="00382646">
      <w:pPr>
        <w:widowControl/>
        <w:jc w:val="both"/>
        <w:rPr>
          <w:sz w:val="28"/>
          <w:szCs w:val="28"/>
        </w:rPr>
      </w:pPr>
      <w:r w:rsidRPr="00382646">
        <w:rPr>
          <w:sz w:val="28"/>
          <w:szCs w:val="28"/>
        </w:rPr>
        <w:t>А) 3</w:t>
      </w:r>
    </w:p>
    <w:p w:rsidR="000E18F3" w:rsidRPr="00382646" w:rsidRDefault="00890F15" w:rsidP="00382646">
      <w:pPr>
        <w:widowControl/>
        <w:jc w:val="both"/>
        <w:rPr>
          <w:sz w:val="28"/>
          <w:szCs w:val="28"/>
        </w:rPr>
      </w:pPr>
      <w:r w:rsidRPr="00382646">
        <w:rPr>
          <w:sz w:val="28"/>
          <w:szCs w:val="28"/>
        </w:rPr>
        <w:t>Б) 4</w:t>
      </w:r>
    </w:p>
    <w:p w:rsidR="000E18F3" w:rsidRPr="00382646" w:rsidRDefault="00890F15" w:rsidP="00382646">
      <w:pPr>
        <w:widowControl/>
        <w:jc w:val="both"/>
        <w:rPr>
          <w:sz w:val="28"/>
          <w:szCs w:val="28"/>
        </w:rPr>
      </w:pPr>
      <w:r w:rsidRPr="00382646">
        <w:rPr>
          <w:sz w:val="28"/>
          <w:szCs w:val="28"/>
        </w:rPr>
        <w:t>В) 1</w:t>
      </w:r>
    </w:p>
    <w:p w:rsidR="000E18F3" w:rsidRPr="00382646" w:rsidRDefault="00890F15" w:rsidP="00382646">
      <w:pPr>
        <w:widowControl/>
        <w:jc w:val="both"/>
        <w:rPr>
          <w:sz w:val="28"/>
          <w:szCs w:val="28"/>
        </w:rPr>
      </w:pPr>
      <w:r w:rsidRPr="00382646">
        <w:rPr>
          <w:sz w:val="28"/>
          <w:szCs w:val="28"/>
        </w:rPr>
        <w:t>Г) 5</w:t>
      </w:r>
    </w:p>
    <w:p w:rsidR="000E18F3" w:rsidRPr="00382646" w:rsidRDefault="00890F15" w:rsidP="00382646">
      <w:pPr>
        <w:widowControl/>
        <w:jc w:val="both"/>
        <w:rPr>
          <w:sz w:val="28"/>
          <w:szCs w:val="28"/>
        </w:rPr>
      </w:pPr>
      <w:r w:rsidRPr="00382646">
        <w:rPr>
          <w:sz w:val="28"/>
          <w:szCs w:val="28"/>
        </w:rPr>
        <w:t>ПЕРВОЙ ПИЩЕЙ НОВОРОЖДЕННОГО РЕБЕНКА ЯВЛЯЕТСЯ</w:t>
      </w:r>
    </w:p>
    <w:p w:rsidR="000E18F3" w:rsidRPr="00382646" w:rsidRDefault="00890F15" w:rsidP="00382646">
      <w:pPr>
        <w:widowControl/>
        <w:jc w:val="both"/>
        <w:rPr>
          <w:sz w:val="28"/>
          <w:szCs w:val="28"/>
        </w:rPr>
      </w:pPr>
      <w:r w:rsidRPr="00382646">
        <w:rPr>
          <w:sz w:val="28"/>
          <w:szCs w:val="28"/>
        </w:rPr>
        <w:t>А) молозиво</w:t>
      </w:r>
    </w:p>
    <w:p w:rsidR="000E18F3" w:rsidRPr="00382646" w:rsidRDefault="00890F15" w:rsidP="00382646">
      <w:pPr>
        <w:widowControl/>
        <w:jc w:val="both"/>
        <w:rPr>
          <w:sz w:val="28"/>
          <w:szCs w:val="28"/>
        </w:rPr>
      </w:pPr>
      <w:r w:rsidRPr="00382646">
        <w:rPr>
          <w:sz w:val="28"/>
          <w:szCs w:val="28"/>
        </w:rPr>
        <w:t>Б) зрелое молоко</w:t>
      </w:r>
    </w:p>
    <w:p w:rsidR="000E18F3" w:rsidRPr="00382646" w:rsidRDefault="00890F15" w:rsidP="00382646">
      <w:pPr>
        <w:widowControl/>
        <w:jc w:val="both"/>
        <w:rPr>
          <w:sz w:val="28"/>
          <w:szCs w:val="28"/>
        </w:rPr>
      </w:pPr>
      <w:r w:rsidRPr="00382646">
        <w:rPr>
          <w:sz w:val="28"/>
          <w:szCs w:val="28"/>
        </w:rPr>
        <w:t>В) молочная каша</w:t>
      </w:r>
    </w:p>
    <w:p w:rsidR="000E18F3" w:rsidRPr="00382646" w:rsidRDefault="00890F15" w:rsidP="00382646">
      <w:pPr>
        <w:widowControl/>
        <w:jc w:val="both"/>
        <w:rPr>
          <w:sz w:val="28"/>
          <w:szCs w:val="28"/>
        </w:rPr>
      </w:pPr>
      <w:r w:rsidRPr="00382646">
        <w:rPr>
          <w:sz w:val="28"/>
          <w:szCs w:val="28"/>
        </w:rPr>
        <w:t>Г) молочная смесь</w:t>
      </w:r>
    </w:p>
    <w:p w:rsidR="000E18F3" w:rsidRPr="00382646" w:rsidRDefault="00890F15" w:rsidP="00382646">
      <w:pPr>
        <w:widowControl/>
        <w:jc w:val="both"/>
        <w:rPr>
          <w:sz w:val="28"/>
          <w:szCs w:val="28"/>
        </w:rPr>
      </w:pPr>
      <w:r w:rsidRPr="00382646">
        <w:rPr>
          <w:sz w:val="28"/>
          <w:szCs w:val="28"/>
        </w:rPr>
        <w:t>СОВМЕСТНОЕ ПРЕБЫВАНИЕ МАТЕРИ И РЕБЕНКА В ПОСЛЕРОДОВОЙ ПАЛАТЕ СПОСОБСТВУЕТ</w:t>
      </w:r>
    </w:p>
    <w:p w:rsidR="000E18F3" w:rsidRPr="00382646" w:rsidRDefault="00890F15" w:rsidP="00382646">
      <w:pPr>
        <w:widowControl/>
        <w:jc w:val="both"/>
        <w:rPr>
          <w:sz w:val="28"/>
          <w:szCs w:val="28"/>
        </w:rPr>
      </w:pPr>
      <w:r w:rsidRPr="00382646">
        <w:rPr>
          <w:sz w:val="28"/>
          <w:szCs w:val="28"/>
        </w:rPr>
        <w:t>А) кормлению ребенка «по требованию»</w:t>
      </w:r>
    </w:p>
    <w:p w:rsidR="000E18F3" w:rsidRPr="00382646" w:rsidRDefault="00890F15" w:rsidP="00382646">
      <w:pPr>
        <w:widowControl/>
        <w:jc w:val="both"/>
        <w:rPr>
          <w:sz w:val="28"/>
          <w:szCs w:val="28"/>
        </w:rPr>
      </w:pPr>
      <w:r w:rsidRPr="00382646">
        <w:rPr>
          <w:sz w:val="28"/>
          <w:szCs w:val="28"/>
        </w:rPr>
        <w:t>Б) осложнению работы медицинского персонала</w:t>
      </w:r>
    </w:p>
    <w:p w:rsidR="000E18F3" w:rsidRPr="00382646" w:rsidRDefault="00890F15" w:rsidP="00382646">
      <w:pPr>
        <w:widowControl/>
        <w:jc w:val="both"/>
        <w:rPr>
          <w:sz w:val="28"/>
          <w:szCs w:val="28"/>
        </w:rPr>
      </w:pPr>
      <w:r w:rsidRPr="00382646">
        <w:rPr>
          <w:sz w:val="28"/>
          <w:szCs w:val="28"/>
        </w:rPr>
        <w:t>В) ухудшению процесса адаптации новорожденного</w:t>
      </w:r>
    </w:p>
    <w:p w:rsidR="000E18F3" w:rsidRPr="00382646" w:rsidRDefault="00890F15" w:rsidP="00382646">
      <w:pPr>
        <w:widowControl/>
        <w:jc w:val="both"/>
        <w:rPr>
          <w:sz w:val="28"/>
          <w:szCs w:val="28"/>
        </w:rPr>
      </w:pPr>
      <w:r w:rsidRPr="00382646">
        <w:rPr>
          <w:sz w:val="28"/>
          <w:szCs w:val="28"/>
        </w:rPr>
        <w:t>Г) возникновению гнойно-септической инфекции</w:t>
      </w:r>
    </w:p>
    <w:p w:rsidR="000E18F3" w:rsidRPr="00382646" w:rsidRDefault="00890F15" w:rsidP="00382646">
      <w:pPr>
        <w:widowControl/>
        <w:jc w:val="both"/>
        <w:rPr>
          <w:sz w:val="28"/>
          <w:szCs w:val="28"/>
        </w:rPr>
      </w:pPr>
      <w:r w:rsidRPr="00382646">
        <w:rPr>
          <w:sz w:val="28"/>
          <w:szCs w:val="28"/>
        </w:rPr>
        <w:t>ПРИ ЭМБРИОПАТИИ ПОРАЖЕНИЕ ОРГАНОВ ПРОИСХОДИТ В ПЕРИОД</w:t>
      </w:r>
    </w:p>
    <w:p w:rsidR="000E18F3" w:rsidRPr="00382646" w:rsidRDefault="00890F15" w:rsidP="00382646">
      <w:pPr>
        <w:widowControl/>
        <w:jc w:val="both"/>
        <w:rPr>
          <w:sz w:val="28"/>
          <w:szCs w:val="28"/>
        </w:rPr>
      </w:pPr>
      <w:r w:rsidRPr="00382646">
        <w:rPr>
          <w:sz w:val="28"/>
          <w:szCs w:val="28"/>
        </w:rPr>
        <w:t>А) органогенеза</w:t>
      </w:r>
    </w:p>
    <w:p w:rsidR="000E18F3" w:rsidRPr="00382646" w:rsidRDefault="00890F15" w:rsidP="00382646">
      <w:pPr>
        <w:widowControl/>
        <w:jc w:val="both"/>
        <w:rPr>
          <w:sz w:val="28"/>
          <w:szCs w:val="28"/>
        </w:rPr>
      </w:pPr>
      <w:r w:rsidRPr="00382646">
        <w:rPr>
          <w:sz w:val="28"/>
          <w:szCs w:val="28"/>
        </w:rPr>
        <w:t xml:space="preserve">Б) </w:t>
      </w:r>
      <w:proofErr w:type="spellStart"/>
      <w:r w:rsidRPr="00382646">
        <w:rPr>
          <w:sz w:val="28"/>
          <w:szCs w:val="28"/>
        </w:rPr>
        <w:t>фетогенеза</w:t>
      </w:r>
      <w:proofErr w:type="spellEnd"/>
    </w:p>
    <w:p w:rsidR="000E18F3" w:rsidRPr="00382646" w:rsidRDefault="00890F15" w:rsidP="00382646">
      <w:pPr>
        <w:widowControl/>
        <w:jc w:val="both"/>
        <w:rPr>
          <w:sz w:val="28"/>
          <w:szCs w:val="28"/>
        </w:rPr>
      </w:pPr>
      <w:r w:rsidRPr="00382646">
        <w:rPr>
          <w:sz w:val="28"/>
          <w:szCs w:val="28"/>
        </w:rPr>
        <w:t>В) ранний неонатальный</w:t>
      </w:r>
    </w:p>
    <w:p w:rsidR="000E18F3" w:rsidRPr="00382646" w:rsidRDefault="00890F15" w:rsidP="00382646">
      <w:pPr>
        <w:widowControl/>
        <w:jc w:val="both"/>
        <w:rPr>
          <w:sz w:val="28"/>
          <w:szCs w:val="28"/>
        </w:rPr>
      </w:pPr>
      <w:r w:rsidRPr="00382646">
        <w:rPr>
          <w:sz w:val="28"/>
          <w:szCs w:val="28"/>
        </w:rPr>
        <w:t>Г) поздний неонатальный</w:t>
      </w:r>
    </w:p>
    <w:p w:rsidR="000E18F3" w:rsidRPr="00382646" w:rsidRDefault="00890F15" w:rsidP="00382646">
      <w:pPr>
        <w:widowControl/>
        <w:jc w:val="both"/>
        <w:rPr>
          <w:sz w:val="28"/>
          <w:szCs w:val="28"/>
        </w:rPr>
      </w:pPr>
      <w:r w:rsidRPr="00382646">
        <w:rPr>
          <w:sz w:val="28"/>
          <w:szCs w:val="28"/>
        </w:rPr>
        <w:t>ПЕРЕНОШЕННЫМ СЧИТАЕТСЯ РЕБЕНОК, РОДИВШИЙСЯ НА _____ НЕДЕЛЕ БЕРЕМЕННОСТИ</w:t>
      </w:r>
    </w:p>
    <w:p w:rsidR="000E18F3" w:rsidRPr="00382646" w:rsidRDefault="00890F15" w:rsidP="00382646">
      <w:pPr>
        <w:widowControl/>
        <w:jc w:val="both"/>
        <w:rPr>
          <w:sz w:val="28"/>
          <w:szCs w:val="28"/>
        </w:rPr>
      </w:pPr>
      <w:r w:rsidRPr="00382646">
        <w:rPr>
          <w:sz w:val="28"/>
          <w:szCs w:val="28"/>
        </w:rPr>
        <w:t>А) 43</w:t>
      </w:r>
    </w:p>
    <w:p w:rsidR="000E18F3" w:rsidRPr="00382646" w:rsidRDefault="00890F15" w:rsidP="00382646">
      <w:pPr>
        <w:widowControl/>
        <w:jc w:val="both"/>
        <w:rPr>
          <w:sz w:val="28"/>
          <w:szCs w:val="28"/>
        </w:rPr>
      </w:pPr>
      <w:r w:rsidRPr="00382646">
        <w:rPr>
          <w:sz w:val="28"/>
          <w:szCs w:val="28"/>
        </w:rPr>
        <w:t>Б) 41</w:t>
      </w:r>
    </w:p>
    <w:p w:rsidR="000E18F3" w:rsidRPr="00382646" w:rsidRDefault="00890F15" w:rsidP="00382646">
      <w:pPr>
        <w:widowControl/>
        <w:jc w:val="both"/>
        <w:rPr>
          <w:sz w:val="28"/>
          <w:szCs w:val="28"/>
        </w:rPr>
      </w:pPr>
      <w:r w:rsidRPr="00382646">
        <w:rPr>
          <w:sz w:val="28"/>
          <w:szCs w:val="28"/>
        </w:rPr>
        <w:t>В) 40</w:t>
      </w:r>
    </w:p>
    <w:p w:rsidR="000E18F3" w:rsidRPr="00382646" w:rsidRDefault="00890F15" w:rsidP="00382646">
      <w:pPr>
        <w:widowControl/>
        <w:jc w:val="both"/>
        <w:rPr>
          <w:sz w:val="28"/>
          <w:szCs w:val="28"/>
        </w:rPr>
      </w:pPr>
      <w:r w:rsidRPr="00382646">
        <w:rPr>
          <w:sz w:val="28"/>
          <w:szCs w:val="28"/>
        </w:rPr>
        <w:t>Г) 39</w:t>
      </w:r>
    </w:p>
    <w:p w:rsidR="000E18F3" w:rsidRPr="00382646" w:rsidRDefault="00890F15" w:rsidP="00382646">
      <w:pPr>
        <w:widowControl/>
        <w:jc w:val="both"/>
        <w:rPr>
          <w:sz w:val="28"/>
          <w:szCs w:val="28"/>
        </w:rPr>
      </w:pPr>
      <w:r w:rsidRPr="00382646">
        <w:rPr>
          <w:sz w:val="28"/>
          <w:szCs w:val="28"/>
        </w:rPr>
        <w:t>ПЕРВЫЙ ИЗГИБ ПОЗВОНОЧНИКА ПОЯВЛЯЕТСЯ В ОТДЕЛЕ</w:t>
      </w:r>
    </w:p>
    <w:p w:rsidR="000E18F3" w:rsidRPr="00382646" w:rsidRDefault="00890F15" w:rsidP="00382646">
      <w:pPr>
        <w:widowControl/>
        <w:jc w:val="both"/>
        <w:rPr>
          <w:sz w:val="28"/>
          <w:szCs w:val="28"/>
        </w:rPr>
      </w:pPr>
      <w:r w:rsidRPr="00382646">
        <w:rPr>
          <w:sz w:val="28"/>
          <w:szCs w:val="28"/>
        </w:rPr>
        <w:t>А) шейном</w:t>
      </w:r>
    </w:p>
    <w:p w:rsidR="000E18F3" w:rsidRPr="00382646" w:rsidRDefault="00890F15" w:rsidP="00382646">
      <w:pPr>
        <w:widowControl/>
        <w:jc w:val="both"/>
        <w:rPr>
          <w:sz w:val="28"/>
          <w:szCs w:val="28"/>
        </w:rPr>
      </w:pPr>
      <w:r w:rsidRPr="00382646">
        <w:rPr>
          <w:sz w:val="28"/>
          <w:szCs w:val="28"/>
        </w:rPr>
        <w:t>Б) грудном</w:t>
      </w:r>
    </w:p>
    <w:p w:rsidR="000E18F3" w:rsidRPr="00382646" w:rsidRDefault="00890F15" w:rsidP="00382646">
      <w:pPr>
        <w:widowControl/>
        <w:jc w:val="both"/>
        <w:rPr>
          <w:sz w:val="28"/>
          <w:szCs w:val="28"/>
        </w:rPr>
      </w:pPr>
      <w:r w:rsidRPr="00382646">
        <w:rPr>
          <w:sz w:val="28"/>
          <w:szCs w:val="28"/>
        </w:rPr>
        <w:t>В) поясничном</w:t>
      </w:r>
    </w:p>
    <w:p w:rsidR="000E18F3" w:rsidRPr="00382646" w:rsidRDefault="00890F15" w:rsidP="00382646">
      <w:pPr>
        <w:widowControl/>
        <w:jc w:val="both"/>
        <w:rPr>
          <w:sz w:val="28"/>
          <w:szCs w:val="28"/>
        </w:rPr>
      </w:pPr>
      <w:r w:rsidRPr="00382646">
        <w:rPr>
          <w:sz w:val="28"/>
          <w:szCs w:val="28"/>
        </w:rPr>
        <w:t>Г) крестцовом</w:t>
      </w:r>
    </w:p>
    <w:p w:rsidR="000E18F3" w:rsidRPr="00382646" w:rsidRDefault="00890F15" w:rsidP="00382646">
      <w:pPr>
        <w:widowControl/>
        <w:jc w:val="both"/>
        <w:rPr>
          <w:sz w:val="28"/>
          <w:szCs w:val="28"/>
        </w:rPr>
      </w:pPr>
      <w:r w:rsidRPr="00382646">
        <w:rPr>
          <w:sz w:val="28"/>
          <w:szCs w:val="28"/>
        </w:rPr>
        <w:t>ПРИ НАГРУБАНИИ МОЛОЧНЫХ ЖЕЛЕЗ НЕОБХОДИМО ПРИМЕНИТЬ</w:t>
      </w:r>
    </w:p>
    <w:p w:rsidR="000E18F3" w:rsidRPr="00382646" w:rsidRDefault="00890F15" w:rsidP="00382646">
      <w:pPr>
        <w:widowControl/>
        <w:jc w:val="both"/>
        <w:rPr>
          <w:sz w:val="28"/>
          <w:szCs w:val="28"/>
        </w:rPr>
      </w:pPr>
      <w:r w:rsidRPr="00382646">
        <w:rPr>
          <w:sz w:val="28"/>
          <w:szCs w:val="28"/>
        </w:rPr>
        <w:t>А) сухое тепло</w:t>
      </w:r>
    </w:p>
    <w:p w:rsidR="000E18F3" w:rsidRPr="00382646" w:rsidRDefault="00890F15" w:rsidP="00382646">
      <w:pPr>
        <w:widowControl/>
        <w:jc w:val="both"/>
        <w:rPr>
          <w:sz w:val="28"/>
          <w:szCs w:val="28"/>
        </w:rPr>
      </w:pPr>
      <w:r w:rsidRPr="00382646">
        <w:rPr>
          <w:sz w:val="28"/>
          <w:szCs w:val="28"/>
        </w:rPr>
        <w:t xml:space="preserve">Б) </w:t>
      </w:r>
      <w:proofErr w:type="spellStart"/>
      <w:r w:rsidRPr="00382646">
        <w:rPr>
          <w:sz w:val="28"/>
          <w:szCs w:val="28"/>
        </w:rPr>
        <w:t>спиртовый</w:t>
      </w:r>
      <w:proofErr w:type="spellEnd"/>
      <w:r w:rsidRPr="00382646">
        <w:rPr>
          <w:sz w:val="28"/>
          <w:szCs w:val="28"/>
        </w:rPr>
        <w:t xml:space="preserve"> компресс</w:t>
      </w:r>
    </w:p>
    <w:p w:rsidR="000E18F3" w:rsidRPr="00382646" w:rsidRDefault="00890F15" w:rsidP="00382646">
      <w:pPr>
        <w:widowControl/>
        <w:jc w:val="both"/>
        <w:rPr>
          <w:sz w:val="28"/>
          <w:szCs w:val="28"/>
        </w:rPr>
      </w:pPr>
      <w:r w:rsidRPr="00382646">
        <w:rPr>
          <w:sz w:val="28"/>
          <w:szCs w:val="28"/>
        </w:rPr>
        <w:t xml:space="preserve">В) орошение </w:t>
      </w:r>
      <w:proofErr w:type="spellStart"/>
      <w:r w:rsidRPr="00382646">
        <w:rPr>
          <w:sz w:val="28"/>
          <w:szCs w:val="28"/>
        </w:rPr>
        <w:t>фурациллином</w:t>
      </w:r>
      <w:proofErr w:type="spellEnd"/>
    </w:p>
    <w:p w:rsidR="000E18F3" w:rsidRPr="00382646" w:rsidRDefault="00890F15" w:rsidP="00382646">
      <w:pPr>
        <w:widowControl/>
        <w:jc w:val="both"/>
        <w:rPr>
          <w:sz w:val="28"/>
          <w:szCs w:val="28"/>
        </w:rPr>
      </w:pPr>
      <w:r w:rsidRPr="00382646">
        <w:rPr>
          <w:sz w:val="28"/>
          <w:szCs w:val="28"/>
        </w:rPr>
        <w:t>Г) обезболивающую мазь</w:t>
      </w:r>
    </w:p>
    <w:p w:rsidR="000E18F3" w:rsidRPr="00382646" w:rsidRDefault="00890F15" w:rsidP="00382646">
      <w:pPr>
        <w:widowControl/>
        <w:jc w:val="both"/>
        <w:rPr>
          <w:sz w:val="28"/>
          <w:szCs w:val="28"/>
        </w:rPr>
      </w:pPr>
      <w:r w:rsidRPr="00382646">
        <w:rPr>
          <w:sz w:val="28"/>
          <w:szCs w:val="28"/>
        </w:rPr>
        <w:t>ЭЛЕМЕНТОМ УХОДА ЗА РОДОВОЙ ОПУХОЛЬЮ ЯВЛЯЕТСЯ</w:t>
      </w:r>
    </w:p>
    <w:p w:rsidR="000E18F3" w:rsidRPr="00382646" w:rsidRDefault="00890F15" w:rsidP="00382646">
      <w:pPr>
        <w:widowControl/>
        <w:jc w:val="both"/>
        <w:rPr>
          <w:sz w:val="28"/>
          <w:szCs w:val="28"/>
        </w:rPr>
      </w:pPr>
      <w:r w:rsidRPr="00382646">
        <w:rPr>
          <w:sz w:val="28"/>
          <w:szCs w:val="28"/>
        </w:rPr>
        <w:t>А) покой</w:t>
      </w:r>
    </w:p>
    <w:p w:rsidR="000E18F3" w:rsidRPr="00382646" w:rsidRDefault="00890F15" w:rsidP="00382646">
      <w:pPr>
        <w:widowControl/>
        <w:jc w:val="both"/>
        <w:rPr>
          <w:sz w:val="28"/>
          <w:szCs w:val="28"/>
        </w:rPr>
      </w:pPr>
      <w:r w:rsidRPr="00382646">
        <w:rPr>
          <w:sz w:val="28"/>
          <w:szCs w:val="28"/>
        </w:rPr>
        <w:t>Б) постоянная смена положения</w:t>
      </w:r>
    </w:p>
    <w:p w:rsidR="000E18F3" w:rsidRPr="00382646" w:rsidRDefault="00890F15" w:rsidP="00382646">
      <w:pPr>
        <w:widowControl/>
        <w:jc w:val="both"/>
        <w:rPr>
          <w:sz w:val="28"/>
          <w:szCs w:val="28"/>
        </w:rPr>
      </w:pPr>
      <w:r w:rsidRPr="00382646">
        <w:rPr>
          <w:sz w:val="28"/>
          <w:szCs w:val="28"/>
        </w:rPr>
        <w:lastRenderedPageBreak/>
        <w:t>В) положение на пораженной стороне</w:t>
      </w:r>
    </w:p>
    <w:p w:rsidR="000E18F3" w:rsidRPr="00382646" w:rsidRDefault="00890F15" w:rsidP="00382646">
      <w:pPr>
        <w:widowControl/>
        <w:jc w:val="both"/>
        <w:rPr>
          <w:sz w:val="28"/>
          <w:szCs w:val="28"/>
        </w:rPr>
      </w:pPr>
      <w:r w:rsidRPr="00382646">
        <w:rPr>
          <w:sz w:val="28"/>
          <w:szCs w:val="28"/>
        </w:rPr>
        <w:t xml:space="preserve">Г) обработка </w:t>
      </w:r>
      <w:proofErr w:type="spellStart"/>
      <w:r w:rsidRPr="00382646">
        <w:rPr>
          <w:sz w:val="28"/>
          <w:szCs w:val="28"/>
        </w:rPr>
        <w:t>фурациллином</w:t>
      </w:r>
      <w:proofErr w:type="spellEnd"/>
    </w:p>
    <w:p w:rsidR="000E18F3" w:rsidRPr="00382646" w:rsidRDefault="00890F15" w:rsidP="00382646">
      <w:pPr>
        <w:widowControl/>
        <w:jc w:val="both"/>
        <w:rPr>
          <w:sz w:val="28"/>
          <w:szCs w:val="28"/>
        </w:rPr>
      </w:pPr>
      <w:r w:rsidRPr="00382646">
        <w:rPr>
          <w:sz w:val="28"/>
          <w:szCs w:val="28"/>
        </w:rPr>
        <w:t>МОЛОЗИВО ОКАЗЫВАЕТ СТИМУЛИРУЮЩЕЕ ДЕЙСТВИЕ НА ИММУННУЮ СИСТЕМУ БЛАГОДАРЯ ВЫСОКОМУ СОДЕРЖАНИЮ</w:t>
      </w:r>
    </w:p>
    <w:p w:rsidR="000E18F3" w:rsidRPr="00382646" w:rsidRDefault="00890F15" w:rsidP="00382646">
      <w:pPr>
        <w:widowControl/>
        <w:jc w:val="both"/>
        <w:rPr>
          <w:sz w:val="28"/>
          <w:szCs w:val="28"/>
        </w:rPr>
      </w:pPr>
      <w:r w:rsidRPr="00382646">
        <w:rPr>
          <w:sz w:val="28"/>
          <w:szCs w:val="28"/>
        </w:rPr>
        <w:t>А) иммуноглобулинов</w:t>
      </w:r>
    </w:p>
    <w:p w:rsidR="000E18F3" w:rsidRPr="00382646" w:rsidRDefault="00890F15" w:rsidP="00382646">
      <w:pPr>
        <w:widowControl/>
        <w:jc w:val="both"/>
        <w:rPr>
          <w:sz w:val="28"/>
          <w:szCs w:val="28"/>
        </w:rPr>
      </w:pPr>
      <w:r w:rsidRPr="00382646">
        <w:rPr>
          <w:sz w:val="28"/>
          <w:szCs w:val="28"/>
        </w:rPr>
        <w:t>Б) жира</w:t>
      </w:r>
    </w:p>
    <w:p w:rsidR="000E18F3" w:rsidRPr="00382646" w:rsidRDefault="00890F15" w:rsidP="00382646">
      <w:pPr>
        <w:widowControl/>
        <w:jc w:val="both"/>
        <w:rPr>
          <w:sz w:val="28"/>
          <w:szCs w:val="28"/>
        </w:rPr>
      </w:pPr>
      <w:r w:rsidRPr="00382646">
        <w:rPr>
          <w:sz w:val="28"/>
          <w:szCs w:val="28"/>
        </w:rPr>
        <w:t>В) углеводов</w:t>
      </w:r>
    </w:p>
    <w:p w:rsidR="000E18F3" w:rsidRPr="00382646" w:rsidRDefault="00890F15" w:rsidP="00382646">
      <w:pPr>
        <w:widowControl/>
        <w:jc w:val="both"/>
        <w:rPr>
          <w:sz w:val="28"/>
          <w:szCs w:val="28"/>
        </w:rPr>
      </w:pPr>
      <w:r w:rsidRPr="00382646">
        <w:rPr>
          <w:sz w:val="28"/>
          <w:szCs w:val="28"/>
        </w:rPr>
        <w:t>Г) микроэлементов</w:t>
      </w:r>
    </w:p>
    <w:p w:rsidR="00382646" w:rsidRDefault="00382646" w:rsidP="00382646">
      <w:pPr>
        <w:widowControl/>
        <w:ind w:firstLine="709"/>
        <w:jc w:val="center"/>
        <w:rPr>
          <w:sz w:val="28"/>
          <w:szCs w:val="28"/>
        </w:rPr>
      </w:pPr>
    </w:p>
    <w:p w:rsidR="000E18F3" w:rsidRPr="00382646" w:rsidRDefault="00890F15" w:rsidP="00382646">
      <w:pPr>
        <w:widowControl/>
        <w:ind w:firstLine="709"/>
        <w:jc w:val="center"/>
        <w:rPr>
          <w:sz w:val="28"/>
          <w:szCs w:val="28"/>
        </w:rPr>
      </w:pPr>
      <w:r w:rsidRPr="00382646">
        <w:rPr>
          <w:sz w:val="28"/>
          <w:szCs w:val="28"/>
        </w:rPr>
        <w:t>3.1.2. Формулировка типового практического задания</w:t>
      </w:r>
    </w:p>
    <w:p w:rsidR="000E18F3" w:rsidRPr="00382646" w:rsidRDefault="00890F15" w:rsidP="00382646">
      <w:pPr>
        <w:widowControl/>
        <w:ind w:firstLine="709"/>
        <w:jc w:val="both"/>
        <w:rPr>
          <w:sz w:val="28"/>
          <w:szCs w:val="28"/>
          <w:highlight w:val="white"/>
        </w:rPr>
      </w:pPr>
      <w:r w:rsidRPr="00382646">
        <w:rPr>
          <w:sz w:val="28"/>
          <w:szCs w:val="28"/>
          <w:highlight w:val="white"/>
        </w:rPr>
        <w:t>2-ой этап - оценка практических навыков (умений) в симулированных условиях проводится путем оценивания правильности и последовательности выполнения практических заданий.</w:t>
      </w:r>
    </w:p>
    <w:p w:rsidR="000E18F3" w:rsidRPr="00382646" w:rsidRDefault="00890F15" w:rsidP="00382646">
      <w:pPr>
        <w:widowControl/>
        <w:ind w:firstLine="709"/>
        <w:jc w:val="both"/>
        <w:rPr>
          <w:sz w:val="28"/>
          <w:szCs w:val="28"/>
          <w:highlight w:val="white"/>
        </w:rPr>
      </w:pPr>
      <w:r w:rsidRPr="00382646">
        <w:rPr>
          <w:sz w:val="28"/>
          <w:szCs w:val="28"/>
          <w:highlight w:val="white"/>
        </w:rPr>
        <w:t>Комплектование набора практических заданий для каждого выпускника осуществляется с использованием информационных систем из Единой базы оценочных средств.</w:t>
      </w:r>
    </w:p>
    <w:p w:rsidR="000E18F3" w:rsidRPr="00382646" w:rsidRDefault="00890F15" w:rsidP="00382646">
      <w:pPr>
        <w:widowControl/>
        <w:ind w:firstLine="709"/>
        <w:jc w:val="both"/>
        <w:rPr>
          <w:sz w:val="28"/>
          <w:szCs w:val="28"/>
          <w:highlight w:val="white"/>
        </w:rPr>
      </w:pPr>
      <w:r w:rsidRPr="00382646">
        <w:rPr>
          <w:sz w:val="28"/>
          <w:szCs w:val="28"/>
          <w:highlight w:val="white"/>
        </w:rPr>
        <w:t>Общее количество практических заданий, а также время, отводимое на их выполнение, определяются Методическим центром аккредитации. При этом на выполнение практического задания одному выпускнику, должно отводиться не более 30 минут.</w:t>
      </w:r>
    </w:p>
    <w:p w:rsidR="000E18F3" w:rsidRPr="00382646" w:rsidRDefault="00890F15" w:rsidP="00382646">
      <w:pPr>
        <w:widowControl/>
        <w:ind w:firstLine="709"/>
        <w:jc w:val="both"/>
        <w:rPr>
          <w:sz w:val="28"/>
          <w:szCs w:val="28"/>
          <w:highlight w:val="white"/>
        </w:rPr>
      </w:pPr>
      <w:r w:rsidRPr="00382646">
        <w:rPr>
          <w:sz w:val="28"/>
          <w:szCs w:val="28"/>
          <w:highlight w:val="white"/>
        </w:rPr>
        <w:t>Оценка правильности и последовательности выполнения практических заданий осуществляется членами ГЭК путем заполнения оценочных листов на электронных (бумажных) носителях.</w:t>
      </w:r>
    </w:p>
    <w:p w:rsidR="000E18F3" w:rsidRPr="00382646" w:rsidRDefault="00890F15" w:rsidP="00382646">
      <w:pPr>
        <w:widowControl/>
        <w:ind w:firstLine="709"/>
        <w:jc w:val="both"/>
        <w:rPr>
          <w:sz w:val="28"/>
          <w:szCs w:val="28"/>
          <w:highlight w:val="white"/>
        </w:rPr>
      </w:pPr>
      <w:r w:rsidRPr="00382646">
        <w:rPr>
          <w:sz w:val="28"/>
          <w:szCs w:val="28"/>
          <w:highlight w:val="white"/>
        </w:rPr>
        <w:t>Результат   выполнения   практических   заданий   формируется с использованием информационных систем автоматически с указанием процента выполненных практических заданий по каждому выполненному практическому заданию.</w:t>
      </w:r>
    </w:p>
    <w:p w:rsidR="000E18F3" w:rsidRPr="00382646" w:rsidRDefault="00890F15" w:rsidP="00382646">
      <w:pPr>
        <w:widowControl/>
        <w:ind w:firstLine="709"/>
        <w:jc w:val="both"/>
        <w:rPr>
          <w:sz w:val="28"/>
          <w:szCs w:val="28"/>
          <w:highlight w:val="white"/>
        </w:rPr>
      </w:pPr>
      <w:r w:rsidRPr="00382646">
        <w:rPr>
          <w:sz w:val="28"/>
          <w:szCs w:val="28"/>
          <w:highlight w:val="white"/>
        </w:rPr>
        <w:t>На основании результата выполнения практических заданий ГЭК оценивает результат прохождения выпускником данного этапа государственного экзамена как:</w:t>
      </w:r>
    </w:p>
    <w:p w:rsidR="000E18F3" w:rsidRPr="00382646" w:rsidRDefault="00890F15" w:rsidP="00382646">
      <w:pPr>
        <w:widowControl/>
        <w:numPr>
          <w:ilvl w:val="0"/>
          <w:numId w:val="5"/>
        </w:numPr>
        <w:jc w:val="both"/>
        <w:rPr>
          <w:sz w:val="28"/>
          <w:szCs w:val="28"/>
          <w:highlight w:val="white"/>
        </w:rPr>
      </w:pPr>
      <w:r w:rsidRPr="00382646">
        <w:rPr>
          <w:sz w:val="28"/>
          <w:szCs w:val="28"/>
          <w:highlight w:val="white"/>
        </w:rPr>
        <w:t>«сдано» при результате 70 % или более по каждому выполненному практическому заданию;</w:t>
      </w:r>
    </w:p>
    <w:p w:rsidR="000E18F3" w:rsidRPr="00382646" w:rsidRDefault="00890F15" w:rsidP="00382646">
      <w:pPr>
        <w:widowControl/>
        <w:numPr>
          <w:ilvl w:val="0"/>
          <w:numId w:val="5"/>
        </w:numPr>
        <w:jc w:val="both"/>
        <w:rPr>
          <w:sz w:val="28"/>
          <w:szCs w:val="28"/>
          <w:highlight w:val="white"/>
        </w:rPr>
      </w:pPr>
      <w:r w:rsidRPr="00382646">
        <w:rPr>
          <w:sz w:val="28"/>
          <w:szCs w:val="28"/>
          <w:highlight w:val="white"/>
        </w:rPr>
        <w:t>«не сдано» при результате 69 % или менее по одному из выполненных практических заданий.</w:t>
      </w:r>
    </w:p>
    <w:p w:rsidR="000E18F3" w:rsidRPr="00382646" w:rsidRDefault="00890F15" w:rsidP="00382646">
      <w:pPr>
        <w:widowControl/>
        <w:ind w:firstLine="709"/>
        <w:jc w:val="both"/>
        <w:rPr>
          <w:sz w:val="28"/>
          <w:szCs w:val="28"/>
        </w:rPr>
      </w:pPr>
      <w:r w:rsidRPr="00382646">
        <w:rPr>
          <w:sz w:val="28"/>
          <w:szCs w:val="28"/>
        </w:rPr>
        <w:t>Примерный перечень практических навыков для оценки в симулированных условиях при проведении 2 – ого этапа государственной итоговой аттестации по специальности 31.02.02 Акушерское дело:</w:t>
      </w:r>
    </w:p>
    <w:p w:rsidR="000E18F3" w:rsidRPr="00382646" w:rsidRDefault="00890F15" w:rsidP="00382646">
      <w:pPr>
        <w:widowControl/>
        <w:numPr>
          <w:ilvl w:val="0"/>
          <w:numId w:val="2"/>
        </w:numPr>
        <w:jc w:val="both"/>
        <w:rPr>
          <w:sz w:val="28"/>
          <w:szCs w:val="28"/>
        </w:rPr>
      </w:pPr>
      <w:r w:rsidRPr="00382646">
        <w:rPr>
          <w:sz w:val="28"/>
          <w:szCs w:val="28"/>
        </w:rPr>
        <w:t>Осмотр шейки матки в зеркалах у беременной женщины;</w:t>
      </w:r>
    </w:p>
    <w:p w:rsidR="000E18F3" w:rsidRPr="00382646" w:rsidRDefault="00890F15" w:rsidP="00382646">
      <w:pPr>
        <w:widowControl/>
        <w:numPr>
          <w:ilvl w:val="0"/>
          <w:numId w:val="2"/>
        </w:numPr>
        <w:jc w:val="both"/>
        <w:rPr>
          <w:sz w:val="28"/>
          <w:szCs w:val="28"/>
        </w:rPr>
      </w:pPr>
      <w:proofErr w:type="spellStart"/>
      <w:r w:rsidRPr="00382646">
        <w:rPr>
          <w:sz w:val="28"/>
          <w:szCs w:val="28"/>
        </w:rPr>
        <w:t>Бимануальное</w:t>
      </w:r>
      <w:proofErr w:type="spellEnd"/>
      <w:r w:rsidRPr="00382646">
        <w:rPr>
          <w:sz w:val="28"/>
          <w:szCs w:val="28"/>
        </w:rPr>
        <w:t xml:space="preserve"> влагалищное исследование у беременной женщины;</w:t>
      </w:r>
    </w:p>
    <w:p w:rsidR="000E18F3" w:rsidRPr="00382646" w:rsidRDefault="00890F15" w:rsidP="00382646">
      <w:pPr>
        <w:widowControl/>
        <w:numPr>
          <w:ilvl w:val="0"/>
          <w:numId w:val="2"/>
        </w:numPr>
        <w:jc w:val="both"/>
        <w:rPr>
          <w:sz w:val="28"/>
          <w:szCs w:val="28"/>
        </w:rPr>
      </w:pPr>
      <w:r w:rsidRPr="00382646">
        <w:rPr>
          <w:sz w:val="28"/>
          <w:szCs w:val="28"/>
        </w:rPr>
        <w:t xml:space="preserve">Взятие мазка по </w:t>
      </w:r>
      <w:proofErr w:type="spellStart"/>
      <w:r w:rsidRPr="00382646">
        <w:rPr>
          <w:sz w:val="28"/>
          <w:szCs w:val="28"/>
        </w:rPr>
        <w:t>Папаниколау</w:t>
      </w:r>
      <w:proofErr w:type="spellEnd"/>
      <w:r w:rsidRPr="00382646">
        <w:rPr>
          <w:sz w:val="28"/>
          <w:szCs w:val="28"/>
        </w:rPr>
        <w:t xml:space="preserve"> (</w:t>
      </w:r>
      <w:proofErr w:type="spellStart"/>
      <w:r w:rsidRPr="00382646">
        <w:rPr>
          <w:sz w:val="28"/>
          <w:szCs w:val="28"/>
        </w:rPr>
        <w:t>Pap</w:t>
      </w:r>
      <w:proofErr w:type="spellEnd"/>
      <w:r w:rsidRPr="00382646">
        <w:rPr>
          <w:sz w:val="28"/>
          <w:szCs w:val="28"/>
        </w:rPr>
        <w:t>-тест, цитологическое исследование);</w:t>
      </w:r>
    </w:p>
    <w:p w:rsidR="000E18F3" w:rsidRDefault="00890F15" w:rsidP="00382646">
      <w:pPr>
        <w:widowControl/>
        <w:numPr>
          <w:ilvl w:val="0"/>
          <w:numId w:val="2"/>
        </w:numPr>
        <w:jc w:val="both"/>
        <w:rPr>
          <w:sz w:val="28"/>
          <w:szCs w:val="28"/>
        </w:rPr>
      </w:pPr>
      <w:r w:rsidRPr="00382646">
        <w:rPr>
          <w:sz w:val="28"/>
          <w:szCs w:val="28"/>
        </w:rPr>
        <w:t>Определение окружности живота, высоты дна матки у беременных женщин;</w:t>
      </w:r>
    </w:p>
    <w:p w:rsidR="00382646" w:rsidRPr="00382646" w:rsidRDefault="00382646" w:rsidP="00382646">
      <w:pPr>
        <w:widowControl/>
        <w:jc w:val="both"/>
        <w:rPr>
          <w:sz w:val="28"/>
          <w:szCs w:val="28"/>
        </w:rPr>
      </w:pPr>
    </w:p>
    <w:p w:rsidR="000E18F3" w:rsidRPr="00382646" w:rsidRDefault="00890F15" w:rsidP="00382646">
      <w:pPr>
        <w:widowControl/>
        <w:numPr>
          <w:ilvl w:val="0"/>
          <w:numId w:val="2"/>
        </w:numPr>
        <w:jc w:val="both"/>
        <w:rPr>
          <w:sz w:val="28"/>
          <w:szCs w:val="28"/>
        </w:rPr>
      </w:pPr>
      <w:r w:rsidRPr="00382646">
        <w:rPr>
          <w:sz w:val="28"/>
          <w:szCs w:val="28"/>
        </w:rPr>
        <w:lastRenderedPageBreak/>
        <w:t>Пальпация плода (наружное акушерское исследование);</w:t>
      </w:r>
    </w:p>
    <w:p w:rsidR="000E18F3" w:rsidRPr="00382646" w:rsidRDefault="00890F15" w:rsidP="00382646">
      <w:pPr>
        <w:widowControl/>
        <w:numPr>
          <w:ilvl w:val="0"/>
          <w:numId w:val="2"/>
        </w:numPr>
        <w:jc w:val="both"/>
        <w:rPr>
          <w:sz w:val="28"/>
          <w:szCs w:val="28"/>
        </w:rPr>
      </w:pPr>
      <w:r w:rsidRPr="00382646">
        <w:rPr>
          <w:sz w:val="28"/>
          <w:szCs w:val="28"/>
        </w:rPr>
        <w:t>Аускультация плода с помощью акушерского стетоскопа;</w:t>
      </w:r>
    </w:p>
    <w:p w:rsidR="000E18F3" w:rsidRPr="00382646" w:rsidRDefault="00890F15" w:rsidP="00382646">
      <w:pPr>
        <w:widowControl/>
        <w:numPr>
          <w:ilvl w:val="0"/>
          <w:numId w:val="2"/>
        </w:numPr>
        <w:jc w:val="both"/>
        <w:rPr>
          <w:sz w:val="28"/>
          <w:szCs w:val="28"/>
        </w:rPr>
      </w:pPr>
      <w:r w:rsidRPr="00382646">
        <w:rPr>
          <w:sz w:val="28"/>
          <w:szCs w:val="28"/>
        </w:rPr>
        <w:t>Влагалищное исследование в родах;</w:t>
      </w:r>
    </w:p>
    <w:p w:rsidR="000E18F3" w:rsidRPr="00382646" w:rsidRDefault="00890F15" w:rsidP="00382646">
      <w:pPr>
        <w:widowControl/>
        <w:numPr>
          <w:ilvl w:val="0"/>
          <w:numId w:val="2"/>
        </w:numPr>
        <w:jc w:val="both"/>
        <w:rPr>
          <w:sz w:val="28"/>
          <w:szCs w:val="28"/>
        </w:rPr>
      </w:pPr>
      <w:r w:rsidRPr="00382646">
        <w:rPr>
          <w:sz w:val="28"/>
          <w:szCs w:val="28"/>
        </w:rPr>
        <w:t>Оказание акушерского пособия в родах;</w:t>
      </w:r>
    </w:p>
    <w:p w:rsidR="000E18F3" w:rsidRPr="00382646" w:rsidRDefault="00890F15" w:rsidP="00382646">
      <w:pPr>
        <w:widowControl/>
        <w:numPr>
          <w:ilvl w:val="0"/>
          <w:numId w:val="2"/>
        </w:numPr>
        <w:jc w:val="both"/>
        <w:rPr>
          <w:sz w:val="28"/>
          <w:szCs w:val="28"/>
        </w:rPr>
      </w:pPr>
      <w:r w:rsidRPr="00382646">
        <w:rPr>
          <w:sz w:val="28"/>
          <w:szCs w:val="28"/>
        </w:rPr>
        <w:t>Антропометрия новорожденного (измерение массы, длины тела, окружности головки и грудной клетки);</w:t>
      </w:r>
    </w:p>
    <w:p w:rsidR="000E18F3" w:rsidRPr="00382646" w:rsidRDefault="00890F15" w:rsidP="00382646">
      <w:pPr>
        <w:widowControl/>
        <w:numPr>
          <w:ilvl w:val="0"/>
          <w:numId w:val="2"/>
        </w:numPr>
        <w:jc w:val="both"/>
        <w:rPr>
          <w:sz w:val="28"/>
          <w:szCs w:val="28"/>
        </w:rPr>
      </w:pPr>
      <w:r w:rsidRPr="00382646">
        <w:rPr>
          <w:sz w:val="28"/>
          <w:szCs w:val="28"/>
        </w:rPr>
        <w:t xml:space="preserve">Определение признака </w:t>
      </w:r>
      <w:proofErr w:type="spellStart"/>
      <w:r w:rsidRPr="00382646">
        <w:rPr>
          <w:sz w:val="28"/>
          <w:szCs w:val="28"/>
        </w:rPr>
        <w:t>Вастена</w:t>
      </w:r>
      <w:proofErr w:type="spellEnd"/>
      <w:r w:rsidRPr="00382646">
        <w:rPr>
          <w:sz w:val="28"/>
          <w:szCs w:val="28"/>
        </w:rPr>
        <w:t>;</w:t>
      </w:r>
    </w:p>
    <w:p w:rsidR="000E18F3" w:rsidRPr="00382646" w:rsidRDefault="00890F15" w:rsidP="00382646">
      <w:pPr>
        <w:widowControl/>
        <w:numPr>
          <w:ilvl w:val="0"/>
          <w:numId w:val="2"/>
        </w:numPr>
        <w:ind w:left="357"/>
        <w:jc w:val="both"/>
        <w:rPr>
          <w:sz w:val="28"/>
          <w:szCs w:val="28"/>
        </w:rPr>
      </w:pPr>
      <w:r w:rsidRPr="00382646">
        <w:rPr>
          <w:sz w:val="28"/>
          <w:szCs w:val="28"/>
        </w:rPr>
        <w:t>Базовая сердечно-легочная реанимация.</w:t>
      </w:r>
    </w:p>
    <w:p w:rsidR="0087141F" w:rsidRPr="00382646" w:rsidRDefault="0087141F" w:rsidP="00382646">
      <w:pPr>
        <w:widowControl/>
        <w:ind w:left="357"/>
        <w:jc w:val="both"/>
        <w:rPr>
          <w:sz w:val="28"/>
          <w:szCs w:val="28"/>
        </w:rPr>
      </w:pPr>
    </w:p>
    <w:p w:rsidR="000E18F3" w:rsidRPr="00382646" w:rsidRDefault="00890F15" w:rsidP="00382646">
      <w:pPr>
        <w:widowControl/>
        <w:ind w:firstLine="709"/>
        <w:jc w:val="both"/>
        <w:rPr>
          <w:sz w:val="28"/>
          <w:szCs w:val="28"/>
        </w:rPr>
      </w:pPr>
      <w:r w:rsidRPr="00382646">
        <w:rPr>
          <w:b/>
          <w:sz w:val="28"/>
          <w:szCs w:val="28"/>
        </w:rPr>
        <w:t>Сценарий (ситуация) проверки практического навыка</w:t>
      </w:r>
      <w:r w:rsidRPr="00382646">
        <w:rPr>
          <w:sz w:val="28"/>
          <w:szCs w:val="28"/>
        </w:rPr>
        <w:t xml:space="preserve"> «Осмотр шейки матки в зеркалах у беременной женщины»</w:t>
      </w:r>
    </w:p>
    <w:p w:rsidR="000E18F3" w:rsidRPr="00382646" w:rsidRDefault="00890F15" w:rsidP="00382646">
      <w:pPr>
        <w:widowControl/>
        <w:ind w:firstLine="709"/>
        <w:jc w:val="both"/>
        <w:rPr>
          <w:sz w:val="28"/>
          <w:szCs w:val="28"/>
        </w:rPr>
      </w:pPr>
      <w:r w:rsidRPr="00382646">
        <w:rPr>
          <w:sz w:val="28"/>
          <w:szCs w:val="28"/>
        </w:rPr>
        <w:t xml:space="preserve">Вы акушерка женской консультации. На прием пришла женщина 25 лет для постановки на учёт по беременности. Срок </w:t>
      </w:r>
      <w:proofErr w:type="spellStart"/>
      <w:r w:rsidRPr="00382646">
        <w:rPr>
          <w:sz w:val="28"/>
          <w:szCs w:val="28"/>
        </w:rPr>
        <w:t>гестации</w:t>
      </w:r>
      <w:proofErr w:type="spellEnd"/>
      <w:r w:rsidRPr="00382646">
        <w:rPr>
          <w:sz w:val="28"/>
          <w:szCs w:val="28"/>
        </w:rPr>
        <w:t xml:space="preserve"> 10 недель. После оценки общего состояния беременной, вам необходимо выполнить процедуру - осмотр шейки матки в зеркалах. </w:t>
      </w:r>
    </w:p>
    <w:p w:rsidR="000E18F3" w:rsidRPr="00382646" w:rsidRDefault="00890F15" w:rsidP="00382646">
      <w:pPr>
        <w:widowControl/>
        <w:jc w:val="center"/>
        <w:rPr>
          <w:sz w:val="28"/>
          <w:szCs w:val="28"/>
        </w:rPr>
      </w:pPr>
      <w:r w:rsidRPr="00382646">
        <w:rPr>
          <w:b/>
          <w:sz w:val="28"/>
          <w:szCs w:val="28"/>
        </w:rPr>
        <w:t>ОЦЕНОЧНЫЙ ЛИСТ</w:t>
      </w:r>
    </w:p>
    <w:p w:rsidR="000E18F3" w:rsidRPr="00382646" w:rsidRDefault="00890F15" w:rsidP="00382646">
      <w:pPr>
        <w:widowControl/>
        <w:ind w:firstLine="709"/>
        <w:jc w:val="both"/>
        <w:rPr>
          <w:sz w:val="28"/>
          <w:szCs w:val="28"/>
        </w:rPr>
      </w:pPr>
      <w:r w:rsidRPr="00382646">
        <w:rPr>
          <w:b/>
          <w:sz w:val="28"/>
          <w:szCs w:val="28"/>
        </w:rPr>
        <w:t>Проверяемый практический навык</w:t>
      </w:r>
      <w:r w:rsidRPr="00382646">
        <w:rPr>
          <w:sz w:val="28"/>
          <w:szCs w:val="28"/>
        </w:rPr>
        <w:t>: осмотр шейки матки в зеркалах у беременной женщины</w:t>
      </w:r>
    </w:p>
    <w:tbl>
      <w:tblPr>
        <w:tblStyle w:val="af"/>
        <w:tblW w:w="97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3"/>
        <w:gridCol w:w="5239"/>
        <w:gridCol w:w="1937"/>
        <w:gridCol w:w="1799"/>
      </w:tblGrid>
      <w:tr w:rsidR="000E18F3" w:rsidTr="0091768C">
        <w:trPr>
          <w:trHeight w:val="668"/>
          <w:tblHeader/>
        </w:trPr>
        <w:tc>
          <w:tcPr>
            <w:tcW w:w="813" w:type="dxa"/>
          </w:tcPr>
          <w:p w:rsidR="000E18F3" w:rsidRDefault="00890F15">
            <w:pPr>
              <w:widowControl/>
              <w:spacing w:line="276" w:lineRule="auto"/>
              <w:jc w:val="center"/>
              <w:rPr>
                <w:sz w:val="24"/>
                <w:szCs w:val="24"/>
              </w:rPr>
            </w:pPr>
            <w:r>
              <w:rPr>
                <w:b/>
                <w:sz w:val="24"/>
                <w:szCs w:val="24"/>
              </w:rPr>
              <w:t>п/п</w:t>
            </w:r>
          </w:p>
        </w:tc>
        <w:tc>
          <w:tcPr>
            <w:tcW w:w="5239" w:type="dxa"/>
          </w:tcPr>
          <w:p w:rsidR="000E18F3" w:rsidRDefault="00890F15">
            <w:pPr>
              <w:widowControl/>
              <w:spacing w:line="276" w:lineRule="auto"/>
              <w:jc w:val="center"/>
              <w:rPr>
                <w:sz w:val="24"/>
                <w:szCs w:val="24"/>
              </w:rPr>
            </w:pPr>
            <w:r>
              <w:rPr>
                <w:b/>
                <w:sz w:val="24"/>
                <w:szCs w:val="24"/>
              </w:rPr>
              <w:t>Перечень практических действий</w:t>
            </w:r>
          </w:p>
        </w:tc>
        <w:tc>
          <w:tcPr>
            <w:tcW w:w="1937" w:type="dxa"/>
          </w:tcPr>
          <w:p w:rsidR="000E18F3" w:rsidRDefault="00890F15">
            <w:pPr>
              <w:widowControl/>
              <w:spacing w:line="276" w:lineRule="auto"/>
              <w:jc w:val="center"/>
              <w:rPr>
                <w:sz w:val="24"/>
                <w:szCs w:val="24"/>
              </w:rPr>
            </w:pPr>
            <w:r>
              <w:rPr>
                <w:b/>
                <w:sz w:val="24"/>
                <w:szCs w:val="24"/>
              </w:rPr>
              <w:t>Форма представления</w:t>
            </w:r>
          </w:p>
        </w:tc>
        <w:tc>
          <w:tcPr>
            <w:tcW w:w="1799" w:type="dxa"/>
          </w:tcPr>
          <w:p w:rsidR="000E18F3" w:rsidRDefault="00890F15">
            <w:pPr>
              <w:widowControl/>
              <w:spacing w:line="276" w:lineRule="auto"/>
              <w:jc w:val="center"/>
              <w:rPr>
                <w:sz w:val="24"/>
                <w:szCs w:val="24"/>
              </w:rPr>
            </w:pPr>
            <w:r>
              <w:rPr>
                <w:b/>
                <w:sz w:val="24"/>
                <w:szCs w:val="24"/>
              </w:rPr>
              <w:t>Отметка о выполнении</w:t>
            </w:r>
          </w:p>
          <w:p w:rsidR="000E18F3" w:rsidRDefault="00890F15">
            <w:pPr>
              <w:widowControl/>
              <w:spacing w:line="276" w:lineRule="auto"/>
              <w:jc w:val="center"/>
              <w:rPr>
                <w:sz w:val="24"/>
                <w:szCs w:val="24"/>
              </w:rPr>
            </w:pPr>
            <w:r>
              <w:rPr>
                <w:b/>
                <w:sz w:val="24"/>
                <w:szCs w:val="24"/>
              </w:rPr>
              <w:t>Да/Нет</w:t>
            </w:r>
          </w:p>
        </w:tc>
      </w:tr>
      <w:tr w:rsidR="000E18F3" w:rsidTr="0091768C">
        <w:trPr>
          <w:trHeight w:val="445"/>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Установить контакт с пациенткой (поздороваться, представиться, обозначить свою роль)</w:t>
            </w:r>
          </w:p>
        </w:tc>
        <w:tc>
          <w:tcPr>
            <w:tcW w:w="1937" w:type="dxa"/>
          </w:tcPr>
          <w:p w:rsidR="000E18F3" w:rsidRDefault="00890F15">
            <w:pPr>
              <w:widowControl/>
              <w:spacing w:line="276" w:lineRule="auto"/>
              <w:jc w:val="center"/>
              <w:rPr>
                <w:sz w:val="24"/>
                <w:szCs w:val="24"/>
              </w:rPr>
            </w:pPr>
            <w:r>
              <w:rPr>
                <w:sz w:val="24"/>
                <w:szCs w:val="24"/>
              </w:rPr>
              <w:t>Сказать</w:t>
            </w:r>
          </w:p>
        </w:tc>
        <w:tc>
          <w:tcPr>
            <w:tcW w:w="1799" w:type="dxa"/>
          </w:tcPr>
          <w:p w:rsidR="000E18F3" w:rsidRDefault="000E18F3">
            <w:pPr>
              <w:widowControl/>
              <w:spacing w:line="276" w:lineRule="auto"/>
              <w:rPr>
                <w:sz w:val="24"/>
                <w:szCs w:val="24"/>
              </w:rPr>
            </w:pPr>
          </w:p>
        </w:tc>
      </w:tr>
      <w:tr w:rsidR="000E18F3" w:rsidTr="0091768C">
        <w:trPr>
          <w:trHeight w:val="445"/>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Идентифицировать пациентку (попросить пациентку представиться)</w:t>
            </w:r>
          </w:p>
        </w:tc>
        <w:tc>
          <w:tcPr>
            <w:tcW w:w="1937" w:type="dxa"/>
          </w:tcPr>
          <w:p w:rsidR="000E18F3" w:rsidRDefault="00890F15">
            <w:pPr>
              <w:widowControl/>
              <w:spacing w:line="276" w:lineRule="auto"/>
              <w:jc w:val="center"/>
              <w:rPr>
                <w:sz w:val="24"/>
                <w:szCs w:val="24"/>
              </w:rPr>
            </w:pPr>
            <w:r>
              <w:rPr>
                <w:sz w:val="24"/>
                <w:szCs w:val="24"/>
              </w:rPr>
              <w:t>Сказать</w:t>
            </w:r>
          </w:p>
        </w:tc>
        <w:tc>
          <w:tcPr>
            <w:tcW w:w="1799" w:type="dxa"/>
          </w:tcPr>
          <w:p w:rsidR="000E18F3" w:rsidRDefault="000E18F3">
            <w:pPr>
              <w:widowControl/>
              <w:spacing w:line="276" w:lineRule="auto"/>
              <w:rPr>
                <w:sz w:val="24"/>
                <w:szCs w:val="24"/>
              </w:rPr>
            </w:pPr>
          </w:p>
        </w:tc>
      </w:tr>
      <w:tr w:rsidR="000E18F3" w:rsidTr="0091768C">
        <w:trPr>
          <w:trHeight w:val="445"/>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Сверить ФИО пациентки с индивидуальной картой беременной и родильницы</w:t>
            </w:r>
          </w:p>
        </w:tc>
        <w:tc>
          <w:tcPr>
            <w:tcW w:w="1937" w:type="dxa"/>
          </w:tcPr>
          <w:p w:rsidR="000E18F3" w:rsidRDefault="00890F15">
            <w:pPr>
              <w:widowControl/>
              <w:spacing w:line="276" w:lineRule="auto"/>
              <w:jc w:val="center"/>
              <w:rPr>
                <w:sz w:val="24"/>
                <w:szCs w:val="24"/>
              </w:rPr>
            </w:pPr>
            <w:r>
              <w:rPr>
                <w:sz w:val="24"/>
                <w:szCs w:val="24"/>
              </w:rPr>
              <w:t>Сказать</w:t>
            </w:r>
          </w:p>
        </w:tc>
        <w:tc>
          <w:tcPr>
            <w:tcW w:w="1799" w:type="dxa"/>
          </w:tcPr>
          <w:p w:rsidR="000E18F3" w:rsidRDefault="000E18F3">
            <w:pPr>
              <w:widowControl/>
              <w:spacing w:line="276" w:lineRule="auto"/>
              <w:rPr>
                <w:sz w:val="24"/>
                <w:szCs w:val="24"/>
              </w:rPr>
            </w:pPr>
          </w:p>
        </w:tc>
      </w:tr>
      <w:tr w:rsidR="000E18F3" w:rsidTr="0091768C">
        <w:trPr>
          <w:trHeight w:val="222"/>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Назвать предстоящую процедуру, объяснить её цель</w:t>
            </w:r>
          </w:p>
        </w:tc>
        <w:tc>
          <w:tcPr>
            <w:tcW w:w="1937" w:type="dxa"/>
          </w:tcPr>
          <w:p w:rsidR="000E18F3" w:rsidRDefault="00890F15">
            <w:pPr>
              <w:widowControl/>
              <w:spacing w:line="276" w:lineRule="auto"/>
              <w:jc w:val="center"/>
              <w:rPr>
                <w:sz w:val="24"/>
                <w:szCs w:val="24"/>
              </w:rPr>
            </w:pPr>
            <w:r>
              <w:rPr>
                <w:sz w:val="24"/>
                <w:szCs w:val="24"/>
              </w:rPr>
              <w:t>Сказать</w:t>
            </w:r>
          </w:p>
        </w:tc>
        <w:tc>
          <w:tcPr>
            <w:tcW w:w="1799" w:type="dxa"/>
          </w:tcPr>
          <w:p w:rsidR="000E18F3" w:rsidRDefault="000E18F3">
            <w:pPr>
              <w:widowControl/>
              <w:spacing w:line="276" w:lineRule="auto"/>
              <w:rPr>
                <w:sz w:val="24"/>
                <w:szCs w:val="24"/>
              </w:rPr>
            </w:pPr>
          </w:p>
        </w:tc>
      </w:tr>
      <w:tr w:rsidR="000E18F3" w:rsidTr="0091768C">
        <w:trPr>
          <w:trHeight w:val="551"/>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Получить у пациентки добровольное информированное согласие на предстоящую процедуру</w:t>
            </w:r>
          </w:p>
        </w:tc>
        <w:tc>
          <w:tcPr>
            <w:tcW w:w="1937" w:type="dxa"/>
          </w:tcPr>
          <w:p w:rsidR="000E18F3" w:rsidRDefault="00890F15">
            <w:pPr>
              <w:widowControl/>
              <w:spacing w:line="276" w:lineRule="auto"/>
              <w:jc w:val="center"/>
              <w:rPr>
                <w:sz w:val="24"/>
                <w:szCs w:val="24"/>
              </w:rPr>
            </w:pPr>
            <w:r>
              <w:rPr>
                <w:sz w:val="24"/>
                <w:szCs w:val="24"/>
              </w:rPr>
              <w:t>Сказать</w:t>
            </w:r>
          </w:p>
        </w:tc>
        <w:tc>
          <w:tcPr>
            <w:tcW w:w="1799" w:type="dxa"/>
          </w:tcPr>
          <w:p w:rsidR="000E18F3" w:rsidRDefault="000E18F3">
            <w:pPr>
              <w:widowControl/>
              <w:spacing w:line="276" w:lineRule="auto"/>
              <w:rPr>
                <w:sz w:val="24"/>
                <w:szCs w:val="24"/>
              </w:rPr>
            </w:pPr>
          </w:p>
        </w:tc>
      </w:tr>
      <w:tr w:rsidR="000E18F3" w:rsidTr="0091768C">
        <w:trPr>
          <w:trHeight w:val="224"/>
        </w:trPr>
        <w:tc>
          <w:tcPr>
            <w:tcW w:w="6052" w:type="dxa"/>
            <w:gridSpan w:val="2"/>
          </w:tcPr>
          <w:p w:rsidR="000E18F3" w:rsidRDefault="00890F15">
            <w:pPr>
              <w:widowControl/>
              <w:spacing w:line="276" w:lineRule="auto"/>
              <w:rPr>
                <w:sz w:val="24"/>
                <w:szCs w:val="24"/>
              </w:rPr>
            </w:pPr>
            <w:r>
              <w:rPr>
                <w:b/>
                <w:sz w:val="24"/>
                <w:szCs w:val="24"/>
              </w:rPr>
              <w:t>Подготовка к проведению процедуры</w:t>
            </w:r>
          </w:p>
        </w:tc>
        <w:tc>
          <w:tcPr>
            <w:tcW w:w="1937" w:type="dxa"/>
          </w:tcPr>
          <w:p w:rsidR="000E18F3" w:rsidRDefault="000E18F3">
            <w:pPr>
              <w:widowControl/>
              <w:spacing w:line="276" w:lineRule="auto"/>
              <w:jc w:val="center"/>
              <w:rPr>
                <w:sz w:val="24"/>
                <w:szCs w:val="24"/>
              </w:rPr>
            </w:pPr>
          </w:p>
        </w:tc>
        <w:tc>
          <w:tcPr>
            <w:tcW w:w="1799" w:type="dxa"/>
          </w:tcPr>
          <w:p w:rsidR="000E18F3" w:rsidRDefault="000E18F3">
            <w:pPr>
              <w:widowControl/>
              <w:spacing w:line="276" w:lineRule="auto"/>
              <w:rPr>
                <w:sz w:val="24"/>
                <w:szCs w:val="24"/>
              </w:rPr>
            </w:pPr>
          </w:p>
        </w:tc>
      </w:tr>
      <w:tr w:rsidR="000E18F3" w:rsidTr="0091768C">
        <w:trPr>
          <w:trHeight w:val="222"/>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Подготовить манипуляционный стол</w:t>
            </w:r>
          </w:p>
        </w:tc>
        <w:tc>
          <w:tcPr>
            <w:tcW w:w="1937" w:type="dxa"/>
          </w:tcPr>
          <w:p w:rsidR="000E18F3" w:rsidRDefault="00890F15">
            <w:pPr>
              <w:widowControl/>
              <w:spacing w:line="276" w:lineRule="auto"/>
              <w:jc w:val="center"/>
              <w:rPr>
                <w:sz w:val="24"/>
                <w:szCs w:val="24"/>
              </w:rPr>
            </w:pPr>
            <w:r>
              <w:rPr>
                <w:sz w:val="24"/>
                <w:szCs w:val="24"/>
              </w:rPr>
              <w:t>Сказать</w:t>
            </w:r>
          </w:p>
        </w:tc>
        <w:tc>
          <w:tcPr>
            <w:tcW w:w="1799" w:type="dxa"/>
          </w:tcPr>
          <w:p w:rsidR="000E18F3" w:rsidRDefault="000E18F3">
            <w:pPr>
              <w:widowControl/>
              <w:spacing w:line="276" w:lineRule="auto"/>
              <w:rPr>
                <w:sz w:val="24"/>
                <w:szCs w:val="24"/>
              </w:rPr>
            </w:pPr>
          </w:p>
        </w:tc>
      </w:tr>
      <w:tr w:rsidR="000E18F3" w:rsidTr="0091768C">
        <w:trPr>
          <w:trHeight w:val="222"/>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Подготовить пациентку</w:t>
            </w:r>
          </w:p>
        </w:tc>
        <w:tc>
          <w:tcPr>
            <w:tcW w:w="1937" w:type="dxa"/>
          </w:tcPr>
          <w:p w:rsidR="000E18F3" w:rsidRDefault="00890F15">
            <w:pPr>
              <w:widowControl/>
              <w:spacing w:line="276" w:lineRule="auto"/>
              <w:jc w:val="center"/>
              <w:rPr>
                <w:sz w:val="24"/>
                <w:szCs w:val="24"/>
              </w:rPr>
            </w:pPr>
            <w:r>
              <w:rPr>
                <w:sz w:val="24"/>
                <w:szCs w:val="24"/>
              </w:rPr>
              <w:t>Сказать</w:t>
            </w:r>
          </w:p>
        </w:tc>
        <w:tc>
          <w:tcPr>
            <w:tcW w:w="1799" w:type="dxa"/>
          </w:tcPr>
          <w:p w:rsidR="000E18F3" w:rsidRDefault="000E18F3">
            <w:pPr>
              <w:widowControl/>
              <w:spacing w:line="276" w:lineRule="auto"/>
              <w:rPr>
                <w:sz w:val="24"/>
                <w:szCs w:val="24"/>
              </w:rPr>
            </w:pPr>
          </w:p>
        </w:tc>
      </w:tr>
      <w:tr w:rsidR="000E18F3" w:rsidTr="0091768C">
        <w:trPr>
          <w:trHeight w:val="222"/>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 xml:space="preserve">Обработать руки хирургическим способом </w:t>
            </w:r>
          </w:p>
        </w:tc>
        <w:tc>
          <w:tcPr>
            <w:tcW w:w="1937" w:type="dxa"/>
          </w:tcPr>
          <w:p w:rsidR="000E18F3" w:rsidRDefault="00890F15">
            <w:pPr>
              <w:widowControl/>
              <w:spacing w:line="276" w:lineRule="auto"/>
              <w:jc w:val="center"/>
              <w:rPr>
                <w:sz w:val="24"/>
                <w:szCs w:val="24"/>
              </w:rPr>
            </w:pPr>
            <w:r>
              <w:rPr>
                <w:sz w:val="24"/>
                <w:szCs w:val="24"/>
              </w:rPr>
              <w:t>Сказать</w:t>
            </w:r>
          </w:p>
        </w:tc>
        <w:tc>
          <w:tcPr>
            <w:tcW w:w="1799" w:type="dxa"/>
          </w:tcPr>
          <w:p w:rsidR="000E18F3" w:rsidRDefault="000E18F3">
            <w:pPr>
              <w:widowControl/>
              <w:spacing w:line="276" w:lineRule="auto"/>
              <w:rPr>
                <w:sz w:val="24"/>
                <w:szCs w:val="24"/>
              </w:rPr>
            </w:pPr>
          </w:p>
        </w:tc>
      </w:tr>
      <w:tr w:rsidR="000E18F3" w:rsidTr="0091768C">
        <w:trPr>
          <w:trHeight w:val="212"/>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Надеть перчатки медицинские стерильные</w:t>
            </w:r>
          </w:p>
        </w:tc>
        <w:tc>
          <w:tcPr>
            <w:tcW w:w="1937" w:type="dxa"/>
          </w:tcPr>
          <w:p w:rsidR="000E18F3" w:rsidRDefault="00890F15">
            <w:pPr>
              <w:widowControl/>
              <w:spacing w:line="276" w:lineRule="auto"/>
              <w:jc w:val="center"/>
              <w:rPr>
                <w:sz w:val="24"/>
                <w:szCs w:val="24"/>
              </w:rPr>
            </w:pPr>
            <w:r>
              <w:rPr>
                <w:sz w:val="24"/>
                <w:szCs w:val="24"/>
              </w:rPr>
              <w:t>Выполнить</w:t>
            </w:r>
          </w:p>
        </w:tc>
        <w:tc>
          <w:tcPr>
            <w:tcW w:w="1799" w:type="dxa"/>
          </w:tcPr>
          <w:p w:rsidR="000E18F3" w:rsidRDefault="000E18F3">
            <w:pPr>
              <w:widowControl/>
              <w:spacing w:line="276" w:lineRule="auto"/>
              <w:rPr>
                <w:sz w:val="24"/>
                <w:szCs w:val="24"/>
              </w:rPr>
            </w:pPr>
          </w:p>
        </w:tc>
      </w:tr>
      <w:tr w:rsidR="000E18F3" w:rsidTr="0091768C">
        <w:trPr>
          <w:trHeight w:val="222"/>
        </w:trPr>
        <w:tc>
          <w:tcPr>
            <w:tcW w:w="6052" w:type="dxa"/>
            <w:gridSpan w:val="2"/>
          </w:tcPr>
          <w:p w:rsidR="000E18F3" w:rsidRDefault="00890F15">
            <w:pPr>
              <w:widowControl/>
              <w:spacing w:line="276" w:lineRule="auto"/>
              <w:rPr>
                <w:sz w:val="24"/>
                <w:szCs w:val="24"/>
              </w:rPr>
            </w:pPr>
            <w:r>
              <w:rPr>
                <w:b/>
                <w:sz w:val="24"/>
                <w:szCs w:val="24"/>
              </w:rPr>
              <w:t>Выполнение процедуры</w:t>
            </w:r>
          </w:p>
        </w:tc>
        <w:tc>
          <w:tcPr>
            <w:tcW w:w="1937" w:type="dxa"/>
          </w:tcPr>
          <w:p w:rsidR="000E18F3" w:rsidRDefault="000E18F3">
            <w:pPr>
              <w:widowControl/>
              <w:spacing w:line="276" w:lineRule="auto"/>
              <w:jc w:val="center"/>
              <w:rPr>
                <w:sz w:val="24"/>
                <w:szCs w:val="24"/>
              </w:rPr>
            </w:pPr>
          </w:p>
        </w:tc>
        <w:tc>
          <w:tcPr>
            <w:tcW w:w="1799" w:type="dxa"/>
          </w:tcPr>
          <w:p w:rsidR="000E18F3" w:rsidRDefault="000E18F3">
            <w:pPr>
              <w:widowControl/>
              <w:spacing w:line="276" w:lineRule="auto"/>
              <w:rPr>
                <w:sz w:val="24"/>
                <w:szCs w:val="24"/>
              </w:rPr>
            </w:pPr>
          </w:p>
        </w:tc>
      </w:tr>
      <w:tr w:rsidR="000E18F3" w:rsidTr="0091768C">
        <w:trPr>
          <w:trHeight w:val="445"/>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 xml:space="preserve">Развести большие и малые половые губы большим и указательным пальцами левой руки </w:t>
            </w:r>
          </w:p>
        </w:tc>
        <w:tc>
          <w:tcPr>
            <w:tcW w:w="1937" w:type="dxa"/>
          </w:tcPr>
          <w:p w:rsidR="000E18F3" w:rsidRDefault="00890F15">
            <w:pPr>
              <w:widowControl/>
              <w:spacing w:line="276" w:lineRule="auto"/>
              <w:jc w:val="center"/>
              <w:rPr>
                <w:sz w:val="24"/>
                <w:szCs w:val="24"/>
              </w:rPr>
            </w:pPr>
            <w:r>
              <w:rPr>
                <w:sz w:val="24"/>
                <w:szCs w:val="24"/>
              </w:rPr>
              <w:t>Выполнить</w:t>
            </w:r>
          </w:p>
        </w:tc>
        <w:tc>
          <w:tcPr>
            <w:tcW w:w="1799" w:type="dxa"/>
          </w:tcPr>
          <w:p w:rsidR="000E18F3" w:rsidRDefault="000E18F3">
            <w:pPr>
              <w:widowControl/>
              <w:spacing w:line="276" w:lineRule="auto"/>
              <w:rPr>
                <w:sz w:val="24"/>
                <w:szCs w:val="24"/>
              </w:rPr>
            </w:pPr>
          </w:p>
        </w:tc>
      </w:tr>
      <w:tr w:rsidR="000E18F3" w:rsidTr="0091768C">
        <w:trPr>
          <w:trHeight w:val="338"/>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Ввести правой рукой створчатое зеркало до середины влагалища в прямом размере</w:t>
            </w:r>
          </w:p>
        </w:tc>
        <w:tc>
          <w:tcPr>
            <w:tcW w:w="1937" w:type="dxa"/>
          </w:tcPr>
          <w:p w:rsidR="000E18F3" w:rsidRDefault="00890F15">
            <w:pPr>
              <w:widowControl/>
              <w:spacing w:line="276" w:lineRule="auto"/>
              <w:jc w:val="center"/>
              <w:rPr>
                <w:sz w:val="24"/>
                <w:szCs w:val="24"/>
              </w:rPr>
            </w:pPr>
            <w:r>
              <w:rPr>
                <w:sz w:val="24"/>
                <w:szCs w:val="24"/>
              </w:rPr>
              <w:t>Выполнить/</w:t>
            </w:r>
          </w:p>
          <w:p w:rsidR="000E18F3" w:rsidRDefault="00890F15">
            <w:pPr>
              <w:widowControl/>
              <w:spacing w:line="276" w:lineRule="auto"/>
              <w:jc w:val="center"/>
              <w:rPr>
                <w:sz w:val="24"/>
                <w:szCs w:val="24"/>
              </w:rPr>
            </w:pPr>
            <w:r>
              <w:rPr>
                <w:sz w:val="24"/>
                <w:szCs w:val="24"/>
              </w:rPr>
              <w:t>Сказать</w:t>
            </w:r>
          </w:p>
        </w:tc>
        <w:tc>
          <w:tcPr>
            <w:tcW w:w="1799" w:type="dxa"/>
          </w:tcPr>
          <w:p w:rsidR="000E18F3" w:rsidRDefault="000E18F3">
            <w:pPr>
              <w:widowControl/>
              <w:spacing w:line="276" w:lineRule="auto"/>
              <w:rPr>
                <w:sz w:val="24"/>
                <w:szCs w:val="24"/>
              </w:rPr>
            </w:pPr>
          </w:p>
        </w:tc>
      </w:tr>
      <w:tr w:rsidR="000E18F3" w:rsidTr="0091768C">
        <w:trPr>
          <w:trHeight w:val="403"/>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Перевести зеркало в поперечный размер и продвинуть до сводов</w:t>
            </w:r>
          </w:p>
        </w:tc>
        <w:tc>
          <w:tcPr>
            <w:tcW w:w="1937" w:type="dxa"/>
          </w:tcPr>
          <w:p w:rsidR="000E18F3" w:rsidRDefault="00890F15">
            <w:pPr>
              <w:widowControl/>
              <w:spacing w:line="276" w:lineRule="auto"/>
              <w:jc w:val="center"/>
              <w:rPr>
                <w:sz w:val="24"/>
                <w:szCs w:val="24"/>
              </w:rPr>
            </w:pPr>
            <w:r>
              <w:rPr>
                <w:sz w:val="24"/>
                <w:szCs w:val="24"/>
              </w:rPr>
              <w:t>Выполнить/</w:t>
            </w:r>
          </w:p>
          <w:p w:rsidR="000E18F3" w:rsidRDefault="00890F15">
            <w:pPr>
              <w:widowControl/>
              <w:spacing w:line="276" w:lineRule="auto"/>
              <w:jc w:val="center"/>
              <w:rPr>
                <w:sz w:val="24"/>
                <w:szCs w:val="24"/>
              </w:rPr>
            </w:pPr>
            <w:r>
              <w:rPr>
                <w:sz w:val="24"/>
                <w:szCs w:val="24"/>
              </w:rPr>
              <w:t>Сказать</w:t>
            </w:r>
          </w:p>
        </w:tc>
        <w:tc>
          <w:tcPr>
            <w:tcW w:w="1799" w:type="dxa"/>
          </w:tcPr>
          <w:p w:rsidR="000E18F3" w:rsidRDefault="000E18F3">
            <w:pPr>
              <w:widowControl/>
              <w:spacing w:line="276" w:lineRule="auto"/>
              <w:rPr>
                <w:sz w:val="24"/>
                <w:szCs w:val="24"/>
              </w:rPr>
            </w:pPr>
          </w:p>
        </w:tc>
      </w:tr>
      <w:tr w:rsidR="000E18F3" w:rsidTr="0091768C">
        <w:trPr>
          <w:trHeight w:val="445"/>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Раскрыть створки, вывести шейку матки для осмотра и зафиксировать зеркало</w:t>
            </w:r>
          </w:p>
        </w:tc>
        <w:tc>
          <w:tcPr>
            <w:tcW w:w="1937" w:type="dxa"/>
          </w:tcPr>
          <w:p w:rsidR="000E18F3" w:rsidRDefault="00890F15">
            <w:pPr>
              <w:widowControl/>
              <w:spacing w:line="276" w:lineRule="auto"/>
              <w:jc w:val="center"/>
              <w:rPr>
                <w:sz w:val="24"/>
                <w:szCs w:val="24"/>
              </w:rPr>
            </w:pPr>
            <w:r>
              <w:rPr>
                <w:sz w:val="24"/>
                <w:szCs w:val="24"/>
              </w:rPr>
              <w:t>Выполнить</w:t>
            </w:r>
          </w:p>
        </w:tc>
        <w:tc>
          <w:tcPr>
            <w:tcW w:w="1799" w:type="dxa"/>
          </w:tcPr>
          <w:p w:rsidR="000E18F3" w:rsidRDefault="000E18F3">
            <w:pPr>
              <w:widowControl/>
              <w:spacing w:line="276" w:lineRule="auto"/>
              <w:rPr>
                <w:sz w:val="24"/>
                <w:szCs w:val="24"/>
              </w:rPr>
            </w:pPr>
          </w:p>
        </w:tc>
      </w:tr>
      <w:tr w:rsidR="000E18F3" w:rsidTr="0091768C">
        <w:trPr>
          <w:trHeight w:val="668"/>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Осмотреть  и оценить влагалищную часть шейки матки: форму, цвет, наружный зев, наличие патологических образований</w:t>
            </w:r>
          </w:p>
        </w:tc>
        <w:tc>
          <w:tcPr>
            <w:tcW w:w="1937" w:type="dxa"/>
          </w:tcPr>
          <w:p w:rsidR="000E18F3" w:rsidRDefault="00890F15">
            <w:pPr>
              <w:widowControl/>
              <w:spacing w:line="276" w:lineRule="auto"/>
              <w:jc w:val="center"/>
              <w:rPr>
                <w:sz w:val="24"/>
                <w:szCs w:val="24"/>
              </w:rPr>
            </w:pPr>
            <w:r>
              <w:rPr>
                <w:sz w:val="24"/>
                <w:szCs w:val="24"/>
              </w:rPr>
              <w:t>Выполнить/</w:t>
            </w:r>
          </w:p>
          <w:p w:rsidR="000E18F3" w:rsidRDefault="00890F15">
            <w:pPr>
              <w:widowControl/>
              <w:spacing w:line="276" w:lineRule="auto"/>
              <w:jc w:val="center"/>
              <w:rPr>
                <w:sz w:val="24"/>
                <w:szCs w:val="24"/>
              </w:rPr>
            </w:pPr>
            <w:r>
              <w:rPr>
                <w:sz w:val="24"/>
                <w:szCs w:val="24"/>
              </w:rPr>
              <w:t>Сказать</w:t>
            </w:r>
          </w:p>
        </w:tc>
        <w:tc>
          <w:tcPr>
            <w:tcW w:w="1799" w:type="dxa"/>
          </w:tcPr>
          <w:p w:rsidR="000E18F3" w:rsidRDefault="000E18F3">
            <w:pPr>
              <w:widowControl/>
              <w:spacing w:line="276" w:lineRule="auto"/>
              <w:rPr>
                <w:sz w:val="24"/>
                <w:szCs w:val="24"/>
              </w:rPr>
            </w:pPr>
          </w:p>
        </w:tc>
      </w:tr>
      <w:tr w:rsidR="000E18F3" w:rsidTr="0091768C">
        <w:trPr>
          <w:trHeight w:val="891"/>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Снять зеркало с фиксации, постепенно выводить зеркало, осматривая и оценивая стенки влагалища: цвет, наличие патологических образований, характер выделений</w:t>
            </w:r>
          </w:p>
        </w:tc>
        <w:tc>
          <w:tcPr>
            <w:tcW w:w="1937" w:type="dxa"/>
          </w:tcPr>
          <w:p w:rsidR="000E18F3" w:rsidRDefault="00890F15">
            <w:pPr>
              <w:widowControl/>
              <w:spacing w:line="276" w:lineRule="auto"/>
              <w:jc w:val="center"/>
              <w:rPr>
                <w:sz w:val="24"/>
                <w:szCs w:val="24"/>
              </w:rPr>
            </w:pPr>
            <w:r>
              <w:rPr>
                <w:sz w:val="24"/>
                <w:szCs w:val="24"/>
              </w:rPr>
              <w:t>Выполнить/</w:t>
            </w:r>
          </w:p>
          <w:p w:rsidR="000E18F3" w:rsidRDefault="00890F15">
            <w:pPr>
              <w:widowControl/>
              <w:spacing w:line="276" w:lineRule="auto"/>
              <w:jc w:val="center"/>
              <w:rPr>
                <w:sz w:val="24"/>
                <w:szCs w:val="24"/>
              </w:rPr>
            </w:pPr>
            <w:r>
              <w:rPr>
                <w:sz w:val="24"/>
                <w:szCs w:val="24"/>
              </w:rPr>
              <w:t>Сказать</w:t>
            </w:r>
          </w:p>
        </w:tc>
        <w:tc>
          <w:tcPr>
            <w:tcW w:w="1799" w:type="dxa"/>
          </w:tcPr>
          <w:p w:rsidR="000E18F3" w:rsidRDefault="000E18F3">
            <w:pPr>
              <w:widowControl/>
              <w:spacing w:line="276" w:lineRule="auto"/>
              <w:rPr>
                <w:sz w:val="24"/>
                <w:szCs w:val="24"/>
              </w:rPr>
            </w:pPr>
          </w:p>
        </w:tc>
      </w:tr>
      <w:tr w:rsidR="000E18F3" w:rsidTr="0091768C">
        <w:trPr>
          <w:trHeight w:val="445"/>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Погрузить извлеченное зеркало в ёмкость-контейнер для дезинфицирующего раствора</w:t>
            </w:r>
          </w:p>
        </w:tc>
        <w:tc>
          <w:tcPr>
            <w:tcW w:w="1937" w:type="dxa"/>
          </w:tcPr>
          <w:p w:rsidR="000E18F3" w:rsidRDefault="00890F15">
            <w:pPr>
              <w:widowControl/>
              <w:spacing w:line="276" w:lineRule="auto"/>
              <w:jc w:val="center"/>
              <w:rPr>
                <w:sz w:val="24"/>
                <w:szCs w:val="24"/>
              </w:rPr>
            </w:pPr>
            <w:r>
              <w:rPr>
                <w:sz w:val="24"/>
                <w:szCs w:val="24"/>
              </w:rPr>
              <w:t>Выполнить</w:t>
            </w:r>
          </w:p>
        </w:tc>
        <w:tc>
          <w:tcPr>
            <w:tcW w:w="1799" w:type="dxa"/>
          </w:tcPr>
          <w:p w:rsidR="000E18F3" w:rsidRDefault="000E18F3">
            <w:pPr>
              <w:widowControl/>
              <w:spacing w:line="276" w:lineRule="auto"/>
              <w:rPr>
                <w:sz w:val="24"/>
                <w:szCs w:val="24"/>
              </w:rPr>
            </w:pPr>
          </w:p>
        </w:tc>
      </w:tr>
      <w:tr w:rsidR="000E18F3" w:rsidTr="0091768C">
        <w:trPr>
          <w:trHeight w:val="212"/>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 xml:space="preserve">Снять перчатки </w:t>
            </w:r>
          </w:p>
        </w:tc>
        <w:tc>
          <w:tcPr>
            <w:tcW w:w="1937" w:type="dxa"/>
          </w:tcPr>
          <w:p w:rsidR="000E18F3" w:rsidRDefault="00890F15">
            <w:pPr>
              <w:widowControl/>
              <w:spacing w:line="276" w:lineRule="auto"/>
              <w:jc w:val="center"/>
              <w:rPr>
                <w:sz w:val="24"/>
                <w:szCs w:val="24"/>
              </w:rPr>
            </w:pPr>
            <w:r>
              <w:rPr>
                <w:sz w:val="24"/>
                <w:szCs w:val="24"/>
              </w:rPr>
              <w:t>Выполнить</w:t>
            </w:r>
          </w:p>
        </w:tc>
        <w:tc>
          <w:tcPr>
            <w:tcW w:w="1799" w:type="dxa"/>
          </w:tcPr>
          <w:p w:rsidR="000E18F3" w:rsidRDefault="000E18F3">
            <w:pPr>
              <w:widowControl/>
              <w:spacing w:line="276" w:lineRule="auto"/>
              <w:rPr>
                <w:sz w:val="24"/>
                <w:szCs w:val="24"/>
              </w:rPr>
            </w:pPr>
          </w:p>
        </w:tc>
      </w:tr>
      <w:tr w:rsidR="000E18F3" w:rsidTr="0091768C">
        <w:trPr>
          <w:trHeight w:val="371"/>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Поместить перчатки в ёмкость-контейнер с педалью для медицинских отходов класса «Б»</w:t>
            </w:r>
          </w:p>
        </w:tc>
        <w:tc>
          <w:tcPr>
            <w:tcW w:w="1937" w:type="dxa"/>
          </w:tcPr>
          <w:p w:rsidR="000E18F3" w:rsidRDefault="00890F15">
            <w:pPr>
              <w:widowControl/>
              <w:spacing w:line="276" w:lineRule="auto"/>
              <w:jc w:val="center"/>
              <w:rPr>
                <w:sz w:val="24"/>
                <w:szCs w:val="24"/>
              </w:rPr>
            </w:pPr>
            <w:r>
              <w:rPr>
                <w:sz w:val="24"/>
                <w:szCs w:val="24"/>
              </w:rPr>
              <w:t>Выполнить</w:t>
            </w:r>
          </w:p>
        </w:tc>
        <w:tc>
          <w:tcPr>
            <w:tcW w:w="1799" w:type="dxa"/>
          </w:tcPr>
          <w:p w:rsidR="000E18F3" w:rsidRDefault="000E18F3">
            <w:pPr>
              <w:widowControl/>
              <w:spacing w:line="276" w:lineRule="auto"/>
              <w:rPr>
                <w:sz w:val="24"/>
                <w:szCs w:val="24"/>
              </w:rPr>
            </w:pPr>
          </w:p>
        </w:tc>
      </w:tr>
      <w:tr w:rsidR="000E18F3" w:rsidTr="0091768C">
        <w:trPr>
          <w:trHeight w:val="382"/>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Надеть перчатки медицинские нестерильные</w:t>
            </w:r>
          </w:p>
        </w:tc>
        <w:tc>
          <w:tcPr>
            <w:tcW w:w="1937" w:type="dxa"/>
          </w:tcPr>
          <w:p w:rsidR="000E18F3" w:rsidRDefault="00890F15">
            <w:pPr>
              <w:widowControl/>
              <w:spacing w:line="276" w:lineRule="auto"/>
              <w:jc w:val="center"/>
              <w:rPr>
                <w:sz w:val="24"/>
                <w:szCs w:val="24"/>
              </w:rPr>
            </w:pPr>
            <w:r>
              <w:rPr>
                <w:sz w:val="24"/>
                <w:szCs w:val="24"/>
              </w:rPr>
              <w:t>Выполнить</w:t>
            </w:r>
          </w:p>
        </w:tc>
        <w:tc>
          <w:tcPr>
            <w:tcW w:w="1799" w:type="dxa"/>
          </w:tcPr>
          <w:p w:rsidR="000E18F3" w:rsidRDefault="000E18F3">
            <w:pPr>
              <w:widowControl/>
              <w:spacing w:line="276" w:lineRule="auto"/>
              <w:rPr>
                <w:sz w:val="24"/>
                <w:szCs w:val="24"/>
              </w:rPr>
            </w:pPr>
          </w:p>
        </w:tc>
      </w:tr>
      <w:tr w:rsidR="000E18F3" w:rsidTr="0091768C">
        <w:trPr>
          <w:trHeight w:val="256"/>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Помочь женщине встать с кресла</w:t>
            </w:r>
          </w:p>
        </w:tc>
        <w:tc>
          <w:tcPr>
            <w:tcW w:w="1937" w:type="dxa"/>
          </w:tcPr>
          <w:p w:rsidR="000E18F3" w:rsidRDefault="00890F15">
            <w:pPr>
              <w:widowControl/>
              <w:spacing w:line="276" w:lineRule="auto"/>
              <w:jc w:val="center"/>
              <w:rPr>
                <w:sz w:val="24"/>
                <w:szCs w:val="24"/>
              </w:rPr>
            </w:pPr>
            <w:r>
              <w:rPr>
                <w:sz w:val="24"/>
                <w:szCs w:val="24"/>
              </w:rPr>
              <w:t>Сказать</w:t>
            </w:r>
          </w:p>
        </w:tc>
        <w:tc>
          <w:tcPr>
            <w:tcW w:w="1799" w:type="dxa"/>
          </w:tcPr>
          <w:p w:rsidR="000E18F3" w:rsidRDefault="000E18F3">
            <w:pPr>
              <w:widowControl/>
              <w:spacing w:line="276" w:lineRule="auto"/>
              <w:rPr>
                <w:sz w:val="24"/>
                <w:szCs w:val="24"/>
              </w:rPr>
            </w:pPr>
          </w:p>
        </w:tc>
      </w:tr>
      <w:tr w:rsidR="000E18F3" w:rsidTr="0091768C">
        <w:trPr>
          <w:trHeight w:val="668"/>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Убрать пеленку с гинекологического кресла и поместить её в ёмкость-контейнер с педалью для медицинских отходов класса «Б»</w:t>
            </w:r>
          </w:p>
        </w:tc>
        <w:tc>
          <w:tcPr>
            <w:tcW w:w="1937" w:type="dxa"/>
          </w:tcPr>
          <w:p w:rsidR="000E18F3" w:rsidRDefault="000E18F3">
            <w:pPr>
              <w:widowControl/>
              <w:spacing w:line="276" w:lineRule="auto"/>
              <w:jc w:val="center"/>
              <w:rPr>
                <w:sz w:val="24"/>
                <w:szCs w:val="24"/>
              </w:rPr>
            </w:pPr>
          </w:p>
          <w:p w:rsidR="000E18F3" w:rsidRDefault="00890F15">
            <w:pPr>
              <w:widowControl/>
              <w:spacing w:line="276" w:lineRule="auto"/>
              <w:jc w:val="center"/>
              <w:rPr>
                <w:sz w:val="24"/>
                <w:szCs w:val="24"/>
              </w:rPr>
            </w:pPr>
            <w:r>
              <w:rPr>
                <w:sz w:val="24"/>
                <w:szCs w:val="24"/>
              </w:rPr>
              <w:t>Выполнить</w:t>
            </w:r>
          </w:p>
        </w:tc>
        <w:tc>
          <w:tcPr>
            <w:tcW w:w="1799" w:type="dxa"/>
          </w:tcPr>
          <w:p w:rsidR="000E18F3" w:rsidRDefault="000E18F3">
            <w:pPr>
              <w:widowControl/>
              <w:spacing w:line="276" w:lineRule="auto"/>
              <w:rPr>
                <w:sz w:val="24"/>
                <w:szCs w:val="24"/>
              </w:rPr>
            </w:pPr>
          </w:p>
        </w:tc>
      </w:tr>
      <w:tr w:rsidR="000E18F3" w:rsidTr="0091768C">
        <w:trPr>
          <w:trHeight w:val="445"/>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Обработать гинекологическое кресло дезинфицирующим раствором</w:t>
            </w:r>
          </w:p>
        </w:tc>
        <w:tc>
          <w:tcPr>
            <w:tcW w:w="1937" w:type="dxa"/>
          </w:tcPr>
          <w:p w:rsidR="000E18F3" w:rsidRDefault="00890F15">
            <w:pPr>
              <w:widowControl/>
              <w:spacing w:line="276" w:lineRule="auto"/>
              <w:jc w:val="center"/>
              <w:rPr>
                <w:sz w:val="24"/>
                <w:szCs w:val="24"/>
              </w:rPr>
            </w:pPr>
            <w:r>
              <w:rPr>
                <w:sz w:val="24"/>
                <w:szCs w:val="24"/>
              </w:rPr>
              <w:t>Сказать</w:t>
            </w:r>
          </w:p>
        </w:tc>
        <w:tc>
          <w:tcPr>
            <w:tcW w:w="1799" w:type="dxa"/>
          </w:tcPr>
          <w:p w:rsidR="000E18F3" w:rsidRDefault="000E18F3">
            <w:pPr>
              <w:widowControl/>
              <w:spacing w:line="276" w:lineRule="auto"/>
              <w:rPr>
                <w:sz w:val="24"/>
                <w:szCs w:val="24"/>
              </w:rPr>
            </w:pPr>
          </w:p>
        </w:tc>
      </w:tr>
      <w:tr w:rsidR="000E18F3" w:rsidTr="0091768C">
        <w:trPr>
          <w:trHeight w:val="222"/>
        </w:trPr>
        <w:tc>
          <w:tcPr>
            <w:tcW w:w="6052" w:type="dxa"/>
            <w:gridSpan w:val="2"/>
          </w:tcPr>
          <w:p w:rsidR="000E18F3" w:rsidRDefault="00890F15">
            <w:pPr>
              <w:widowControl/>
              <w:spacing w:line="276" w:lineRule="auto"/>
              <w:rPr>
                <w:sz w:val="24"/>
                <w:szCs w:val="24"/>
              </w:rPr>
            </w:pPr>
            <w:r>
              <w:rPr>
                <w:b/>
                <w:sz w:val="24"/>
                <w:szCs w:val="24"/>
              </w:rPr>
              <w:t>Завершение процедуры</w:t>
            </w:r>
          </w:p>
        </w:tc>
        <w:tc>
          <w:tcPr>
            <w:tcW w:w="1937" w:type="dxa"/>
          </w:tcPr>
          <w:p w:rsidR="000E18F3" w:rsidRDefault="000E18F3">
            <w:pPr>
              <w:widowControl/>
              <w:spacing w:line="276" w:lineRule="auto"/>
              <w:jc w:val="center"/>
              <w:rPr>
                <w:sz w:val="24"/>
                <w:szCs w:val="24"/>
              </w:rPr>
            </w:pPr>
          </w:p>
        </w:tc>
        <w:tc>
          <w:tcPr>
            <w:tcW w:w="1799" w:type="dxa"/>
          </w:tcPr>
          <w:p w:rsidR="000E18F3" w:rsidRDefault="000E18F3">
            <w:pPr>
              <w:widowControl/>
              <w:spacing w:line="276" w:lineRule="auto"/>
              <w:rPr>
                <w:sz w:val="24"/>
                <w:szCs w:val="24"/>
              </w:rPr>
            </w:pPr>
          </w:p>
        </w:tc>
      </w:tr>
      <w:tr w:rsidR="000E18F3" w:rsidTr="0091768C">
        <w:trPr>
          <w:trHeight w:val="212"/>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 xml:space="preserve">Снять перчатки </w:t>
            </w:r>
          </w:p>
        </w:tc>
        <w:tc>
          <w:tcPr>
            <w:tcW w:w="1937" w:type="dxa"/>
          </w:tcPr>
          <w:p w:rsidR="000E18F3" w:rsidRDefault="00890F15">
            <w:pPr>
              <w:widowControl/>
              <w:spacing w:line="276" w:lineRule="auto"/>
              <w:jc w:val="center"/>
              <w:rPr>
                <w:sz w:val="24"/>
                <w:szCs w:val="24"/>
              </w:rPr>
            </w:pPr>
            <w:r>
              <w:rPr>
                <w:sz w:val="24"/>
                <w:szCs w:val="24"/>
              </w:rPr>
              <w:t>Выполнить</w:t>
            </w:r>
          </w:p>
        </w:tc>
        <w:tc>
          <w:tcPr>
            <w:tcW w:w="1799" w:type="dxa"/>
          </w:tcPr>
          <w:p w:rsidR="000E18F3" w:rsidRDefault="000E18F3">
            <w:pPr>
              <w:widowControl/>
              <w:spacing w:line="276" w:lineRule="auto"/>
              <w:rPr>
                <w:sz w:val="24"/>
                <w:szCs w:val="24"/>
              </w:rPr>
            </w:pPr>
          </w:p>
        </w:tc>
      </w:tr>
      <w:tr w:rsidR="000E18F3" w:rsidTr="0091768C">
        <w:trPr>
          <w:trHeight w:val="562"/>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Поместить перчатки в ёмкость-контейнер с педалью для медицинских отходов класса «Б»</w:t>
            </w:r>
          </w:p>
        </w:tc>
        <w:tc>
          <w:tcPr>
            <w:tcW w:w="1937" w:type="dxa"/>
          </w:tcPr>
          <w:p w:rsidR="000E18F3" w:rsidRDefault="00890F15">
            <w:pPr>
              <w:widowControl/>
              <w:spacing w:line="276" w:lineRule="auto"/>
              <w:jc w:val="center"/>
              <w:rPr>
                <w:sz w:val="24"/>
                <w:szCs w:val="24"/>
              </w:rPr>
            </w:pPr>
            <w:r>
              <w:rPr>
                <w:sz w:val="24"/>
                <w:szCs w:val="24"/>
              </w:rPr>
              <w:t>Выполнить</w:t>
            </w:r>
          </w:p>
          <w:p w:rsidR="000E18F3" w:rsidRDefault="000E18F3">
            <w:pPr>
              <w:widowControl/>
              <w:spacing w:line="276" w:lineRule="auto"/>
              <w:jc w:val="center"/>
              <w:rPr>
                <w:sz w:val="24"/>
                <w:szCs w:val="24"/>
              </w:rPr>
            </w:pPr>
          </w:p>
        </w:tc>
        <w:tc>
          <w:tcPr>
            <w:tcW w:w="1799" w:type="dxa"/>
          </w:tcPr>
          <w:p w:rsidR="000E18F3" w:rsidRDefault="000E18F3">
            <w:pPr>
              <w:widowControl/>
              <w:spacing w:line="276" w:lineRule="auto"/>
              <w:rPr>
                <w:sz w:val="24"/>
                <w:szCs w:val="24"/>
              </w:rPr>
            </w:pPr>
          </w:p>
        </w:tc>
      </w:tr>
      <w:tr w:rsidR="000E18F3" w:rsidTr="0091768C">
        <w:trPr>
          <w:trHeight w:val="658"/>
        </w:trPr>
        <w:tc>
          <w:tcPr>
            <w:tcW w:w="813" w:type="dxa"/>
          </w:tcPr>
          <w:p w:rsidR="000E18F3" w:rsidRDefault="000E18F3">
            <w:pPr>
              <w:widowControl/>
              <w:numPr>
                <w:ilvl w:val="0"/>
                <w:numId w:val="32"/>
              </w:numPr>
              <w:spacing w:line="276" w:lineRule="auto"/>
              <w:rPr>
                <w:sz w:val="24"/>
                <w:szCs w:val="24"/>
              </w:rPr>
            </w:pPr>
          </w:p>
        </w:tc>
        <w:tc>
          <w:tcPr>
            <w:tcW w:w="5239" w:type="dxa"/>
          </w:tcPr>
          <w:p w:rsidR="000E18F3" w:rsidRDefault="00890F15">
            <w:pPr>
              <w:widowControl/>
              <w:spacing w:line="276" w:lineRule="auto"/>
              <w:rPr>
                <w:sz w:val="24"/>
                <w:szCs w:val="24"/>
              </w:rPr>
            </w:pPr>
            <w:r>
              <w:rPr>
                <w:sz w:val="24"/>
                <w:szCs w:val="24"/>
              </w:rPr>
              <w:t>Вымыть руки с использованием жидкого мыла, осушить и обработать кожным антисептиком</w:t>
            </w:r>
          </w:p>
        </w:tc>
        <w:tc>
          <w:tcPr>
            <w:tcW w:w="1937" w:type="dxa"/>
          </w:tcPr>
          <w:p w:rsidR="000E18F3" w:rsidRDefault="00890F15">
            <w:pPr>
              <w:widowControl/>
              <w:spacing w:line="276" w:lineRule="auto"/>
              <w:jc w:val="center"/>
              <w:rPr>
                <w:sz w:val="24"/>
                <w:szCs w:val="24"/>
              </w:rPr>
            </w:pPr>
            <w:r>
              <w:rPr>
                <w:sz w:val="24"/>
                <w:szCs w:val="24"/>
              </w:rPr>
              <w:t>Сказать</w:t>
            </w:r>
          </w:p>
        </w:tc>
        <w:tc>
          <w:tcPr>
            <w:tcW w:w="1799" w:type="dxa"/>
          </w:tcPr>
          <w:p w:rsidR="000E18F3" w:rsidRDefault="000E18F3">
            <w:pPr>
              <w:widowControl/>
              <w:spacing w:line="276" w:lineRule="auto"/>
              <w:rPr>
                <w:sz w:val="24"/>
                <w:szCs w:val="24"/>
              </w:rPr>
            </w:pPr>
          </w:p>
        </w:tc>
      </w:tr>
    </w:tbl>
    <w:p w:rsidR="000E18F3" w:rsidRDefault="000E18F3">
      <w:pPr>
        <w:widowControl/>
        <w:spacing w:line="276" w:lineRule="auto"/>
        <w:jc w:val="both"/>
        <w:rPr>
          <w:sz w:val="24"/>
          <w:szCs w:val="24"/>
        </w:rPr>
      </w:pPr>
    </w:p>
    <w:p w:rsidR="000E18F3" w:rsidRDefault="00890F15">
      <w:pPr>
        <w:tabs>
          <w:tab w:val="left" w:pos="1134"/>
          <w:tab w:val="left" w:pos="3730"/>
          <w:tab w:val="left" w:pos="8106"/>
        </w:tabs>
        <w:spacing w:line="276" w:lineRule="auto"/>
        <w:rPr>
          <w:sz w:val="24"/>
          <w:szCs w:val="24"/>
        </w:rPr>
      </w:pPr>
      <w:r>
        <w:rPr>
          <w:b/>
          <w:sz w:val="24"/>
          <w:szCs w:val="24"/>
        </w:rPr>
        <w:t>Количество набранных отметок «да» ___________________</w:t>
      </w:r>
    </w:p>
    <w:p w:rsidR="000E18F3" w:rsidRDefault="00890F15">
      <w:pPr>
        <w:tabs>
          <w:tab w:val="left" w:pos="1134"/>
          <w:tab w:val="left" w:pos="3730"/>
          <w:tab w:val="left" w:pos="8106"/>
        </w:tabs>
        <w:spacing w:line="276" w:lineRule="auto"/>
        <w:rPr>
          <w:sz w:val="24"/>
          <w:szCs w:val="24"/>
        </w:rPr>
      </w:pPr>
      <w:r>
        <w:rPr>
          <w:b/>
          <w:sz w:val="24"/>
          <w:szCs w:val="24"/>
        </w:rPr>
        <w:t xml:space="preserve">Процент выполнения задания ___________________ </w:t>
      </w:r>
    </w:p>
    <w:p w:rsidR="000E18F3" w:rsidRDefault="00890F15">
      <w:pPr>
        <w:widowControl/>
        <w:shd w:val="clear" w:color="auto" w:fill="FFFFFF"/>
        <w:spacing w:line="276" w:lineRule="auto"/>
        <w:jc w:val="both"/>
        <w:rPr>
          <w:sz w:val="24"/>
          <w:szCs w:val="24"/>
        </w:rPr>
      </w:pPr>
      <w:r>
        <w:rPr>
          <w:b/>
          <w:sz w:val="24"/>
          <w:szCs w:val="24"/>
        </w:rPr>
        <w:t>ФИО члена ГЭК ____</w:t>
      </w:r>
      <w:r>
        <w:rPr>
          <w:sz w:val="24"/>
          <w:szCs w:val="24"/>
        </w:rPr>
        <w:t xml:space="preserve">_________________________ </w:t>
      </w:r>
    </w:p>
    <w:p w:rsidR="000E18F3" w:rsidRDefault="00890F15">
      <w:pPr>
        <w:widowControl/>
        <w:shd w:val="clear" w:color="auto" w:fill="FFFFFF"/>
        <w:spacing w:line="276" w:lineRule="auto"/>
        <w:jc w:val="both"/>
        <w:rPr>
          <w:sz w:val="24"/>
          <w:szCs w:val="24"/>
        </w:rPr>
      </w:pPr>
      <w:r>
        <w:rPr>
          <w:sz w:val="24"/>
          <w:szCs w:val="24"/>
        </w:rPr>
        <w:t xml:space="preserve"> Подпись </w:t>
      </w:r>
    </w:p>
    <w:p w:rsidR="000E18F3" w:rsidRDefault="000E18F3">
      <w:pPr>
        <w:widowControl/>
        <w:spacing w:line="276" w:lineRule="auto"/>
        <w:jc w:val="both"/>
        <w:rPr>
          <w:sz w:val="24"/>
          <w:szCs w:val="24"/>
        </w:rPr>
      </w:pPr>
    </w:p>
    <w:p w:rsidR="000E18F3" w:rsidRDefault="00890F15" w:rsidP="005F79BA">
      <w:pPr>
        <w:widowControl/>
        <w:spacing w:line="276" w:lineRule="auto"/>
        <w:ind w:right="204" w:firstLine="709"/>
        <w:jc w:val="both"/>
        <w:rPr>
          <w:sz w:val="24"/>
          <w:szCs w:val="24"/>
        </w:rPr>
      </w:pPr>
      <w:r>
        <w:rPr>
          <w:b/>
          <w:sz w:val="24"/>
          <w:szCs w:val="24"/>
        </w:rPr>
        <w:t xml:space="preserve">Оборудование и оснащение для практического навыка в соответствии с условием практического задания </w:t>
      </w:r>
    </w:p>
    <w:p w:rsidR="000E18F3" w:rsidRDefault="00890F15" w:rsidP="005F79BA">
      <w:pPr>
        <w:widowControl/>
        <w:numPr>
          <w:ilvl w:val="0"/>
          <w:numId w:val="29"/>
        </w:numPr>
        <w:spacing w:line="276" w:lineRule="auto"/>
        <w:ind w:right="204"/>
        <w:jc w:val="both"/>
        <w:rPr>
          <w:sz w:val="24"/>
          <w:szCs w:val="24"/>
        </w:rPr>
      </w:pPr>
      <w:r>
        <w:rPr>
          <w:sz w:val="24"/>
          <w:szCs w:val="24"/>
        </w:rPr>
        <w:t xml:space="preserve">Тренажер для гинекологического осмотра </w:t>
      </w:r>
    </w:p>
    <w:p w:rsidR="000E18F3" w:rsidRDefault="00890F15" w:rsidP="005F79BA">
      <w:pPr>
        <w:widowControl/>
        <w:numPr>
          <w:ilvl w:val="0"/>
          <w:numId w:val="29"/>
        </w:numPr>
        <w:spacing w:line="276" w:lineRule="auto"/>
        <w:ind w:right="204"/>
        <w:jc w:val="both"/>
        <w:rPr>
          <w:sz w:val="24"/>
          <w:szCs w:val="24"/>
        </w:rPr>
      </w:pPr>
      <w:r>
        <w:rPr>
          <w:sz w:val="24"/>
          <w:szCs w:val="24"/>
        </w:rPr>
        <w:t xml:space="preserve">Кресло гинекологическое </w:t>
      </w:r>
    </w:p>
    <w:p w:rsidR="000E18F3" w:rsidRDefault="00890F15" w:rsidP="005F79BA">
      <w:pPr>
        <w:widowControl/>
        <w:numPr>
          <w:ilvl w:val="0"/>
          <w:numId w:val="29"/>
        </w:numPr>
        <w:spacing w:line="276" w:lineRule="auto"/>
        <w:ind w:right="204"/>
        <w:jc w:val="both"/>
        <w:rPr>
          <w:sz w:val="24"/>
          <w:szCs w:val="24"/>
        </w:rPr>
      </w:pPr>
      <w:r>
        <w:rPr>
          <w:sz w:val="24"/>
          <w:szCs w:val="24"/>
        </w:rPr>
        <w:t xml:space="preserve">Манипуляционный стол </w:t>
      </w:r>
    </w:p>
    <w:p w:rsidR="000E18F3" w:rsidRDefault="00890F15" w:rsidP="005F79BA">
      <w:pPr>
        <w:widowControl/>
        <w:numPr>
          <w:ilvl w:val="0"/>
          <w:numId w:val="29"/>
        </w:numPr>
        <w:spacing w:line="276" w:lineRule="auto"/>
        <w:ind w:right="204"/>
        <w:jc w:val="both"/>
        <w:rPr>
          <w:sz w:val="24"/>
          <w:szCs w:val="24"/>
        </w:rPr>
      </w:pPr>
      <w:r>
        <w:rPr>
          <w:sz w:val="24"/>
          <w:szCs w:val="24"/>
        </w:rPr>
        <w:lastRenderedPageBreak/>
        <w:t xml:space="preserve">Створчатое зеркало стерильное </w:t>
      </w:r>
    </w:p>
    <w:p w:rsidR="000E18F3" w:rsidRDefault="00890F15" w:rsidP="005F79BA">
      <w:pPr>
        <w:widowControl/>
        <w:numPr>
          <w:ilvl w:val="0"/>
          <w:numId w:val="29"/>
        </w:numPr>
        <w:spacing w:line="276" w:lineRule="auto"/>
        <w:ind w:right="204"/>
        <w:jc w:val="both"/>
        <w:rPr>
          <w:sz w:val="24"/>
          <w:szCs w:val="24"/>
        </w:rPr>
      </w:pPr>
      <w:r>
        <w:rPr>
          <w:sz w:val="24"/>
          <w:szCs w:val="24"/>
        </w:rPr>
        <w:t xml:space="preserve">Пеленка одноразовая медицинская стерильная (из расчета 1 шт. на одну попытку экзаменуемого) </w:t>
      </w:r>
    </w:p>
    <w:p w:rsidR="000E18F3" w:rsidRDefault="00890F15" w:rsidP="005F79BA">
      <w:pPr>
        <w:widowControl/>
        <w:numPr>
          <w:ilvl w:val="0"/>
          <w:numId w:val="29"/>
        </w:numPr>
        <w:spacing w:line="276" w:lineRule="auto"/>
        <w:ind w:right="204"/>
        <w:jc w:val="both"/>
        <w:rPr>
          <w:sz w:val="24"/>
          <w:szCs w:val="24"/>
        </w:rPr>
      </w:pPr>
      <w:r>
        <w:rPr>
          <w:sz w:val="24"/>
          <w:szCs w:val="24"/>
        </w:rPr>
        <w:t xml:space="preserve">Перчатки медицинские стерильные (из расчета 1 пара на одну попытку экзаменуемого) </w:t>
      </w:r>
    </w:p>
    <w:p w:rsidR="000E18F3" w:rsidRDefault="00890F15" w:rsidP="005F79BA">
      <w:pPr>
        <w:widowControl/>
        <w:numPr>
          <w:ilvl w:val="0"/>
          <w:numId w:val="29"/>
        </w:numPr>
        <w:spacing w:line="276" w:lineRule="auto"/>
        <w:ind w:right="204"/>
        <w:jc w:val="both"/>
        <w:rPr>
          <w:sz w:val="24"/>
          <w:szCs w:val="24"/>
        </w:rPr>
      </w:pPr>
      <w:r>
        <w:rPr>
          <w:sz w:val="24"/>
          <w:szCs w:val="24"/>
        </w:rPr>
        <w:t xml:space="preserve">Перчатки медицинские нестерильные (из расчета 1 пара на одну попытку экзаменуемого) </w:t>
      </w:r>
    </w:p>
    <w:p w:rsidR="000E18F3" w:rsidRDefault="00890F15" w:rsidP="005F79BA">
      <w:pPr>
        <w:widowControl/>
        <w:numPr>
          <w:ilvl w:val="0"/>
          <w:numId w:val="29"/>
        </w:numPr>
        <w:spacing w:line="276" w:lineRule="auto"/>
        <w:ind w:right="204"/>
        <w:jc w:val="both"/>
        <w:rPr>
          <w:sz w:val="24"/>
          <w:szCs w:val="24"/>
        </w:rPr>
      </w:pPr>
      <w:r>
        <w:rPr>
          <w:sz w:val="24"/>
          <w:szCs w:val="24"/>
        </w:rPr>
        <w:t xml:space="preserve">Ёмкость-контейнер для дезинфицирующего раствора </w:t>
      </w:r>
    </w:p>
    <w:p w:rsidR="000E18F3" w:rsidRDefault="00890F15" w:rsidP="005F79BA">
      <w:pPr>
        <w:widowControl/>
        <w:numPr>
          <w:ilvl w:val="0"/>
          <w:numId w:val="29"/>
        </w:numPr>
        <w:spacing w:line="276" w:lineRule="auto"/>
        <w:ind w:right="204"/>
        <w:jc w:val="both"/>
        <w:rPr>
          <w:sz w:val="24"/>
          <w:szCs w:val="24"/>
        </w:rPr>
      </w:pPr>
      <w:r>
        <w:rPr>
          <w:sz w:val="24"/>
          <w:szCs w:val="24"/>
        </w:rPr>
        <w:t xml:space="preserve">Ёмкость-контейнер с педалью для медицинских отходов класса «Б» </w:t>
      </w:r>
    </w:p>
    <w:p w:rsidR="000E18F3" w:rsidRDefault="00890F15" w:rsidP="005F79BA">
      <w:pPr>
        <w:widowControl/>
        <w:numPr>
          <w:ilvl w:val="0"/>
          <w:numId w:val="29"/>
        </w:numPr>
        <w:spacing w:line="276" w:lineRule="auto"/>
        <w:ind w:right="204"/>
        <w:jc w:val="both"/>
        <w:rPr>
          <w:sz w:val="24"/>
          <w:szCs w:val="24"/>
        </w:rPr>
      </w:pPr>
      <w:r>
        <w:rPr>
          <w:sz w:val="24"/>
          <w:szCs w:val="24"/>
        </w:rPr>
        <w:t xml:space="preserve">Пакет для утилизации медицинских отходов класса «Б» желтого цвета </w:t>
      </w:r>
    </w:p>
    <w:p w:rsidR="000E18F3" w:rsidRDefault="00890F15" w:rsidP="005F79BA">
      <w:pPr>
        <w:widowControl/>
        <w:numPr>
          <w:ilvl w:val="0"/>
          <w:numId w:val="29"/>
        </w:numPr>
        <w:spacing w:line="276" w:lineRule="auto"/>
        <w:ind w:right="204"/>
        <w:jc w:val="both"/>
        <w:rPr>
          <w:sz w:val="24"/>
          <w:szCs w:val="24"/>
        </w:rPr>
      </w:pPr>
      <w:r>
        <w:rPr>
          <w:sz w:val="24"/>
          <w:szCs w:val="24"/>
        </w:rPr>
        <w:t>Формы медицинской документации: индивидуальная карта беременной и родильницы</w:t>
      </w:r>
    </w:p>
    <w:p w:rsidR="000E18F3" w:rsidRDefault="000E18F3" w:rsidP="005F79BA">
      <w:pPr>
        <w:widowControl/>
        <w:spacing w:line="276" w:lineRule="auto"/>
        <w:ind w:right="204"/>
        <w:jc w:val="both"/>
        <w:rPr>
          <w:sz w:val="24"/>
          <w:szCs w:val="24"/>
        </w:rPr>
      </w:pPr>
    </w:p>
    <w:p w:rsidR="000E18F3" w:rsidRDefault="00890F15" w:rsidP="005F79BA">
      <w:pPr>
        <w:widowControl/>
        <w:spacing w:line="276" w:lineRule="auto"/>
        <w:ind w:right="204" w:firstLine="709"/>
        <w:jc w:val="both"/>
        <w:rPr>
          <w:sz w:val="24"/>
          <w:szCs w:val="24"/>
        </w:rPr>
      </w:pPr>
      <w:r>
        <w:rPr>
          <w:b/>
          <w:sz w:val="24"/>
          <w:szCs w:val="24"/>
        </w:rPr>
        <w:t xml:space="preserve">Сценарий (ситуация) проверки практического навыка </w:t>
      </w:r>
      <w:r>
        <w:rPr>
          <w:sz w:val="24"/>
          <w:szCs w:val="24"/>
        </w:rPr>
        <w:t>«Аускультация плода с помощью акушерского стетоскопа»</w:t>
      </w:r>
    </w:p>
    <w:p w:rsidR="000E18F3" w:rsidRDefault="00890F15" w:rsidP="005F79BA">
      <w:pPr>
        <w:widowControl/>
        <w:spacing w:line="276" w:lineRule="auto"/>
        <w:ind w:right="204" w:firstLine="709"/>
        <w:jc w:val="both"/>
        <w:rPr>
          <w:sz w:val="24"/>
          <w:szCs w:val="24"/>
        </w:rPr>
      </w:pPr>
      <w:r>
        <w:rPr>
          <w:sz w:val="24"/>
          <w:szCs w:val="24"/>
        </w:rPr>
        <w:t xml:space="preserve">Вы акушерка родильного отделения. Поступила роженица 23 лет в первом периоде родов. Проведите аускультацию плода с помощью акушерского стетоскопа. </w:t>
      </w:r>
    </w:p>
    <w:p w:rsidR="000E18F3" w:rsidRDefault="00890F15">
      <w:pPr>
        <w:widowControl/>
        <w:spacing w:line="276" w:lineRule="auto"/>
        <w:jc w:val="center"/>
        <w:rPr>
          <w:sz w:val="24"/>
          <w:szCs w:val="24"/>
        </w:rPr>
      </w:pPr>
      <w:r>
        <w:rPr>
          <w:b/>
          <w:sz w:val="24"/>
          <w:szCs w:val="24"/>
        </w:rPr>
        <w:t>ОЦЕНОЧНЫЙ ЛИСТ</w:t>
      </w:r>
    </w:p>
    <w:p w:rsidR="000E18F3" w:rsidRDefault="00890F15" w:rsidP="005F79BA">
      <w:pPr>
        <w:widowControl/>
        <w:spacing w:line="276" w:lineRule="auto"/>
        <w:ind w:right="204" w:firstLine="709"/>
        <w:jc w:val="both"/>
        <w:rPr>
          <w:sz w:val="24"/>
          <w:szCs w:val="24"/>
        </w:rPr>
      </w:pPr>
      <w:r>
        <w:rPr>
          <w:b/>
          <w:sz w:val="24"/>
          <w:szCs w:val="24"/>
        </w:rPr>
        <w:t>Проверяемый практический навык</w:t>
      </w:r>
      <w:r>
        <w:rPr>
          <w:sz w:val="24"/>
          <w:szCs w:val="24"/>
        </w:rPr>
        <w:t>: аускультация плода с помощью акушерского стетоскопа</w:t>
      </w:r>
    </w:p>
    <w:tbl>
      <w:tblPr>
        <w:tblStyle w:val="af0"/>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5381"/>
        <w:gridCol w:w="1843"/>
        <w:gridCol w:w="1701"/>
      </w:tblGrid>
      <w:tr w:rsidR="000E18F3" w:rsidTr="00BB22B4">
        <w:trPr>
          <w:tblHeader/>
        </w:trPr>
        <w:tc>
          <w:tcPr>
            <w:tcW w:w="851" w:type="dxa"/>
          </w:tcPr>
          <w:p w:rsidR="000E18F3" w:rsidRDefault="00890F15">
            <w:pPr>
              <w:widowControl/>
              <w:spacing w:line="276" w:lineRule="auto"/>
              <w:jc w:val="center"/>
              <w:rPr>
                <w:sz w:val="24"/>
                <w:szCs w:val="24"/>
              </w:rPr>
            </w:pPr>
            <w:r>
              <w:rPr>
                <w:b/>
                <w:sz w:val="24"/>
                <w:szCs w:val="24"/>
              </w:rPr>
              <w:t>№ п/п</w:t>
            </w:r>
          </w:p>
        </w:tc>
        <w:tc>
          <w:tcPr>
            <w:tcW w:w="5381" w:type="dxa"/>
          </w:tcPr>
          <w:p w:rsidR="000E18F3" w:rsidRDefault="00890F15">
            <w:pPr>
              <w:widowControl/>
              <w:spacing w:line="276" w:lineRule="auto"/>
              <w:jc w:val="center"/>
              <w:rPr>
                <w:sz w:val="24"/>
                <w:szCs w:val="24"/>
              </w:rPr>
            </w:pPr>
            <w:r>
              <w:rPr>
                <w:b/>
                <w:sz w:val="24"/>
                <w:szCs w:val="24"/>
              </w:rPr>
              <w:t>Перечень практических действий</w:t>
            </w:r>
          </w:p>
        </w:tc>
        <w:tc>
          <w:tcPr>
            <w:tcW w:w="1843" w:type="dxa"/>
          </w:tcPr>
          <w:p w:rsidR="000E18F3" w:rsidRDefault="00890F15">
            <w:pPr>
              <w:widowControl/>
              <w:spacing w:line="276" w:lineRule="auto"/>
              <w:jc w:val="center"/>
              <w:rPr>
                <w:sz w:val="24"/>
                <w:szCs w:val="24"/>
              </w:rPr>
            </w:pPr>
            <w:r>
              <w:rPr>
                <w:b/>
                <w:sz w:val="24"/>
                <w:szCs w:val="24"/>
              </w:rPr>
              <w:t>Форма представления</w:t>
            </w:r>
          </w:p>
        </w:tc>
        <w:tc>
          <w:tcPr>
            <w:tcW w:w="1701" w:type="dxa"/>
          </w:tcPr>
          <w:p w:rsidR="000E18F3" w:rsidRDefault="00890F15">
            <w:pPr>
              <w:widowControl/>
              <w:spacing w:line="276" w:lineRule="auto"/>
              <w:jc w:val="center"/>
              <w:rPr>
                <w:sz w:val="24"/>
                <w:szCs w:val="24"/>
              </w:rPr>
            </w:pPr>
            <w:r>
              <w:rPr>
                <w:b/>
                <w:sz w:val="24"/>
                <w:szCs w:val="24"/>
              </w:rPr>
              <w:t>Отметка о выполнении</w:t>
            </w:r>
          </w:p>
          <w:p w:rsidR="000E18F3" w:rsidRDefault="00890F15">
            <w:pPr>
              <w:widowControl/>
              <w:spacing w:line="276" w:lineRule="auto"/>
              <w:jc w:val="center"/>
              <w:rPr>
                <w:sz w:val="24"/>
                <w:szCs w:val="24"/>
              </w:rPr>
            </w:pPr>
            <w:r>
              <w:rPr>
                <w:b/>
                <w:sz w:val="24"/>
                <w:szCs w:val="24"/>
              </w:rPr>
              <w:t>Да/Нет</w:t>
            </w:r>
          </w:p>
        </w:tc>
      </w:tr>
      <w:tr w:rsidR="000E18F3" w:rsidTr="00BB22B4">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Установить контакт с пациенткой (поздороваться, представиться, обозначить свою роль)</w:t>
            </w:r>
          </w:p>
        </w:tc>
        <w:tc>
          <w:tcPr>
            <w:tcW w:w="1843"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widowControl/>
              <w:spacing w:line="276" w:lineRule="auto"/>
              <w:jc w:val="both"/>
              <w:rPr>
                <w:sz w:val="24"/>
                <w:szCs w:val="24"/>
              </w:rPr>
            </w:pPr>
          </w:p>
        </w:tc>
      </w:tr>
      <w:tr w:rsidR="000E18F3" w:rsidTr="00BB22B4">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Идентифицировать пациентку (попросить пациентку представиться)</w:t>
            </w:r>
          </w:p>
        </w:tc>
        <w:tc>
          <w:tcPr>
            <w:tcW w:w="1843"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widowControl/>
              <w:spacing w:line="276" w:lineRule="auto"/>
              <w:jc w:val="both"/>
              <w:rPr>
                <w:sz w:val="24"/>
                <w:szCs w:val="24"/>
              </w:rPr>
            </w:pPr>
          </w:p>
        </w:tc>
      </w:tr>
      <w:tr w:rsidR="000E18F3" w:rsidTr="00BB22B4">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Сверить ФИО пациентки с историей родов</w:t>
            </w:r>
          </w:p>
        </w:tc>
        <w:tc>
          <w:tcPr>
            <w:tcW w:w="1843"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widowControl/>
              <w:spacing w:line="276" w:lineRule="auto"/>
              <w:jc w:val="both"/>
              <w:rPr>
                <w:sz w:val="24"/>
                <w:szCs w:val="24"/>
              </w:rPr>
            </w:pPr>
          </w:p>
        </w:tc>
      </w:tr>
      <w:tr w:rsidR="000E18F3" w:rsidTr="00BB22B4">
        <w:trPr>
          <w:trHeight w:val="270"/>
        </w:trPr>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 xml:space="preserve">Назвать предстоящую процедуру, объяснить её цель </w:t>
            </w:r>
          </w:p>
        </w:tc>
        <w:tc>
          <w:tcPr>
            <w:tcW w:w="1843"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widowControl/>
              <w:spacing w:line="276" w:lineRule="auto"/>
              <w:jc w:val="both"/>
              <w:rPr>
                <w:sz w:val="24"/>
                <w:szCs w:val="24"/>
              </w:rPr>
            </w:pPr>
          </w:p>
        </w:tc>
      </w:tr>
      <w:tr w:rsidR="000E18F3" w:rsidTr="00BB22B4">
        <w:trPr>
          <w:trHeight w:val="825"/>
        </w:trPr>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Получить у пациентки добровольное информированное согласие на предстоящую процедуру</w:t>
            </w:r>
          </w:p>
        </w:tc>
        <w:tc>
          <w:tcPr>
            <w:tcW w:w="1843"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widowControl/>
              <w:spacing w:line="276" w:lineRule="auto"/>
              <w:jc w:val="both"/>
              <w:rPr>
                <w:sz w:val="24"/>
                <w:szCs w:val="24"/>
              </w:rPr>
            </w:pPr>
          </w:p>
        </w:tc>
      </w:tr>
      <w:tr w:rsidR="000E18F3" w:rsidTr="00BB22B4">
        <w:trPr>
          <w:trHeight w:val="300"/>
        </w:trPr>
        <w:tc>
          <w:tcPr>
            <w:tcW w:w="851" w:type="dxa"/>
          </w:tcPr>
          <w:p w:rsidR="000E18F3" w:rsidRDefault="000E18F3">
            <w:pPr>
              <w:widowControl/>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b/>
                <w:sz w:val="24"/>
                <w:szCs w:val="24"/>
              </w:rPr>
              <w:t>Подготовка к проведению процедуры</w:t>
            </w:r>
          </w:p>
        </w:tc>
        <w:tc>
          <w:tcPr>
            <w:tcW w:w="1843" w:type="dxa"/>
          </w:tcPr>
          <w:p w:rsidR="000E18F3" w:rsidRDefault="000E18F3">
            <w:pPr>
              <w:widowControl/>
              <w:spacing w:line="276" w:lineRule="auto"/>
              <w:jc w:val="center"/>
              <w:rPr>
                <w:sz w:val="24"/>
                <w:szCs w:val="24"/>
              </w:rPr>
            </w:pPr>
          </w:p>
        </w:tc>
        <w:tc>
          <w:tcPr>
            <w:tcW w:w="1701" w:type="dxa"/>
          </w:tcPr>
          <w:p w:rsidR="000E18F3" w:rsidRDefault="000E18F3">
            <w:pPr>
              <w:widowControl/>
              <w:spacing w:line="276" w:lineRule="auto"/>
              <w:jc w:val="both"/>
              <w:rPr>
                <w:sz w:val="24"/>
                <w:szCs w:val="24"/>
              </w:rPr>
            </w:pPr>
          </w:p>
        </w:tc>
      </w:tr>
      <w:tr w:rsidR="000E18F3" w:rsidTr="00BB22B4">
        <w:trPr>
          <w:trHeight w:val="825"/>
        </w:trPr>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 xml:space="preserve">Предложить или помочь пациентке занять удобное положение - лежа на спине, на кушетке медицинской, покрытой пелёнкой одноразовой стерильной </w:t>
            </w:r>
          </w:p>
        </w:tc>
        <w:tc>
          <w:tcPr>
            <w:tcW w:w="1843"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widowControl/>
              <w:spacing w:line="276" w:lineRule="auto"/>
              <w:jc w:val="both"/>
              <w:rPr>
                <w:sz w:val="24"/>
                <w:szCs w:val="24"/>
              </w:rPr>
            </w:pPr>
          </w:p>
        </w:tc>
      </w:tr>
      <w:tr w:rsidR="000E18F3" w:rsidTr="00BB22B4">
        <w:trPr>
          <w:trHeight w:val="322"/>
        </w:trPr>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 xml:space="preserve">Обработать руки гигиеническим способом    </w:t>
            </w:r>
          </w:p>
        </w:tc>
        <w:tc>
          <w:tcPr>
            <w:tcW w:w="1843"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widowControl/>
              <w:spacing w:line="276" w:lineRule="auto"/>
              <w:jc w:val="both"/>
              <w:rPr>
                <w:sz w:val="24"/>
                <w:szCs w:val="24"/>
              </w:rPr>
            </w:pPr>
          </w:p>
        </w:tc>
      </w:tr>
      <w:tr w:rsidR="000E18F3" w:rsidTr="00BB22B4">
        <w:trPr>
          <w:trHeight w:val="292"/>
        </w:trPr>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Надеть перчатки медицинские нестерильные</w:t>
            </w:r>
          </w:p>
        </w:tc>
        <w:tc>
          <w:tcPr>
            <w:tcW w:w="1843"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jc w:val="both"/>
              <w:rPr>
                <w:sz w:val="24"/>
                <w:szCs w:val="24"/>
              </w:rPr>
            </w:pPr>
          </w:p>
        </w:tc>
      </w:tr>
      <w:tr w:rsidR="000E18F3" w:rsidTr="00BB22B4">
        <w:trPr>
          <w:trHeight w:val="390"/>
        </w:trPr>
        <w:tc>
          <w:tcPr>
            <w:tcW w:w="851" w:type="dxa"/>
          </w:tcPr>
          <w:p w:rsidR="000E18F3" w:rsidRDefault="000E18F3">
            <w:pPr>
              <w:widowControl/>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b/>
                <w:sz w:val="24"/>
                <w:szCs w:val="24"/>
              </w:rPr>
              <w:t>Выполнение процедуры</w:t>
            </w:r>
          </w:p>
        </w:tc>
        <w:tc>
          <w:tcPr>
            <w:tcW w:w="1843" w:type="dxa"/>
          </w:tcPr>
          <w:p w:rsidR="000E18F3" w:rsidRDefault="000E18F3">
            <w:pPr>
              <w:widowControl/>
              <w:spacing w:line="276" w:lineRule="auto"/>
              <w:jc w:val="center"/>
              <w:rPr>
                <w:sz w:val="24"/>
                <w:szCs w:val="24"/>
              </w:rPr>
            </w:pPr>
          </w:p>
        </w:tc>
        <w:tc>
          <w:tcPr>
            <w:tcW w:w="1701" w:type="dxa"/>
          </w:tcPr>
          <w:p w:rsidR="000E18F3" w:rsidRDefault="000E18F3">
            <w:pPr>
              <w:widowControl/>
              <w:spacing w:line="276" w:lineRule="auto"/>
              <w:jc w:val="both"/>
              <w:rPr>
                <w:sz w:val="24"/>
                <w:szCs w:val="24"/>
              </w:rPr>
            </w:pPr>
          </w:p>
        </w:tc>
      </w:tr>
      <w:tr w:rsidR="000E18F3" w:rsidTr="00BB22B4">
        <w:trPr>
          <w:trHeight w:val="409"/>
        </w:trPr>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Встать справа от пациентки лицом к ней</w:t>
            </w:r>
          </w:p>
        </w:tc>
        <w:tc>
          <w:tcPr>
            <w:tcW w:w="1843"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jc w:val="both"/>
              <w:rPr>
                <w:sz w:val="24"/>
                <w:szCs w:val="24"/>
              </w:rPr>
            </w:pPr>
          </w:p>
        </w:tc>
      </w:tr>
      <w:tr w:rsidR="000E18F3" w:rsidTr="00BB22B4">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Провести второй прием наружного акушерского исследования (Леопольда-Левицкого): опустить руки со дна матки на правую и левую ее стороны до уровня пупка и ниже</w:t>
            </w:r>
          </w:p>
        </w:tc>
        <w:tc>
          <w:tcPr>
            <w:tcW w:w="1843" w:type="dxa"/>
          </w:tcPr>
          <w:p w:rsidR="000E18F3" w:rsidRDefault="00890F15">
            <w:pPr>
              <w:widowControl/>
              <w:spacing w:line="276" w:lineRule="auto"/>
              <w:jc w:val="center"/>
              <w:rPr>
                <w:sz w:val="24"/>
                <w:szCs w:val="24"/>
              </w:rPr>
            </w:pPr>
            <w:r>
              <w:rPr>
                <w:sz w:val="24"/>
                <w:szCs w:val="24"/>
              </w:rPr>
              <w:t>Выполнить</w:t>
            </w:r>
          </w:p>
          <w:p w:rsidR="000E18F3" w:rsidRDefault="000E18F3">
            <w:pPr>
              <w:widowControl/>
              <w:spacing w:line="276" w:lineRule="auto"/>
              <w:jc w:val="center"/>
              <w:rPr>
                <w:sz w:val="24"/>
                <w:szCs w:val="24"/>
              </w:rPr>
            </w:pPr>
          </w:p>
        </w:tc>
        <w:tc>
          <w:tcPr>
            <w:tcW w:w="1701" w:type="dxa"/>
          </w:tcPr>
          <w:p w:rsidR="000E18F3" w:rsidRDefault="000E18F3">
            <w:pPr>
              <w:widowControl/>
              <w:spacing w:line="276" w:lineRule="auto"/>
              <w:jc w:val="both"/>
              <w:rPr>
                <w:sz w:val="24"/>
                <w:szCs w:val="24"/>
              </w:rPr>
            </w:pPr>
          </w:p>
        </w:tc>
      </w:tr>
      <w:tr w:rsidR="000E18F3" w:rsidTr="00BB22B4">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Определить положение, вид и позицию плода, осторожно пальпируя боковые поверхности матки</w:t>
            </w:r>
          </w:p>
        </w:tc>
        <w:tc>
          <w:tcPr>
            <w:tcW w:w="1843" w:type="dxa"/>
          </w:tcPr>
          <w:p w:rsidR="000E18F3" w:rsidRDefault="00890F15">
            <w:pPr>
              <w:widowControl/>
              <w:spacing w:line="276" w:lineRule="auto"/>
              <w:jc w:val="center"/>
              <w:rPr>
                <w:sz w:val="24"/>
                <w:szCs w:val="24"/>
              </w:rPr>
            </w:pPr>
            <w:r>
              <w:rPr>
                <w:sz w:val="24"/>
                <w:szCs w:val="24"/>
              </w:rPr>
              <w:t>Выполнить/</w:t>
            </w:r>
          </w:p>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widowControl/>
              <w:spacing w:line="276" w:lineRule="auto"/>
              <w:jc w:val="both"/>
              <w:rPr>
                <w:sz w:val="24"/>
                <w:szCs w:val="24"/>
              </w:rPr>
            </w:pPr>
          </w:p>
        </w:tc>
      </w:tr>
      <w:tr w:rsidR="000E18F3" w:rsidTr="00BB22B4">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Провести третий прием наружного акушерского исследования (Леопольда-Левицкого): левую руку положить на дно матки и подать плод к правой руке, а правой рукой охватить часть плода, расположенную над входом в малый таз</w:t>
            </w:r>
          </w:p>
        </w:tc>
        <w:tc>
          <w:tcPr>
            <w:tcW w:w="1843" w:type="dxa"/>
          </w:tcPr>
          <w:p w:rsidR="000E18F3" w:rsidRDefault="00890F15">
            <w:pPr>
              <w:widowControl/>
              <w:spacing w:line="276" w:lineRule="auto"/>
              <w:jc w:val="center"/>
              <w:rPr>
                <w:sz w:val="24"/>
                <w:szCs w:val="24"/>
              </w:rPr>
            </w:pPr>
            <w:r>
              <w:rPr>
                <w:sz w:val="24"/>
                <w:szCs w:val="24"/>
              </w:rPr>
              <w:t>Выполнить</w:t>
            </w:r>
          </w:p>
          <w:p w:rsidR="000E18F3" w:rsidRDefault="000E18F3">
            <w:pPr>
              <w:widowControl/>
              <w:spacing w:line="276" w:lineRule="auto"/>
              <w:jc w:val="center"/>
              <w:rPr>
                <w:sz w:val="24"/>
                <w:szCs w:val="24"/>
              </w:rPr>
            </w:pPr>
          </w:p>
        </w:tc>
        <w:tc>
          <w:tcPr>
            <w:tcW w:w="1701" w:type="dxa"/>
          </w:tcPr>
          <w:p w:rsidR="000E18F3" w:rsidRDefault="000E18F3">
            <w:pPr>
              <w:widowControl/>
              <w:spacing w:line="276" w:lineRule="auto"/>
              <w:jc w:val="both"/>
              <w:rPr>
                <w:sz w:val="24"/>
                <w:szCs w:val="24"/>
              </w:rPr>
            </w:pPr>
          </w:p>
        </w:tc>
      </w:tr>
      <w:tr w:rsidR="000E18F3" w:rsidTr="00BB22B4">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 xml:space="preserve">Определить крупную часть плода, предлежащую ко входу в малый таз, баллотирующим движением правой руки </w:t>
            </w:r>
          </w:p>
        </w:tc>
        <w:tc>
          <w:tcPr>
            <w:tcW w:w="1843" w:type="dxa"/>
          </w:tcPr>
          <w:p w:rsidR="000E18F3" w:rsidRDefault="00890F15">
            <w:pPr>
              <w:widowControl/>
              <w:spacing w:line="276" w:lineRule="auto"/>
              <w:jc w:val="center"/>
              <w:rPr>
                <w:sz w:val="24"/>
                <w:szCs w:val="24"/>
              </w:rPr>
            </w:pPr>
            <w:r>
              <w:rPr>
                <w:sz w:val="24"/>
                <w:szCs w:val="24"/>
              </w:rPr>
              <w:t>Выполнить/</w:t>
            </w:r>
          </w:p>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widowControl/>
              <w:spacing w:line="276" w:lineRule="auto"/>
              <w:jc w:val="both"/>
              <w:rPr>
                <w:sz w:val="24"/>
                <w:szCs w:val="24"/>
              </w:rPr>
            </w:pPr>
          </w:p>
        </w:tc>
      </w:tr>
      <w:tr w:rsidR="000E18F3" w:rsidTr="00BB22B4">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Взять акушерский стетоскоп</w:t>
            </w:r>
          </w:p>
        </w:tc>
        <w:tc>
          <w:tcPr>
            <w:tcW w:w="1843"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jc w:val="both"/>
              <w:rPr>
                <w:sz w:val="24"/>
                <w:szCs w:val="24"/>
              </w:rPr>
            </w:pPr>
          </w:p>
        </w:tc>
      </w:tr>
      <w:tr w:rsidR="000E18F3" w:rsidTr="00BB22B4">
        <w:trPr>
          <w:trHeight w:val="465"/>
        </w:trPr>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Прижать стетоскоп широким раструбом к животу матери</w:t>
            </w:r>
          </w:p>
        </w:tc>
        <w:tc>
          <w:tcPr>
            <w:tcW w:w="1843" w:type="dxa"/>
          </w:tcPr>
          <w:p w:rsidR="000E18F3" w:rsidRDefault="00890F15">
            <w:pPr>
              <w:widowControl/>
              <w:spacing w:line="276" w:lineRule="auto"/>
              <w:jc w:val="center"/>
              <w:rPr>
                <w:sz w:val="24"/>
                <w:szCs w:val="24"/>
              </w:rPr>
            </w:pPr>
            <w:r>
              <w:rPr>
                <w:sz w:val="24"/>
                <w:szCs w:val="24"/>
              </w:rPr>
              <w:t>Выполнить/</w:t>
            </w:r>
          </w:p>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widowControl/>
              <w:spacing w:line="276" w:lineRule="auto"/>
              <w:jc w:val="both"/>
              <w:rPr>
                <w:sz w:val="24"/>
                <w:szCs w:val="24"/>
              </w:rPr>
            </w:pPr>
          </w:p>
        </w:tc>
      </w:tr>
      <w:tr w:rsidR="000E18F3" w:rsidTr="00BB22B4">
        <w:trPr>
          <w:trHeight w:val="540"/>
        </w:trPr>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Зафиксировать стетоскоп между передней брюшной стенкой и ухом</w:t>
            </w:r>
          </w:p>
        </w:tc>
        <w:tc>
          <w:tcPr>
            <w:tcW w:w="1843" w:type="dxa"/>
          </w:tcPr>
          <w:p w:rsidR="000E18F3" w:rsidRDefault="00890F15">
            <w:pPr>
              <w:widowControl/>
              <w:spacing w:line="276" w:lineRule="auto"/>
              <w:jc w:val="center"/>
              <w:rPr>
                <w:sz w:val="24"/>
                <w:szCs w:val="24"/>
              </w:rPr>
            </w:pPr>
            <w:r>
              <w:rPr>
                <w:sz w:val="24"/>
                <w:szCs w:val="24"/>
              </w:rPr>
              <w:t>Выполнить</w:t>
            </w:r>
          </w:p>
          <w:p w:rsidR="000E18F3" w:rsidRDefault="000E18F3">
            <w:pPr>
              <w:widowControl/>
              <w:spacing w:line="276" w:lineRule="auto"/>
              <w:jc w:val="center"/>
              <w:rPr>
                <w:sz w:val="24"/>
                <w:szCs w:val="24"/>
              </w:rPr>
            </w:pPr>
          </w:p>
        </w:tc>
        <w:tc>
          <w:tcPr>
            <w:tcW w:w="1701" w:type="dxa"/>
          </w:tcPr>
          <w:p w:rsidR="000E18F3" w:rsidRDefault="000E18F3">
            <w:pPr>
              <w:widowControl/>
              <w:spacing w:line="276" w:lineRule="auto"/>
              <w:jc w:val="both"/>
              <w:rPr>
                <w:sz w:val="24"/>
                <w:szCs w:val="24"/>
              </w:rPr>
            </w:pPr>
          </w:p>
        </w:tc>
      </w:tr>
      <w:tr w:rsidR="000E18F3" w:rsidTr="00BB22B4">
        <w:trPr>
          <w:trHeight w:val="360"/>
        </w:trPr>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Убрать руку от трубки стетоскопа</w:t>
            </w:r>
          </w:p>
        </w:tc>
        <w:tc>
          <w:tcPr>
            <w:tcW w:w="1843"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jc w:val="both"/>
              <w:rPr>
                <w:sz w:val="24"/>
                <w:szCs w:val="24"/>
              </w:rPr>
            </w:pPr>
          </w:p>
        </w:tc>
      </w:tr>
      <w:tr w:rsidR="000E18F3" w:rsidTr="00BB22B4">
        <w:trPr>
          <w:trHeight w:val="495"/>
        </w:trPr>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Взять в левую руку секундомер или часы с секундной стрелкой</w:t>
            </w:r>
          </w:p>
        </w:tc>
        <w:tc>
          <w:tcPr>
            <w:tcW w:w="1843" w:type="dxa"/>
          </w:tcPr>
          <w:p w:rsidR="000E18F3" w:rsidRDefault="00890F15">
            <w:pPr>
              <w:widowControl/>
              <w:spacing w:line="276" w:lineRule="auto"/>
              <w:jc w:val="center"/>
              <w:rPr>
                <w:sz w:val="24"/>
                <w:szCs w:val="24"/>
              </w:rPr>
            </w:pPr>
            <w:r>
              <w:rPr>
                <w:sz w:val="24"/>
                <w:szCs w:val="24"/>
              </w:rPr>
              <w:t>Выполнить</w:t>
            </w:r>
          </w:p>
          <w:p w:rsidR="000E18F3" w:rsidRDefault="000E18F3">
            <w:pPr>
              <w:widowControl/>
              <w:spacing w:line="276" w:lineRule="auto"/>
              <w:jc w:val="center"/>
              <w:rPr>
                <w:sz w:val="24"/>
                <w:szCs w:val="24"/>
              </w:rPr>
            </w:pPr>
          </w:p>
        </w:tc>
        <w:tc>
          <w:tcPr>
            <w:tcW w:w="1701" w:type="dxa"/>
          </w:tcPr>
          <w:p w:rsidR="000E18F3" w:rsidRDefault="000E18F3">
            <w:pPr>
              <w:widowControl/>
              <w:spacing w:line="276" w:lineRule="auto"/>
              <w:jc w:val="both"/>
              <w:rPr>
                <w:sz w:val="24"/>
                <w:szCs w:val="24"/>
              </w:rPr>
            </w:pPr>
          </w:p>
        </w:tc>
      </w:tr>
      <w:tr w:rsidR="000E18F3" w:rsidTr="00BB22B4">
        <w:trPr>
          <w:trHeight w:val="600"/>
        </w:trPr>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Выслушивать сердцебиение плода в течение 1 мин.</w:t>
            </w:r>
          </w:p>
        </w:tc>
        <w:tc>
          <w:tcPr>
            <w:tcW w:w="1843"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widowControl/>
              <w:spacing w:line="276" w:lineRule="auto"/>
              <w:jc w:val="both"/>
              <w:rPr>
                <w:sz w:val="24"/>
                <w:szCs w:val="24"/>
              </w:rPr>
            </w:pPr>
          </w:p>
        </w:tc>
      </w:tr>
      <w:tr w:rsidR="000E18F3" w:rsidTr="00BB22B4">
        <w:trPr>
          <w:trHeight w:val="324"/>
        </w:trPr>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 xml:space="preserve">Помочь беременной встать с кушетки медицинской </w:t>
            </w:r>
          </w:p>
        </w:tc>
        <w:tc>
          <w:tcPr>
            <w:tcW w:w="1843"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widowControl/>
              <w:spacing w:line="276" w:lineRule="auto"/>
              <w:jc w:val="both"/>
              <w:rPr>
                <w:sz w:val="24"/>
                <w:szCs w:val="24"/>
              </w:rPr>
            </w:pPr>
          </w:p>
        </w:tc>
      </w:tr>
      <w:tr w:rsidR="000E18F3" w:rsidTr="00BB22B4">
        <w:trPr>
          <w:trHeight w:val="600"/>
        </w:trPr>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 xml:space="preserve">Обработать широкий раструб стетоскопа дезинфицирующим раствором </w:t>
            </w:r>
          </w:p>
        </w:tc>
        <w:tc>
          <w:tcPr>
            <w:tcW w:w="1843"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widowControl/>
              <w:spacing w:line="276" w:lineRule="auto"/>
              <w:jc w:val="both"/>
              <w:rPr>
                <w:sz w:val="24"/>
                <w:szCs w:val="24"/>
              </w:rPr>
            </w:pPr>
          </w:p>
        </w:tc>
      </w:tr>
      <w:tr w:rsidR="000E18F3" w:rsidTr="00BB22B4">
        <w:trPr>
          <w:trHeight w:val="600"/>
        </w:trPr>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Убрать пеленку с кушетки медицинской  и поместить её в ёмкость-контейнер с педалью для медицинских отходов класса «В»</w:t>
            </w:r>
          </w:p>
        </w:tc>
        <w:tc>
          <w:tcPr>
            <w:tcW w:w="1843" w:type="dxa"/>
          </w:tcPr>
          <w:p w:rsidR="000E18F3" w:rsidRDefault="000E18F3">
            <w:pPr>
              <w:widowControl/>
              <w:spacing w:line="276" w:lineRule="auto"/>
              <w:jc w:val="center"/>
              <w:rPr>
                <w:sz w:val="24"/>
                <w:szCs w:val="24"/>
              </w:rPr>
            </w:pPr>
          </w:p>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jc w:val="both"/>
              <w:rPr>
                <w:sz w:val="24"/>
                <w:szCs w:val="24"/>
              </w:rPr>
            </w:pPr>
          </w:p>
        </w:tc>
      </w:tr>
      <w:tr w:rsidR="000E18F3" w:rsidTr="00BB22B4">
        <w:trPr>
          <w:trHeight w:val="600"/>
        </w:trPr>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Обработать кушетку медицинскую дезинфицирующим раствором</w:t>
            </w:r>
          </w:p>
        </w:tc>
        <w:tc>
          <w:tcPr>
            <w:tcW w:w="1843"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widowControl/>
              <w:spacing w:line="276" w:lineRule="auto"/>
              <w:jc w:val="both"/>
              <w:rPr>
                <w:sz w:val="24"/>
                <w:szCs w:val="24"/>
              </w:rPr>
            </w:pPr>
          </w:p>
        </w:tc>
      </w:tr>
      <w:tr w:rsidR="000E18F3" w:rsidTr="00BB22B4">
        <w:trPr>
          <w:trHeight w:val="260"/>
        </w:trPr>
        <w:tc>
          <w:tcPr>
            <w:tcW w:w="851" w:type="dxa"/>
          </w:tcPr>
          <w:p w:rsidR="000E18F3" w:rsidRDefault="000E18F3">
            <w:pPr>
              <w:widowControl/>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b/>
                <w:sz w:val="24"/>
                <w:szCs w:val="24"/>
              </w:rPr>
              <w:t>Завершение процедуры</w:t>
            </w:r>
          </w:p>
        </w:tc>
        <w:tc>
          <w:tcPr>
            <w:tcW w:w="1843" w:type="dxa"/>
          </w:tcPr>
          <w:p w:rsidR="000E18F3" w:rsidRDefault="000E18F3">
            <w:pPr>
              <w:widowControl/>
              <w:spacing w:line="276" w:lineRule="auto"/>
              <w:jc w:val="center"/>
              <w:rPr>
                <w:sz w:val="24"/>
                <w:szCs w:val="24"/>
              </w:rPr>
            </w:pPr>
          </w:p>
        </w:tc>
        <w:tc>
          <w:tcPr>
            <w:tcW w:w="1701" w:type="dxa"/>
          </w:tcPr>
          <w:p w:rsidR="000E18F3" w:rsidRDefault="000E18F3">
            <w:pPr>
              <w:widowControl/>
              <w:spacing w:line="276" w:lineRule="auto"/>
              <w:jc w:val="both"/>
              <w:rPr>
                <w:sz w:val="24"/>
                <w:szCs w:val="24"/>
              </w:rPr>
            </w:pPr>
          </w:p>
        </w:tc>
      </w:tr>
      <w:tr w:rsidR="000E18F3" w:rsidTr="00BB22B4">
        <w:trPr>
          <w:trHeight w:val="347"/>
        </w:trPr>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 xml:space="preserve">Снять перчатки </w:t>
            </w:r>
          </w:p>
        </w:tc>
        <w:tc>
          <w:tcPr>
            <w:tcW w:w="1843"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jc w:val="both"/>
              <w:rPr>
                <w:sz w:val="24"/>
                <w:szCs w:val="24"/>
              </w:rPr>
            </w:pPr>
          </w:p>
        </w:tc>
      </w:tr>
      <w:tr w:rsidR="000E18F3" w:rsidTr="00BB22B4">
        <w:trPr>
          <w:trHeight w:val="600"/>
        </w:trPr>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Поместить перчатки в ёмкость-контейнер с педалью для медицинских отходов класса «В»</w:t>
            </w:r>
          </w:p>
        </w:tc>
        <w:tc>
          <w:tcPr>
            <w:tcW w:w="1843"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jc w:val="both"/>
              <w:rPr>
                <w:sz w:val="24"/>
                <w:szCs w:val="24"/>
              </w:rPr>
            </w:pPr>
          </w:p>
        </w:tc>
      </w:tr>
      <w:tr w:rsidR="000E18F3" w:rsidTr="00BB22B4">
        <w:trPr>
          <w:trHeight w:val="600"/>
        </w:trPr>
        <w:tc>
          <w:tcPr>
            <w:tcW w:w="851" w:type="dxa"/>
          </w:tcPr>
          <w:p w:rsidR="000E18F3" w:rsidRDefault="000E18F3">
            <w:pPr>
              <w:widowControl/>
              <w:numPr>
                <w:ilvl w:val="0"/>
                <w:numId w:val="3"/>
              </w:numPr>
              <w:spacing w:line="276" w:lineRule="auto"/>
              <w:jc w:val="both"/>
              <w:rPr>
                <w:sz w:val="24"/>
                <w:szCs w:val="24"/>
              </w:rPr>
            </w:pPr>
          </w:p>
        </w:tc>
        <w:tc>
          <w:tcPr>
            <w:tcW w:w="5381" w:type="dxa"/>
          </w:tcPr>
          <w:p w:rsidR="000E18F3" w:rsidRDefault="00890F15">
            <w:pPr>
              <w:widowControl/>
              <w:spacing w:line="276" w:lineRule="auto"/>
              <w:jc w:val="both"/>
              <w:rPr>
                <w:sz w:val="24"/>
                <w:szCs w:val="24"/>
              </w:rPr>
            </w:pPr>
            <w:r>
              <w:rPr>
                <w:sz w:val="24"/>
                <w:szCs w:val="24"/>
              </w:rPr>
              <w:t>Вымыть руки с использованием жидкого мыла, осушить и обработать кожным антисептиком для обработки рук</w:t>
            </w:r>
          </w:p>
        </w:tc>
        <w:tc>
          <w:tcPr>
            <w:tcW w:w="1843"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widowControl/>
              <w:spacing w:line="276" w:lineRule="auto"/>
              <w:jc w:val="both"/>
              <w:rPr>
                <w:sz w:val="24"/>
                <w:szCs w:val="24"/>
              </w:rPr>
            </w:pPr>
          </w:p>
        </w:tc>
      </w:tr>
    </w:tbl>
    <w:p w:rsidR="000E18F3" w:rsidRDefault="00890F15">
      <w:pPr>
        <w:tabs>
          <w:tab w:val="left" w:pos="1134"/>
          <w:tab w:val="left" w:pos="3730"/>
          <w:tab w:val="left" w:pos="8106"/>
        </w:tabs>
        <w:spacing w:line="276" w:lineRule="auto"/>
        <w:rPr>
          <w:sz w:val="24"/>
          <w:szCs w:val="24"/>
        </w:rPr>
      </w:pPr>
      <w:r>
        <w:rPr>
          <w:b/>
          <w:sz w:val="24"/>
          <w:szCs w:val="24"/>
        </w:rPr>
        <w:lastRenderedPageBreak/>
        <w:t>Количество набранных отметок «да» ___________________</w:t>
      </w:r>
    </w:p>
    <w:p w:rsidR="000E18F3" w:rsidRDefault="00890F15">
      <w:pPr>
        <w:tabs>
          <w:tab w:val="left" w:pos="1134"/>
          <w:tab w:val="left" w:pos="3730"/>
          <w:tab w:val="left" w:pos="8106"/>
        </w:tabs>
        <w:spacing w:line="276" w:lineRule="auto"/>
        <w:rPr>
          <w:sz w:val="24"/>
          <w:szCs w:val="24"/>
        </w:rPr>
      </w:pPr>
      <w:r>
        <w:rPr>
          <w:b/>
          <w:sz w:val="24"/>
          <w:szCs w:val="24"/>
        </w:rPr>
        <w:t xml:space="preserve">Процент выполнения задания ___________________ </w:t>
      </w:r>
    </w:p>
    <w:p w:rsidR="000E18F3" w:rsidRDefault="00890F15">
      <w:pPr>
        <w:widowControl/>
        <w:shd w:val="clear" w:color="auto" w:fill="FFFFFF"/>
        <w:spacing w:line="276" w:lineRule="auto"/>
        <w:jc w:val="both"/>
        <w:rPr>
          <w:sz w:val="24"/>
          <w:szCs w:val="24"/>
        </w:rPr>
      </w:pPr>
      <w:r>
        <w:rPr>
          <w:b/>
          <w:sz w:val="24"/>
          <w:szCs w:val="24"/>
        </w:rPr>
        <w:t>ФИО члена ГЭК ____</w:t>
      </w:r>
      <w:r>
        <w:rPr>
          <w:sz w:val="24"/>
          <w:szCs w:val="24"/>
        </w:rPr>
        <w:t xml:space="preserve">_________________________ </w:t>
      </w:r>
    </w:p>
    <w:p w:rsidR="000E18F3" w:rsidRDefault="00890F15">
      <w:pPr>
        <w:widowControl/>
        <w:shd w:val="clear" w:color="auto" w:fill="FFFFFF"/>
        <w:spacing w:line="276" w:lineRule="auto"/>
        <w:jc w:val="both"/>
        <w:rPr>
          <w:sz w:val="24"/>
          <w:szCs w:val="24"/>
        </w:rPr>
      </w:pPr>
      <w:r>
        <w:rPr>
          <w:sz w:val="24"/>
          <w:szCs w:val="24"/>
        </w:rPr>
        <w:t xml:space="preserve"> Подпись </w:t>
      </w:r>
    </w:p>
    <w:p w:rsidR="000E18F3" w:rsidRDefault="000E18F3">
      <w:pPr>
        <w:widowControl/>
        <w:spacing w:line="276" w:lineRule="auto"/>
        <w:jc w:val="both"/>
        <w:rPr>
          <w:sz w:val="24"/>
          <w:szCs w:val="24"/>
        </w:rPr>
      </w:pPr>
    </w:p>
    <w:p w:rsidR="000E18F3" w:rsidRDefault="00890F15" w:rsidP="005F79BA">
      <w:pPr>
        <w:widowControl/>
        <w:spacing w:line="276" w:lineRule="auto"/>
        <w:ind w:right="204" w:firstLine="709"/>
        <w:jc w:val="both"/>
        <w:rPr>
          <w:sz w:val="24"/>
          <w:szCs w:val="24"/>
        </w:rPr>
      </w:pPr>
      <w:r>
        <w:rPr>
          <w:b/>
          <w:sz w:val="24"/>
          <w:szCs w:val="24"/>
        </w:rPr>
        <w:t xml:space="preserve">Оборудование и оснащение для практического навыка в соответствии с условием практического задания </w:t>
      </w:r>
    </w:p>
    <w:p w:rsidR="000E18F3" w:rsidRDefault="00890F15" w:rsidP="005F79BA">
      <w:pPr>
        <w:widowControl/>
        <w:numPr>
          <w:ilvl w:val="0"/>
          <w:numId w:val="1"/>
        </w:numPr>
        <w:spacing w:line="276" w:lineRule="auto"/>
        <w:ind w:right="204"/>
        <w:jc w:val="both"/>
        <w:rPr>
          <w:sz w:val="24"/>
          <w:szCs w:val="24"/>
        </w:rPr>
      </w:pPr>
      <w:r>
        <w:rPr>
          <w:sz w:val="24"/>
          <w:szCs w:val="24"/>
        </w:rPr>
        <w:t xml:space="preserve">Торс беременной женщины для наружного акушерского осмотра </w:t>
      </w:r>
    </w:p>
    <w:p w:rsidR="000E18F3" w:rsidRDefault="00890F15" w:rsidP="005F79BA">
      <w:pPr>
        <w:widowControl/>
        <w:numPr>
          <w:ilvl w:val="0"/>
          <w:numId w:val="1"/>
        </w:numPr>
        <w:spacing w:line="276" w:lineRule="auto"/>
        <w:ind w:right="204"/>
        <w:jc w:val="both"/>
        <w:rPr>
          <w:sz w:val="24"/>
          <w:szCs w:val="24"/>
        </w:rPr>
      </w:pPr>
      <w:r>
        <w:rPr>
          <w:sz w:val="24"/>
          <w:szCs w:val="24"/>
        </w:rPr>
        <w:t xml:space="preserve">Кушетка медицинская </w:t>
      </w:r>
    </w:p>
    <w:p w:rsidR="000E18F3" w:rsidRDefault="00890F15" w:rsidP="005F79BA">
      <w:pPr>
        <w:widowControl/>
        <w:numPr>
          <w:ilvl w:val="0"/>
          <w:numId w:val="1"/>
        </w:numPr>
        <w:spacing w:line="276" w:lineRule="auto"/>
        <w:ind w:right="204"/>
        <w:jc w:val="both"/>
        <w:rPr>
          <w:sz w:val="24"/>
          <w:szCs w:val="24"/>
        </w:rPr>
      </w:pPr>
      <w:r>
        <w:rPr>
          <w:sz w:val="24"/>
          <w:szCs w:val="24"/>
        </w:rPr>
        <w:t xml:space="preserve">Манипуляционный стол </w:t>
      </w:r>
    </w:p>
    <w:p w:rsidR="000E18F3" w:rsidRDefault="00890F15" w:rsidP="005F79BA">
      <w:pPr>
        <w:widowControl/>
        <w:numPr>
          <w:ilvl w:val="0"/>
          <w:numId w:val="1"/>
        </w:numPr>
        <w:spacing w:line="276" w:lineRule="auto"/>
        <w:ind w:right="204"/>
        <w:jc w:val="both"/>
        <w:rPr>
          <w:sz w:val="24"/>
          <w:szCs w:val="24"/>
        </w:rPr>
      </w:pPr>
      <w:r>
        <w:rPr>
          <w:sz w:val="24"/>
          <w:szCs w:val="24"/>
        </w:rPr>
        <w:t>Стетоскоп акушерский</w:t>
      </w:r>
    </w:p>
    <w:p w:rsidR="000E18F3" w:rsidRDefault="00890F15" w:rsidP="005F79BA">
      <w:pPr>
        <w:widowControl/>
        <w:numPr>
          <w:ilvl w:val="0"/>
          <w:numId w:val="1"/>
        </w:numPr>
        <w:spacing w:line="276" w:lineRule="auto"/>
        <w:ind w:right="204"/>
        <w:jc w:val="both"/>
        <w:rPr>
          <w:sz w:val="24"/>
          <w:szCs w:val="24"/>
        </w:rPr>
      </w:pPr>
      <w:r>
        <w:rPr>
          <w:sz w:val="24"/>
          <w:szCs w:val="24"/>
        </w:rPr>
        <w:t>Пеленка одноразовая медицинская стерильная (из расчета 1 шт. на одну попытку экзаменуемого)</w:t>
      </w:r>
    </w:p>
    <w:p w:rsidR="000E18F3" w:rsidRDefault="00890F15" w:rsidP="005F79BA">
      <w:pPr>
        <w:widowControl/>
        <w:numPr>
          <w:ilvl w:val="0"/>
          <w:numId w:val="1"/>
        </w:numPr>
        <w:spacing w:line="276" w:lineRule="auto"/>
        <w:ind w:right="204"/>
        <w:jc w:val="both"/>
        <w:rPr>
          <w:sz w:val="24"/>
          <w:szCs w:val="24"/>
        </w:rPr>
      </w:pPr>
      <w:r>
        <w:rPr>
          <w:sz w:val="24"/>
          <w:szCs w:val="24"/>
        </w:rPr>
        <w:t xml:space="preserve">Ёмкость-контейнер с педалью для медицинских отходов класса «В» </w:t>
      </w:r>
    </w:p>
    <w:p w:rsidR="000E18F3" w:rsidRDefault="00890F15" w:rsidP="005F79BA">
      <w:pPr>
        <w:widowControl/>
        <w:numPr>
          <w:ilvl w:val="0"/>
          <w:numId w:val="1"/>
        </w:numPr>
        <w:spacing w:line="276" w:lineRule="auto"/>
        <w:ind w:right="204"/>
        <w:jc w:val="both"/>
        <w:rPr>
          <w:sz w:val="24"/>
          <w:szCs w:val="24"/>
        </w:rPr>
      </w:pPr>
      <w:r>
        <w:rPr>
          <w:sz w:val="24"/>
          <w:szCs w:val="24"/>
        </w:rPr>
        <w:t>Пакет для утилизации медицинских отходов класса «В» желтого цвета</w:t>
      </w:r>
    </w:p>
    <w:p w:rsidR="000E18F3" w:rsidRDefault="00890F15" w:rsidP="005F79BA">
      <w:pPr>
        <w:widowControl/>
        <w:numPr>
          <w:ilvl w:val="0"/>
          <w:numId w:val="1"/>
        </w:numPr>
        <w:spacing w:line="276" w:lineRule="auto"/>
        <w:ind w:right="204"/>
        <w:jc w:val="both"/>
        <w:rPr>
          <w:sz w:val="24"/>
          <w:szCs w:val="24"/>
        </w:rPr>
      </w:pPr>
      <w:r>
        <w:rPr>
          <w:sz w:val="24"/>
          <w:szCs w:val="24"/>
        </w:rPr>
        <w:t>Перчатки медицинские нестерильные (из расчета 1 пара на одну попытку экзаменуемого)</w:t>
      </w:r>
    </w:p>
    <w:p w:rsidR="000E18F3" w:rsidRDefault="00890F15" w:rsidP="005F79BA">
      <w:pPr>
        <w:widowControl/>
        <w:numPr>
          <w:ilvl w:val="0"/>
          <w:numId w:val="1"/>
        </w:numPr>
        <w:spacing w:line="276" w:lineRule="auto"/>
        <w:ind w:right="204"/>
        <w:jc w:val="both"/>
        <w:rPr>
          <w:sz w:val="24"/>
          <w:szCs w:val="24"/>
        </w:rPr>
      </w:pPr>
      <w:r>
        <w:rPr>
          <w:sz w:val="24"/>
          <w:szCs w:val="24"/>
        </w:rPr>
        <w:t xml:space="preserve">Формы медицинской документации: история родов </w:t>
      </w:r>
    </w:p>
    <w:p w:rsidR="000E18F3" w:rsidRDefault="000E18F3" w:rsidP="005F79BA">
      <w:pPr>
        <w:widowControl/>
        <w:spacing w:line="276" w:lineRule="auto"/>
        <w:ind w:right="204"/>
        <w:jc w:val="both"/>
        <w:rPr>
          <w:sz w:val="24"/>
          <w:szCs w:val="24"/>
        </w:rPr>
      </w:pPr>
    </w:p>
    <w:p w:rsidR="000E18F3" w:rsidRDefault="00890F15" w:rsidP="005F79BA">
      <w:pPr>
        <w:widowControl/>
        <w:spacing w:line="276" w:lineRule="auto"/>
        <w:ind w:right="204" w:firstLine="709"/>
        <w:jc w:val="both"/>
        <w:rPr>
          <w:sz w:val="24"/>
          <w:szCs w:val="24"/>
        </w:rPr>
      </w:pPr>
      <w:r>
        <w:rPr>
          <w:b/>
          <w:sz w:val="24"/>
          <w:szCs w:val="24"/>
        </w:rPr>
        <w:t xml:space="preserve">Сценарий (ситуация) проверки практического навыка </w:t>
      </w:r>
      <w:r>
        <w:rPr>
          <w:sz w:val="24"/>
          <w:szCs w:val="24"/>
        </w:rPr>
        <w:t>«Базовая сердечно-легочная реанимация»</w:t>
      </w:r>
    </w:p>
    <w:p w:rsidR="000E18F3" w:rsidRDefault="00890F15" w:rsidP="005F79BA">
      <w:pPr>
        <w:widowControl/>
        <w:spacing w:line="276" w:lineRule="auto"/>
        <w:ind w:right="204" w:firstLine="709"/>
        <w:jc w:val="both"/>
        <w:rPr>
          <w:sz w:val="24"/>
          <w:szCs w:val="24"/>
        </w:rPr>
      </w:pPr>
      <w:r>
        <w:rPr>
          <w:sz w:val="24"/>
          <w:szCs w:val="24"/>
        </w:rPr>
        <w:t>Вы акушерка родильного отделения. В раннем послеродовом периоде при выходе из туалетной комнаты родильница упала на пол без признаков жизни. Проведите базовую сердечно-легочную реанимацию.</w:t>
      </w:r>
      <w:bookmarkStart w:id="5" w:name="bookmark=kix.2axzgcfnnf0r" w:colFirst="0" w:colLast="0"/>
      <w:bookmarkEnd w:id="5"/>
    </w:p>
    <w:p w:rsidR="000E18F3" w:rsidRDefault="00890F15">
      <w:pPr>
        <w:widowControl/>
        <w:spacing w:line="276" w:lineRule="auto"/>
        <w:jc w:val="center"/>
        <w:rPr>
          <w:sz w:val="24"/>
          <w:szCs w:val="24"/>
        </w:rPr>
      </w:pPr>
      <w:r>
        <w:rPr>
          <w:b/>
          <w:sz w:val="24"/>
          <w:szCs w:val="24"/>
        </w:rPr>
        <w:t>ОЦЕНОЧНЫЙ ЛИСТ</w:t>
      </w:r>
    </w:p>
    <w:p w:rsidR="000E18F3" w:rsidRDefault="00890F15">
      <w:pPr>
        <w:widowControl/>
        <w:spacing w:line="276" w:lineRule="auto"/>
        <w:ind w:firstLine="709"/>
        <w:jc w:val="both"/>
        <w:rPr>
          <w:sz w:val="24"/>
          <w:szCs w:val="24"/>
        </w:rPr>
      </w:pPr>
      <w:r>
        <w:rPr>
          <w:b/>
          <w:sz w:val="24"/>
          <w:szCs w:val="24"/>
        </w:rPr>
        <w:t>Проверяемый практический навык</w:t>
      </w:r>
      <w:r>
        <w:rPr>
          <w:sz w:val="24"/>
          <w:szCs w:val="24"/>
        </w:rPr>
        <w:t>: базовая сердечно-легочная реанимация</w:t>
      </w:r>
    </w:p>
    <w:tbl>
      <w:tblPr>
        <w:tblStyle w:val="af1"/>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4820"/>
        <w:gridCol w:w="2551"/>
        <w:gridCol w:w="1701"/>
      </w:tblGrid>
      <w:tr w:rsidR="000E18F3">
        <w:trPr>
          <w:tblHeader/>
        </w:trPr>
        <w:tc>
          <w:tcPr>
            <w:tcW w:w="675" w:type="dxa"/>
          </w:tcPr>
          <w:p w:rsidR="000E18F3" w:rsidRDefault="00890F15">
            <w:pPr>
              <w:keepNext/>
              <w:widowControl/>
              <w:tabs>
                <w:tab w:val="left" w:pos="3730"/>
                <w:tab w:val="left" w:pos="8106"/>
              </w:tabs>
              <w:spacing w:line="276" w:lineRule="auto"/>
              <w:jc w:val="center"/>
              <w:rPr>
                <w:sz w:val="24"/>
                <w:szCs w:val="24"/>
              </w:rPr>
            </w:pPr>
            <w:r>
              <w:rPr>
                <w:b/>
                <w:sz w:val="24"/>
                <w:szCs w:val="24"/>
              </w:rPr>
              <w:t>№ п/п</w:t>
            </w:r>
          </w:p>
        </w:tc>
        <w:tc>
          <w:tcPr>
            <w:tcW w:w="4820" w:type="dxa"/>
          </w:tcPr>
          <w:p w:rsidR="000E18F3" w:rsidRDefault="00890F15">
            <w:pPr>
              <w:keepNext/>
              <w:widowControl/>
              <w:tabs>
                <w:tab w:val="left" w:pos="3730"/>
                <w:tab w:val="left" w:pos="8106"/>
              </w:tabs>
              <w:spacing w:line="276" w:lineRule="auto"/>
              <w:jc w:val="center"/>
              <w:rPr>
                <w:sz w:val="24"/>
                <w:szCs w:val="24"/>
              </w:rPr>
            </w:pPr>
            <w:r>
              <w:rPr>
                <w:b/>
                <w:sz w:val="24"/>
                <w:szCs w:val="24"/>
              </w:rPr>
              <w:t>Перечень практических действий</w:t>
            </w:r>
          </w:p>
        </w:tc>
        <w:tc>
          <w:tcPr>
            <w:tcW w:w="2551" w:type="dxa"/>
          </w:tcPr>
          <w:p w:rsidR="000E18F3" w:rsidRDefault="00890F15">
            <w:pPr>
              <w:keepNext/>
              <w:widowControl/>
              <w:tabs>
                <w:tab w:val="left" w:pos="3730"/>
                <w:tab w:val="left" w:pos="8106"/>
              </w:tabs>
              <w:spacing w:line="276" w:lineRule="auto"/>
              <w:jc w:val="center"/>
              <w:rPr>
                <w:sz w:val="24"/>
                <w:szCs w:val="24"/>
              </w:rPr>
            </w:pPr>
            <w:r>
              <w:rPr>
                <w:b/>
                <w:sz w:val="24"/>
                <w:szCs w:val="24"/>
              </w:rPr>
              <w:t>Форма представления</w:t>
            </w:r>
          </w:p>
        </w:tc>
        <w:tc>
          <w:tcPr>
            <w:tcW w:w="1701" w:type="dxa"/>
          </w:tcPr>
          <w:p w:rsidR="000E18F3" w:rsidRDefault="00890F15">
            <w:pPr>
              <w:tabs>
                <w:tab w:val="left" w:pos="3730"/>
                <w:tab w:val="left" w:pos="8106"/>
              </w:tabs>
              <w:spacing w:line="276" w:lineRule="auto"/>
              <w:jc w:val="center"/>
              <w:rPr>
                <w:sz w:val="24"/>
                <w:szCs w:val="24"/>
              </w:rPr>
            </w:pPr>
            <w:r>
              <w:rPr>
                <w:b/>
                <w:sz w:val="24"/>
                <w:szCs w:val="24"/>
              </w:rPr>
              <w:t xml:space="preserve">Отметка о выполнении </w:t>
            </w:r>
          </w:p>
          <w:p w:rsidR="000E18F3" w:rsidRDefault="00890F15">
            <w:pPr>
              <w:tabs>
                <w:tab w:val="left" w:pos="3730"/>
                <w:tab w:val="left" w:pos="8106"/>
              </w:tabs>
              <w:spacing w:line="276" w:lineRule="auto"/>
              <w:jc w:val="center"/>
              <w:rPr>
                <w:sz w:val="24"/>
                <w:szCs w:val="24"/>
              </w:rPr>
            </w:pPr>
            <w:r>
              <w:rPr>
                <w:b/>
                <w:sz w:val="24"/>
                <w:szCs w:val="24"/>
              </w:rPr>
              <w:t>Да/нет</w:t>
            </w: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spacing w:line="276" w:lineRule="auto"/>
              <w:rPr>
                <w:sz w:val="24"/>
                <w:szCs w:val="24"/>
              </w:rPr>
            </w:pPr>
            <w:r>
              <w:rPr>
                <w:sz w:val="24"/>
                <w:szCs w:val="24"/>
              </w:rPr>
              <w:t>Убедиться в отсутствии опасности для себя и пострадавшего</w:t>
            </w:r>
          </w:p>
        </w:tc>
        <w:tc>
          <w:tcPr>
            <w:tcW w:w="2551" w:type="dxa"/>
          </w:tcPr>
          <w:p w:rsidR="000E18F3" w:rsidRDefault="00890F15">
            <w:pPr>
              <w:keepNext/>
              <w:widowControl/>
              <w:tabs>
                <w:tab w:val="left" w:pos="3730"/>
                <w:tab w:val="left" w:pos="8106"/>
              </w:tabs>
              <w:spacing w:line="276" w:lineRule="auto"/>
              <w:jc w:val="center"/>
              <w:rPr>
                <w:sz w:val="24"/>
                <w:szCs w:val="24"/>
              </w:rPr>
            </w:pPr>
            <w:r>
              <w:rPr>
                <w:sz w:val="24"/>
                <w:szCs w:val="24"/>
              </w:rPr>
              <w:t>Сказать</w:t>
            </w: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Осторожно встряхнуть пострадавшего за плечи</w:t>
            </w:r>
          </w:p>
        </w:tc>
        <w:tc>
          <w:tcPr>
            <w:tcW w:w="2551" w:type="dxa"/>
          </w:tcPr>
          <w:p w:rsidR="000E18F3" w:rsidRDefault="00890F15">
            <w:pPr>
              <w:keepNext/>
              <w:widowControl/>
              <w:tabs>
                <w:tab w:val="left" w:pos="3730"/>
                <w:tab w:val="left" w:pos="8106"/>
              </w:tabs>
              <w:spacing w:line="276" w:lineRule="auto"/>
              <w:jc w:val="center"/>
              <w:rPr>
                <w:sz w:val="24"/>
                <w:szCs w:val="24"/>
              </w:rPr>
            </w:pPr>
            <w:r>
              <w:rPr>
                <w:sz w:val="24"/>
                <w:szCs w:val="24"/>
              </w:rPr>
              <w:t>Выполнить</w:t>
            </w: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Громко обратиться к нему: «Вам нужна помощь?»</w:t>
            </w:r>
          </w:p>
        </w:tc>
        <w:tc>
          <w:tcPr>
            <w:tcW w:w="2551" w:type="dxa"/>
          </w:tcPr>
          <w:p w:rsidR="000E18F3" w:rsidRDefault="00890F15">
            <w:pPr>
              <w:keepNext/>
              <w:widowControl/>
              <w:tabs>
                <w:tab w:val="left" w:pos="3730"/>
                <w:tab w:val="left" w:pos="8106"/>
              </w:tabs>
              <w:spacing w:line="276" w:lineRule="auto"/>
              <w:jc w:val="center"/>
              <w:rPr>
                <w:sz w:val="24"/>
                <w:szCs w:val="24"/>
              </w:rPr>
            </w:pPr>
            <w:r>
              <w:rPr>
                <w:sz w:val="24"/>
                <w:szCs w:val="24"/>
              </w:rPr>
              <w:t>Сказать</w:t>
            </w: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Призвать на помощь: «Помогите, человеку плохо!»</w:t>
            </w:r>
          </w:p>
        </w:tc>
        <w:tc>
          <w:tcPr>
            <w:tcW w:w="2551" w:type="dxa"/>
          </w:tcPr>
          <w:p w:rsidR="000E18F3" w:rsidRDefault="00890F15">
            <w:pPr>
              <w:spacing w:line="276" w:lineRule="auto"/>
              <w:jc w:val="center"/>
              <w:rPr>
                <w:sz w:val="24"/>
                <w:szCs w:val="24"/>
              </w:rPr>
            </w:pPr>
            <w:r>
              <w:rPr>
                <w:sz w:val="24"/>
                <w:szCs w:val="24"/>
              </w:rPr>
              <w:t>Сказать</w:t>
            </w: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Ладонь одной руки положить на лоб пострадавшего</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Подхватить нижнюю челюсть пострадавшего двумя пальцами другой руки</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spacing w:line="276" w:lineRule="auto"/>
              <w:rPr>
                <w:sz w:val="24"/>
                <w:szCs w:val="24"/>
              </w:rPr>
            </w:pPr>
            <w:r>
              <w:rPr>
                <w:sz w:val="24"/>
                <w:szCs w:val="24"/>
              </w:rPr>
              <w:t>Запрокинуть голову пострадавшего, освобождая дыхательные пути</w:t>
            </w:r>
          </w:p>
        </w:tc>
        <w:tc>
          <w:tcPr>
            <w:tcW w:w="2551" w:type="dxa"/>
          </w:tcPr>
          <w:p w:rsidR="000E18F3" w:rsidRDefault="00890F15">
            <w:pPr>
              <w:keepNext/>
              <w:widowControl/>
              <w:tabs>
                <w:tab w:val="left" w:pos="3730"/>
                <w:tab w:val="left" w:pos="8106"/>
              </w:tabs>
              <w:spacing w:line="276" w:lineRule="auto"/>
              <w:jc w:val="center"/>
              <w:rPr>
                <w:sz w:val="24"/>
                <w:szCs w:val="24"/>
              </w:rPr>
            </w:pPr>
            <w:r>
              <w:rPr>
                <w:sz w:val="24"/>
                <w:szCs w:val="24"/>
              </w:rPr>
              <w:t>Выполнить</w:t>
            </w: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5495" w:type="dxa"/>
            <w:gridSpan w:val="2"/>
          </w:tcPr>
          <w:p w:rsidR="000E18F3" w:rsidRDefault="00890F15">
            <w:pPr>
              <w:widowControl/>
              <w:spacing w:line="276" w:lineRule="auto"/>
              <w:rPr>
                <w:sz w:val="24"/>
                <w:szCs w:val="24"/>
              </w:rPr>
            </w:pPr>
            <w:r>
              <w:rPr>
                <w:b/>
                <w:sz w:val="24"/>
                <w:szCs w:val="24"/>
              </w:rPr>
              <w:lastRenderedPageBreak/>
              <w:t>Определить признаки жизни</w:t>
            </w:r>
          </w:p>
        </w:tc>
        <w:tc>
          <w:tcPr>
            <w:tcW w:w="2551" w:type="dxa"/>
          </w:tcPr>
          <w:p w:rsidR="000E18F3" w:rsidRDefault="000E18F3">
            <w:pPr>
              <w:keepNext/>
              <w:widowControl/>
              <w:tabs>
                <w:tab w:val="left" w:pos="3730"/>
                <w:tab w:val="left" w:pos="8106"/>
              </w:tabs>
              <w:spacing w:line="276" w:lineRule="auto"/>
              <w:jc w:val="center"/>
              <w:rPr>
                <w:sz w:val="24"/>
                <w:szCs w:val="24"/>
              </w:rPr>
            </w:pP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Приблизить ухо к губам пострадавшего</w:t>
            </w:r>
          </w:p>
        </w:tc>
        <w:tc>
          <w:tcPr>
            <w:tcW w:w="2551" w:type="dxa"/>
          </w:tcPr>
          <w:p w:rsidR="000E18F3" w:rsidRDefault="00890F15">
            <w:pPr>
              <w:keepNext/>
              <w:widowControl/>
              <w:tabs>
                <w:tab w:val="left" w:pos="3730"/>
                <w:tab w:val="left" w:pos="8106"/>
              </w:tabs>
              <w:spacing w:line="276" w:lineRule="auto"/>
              <w:jc w:val="center"/>
              <w:rPr>
                <w:sz w:val="24"/>
                <w:szCs w:val="24"/>
              </w:rPr>
            </w:pPr>
            <w:r>
              <w:rPr>
                <w:sz w:val="24"/>
                <w:szCs w:val="24"/>
              </w:rPr>
              <w:t>Выполнить/</w:t>
            </w:r>
          </w:p>
          <w:p w:rsidR="000E18F3" w:rsidRDefault="00890F15">
            <w:pPr>
              <w:keepNext/>
              <w:widowControl/>
              <w:tabs>
                <w:tab w:val="left" w:pos="3730"/>
                <w:tab w:val="left" w:pos="8106"/>
              </w:tabs>
              <w:spacing w:line="276" w:lineRule="auto"/>
              <w:jc w:val="center"/>
              <w:rPr>
                <w:sz w:val="24"/>
                <w:szCs w:val="24"/>
              </w:rPr>
            </w:pPr>
            <w:r>
              <w:rPr>
                <w:sz w:val="24"/>
                <w:szCs w:val="24"/>
              </w:rPr>
              <w:t>Сказать</w:t>
            </w: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Прикосновением руки проверить экскурсию грудной клетки пострадавшего</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Считать вслух до 10-ти</w:t>
            </w:r>
          </w:p>
        </w:tc>
        <w:tc>
          <w:tcPr>
            <w:tcW w:w="2551"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5495" w:type="dxa"/>
            <w:gridSpan w:val="2"/>
          </w:tcPr>
          <w:p w:rsidR="000E18F3" w:rsidRDefault="00890F15">
            <w:pPr>
              <w:widowControl/>
              <w:spacing w:line="276" w:lineRule="auto"/>
              <w:rPr>
                <w:sz w:val="24"/>
                <w:szCs w:val="24"/>
              </w:rPr>
            </w:pPr>
            <w:r>
              <w:rPr>
                <w:b/>
                <w:sz w:val="24"/>
                <w:szCs w:val="24"/>
              </w:rPr>
              <w:t>Вызвать специалистов (СМП) по алгоритму</w:t>
            </w:r>
          </w:p>
        </w:tc>
        <w:tc>
          <w:tcPr>
            <w:tcW w:w="2551" w:type="dxa"/>
          </w:tcPr>
          <w:p w:rsidR="000E18F3" w:rsidRDefault="000E18F3">
            <w:pPr>
              <w:widowControl/>
              <w:spacing w:line="276" w:lineRule="auto"/>
              <w:jc w:val="center"/>
              <w:rPr>
                <w:sz w:val="24"/>
                <w:szCs w:val="24"/>
              </w:rPr>
            </w:pP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Факт вызова бригады</w:t>
            </w:r>
          </w:p>
        </w:tc>
        <w:tc>
          <w:tcPr>
            <w:tcW w:w="2551"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Координаты места происшествия</w:t>
            </w:r>
          </w:p>
        </w:tc>
        <w:tc>
          <w:tcPr>
            <w:tcW w:w="2551"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Количество пострадавших</w:t>
            </w:r>
          </w:p>
        </w:tc>
        <w:tc>
          <w:tcPr>
            <w:tcW w:w="2551"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 xml:space="preserve">Пол </w:t>
            </w:r>
          </w:p>
        </w:tc>
        <w:tc>
          <w:tcPr>
            <w:tcW w:w="2551"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Примерный возраст</w:t>
            </w:r>
          </w:p>
        </w:tc>
        <w:tc>
          <w:tcPr>
            <w:tcW w:w="2551"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spacing w:line="276" w:lineRule="auto"/>
              <w:rPr>
                <w:sz w:val="24"/>
                <w:szCs w:val="24"/>
              </w:rPr>
            </w:pPr>
            <w:r>
              <w:rPr>
                <w:sz w:val="24"/>
                <w:szCs w:val="24"/>
              </w:rPr>
              <w:t>Состояние пострадавшего</w:t>
            </w:r>
          </w:p>
        </w:tc>
        <w:tc>
          <w:tcPr>
            <w:tcW w:w="2551"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Предположительная причина состояния</w:t>
            </w:r>
          </w:p>
        </w:tc>
        <w:tc>
          <w:tcPr>
            <w:tcW w:w="2551"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spacing w:line="276" w:lineRule="auto"/>
              <w:rPr>
                <w:sz w:val="24"/>
                <w:szCs w:val="24"/>
              </w:rPr>
            </w:pPr>
            <w:r>
              <w:rPr>
                <w:sz w:val="24"/>
                <w:szCs w:val="24"/>
              </w:rPr>
              <w:t>Объем Вашей помощи</w:t>
            </w:r>
          </w:p>
        </w:tc>
        <w:tc>
          <w:tcPr>
            <w:tcW w:w="2551" w:type="dxa"/>
          </w:tcPr>
          <w:p w:rsidR="000E18F3" w:rsidRDefault="00890F15">
            <w:pPr>
              <w:keepNext/>
              <w:widowControl/>
              <w:tabs>
                <w:tab w:val="left" w:pos="3730"/>
                <w:tab w:val="left" w:pos="8106"/>
              </w:tabs>
              <w:spacing w:line="276" w:lineRule="auto"/>
              <w:jc w:val="center"/>
              <w:rPr>
                <w:sz w:val="24"/>
                <w:szCs w:val="24"/>
              </w:rPr>
            </w:pPr>
            <w:r>
              <w:rPr>
                <w:sz w:val="24"/>
                <w:szCs w:val="24"/>
              </w:rPr>
              <w:t>Сказать</w:t>
            </w: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5495" w:type="dxa"/>
            <w:gridSpan w:val="2"/>
          </w:tcPr>
          <w:p w:rsidR="000E18F3" w:rsidRDefault="00890F15">
            <w:pPr>
              <w:spacing w:line="276" w:lineRule="auto"/>
              <w:rPr>
                <w:sz w:val="24"/>
                <w:szCs w:val="24"/>
              </w:rPr>
            </w:pPr>
            <w:r>
              <w:rPr>
                <w:b/>
                <w:sz w:val="24"/>
                <w:szCs w:val="24"/>
              </w:rPr>
              <w:t>Подготовка к компрессиям грудной клетки</w:t>
            </w:r>
          </w:p>
        </w:tc>
        <w:tc>
          <w:tcPr>
            <w:tcW w:w="2551" w:type="dxa"/>
          </w:tcPr>
          <w:p w:rsidR="000E18F3" w:rsidRDefault="000E18F3">
            <w:pPr>
              <w:keepNext/>
              <w:widowControl/>
              <w:tabs>
                <w:tab w:val="left" w:pos="3730"/>
                <w:tab w:val="left" w:pos="8106"/>
              </w:tabs>
              <w:spacing w:line="276" w:lineRule="auto"/>
              <w:jc w:val="center"/>
              <w:rPr>
                <w:sz w:val="24"/>
                <w:szCs w:val="24"/>
              </w:rPr>
            </w:pPr>
          </w:p>
        </w:tc>
        <w:tc>
          <w:tcPr>
            <w:tcW w:w="1701" w:type="dxa"/>
          </w:tcPr>
          <w:p w:rsidR="000E18F3" w:rsidRDefault="000E18F3">
            <w:pPr>
              <w:keepNext/>
              <w:widowControl/>
              <w:tabs>
                <w:tab w:val="left" w:pos="3730"/>
                <w:tab w:val="left" w:pos="8106"/>
              </w:tabs>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Встать сбоку от пострадавшего лицом к нему</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Освободить грудную клетку пострадавшего от одежды</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 xml:space="preserve">Основание ладони одной руки положить на центр грудной клетки пострадавшего </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Вторую ладонь положить на первую, соединив пальцы обеих рук в замок</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rPr>
                <w:sz w:val="24"/>
                <w:szCs w:val="24"/>
              </w:rPr>
            </w:pPr>
          </w:p>
        </w:tc>
      </w:tr>
      <w:tr w:rsidR="000E18F3">
        <w:tc>
          <w:tcPr>
            <w:tcW w:w="5495" w:type="dxa"/>
            <w:gridSpan w:val="2"/>
          </w:tcPr>
          <w:p w:rsidR="000E18F3" w:rsidRDefault="00890F15">
            <w:pPr>
              <w:widowControl/>
              <w:spacing w:line="276" w:lineRule="auto"/>
              <w:rPr>
                <w:sz w:val="24"/>
                <w:szCs w:val="24"/>
              </w:rPr>
            </w:pPr>
            <w:r>
              <w:rPr>
                <w:b/>
                <w:sz w:val="24"/>
                <w:szCs w:val="24"/>
              </w:rPr>
              <w:t>Компрессии грудной клетки</w:t>
            </w:r>
          </w:p>
        </w:tc>
        <w:tc>
          <w:tcPr>
            <w:tcW w:w="2551" w:type="dxa"/>
          </w:tcPr>
          <w:p w:rsidR="000E18F3" w:rsidRDefault="000E18F3">
            <w:pPr>
              <w:widowControl/>
              <w:spacing w:line="276" w:lineRule="auto"/>
              <w:jc w:val="center"/>
              <w:rPr>
                <w:sz w:val="24"/>
                <w:szCs w:val="24"/>
              </w:rPr>
            </w:pP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Выполнить 30 компрессий подряд</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Руки аккредитуемого вертикальны</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Руки аккредитуемого не сгибаются в локтях</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Пальцы верхней кисти оттягивают вверх пальцы нижней</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Компрессии отсчитываются вслух</w:t>
            </w:r>
          </w:p>
        </w:tc>
        <w:tc>
          <w:tcPr>
            <w:tcW w:w="2551" w:type="dxa"/>
          </w:tcPr>
          <w:p w:rsidR="000E18F3" w:rsidRDefault="00890F15">
            <w:pPr>
              <w:widowControl/>
              <w:spacing w:line="276" w:lineRule="auto"/>
              <w:jc w:val="center"/>
              <w:rPr>
                <w:sz w:val="24"/>
                <w:szCs w:val="24"/>
              </w:rPr>
            </w:pPr>
            <w:r>
              <w:rPr>
                <w:sz w:val="24"/>
                <w:szCs w:val="24"/>
              </w:rPr>
              <w:t>Сказать</w:t>
            </w:r>
          </w:p>
        </w:tc>
        <w:tc>
          <w:tcPr>
            <w:tcW w:w="1701" w:type="dxa"/>
          </w:tcPr>
          <w:p w:rsidR="000E18F3" w:rsidRDefault="000E18F3">
            <w:pPr>
              <w:widowControl/>
              <w:spacing w:line="276" w:lineRule="auto"/>
              <w:rPr>
                <w:sz w:val="24"/>
                <w:szCs w:val="24"/>
              </w:rPr>
            </w:pPr>
          </w:p>
        </w:tc>
      </w:tr>
      <w:tr w:rsidR="000E18F3">
        <w:tc>
          <w:tcPr>
            <w:tcW w:w="5495" w:type="dxa"/>
            <w:gridSpan w:val="2"/>
          </w:tcPr>
          <w:p w:rsidR="000E18F3" w:rsidRDefault="00890F15">
            <w:pPr>
              <w:widowControl/>
              <w:spacing w:line="276" w:lineRule="auto"/>
              <w:rPr>
                <w:sz w:val="24"/>
                <w:szCs w:val="24"/>
              </w:rPr>
            </w:pPr>
            <w:r>
              <w:rPr>
                <w:b/>
                <w:sz w:val="24"/>
                <w:szCs w:val="24"/>
              </w:rPr>
              <w:t>Искусственная вентиляция легких</w:t>
            </w:r>
          </w:p>
        </w:tc>
        <w:tc>
          <w:tcPr>
            <w:tcW w:w="2551" w:type="dxa"/>
          </w:tcPr>
          <w:p w:rsidR="000E18F3" w:rsidRDefault="000E18F3">
            <w:pPr>
              <w:widowControl/>
              <w:spacing w:line="276" w:lineRule="auto"/>
              <w:jc w:val="center"/>
              <w:rPr>
                <w:sz w:val="24"/>
                <w:szCs w:val="24"/>
              </w:rPr>
            </w:pP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Защита себя</w:t>
            </w:r>
          </w:p>
        </w:tc>
        <w:tc>
          <w:tcPr>
            <w:tcW w:w="2551" w:type="dxa"/>
          </w:tcPr>
          <w:p w:rsidR="000E18F3" w:rsidRDefault="00890F15">
            <w:pPr>
              <w:widowControl/>
              <w:spacing w:line="276" w:lineRule="auto"/>
              <w:jc w:val="center"/>
              <w:rPr>
                <w:sz w:val="24"/>
                <w:szCs w:val="24"/>
              </w:rPr>
            </w:pPr>
            <w:r>
              <w:rPr>
                <w:sz w:val="24"/>
                <w:szCs w:val="24"/>
              </w:rPr>
              <w:t>Использовать устройство-маску полиэтиленовую с обратным клапаном для искусственной вентиляции легких</w:t>
            </w: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Ладонь одной руки положить на лоб пострадавшего</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1-ым и 2-ым пальцами этой руки зажать нос пострадавшему</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Подхватить нижнюю челюсть пострадавшего двумя пальцами другой руки</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Запрокинуть голову пострадавшего, освобождая дыхательные пути, набрать воздух в лёгкие</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Обхватить губы пострадавшего своими губами</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Произвести выдох в пострадавшего</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Освободить губы пострадавшего на 1-2 секунды</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Повторить выдох в пострадавшего</w:t>
            </w:r>
          </w:p>
        </w:tc>
        <w:tc>
          <w:tcPr>
            <w:tcW w:w="2551" w:type="dxa"/>
          </w:tcPr>
          <w:p w:rsidR="000E18F3" w:rsidRDefault="00890F15">
            <w:pPr>
              <w:widowControl/>
              <w:spacing w:line="276" w:lineRule="auto"/>
              <w:jc w:val="center"/>
              <w:rPr>
                <w:sz w:val="24"/>
                <w:szCs w:val="24"/>
              </w:rPr>
            </w:pPr>
            <w:r>
              <w:rPr>
                <w:sz w:val="24"/>
                <w:szCs w:val="24"/>
              </w:rPr>
              <w:t>Выполнить</w:t>
            </w:r>
          </w:p>
        </w:tc>
        <w:tc>
          <w:tcPr>
            <w:tcW w:w="1701" w:type="dxa"/>
          </w:tcPr>
          <w:p w:rsidR="000E18F3" w:rsidRDefault="000E18F3">
            <w:pPr>
              <w:widowControl/>
              <w:spacing w:line="276" w:lineRule="auto"/>
              <w:rPr>
                <w:sz w:val="24"/>
                <w:szCs w:val="24"/>
              </w:rPr>
            </w:pPr>
          </w:p>
        </w:tc>
      </w:tr>
      <w:tr w:rsidR="000E18F3">
        <w:tc>
          <w:tcPr>
            <w:tcW w:w="5495" w:type="dxa"/>
            <w:gridSpan w:val="2"/>
          </w:tcPr>
          <w:p w:rsidR="000E18F3" w:rsidRDefault="00890F15">
            <w:pPr>
              <w:widowControl/>
              <w:spacing w:line="276" w:lineRule="auto"/>
              <w:rPr>
                <w:sz w:val="24"/>
                <w:szCs w:val="24"/>
              </w:rPr>
            </w:pPr>
            <w:r>
              <w:rPr>
                <w:b/>
                <w:sz w:val="24"/>
                <w:szCs w:val="24"/>
              </w:rPr>
              <w:t>Критерии выполнения базовой сердечно-легочной реанимации</w:t>
            </w:r>
          </w:p>
        </w:tc>
        <w:tc>
          <w:tcPr>
            <w:tcW w:w="2551" w:type="dxa"/>
          </w:tcPr>
          <w:p w:rsidR="000E18F3" w:rsidRDefault="000E18F3">
            <w:pPr>
              <w:widowControl/>
              <w:spacing w:line="276" w:lineRule="auto"/>
              <w:jc w:val="center"/>
              <w:rPr>
                <w:sz w:val="24"/>
                <w:szCs w:val="24"/>
              </w:rPr>
            </w:pP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 xml:space="preserve">Глубина компрессий </w:t>
            </w:r>
          </w:p>
        </w:tc>
        <w:tc>
          <w:tcPr>
            <w:tcW w:w="2551" w:type="dxa"/>
          </w:tcPr>
          <w:p w:rsidR="000E18F3" w:rsidRDefault="00890F15">
            <w:pPr>
              <w:widowControl/>
              <w:spacing w:line="276" w:lineRule="auto"/>
              <w:rPr>
                <w:sz w:val="24"/>
                <w:szCs w:val="24"/>
              </w:rPr>
            </w:pPr>
            <w:r>
              <w:rPr>
                <w:sz w:val="24"/>
                <w:szCs w:val="24"/>
              </w:rPr>
              <w:t>Грудная клетка механического тренажера визуально продавливается на 5-6 см</w:t>
            </w: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Полное высвобождение рук между компрессиями</w:t>
            </w:r>
          </w:p>
        </w:tc>
        <w:tc>
          <w:tcPr>
            <w:tcW w:w="2551" w:type="dxa"/>
          </w:tcPr>
          <w:p w:rsidR="000E18F3" w:rsidRDefault="00890F15">
            <w:pPr>
              <w:widowControl/>
              <w:spacing w:line="276" w:lineRule="auto"/>
              <w:rPr>
                <w:sz w:val="24"/>
                <w:szCs w:val="24"/>
              </w:rPr>
            </w:pPr>
            <w:r>
              <w:rPr>
                <w:sz w:val="24"/>
                <w:szCs w:val="24"/>
              </w:rPr>
              <w:t>Во время выполнения компрессий руки аккредитуемого отрываются / не отрываются от поверхности тренажера</w:t>
            </w: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 xml:space="preserve">Частота компрессий </w:t>
            </w:r>
          </w:p>
        </w:tc>
        <w:tc>
          <w:tcPr>
            <w:tcW w:w="2551" w:type="dxa"/>
          </w:tcPr>
          <w:p w:rsidR="000E18F3" w:rsidRDefault="00890F15">
            <w:pPr>
              <w:widowControl/>
              <w:spacing w:line="276" w:lineRule="auto"/>
              <w:rPr>
                <w:sz w:val="24"/>
                <w:szCs w:val="24"/>
              </w:rPr>
            </w:pPr>
            <w:r>
              <w:rPr>
                <w:sz w:val="24"/>
                <w:szCs w:val="24"/>
              </w:rPr>
              <w:t>Частота компрессий составляет 100-120 в минуту</w:t>
            </w:r>
          </w:p>
        </w:tc>
        <w:tc>
          <w:tcPr>
            <w:tcW w:w="1701" w:type="dxa"/>
          </w:tcPr>
          <w:p w:rsidR="000E18F3" w:rsidRDefault="000E18F3">
            <w:pPr>
              <w:widowControl/>
              <w:spacing w:line="276" w:lineRule="auto"/>
              <w:rPr>
                <w:sz w:val="24"/>
                <w:szCs w:val="24"/>
              </w:rPr>
            </w:pPr>
          </w:p>
        </w:tc>
      </w:tr>
      <w:tr w:rsidR="000E18F3">
        <w:tc>
          <w:tcPr>
            <w:tcW w:w="675" w:type="dxa"/>
          </w:tcPr>
          <w:p w:rsidR="000E18F3" w:rsidRDefault="000E18F3">
            <w:pPr>
              <w:widowControl/>
              <w:numPr>
                <w:ilvl w:val="0"/>
                <w:numId w:val="31"/>
              </w:numPr>
              <w:tabs>
                <w:tab w:val="left" w:pos="3730"/>
                <w:tab w:val="left" w:pos="8106"/>
              </w:tabs>
              <w:spacing w:line="276" w:lineRule="auto"/>
              <w:rPr>
                <w:sz w:val="24"/>
                <w:szCs w:val="24"/>
              </w:rPr>
            </w:pPr>
          </w:p>
        </w:tc>
        <w:tc>
          <w:tcPr>
            <w:tcW w:w="4820" w:type="dxa"/>
          </w:tcPr>
          <w:p w:rsidR="000E18F3" w:rsidRDefault="00890F15">
            <w:pPr>
              <w:widowControl/>
              <w:spacing w:line="276" w:lineRule="auto"/>
              <w:rPr>
                <w:sz w:val="24"/>
                <w:szCs w:val="24"/>
              </w:rPr>
            </w:pPr>
            <w:r>
              <w:rPr>
                <w:sz w:val="24"/>
                <w:szCs w:val="24"/>
              </w:rPr>
              <w:t>Базовая сердечно-легочная реанимация продолжалась циклично (2 цикла подряд)</w:t>
            </w:r>
          </w:p>
        </w:tc>
        <w:tc>
          <w:tcPr>
            <w:tcW w:w="2551" w:type="dxa"/>
          </w:tcPr>
          <w:p w:rsidR="000E18F3" w:rsidRDefault="00890F15">
            <w:pPr>
              <w:widowControl/>
              <w:spacing w:line="276" w:lineRule="auto"/>
              <w:rPr>
                <w:sz w:val="24"/>
                <w:szCs w:val="24"/>
              </w:rPr>
            </w:pPr>
            <w:r>
              <w:rPr>
                <w:sz w:val="24"/>
                <w:szCs w:val="24"/>
              </w:rPr>
              <w:t>Оценить</w:t>
            </w:r>
          </w:p>
          <w:p w:rsidR="000E18F3" w:rsidRDefault="00890F15">
            <w:pPr>
              <w:widowControl/>
              <w:spacing w:line="276" w:lineRule="auto"/>
              <w:rPr>
                <w:sz w:val="24"/>
                <w:szCs w:val="24"/>
              </w:rPr>
            </w:pPr>
            <w:r>
              <w:rPr>
                <w:sz w:val="24"/>
                <w:szCs w:val="24"/>
              </w:rPr>
              <w:t xml:space="preserve">(1 цикл </w:t>
            </w:r>
            <w:r>
              <w:rPr>
                <w:rFonts w:ascii="Symbol" w:eastAsia="Symbol" w:hAnsi="Symbol" w:cs="Symbol"/>
                <w:sz w:val="24"/>
                <w:szCs w:val="24"/>
              </w:rPr>
              <w:t>−</w:t>
            </w:r>
            <w:r>
              <w:rPr>
                <w:sz w:val="24"/>
                <w:szCs w:val="24"/>
              </w:rPr>
              <w:t xml:space="preserve"> 30:2)</w:t>
            </w:r>
          </w:p>
        </w:tc>
        <w:tc>
          <w:tcPr>
            <w:tcW w:w="1701" w:type="dxa"/>
          </w:tcPr>
          <w:p w:rsidR="000E18F3" w:rsidRDefault="000E18F3">
            <w:pPr>
              <w:widowControl/>
              <w:spacing w:line="276" w:lineRule="auto"/>
              <w:rPr>
                <w:sz w:val="24"/>
                <w:szCs w:val="24"/>
              </w:rPr>
            </w:pPr>
          </w:p>
        </w:tc>
      </w:tr>
    </w:tbl>
    <w:p w:rsidR="000E18F3" w:rsidRDefault="000E18F3">
      <w:pPr>
        <w:widowControl/>
        <w:spacing w:line="276" w:lineRule="auto"/>
        <w:jc w:val="both"/>
        <w:rPr>
          <w:sz w:val="24"/>
          <w:szCs w:val="24"/>
        </w:rPr>
      </w:pPr>
    </w:p>
    <w:p w:rsidR="000E18F3" w:rsidRDefault="00890F15">
      <w:pPr>
        <w:tabs>
          <w:tab w:val="left" w:pos="1134"/>
          <w:tab w:val="left" w:pos="3730"/>
          <w:tab w:val="left" w:pos="8106"/>
        </w:tabs>
        <w:spacing w:line="276" w:lineRule="auto"/>
        <w:rPr>
          <w:sz w:val="24"/>
          <w:szCs w:val="24"/>
        </w:rPr>
      </w:pPr>
      <w:r>
        <w:rPr>
          <w:b/>
          <w:sz w:val="24"/>
          <w:szCs w:val="24"/>
        </w:rPr>
        <w:t>Количество набранных отметок «да» ___________________</w:t>
      </w:r>
    </w:p>
    <w:p w:rsidR="000E18F3" w:rsidRDefault="00890F15">
      <w:pPr>
        <w:tabs>
          <w:tab w:val="left" w:pos="1134"/>
          <w:tab w:val="left" w:pos="3730"/>
          <w:tab w:val="left" w:pos="8106"/>
        </w:tabs>
        <w:spacing w:line="276" w:lineRule="auto"/>
        <w:rPr>
          <w:sz w:val="24"/>
          <w:szCs w:val="24"/>
        </w:rPr>
      </w:pPr>
      <w:r>
        <w:rPr>
          <w:b/>
          <w:sz w:val="24"/>
          <w:szCs w:val="24"/>
        </w:rPr>
        <w:t xml:space="preserve">Процент выполнения задания ___________________ </w:t>
      </w:r>
    </w:p>
    <w:p w:rsidR="000E18F3" w:rsidRDefault="00890F15">
      <w:pPr>
        <w:widowControl/>
        <w:shd w:val="clear" w:color="auto" w:fill="FFFFFF"/>
        <w:spacing w:line="276" w:lineRule="auto"/>
        <w:jc w:val="both"/>
        <w:rPr>
          <w:sz w:val="24"/>
          <w:szCs w:val="24"/>
        </w:rPr>
      </w:pPr>
      <w:r>
        <w:rPr>
          <w:b/>
          <w:sz w:val="24"/>
          <w:szCs w:val="24"/>
        </w:rPr>
        <w:t>ФИО члена ГЭК ____</w:t>
      </w:r>
      <w:r>
        <w:rPr>
          <w:sz w:val="24"/>
          <w:szCs w:val="24"/>
        </w:rPr>
        <w:t xml:space="preserve">_________________________ </w:t>
      </w:r>
    </w:p>
    <w:p w:rsidR="000E18F3" w:rsidRDefault="00890F15">
      <w:pPr>
        <w:widowControl/>
        <w:shd w:val="clear" w:color="auto" w:fill="FFFFFF"/>
        <w:spacing w:line="276" w:lineRule="auto"/>
        <w:jc w:val="both"/>
        <w:rPr>
          <w:sz w:val="24"/>
          <w:szCs w:val="24"/>
        </w:rPr>
      </w:pPr>
      <w:r>
        <w:rPr>
          <w:sz w:val="24"/>
          <w:szCs w:val="24"/>
        </w:rPr>
        <w:t xml:space="preserve"> Подпись </w:t>
      </w:r>
    </w:p>
    <w:p w:rsidR="000E18F3" w:rsidRDefault="00890F15" w:rsidP="00BB22B4">
      <w:pPr>
        <w:widowControl/>
        <w:ind w:right="346"/>
        <w:jc w:val="both"/>
        <w:rPr>
          <w:sz w:val="24"/>
          <w:szCs w:val="24"/>
        </w:rPr>
      </w:pPr>
      <w:bookmarkStart w:id="6" w:name="bookmark=kix.2htk01meevi3" w:colFirst="0" w:colLast="0"/>
      <w:bookmarkEnd w:id="6"/>
      <w:r>
        <w:rPr>
          <w:b/>
          <w:sz w:val="24"/>
          <w:szCs w:val="24"/>
        </w:rPr>
        <w:t>Оборудование и оснащение для практического навыка в соответствии с условием практического задания</w:t>
      </w:r>
    </w:p>
    <w:p w:rsidR="000E18F3" w:rsidRDefault="004E221A" w:rsidP="00BB22B4">
      <w:pPr>
        <w:widowControl/>
        <w:numPr>
          <w:ilvl w:val="0"/>
          <w:numId w:val="33"/>
        </w:numPr>
        <w:ind w:left="0" w:right="346"/>
        <w:jc w:val="both"/>
        <w:rPr>
          <w:sz w:val="24"/>
          <w:szCs w:val="24"/>
        </w:rPr>
      </w:pPr>
      <w:hyperlink r:id="rId10">
        <w:r w:rsidR="00890F15">
          <w:rPr>
            <w:sz w:val="24"/>
            <w:szCs w:val="24"/>
          </w:rPr>
          <w:t>Торс механический взрослого для отработки приемов сердечно</w:t>
        </w:r>
        <w:r w:rsidR="00F875F8">
          <w:rPr>
            <w:sz w:val="24"/>
            <w:szCs w:val="24"/>
          </w:rPr>
          <w:t>-</w:t>
        </w:r>
        <w:r w:rsidR="00890F15">
          <w:rPr>
            <w:sz w:val="24"/>
            <w:szCs w:val="24"/>
          </w:rPr>
          <w:t>легочной реанимации</w:t>
        </w:r>
      </w:hyperlink>
    </w:p>
    <w:p w:rsidR="000E18F3" w:rsidRDefault="00890F15" w:rsidP="00BB22B4">
      <w:pPr>
        <w:widowControl/>
        <w:numPr>
          <w:ilvl w:val="0"/>
          <w:numId w:val="33"/>
        </w:numPr>
        <w:ind w:left="0" w:right="346"/>
        <w:jc w:val="both"/>
        <w:rPr>
          <w:sz w:val="24"/>
          <w:szCs w:val="24"/>
        </w:rPr>
      </w:pPr>
      <w:r>
        <w:rPr>
          <w:sz w:val="24"/>
          <w:szCs w:val="24"/>
        </w:rPr>
        <w:t>Напольный коврик для экзаменуемого</w:t>
      </w:r>
    </w:p>
    <w:p w:rsidR="000E18F3" w:rsidRDefault="00890F15" w:rsidP="00BB22B4">
      <w:pPr>
        <w:widowControl/>
        <w:numPr>
          <w:ilvl w:val="0"/>
          <w:numId w:val="33"/>
        </w:numPr>
        <w:ind w:left="0" w:right="346"/>
        <w:jc w:val="both"/>
        <w:rPr>
          <w:sz w:val="24"/>
          <w:szCs w:val="24"/>
        </w:rPr>
      </w:pPr>
      <w:r>
        <w:rPr>
          <w:sz w:val="24"/>
          <w:szCs w:val="24"/>
        </w:rPr>
        <w:lastRenderedPageBreak/>
        <w:t>Устройство-маска полиэтиленовая с обратным клапаном для искусственной вентиляции легких (из расчета 1 маска на все попытки экзаменуемого)</w:t>
      </w:r>
    </w:p>
    <w:p w:rsidR="000E18F3" w:rsidRDefault="00890F15" w:rsidP="00BB22B4">
      <w:pPr>
        <w:widowControl/>
        <w:numPr>
          <w:ilvl w:val="0"/>
          <w:numId w:val="33"/>
        </w:numPr>
        <w:ind w:left="0" w:right="346"/>
        <w:jc w:val="both"/>
        <w:rPr>
          <w:sz w:val="24"/>
          <w:szCs w:val="24"/>
        </w:rPr>
      </w:pPr>
      <w:r>
        <w:rPr>
          <w:sz w:val="24"/>
          <w:szCs w:val="24"/>
        </w:rPr>
        <w:t>Салфетка с антисептиком одноразовая (из расчета 3 шт. на одну попытку экзаменуемого)</w:t>
      </w:r>
    </w:p>
    <w:p w:rsidR="000E18F3" w:rsidRDefault="00890F15" w:rsidP="00BB22B4">
      <w:pPr>
        <w:widowControl/>
        <w:numPr>
          <w:ilvl w:val="0"/>
          <w:numId w:val="33"/>
        </w:numPr>
        <w:ind w:left="0" w:right="346"/>
        <w:jc w:val="both"/>
        <w:rPr>
          <w:sz w:val="24"/>
          <w:szCs w:val="24"/>
        </w:rPr>
      </w:pPr>
      <w:r>
        <w:rPr>
          <w:sz w:val="24"/>
          <w:szCs w:val="24"/>
        </w:rPr>
        <w:t>Салфетка марлевая нестерильная, размер 110х125 мм (из расчета 1 шт. на одну попытку экзаменуемого)</w:t>
      </w:r>
    </w:p>
    <w:p w:rsidR="000E18F3" w:rsidRDefault="000E18F3" w:rsidP="00BB22B4">
      <w:pPr>
        <w:widowControl/>
        <w:ind w:right="346"/>
        <w:jc w:val="both"/>
        <w:rPr>
          <w:sz w:val="24"/>
          <w:szCs w:val="24"/>
        </w:rPr>
      </w:pPr>
    </w:p>
    <w:p w:rsidR="000E18F3" w:rsidRDefault="00890F15" w:rsidP="00BB22B4">
      <w:pPr>
        <w:widowControl/>
        <w:numPr>
          <w:ilvl w:val="2"/>
          <w:numId w:val="7"/>
        </w:numPr>
        <w:tabs>
          <w:tab w:val="left" w:pos="993"/>
          <w:tab w:val="left" w:pos="1134"/>
        </w:tabs>
        <w:ind w:left="0" w:right="346" w:firstLine="709"/>
        <w:jc w:val="both"/>
        <w:rPr>
          <w:sz w:val="24"/>
          <w:szCs w:val="24"/>
        </w:rPr>
      </w:pPr>
      <w:r>
        <w:rPr>
          <w:sz w:val="24"/>
          <w:szCs w:val="24"/>
        </w:rPr>
        <w:t>Условия выполнения практического задания</w:t>
      </w:r>
    </w:p>
    <w:p w:rsidR="000E18F3" w:rsidRDefault="00890F15" w:rsidP="00BB22B4">
      <w:pPr>
        <w:widowControl/>
        <w:ind w:right="346" w:firstLine="709"/>
        <w:jc w:val="both"/>
        <w:rPr>
          <w:sz w:val="24"/>
          <w:szCs w:val="24"/>
        </w:rPr>
      </w:pPr>
      <w:r>
        <w:rPr>
          <w:sz w:val="24"/>
          <w:szCs w:val="24"/>
        </w:rPr>
        <w:t xml:space="preserve">При проведении государственного экзамена оценку выполнения заданий проводит государственная экзаменационная комиссия, в состав которой входят члены </w:t>
      </w:r>
      <w:proofErr w:type="spellStart"/>
      <w:r>
        <w:rPr>
          <w:sz w:val="24"/>
          <w:szCs w:val="24"/>
        </w:rPr>
        <w:t>аккредитационной</w:t>
      </w:r>
      <w:proofErr w:type="spellEnd"/>
      <w:r>
        <w:rPr>
          <w:sz w:val="24"/>
          <w:szCs w:val="24"/>
        </w:rPr>
        <w:t xml:space="preserve"> комиссии субъекта Российской Федерации, утвержденной приказом Министерства здравоохранения Российской Федерации для проведения аккредитации специалистов. </w:t>
      </w:r>
    </w:p>
    <w:p w:rsidR="000E18F3" w:rsidRDefault="00890F15" w:rsidP="00BB22B4">
      <w:pPr>
        <w:widowControl/>
        <w:ind w:right="346" w:firstLine="709"/>
        <w:jc w:val="both"/>
        <w:rPr>
          <w:sz w:val="24"/>
          <w:szCs w:val="24"/>
        </w:rPr>
      </w:pPr>
      <w:r>
        <w:rPr>
          <w:sz w:val="24"/>
          <w:szCs w:val="24"/>
        </w:rPr>
        <w:t>Организуется видеотрансляция.</w:t>
      </w:r>
    </w:p>
    <w:p w:rsidR="000E18F3" w:rsidRDefault="00890F15" w:rsidP="00BB22B4">
      <w:pPr>
        <w:widowControl/>
        <w:ind w:right="204" w:firstLine="709"/>
        <w:jc w:val="both"/>
        <w:rPr>
          <w:sz w:val="24"/>
          <w:szCs w:val="24"/>
          <w:highlight w:val="white"/>
        </w:rPr>
      </w:pPr>
      <w:r>
        <w:rPr>
          <w:sz w:val="24"/>
          <w:szCs w:val="24"/>
          <w:highlight w:val="white"/>
        </w:rPr>
        <w:t xml:space="preserve">3.1.4.  </w:t>
      </w:r>
      <w:r>
        <w:rPr>
          <w:sz w:val="24"/>
          <w:szCs w:val="24"/>
        </w:rPr>
        <w:t>Формулировка типового теоретического задания</w:t>
      </w:r>
    </w:p>
    <w:p w:rsidR="000E18F3" w:rsidRDefault="00890F15" w:rsidP="00BB22B4">
      <w:pPr>
        <w:widowControl/>
        <w:ind w:right="204" w:firstLine="709"/>
        <w:jc w:val="both"/>
        <w:rPr>
          <w:sz w:val="24"/>
          <w:szCs w:val="24"/>
          <w:highlight w:val="white"/>
        </w:rPr>
      </w:pPr>
      <w:r>
        <w:rPr>
          <w:sz w:val="24"/>
          <w:szCs w:val="24"/>
          <w:highlight w:val="white"/>
        </w:rPr>
        <w:t>3-ий этап - решение ситуационных задач проводится путем ответов на вопросы, содержащиеся в ситуационных задачах.</w:t>
      </w:r>
    </w:p>
    <w:p w:rsidR="000E18F3" w:rsidRDefault="00890F15" w:rsidP="00BB22B4">
      <w:pPr>
        <w:widowControl/>
        <w:ind w:right="204" w:firstLine="709"/>
        <w:jc w:val="both"/>
        <w:rPr>
          <w:sz w:val="24"/>
          <w:szCs w:val="24"/>
          <w:highlight w:val="white"/>
        </w:rPr>
      </w:pPr>
      <w:r>
        <w:rPr>
          <w:sz w:val="24"/>
          <w:szCs w:val="24"/>
          <w:highlight w:val="white"/>
        </w:rPr>
        <w:t xml:space="preserve">Комплектование набора ситуационных задач для каждого выпускника осуществляется с использованием информационных систем автоматически в соответствии со спецификацией при их выборке из Единой базы оценочных средств для специальности 31.02.02 Акушерское дело. </w:t>
      </w:r>
    </w:p>
    <w:p w:rsidR="000E18F3" w:rsidRDefault="00890F15" w:rsidP="00BB22B4">
      <w:pPr>
        <w:widowControl/>
        <w:ind w:right="204" w:firstLine="709"/>
        <w:jc w:val="both"/>
        <w:rPr>
          <w:sz w:val="24"/>
          <w:szCs w:val="24"/>
          <w:highlight w:val="white"/>
        </w:rPr>
      </w:pPr>
      <w:r>
        <w:rPr>
          <w:sz w:val="24"/>
          <w:szCs w:val="24"/>
          <w:highlight w:val="white"/>
        </w:rPr>
        <w:t>Общее количество ситуационных задач, а также время, отводимое на их решение, определяются Методическим центром аккредитации.</w:t>
      </w:r>
    </w:p>
    <w:p w:rsidR="000E18F3" w:rsidRDefault="00890F15" w:rsidP="00BB22B4">
      <w:pPr>
        <w:widowControl/>
        <w:ind w:right="204" w:firstLine="709"/>
        <w:jc w:val="both"/>
        <w:rPr>
          <w:sz w:val="24"/>
          <w:szCs w:val="24"/>
          <w:highlight w:val="white"/>
        </w:rPr>
      </w:pPr>
      <w:r>
        <w:rPr>
          <w:sz w:val="24"/>
          <w:szCs w:val="24"/>
          <w:highlight w:val="white"/>
        </w:rPr>
        <w:t>Результат решения ситуационных задач формируется с использованием информационных систем автоматически на основании процента правильных ответов на вопросы, содержащиеся в ситуационных задачах.</w:t>
      </w:r>
    </w:p>
    <w:p w:rsidR="000E18F3" w:rsidRDefault="00890F15" w:rsidP="00BB22B4">
      <w:pPr>
        <w:widowControl/>
        <w:ind w:right="204" w:firstLine="709"/>
        <w:jc w:val="both"/>
        <w:rPr>
          <w:sz w:val="24"/>
          <w:szCs w:val="24"/>
          <w:highlight w:val="white"/>
        </w:rPr>
      </w:pPr>
      <w:r>
        <w:rPr>
          <w:sz w:val="24"/>
          <w:szCs w:val="24"/>
          <w:highlight w:val="white"/>
        </w:rPr>
        <w:t>На основании результата решения ситуационных задач ГЭК оценивает результат прохождения выпускником данного этапа государственного экзамена как:</w:t>
      </w:r>
    </w:p>
    <w:p w:rsidR="000E18F3" w:rsidRDefault="00890F15" w:rsidP="00BB22B4">
      <w:pPr>
        <w:widowControl/>
        <w:numPr>
          <w:ilvl w:val="0"/>
          <w:numId w:val="8"/>
        </w:numPr>
        <w:ind w:left="0" w:right="204"/>
        <w:jc w:val="both"/>
        <w:rPr>
          <w:sz w:val="24"/>
          <w:szCs w:val="24"/>
          <w:highlight w:val="white"/>
        </w:rPr>
      </w:pPr>
      <w:r>
        <w:rPr>
          <w:sz w:val="24"/>
          <w:szCs w:val="24"/>
          <w:highlight w:val="white"/>
        </w:rPr>
        <w:t>«сдано» при результате 70 % или более правильных ответов от общего количества ответов при решении ситуационных задач;</w:t>
      </w:r>
    </w:p>
    <w:p w:rsidR="000E18F3" w:rsidRDefault="00890F15" w:rsidP="00BB22B4">
      <w:pPr>
        <w:widowControl/>
        <w:numPr>
          <w:ilvl w:val="0"/>
          <w:numId w:val="8"/>
        </w:numPr>
        <w:ind w:left="0" w:right="204"/>
        <w:jc w:val="both"/>
        <w:rPr>
          <w:sz w:val="24"/>
          <w:szCs w:val="24"/>
          <w:highlight w:val="white"/>
        </w:rPr>
      </w:pPr>
      <w:r>
        <w:rPr>
          <w:sz w:val="24"/>
          <w:szCs w:val="24"/>
          <w:highlight w:val="white"/>
        </w:rPr>
        <w:t>«не сдано» при результате 69 % или менее правильных ответов от общего количества ответов при решении ситуационных задач.</w:t>
      </w:r>
    </w:p>
    <w:p w:rsidR="000E18F3" w:rsidRDefault="000E18F3" w:rsidP="00BB22B4">
      <w:pPr>
        <w:widowControl/>
        <w:spacing w:line="276" w:lineRule="auto"/>
        <w:ind w:right="204"/>
        <w:jc w:val="both"/>
        <w:rPr>
          <w:sz w:val="24"/>
          <w:szCs w:val="24"/>
        </w:rPr>
      </w:pPr>
    </w:p>
    <w:p w:rsidR="000E18F3" w:rsidRPr="00A072E4" w:rsidRDefault="00890F15" w:rsidP="00BB22B4">
      <w:pPr>
        <w:widowControl/>
        <w:spacing w:line="276" w:lineRule="auto"/>
        <w:ind w:right="204" w:firstLine="709"/>
        <w:jc w:val="both"/>
        <w:rPr>
          <w:b/>
          <w:sz w:val="24"/>
          <w:szCs w:val="24"/>
        </w:rPr>
      </w:pPr>
      <w:r w:rsidRPr="00A072E4">
        <w:rPr>
          <w:b/>
          <w:sz w:val="24"/>
          <w:szCs w:val="24"/>
        </w:rPr>
        <w:t>Пример ситуационной задачи</w:t>
      </w:r>
    </w:p>
    <w:p w:rsidR="004B0477" w:rsidRDefault="004B0477" w:rsidP="00BB22B4">
      <w:pPr>
        <w:keepNext/>
        <w:keepLines/>
        <w:widowControl/>
        <w:pBdr>
          <w:bottom w:val="single" w:sz="4" w:space="1" w:color="4F81BD"/>
        </w:pBdr>
        <w:spacing w:line="276" w:lineRule="auto"/>
        <w:ind w:right="204"/>
        <w:jc w:val="both"/>
        <w:rPr>
          <w:b/>
          <w:smallCaps/>
          <w:sz w:val="24"/>
          <w:szCs w:val="24"/>
        </w:rPr>
      </w:pPr>
      <w:r w:rsidRPr="004B0477">
        <w:rPr>
          <w:rFonts w:eastAsia="Calibri"/>
          <w:b/>
          <w:i/>
          <w:sz w:val="24"/>
          <w:szCs w:val="24"/>
          <w:lang w:eastAsia="en-US"/>
        </w:rPr>
        <w:t>Ситуация.</w:t>
      </w:r>
      <w:r>
        <w:rPr>
          <w:rFonts w:eastAsia="Calibri"/>
          <w:sz w:val="24"/>
          <w:szCs w:val="24"/>
          <w:lang w:eastAsia="en-US"/>
        </w:rPr>
        <w:t xml:space="preserve"> </w:t>
      </w:r>
      <w:r w:rsidRPr="00E420A3">
        <w:rPr>
          <w:rFonts w:eastAsia="Calibri"/>
          <w:sz w:val="24"/>
          <w:szCs w:val="24"/>
          <w:lang w:eastAsia="en-US"/>
        </w:rPr>
        <w:t>Пациентка 23 лет обратилась к акушерке женской консультации.</w:t>
      </w:r>
    </w:p>
    <w:p w:rsidR="004B0477" w:rsidRDefault="004B0477" w:rsidP="00BB22B4">
      <w:pPr>
        <w:keepNext/>
        <w:keepLines/>
        <w:widowControl/>
        <w:pBdr>
          <w:bottom w:val="single" w:sz="4" w:space="1" w:color="4F81BD"/>
        </w:pBdr>
        <w:spacing w:line="276" w:lineRule="auto"/>
        <w:ind w:right="204"/>
        <w:jc w:val="both"/>
        <w:rPr>
          <w:b/>
          <w:smallCaps/>
          <w:sz w:val="24"/>
          <w:szCs w:val="24"/>
        </w:rPr>
      </w:pPr>
      <w:r w:rsidRPr="004B0477">
        <w:rPr>
          <w:rFonts w:eastAsia="Calibri"/>
          <w:b/>
          <w:i/>
          <w:sz w:val="24"/>
          <w:szCs w:val="24"/>
          <w:lang w:eastAsia="en-US"/>
        </w:rPr>
        <w:t>Жалобы:</w:t>
      </w:r>
      <w:r w:rsidRPr="004B0477">
        <w:rPr>
          <w:rFonts w:eastAsia="Calibri"/>
          <w:iCs/>
          <w:sz w:val="24"/>
          <w:szCs w:val="24"/>
          <w:lang w:eastAsia="en-US"/>
        </w:rPr>
        <w:t xml:space="preserve"> </w:t>
      </w:r>
      <w:r w:rsidRPr="00E420A3">
        <w:rPr>
          <w:rFonts w:eastAsia="Calibri"/>
          <w:iCs/>
          <w:sz w:val="24"/>
          <w:szCs w:val="24"/>
          <w:lang w:eastAsia="en-US"/>
        </w:rPr>
        <w:t>На задержку менструации, тошноту по утрам, повышенную сонливость, отвращение к запахам.</w:t>
      </w:r>
    </w:p>
    <w:p w:rsidR="004B0477" w:rsidRDefault="004B0477" w:rsidP="00BB22B4">
      <w:pPr>
        <w:keepNext/>
        <w:keepLines/>
        <w:widowControl/>
        <w:pBdr>
          <w:bottom w:val="single" w:sz="4" w:space="1" w:color="4F81BD"/>
        </w:pBdr>
        <w:spacing w:line="276" w:lineRule="auto"/>
        <w:ind w:right="204"/>
        <w:jc w:val="both"/>
        <w:rPr>
          <w:rFonts w:eastAsia="Calibri"/>
          <w:iCs/>
          <w:sz w:val="24"/>
          <w:szCs w:val="24"/>
          <w:lang w:eastAsia="en-US"/>
        </w:rPr>
      </w:pPr>
      <w:r w:rsidRPr="004B0477">
        <w:rPr>
          <w:rFonts w:eastAsia="Calibri"/>
          <w:b/>
          <w:i/>
          <w:sz w:val="24"/>
          <w:szCs w:val="24"/>
          <w:lang w:eastAsia="en-US"/>
        </w:rPr>
        <w:t>Анамнез заболевания:</w:t>
      </w:r>
      <w:r w:rsidRPr="004B0477">
        <w:rPr>
          <w:rFonts w:eastAsia="Calibri"/>
          <w:iCs/>
          <w:sz w:val="24"/>
          <w:szCs w:val="24"/>
          <w:lang w:eastAsia="en-US"/>
        </w:rPr>
        <w:t xml:space="preserve"> </w:t>
      </w:r>
      <w:r w:rsidRPr="00E420A3">
        <w:rPr>
          <w:rFonts w:eastAsia="Calibri"/>
          <w:iCs/>
          <w:sz w:val="24"/>
          <w:szCs w:val="24"/>
          <w:lang w:eastAsia="en-US"/>
        </w:rPr>
        <w:t>Замужем, живет половой жизнью в течение года, последняя менструация была 2, 5 месяца назад, менструации с 12 лет, регулярные, через 28 дней по 4-5 дней, умеренные, безболезненные.</w:t>
      </w:r>
    </w:p>
    <w:p w:rsidR="004B0477" w:rsidRPr="00E420A3" w:rsidRDefault="004B0477" w:rsidP="00BB22B4">
      <w:pPr>
        <w:widowControl/>
        <w:spacing w:line="276" w:lineRule="auto"/>
        <w:ind w:right="204"/>
        <w:jc w:val="both"/>
        <w:rPr>
          <w:rFonts w:eastAsia="Calibri"/>
          <w:sz w:val="24"/>
          <w:szCs w:val="24"/>
          <w:lang w:eastAsia="en-US"/>
        </w:rPr>
      </w:pPr>
      <w:r w:rsidRPr="004B0477">
        <w:rPr>
          <w:b/>
          <w:bCs/>
          <w:i/>
          <w:sz w:val="24"/>
          <w:szCs w:val="24"/>
          <w:lang w:eastAsia="en-US"/>
        </w:rPr>
        <w:t>Анамнез жизни:</w:t>
      </w:r>
      <w:r w:rsidRPr="004B0477">
        <w:rPr>
          <w:rFonts w:eastAsia="Calibri"/>
          <w:iCs/>
          <w:sz w:val="24"/>
          <w:szCs w:val="24"/>
          <w:lang w:eastAsia="en-US"/>
        </w:rPr>
        <w:t xml:space="preserve"> </w:t>
      </w:r>
      <w:r w:rsidRPr="00E420A3">
        <w:rPr>
          <w:rFonts w:eastAsia="Calibri"/>
          <w:iCs/>
          <w:sz w:val="24"/>
          <w:szCs w:val="24"/>
          <w:lang w:eastAsia="en-US"/>
        </w:rPr>
        <w:t>Перенесенные детские инфекционные заболевания: ветряная оспа в 5 лет.</w:t>
      </w:r>
    </w:p>
    <w:p w:rsidR="004B0477" w:rsidRPr="00E420A3" w:rsidRDefault="004B0477" w:rsidP="004B0477">
      <w:pPr>
        <w:widowControl/>
        <w:spacing w:line="276" w:lineRule="auto"/>
        <w:jc w:val="both"/>
        <w:rPr>
          <w:rFonts w:eastAsia="Calibri"/>
          <w:sz w:val="24"/>
          <w:szCs w:val="24"/>
          <w:lang w:eastAsia="en-US"/>
        </w:rPr>
      </w:pPr>
      <w:r w:rsidRPr="00E420A3">
        <w:rPr>
          <w:rFonts w:eastAsia="Calibri"/>
          <w:iCs/>
          <w:sz w:val="24"/>
          <w:szCs w:val="24"/>
          <w:lang w:eastAsia="en-US"/>
        </w:rPr>
        <w:t>Хронические заболевания: отрицает.</w:t>
      </w:r>
    </w:p>
    <w:p w:rsidR="004B0477" w:rsidRPr="00E420A3" w:rsidRDefault="004B0477" w:rsidP="004B0477">
      <w:pPr>
        <w:widowControl/>
        <w:spacing w:line="276" w:lineRule="auto"/>
        <w:jc w:val="both"/>
        <w:rPr>
          <w:rFonts w:eastAsia="Calibri"/>
          <w:sz w:val="24"/>
          <w:szCs w:val="24"/>
          <w:lang w:eastAsia="en-US"/>
        </w:rPr>
      </w:pPr>
      <w:r w:rsidRPr="00E420A3">
        <w:rPr>
          <w:rFonts w:eastAsia="Calibri"/>
          <w:iCs/>
          <w:sz w:val="24"/>
          <w:szCs w:val="24"/>
          <w:lang w:eastAsia="en-US"/>
        </w:rPr>
        <w:t>Хронические инфекционные заболевания: отрицает.</w:t>
      </w:r>
    </w:p>
    <w:p w:rsidR="004B0477" w:rsidRPr="00E420A3" w:rsidRDefault="004B0477" w:rsidP="004B0477">
      <w:pPr>
        <w:widowControl/>
        <w:spacing w:line="276" w:lineRule="auto"/>
        <w:jc w:val="both"/>
        <w:rPr>
          <w:rFonts w:eastAsia="Calibri"/>
          <w:sz w:val="24"/>
          <w:szCs w:val="24"/>
          <w:lang w:eastAsia="en-US"/>
        </w:rPr>
      </w:pPr>
      <w:r w:rsidRPr="00E420A3">
        <w:rPr>
          <w:rFonts w:eastAsia="Calibri"/>
          <w:iCs/>
          <w:sz w:val="24"/>
          <w:szCs w:val="24"/>
          <w:lang w:eastAsia="en-US"/>
        </w:rPr>
        <w:t>Наследственность: не отягощена.</w:t>
      </w:r>
    </w:p>
    <w:p w:rsidR="004B0477" w:rsidRPr="00E420A3" w:rsidRDefault="004B0477" w:rsidP="004B0477">
      <w:pPr>
        <w:widowControl/>
        <w:spacing w:line="276" w:lineRule="auto"/>
        <w:jc w:val="both"/>
        <w:rPr>
          <w:rFonts w:eastAsia="Calibri"/>
          <w:sz w:val="24"/>
          <w:szCs w:val="24"/>
          <w:lang w:eastAsia="en-US"/>
        </w:rPr>
      </w:pPr>
      <w:proofErr w:type="spellStart"/>
      <w:r w:rsidRPr="00E420A3">
        <w:rPr>
          <w:rFonts w:eastAsia="Calibri"/>
          <w:iCs/>
          <w:sz w:val="24"/>
          <w:szCs w:val="24"/>
          <w:lang w:eastAsia="en-US"/>
        </w:rPr>
        <w:t>Аллергоанамнез</w:t>
      </w:r>
      <w:proofErr w:type="spellEnd"/>
      <w:r w:rsidRPr="00E420A3">
        <w:rPr>
          <w:rFonts w:eastAsia="Calibri"/>
          <w:iCs/>
          <w:sz w:val="24"/>
          <w:szCs w:val="24"/>
          <w:lang w:eastAsia="en-US"/>
        </w:rPr>
        <w:t>: не отягощен.</w:t>
      </w:r>
    </w:p>
    <w:p w:rsidR="004B0477" w:rsidRPr="00E420A3" w:rsidRDefault="004B0477" w:rsidP="004B0477">
      <w:pPr>
        <w:widowControl/>
        <w:spacing w:line="276" w:lineRule="auto"/>
        <w:jc w:val="both"/>
        <w:rPr>
          <w:rFonts w:eastAsia="Calibri"/>
          <w:sz w:val="24"/>
          <w:szCs w:val="24"/>
          <w:lang w:eastAsia="en-US"/>
        </w:rPr>
      </w:pPr>
      <w:r w:rsidRPr="00E420A3">
        <w:rPr>
          <w:rFonts w:eastAsia="Calibri"/>
          <w:iCs/>
          <w:sz w:val="24"/>
          <w:szCs w:val="24"/>
          <w:lang w:eastAsia="en-US"/>
        </w:rPr>
        <w:t>Вредные привычки: отрицает.</w:t>
      </w:r>
    </w:p>
    <w:p w:rsidR="004B0477" w:rsidRPr="00E420A3" w:rsidRDefault="004B0477" w:rsidP="004B0477">
      <w:pPr>
        <w:widowControl/>
        <w:spacing w:line="276" w:lineRule="auto"/>
        <w:jc w:val="both"/>
        <w:rPr>
          <w:rFonts w:eastAsia="Calibri"/>
          <w:sz w:val="24"/>
          <w:szCs w:val="24"/>
          <w:lang w:eastAsia="en-US"/>
        </w:rPr>
      </w:pPr>
      <w:r w:rsidRPr="00E420A3">
        <w:rPr>
          <w:rFonts w:eastAsia="Calibri"/>
          <w:iCs/>
          <w:sz w:val="24"/>
          <w:szCs w:val="24"/>
          <w:lang w:eastAsia="en-US"/>
        </w:rPr>
        <w:t>Проживает постоянно в отдельной квартире с мужем.</w:t>
      </w:r>
    </w:p>
    <w:p w:rsidR="004B0477" w:rsidRDefault="004B0477" w:rsidP="00946AFD">
      <w:pPr>
        <w:keepNext/>
        <w:keepLines/>
        <w:widowControl/>
        <w:pBdr>
          <w:bottom w:val="single" w:sz="4" w:space="4" w:color="4F81BD"/>
        </w:pBdr>
        <w:spacing w:line="276" w:lineRule="auto"/>
        <w:jc w:val="both"/>
        <w:rPr>
          <w:rFonts w:eastAsia="Calibri"/>
          <w:iCs/>
          <w:sz w:val="24"/>
          <w:szCs w:val="24"/>
          <w:lang w:eastAsia="en-US"/>
        </w:rPr>
      </w:pPr>
      <w:r w:rsidRPr="00E420A3">
        <w:rPr>
          <w:rFonts w:eastAsia="Calibri"/>
          <w:iCs/>
          <w:sz w:val="24"/>
          <w:szCs w:val="24"/>
          <w:lang w:eastAsia="en-US"/>
        </w:rPr>
        <w:lastRenderedPageBreak/>
        <w:t>Работает учителем в школе.</w:t>
      </w:r>
    </w:p>
    <w:p w:rsidR="004B0477" w:rsidRDefault="004B0477" w:rsidP="00946AFD">
      <w:pPr>
        <w:keepNext/>
        <w:keepLines/>
        <w:widowControl/>
        <w:pBdr>
          <w:bottom w:val="single" w:sz="4" w:space="4" w:color="4F81BD"/>
        </w:pBdr>
        <w:spacing w:line="276" w:lineRule="auto"/>
        <w:jc w:val="both"/>
        <w:rPr>
          <w:rFonts w:eastAsia="Calibri"/>
          <w:iCs/>
          <w:sz w:val="24"/>
          <w:szCs w:val="24"/>
          <w:lang w:eastAsia="en-US"/>
        </w:rPr>
      </w:pPr>
      <w:r w:rsidRPr="004B0477">
        <w:rPr>
          <w:rFonts w:eastAsia="Calibri"/>
          <w:b/>
          <w:i/>
          <w:sz w:val="24"/>
          <w:szCs w:val="24"/>
          <w:lang w:eastAsia="en-US"/>
        </w:rPr>
        <w:t>Объективный статус:</w:t>
      </w:r>
      <w:r w:rsidRPr="004B0477">
        <w:rPr>
          <w:rFonts w:eastAsia="Calibri"/>
          <w:iCs/>
          <w:sz w:val="24"/>
          <w:szCs w:val="24"/>
          <w:lang w:eastAsia="en-US"/>
        </w:rPr>
        <w:t xml:space="preserve"> </w:t>
      </w:r>
      <w:r w:rsidRPr="00E420A3">
        <w:rPr>
          <w:rFonts w:eastAsia="Calibri"/>
          <w:iCs/>
          <w:sz w:val="24"/>
          <w:szCs w:val="24"/>
          <w:lang w:eastAsia="en-US"/>
        </w:rPr>
        <w:t xml:space="preserve">Общее состояние удовлетворительное.  Рост 165 см, масса тела 56 кг. Кожа и видимые слизистые чистые нормальной окраски. АД 110/80 мм рт. ст. </w:t>
      </w:r>
      <w:r w:rsidRPr="00E420A3">
        <w:rPr>
          <w:rFonts w:eastAsia="Calibri"/>
          <w:sz w:val="24"/>
          <w:szCs w:val="24"/>
          <w:lang w:eastAsia="en-US"/>
        </w:rPr>
        <w:t xml:space="preserve">на правой руке и 115/75 </w:t>
      </w:r>
      <w:proofErr w:type="spellStart"/>
      <w:r w:rsidRPr="00E420A3">
        <w:rPr>
          <w:rFonts w:eastAsia="Calibri"/>
          <w:sz w:val="24"/>
          <w:szCs w:val="24"/>
          <w:lang w:eastAsia="en-US"/>
        </w:rPr>
        <w:t>мм.рт.ст</w:t>
      </w:r>
      <w:proofErr w:type="spellEnd"/>
      <w:r w:rsidRPr="00E420A3">
        <w:rPr>
          <w:rFonts w:eastAsia="Calibri"/>
          <w:sz w:val="24"/>
          <w:szCs w:val="24"/>
          <w:lang w:eastAsia="en-US"/>
        </w:rPr>
        <w:t xml:space="preserve">. на левой руке. </w:t>
      </w:r>
      <w:r w:rsidRPr="00E420A3">
        <w:rPr>
          <w:rFonts w:eastAsia="Calibri"/>
          <w:iCs/>
          <w:sz w:val="24"/>
          <w:szCs w:val="24"/>
          <w:lang w:eastAsia="en-US"/>
        </w:rPr>
        <w:t xml:space="preserve">ЧСС 76 </w:t>
      </w:r>
      <w:r w:rsidRPr="00E420A3">
        <w:rPr>
          <w:rFonts w:eastAsia="Calibri"/>
          <w:sz w:val="24"/>
          <w:szCs w:val="24"/>
          <w:lang w:eastAsia="en-US"/>
        </w:rPr>
        <w:t xml:space="preserve">ударов в минуту. </w:t>
      </w:r>
      <w:r w:rsidRPr="00E420A3">
        <w:rPr>
          <w:rFonts w:eastAsia="Calibri"/>
          <w:iCs/>
          <w:sz w:val="24"/>
          <w:szCs w:val="24"/>
          <w:lang w:eastAsia="en-US"/>
        </w:rPr>
        <w:t>Со стороны внутренних органов патологических изменений не выявлено.</w:t>
      </w:r>
    </w:p>
    <w:p w:rsidR="004B0477" w:rsidRDefault="004B0477" w:rsidP="00946AFD">
      <w:pPr>
        <w:keepNext/>
        <w:keepLines/>
        <w:widowControl/>
        <w:pBdr>
          <w:bottom w:val="single" w:sz="4" w:space="4" w:color="4F81BD"/>
        </w:pBdr>
        <w:spacing w:line="276" w:lineRule="auto"/>
        <w:jc w:val="both"/>
        <w:rPr>
          <w:rFonts w:eastAsia="Calibri"/>
          <w:b/>
          <w:i/>
          <w:iCs/>
          <w:sz w:val="24"/>
          <w:szCs w:val="24"/>
          <w:lang w:eastAsia="en-US"/>
        </w:rPr>
      </w:pPr>
      <w:r w:rsidRPr="004B0477">
        <w:rPr>
          <w:rFonts w:eastAsia="Calibri"/>
          <w:b/>
          <w:i/>
          <w:iCs/>
          <w:sz w:val="24"/>
          <w:szCs w:val="24"/>
          <w:lang w:eastAsia="en-US"/>
        </w:rPr>
        <w:t>Вопросы:</w:t>
      </w:r>
    </w:p>
    <w:p w:rsidR="004B0477" w:rsidRDefault="004B0477" w:rsidP="00946AFD">
      <w:pPr>
        <w:keepNext/>
        <w:keepLines/>
        <w:widowControl/>
        <w:pBdr>
          <w:bottom w:val="single" w:sz="4" w:space="4" w:color="4F81BD"/>
        </w:pBdr>
        <w:spacing w:line="276" w:lineRule="auto"/>
        <w:jc w:val="both"/>
        <w:rPr>
          <w:rFonts w:eastAsia="Calibri"/>
          <w:b/>
          <w:i/>
          <w:iCs/>
          <w:sz w:val="24"/>
          <w:szCs w:val="24"/>
          <w:lang w:eastAsia="en-US"/>
        </w:rPr>
      </w:pPr>
      <w:r>
        <w:rPr>
          <w:rFonts w:eastAsia="Calibri"/>
          <w:b/>
          <w:i/>
          <w:iCs/>
          <w:sz w:val="24"/>
          <w:szCs w:val="24"/>
          <w:lang w:eastAsia="en-US"/>
        </w:rPr>
        <w:t>1.</w:t>
      </w:r>
      <w:r w:rsidR="00946AFD">
        <w:rPr>
          <w:rFonts w:eastAsia="Calibri"/>
          <w:b/>
          <w:i/>
          <w:iCs/>
          <w:sz w:val="24"/>
          <w:szCs w:val="24"/>
          <w:lang w:eastAsia="en-US"/>
        </w:rPr>
        <w:t xml:space="preserve"> </w:t>
      </w:r>
      <w:r w:rsidR="00946AFD" w:rsidRPr="00946AFD">
        <w:rPr>
          <w:rFonts w:eastAsia="Calibri"/>
          <w:iCs/>
          <w:sz w:val="24"/>
          <w:szCs w:val="24"/>
          <w:lang w:eastAsia="en-US"/>
        </w:rPr>
        <w:t>План обследования</w:t>
      </w:r>
    </w:p>
    <w:p w:rsidR="004B0477" w:rsidRDefault="004B0477" w:rsidP="00946AFD">
      <w:pPr>
        <w:keepNext/>
        <w:keepLines/>
        <w:widowControl/>
        <w:pBdr>
          <w:bottom w:val="single" w:sz="4" w:space="4" w:color="4F81BD"/>
        </w:pBdr>
        <w:spacing w:line="276" w:lineRule="auto"/>
        <w:jc w:val="both"/>
        <w:rPr>
          <w:rFonts w:eastAsia="Calibri"/>
          <w:b/>
          <w:i/>
          <w:iCs/>
          <w:sz w:val="24"/>
          <w:szCs w:val="24"/>
          <w:lang w:eastAsia="en-US"/>
        </w:rPr>
      </w:pPr>
      <w:r>
        <w:rPr>
          <w:rFonts w:eastAsia="Calibri"/>
          <w:b/>
          <w:i/>
          <w:iCs/>
          <w:sz w:val="24"/>
          <w:szCs w:val="24"/>
          <w:lang w:eastAsia="en-US"/>
        </w:rPr>
        <w:t>2.</w:t>
      </w:r>
      <w:r w:rsidR="00946AFD" w:rsidRPr="00946AFD">
        <w:rPr>
          <w:sz w:val="24"/>
          <w:szCs w:val="24"/>
          <w:lang w:eastAsia="zh-CN"/>
        </w:rPr>
        <w:t xml:space="preserve"> Учитывая данные, поставить предварительный диагноз</w:t>
      </w:r>
    </w:p>
    <w:p w:rsidR="004B0477" w:rsidRDefault="004B0477" w:rsidP="00946AFD">
      <w:pPr>
        <w:keepNext/>
        <w:keepLines/>
        <w:widowControl/>
        <w:pBdr>
          <w:bottom w:val="single" w:sz="4" w:space="4" w:color="4F81BD"/>
        </w:pBdr>
        <w:spacing w:line="276" w:lineRule="auto"/>
        <w:jc w:val="both"/>
        <w:rPr>
          <w:b/>
          <w:i/>
          <w:smallCaps/>
          <w:sz w:val="24"/>
          <w:szCs w:val="24"/>
        </w:rPr>
      </w:pPr>
      <w:r>
        <w:rPr>
          <w:rFonts w:eastAsia="Calibri"/>
          <w:b/>
          <w:i/>
          <w:iCs/>
          <w:sz w:val="24"/>
          <w:szCs w:val="24"/>
          <w:lang w:eastAsia="en-US"/>
        </w:rPr>
        <w:t>3.</w:t>
      </w:r>
      <w:r w:rsidRPr="004B0477">
        <w:rPr>
          <w:sz w:val="28"/>
          <w:szCs w:val="28"/>
          <w:lang w:eastAsia="zh-CN"/>
        </w:rPr>
        <w:t xml:space="preserve"> </w:t>
      </w:r>
      <w:r w:rsidR="00946AFD" w:rsidRPr="00E420A3">
        <w:rPr>
          <w:rFonts w:eastAsia="Calibri"/>
          <w:sz w:val="24"/>
          <w:szCs w:val="24"/>
          <w:lang w:eastAsia="en-US"/>
        </w:rPr>
        <w:t>Лечение (акушерская тактика)</w:t>
      </w:r>
    </w:p>
    <w:p w:rsidR="004B0477" w:rsidRDefault="004B0477" w:rsidP="00946AFD">
      <w:pPr>
        <w:keepNext/>
        <w:keepLines/>
        <w:widowControl/>
        <w:pBdr>
          <w:bottom w:val="single" w:sz="4" w:space="4" w:color="4F81BD"/>
        </w:pBdr>
        <w:spacing w:line="276" w:lineRule="auto"/>
        <w:jc w:val="both"/>
        <w:rPr>
          <w:rFonts w:eastAsia="Calibri"/>
          <w:iCs/>
          <w:sz w:val="24"/>
          <w:szCs w:val="24"/>
          <w:lang w:eastAsia="en-US"/>
        </w:rPr>
      </w:pPr>
    </w:p>
    <w:p w:rsidR="00946AFD" w:rsidRDefault="00946AFD">
      <w:pPr>
        <w:widowControl/>
        <w:spacing w:line="276" w:lineRule="auto"/>
        <w:ind w:firstLine="709"/>
        <w:jc w:val="both"/>
        <w:rPr>
          <w:b/>
          <w:sz w:val="24"/>
          <w:szCs w:val="24"/>
        </w:rPr>
      </w:pPr>
    </w:p>
    <w:p w:rsidR="000E18F3" w:rsidRDefault="00890F15">
      <w:pPr>
        <w:widowControl/>
        <w:spacing w:line="276" w:lineRule="auto"/>
        <w:ind w:firstLine="709"/>
        <w:jc w:val="both"/>
        <w:rPr>
          <w:sz w:val="24"/>
          <w:szCs w:val="24"/>
        </w:rPr>
      </w:pPr>
      <w:r>
        <w:rPr>
          <w:b/>
          <w:sz w:val="24"/>
          <w:szCs w:val="24"/>
        </w:rPr>
        <w:t>3.2. Критерии оценки выполнения задания государственного экзамена</w:t>
      </w:r>
    </w:p>
    <w:p w:rsidR="00E420A3" w:rsidRDefault="00E420A3">
      <w:pPr>
        <w:widowControl/>
        <w:spacing w:line="276" w:lineRule="auto"/>
        <w:ind w:firstLine="709"/>
        <w:jc w:val="both"/>
        <w:rPr>
          <w:sz w:val="24"/>
          <w:szCs w:val="24"/>
        </w:rPr>
      </w:pPr>
    </w:p>
    <w:p w:rsidR="000E18F3" w:rsidRDefault="00890F15">
      <w:pPr>
        <w:widowControl/>
        <w:spacing w:line="276" w:lineRule="auto"/>
        <w:ind w:firstLine="709"/>
        <w:jc w:val="both"/>
        <w:rPr>
          <w:sz w:val="24"/>
          <w:szCs w:val="24"/>
        </w:rPr>
      </w:pPr>
      <w:r>
        <w:rPr>
          <w:sz w:val="24"/>
          <w:szCs w:val="24"/>
        </w:rPr>
        <w:t>3.2.1. Порядок оценки</w:t>
      </w:r>
    </w:p>
    <w:p w:rsidR="000E18F3" w:rsidRDefault="00890F15">
      <w:pPr>
        <w:widowControl/>
        <w:shd w:val="clear" w:color="auto" w:fill="FFFFFF"/>
        <w:spacing w:line="276" w:lineRule="auto"/>
        <w:ind w:firstLine="709"/>
        <w:jc w:val="both"/>
        <w:rPr>
          <w:sz w:val="24"/>
          <w:szCs w:val="24"/>
        </w:rPr>
      </w:pPr>
      <w:r>
        <w:rPr>
          <w:sz w:val="24"/>
          <w:szCs w:val="24"/>
        </w:rPr>
        <w:t xml:space="preserve">Результаты государственной итоговой аттестации определяются оценками "отлично", "хорошо", "удовлетворительно", "неудовлетворительно" и объявляются в тот же день после оформления в установленном порядке протоколов заседаний ГЭК. </w:t>
      </w:r>
    </w:p>
    <w:p w:rsidR="000E18F3" w:rsidRDefault="00890F15">
      <w:pPr>
        <w:widowControl/>
        <w:shd w:val="clear" w:color="auto" w:fill="FFFFFF"/>
        <w:spacing w:line="276" w:lineRule="auto"/>
        <w:ind w:firstLine="709"/>
        <w:jc w:val="both"/>
        <w:rPr>
          <w:sz w:val="24"/>
          <w:szCs w:val="24"/>
        </w:rPr>
      </w:pPr>
      <w:r>
        <w:rPr>
          <w:sz w:val="24"/>
          <w:szCs w:val="24"/>
        </w:rPr>
        <w:t>Баллы за выполнение заданий государственного экзамена выставляются в соответствии со схемой начисления баллов, приведенной в комплекте оценочной документации.</w:t>
      </w:r>
    </w:p>
    <w:p w:rsidR="000E18F3" w:rsidRDefault="00890F15">
      <w:pPr>
        <w:widowControl/>
        <w:shd w:val="clear" w:color="auto" w:fill="FFFFFF"/>
        <w:spacing w:line="276" w:lineRule="auto"/>
        <w:ind w:firstLine="709"/>
        <w:jc w:val="both"/>
        <w:rPr>
          <w:sz w:val="24"/>
          <w:szCs w:val="24"/>
        </w:rPr>
      </w:pPr>
      <w:r>
        <w:rPr>
          <w:sz w:val="24"/>
          <w:szCs w:val="24"/>
        </w:rPr>
        <w:t>Необходимо осуществить перевод полученного количества баллов в оценки "отлично", "хорошо", "удовлетворительно", "неудовлетворительно".</w:t>
      </w:r>
    </w:p>
    <w:p w:rsidR="000E18F3" w:rsidRDefault="00890F15">
      <w:pPr>
        <w:widowControl/>
        <w:shd w:val="clear" w:color="auto" w:fill="FFFFFF"/>
        <w:spacing w:line="276" w:lineRule="auto"/>
        <w:ind w:firstLine="709"/>
        <w:jc w:val="both"/>
        <w:rPr>
          <w:sz w:val="24"/>
          <w:szCs w:val="24"/>
        </w:rPr>
      </w:pPr>
      <w:r>
        <w:rPr>
          <w:sz w:val="24"/>
          <w:szCs w:val="24"/>
        </w:rPr>
        <w:t>Перевод полученного количества баллов в оценки осуществляется государственной экзаменационной комиссией.</w:t>
      </w:r>
    </w:p>
    <w:p w:rsidR="000E18F3" w:rsidRDefault="00890F15">
      <w:pPr>
        <w:widowControl/>
        <w:shd w:val="clear" w:color="auto" w:fill="FFFFFF"/>
        <w:spacing w:line="276" w:lineRule="auto"/>
        <w:ind w:firstLine="709"/>
        <w:jc w:val="both"/>
        <w:rPr>
          <w:sz w:val="24"/>
          <w:szCs w:val="24"/>
        </w:rPr>
      </w:pPr>
      <w:r>
        <w:rPr>
          <w:sz w:val="24"/>
          <w:szCs w:val="24"/>
        </w:rPr>
        <w:t>Максимальное количество баллов, которое возможно получить за выполнение задания государственного экзамена, принимается за 100%. Перевод баллов в оценку может быть осуществлен на основе таблицы N 3.</w:t>
      </w:r>
    </w:p>
    <w:p w:rsidR="00E420A3" w:rsidRDefault="00E420A3">
      <w:pPr>
        <w:widowControl/>
        <w:shd w:val="clear" w:color="auto" w:fill="FFFFFF"/>
        <w:spacing w:line="276" w:lineRule="auto"/>
        <w:ind w:firstLine="709"/>
        <w:jc w:val="both"/>
        <w:rPr>
          <w:sz w:val="24"/>
          <w:szCs w:val="24"/>
        </w:rPr>
      </w:pPr>
    </w:p>
    <w:p w:rsidR="000E18F3" w:rsidRDefault="00890F15" w:rsidP="00E420A3">
      <w:pPr>
        <w:widowControl/>
        <w:shd w:val="clear" w:color="auto" w:fill="FFFFFF"/>
        <w:spacing w:line="276" w:lineRule="auto"/>
        <w:rPr>
          <w:sz w:val="24"/>
          <w:szCs w:val="24"/>
        </w:rPr>
      </w:pPr>
      <w:r>
        <w:rPr>
          <w:b/>
          <w:sz w:val="24"/>
          <w:szCs w:val="24"/>
        </w:rPr>
        <w:t>Таблица № 3.</w:t>
      </w:r>
    </w:p>
    <w:sdt>
      <w:sdtPr>
        <w:tag w:val="goog_rdk_11"/>
        <w:id w:val="1500924001"/>
        <w:lock w:val="contentLocked"/>
      </w:sdtPr>
      <w:sdtEndPr/>
      <w:sdtContent>
        <w:tbl>
          <w:tblPr>
            <w:tblStyle w:val="af9"/>
            <w:tblW w:w="9788" w:type="dxa"/>
            <w:tblInd w:w="-75" w:type="dxa"/>
            <w:tblLayout w:type="fixed"/>
            <w:tblLook w:val="0000" w:firstRow="0" w:lastRow="0" w:firstColumn="0" w:lastColumn="0" w:noHBand="0" w:noVBand="0"/>
          </w:tblPr>
          <w:tblGrid>
            <w:gridCol w:w="4895"/>
            <w:gridCol w:w="1276"/>
            <w:gridCol w:w="1134"/>
            <w:gridCol w:w="1275"/>
            <w:gridCol w:w="1208"/>
          </w:tblGrid>
          <w:tr w:rsidR="000E18F3">
            <w:tc>
              <w:tcPr>
                <w:tcW w:w="4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E18F3" w:rsidRDefault="00890F15">
                <w:pPr>
                  <w:widowControl/>
                  <w:spacing w:line="276" w:lineRule="auto"/>
                  <w:jc w:val="center"/>
                  <w:rPr>
                    <w:sz w:val="24"/>
                    <w:szCs w:val="24"/>
                  </w:rPr>
                </w:pPr>
                <w:r>
                  <w:rPr>
                    <w:b/>
                    <w:sz w:val="24"/>
                    <w:szCs w:val="24"/>
                  </w:rPr>
                  <w:t>Оценка ГИА</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E18F3" w:rsidRDefault="00890F15">
                <w:pPr>
                  <w:widowControl/>
                  <w:spacing w:line="276" w:lineRule="auto"/>
                  <w:jc w:val="center"/>
                  <w:rPr>
                    <w:sz w:val="24"/>
                    <w:szCs w:val="24"/>
                  </w:rPr>
                </w:pPr>
                <w:r>
                  <w:rPr>
                    <w:b/>
                    <w:sz w:val="24"/>
                    <w:szCs w:val="24"/>
                  </w:rPr>
                  <w:t>"2"</w:t>
                </w:r>
              </w:p>
            </w:tc>
            <w:tc>
              <w:tcPr>
                <w:tcW w:w="11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E18F3" w:rsidRDefault="00890F15">
                <w:pPr>
                  <w:widowControl/>
                  <w:spacing w:line="276" w:lineRule="auto"/>
                  <w:jc w:val="center"/>
                  <w:rPr>
                    <w:sz w:val="24"/>
                    <w:szCs w:val="24"/>
                  </w:rPr>
                </w:pPr>
                <w:r>
                  <w:rPr>
                    <w:b/>
                    <w:sz w:val="24"/>
                    <w:szCs w:val="24"/>
                  </w:rPr>
                  <w:t>"3"</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E18F3" w:rsidRDefault="00890F15">
                <w:pPr>
                  <w:widowControl/>
                  <w:spacing w:line="276" w:lineRule="auto"/>
                  <w:jc w:val="center"/>
                  <w:rPr>
                    <w:sz w:val="24"/>
                    <w:szCs w:val="24"/>
                  </w:rPr>
                </w:pPr>
                <w:r>
                  <w:rPr>
                    <w:b/>
                    <w:sz w:val="24"/>
                    <w:szCs w:val="24"/>
                  </w:rPr>
                  <w:t>"4"</w:t>
                </w:r>
              </w:p>
            </w:tc>
            <w:tc>
              <w:tcPr>
                <w:tcW w:w="12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E18F3" w:rsidRDefault="00890F15">
                <w:pPr>
                  <w:widowControl/>
                  <w:spacing w:line="276" w:lineRule="auto"/>
                  <w:jc w:val="center"/>
                  <w:rPr>
                    <w:sz w:val="24"/>
                    <w:szCs w:val="24"/>
                  </w:rPr>
                </w:pPr>
                <w:r>
                  <w:rPr>
                    <w:b/>
                    <w:sz w:val="24"/>
                    <w:szCs w:val="24"/>
                  </w:rPr>
                  <w:t>"5"</w:t>
                </w:r>
              </w:p>
            </w:tc>
          </w:tr>
          <w:tr w:rsidR="000E18F3">
            <w:tc>
              <w:tcPr>
                <w:tcW w:w="4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E18F3" w:rsidRDefault="00890F15">
                <w:pPr>
                  <w:widowControl/>
                  <w:spacing w:line="276" w:lineRule="auto"/>
                  <w:rPr>
                    <w:sz w:val="24"/>
                    <w:szCs w:val="24"/>
                  </w:rPr>
                </w:pPr>
                <w:r>
                  <w:rPr>
                    <w:sz w:val="24"/>
                    <w:szCs w:val="24"/>
                  </w:rPr>
                  <w:t>Отношение полученного количества баллов к максимально возможному (в процентах)</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E18F3" w:rsidRDefault="00890F15">
                <w:pPr>
                  <w:widowControl/>
                  <w:spacing w:line="276" w:lineRule="auto"/>
                  <w:jc w:val="center"/>
                  <w:rPr>
                    <w:sz w:val="24"/>
                    <w:szCs w:val="24"/>
                  </w:rPr>
                </w:pPr>
                <w:r>
                  <w:rPr>
                    <w:b/>
                    <w:sz w:val="24"/>
                    <w:szCs w:val="24"/>
                  </w:rPr>
                  <w:t>0 - 69%</w:t>
                </w:r>
              </w:p>
            </w:tc>
            <w:tc>
              <w:tcPr>
                <w:tcW w:w="11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E18F3" w:rsidRDefault="00890F15">
                <w:pPr>
                  <w:widowControl/>
                  <w:spacing w:line="276" w:lineRule="auto"/>
                  <w:jc w:val="center"/>
                  <w:rPr>
                    <w:sz w:val="24"/>
                    <w:szCs w:val="24"/>
                  </w:rPr>
                </w:pPr>
                <w:r>
                  <w:rPr>
                    <w:b/>
                    <w:sz w:val="24"/>
                    <w:szCs w:val="24"/>
                  </w:rPr>
                  <w:t>70 - 79%</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E18F3" w:rsidRDefault="00890F15">
                <w:pPr>
                  <w:widowControl/>
                  <w:spacing w:line="276" w:lineRule="auto"/>
                  <w:jc w:val="center"/>
                  <w:rPr>
                    <w:sz w:val="24"/>
                    <w:szCs w:val="24"/>
                  </w:rPr>
                </w:pPr>
                <w:r>
                  <w:rPr>
                    <w:b/>
                    <w:sz w:val="24"/>
                    <w:szCs w:val="24"/>
                  </w:rPr>
                  <w:t>80 - 89%</w:t>
                </w:r>
              </w:p>
            </w:tc>
            <w:tc>
              <w:tcPr>
                <w:tcW w:w="12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E18F3" w:rsidRDefault="00890F15">
                <w:pPr>
                  <w:widowControl/>
                  <w:spacing w:line="276" w:lineRule="auto"/>
                  <w:jc w:val="center"/>
                  <w:rPr>
                    <w:sz w:val="24"/>
                    <w:szCs w:val="24"/>
                  </w:rPr>
                </w:pPr>
                <w:r>
                  <w:rPr>
                    <w:b/>
                    <w:sz w:val="24"/>
                    <w:szCs w:val="24"/>
                  </w:rPr>
                  <w:t>90 - 100%</w:t>
                </w:r>
              </w:p>
            </w:tc>
          </w:tr>
        </w:tbl>
      </w:sdtContent>
    </w:sdt>
    <w:p w:rsidR="000E18F3" w:rsidRDefault="000E18F3">
      <w:pPr>
        <w:widowControl/>
        <w:spacing w:line="276" w:lineRule="auto"/>
        <w:jc w:val="both"/>
        <w:rPr>
          <w:sz w:val="24"/>
          <w:szCs w:val="24"/>
        </w:rPr>
      </w:pPr>
    </w:p>
    <w:p w:rsidR="000E18F3" w:rsidRDefault="000E18F3">
      <w:pPr>
        <w:widowControl/>
        <w:spacing w:after="200" w:line="276" w:lineRule="auto"/>
        <w:jc w:val="center"/>
        <w:rPr>
          <w:sz w:val="24"/>
          <w:szCs w:val="24"/>
        </w:rPr>
      </w:pPr>
    </w:p>
    <w:p w:rsidR="000E18F3" w:rsidRDefault="000E18F3">
      <w:pPr>
        <w:widowControl/>
        <w:spacing w:after="200" w:line="276" w:lineRule="auto"/>
        <w:rPr>
          <w:sz w:val="24"/>
          <w:szCs w:val="24"/>
        </w:rPr>
      </w:pPr>
    </w:p>
    <w:p w:rsidR="00A072E4" w:rsidRDefault="00A072E4">
      <w:pPr>
        <w:widowControl/>
        <w:spacing w:after="200" w:line="276" w:lineRule="auto"/>
        <w:rPr>
          <w:sz w:val="24"/>
          <w:szCs w:val="24"/>
        </w:rPr>
      </w:pPr>
    </w:p>
    <w:p w:rsidR="0091768C" w:rsidRDefault="0091768C">
      <w:pPr>
        <w:widowControl/>
        <w:spacing w:after="200" w:line="276" w:lineRule="auto"/>
        <w:rPr>
          <w:sz w:val="24"/>
          <w:szCs w:val="24"/>
        </w:rPr>
      </w:pPr>
    </w:p>
    <w:p w:rsidR="006575DA" w:rsidRDefault="006575DA">
      <w:pPr>
        <w:widowControl/>
        <w:spacing w:after="200" w:line="276" w:lineRule="auto"/>
        <w:rPr>
          <w:sz w:val="24"/>
          <w:szCs w:val="24"/>
        </w:rPr>
      </w:pPr>
    </w:p>
    <w:p w:rsidR="00AF6A48" w:rsidRDefault="00AF6A48">
      <w:pPr>
        <w:widowControl/>
        <w:spacing w:after="200" w:line="276" w:lineRule="auto"/>
        <w:rPr>
          <w:sz w:val="24"/>
          <w:szCs w:val="24"/>
        </w:rPr>
      </w:pPr>
    </w:p>
    <w:p w:rsidR="00AF6A48" w:rsidRPr="00AF6A48" w:rsidRDefault="00AF6A48" w:rsidP="00AF6A48">
      <w:pPr>
        <w:widowControl/>
        <w:suppressAutoHyphens/>
        <w:jc w:val="right"/>
        <w:rPr>
          <w:sz w:val="24"/>
          <w:szCs w:val="24"/>
          <w:lang w:eastAsia="zh-CN"/>
        </w:rPr>
      </w:pPr>
      <w:r w:rsidRPr="00AF6A48">
        <w:rPr>
          <w:sz w:val="28"/>
          <w:szCs w:val="28"/>
          <w:lang w:eastAsia="zh-CN"/>
        </w:rPr>
        <w:lastRenderedPageBreak/>
        <w:t xml:space="preserve">Приложение 1 </w:t>
      </w:r>
    </w:p>
    <w:p w:rsidR="00AF6A48" w:rsidRPr="00AF6A48" w:rsidRDefault="00AF6A48" w:rsidP="00AF6A48">
      <w:pPr>
        <w:widowControl/>
        <w:suppressAutoHyphens/>
        <w:rPr>
          <w:sz w:val="28"/>
          <w:szCs w:val="28"/>
          <w:lang w:eastAsia="zh-CN"/>
        </w:rPr>
      </w:pPr>
    </w:p>
    <w:p w:rsidR="00AF6A48" w:rsidRPr="00AF6A48" w:rsidRDefault="00AF6A48" w:rsidP="00AF6A48">
      <w:pPr>
        <w:widowControl/>
        <w:suppressAutoHyphens/>
        <w:jc w:val="center"/>
        <w:rPr>
          <w:sz w:val="24"/>
          <w:szCs w:val="24"/>
          <w:lang w:eastAsia="zh-CN"/>
        </w:rPr>
      </w:pPr>
      <w:r w:rsidRPr="00AF6A48">
        <w:rPr>
          <w:sz w:val="28"/>
          <w:szCs w:val="28"/>
          <w:lang w:eastAsia="zh-CN"/>
        </w:rPr>
        <w:t xml:space="preserve"> Форма заявления о пересмотре в порядке апелляции </w:t>
      </w:r>
    </w:p>
    <w:p w:rsidR="00AF6A48" w:rsidRPr="00AF6A48" w:rsidRDefault="00AF6A48" w:rsidP="00AF6A48">
      <w:pPr>
        <w:widowControl/>
        <w:suppressAutoHyphens/>
        <w:jc w:val="center"/>
        <w:rPr>
          <w:sz w:val="24"/>
          <w:szCs w:val="24"/>
          <w:lang w:eastAsia="zh-CN"/>
        </w:rPr>
      </w:pPr>
      <w:r w:rsidRPr="00AF6A48">
        <w:rPr>
          <w:sz w:val="28"/>
          <w:szCs w:val="28"/>
          <w:lang w:eastAsia="zh-CN"/>
        </w:rPr>
        <w:t xml:space="preserve">результата итогового аттестационного испытания </w:t>
      </w:r>
    </w:p>
    <w:p w:rsidR="00AF6A48" w:rsidRPr="00AF6A48" w:rsidRDefault="00AF6A48" w:rsidP="00AF6A48">
      <w:pPr>
        <w:widowControl/>
        <w:suppressAutoHyphens/>
        <w:rPr>
          <w:sz w:val="28"/>
          <w:szCs w:val="28"/>
          <w:lang w:eastAsia="zh-CN"/>
        </w:rPr>
      </w:pPr>
    </w:p>
    <w:p w:rsidR="00AF6A48" w:rsidRPr="00AF6A48" w:rsidRDefault="00AF6A48" w:rsidP="00AF6A48">
      <w:pPr>
        <w:widowControl/>
        <w:suppressAutoHyphens/>
        <w:rPr>
          <w:sz w:val="28"/>
          <w:szCs w:val="28"/>
          <w:lang w:eastAsia="zh-CN"/>
        </w:rPr>
      </w:pPr>
    </w:p>
    <w:p w:rsidR="00AF6A48" w:rsidRPr="00AF6A48" w:rsidRDefault="00AF6A48" w:rsidP="00AF6A48">
      <w:pPr>
        <w:widowControl/>
        <w:suppressAutoHyphens/>
        <w:jc w:val="right"/>
        <w:rPr>
          <w:sz w:val="24"/>
          <w:szCs w:val="24"/>
          <w:lang w:eastAsia="zh-CN"/>
        </w:rPr>
      </w:pPr>
      <w:r w:rsidRPr="00AF6A48">
        <w:rPr>
          <w:sz w:val="28"/>
          <w:szCs w:val="28"/>
          <w:lang w:eastAsia="zh-CN"/>
        </w:rPr>
        <w:t xml:space="preserve">Председателю апелляционной комиссии </w:t>
      </w:r>
    </w:p>
    <w:p w:rsidR="00AF6A48" w:rsidRPr="00AF6A48" w:rsidRDefault="00AF6A48" w:rsidP="00AF6A48">
      <w:pPr>
        <w:widowControl/>
        <w:suppressAutoHyphens/>
        <w:jc w:val="right"/>
        <w:rPr>
          <w:sz w:val="24"/>
          <w:szCs w:val="24"/>
          <w:lang w:eastAsia="zh-CN"/>
        </w:rPr>
      </w:pPr>
      <w:r w:rsidRPr="00AF6A48">
        <w:rPr>
          <w:sz w:val="28"/>
          <w:szCs w:val="28"/>
          <w:lang w:eastAsia="zh-CN"/>
        </w:rPr>
        <w:t>__________________________________</w:t>
      </w:r>
    </w:p>
    <w:p w:rsidR="00AF6A48" w:rsidRPr="00AF6A48" w:rsidRDefault="00AF6A48" w:rsidP="00AF6A48">
      <w:pPr>
        <w:widowControl/>
        <w:suppressAutoHyphens/>
        <w:jc w:val="right"/>
        <w:rPr>
          <w:sz w:val="24"/>
          <w:szCs w:val="24"/>
          <w:lang w:eastAsia="zh-CN"/>
        </w:rPr>
      </w:pPr>
      <w:r w:rsidRPr="00AF6A48">
        <w:rPr>
          <w:sz w:val="28"/>
          <w:szCs w:val="28"/>
          <w:lang w:eastAsia="zh-CN"/>
        </w:rPr>
        <w:t>__________________________________</w:t>
      </w:r>
    </w:p>
    <w:p w:rsidR="00AF6A48" w:rsidRPr="00AF6A48" w:rsidRDefault="00AF6A48" w:rsidP="00AF6A48">
      <w:pPr>
        <w:widowControl/>
        <w:suppressAutoHyphens/>
        <w:jc w:val="right"/>
        <w:rPr>
          <w:sz w:val="24"/>
          <w:szCs w:val="24"/>
          <w:lang w:eastAsia="zh-CN"/>
        </w:rPr>
      </w:pPr>
      <w:r w:rsidRPr="00AF6A48">
        <w:rPr>
          <w:sz w:val="28"/>
          <w:szCs w:val="28"/>
          <w:lang w:eastAsia="zh-CN"/>
        </w:rPr>
        <w:t xml:space="preserve"> </w:t>
      </w:r>
      <w:r w:rsidRPr="00AF6A48">
        <w:rPr>
          <w:sz w:val="24"/>
          <w:szCs w:val="24"/>
          <w:lang w:eastAsia="zh-CN"/>
        </w:rPr>
        <w:t xml:space="preserve">(ФИО заявителя) </w:t>
      </w:r>
    </w:p>
    <w:p w:rsidR="00AF6A48" w:rsidRPr="00AF6A48" w:rsidRDefault="00AF6A48" w:rsidP="00AF6A48">
      <w:pPr>
        <w:widowControl/>
        <w:suppressAutoHyphens/>
        <w:jc w:val="right"/>
        <w:rPr>
          <w:sz w:val="24"/>
          <w:szCs w:val="24"/>
          <w:lang w:eastAsia="zh-CN"/>
        </w:rPr>
      </w:pPr>
      <w:r w:rsidRPr="00AF6A48">
        <w:rPr>
          <w:sz w:val="28"/>
          <w:szCs w:val="28"/>
          <w:lang w:eastAsia="zh-CN"/>
        </w:rPr>
        <w:t>Проживающего (ей) по адресу _______</w:t>
      </w:r>
    </w:p>
    <w:p w:rsidR="00AF6A48" w:rsidRPr="00AF6A48" w:rsidRDefault="00AF6A48" w:rsidP="00AF6A48">
      <w:pPr>
        <w:widowControl/>
        <w:suppressAutoHyphens/>
        <w:jc w:val="right"/>
        <w:rPr>
          <w:sz w:val="24"/>
          <w:szCs w:val="24"/>
          <w:lang w:eastAsia="zh-CN"/>
        </w:rPr>
      </w:pPr>
      <w:r w:rsidRPr="00AF6A48">
        <w:rPr>
          <w:sz w:val="28"/>
          <w:szCs w:val="28"/>
          <w:lang w:eastAsia="zh-CN"/>
        </w:rPr>
        <w:t xml:space="preserve">Телефон__________________________ </w:t>
      </w:r>
    </w:p>
    <w:p w:rsidR="00AF6A48" w:rsidRPr="00AF6A48" w:rsidRDefault="00AF6A48" w:rsidP="00AF6A48">
      <w:pPr>
        <w:widowControl/>
        <w:suppressAutoHyphens/>
        <w:jc w:val="center"/>
        <w:rPr>
          <w:sz w:val="24"/>
          <w:szCs w:val="24"/>
          <w:lang w:eastAsia="zh-CN"/>
        </w:rPr>
      </w:pPr>
      <w:r w:rsidRPr="00AF6A48">
        <w:rPr>
          <w:sz w:val="28"/>
          <w:szCs w:val="28"/>
          <w:lang w:eastAsia="zh-CN"/>
        </w:rPr>
        <w:t xml:space="preserve">                                                                           Электронная почта ________________ </w:t>
      </w:r>
    </w:p>
    <w:p w:rsidR="00AF6A48" w:rsidRPr="00AF6A48" w:rsidRDefault="00AF6A48" w:rsidP="00AF6A48">
      <w:pPr>
        <w:widowControl/>
        <w:suppressAutoHyphens/>
        <w:jc w:val="right"/>
        <w:rPr>
          <w:sz w:val="28"/>
          <w:szCs w:val="28"/>
          <w:lang w:eastAsia="zh-CN"/>
        </w:rPr>
      </w:pPr>
    </w:p>
    <w:p w:rsidR="00AF6A48" w:rsidRPr="00AF6A48" w:rsidRDefault="00AF6A48" w:rsidP="00AF6A48">
      <w:pPr>
        <w:widowControl/>
        <w:suppressAutoHyphens/>
        <w:jc w:val="right"/>
        <w:rPr>
          <w:sz w:val="28"/>
          <w:szCs w:val="28"/>
          <w:lang w:eastAsia="zh-CN"/>
        </w:rPr>
      </w:pPr>
    </w:p>
    <w:p w:rsidR="00AF6A48" w:rsidRPr="00AF6A48" w:rsidRDefault="00AF6A48" w:rsidP="00AF6A48">
      <w:pPr>
        <w:widowControl/>
        <w:suppressAutoHyphens/>
        <w:jc w:val="right"/>
        <w:rPr>
          <w:sz w:val="28"/>
          <w:szCs w:val="28"/>
          <w:lang w:eastAsia="zh-CN"/>
        </w:rPr>
      </w:pPr>
    </w:p>
    <w:p w:rsidR="00AF6A48" w:rsidRPr="00AF6A48" w:rsidRDefault="00AF6A48" w:rsidP="00AF6A48">
      <w:pPr>
        <w:widowControl/>
        <w:suppressAutoHyphens/>
        <w:jc w:val="center"/>
        <w:rPr>
          <w:sz w:val="24"/>
          <w:szCs w:val="24"/>
          <w:lang w:eastAsia="zh-CN"/>
        </w:rPr>
      </w:pPr>
      <w:r w:rsidRPr="00AF6A48">
        <w:rPr>
          <w:sz w:val="28"/>
          <w:szCs w:val="28"/>
          <w:lang w:eastAsia="zh-CN"/>
        </w:rPr>
        <w:t>ЗАЯВЛЕНИЕ</w:t>
      </w:r>
    </w:p>
    <w:p w:rsidR="00AF6A48" w:rsidRPr="00AF6A48" w:rsidRDefault="00AF6A48" w:rsidP="00AF6A48">
      <w:pPr>
        <w:widowControl/>
        <w:suppressAutoHyphens/>
        <w:ind w:firstLine="567"/>
        <w:jc w:val="both"/>
        <w:rPr>
          <w:sz w:val="24"/>
          <w:szCs w:val="24"/>
          <w:lang w:eastAsia="zh-CN"/>
        </w:rPr>
      </w:pPr>
      <w:r w:rsidRPr="00AF6A48">
        <w:rPr>
          <w:sz w:val="28"/>
          <w:szCs w:val="28"/>
          <w:lang w:eastAsia="zh-CN"/>
        </w:rPr>
        <w:t xml:space="preserve">Прошу пересмотреть в порядке апелляции результат итогового аттестационного испытания государственного экзамена в связи с ___________________________________________________________________ ________________________________________________________________________________________________________________________________________ </w:t>
      </w:r>
    </w:p>
    <w:p w:rsidR="00AF6A48" w:rsidRPr="00AF6A48" w:rsidRDefault="00AF6A48" w:rsidP="00AF6A48">
      <w:pPr>
        <w:widowControl/>
        <w:suppressAutoHyphens/>
        <w:ind w:firstLine="567"/>
        <w:jc w:val="both"/>
        <w:rPr>
          <w:sz w:val="28"/>
          <w:szCs w:val="28"/>
          <w:lang w:eastAsia="zh-CN"/>
        </w:rPr>
      </w:pPr>
    </w:p>
    <w:p w:rsidR="00AF6A48" w:rsidRPr="00AF6A48" w:rsidRDefault="00AF6A48" w:rsidP="00AF6A48">
      <w:pPr>
        <w:widowControl/>
        <w:suppressAutoHyphens/>
        <w:ind w:firstLine="567"/>
        <w:jc w:val="both"/>
        <w:rPr>
          <w:sz w:val="28"/>
          <w:szCs w:val="28"/>
          <w:lang w:eastAsia="zh-CN"/>
        </w:rPr>
      </w:pPr>
    </w:p>
    <w:p w:rsidR="00AF6A48" w:rsidRPr="00AF6A48" w:rsidRDefault="00AF6A48" w:rsidP="00AF6A48">
      <w:pPr>
        <w:widowControl/>
        <w:suppressAutoHyphens/>
        <w:ind w:firstLine="567"/>
        <w:jc w:val="both"/>
        <w:rPr>
          <w:sz w:val="28"/>
          <w:szCs w:val="28"/>
          <w:lang w:eastAsia="zh-CN"/>
        </w:rPr>
      </w:pPr>
    </w:p>
    <w:p w:rsidR="00AF6A48" w:rsidRPr="00AF6A48" w:rsidRDefault="00AF6A48" w:rsidP="00AF6A48">
      <w:pPr>
        <w:widowControl/>
        <w:suppressAutoHyphens/>
        <w:ind w:firstLine="567"/>
        <w:jc w:val="both"/>
        <w:rPr>
          <w:sz w:val="28"/>
          <w:szCs w:val="28"/>
          <w:lang w:eastAsia="zh-CN"/>
        </w:rPr>
      </w:pPr>
    </w:p>
    <w:p w:rsidR="00AF6A48" w:rsidRPr="00AF6A48" w:rsidRDefault="00AF6A48" w:rsidP="00AF6A48">
      <w:pPr>
        <w:widowControl/>
        <w:suppressAutoHyphens/>
        <w:ind w:firstLine="567"/>
        <w:jc w:val="both"/>
        <w:rPr>
          <w:sz w:val="28"/>
          <w:szCs w:val="28"/>
          <w:lang w:eastAsia="zh-CN"/>
        </w:rPr>
      </w:pPr>
    </w:p>
    <w:p w:rsidR="00AF6A48" w:rsidRPr="00AF6A48" w:rsidRDefault="00AF6A48" w:rsidP="00AF6A48">
      <w:pPr>
        <w:widowControl/>
        <w:suppressAutoHyphens/>
        <w:ind w:firstLine="567"/>
        <w:rPr>
          <w:sz w:val="28"/>
          <w:szCs w:val="28"/>
          <w:lang w:eastAsia="zh-CN"/>
        </w:rPr>
      </w:pPr>
    </w:p>
    <w:p w:rsidR="00AF6A48" w:rsidRPr="00AF6A48" w:rsidRDefault="00AF6A48" w:rsidP="00AF6A48">
      <w:pPr>
        <w:widowControl/>
        <w:suppressAutoHyphens/>
        <w:rPr>
          <w:sz w:val="28"/>
          <w:szCs w:val="28"/>
          <w:lang w:eastAsia="zh-CN"/>
        </w:rPr>
      </w:pPr>
    </w:p>
    <w:p w:rsidR="00AF6A48" w:rsidRPr="00AF6A48" w:rsidRDefault="00AF6A48" w:rsidP="00AF6A48">
      <w:pPr>
        <w:widowControl/>
        <w:suppressAutoHyphens/>
        <w:rPr>
          <w:sz w:val="28"/>
          <w:szCs w:val="28"/>
          <w:lang w:eastAsia="zh-CN"/>
        </w:rPr>
      </w:pPr>
    </w:p>
    <w:p w:rsidR="00AF6A48" w:rsidRPr="00AF6A48" w:rsidRDefault="00AF6A48" w:rsidP="00AF6A48">
      <w:pPr>
        <w:widowControl/>
        <w:suppressAutoHyphens/>
        <w:rPr>
          <w:sz w:val="28"/>
          <w:szCs w:val="28"/>
          <w:lang w:eastAsia="zh-CN"/>
        </w:rPr>
      </w:pPr>
    </w:p>
    <w:p w:rsidR="00AF6A48" w:rsidRPr="00AF6A48" w:rsidRDefault="00AF6A48" w:rsidP="00AF6A48">
      <w:pPr>
        <w:widowControl/>
        <w:suppressAutoHyphens/>
        <w:rPr>
          <w:sz w:val="24"/>
          <w:szCs w:val="24"/>
          <w:lang w:eastAsia="zh-CN"/>
        </w:rPr>
      </w:pPr>
      <w:r w:rsidRPr="00AF6A48">
        <w:rPr>
          <w:sz w:val="28"/>
          <w:szCs w:val="28"/>
          <w:lang w:eastAsia="zh-CN"/>
        </w:rPr>
        <w:t>Ф.И.О. заявителя (полностью) _______________________________________</w:t>
      </w:r>
    </w:p>
    <w:p w:rsidR="00AF6A48" w:rsidRPr="00AF6A48" w:rsidRDefault="00AF6A48" w:rsidP="00AF6A48">
      <w:pPr>
        <w:widowControl/>
        <w:suppressAutoHyphens/>
        <w:rPr>
          <w:sz w:val="28"/>
          <w:szCs w:val="28"/>
          <w:lang w:eastAsia="zh-CN"/>
        </w:rPr>
      </w:pPr>
    </w:p>
    <w:p w:rsidR="00AF6A48" w:rsidRPr="00AF6A48" w:rsidRDefault="00AF6A48" w:rsidP="00AF6A48">
      <w:pPr>
        <w:widowControl/>
        <w:suppressAutoHyphens/>
        <w:rPr>
          <w:sz w:val="24"/>
          <w:szCs w:val="24"/>
          <w:lang w:eastAsia="zh-CN"/>
        </w:rPr>
      </w:pPr>
      <w:r w:rsidRPr="00AF6A48">
        <w:rPr>
          <w:sz w:val="28"/>
          <w:szCs w:val="28"/>
          <w:lang w:eastAsia="zh-CN"/>
        </w:rPr>
        <w:t>Личная подпись ___________</w:t>
      </w:r>
      <w:proofErr w:type="gramStart"/>
      <w:r w:rsidRPr="00AF6A48">
        <w:rPr>
          <w:sz w:val="28"/>
          <w:szCs w:val="28"/>
          <w:lang w:eastAsia="zh-CN"/>
        </w:rPr>
        <w:t>_«</w:t>
      </w:r>
      <w:proofErr w:type="gramEnd"/>
      <w:r w:rsidRPr="00AF6A48">
        <w:rPr>
          <w:sz w:val="28"/>
          <w:szCs w:val="28"/>
          <w:lang w:eastAsia="zh-CN"/>
        </w:rPr>
        <w:t xml:space="preserve">_____» _________20___ </w:t>
      </w:r>
    </w:p>
    <w:p w:rsidR="00AF6A48" w:rsidRPr="00AF6A48" w:rsidRDefault="00AF6A48" w:rsidP="00AF6A48">
      <w:pPr>
        <w:widowControl/>
        <w:suppressAutoHyphens/>
        <w:rPr>
          <w:sz w:val="28"/>
          <w:szCs w:val="28"/>
          <w:lang w:eastAsia="zh-CN"/>
        </w:rPr>
      </w:pPr>
    </w:p>
    <w:p w:rsidR="00AF6A48" w:rsidRPr="00AF6A48" w:rsidRDefault="00AF6A48" w:rsidP="00AF6A48">
      <w:pPr>
        <w:widowControl/>
        <w:suppressAutoHyphens/>
        <w:rPr>
          <w:sz w:val="28"/>
          <w:szCs w:val="28"/>
          <w:lang w:eastAsia="zh-CN"/>
        </w:rPr>
      </w:pPr>
    </w:p>
    <w:p w:rsidR="00AF6A48" w:rsidRPr="00AF6A48" w:rsidRDefault="00AF6A48" w:rsidP="00AF6A48">
      <w:pPr>
        <w:widowControl/>
        <w:suppressAutoHyphens/>
        <w:rPr>
          <w:sz w:val="28"/>
          <w:szCs w:val="28"/>
          <w:lang w:eastAsia="zh-CN"/>
        </w:rPr>
      </w:pPr>
    </w:p>
    <w:p w:rsidR="00AF6A48" w:rsidRPr="00AF6A48" w:rsidRDefault="00AF6A48" w:rsidP="00AF6A48">
      <w:pPr>
        <w:widowControl/>
        <w:suppressAutoHyphens/>
        <w:rPr>
          <w:sz w:val="28"/>
          <w:szCs w:val="28"/>
          <w:lang w:eastAsia="zh-CN"/>
        </w:rPr>
      </w:pPr>
    </w:p>
    <w:p w:rsidR="00AF6A48" w:rsidRDefault="00AF6A48" w:rsidP="00AF6A48">
      <w:pPr>
        <w:widowControl/>
        <w:suppressAutoHyphens/>
        <w:rPr>
          <w:sz w:val="28"/>
          <w:szCs w:val="28"/>
          <w:lang w:eastAsia="zh-CN"/>
        </w:rPr>
      </w:pPr>
    </w:p>
    <w:p w:rsidR="00AF6A48" w:rsidRDefault="00AF6A48" w:rsidP="00AF6A48">
      <w:pPr>
        <w:widowControl/>
        <w:suppressAutoHyphens/>
        <w:rPr>
          <w:sz w:val="28"/>
          <w:szCs w:val="28"/>
          <w:lang w:eastAsia="zh-CN"/>
        </w:rPr>
      </w:pPr>
    </w:p>
    <w:p w:rsidR="0078153F" w:rsidRDefault="00AF6A48" w:rsidP="00DF520B">
      <w:pPr>
        <w:widowControl/>
        <w:shd w:val="clear" w:color="auto" w:fill="FFFFFF"/>
        <w:suppressAutoHyphens/>
        <w:spacing w:line="360" w:lineRule="auto"/>
        <w:ind w:firstLine="709"/>
        <w:jc w:val="right"/>
        <w:rPr>
          <w:sz w:val="24"/>
          <w:szCs w:val="24"/>
          <w:lang w:eastAsia="zh-CN"/>
        </w:rPr>
      </w:pPr>
      <w:r w:rsidRPr="00AF6A48">
        <w:rPr>
          <w:sz w:val="28"/>
          <w:szCs w:val="28"/>
          <w:lang w:eastAsia="zh-CN"/>
        </w:rPr>
        <w:lastRenderedPageBreak/>
        <w:t>Приложение 2</w:t>
      </w:r>
    </w:p>
    <w:p w:rsidR="0078153F" w:rsidRDefault="0078153F">
      <w:pPr>
        <w:widowControl/>
        <w:spacing w:after="200" w:line="276" w:lineRule="auto"/>
        <w:rPr>
          <w:sz w:val="24"/>
          <w:szCs w:val="24"/>
        </w:rPr>
      </w:pPr>
    </w:p>
    <w:p w:rsidR="0078153F" w:rsidRDefault="0078153F">
      <w:pPr>
        <w:widowControl/>
        <w:spacing w:after="200" w:line="276" w:lineRule="auto"/>
        <w:rPr>
          <w:sz w:val="24"/>
          <w:szCs w:val="24"/>
        </w:rPr>
      </w:pPr>
    </w:p>
    <w:p w:rsidR="0078153F" w:rsidRDefault="0078153F">
      <w:pPr>
        <w:widowControl/>
        <w:spacing w:after="200" w:line="276" w:lineRule="auto"/>
        <w:rPr>
          <w:sz w:val="24"/>
          <w:szCs w:val="24"/>
        </w:rPr>
      </w:pPr>
    </w:p>
    <w:p w:rsidR="0078153F" w:rsidRDefault="0078153F">
      <w:pPr>
        <w:widowControl/>
        <w:spacing w:after="200" w:line="276" w:lineRule="auto"/>
        <w:rPr>
          <w:sz w:val="24"/>
          <w:szCs w:val="24"/>
        </w:rPr>
      </w:pPr>
    </w:p>
    <w:p w:rsidR="0078153F" w:rsidRPr="0078153F" w:rsidRDefault="0078153F" w:rsidP="0078153F">
      <w:pPr>
        <w:suppressAutoHyphens/>
        <w:jc w:val="center"/>
        <w:rPr>
          <w:sz w:val="24"/>
          <w:szCs w:val="24"/>
          <w:lang w:eastAsia="zh-CN"/>
        </w:rPr>
      </w:pPr>
      <w:r w:rsidRPr="0078153F">
        <w:rPr>
          <w:sz w:val="28"/>
          <w:szCs w:val="28"/>
        </w:rPr>
        <w:t>БЮДЖЕТНОЕ ПРОФЕССИОНАЛЬНОЕ ОБРАЗОВАТЕЛЬНОЕ УЧРЕЖДЕНИЕ ВОРОНЕЖСКОЙ ОБЛАСТИ</w:t>
      </w:r>
    </w:p>
    <w:p w:rsidR="0078153F" w:rsidRPr="0078153F" w:rsidRDefault="0078153F" w:rsidP="0078153F">
      <w:pPr>
        <w:suppressAutoHyphens/>
        <w:jc w:val="center"/>
        <w:rPr>
          <w:sz w:val="24"/>
          <w:szCs w:val="24"/>
          <w:lang w:eastAsia="zh-CN"/>
        </w:rPr>
      </w:pPr>
      <w:r w:rsidRPr="0078153F">
        <w:rPr>
          <w:sz w:val="28"/>
          <w:szCs w:val="28"/>
        </w:rPr>
        <w:t>«ВОРОНЕЖСКИЙ БАЗОВЫЙ МЕДИЦИНСКИЙ КОЛЛЕДЖ»</w:t>
      </w:r>
    </w:p>
    <w:p w:rsidR="0078153F" w:rsidRPr="0078153F" w:rsidRDefault="0078153F" w:rsidP="0078153F">
      <w:pPr>
        <w:suppressAutoHyphens/>
        <w:jc w:val="center"/>
        <w:rPr>
          <w:sz w:val="28"/>
          <w:szCs w:val="28"/>
        </w:rPr>
      </w:pPr>
    </w:p>
    <w:p w:rsidR="0078153F" w:rsidRPr="0078153F" w:rsidRDefault="0078153F" w:rsidP="0078153F">
      <w:pPr>
        <w:suppressAutoHyphens/>
        <w:jc w:val="center"/>
        <w:rPr>
          <w:sz w:val="28"/>
          <w:szCs w:val="28"/>
        </w:rPr>
      </w:pPr>
    </w:p>
    <w:p w:rsidR="0078153F" w:rsidRPr="0078153F" w:rsidRDefault="0078153F" w:rsidP="0078153F">
      <w:pPr>
        <w:suppressAutoHyphens/>
        <w:jc w:val="center"/>
        <w:rPr>
          <w:sz w:val="28"/>
          <w:szCs w:val="28"/>
        </w:rPr>
      </w:pPr>
    </w:p>
    <w:p w:rsidR="0078153F" w:rsidRPr="0078153F" w:rsidRDefault="0078153F" w:rsidP="0078153F">
      <w:pPr>
        <w:suppressAutoHyphens/>
        <w:jc w:val="center"/>
        <w:rPr>
          <w:sz w:val="28"/>
          <w:szCs w:val="28"/>
        </w:rPr>
      </w:pPr>
    </w:p>
    <w:p w:rsidR="0078153F" w:rsidRPr="0078153F" w:rsidRDefault="0078153F" w:rsidP="0078153F">
      <w:pPr>
        <w:suppressAutoHyphens/>
        <w:jc w:val="center"/>
        <w:rPr>
          <w:sz w:val="28"/>
          <w:szCs w:val="28"/>
        </w:rPr>
      </w:pPr>
    </w:p>
    <w:p w:rsidR="0078153F" w:rsidRPr="0078153F" w:rsidRDefault="0078153F" w:rsidP="0078153F">
      <w:pPr>
        <w:widowControl/>
        <w:suppressAutoHyphens/>
        <w:jc w:val="center"/>
        <w:rPr>
          <w:sz w:val="28"/>
          <w:szCs w:val="28"/>
        </w:rPr>
      </w:pPr>
    </w:p>
    <w:p w:rsidR="0078153F" w:rsidRPr="0078153F" w:rsidRDefault="0078153F" w:rsidP="0078153F">
      <w:pPr>
        <w:suppressAutoHyphens/>
        <w:jc w:val="center"/>
        <w:rPr>
          <w:sz w:val="28"/>
          <w:szCs w:val="28"/>
        </w:rPr>
      </w:pPr>
    </w:p>
    <w:p w:rsidR="0078153F" w:rsidRPr="0078153F" w:rsidRDefault="0078153F" w:rsidP="0078153F">
      <w:pPr>
        <w:suppressAutoHyphens/>
        <w:jc w:val="center"/>
        <w:rPr>
          <w:sz w:val="28"/>
          <w:szCs w:val="28"/>
        </w:rPr>
      </w:pPr>
    </w:p>
    <w:p w:rsidR="0078153F" w:rsidRPr="0078153F" w:rsidRDefault="0078153F" w:rsidP="0078153F">
      <w:pPr>
        <w:suppressAutoHyphens/>
        <w:jc w:val="center"/>
        <w:rPr>
          <w:sz w:val="28"/>
          <w:szCs w:val="28"/>
        </w:rPr>
      </w:pPr>
    </w:p>
    <w:p w:rsidR="0078153F" w:rsidRPr="0078153F" w:rsidRDefault="0078153F" w:rsidP="0078153F">
      <w:pPr>
        <w:suppressAutoHyphens/>
        <w:jc w:val="center"/>
        <w:rPr>
          <w:sz w:val="28"/>
          <w:szCs w:val="28"/>
        </w:rPr>
      </w:pPr>
    </w:p>
    <w:p w:rsidR="0078153F" w:rsidRPr="0078153F" w:rsidRDefault="0078153F" w:rsidP="0078153F">
      <w:pPr>
        <w:suppressAutoHyphens/>
        <w:jc w:val="center"/>
        <w:rPr>
          <w:sz w:val="28"/>
          <w:szCs w:val="28"/>
        </w:rPr>
      </w:pPr>
    </w:p>
    <w:p w:rsidR="0078153F" w:rsidRPr="0078153F" w:rsidRDefault="0078153F" w:rsidP="0078153F">
      <w:pPr>
        <w:suppressAutoHyphens/>
        <w:jc w:val="center"/>
        <w:rPr>
          <w:sz w:val="24"/>
          <w:szCs w:val="24"/>
          <w:lang w:eastAsia="zh-CN"/>
        </w:rPr>
      </w:pPr>
      <w:r w:rsidRPr="0078153F">
        <w:rPr>
          <w:bCs/>
          <w:sz w:val="28"/>
          <w:szCs w:val="28"/>
        </w:rPr>
        <w:t>ПРОТОКОЛЫ СОБРАНИЯ ГРУПП №</w:t>
      </w:r>
      <w:proofErr w:type="gramStart"/>
      <w:r w:rsidRPr="0078153F">
        <w:rPr>
          <w:bCs/>
          <w:sz w:val="28"/>
          <w:szCs w:val="28"/>
        </w:rPr>
        <w:t xml:space="preserve"> ….</w:t>
      </w:r>
      <w:proofErr w:type="gramEnd"/>
      <w:r w:rsidRPr="0078153F">
        <w:rPr>
          <w:bCs/>
          <w:sz w:val="28"/>
          <w:szCs w:val="28"/>
        </w:rPr>
        <w:t>.</w:t>
      </w:r>
    </w:p>
    <w:p w:rsidR="0078153F" w:rsidRPr="0078153F" w:rsidRDefault="0078153F" w:rsidP="0078153F">
      <w:pPr>
        <w:suppressAutoHyphens/>
        <w:jc w:val="center"/>
        <w:rPr>
          <w:sz w:val="24"/>
          <w:szCs w:val="24"/>
          <w:lang w:eastAsia="zh-CN"/>
        </w:rPr>
      </w:pPr>
      <w:r w:rsidRPr="0078153F">
        <w:rPr>
          <w:bCs/>
          <w:sz w:val="28"/>
          <w:szCs w:val="28"/>
        </w:rPr>
        <w:t>(о процедуре ГИА)</w:t>
      </w:r>
    </w:p>
    <w:p w:rsidR="0078153F" w:rsidRPr="0078153F" w:rsidRDefault="0078153F" w:rsidP="0078153F">
      <w:pPr>
        <w:suppressAutoHyphens/>
        <w:jc w:val="center"/>
        <w:rPr>
          <w:bCs/>
          <w:sz w:val="28"/>
          <w:szCs w:val="28"/>
        </w:rPr>
      </w:pPr>
    </w:p>
    <w:p w:rsidR="0078153F" w:rsidRPr="0078153F" w:rsidRDefault="0078153F" w:rsidP="0078153F">
      <w:pPr>
        <w:suppressAutoHyphens/>
        <w:jc w:val="center"/>
        <w:rPr>
          <w:bCs/>
          <w:sz w:val="28"/>
          <w:szCs w:val="28"/>
        </w:rPr>
      </w:pPr>
    </w:p>
    <w:p w:rsidR="0078153F" w:rsidRPr="0078153F" w:rsidRDefault="0078153F" w:rsidP="0078153F">
      <w:pPr>
        <w:suppressAutoHyphens/>
        <w:jc w:val="center"/>
        <w:rPr>
          <w:bCs/>
          <w:sz w:val="28"/>
          <w:szCs w:val="28"/>
        </w:rPr>
      </w:pPr>
    </w:p>
    <w:p w:rsidR="0078153F" w:rsidRPr="0078153F" w:rsidRDefault="0078153F" w:rsidP="0078153F">
      <w:pPr>
        <w:suppressAutoHyphens/>
        <w:jc w:val="center"/>
        <w:rPr>
          <w:bCs/>
          <w:sz w:val="28"/>
          <w:szCs w:val="28"/>
        </w:rPr>
      </w:pPr>
    </w:p>
    <w:p w:rsidR="0078153F" w:rsidRPr="0078153F" w:rsidRDefault="0078153F" w:rsidP="0078153F">
      <w:pPr>
        <w:suppressAutoHyphens/>
        <w:jc w:val="center"/>
        <w:rPr>
          <w:bCs/>
          <w:sz w:val="28"/>
          <w:szCs w:val="28"/>
        </w:rPr>
      </w:pPr>
    </w:p>
    <w:p w:rsidR="0078153F" w:rsidRPr="0078153F" w:rsidRDefault="0078153F" w:rsidP="0078153F">
      <w:pPr>
        <w:suppressAutoHyphens/>
        <w:jc w:val="center"/>
        <w:rPr>
          <w:bCs/>
          <w:sz w:val="28"/>
          <w:szCs w:val="28"/>
        </w:rPr>
      </w:pPr>
    </w:p>
    <w:p w:rsidR="0078153F" w:rsidRPr="0078153F" w:rsidRDefault="0078153F" w:rsidP="0078153F">
      <w:pPr>
        <w:suppressAutoHyphens/>
        <w:jc w:val="center"/>
        <w:rPr>
          <w:bCs/>
          <w:sz w:val="28"/>
          <w:szCs w:val="28"/>
        </w:rPr>
      </w:pPr>
    </w:p>
    <w:p w:rsidR="0078153F" w:rsidRPr="0078153F" w:rsidRDefault="0078153F" w:rsidP="0078153F">
      <w:pPr>
        <w:suppressAutoHyphens/>
        <w:jc w:val="center"/>
        <w:rPr>
          <w:bCs/>
          <w:sz w:val="28"/>
          <w:szCs w:val="28"/>
        </w:rPr>
      </w:pPr>
    </w:p>
    <w:p w:rsidR="0078153F" w:rsidRPr="0078153F" w:rsidRDefault="0078153F" w:rsidP="0078153F">
      <w:pPr>
        <w:suppressAutoHyphens/>
        <w:jc w:val="center"/>
        <w:rPr>
          <w:bCs/>
          <w:sz w:val="28"/>
          <w:szCs w:val="28"/>
        </w:rPr>
      </w:pPr>
    </w:p>
    <w:p w:rsidR="0078153F" w:rsidRPr="0078153F" w:rsidRDefault="0078153F" w:rsidP="0078153F">
      <w:pPr>
        <w:suppressAutoHyphens/>
        <w:jc w:val="center"/>
        <w:rPr>
          <w:bCs/>
          <w:sz w:val="28"/>
          <w:szCs w:val="28"/>
        </w:rPr>
      </w:pPr>
    </w:p>
    <w:p w:rsidR="0078153F" w:rsidRPr="0078153F" w:rsidRDefault="0078153F" w:rsidP="0078153F">
      <w:pPr>
        <w:suppressAutoHyphens/>
        <w:jc w:val="center"/>
        <w:rPr>
          <w:bCs/>
          <w:sz w:val="28"/>
          <w:szCs w:val="28"/>
        </w:rPr>
      </w:pPr>
    </w:p>
    <w:p w:rsidR="0078153F" w:rsidRPr="0078153F" w:rsidRDefault="0078153F" w:rsidP="0078153F">
      <w:pPr>
        <w:suppressAutoHyphens/>
        <w:jc w:val="center"/>
        <w:rPr>
          <w:bCs/>
          <w:sz w:val="28"/>
          <w:szCs w:val="28"/>
        </w:rPr>
      </w:pPr>
    </w:p>
    <w:p w:rsidR="0078153F" w:rsidRDefault="0078153F" w:rsidP="0078153F">
      <w:pPr>
        <w:suppressAutoHyphens/>
        <w:jc w:val="center"/>
        <w:rPr>
          <w:bCs/>
          <w:sz w:val="28"/>
          <w:szCs w:val="28"/>
        </w:rPr>
      </w:pPr>
    </w:p>
    <w:p w:rsidR="001C7967" w:rsidRDefault="001C7967" w:rsidP="0078153F">
      <w:pPr>
        <w:suppressAutoHyphens/>
        <w:jc w:val="center"/>
        <w:rPr>
          <w:bCs/>
          <w:sz w:val="28"/>
          <w:szCs w:val="28"/>
        </w:rPr>
      </w:pPr>
    </w:p>
    <w:p w:rsidR="001C7967" w:rsidRPr="0078153F" w:rsidRDefault="001C7967" w:rsidP="0078153F">
      <w:pPr>
        <w:suppressAutoHyphens/>
        <w:jc w:val="center"/>
        <w:rPr>
          <w:bCs/>
          <w:sz w:val="28"/>
          <w:szCs w:val="28"/>
        </w:rPr>
      </w:pPr>
    </w:p>
    <w:p w:rsidR="0078153F" w:rsidRPr="0078153F" w:rsidRDefault="0078153F" w:rsidP="0078153F">
      <w:pPr>
        <w:suppressAutoHyphens/>
        <w:jc w:val="center"/>
        <w:rPr>
          <w:bCs/>
          <w:sz w:val="28"/>
          <w:szCs w:val="28"/>
        </w:rPr>
      </w:pPr>
    </w:p>
    <w:p w:rsidR="0078153F" w:rsidRPr="0078153F" w:rsidRDefault="0078153F" w:rsidP="0078153F">
      <w:pPr>
        <w:suppressAutoHyphens/>
        <w:jc w:val="center"/>
        <w:rPr>
          <w:bCs/>
          <w:sz w:val="28"/>
          <w:szCs w:val="28"/>
        </w:rPr>
      </w:pPr>
    </w:p>
    <w:p w:rsidR="0078153F" w:rsidRPr="0078153F" w:rsidRDefault="0078153F" w:rsidP="0078153F">
      <w:pPr>
        <w:suppressAutoHyphens/>
        <w:jc w:val="center"/>
        <w:rPr>
          <w:bCs/>
          <w:sz w:val="28"/>
          <w:szCs w:val="28"/>
        </w:rPr>
      </w:pPr>
    </w:p>
    <w:p w:rsidR="0078153F" w:rsidRPr="0078153F" w:rsidRDefault="0078153F" w:rsidP="0078153F">
      <w:pPr>
        <w:keepNext/>
        <w:keepLines/>
        <w:widowControl/>
        <w:suppressAutoHyphens/>
        <w:jc w:val="center"/>
        <w:rPr>
          <w:sz w:val="26"/>
          <w:szCs w:val="26"/>
          <w:lang w:eastAsia="zh-CN"/>
        </w:rPr>
      </w:pPr>
      <w:r w:rsidRPr="0078153F">
        <w:rPr>
          <w:b/>
          <w:sz w:val="24"/>
          <w:szCs w:val="24"/>
          <w:lang w:eastAsia="zh-CN"/>
        </w:rPr>
        <w:lastRenderedPageBreak/>
        <w:t>ПРОТОКОЛ</w:t>
      </w:r>
      <w:r w:rsidR="00BB22B4">
        <w:rPr>
          <w:b/>
          <w:sz w:val="24"/>
          <w:szCs w:val="24"/>
          <w:lang w:eastAsia="zh-CN"/>
        </w:rPr>
        <w:t xml:space="preserve"> </w:t>
      </w:r>
      <w:r w:rsidRPr="0078153F">
        <w:rPr>
          <w:b/>
          <w:sz w:val="24"/>
          <w:szCs w:val="24"/>
          <w:lang w:eastAsia="zh-CN"/>
        </w:rPr>
        <w:t xml:space="preserve">№ 1 </w:t>
      </w:r>
    </w:p>
    <w:p w:rsidR="0078153F" w:rsidRPr="0078153F" w:rsidRDefault="0078153F" w:rsidP="0078153F">
      <w:pPr>
        <w:widowControl/>
        <w:suppressAutoHyphens/>
        <w:jc w:val="center"/>
        <w:rPr>
          <w:sz w:val="26"/>
          <w:szCs w:val="26"/>
          <w:lang w:eastAsia="zh-CN"/>
        </w:rPr>
      </w:pPr>
      <w:r w:rsidRPr="0078153F">
        <w:rPr>
          <w:sz w:val="24"/>
          <w:szCs w:val="24"/>
          <w:lang w:eastAsia="zh-CN"/>
        </w:rPr>
        <w:t>Собрание групп по специальности «</w:t>
      </w:r>
      <w:r>
        <w:rPr>
          <w:sz w:val="24"/>
          <w:szCs w:val="24"/>
          <w:lang w:eastAsia="zh-CN"/>
        </w:rPr>
        <w:t>Акушерск</w:t>
      </w:r>
      <w:r w:rsidRPr="0078153F">
        <w:rPr>
          <w:sz w:val="24"/>
          <w:szCs w:val="24"/>
          <w:lang w:eastAsia="zh-CN"/>
        </w:rPr>
        <w:t>ое дело»</w:t>
      </w:r>
    </w:p>
    <w:p w:rsidR="0078153F" w:rsidRPr="0078153F" w:rsidRDefault="0078153F" w:rsidP="0078153F">
      <w:pPr>
        <w:widowControl/>
        <w:suppressAutoHyphens/>
        <w:jc w:val="center"/>
        <w:rPr>
          <w:sz w:val="26"/>
          <w:szCs w:val="26"/>
          <w:lang w:eastAsia="zh-CN"/>
        </w:rPr>
      </w:pPr>
      <w:r w:rsidRPr="0078153F">
        <w:rPr>
          <w:sz w:val="24"/>
          <w:szCs w:val="24"/>
          <w:lang w:eastAsia="zh-CN"/>
        </w:rPr>
        <w:t xml:space="preserve">                                                                                                   </w:t>
      </w:r>
      <w:proofErr w:type="gramStart"/>
      <w:r w:rsidRPr="0078153F">
        <w:rPr>
          <w:sz w:val="24"/>
          <w:szCs w:val="24"/>
          <w:lang w:eastAsia="zh-CN"/>
        </w:rPr>
        <w:t xml:space="preserve">«  </w:t>
      </w:r>
      <w:proofErr w:type="gramEnd"/>
      <w:r w:rsidRPr="0078153F">
        <w:rPr>
          <w:sz w:val="24"/>
          <w:szCs w:val="24"/>
          <w:lang w:eastAsia="zh-CN"/>
        </w:rPr>
        <w:t xml:space="preserve"> »_______ 202  г.</w:t>
      </w:r>
    </w:p>
    <w:p w:rsidR="0078153F" w:rsidRPr="0078153F" w:rsidRDefault="0078153F" w:rsidP="0078153F">
      <w:pPr>
        <w:widowControl/>
        <w:suppressAutoHyphens/>
        <w:jc w:val="center"/>
        <w:rPr>
          <w:sz w:val="24"/>
          <w:szCs w:val="24"/>
          <w:lang w:eastAsia="zh-CN"/>
        </w:rPr>
      </w:pPr>
      <w:r w:rsidRPr="0078153F">
        <w:rPr>
          <w:b/>
          <w:bCs/>
          <w:sz w:val="24"/>
          <w:szCs w:val="24"/>
          <w:lang w:val="ru" w:eastAsia="zh-CN"/>
        </w:rPr>
        <w:t>Состав заседания. Присутствовали:</w:t>
      </w:r>
    </w:p>
    <w:p w:rsidR="0078153F" w:rsidRPr="0078153F" w:rsidRDefault="0078153F" w:rsidP="0078153F">
      <w:pPr>
        <w:widowControl/>
        <w:suppressAutoHyphens/>
        <w:ind w:left="720"/>
        <w:contextualSpacing/>
        <w:rPr>
          <w:rFonts w:eastAsia="Calibri"/>
          <w:sz w:val="24"/>
          <w:szCs w:val="24"/>
          <w:lang w:eastAsia="zh-CN"/>
        </w:rPr>
      </w:pPr>
      <w:r w:rsidRPr="0078153F">
        <w:rPr>
          <w:rFonts w:eastAsia="Calibri"/>
          <w:sz w:val="24"/>
          <w:szCs w:val="24"/>
          <w:lang w:val="ru" w:eastAsia="zh-CN"/>
        </w:rPr>
        <w:t>1. Председатель ЦМК «</w:t>
      </w:r>
      <w:r>
        <w:rPr>
          <w:rFonts w:eastAsia="Calibri"/>
          <w:sz w:val="24"/>
          <w:szCs w:val="24"/>
          <w:lang w:val="ru" w:eastAsia="zh-CN"/>
        </w:rPr>
        <w:t>Акушерск</w:t>
      </w:r>
      <w:r w:rsidRPr="0078153F">
        <w:rPr>
          <w:rFonts w:eastAsia="Calibri"/>
          <w:sz w:val="24"/>
          <w:szCs w:val="24"/>
          <w:lang w:val="ru" w:eastAsia="zh-CN"/>
        </w:rPr>
        <w:t>ое дело» – _________________.</w:t>
      </w:r>
    </w:p>
    <w:p w:rsidR="0078153F" w:rsidRPr="0078153F" w:rsidRDefault="0078153F" w:rsidP="0078153F">
      <w:pPr>
        <w:widowControl/>
        <w:suppressAutoHyphens/>
        <w:ind w:left="720"/>
        <w:contextualSpacing/>
        <w:rPr>
          <w:rFonts w:eastAsia="Calibri"/>
          <w:sz w:val="24"/>
          <w:szCs w:val="24"/>
          <w:lang w:eastAsia="zh-CN"/>
        </w:rPr>
      </w:pPr>
      <w:r w:rsidRPr="0078153F">
        <w:rPr>
          <w:rFonts w:eastAsia="Calibri"/>
          <w:sz w:val="24"/>
          <w:szCs w:val="24"/>
          <w:lang w:val="ru" w:eastAsia="zh-CN"/>
        </w:rPr>
        <w:t xml:space="preserve">2. Классный руководитель </w:t>
      </w:r>
      <w:proofErr w:type="gramStart"/>
      <w:r w:rsidRPr="0078153F">
        <w:rPr>
          <w:rFonts w:eastAsia="Calibri"/>
          <w:sz w:val="24"/>
          <w:szCs w:val="24"/>
          <w:lang w:val="ru" w:eastAsia="zh-CN"/>
        </w:rPr>
        <w:t>группы  –</w:t>
      </w:r>
      <w:proofErr w:type="gramEnd"/>
      <w:r w:rsidRPr="0078153F">
        <w:rPr>
          <w:rFonts w:eastAsia="Calibri"/>
          <w:sz w:val="24"/>
          <w:szCs w:val="24"/>
          <w:lang w:val="ru" w:eastAsia="zh-CN"/>
        </w:rPr>
        <w:t>.</w:t>
      </w:r>
    </w:p>
    <w:p w:rsidR="0078153F" w:rsidRPr="0078153F" w:rsidRDefault="0078153F" w:rsidP="0078153F">
      <w:pPr>
        <w:widowControl/>
        <w:suppressAutoHyphens/>
        <w:ind w:left="720"/>
        <w:contextualSpacing/>
        <w:rPr>
          <w:rFonts w:eastAsia="Calibri"/>
          <w:sz w:val="24"/>
          <w:szCs w:val="24"/>
          <w:lang w:eastAsia="zh-CN"/>
        </w:rPr>
      </w:pPr>
      <w:r w:rsidRPr="0078153F">
        <w:rPr>
          <w:rFonts w:eastAsia="Calibri"/>
          <w:sz w:val="24"/>
          <w:szCs w:val="24"/>
          <w:lang w:val="ru" w:eastAsia="zh-CN"/>
        </w:rPr>
        <w:t>3. Студенты _____ группы 202   -202    учебного года выпуска, согласно, списочного состава.</w:t>
      </w:r>
    </w:p>
    <w:p w:rsidR="0078153F" w:rsidRPr="0078153F" w:rsidRDefault="0078153F" w:rsidP="0078153F">
      <w:pPr>
        <w:widowControl/>
        <w:suppressAutoHyphens/>
        <w:jc w:val="center"/>
        <w:rPr>
          <w:sz w:val="24"/>
          <w:szCs w:val="24"/>
          <w:lang w:eastAsia="zh-CN"/>
        </w:rPr>
      </w:pPr>
      <w:r w:rsidRPr="0078153F">
        <w:rPr>
          <w:b/>
          <w:bCs/>
          <w:sz w:val="24"/>
          <w:szCs w:val="24"/>
          <w:lang w:val="ru" w:eastAsia="zh-CN"/>
        </w:rPr>
        <w:t>Повестка дня:</w:t>
      </w:r>
    </w:p>
    <w:p w:rsidR="0078153F" w:rsidRPr="0078153F" w:rsidRDefault="0078153F" w:rsidP="0078153F">
      <w:pPr>
        <w:widowControl/>
        <w:suppressAutoHyphens/>
        <w:ind w:left="720"/>
        <w:contextualSpacing/>
        <w:jc w:val="both"/>
        <w:rPr>
          <w:rFonts w:eastAsia="Calibri"/>
          <w:sz w:val="24"/>
          <w:szCs w:val="24"/>
          <w:lang w:eastAsia="zh-CN"/>
        </w:rPr>
      </w:pPr>
      <w:r w:rsidRPr="0078153F">
        <w:rPr>
          <w:rFonts w:eastAsia="Calibri"/>
          <w:bCs/>
          <w:sz w:val="24"/>
          <w:szCs w:val="24"/>
          <w:lang w:val="ru" w:eastAsia="zh-CN"/>
        </w:rPr>
        <w:t>1. Ознакомление студентов выпускных групп специальности 3</w:t>
      </w:r>
      <w:r>
        <w:rPr>
          <w:rFonts w:eastAsia="Calibri"/>
          <w:bCs/>
          <w:sz w:val="24"/>
          <w:szCs w:val="24"/>
          <w:lang w:val="ru" w:eastAsia="zh-CN"/>
        </w:rPr>
        <w:t>1</w:t>
      </w:r>
      <w:r w:rsidRPr="0078153F">
        <w:rPr>
          <w:rFonts w:eastAsia="Calibri"/>
          <w:bCs/>
          <w:sz w:val="24"/>
          <w:szCs w:val="24"/>
          <w:lang w:val="ru" w:eastAsia="zh-CN"/>
        </w:rPr>
        <w:t>.02.0</w:t>
      </w:r>
      <w:r>
        <w:rPr>
          <w:rFonts w:eastAsia="Calibri"/>
          <w:bCs/>
          <w:sz w:val="24"/>
          <w:szCs w:val="24"/>
          <w:lang w:val="ru" w:eastAsia="zh-CN"/>
        </w:rPr>
        <w:t>2</w:t>
      </w:r>
      <w:r w:rsidRPr="0078153F">
        <w:rPr>
          <w:rFonts w:eastAsia="Calibri"/>
          <w:bCs/>
          <w:sz w:val="24"/>
          <w:szCs w:val="24"/>
          <w:lang w:val="ru" w:eastAsia="zh-CN"/>
        </w:rPr>
        <w:t xml:space="preserve"> «</w:t>
      </w:r>
      <w:r>
        <w:rPr>
          <w:sz w:val="24"/>
          <w:szCs w:val="24"/>
          <w:lang w:eastAsia="zh-CN"/>
        </w:rPr>
        <w:t>Акушерск</w:t>
      </w:r>
      <w:r w:rsidRPr="0078153F">
        <w:rPr>
          <w:sz w:val="24"/>
          <w:szCs w:val="24"/>
          <w:lang w:eastAsia="zh-CN"/>
        </w:rPr>
        <w:t>ое дело</w:t>
      </w:r>
      <w:r w:rsidRPr="0078153F">
        <w:rPr>
          <w:rFonts w:eastAsia="Calibri"/>
          <w:bCs/>
          <w:sz w:val="24"/>
          <w:szCs w:val="24"/>
          <w:lang w:val="ru" w:eastAsia="zh-CN"/>
        </w:rPr>
        <w:t xml:space="preserve">» с программой государственной итоговой аттестации (ГИА). </w:t>
      </w:r>
    </w:p>
    <w:p w:rsidR="0078153F" w:rsidRPr="0078153F" w:rsidRDefault="0078153F" w:rsidP="0078153F">
      <w:pPr>
        <w:widowControl/>
        <w:suppressAutoHyphens/>
        <w:ind w:left="720"/>
        <w:contextualSpacing/>
        <w:jc w:val="both"/>
        <w:rPr>
          <w:rFonts w:eastAsia="Calibri"/>
          <w:sz w:val="24"/>
          <w:szCs w:val="24"/>
          <w:lang w:eastAsia="zh-CN"/>
        </w:rPr>
      </w:pPr>
      <w:r w:rsidRPr="0078153F">
        <w:rPr>
          <w:rFonts w:eastAsia="Calibri"/>
          <w:bCs/>
          <w:sz w:val="24"/>
          <w:szCs w:val="24"/>
          <w:lang w:val="ru" w:eastAsia="zh-CN"/>
        </w:rPr>
        <w:t>Доведение до сведения и</w:t>
      </w:r>
      <w:r w:rsidRPr="0078153F">
        <w:rPr>
          <w:rFonts w:eastAsia="Calibri"/>
          <w:sz w:val="24"/>
          <w:szCs w:val="24"/>
          <w:lang w:val="ru" w:eastAsia="zh-CN"/>
        </w:rPr>
        <w:t>нформации о подготовке и порядке проведения ГИА.</w:t>
      </w:r>
      <w:bookmarkStart w:id="7" w:name="bookmark31"/>
    </w:p>
    <w:p w:rsidR="0078153F" w:rsidRPr="0078153F" w:rsidRDefault="0078153F" w:rsidP="0078153F">
      <w:pPr>
        <w:widowControl/>
        <w:suppressAutoHyphens/>
        <w:jc w:val="both"/>
        <w:rPr>
          <w:sz w:val="24"/>
          <w:szCs w:val="24"/>
          <w:lang w:eastAsia="zh-CN"/>
        </w:rPr>
      </w:pPr>
      <w:r w:rsidRPr="0078153F">
        <w:rPr>
          <w:b/>
          <w:bCs/>
          <w:sz w:val="24"/>
          <w:szCs w:val="24"/>
          <w:lang w:val="ru" w:eastAsia="zh-CN"/>
        </w:rPr>
        <w:t>СЛУШАЛИ:</w:t>
      </w:r>
      <w:bookmarkEnd w:id="7"/>
      <w:r w:rsidRPr="0078153F">
        <w:rPr>
          <w:b/>
          <w:bCs/>
          <w:sz w:val="24"/>
          <w:szCs w:val="24"/>
          <w:lang w:val="ru" w:eastAsia="zh-CN"/>
        </w:rPr>
        <w:t xml:space="preserve"> </w:t>
      </w:r>
      <w:r w:rsidRPr="0078153F">
        <w:rPr>
          <w:sz w:val="24"/>
          <w:szCs w:val="24"/>
          <w:lang w:val="ru" w:eastAsia="zh-CN"/>
        </w:rPr>
        <w:t>председателя ЦМК «</w:t>
      </w:r>
      <w:r>
        <w:rPr>
          <w:sz w:val="24"/>
          <w:szCs w:val="24"/>
          <w:lang w:val="ru" w:eastAsia="zh-CN"/>
        </w:rPr>
        <w:t>Акушерск</w:t>
      </w:r>
      <w:r w:rsidRPr="0078153F">
        <w:rPr>
          <w:sz w:val="24"/>
          <w:szCs w:val="24"/>
          <w:lang w:val="ru" w:eastAsia="zh-CN"/>
        </w:rPr>
        <w:t xml:space="preserve">ое дело» ВБМК, __________., о подготовке и порядке проведения ГИА. Присутствующие были ознакомлены с положениями программы ГИА. </w:t>
      </w:r>
    </w:p>
    <w:p w:rsidR="0078153F" w:rsidRPr="0078153F" w:rsidRDefault="0078153F" w:rsidP="0078153F">
      <w:pPr>
        <w:widowControl/>
        <w:numPr>
          <w:ilvl w:val="0"/>
          <w:numId w:val="39"/>
        </w:numPr>
        <w:suppressAutoHyphens/>
        <w:ind w:left="0" w:firstLine="567"/>
        <w:jc w:val="both"/>
        <w:rPr>
          <w:sz w:val="24"/>
          <w:szCs w:val="24"/>
          <w:lang w:eastAsia="zh-CN"/>
        </w:rPr>
      </w:pPr>
      <w:r w:rsidRPr="0078153F">
        <w:rPr>
          <w:sz w:val="24"/>
          <w:szCs w:val="24"/>
          <w:lang w:eastAsia="zh-CN"/>
        </w:rPr>
        <w:t>Государственная итоговая аттестация является частью оценки качества освоения основной профессиональной образовательной программы и является обязательной процедурой для выпускников очной формы обучения, завершающих освоение данной образовательной программы в колледже.</w:t>
      </w:r>
    </w:p>
    <w:p w:rsidR="0078153F" w:rsidRPr="0078153F" w:rsidRDefault="0078153F" w:rsidP="0078153F">
      <w:pPr>
        <w:widowControl/>
        <w:numPr>
          <w:ilvl w:val="0"/>
          <w:numId w:val="40"/>
        </w:numPr>
        <w:suppressAutoHyphens/>
        <w:ind w:firstLine="567"/>
        <w:jc w:val="both"/>
        <w:rPr>
          <w:sz w:val="24"/>
          <w:szCs w:val="24"/>
          <w:lang w:eastAsia="zh-CN"/>
        </w:rPr>
      </w:pPr>
      <w:r w:rsidRPr="0078153F">
        <w:rPr>
          <w:iCs/>
          <w:sz w:val="24"/>
          <w:szCs w:val="24"/>
          <w:lang w:eastAsia="zh-CN"/>
        </w:rPr>
        <w:t xml:space="preserve">Выпускники, освоившие программы подготовки специалистов среднего звена, сдают </w:t>
      </w:r>
      <w:r w:rsidRPr="0078153F">
        <w:rPr>
          <w:bCs/>
          <w:sz w:val="24"/>
          <w:szCs w:val="24"/>
          <w:lang w:eastAsia="zh-CN"/>
        </w:rPr>
        <w:t>государственный экзамен.</w:t>
      </w:r>
      <w:r w:rsidRPr="0078153F">
        <w:rPr>
          <w:iCs/>
          <w:sz w:val="24"/>
          <w:szCs w:val="24"/>
          <w:lang w:eastAsia="zh-CN"/>
        </w:rPr>
        <w:t xml:space="preserve"> Требования к содержанию объему и структуре государственного экзамена образовательная организация опре</w:t>
      </w:r>
      <w:r>
        <w:rPr>
          <w:iCs/>
          <w:sz w:val="24"/>
          <w:szCs w:val="24"/>
          <w:lang w:eastAsia="zh-CN"/>
        </w:rPr>
        <w:t xml:space="preserve">деляет самостоятельно с учетом </w:t>
      </w:r>
      <w:r w:rsidRPr="0078153F">
        <w:rPr>
          <w:iCs/>
          <w:sz w:val="24"/>
          <w:szCs w:val="24"/>
          <w:lang w:eastAsia="zh-CN"/>
        </w:rPr>
        <w:t>основной образовательной программы (ООП)</w:t>
      </w:r>
      <w:r w:rsidRPr="0078153F">
        <w:rPr>
          <w:i/>
          <w:iCs/>
          <w:sz w:val="24"/>
          <w:szCs w:val="24"/>
          <w:lang w:eastAsia="zh-CN"/>
        </w:rPr>
        <w:t>.</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bidi="ru-RU"/>
        </w:rPr>
        <w:t xml:space="preserve">Оценку подготовленности выпускников осуществляет Государственная экзаменационная комиссия (ГЭК). </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ГЭК формируется из числа педагогических работников образовательной организации, лиц, приглашенных из сторонних организаций, в том числе:</w:t>
      </w:r>
    </w:p>
    <w:p w:rsidR="0078153F" w:rsidRPr="0078153F" w:rsidRDefault="0078153F" w:rsidP="0078153F">
      <w:pPr>
        <w:widowControl/>
        <w:numPr>
          <w:ilvl w:val="0"/>
          <w:numId w:val="38"/>
        </w:numPr>
        <w:suppressAutoHyphens/>
        <w:ind w:left="0" w:firstLine="567"/>
        <w:jc w:val="both"/>
        <w:rPr>
          <w:sz w:val="24"/>
          <w:szCs w:val="24"/>
          <w:lang w:eastAsia="zh-CN"/>
        </w:rPr>
      </w:pPr>
      <w:r w:rsidRPr="0078153F">
        <w:rPr>
          <w:sz w:val="24"/>
          <w:szCs w:val="24"/>
          <w:lang w:eastAsia="zh-CN"/>
        </w:rPr>
        <w:t>педагогических работников;</w:t>
      </w:r>
    </w:p>
    <w:p w:rsidR="0078153F" w:rsidRPr="0078153F" w:rsidRDefault="0078153F" w:rsidP="0078153F">
      <w:pPr>
        <w:widowControl/>
        <w:numPr>
          <w:ilvl w:val="0"/>
          <w:numId w:val="38"/>
        </w:numPr>
        <w:suppressAutoHyphens/>
        <w:ind w:left="0" w:firstLine="567"/>
        <w:jc w:val="both"/>
        <w:rPr>
          <w:sz w:val="24"/>
          <w:szCs w:val="24"/>
          <w:lang w:eastAsia="zh-CN"/>
        </w:rPr>
      </w:pPr>
      <w:r w:rsidRPr="0078153F">
        <w:rPr>
          <w:sz w:val="24"/>
          <w:szCs w:val="24"/>
          <w:lang w:eastAsia="zh-CN"/>
        </w:rPr>
        <w:t>представителей организаций-партнеров, направление деятельности которых соответствует области профессиональной деятельности, к которой готовятся выпускники;</w:t>
      </w:r>
    </w:p>
    <w:p w:rsidR="0078153F" w:rsidRPr="0078153F" w:rsidRDefault="0078153F" w:rsidP="0078153F">
      <w:pPr>
        <w:widowControl/>
        <w:numPr>
          <w:ilvl w:val="0"/>
          <w:numId w:val="38"/>
        </w:numPr>
        <w:suppressAutoHyphens/>
        <w:ind w:left="0" w:firstLine="567"/>
        <w:jc w:val="both"/>
        <w:rPr>
          <w:sz w:val="24"/>
          <w:szCs w:val="24"/>
          <w:lang w:eastAsia="zh-CN"/>
        </w:rPr>
      </w:pPr>
      <w:r w:rsidRPr="0078153F">
        <w:rPr>
          <w:sz w:val="24"/>
          <w:szCs w:val="24"/>
          <w:lang w:eastAsia="zh-CN"/>
        </w:rPr>
        <w:t xml:space="preserve">членов </w:t>
      </w:r>
      <w:proofErr w:type="spellStart"/>
      <w:r w:rsidRPr="0078153F">
        <w:rPr>
          <w:sz w:val="24"/>
          <w:szCs w:val="24"/>
          <w:lang w:eastAsia="zh-CN"/>
        </w:rPr>
        <w:t>аккредитационных</w:t>
      </w:r>
      <w:proofErr w:type="spellEnd"/>
      <w:r w:rsidRPr="0078153F">
        <w:rPr>
          <w:sz w:val="24"/>
          <w:szCs w:val="24"/>
          <w:lang w:eastAsia="zh-CN"/>
        </w:rPr>
        <w:t xml:space="preserve"> комиссий, сформированных Министерством здравоохранения Российской Федерации.</w:t>
      </w:r>
    </w:p>
    <w:p w:rsidR="0078153F" w:rsidRPr="0078153F" w:rsidRDefault="0078153F" w:rsidP="0078153F">
      <w:pPr>
        <w:widowControl/>
        <w:suppressAutoHyphens/>
        <w:ind w:firstLine="567"/>
        <w:jc w:val="both"/>
        <w:rPr>
          <w:sz w:val="24"/>
          <w:szCs w:val="24"/>
          <w:lang w:eastAsia="zh-CN"/>
        </w:rPr>
      </w:pPr>
      <w:r w:rsidRPr="0078153F">
        <w:rPr>
          <w:sz w:val="24"/>
          <w:szCs w:val="24"/>
          <w:lang w:eastAsia="en-US"/>
        </w:rPr>
        <w:t>Состав</w:t>
      </w:r>
      <w:r w:rsidRPr="0078153F">
        <w:rPr>
          <w:spacing w:val="14"/>
          <w:sz w:val="24"/>
          <w:szCs w:val="24"/>
          <w:lang w:eastAsia="en-US"/>
        </w:rPr>
        <w:t xml:space="preserve"> </w:t>
      </w:r>
      <w:r w:rsidRPr="0078153F">
        <w:rPr>
          <w:sz w:val="24"/>
          <w:szCs w:val="24"/>
          <w:lang w:eastAsia="en-US"/>
        </w:rPr>
        <w:t>ГЭК</w:t>
      </w:r>
      <w:r w:rsidRPr="0078153F">
        <w:rPr>
          <w:spacing w:val="24"/>
          <w:sz w:val="24"/>
          <w:szCs w:val="24"/>
          <w:lang w:eastAsia="en-US"/>
        </w:rPr>
        <w:t xml:space="preserve"> </w:t>
      </w:r>
      <w:r w:rsidRPr="0078153F">
        <w:rPr>
          <w:sz w:val="24"/>
          <w:szCs w:val="24"/>
          <w:lang w:eastAsia="en-US"/>
        </w:rPr>
        <w:t>утверждается</w:t>
      </w:r>
      <w:r w:rsidRPr="0078153F">
        <w:rPr>
          <w:spacing w:val="50"/>
          <w:sz w:val="24"/>
          <w:szCs w:val="24"/>
          <w:lang w:eastAsia="en-US"/>
        </w:rPr>
        <w:t xml:space="preserve"> </w:t>
      </w:r>
      <w:r w:rsidRPr="0078153F">
        <w:rPr>
          <w:sz w:val="24"/>
          <w:szCs w:val="24"/>
          <w:lang w:eastAsia="en-US"/>
        </w:rPr>
        <w:t>приказом директора</w:t>
      </w:r>
      <w:r w:rsidRPr="0078153F">
        <w:rPr>
          <w:spacing w:val="23"/>
          <w:sz w:val="24"/>
          <w:szCs w:val="24"/>
          <w:lang w:eastAsia="en-US"/>
        </w:rPr>
        <w:t xml:space="preserve"> </w:t>
      </w:r>
      <w:r w:rsidRPr="0078153F">
        <w:rPr>
          <w:sz w:val="24"/>
          <w:szCs w:val="24"/>
          <w:lang w:eastAsia="en-US"/>
        </w:rPr>
        <w:t>колледжа.</w:t>
      </w:r>
    </w:p>
    <w:p w:rsidR="0078153F" w:rsidRPr="0078153F" w:rsidRDefault="0078153F" w:rsidP="0078153F">
      <w:pPr>
        <w:widowControl/>
        <w:suppressAutoHyphens/>
        <w:ind w:firstLine="567"/>
        <w:jc w:val="both"/>
        <w:rPr>
          <w:sz w:val="24"/>
          <w:szCs w:val="24"/>
          <w:lang w:eastAsia="zh-CN"/>
        </w:rPr>
      </w:pPr>
      <w:r w:rsidRPr="0078153F">
        <w:rPr>
          <w:sz w:val="24"/>
          <w:szCs w:val="24"/>
          <w:lang w:eastAsia="en-US"/>
        </w:rPr>
        <w:t>Возглавляет</w:t>
      </w:r>
      <w:r w:rsidRPr="0078153F">
        <w:rPr>
          <w:spacing w:val="31"/>
          <w:sz w:val="24"/>
          <w:szCs w:val="24"/>
          <w:lang w:eastAsia="en-US"/>
        </w:rPr>
        <w:t xml:space="preserve"> </w:t>
      </w:r>
      <w:r w:rsidRPr="0078153F">
        <w:rPr>
          <w:sz w:val="24"/>
          <w:szCs w:val="24"/>
          <w:lang w:eastAsia="en-US"/>
        </w:rPr>
        <w:t>ГЭК</w:t>
      </w:r>
      <w:r w:rsidRPr="0078153F">
        <w:rPr>
          <w:spacing w:val="23"/>
          <w:sz w:val="24"/>
          <w:szCs w:val="24"/>
          <w:lang w:eastAsia="en-US"/>
        </w:rPr>
        <w:t xml:space="preserve"> </w:t>
      </w:r>
      <w:r w:rsidRPr="0078153F">
        <w:rPr>
          <w:sz w:val="24"/>
          <w:szCs w:val="24"/>
          <w:lang w:eastAsia="en-US"/>
        </w:rPr>
        <w:t>председатель,</w:t>
      </w:r>
      <w:r w:rsidRPr="0078153F">
        <w:rPr>
          <w:spacing w:val="41"/>
          <w:sz w:val="24"/>
          <w:szCs w:val="24"/>
          <w:lang w:eastAsia="en-US"/>
        </w:rPr>
        <w:t xml:space="preserve"> </w:t>
      </w:r>
      <w:r w:rsidRPr="0078153F">
        <w:rPr>
          <w:sz w:val="24"/>
          <w:szCs w:val="24"/>
          <w:lang w:eastAsia="en-US"/>
        </w:rPr>
        <w:t>который</w:t>
      </w:r>
      <w:r w:rsidRPr="0078153F">
        <w:rPr>
          <w:spacing w:val="26"/>
          <w:sz w:val="24"/>
          <w:szCs w:val="24"/>
          <w:lang w:eastAsia="en-US"/>
        </w:rPr>
        <w:t xml:space="preserve"> </w:t>
      </w:r>
      <w:r w:rsidRPr="0078153F">
        <w:rPr>
          <w:sz w:val="24"/>
          <w:szCs w:val="24"/>
          <w:lang w:eastAsia="en-US"/>
        </w:rPr>
        <w:t>организует</w:t>
      </w:r>
      <w:r w:rsidRPr="0078153F">
        <w:rPr>
          <w:spacing w:val="34"/>
          <w:sz w:val="24"/>
          <w:szCs w:val="24"/>
          <w:lang w:eastAsia="en-US"/>
        </w:rPr>
        <w:t xml:space="preserve"> </w:t>
      </w:r>
      <w:r w:rsidRPr="0078153F">
        <w:rPr>
          <w:sz w:val="24"/>
          <w:szCs w:val="24"/>
          <w:lang w:eastAsia="en-US"/>
        </w:rPr>
        <w:t>и</w:t>
      </w:r>
      <w:r w:rsidRPr="0078153F">
        <w:rPr>
          <w:spacing w:val="7"/>
          <w:sz w:val="24"/>
          <w:szCs w:val="24"/>
          <w:lang w:eastAsia="en-US"/>
        </w:rPr>
        <w:t xml:space="preserve"> </w:t>
      </w:r>
      <w:r w:rsidRPr="0078153F">
        <w:rPr>
          <w:sz w:val="24"/>
          <w:szCs w:val="24"/>
          <w:lang w:eastAsia="en-US"/>
        </w:rPr>
        <w:t>контролирует деятельность</w:t>
      </w:r>
      <w:r w:rsidRPr="0078153F">
        <w:rPr>
          <w:spacing w:val="59"/>
          <w:sz w:val="24"/>
          <w:szCs w:val="24"/>
          <w:lang w:eastAsia="en-US"/>
        </w:rPr>
        <w:t xml:space="preserve"> </w:t>
      </w:r>
      <w:r w:rsidRPr="0078153F">
        <w:rPr>
          <w:sz w:val="24"/>
          <w:szCs w:val="24"/>
          <w:lang w:eastAsia="en-US"/>
        </w:rPr>
        <w:t>ГЭК,</w:t>
      </w:r>
      <w:r w:rsidRPr="0078153F">
        <w:rPr>
          <w:spacing w:val="56"/>
          <w:sz w:val="24"/>
          <w:szCs w:val="24"/>
          <w:lang w:eastAsia="en-US"/>
        </w:rPr>
        <w:t xml:space="preserve"> </w:t>
      </w:r>
      <w:r w:rsidRPr="0078153F">
        <w:rPr>
          <w:sz w:val="24"/>
          <w:szCs w:val="24"/>
          <w:lang w:eastAsia="en-US"/>
        </w:rPr>
        <w:t>обеспечивает</w:t>
      </w:r>
      <w:r w:rsidRPr="0078153F">
        <w:rPr>
          <w:spacing w:val="59"/>
          <w:sz w:val="24"/>
          <w:szCs w:val="24"/>
          <w:lang w:eastAsia="en-US"/>
        </w:rPr>
        <w:t xml:space="preserve"> </w:t>
      </w:r>
      <w:r w:rsidRPr="0078153F">
        <w:rPr>
          <w:sz w:val="24"/>
          <w:szCs w:val="24"/>
          <w:lang w:eastAsia="en-US"/>
        </w:rPr>
        <w:t>единство</w:t>
      </w:r>
      <w:r w:rsidRPr="0078153F">
        <w:rPr>
          <w:spacing w:val="52"/>
          <w:sz w:val="24"/>
          <w:szCs w:val="24"/>
          <w:lang w:eastAsia="en-US"/>
        </w:rPr>
        <w:t xml:space="preserve"> </w:t>
      </w:r>
      <w:r w:rsidRPr="0078153F">
        <w:rPr>
          <w:sz w:val="24"/>
          <w:szCs w:val="24"/>
          <w:lang w:eastAsia="en-US"/>
        </w:rPr>
        <w:t>требований,</w:t>
      </w:r>
      <w:r w:rsidRPr="0078153F">
        <w:rPr>
          <w:spacing w:val="4"/>
          <w:sz w:val="24"/>
          <w:szCs w:val="24"/>
          <w:lang w:eastAsia="en-US"/>
        </w:rPr>
        <w:t xml:space="preserve"> </w:t>
      </w:r>
      <w:r w:rsidRPr="0078153F">
        <w:rPr>
          <w:sz w:val="24"/>
          <w:szCs w:val="24"/>
          <w:lang w:eastAsia="en-US"/>
        </w:rPr>
        <w:t>предъявляемых</w:t>
      </w:r>
      <w:r w:rsidRPr="0078153F">
        <w:rPr>
          <w:spacing w:val="10"/>
          <w:sz w:val="24"/>
          <w:szCs w:val="24"/>
          <w:lang w:eastAsia="en-US"/>
        </w:rPr>
        <w:t xml:space="preserve"> </w:t>
      </w:r>
      <w:r w:rsidRPr="0078153F">
        <w:rPr>
          <w:sz w:val="24"/>
          <w:szCs w:val="24"/>
          <w:lang w:eastAsia="en-US"/>
        </w:rPr>
        <w:t>к</w:t>
      </w:r>
      <w:r w:rsidRPr="0078153F">
        <w:rPr>
          <w:w w:val="95"/>
          <w:sz w:val="24"/>
          <w:szCs w:val="24"/>
          <w:lang w:eastAsia="en-US"/>
        </w:rPr>
        <w:t xml:space="preserve"> </w:t>
      </w:r>
      <w:r w:rsidRPr="0078153F">
        <w:rPr>
          <w:sz w:val="24"/>
          <w:szCs w:val="24"/>
          <w:lang w:eastAsia="en-US"/>
        </w:rPr>
        <w:t>выпускникам.</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 xml:space="preserve">Председатель государственной экзаменационной комиссии утверждается не позднее </w:t>
      </w:r>
      <w:r w:rsidRPr="0078153F">
        <w:rPr>
          <w:bCs/>
          <w:sz w:val="24"/>
          <w:szCs w:val="24"/>
          <w:lang w:eastAsia="zh-CN"/>
        </w:rPr>
        <w:t>20 декабря</w:t>
      </w:r>
      <w:r w:rsidRPr="0078153F">
        <w:rPr>
          <w:sz w:val="24"/>
          <w:szCs w:val="24"/>
          <w:lang w:eastAsia="zh-CN"/>
        </w:rPr>
        <w:t xml:space="preserve"> текущего года на следующий календарный год (с 1 января по 31 декабря). </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Председателем государственной экзаменационной комиссии утверждается лицо, не работающее в колледже, из числа:</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руководителей или заместителей руководителей организаций, осуществляющих образовательную деятельность, соответствующую области профессиональной деятельности, к которой готовятся выпускники;</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представителей работодателей или их объединений, направление деятельности которых соответствует области профессиональной деятельности, к которой готовятся выпускники.</w:t>
      </w:r>
    </w:p>
    <w:p w:rsidR="0078153F" w:rsidRPr="0078153F" w:rsidRDefault="0078153F" w:rsidP="0078153F">
      <w:pPr>
        <w:widowControl/>
        <w:suppressAutoHyphens/>
        <w:ind w:firstLine="567"/>
        <w:jc w:val="both"/>
        <w:rPr>
          <w:sz w:val="24"/>
          <w:szCs w:val="24"/>
          <w:lang w:eastAsia="zh-CN"/>
        </w:rPr>
      </w:pPr>
      <w:r w:rsidRPr="0078153F">
        <w:rPr>
          <w:sz w:val="24"/>
          <w:szCs w:val="24"/>
          <w:lang w:eastAsia="en-US"/>
        </w:rPr>
        <w:t>Программа</w:t>
      </w:r>
      <w:r w:rsidRPr="0078153F">
        <w:rPr>
          <w:spacing w:val="51"/>
          <w:sz w:val="24"/>
          <w:szCs w:val="24"/>
          <w:lang w:eastAsia="en-US"/>
        </w:rPr>
        <w:t xml:space="preserve"> </w:t>
      </w:r>
      <w:r w:rsidRPr="0078153F">
        <w:rPr>
          <w:sz w:val="24"/>
          <w:szCs w:val="24"/>
          <w:lang w:eastAsia="en-US"/>
        </w:rPr>
        <w:t>ГИА,</w:t>
      </w:r>
      <w:r w:rsidRPr="0078153F">
        <w:rPr>
          <w:spacing w:val="24"/>
          <w:sz w:val="24"/>
          <w:szCs w:val="24"/>
          <w:lang w:eastAsia="en-US"/>
        </w:rPr>
        <w:t xml:space="preserve"> </w:t>
      </w:r>
      <w:r w:rsidRPr="0078153F">
        <w:rPr>
          <w:sz w:val="24"/>
          <w:szCs w:val="24"/>
          <w:lang w:eastAsia="en-US"/>
        </w:rPr>
        <w:t>а</w:t>
      </w:r>
      <w:r w:rsidRPr="0078153F">
        <w:rPr>
          <w:w w:val="98"/>
          <w:sz w:val="24"/>
          <w:szCs w:val="24"/>
          <w:lang w:eastAsia="en-US"/>
        </w:rPr>
        <w:t xml:space="preserve"> </w:t>
      </w:r>
      <w:r w:rsidRPr="0078153F">
        <w:rPr>
          <w:sz w:val="24"/>
          <w:szCs w:val="24"/>
          <w:lang w:eastAsia="en-US"/>
        </w:rPr>
        <w:t>также</w:t>
      </w:r>
      <w:r w:rsidRPr="0078153F">
        <w:rPr>
          <w:spacing w:val="32"/>
          <w:sz w:val="24"/>
          <w:szCs w:val="24"/>
          <w:lang w:eastAsia="en-US"/>
        </w:rPr>
        <w:t xml:space="preserve"> </w:t>
      </w:r>
      <w:r w:rsidRPr="0078153F">
        <w:rPr>
          <w:sz w:val="24"/>
          <w:szCs w:val="24"/>
          <w:lang w:eastAsia="en-US"/>
        </w:rPr>
        <w:t>критерии</w:t>
      </w:r>
      <w:r w:rsidRPr="0078153F">
        <w:rPr>
          <w:spacing w:val="46"/>
          <w:sz w:val="24"/>
          <w:szCs w:val="24"/>
          <w:lang w:eastAsia="en-US"/>
        </w:rPr>
        <w:t xml:space="preserve"> </w:t>
      </w:r>
      <w:r w:rsidRPr="0078153F">
        <w:rPr>
          <w:sz w:val="24"/>
          <w:szCs w:val="24"/>
          <w:lang w:eastAsia="en-US"/>
        </w:rPr>
        <w:t>оценки</w:t>
      </w:r>
      <w:r w:rsidRPr="0078153F">
        <w:rPr>
          <w:spacing w:val="24"/>
          <w:sz w:val="24"/>
          <w:szCs w:val="24"/>
          <w:lang w:eastAsia="en-US"/>
        </w:rPr>
        <w:t xml:space="preserve"> </w:t>
      </w:r>
      <w:r w:rsidRPr="0078153F">
        <w:rPr>
          <w:sz w:val="24"/>
          <w:szCs w:val="24"/>
          <w:lang w:eastAsia="en-US"/>
        </w:rPr>
        <w:t>знаний</w:t>
      </w:r>
      <w:r w:rsidRPr="0078153F">
        <w:rPr>
          <w:spacing w:val="25"/>
          <w:sz w:val="24"/>
          <w:szCs w:val="24"/>
          <w:lang w:eastAsia="en-US"/>
        </w:rPr>
        <w:t xml:space="preserve"> </w:t>
      </w:r>
      <w:r w:rsidRPr="0078153F">
        <w:rPr>
          <w:sz w:val="24"/>
          <w:szCs w:val="24"/>
          <w:lang w:eastAsia="en-US"/>
        </w:rPr>
        <w:t>утверждаются</w:t>
      </w:r>
      <w:r w:rsidRPr="0078153F">
        <w:rPr>
          <w:spacing w:val="54"/>
          <w:sz w:val="24"/>
          <w:szCs w:val="24"/>
          <w:lang w:eastAsia="en-US"/>
        </w:rPr>
        <w:t xml:space="preserve"> </w:t>
      </w:r>
      <w:r w:rsidRPr="0078153F">
        <w:rPr>
          <w:sz w:val="24"/>
          <w:szCs w:val="24"/>
          <w:lang w:eastAsia="en-US"/>
        </w:rPr>
        <w:t>образовательной</w:t>
      </w:r>
      <w:r w:rsidRPr="0078153F">
        <w:rPr>
          <w:spacing w:val="55"/>
          <w:sz w:val="24"/>
          <w:szCs w:val="24"/>
          <w:lang w:eastAsia="en-US"/>
        </w:rPr>
        <w:t xml:space="preserve"> </w:t>
      </w:r>
      <w:r w:rsidRPr="0078153F">
        <w:rPr>
          <w:sz w:val="24"/>
          <w:szCs w:val="24"/>
          <w:lang w:eastAsia="en-US"/>
        </w:rPr>
        <w:t>организацией после</w:t>
      </w:r>
      <w:r w:rsidRPr="0078153F">
        <w:rPr>
          <w:spacing w:val="31"/>
          <w:sz w:val="24"/>
          <w:szCs w:val="24"/>
          <w:lang w:eastAsia="en-US"/>
        </w:rPr>
        <w:t xml:space="preserve"> </w:t>
      </w:r>
      <w:r w:rsidRPr="0078153F">
        <w:rPr>
          <w:sz w:val="24"/>
          <w:szCs w:val="24"/>
          <w:lang w:eastAsia="en-US"/>
        </w:rPr>
        <w:t>их</w:t>
      </w:r>
      <w:r w:rsidRPr="0078153F">
        <w:rPr>
          <w:spacing w:val="31"/>
          <w:sz w:val="24"/>
          <w:szCs w:val="24"/>
          <w:lang w:eastAsia="en-US"/>
        </w:rPr>
        <w:t xml:space="preserve"> </w:t>
      </w:r>
      <w:r w:rsidRPr="0078153F">
        <w:rPr>
          <w:sz w:val="24"/>
          <w:szCs w:val="24"/>
          <w:lang w:eastAsia="en-US"/>
        </w:rPr>
        <w:t>обсуждения</w:t>
      </w:r>
      <w:r w:rsidRPr="0078153F">
        <w:rPr>
          <w:spacing w:val="61"/>
          <w:sz w:val="24"/>
          <w:szCs w:val="24"/>
          <w:lang w:eastAsia="en-US"/>
        </w:rPr>
        <w:t xml:space="preserve"> </w:t>
      </w:r>
      <w:r w:rsidRPr="0078153F">
        <w:rPr>
          <w:sz w:val="24"/>
          <w:szCs w:val="24"/>
          <w:lang w:eastAsia="en-US"/>
        </w:rPr>
        <w:t>на</w:t>
      </w:r>
      <w:r w:rsidRPr="0078153F">
        <w:rPr>
          <w:spacing w:val="22"/>
          <w:sz w:val="24"/>
          <w:szCs w:val="24"/>
          <w:lang w:eastAsia="en-US"/>
        </w:rPr>
        <w:t xml:space="preserve"> </w:t>
      </w:r>
      <w:r w:rsidRPr="0078153F">
        <w:rPr>
          <w:sz w:val="24"/>
          <w:szCs w:val="24"/>
          <w:lang w:eastAsia="en-US"/>
        </w:rPr>
        <w:t>заседании</w:t>
      </w:r>
      <w:r w:rsidRPr="0078153F">
        <w:rPr>
          <w:spacing w:val="50"/>
          <w:sz w:val="24"/>
          <w:szCs w:val="24"/>
          <w:lang w:eastAsia="en-US"/>
        </w:rPr>
        <w:t xml:space="preserve"> </w:t>
      </w:r>
      <w:r w:rsidRPr="0078153F">
        <w:rPr>
          <w:sz w:val="24"/>
          <w:szCs w:val="24"/>
          <w:lang w:eastAsia="en-US"/>
        </w:rPr>
        <w:t>педагогического</w:t>
      </w:r>
      <w:r w:rsidRPr="0078153F">
        <w:rPr>
          <w:spacing w:val="50"/>
          <w:sz w:val="24"/>
          <w:szCs w:val="24"/>
          <w:lang w:eastAsia="en-US"/>
        </w:rPr>
        <w:t xml:space="preserve"> </w:t>
      </w:r>
      <w:r w:rsidRPr="0078153F">
        <w:rPr>
          <w:sz w:val="24"/>
          <w:szCs w:val="24"/>
          <w:lang w:eastAsia="en-US"/>
        </w:rPr>
        <w:t>совета</w:t>
      </w:r>
      <w:r w:rsidRPr="0078153F">
        <w:rPr>
          <w:spacing w:val="42"/>
          <w:sz w:val="24"/>
          <w:szCs w:val="24"/>
          <w:lang w:eastAsia="en-US"/>
        </w:rPr>
        <w:t xml:space="preserve"> </w:t>
      </w:r>
      <w:r w:rsidRPr="0078153F">
        <w:rPr>
          <w:sz w:val="24"/>
          <w:szCs w:val="24"/>
          <w:lang w:eastAsia="en-US"/>
        </w:rPr>
        <w:t>колледжа</w:t>
      </w:r>
      <w:r w:rsidRPr="0078153F">
        <w:rPr>
          <w:spacing w:val="53"/>
          <w:sz w:val="24"/>
          <w:szCs w:val="24"/>
          <w:lang w:eastAsia="en-US"/>
        </w:rPr>
        <w:t xml:space="preserve"> </w:t>
      </w:r>
      <w:r w:rsidRPr="0078153F">
        <w:rPr>
          <w:sz w:val="24"/>
          <w:szCs w:val="24"/>
          <w:lang w:eastAsia="en-US"/>
        </w:rPr>
        <w:t>с</w:t>
      </w:r>
      <w:r w:rsidRPr="0078153F">
        <w:rPr>
          <w:spacing w:val="5"/>
          <w:sz w:val="24"/>
          <w:szCs w:val="24"/>
          <w:lang w:eastAsia="en-US"/>
        </w:rPr>
        <w:t xml:space="preserve"> </w:t>
      </w:r>
      <w:r w:rsidRPr="0078153F">
        <w:rPr>
          <w:sz w:val="24"/>
          <w:szCs w:val="24"/>
          <w:lang w:eastAsia="en-US"/>
        </w:rPr>
        <w:t>участием</w:t>
      </w:r>
      <w:r w:rsidRPr="0078153F">
        <w:rPr>
          <w:spacing w:val="45"/>
          <w:sz w:val="24"/>
          <w:szCs w:val="24"/>
          <w:lang w:eastAsia="en-US"/>
        </w:rPr>
        <w:t xml:space="preserve"> </w:t>
      </w:r>
      <w:r w:rsidRPr="0078153F">
        <w:rPr>
          <w:sz w:val="24"/>
          <w:szCs w:val="24"/>
          <w:lang w:eastAsia="en-US"/>
        </w:rPr>
        <w:t>председателей</w:t>
      </w:r>
      <w:r w:rsidRPr="0078153F">
        <w:rPr>
          <w:spacing w:val="51"/>
          <w:sz w:val="24"/>
          <w:szCs w:val="24"/>
          <w:lang w:eastAsia="en-US"/>
        </w:rPr>
        <w:t xml:space="preserve"> </w:t>
      </w:r>
      <w:r w:rsidRPr="0078153F">
        <w:rPr>
          <w:sz w:val="24"/>
          <w:szCs w:val="24"/>
          <w:lang w:eastAsia="en-US"/>
        </w:rPr>
        <w:t>ГЭК.</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 xml:space="preserve"> Директор колледжа является заместителем председателя государственной экзаменационной комиссии. В случае создания нескольких государственных </w:t>
      </w:r>
      <w:r w:rsidRPr="0078153F">
        <w:rPr>
          <w:sz w:val="24"/>
          <w:szCs w:val="24"/>
          <w:lang w:eastAsia="zh-CN"/>
        </w:rPr>
        <w:lastRenderedPageBreak/>
        <w:t>экзаменационных комиссий назначается несколько заместителей председателя государственной экзаменационной комиссии из числа заместителей руководителя колледжа или педагогических работников.</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Государственная экзаменационная комиссия действует в течение одного календарного года.</w:t>
      </w:r>
    </w:p>
    <w:p w:rsidR="0078153F" w:rsidRPr="0078153F" w:rsidRDefault="0078153F" w:rsidP="0078153F">
      <w:pPr>
        <w:widowControl/>
        <w:numPr>
          <w:ilvl w:val="0"/>
          <w:numId w:val="41"/>
        </w:numPr>
        <w:suppressAutoHyphens/>
        <w:ind w:firstLine="567"/>
        <w:jc w:val="both"/>
        <w:rPr>
          <w:sz w:val="24"/>
          <w:szCs w:val="24"/>
          <w:lang w:eastAsia="zh-CN"/>
        </w:rPr>
      </w:pPr>
      <w:r w:rsidRPr="0078153F">
        <w:rPr>
          <w:sz w:val="24"/>
          <w:szCs w:val="24"/>
          <w:lang w:eastAsia="en-US"/>
        </w:rPr>
        <w:t>К</w:t>
      </w:r>
      <w:r w:rsidRPr="0078153F">
        <w:rPr>
          <w:spacing w:val="9"/>
          <w:sz w:val="24"/>
          <w:szCs w:val="24"/>
          <w:lang w:eastAsia="en-US"/>
        </w:rPr>
        <w:t xml:space="preserve"> </w:t>
      </w:r>
      <w:r w:rsidRPr="0078153F">
        <w:rPr>
          <w:sz w:val="24"/>
          <w:szCs w:val="24"/>
          <w:lang w:eastAsia="en-US"/>
        </w:rPr>
        <w:t>ГИА</w:t>
      </w:r>
      <w:r w:rsidRPr="0078153F">
        <w:rPr>
          <w:spacing w:val="8"/>
          <w:sz w:val="24"/>
          <w:szCs w:val="24"/>
          <w:lang w:eastAsia="en-US"/>
        </w:rPr>
        <w:t xml:space="preserve"> </w:t>
      </w:r>
      <w:r w:rsidRPr="0078153F">
        <w:rPr>
          <w:bCs/>
          <w:sz w:val="24"/>
          <w:szCs w:val="24"/>
          <w:lang w:eastAsia="en-US"/>
        </w:rPr>
        <w:t>допускается</w:t>
      </w:r>
      <w:r w:rsidRPr="0078153F">
        <w:rPr>
          <w:bCs/>
          <w:spacing w:val="31"/>
          <w:sz w:val="24"/>
          <w:szCs w:val="24"/>
          <w:lang w:eastAsia="en-US"/>
        </w:rPr>
        <w:t xml:space="preserve"> </w:t>
      </w:r>
      <w:r w:rsidRPr="0078153F">
        <w:rPr>
          <w:sz w:val="24"/>
          <w:szCs w:val="24"/>
          <w:lang w:eastAsia="en-US"/>
        </w:rPr>
        <w:t>обучающийся,</w:t>
      </w:r>
      <w:r w:rsidRPr="0078153F">
        <w:rPr>
          <w:spacing w:val="40"/>
          <w:sz w:val="24"/>
          <w:szCs w:val="24"/>
          <w:lang w:eastAsia="en-US"/>
        </w:rPr>
        <w:t xml:space="preserve"> </w:t>
      </w:r>
      <w:r w:rsidRPr="0078153F">
        <w:rPr>
          <w:bCs/>
          <w:sz w:val="24"/>
          <w:szCs w:val="24"/>
          <w:lang w:eastAsia="en-US"/>
        </w:rPr>
        <w:t>не</w:t>
      </w:r>
      <w:r w:rsidRPr="0078153F">
        <w:rPr>
          <w:bCs/>
          <w:spacing w:val="13"/>
          <w:sz w:val="24"/>
          <w:szCs w:val="24"/>
          <w:lang w:eastAsia="en-US"/>
        </w:rPr>
        <w:t xml:space="preserve"> </w:t>
      </w:r>
      <w:r w:rsidRPr="0078153F">
        <w:rPr>
          <w:bCs/>
          <w:sz w:val="24"/>
          <w:szCs w:val="24"/>
          <w:lang w:eastAsia="en-US"/>
        </w:rPr>
        <w:t>имеющий</w:t>
      </w:r>
      <w:r w:rsidRPr="0078153F">
        <w:rPr>
          <w:bCs/>
          <w:spacing w:val="28"/>
          <w:sz w:val="24"/>
          <w:szCs w:val="24"/>
          <w:lang w:eastAsia="en-US"/>
        </w:rPr>
        <w:t xml:space="preserve"> </w:t>
      </w:r>
      <w:r w:rsidRPr="0078153F">
        <w:rPr>
          <w:bCs/>
          <w:sz w:val="24"/>
          <w:szCs w:val="24"/>
          <w:lang w:eastAsia="en-US"/>
        </w:rPr>
        <w:t>академической задолженности</w:t>
      </w:r>
      <w:r w:rsidRPr="0078153F">
        <w:rPr>
          <w:spacing w:val="39"/>
          <w:sz w:val="24"/>
          <w:szCs w:val="24"/>
          <w:lang w:eastAsia="en-US"/>
        </w:rPr>
        <w:t xml:space="preserve"> </w:t>
      </w:r>
      <w:r w:rsidRPr="0078153F">
        <w:rPr>
          <w:sz w:val="24"/>
          <w:szCs w:val="24"/>
          <w:lang w:eastAsia="en-US"/>
        </w:rPr>
        <w:t>и</w:t>
      </w:r>
      <w:r w:rsidRPr="0078153F">
        <w:rPr>
          <w:spacing w:val="9"/>
          <w:sz w:val="24"/>
          <w:szCs w:val="24"/>
          <w:lang w:eastAsia="en-US"/>
        </w:rPr>
        <w:t xml:space="preserve"> </w:t>
      </w:r>
      <w:r w:rsidRPr="0078153F">
        <w:rPr>
          <w:sz w:val="24"/>
          <w:szCs w:val="24"/>
          <w:lang w:eastAsia="en-US"/>
        </w:rPr>
        <w:t>в</w:t>
      </w:r>
      <w:r w:rsidRPr="0078153F">
        <w:rPr>
          <w:spacing w:val="66"/>
          <w:sz w:val="24"/>
          <w:szCs w:val="24"/>
          <w:lang w:eastAsia="en-US"/>
        </w:rPr>
        <w:t xml:space="preserve"> </w:t>
      </w:r>
      <w:r w:rsidRPr="0078153F">
        <w:rPr>
          <w:sz w:val="24"/>
          <w:szCs w:val="24"/>
          <w:lang w:eastAsia="en-US"/>
        </w:rPr>
        <w:t>полном</w:t>
      </w:r>
      <w:r w:rsidRPr="0078153F">
        <w:rPr>
          <w:spacing w:val="21"/>
          <w:sz w:val="24"/>
          <w:szCs w:val="24"/>
          <w:lang w:eastAsia="en-US"/>
        </w:rPr>
        <w:t xml:space="preserve"> </w:t>
      </w:r>
      <w:r w:rsidRPr="0078153F">
        <w:rPr>
          <w:sz w:val="24"/>
          <w:szCs w:val="24"/>
          <w:lang w:eastAsia="en-US"/>
        </w:rPr>
        <w:t>объеме</w:t>
      </w:r>
      <w:r w:rsidRPr="0078153F">
        <w:rPr>
          <w:spacing w:val="14"/>
          <w:sz w:val="24"/>
          <w:szCs w:val="24"/>
          <w:lang w:eastAsia="en-US"/>
        </w:rPr>
        <w:t xml:space="preserve"> </w:t>
      </w:r>
      <w:r w:rsidRPr="0078153F">
        <w:rPr>
          <w:sz w:val="24"/>
          <w:szCs w:val="24"/>
          <w:lang w:eastAsia="en-US"/>
        </w:rPr>
        <w:t>выполнивший</w:t>
      </w:r>
      <w:r w:rsidRPr="0078153F">
        <w:rPr>
          <w:spacing w:val="34"/>
          <w:sz w:val="24"/>
          <w:szCs w:val="24"/>
          <w:lang w:eastAsia="en-US"/>
        </w:rPr>
        <w:t xml:space="preserve"> </w:t>
      </w:r>
      <w:r w:rsidRPr="0078153F">
        <w:rPr>
          <w:sz w:val="24"/>
          <w:szCs w:val="24"/>
          <w:lang w:eastAsia="en-US"/>
        </w:rPr>
        <w:t>учебный</w:t>
      </w:r>
      <w:r w:rsidRPr="0078153F">
        <w:rPr>
          <w:spacing w:val="19"/>
          <w:sz w:val="24"/>
          <w:szCs w:val="24"/>
          <w:lang w:eastAsia="en-US"/>
        </w:rPr>
        <w:t xml:space="preserve"> </w:t>
      </w:r>
      <w:r w:rsidRPr="0078153F">
        <w:rPr>
          <w:sz w:val="24"/>
          <w:szCs w:val="24"/>
          <w:lang w:eastAsia="en-US"/>
        </w:rPr>
        <w:t>план или индивидуальный   учебный план по осваиваемой образовательной программе СПО.</w:t>
      </w:r>
    </w:p>
    <w:p w:rsidR="0078153F" w:rsidRPr="0078153F" w:rsidRDefault="0078153F" w:rsidP="0078153F">
      <w:pPr>
        <w:widowControl/>
        <w:suppressAutoHyphens/>
        <w:ind w:firstLine="567"/>
        <w:jc w:val="both"/>
        <w:rPr>
          <w:sz w:val="24"/>
          <w:szCs w:val="24"/>
          <w:lang w:eastAsia="zh-CN"/>
        </w:rPr>
      </w:pPr>
      <w:r w:rsidRPr="0078153F">
        <w:rPr>
          <w:sz w:val="24"/>
          <w:szCs w:val="24"/>
          <w:lang w:val="ru" w:eastAsia="en-US"/>
        </w:rPr>
        <w:t>Необходимым</w:t>
      </w:r>
      <w:r w:rsidRPr="0078153F">
        <w:rPr>
          <w:spacing w:val="15"/>
          <w:sz w:val="24"/>
          <w:szCs w:val="24"/>
          <w:lang w:val="ru" w:eastAsia="en-US"/>
        </w:rPr>
        <w:t xml:space="preserve"> </w:t>
      </w:r>
      <w:r w:rsidRPr="0078153F">
        <w:rPr>
          <w:sz w:val="24"/>
          <w:szCs w:val="24"/>
          <w:lang w:val="ru" w:eastAsia="en-US"/>
        </w:rPr>
        <w:t>условием</w:t>
      </w:r>
      <w:r w:rsidRPr="0078153F">
        <w:rPr>
          <w:spacing w:val="3"/>
          <w:sz w:val="24"/>
          <w:szCs w:val="24"/>
          <w:lang w:val="ru" w:eastAsia="en-US"/>
        </w:rPr>
        <w:t xml:space="preserve"> </w:t>
      </w:r>
      <w:r w:rsidRPr="0078153F">
        <w:rPr>
          <w:sz w:val="24"/>
          <w:szCs w:val="24"/>
          <w:lang w:val="ru" w:eastAsia="en-US"/>
        </w:rPr>
        <w:t>допуска</w:t>
      </w:r>
      <w:r w:rsidRPr="0078153F">
        <w:rPr>
          <w:spacing w:val="65"/>
          <w:sz w:val="24"/>
          <w:szCs w:val="24"/>
          <w:lang w:val="ru" w:eastAsia="en-US"/>
        </w:rPr>
        <w:t xml:space="preserve"> </w:t>
      </w:r>
      <w:r w:rsidRPr="0078153F">
        <w:rPr>
          <w:sz w:val="24"/>
          <w:szCs w:val="24"/>
          <w:lang w:val="ru" w:eastAsia="en-US"/>
        </w:rPr>
        <w:t>к</w:t>
      </w:r>
      <w:r w:rsidRPr="0078153F">
        <w:rPr>
          <w:spacing w:val="49"/>
          <w:sz w:val="24"/>
          <w:szCs w:val="24"/>
          <w:lang w:val="ru" w:eastAsia="en-US"/>
        </w:rPr>
        <w:t xml:space="preserve"> </w:t>
      </w:r>
      <w:r w:rsidRPr="0078153F">
        <w:rPr>
          <w:sz w:val="24"/>
          <w:szCs w:val="24"/>
          <w:lang w:val="ru" w:eastAsia="en-US"/>
        </w:rPr>
        <w:t>ГИА</w:t>
      </w:r>
      <w:r w:rsidRPr="0078153F">
        <w:rPr>
          <w:spacing w:val="6"/>
          <w:sz w:val="24"/>
          <w:szCs w:val="24"/>
          <w:lang w:val="ru" w:eastAsia="en-US"/>
        </w:rPr>
        <w:t xml:space="preserve"> </w:t>
      </w:r>
      <w:r w:rsidRPr="0078153F">
        <w:rPr>
          <w:sz w:val="24"/>
          <w:szCs w:val="24"/>
          <w:lang w:val="ru" w:eastAsia="en-US"/>
        </w:rPr>
        <w:t>(государственному экзамену)</w:t>
      </w:r>
      <w:r w:rsidRPr="0078153F">
        <w:rPr>
          <w:w w:val="102"/>
          <w:sz w:val="24"/>
          <w:szCs w:val="24"/>
          <w:lang w:val="ru" w:eastAsia="en-US"/>
        </w:rPr>
        <w:t xml:space="preserve"> </w:t>
      </w:r>
      <w:r w:rsidRPr="0078153F">
        <w:rPr>
          <w:sz w:val="24"/>
          <w:szCs w:val="24"/>
          <w:lang w:val="ru" w:eastAsia="en-US"/>
        </w:rPr>
        <w:t>является</w:t>
      </w:r>
      <w:r w:rsidRPr="0078153F">
        <w:rPr>
          <w:spacing w:val="63"/>
          <w:sz w:val="24"/>
          <w:szCs w:val="24"/>
          <w:lang w:val="ru" w:eastAsia="en-US"/>
        </w:rPr>
        <w:t xml:space="preserve"> </w:t>
      </w:r>
      <w:r w:rsidRPr="0078153F">
        <w:rPr>
          <w:sz w:val="24"/>
          <w:szCs w:val="24"/>
          <w:lang w:val="ru" w:eastAsia="en-US"/>
        </w:rPr>
        <w:t>представление документов, подтверждающих освоение обучающимися</w:t>
      </w:r>
      <w:r w:rsidRPr="0078153F">
        <w:rPr>
          <w:spacing w:val="17"/>
          <w:sz w:val="24"/>
          <w:szCs w:val="24"/>
          <w:lang w:val="ru" w:eastAsia="en-US"/>
        </w:rPr>
        <w:t xml:space="preserve"> </w:t>
      </w:r>
      <w:r w:rsidRPr="0078153F">
        <w:rPr>
          <w:sz w:val="24"/>
          <w:szCs w:val="24"/>
          <w:lang w:val="ru" w:eastAsia="en-US"/>
        </w:rPr>
        <w:t>общих</w:t>
      </w:r>
      <w:r w:rsidRPr="0078153F">
        <w:rPr>
          <w:spacing w:val="62"/>
          <w:sz w:val="24"/>
          <w:szCs w:val="24"/>
          <w:lang w:val="ru" w:eastAsia="en-US"/>
        </w:rPr>
        <w:t xml:space="preserve"> </w:t>
      </w:r>
      <w:r w:rsidRPr="0078153F">
        <w:rPr>
          <w:sz w:val="24"/>
          <w:szCs w:val="24"/>
          <w:lang w:val="ru" w:eastAsia="en-US"/>
        </w:rPr>
        <w:t>и</w:t>
      </w:r>
      <w:r w:rsidRPr="0078153F">
        <w:rPr>
          <w:spacing w:val="60"/>
          <w:sz w:val="24"/>
          <w:szCs w:val="24"/>
          <w:lang w:val="ru" w:eastAsia="en-US"/>
        </w:rPr>
        <w:t xml:space="preserve"> </w:t>
      </w:r>
      <w:r w:rsidRPr="0078153F">
        <w:rPr>
          <w:sz w:val="24"/>
          <w:szCs w:val="24"/>
          <w:lang w:val="ru" w:eastAsia="en-US"/>
        </w:rPr>
        <w:t>профессиональных</w:t>
      </w:r>
      <w:r w:rsidRPr="0078153F">
        <w:rPr>
          <w:spacing w:val="34"/>
          <w:sz w:val="24"/>
          <w:szCs w:val="24"/>
          <w:lang w:val="ru" w:eastAsia="en-US"/>
        </w:rPr>
        <w:t xml:space="preserve"> </w:t>
      </w:r>
      <w:r w:rsidRPr="0078153F">
        <w:rPr>
          <w:sz w:val="24"/>
          <w:szCs w:val="24"/>
          <w:lang w:val="ru" w:eastAsia="en-US"/>
        </w:rPr>
        <w:t>компетенций</w:t>
      </w:r>
      <w:r w:rsidRPr="0078153F">
        <w:rPr>
          <w:spacing w:val="15"/>
          <w:sz w:val="24"/>
          <w:szCs w:val="24"/>
          <w:lang w:val="ru" w:eastAsia="en-US"/>
        </w:rPr>
        <w:t xml:space="preserve"> </w:t>
      </w:r>
      <w:r w:rsidRPr="0078153F">
        <w:rPr>
          <w:sz w:val="24"/>
          <w:szCs w:val="24"/>
          <w:lang w:val="ru" w:eastAsia="en-US"/>
        </w:rPr>
        <w:t>при</w:t>
      </w:r>
      <w:r w:rsidRPr="0078153F">
        <w:rPr>
          <w:spacing w:val="56"/>
          <w:sz w:val="24"/>
          <w:szCs w:val="24"/>
          <w:lang w:val="ru" w:eastAsia="en-US"/>
        </w:rPr>
        <w:t xml:space="preserve"> </w:t>
      </w:r>
      <w:r w:rsidRPr="0078153F">
        <w:rPr>
          <w:sz w:val="24"/>
          <w:szCs w:val="24"/>
          <w:lang w:val="ru" w:eastAsia="en-US"/>
        </w:rPr>
        <w:t>изучении</w:t>
      </w:r>
      <w:r w:rsidRPr="0078153F">
        <w:rPr>
          <w:w w:val="99"/>
          <w:sz w:val="24"/>
          <w:szCs w:val="24"/>
          <w:lang w:val="ru" w:eastAsia="en-US"/>
        </w:rPr>
        <w:t xml:space="preserve"> </w:t>
      </w:r>
      <w:r w:rsidRPr="0078153F">
        <w:rPr>
          <w:sz w:val="24"/>
          <w:szCs w:val="24"/>
          <w:lang w:val="ru" w:eastAsia="en-US"/>
        </w:rPr>
        <w:t>теоретического</w:t>
      </w:r>
      <w:r w:rsidRPr="0078153F">
        <w:rPr>
          <w:spacing w:val="29"/>
          <w:sz w:val="24"/>
          <w:szCs w:val="24"/>
          <w:lang w:val="ru" w:eastAsia="en-US"/>
        </w:rPr>
        <w:t xml:space="preserve"> </w:t>
      </w:r>
      <w:r w:rsidRPr="0078153F">
        <w:rPr>
          <w:sz w:val="24"/>
          <w:szCs w:val="24"/>
          <w:lang w:val="ru" w:eastAsia="en-US"/>
        </w:rPr>
        <w:t>материала</w:t>
      </w:r>
      <w:r w:rsidRPr="0078153F">
        <w:rPr>
          <w:spacing w:val="9"/>
          <w:sz w:val="24"/>
          <w:szCs w:val="24"/>
          <w:lang w:val="ru" w:eastAsia="en-US"/>
        </w:rPr>
        <w:t xml:space="preserve"> </w:t>
      </w:r>
      <w:r w:rsidRPr="0078153F">
        <w:rPr>
          <w:sz w:val="24"/>
          <w:szCs w:val="24"/>
          <w:lang w:val="ru" w:eastAsia="en-US"/>
        </w:rPr>
        <w:t>и</w:t>
      </w:r>
      <w:r w:rsidRPr="0078153F">
        <w:rPr>
          <w:spacing w:val="59"/>
          <w:sz w:val="24"/>
          <w:szCs w:val="24"/>
          <w:lang w:val="ru" w:eastAsia="en-US"/>
        </w:rPr>
        <w:t xml:space="preserve"> </w:t>
      </w:r>
      <w:r w:rsidRPr="0078153F">
        <w:rPr>
          <w:sz w:val="24"/>
          <w:szCs w:val="24"/>
          <w:lang w:val="ru" w:eastAsia="en-US"/>
        </w:rPr>
        <w:t>прохождении</w:t>
      </w:r>
      <w:r w:rsidRPr="0078153F">
        <w:rPr>
          <w:spacing w:val="33"/>
          <w:sz w:val="24"/>
          <w:szCs w:val="24"/>
          <w:lang w:val="ru" w:eastAsia="en-US"/>
        </w:rPr>
        <w:t xml:space="preserve"> </w:t>
      </w:r>
      <w:r w:rsidRPr="0078153F">
        <w:rPr>
          <w:sz w:val="24"/>
          <w:szCs w:val="24"/>
          <w:lang w:val="ru" w:eastAsia="en-US"/>
        </w:rPr>
        <w:t>практики</w:t>
      </w:r>
      <w:r w:rsidRPr="0078153F">
        <w:rPr>
          <w:spacing w:val="18"/>
          <w:sz w:val="24"/>
          <w:szCs w:val="24"/>
          <w:lang w:val="ru" w:eastAsia="en-US"/>
        </w:rPr>
        <w:t xml:space="preserve"> </w:t>
      </w:r>
      <w:r w:rsidRPr="0078153F">
        <w:rPr>
          <w:sz w:val="24"/>
          <w:szCs w:val="24"/>
          <w:lang w:val="ru" w:eastAsia="en-US"/>
        </w:rPr>
        <w:t>по</w:t>
      </w:r>
      <w:r w:rsidRPr="0078153F">
        <w:rPr>
          <w:spacing w:val="2"/>
          <w:sz w:val="24"/>
          <w:szCs w:val="24"/>
          <w:lang w:val="ru" w:eastAsia="en-US"/>
        </w:rPr>
        <w:t xml:space="preserve"> </w:t>
      </w:r>
      <w:r w:rsidRPr="0078153F">
        <w:rPr>
          <w:sz w:val="24"/>
          <w:szCs w:val="24"/>
          <w:lang w:val="ru" w:eastAsia="en-US"/>
        </w:rPr>
        <w:t>каждому</w:t>
      </w:r>
      <w:r w:rsidRPr="0078153F">
        <w:rPr>
          <w:spacing w:val="13"/>
          <w:sz w:val="24"/>
          <w:szCs w:val="24"/>
          <w:lang w:val="ru" w:eastAsia="en-US"/>
        </w:rPr>
        <w:t xml:space="preserve"> </w:t>
      </w:r>
      <w:r w:rsidRPr="0078153F">
        <w:rPr>
          <w:sz w:val="24"/>
          <w:szCs w:val="24"/>
          <w:lang w:val="ru" w:eastAsia="en-US"/>
        </w:rPr>
        <w:t>из</w:t>
      </w:r>
      <w:r w:rsidRPr="0078153F">
        <w:rPr>
          <w:spacing w:val="64"/>
          <w:sz w:val="24"/>
          <w:szCs w:val="24"/>
          <w:lang w:val="ru" w:eastAsia="en-US"/>
        </w:rPr>
        <w:t xml:space="preserve"> </w:t>
      </w:r>
      <w:r w:rsidRPr="0078153F">
        <w:rPr>
          <w:sz w:val="24"/>
          <w:szCs w:val="24"/>
          <w:lang w:val="ru" w:eastAsia="en-US"/>
        </w:rPr>
        <w:t>основных</w:t>
      </w:r>
      <w:r w:rsidRPr="0078153F">
        <w:rPr>
          <w:w w:val="99"/>
          <w:sz w:val="24"/>
          <w:szCs w:val="24"/>
          <w:lang w:val="ru" w:eastAsia="en-US"/>
        </w:rPr>
        <w:t xml:space="preserve"> </w:t>
      </w:r>
      <w:r w:rsidRPr="0078153F">
        <w:rPr>
          <w:sz w:val="24"/>
          <w:szCs w:val="24"/>
          <w:lang w:val="ru" w:eastAsia="en-US"/>
        </w:rPr>
        <w:t>видов</w:t>
      </w:r>
      <w:r w:rsidRPr="0078153F">
        <w:rPr>
          <w:spacing w:val="48"/>
          <w:sz w:val="24"/>
          <w:szCs w:val="24"/>
          <w:lang w:val="ru" w:eastAsia="en-US"/>
        </w:rPr>
        <w:t xml:space="preserve"> </w:t>
      </w:r>
      <w:r w:rsidRPr="0078153F">
        <w:rPr>
          <w:sz w:val="24"/>
          <w:szCs w:val="24"/>
          <w:lang w:val="ru" w:eastAsia="en-US"/>
        </w:rPr>
        <w:t>профессиональной деятельности.</w:t>
      </w:r>
    </w:p>
    <w:p w:rsidR="0078153F" w:rsidRPr="0078153F" w:rsidRDefault="0078153F" w:rsidP="0078153F">
      <w:pPr>
        <w:widowControl/>
        <w:numPr>
          <w:ilvl w:val="0"/>
          <w:numId w:val="42"/>
        </w:numPr>
        <w:suppressAutoHyphens/>
        <w:ind w:firstLine="567"/>
        <w:jc w:val="both"/>
        <w:rPr>
          <w:sz w:val="24"/>
          <w:szCs w:val="24"/>
          <w:lang w:eastAsia="zh-CN"/>
        </w:rPr>
      </w:pPr>
      <w:r w:rsidRPr="0078153F">
        <w:rPr>
          <w:sz w:val="24"/>
          <w:szCs w:val="24"/>
          <w:lang w:eastAsia="zh-CN"/>
        </w:rPr>
        <w:t xml:space="preserve">Формой государственной итоговой аттестации по образовательным программам среднего профессионального образования в колледже является </w:t>
      </w:r>
      <w:r w:rsidRPr="0078153F">
        <w:rPr>
          <w:bCs/>
          <w:sz w:val="24"/>
          <w:szCs w:val="24"/>
          <w:lang w:eastAsia="zh-CN"/>
        </w:rPr>
        <w:t>государственный экзамен.</w:t>
      </w:r>
    </w:p>
    <w:p w:rsidR="0078153F" w:rsidRPr="0078153F" w:rsidRDefault="0078153F" w:rsidP="0078153F">
      <w:pPr>
        <w:widowControl/>
        <w:numPr>
          <w:ilvl w:val="0"/>
          <w:numId w:val="42"/>
        </w:numPr>
        <w:suppressAutoHyphens/>
        <w:ind w:firstLine="567"/>
        <w:jc w:val="both"/>
        <w:rPr>
          <w:sz w:val="24"/>
          <w:szCs w:val="24"/>
          <w:lang w:eastAsia="zh-CN"/>
        </w:rPr>
      </w:pPr>
      <w:r w:rsidRPr="0078153F">
        <w:rPr>
          <w:bCs/>
          <w:sz w:val="24"/>
          <w:szCs w:val="24"/>
          <w:lang w:eastAsia="zh-CN"/>
        </w:rPr>
        <w:t>В соответствии с Федеральным государственным образовательным стандартом, рабочим учебным планом, календарным графиком объем времени на подготовку и проведение ГИА составляет 3 недели (108 часов).</w:t>
      </w:r>
    </w:p>
    <w:p w:rsidR="0078153F" w:rsidRPr="0078153F" w:rsidRDefault="0078153F" w:rsidP="0078153F">
      <w:pPr>
        <w:widowControl/>
        <w:numPr>
          <w:ilvl w:val="0"/>
          <w:numId w:val="43"/>
        </w:numPr>
        <w:suppressAutoHyphens/>
        <w:ind w:firstLine="567"/>
        <w:jc w:val="both"/>
        <w:rPr>
          <w:sz w:val="24"/>
          <w:szCs w:val="24"/>
          <w:lang w:eastAsia="zh-CN"/>
        </w:rPr>
      </w:pPr>
      <w:r w:rsidRPr="0078153F">
        <w:rPr>
          <w:sz w:val="24"/>
          <w:szCs w:val="24"/>
          <w:lang w:val="ru" w:eastAsia="en-US"/>
        </w:rPr>
        <w:t>Государственный экзамен способствует систематизации и закреплению знаний выпускника по специальности при решении конкретных задач, а также выяснению уровня подготовки выпускника к самостоятельной работе.</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 xml:space="preserve">Сроки проведения государственной итоговой аттестации определяются рабочим учебным планом, календарным графиком специальности. </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 xml:space="preserve">Расписание проведения государственного экзамена утверждается директором колледжа и доводится до сведения обучающихся не позднее, чем </w:t>
      </w:r>
      <w:r w:rsidRPr="0078153F">
        <w:rPr>
          <w:bCs/>
          <w:sz w:val="24"/>
          <w:szCs w:val="24"/>
          <w:lang w:eastAsia="zh-CN"/>
        </w:rPr>
        <w:t>за две недели до начала работы государственной экзаменационной комиссии</w:t>
      </w:r>
      <w:r w:rsidRPr="0078153F">
        <w:rPr>
          <w:sz w:val="24"/>
          <w:szCs w:val="24"/>
          <w:lang w:eastAsia="zh-CN"/>
        </w:rPr>
        <w:t xml:space="preserve">. </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 xml:space="preserve">Государственный экзамен проводится в </w:t>
      </w:r>
      <w:r>
        <w:rPr>
          <w:bCs/>
          <w:sz w:val="24"/>
          <w:szCs w:val="24"/>
          <w:lang w:eastAsia="zh-CN"/>
        </w:rPr>
        <w:t>три</w:t>
      </w:r>
      <w:r w:rsidRPr="0078153F">
        <w:rPr>
          <w:bCs/>
          <w:sz w:val="24"/>
          <w:szCs w:val="24"/>
          <w:lang w:eastAsia="zh-CN"/>
        </w:rPr>
        <w:t xml:space="preserve"> этапа</w:t>
      </w:r>
      <w:r w:rsidRPr="0078153F">
        <w:rPr>
          <w:sz w:val="24"/>
          <w:szCs w:val="24"/>
          <w:lang w:eastAsia="zh-CN"/>
        </w:rPr>
        <w:t xml:space="preserve">: </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 теоретический;</w:t>
      </w:r>
    </w:p>
    <w:p w:rsidR="0078153F" w:rsidRDefault="0078153F" w:rsidP="0078153F">
      <w:pPr>
        <w:widowControl/>
        <w:suppressAutoHyphens/>
        <w:ind w:firstLine="567"/>
        <w:jc w:val="both"/>
        <w:rPr>
          <w:sz w:val="24"/>
          <w:szCs w:val="24"/>
          <w:lang w:eastAsia="zh-CN"/>
        </w:rPr>
      </w:pPr>
      <w:r w:rsidRPr="0078153F">
        <w:rPr>
          <w:sz w:val="24"/>
          <w:szCs w:val="24"/>
          <w:lang w:eastAsia="zh-CN"/>
        </w:rPr>
        <w:t>- практический</w:t>
      </w:r>
      <w:r>
        <w:rPr>
          <w:sz w:val="24"/>
          <w:szCs w:val="24"/>
          <w:lang w:eastAsia="zh-CN"/>
        </w:rPr>
        <w:t>;</w:t>
      </w:r>
    </w:p>
    <w:p w:rsidR="0078153F" w:rsidRPr="0078153F" w:rsidRDefault="0078153F" w:rsidP="0078153F">
      <w:pPr>
        <w:widowControl/>
        <w:suppressAutoHyphens/>
        <w:ind w:firstLine="567"/>
        <w:jc w:val="both"/>
        <w:rPr>
          <w:sz w:val="24"/>
          <w:szCs w:val="24"/>
          <w:lang w:eastAsia="zh-CN"/>
        </w:rPr>
      </w:pPr>
      <w:r>
        <w:rPr>
          <w:sz w:val="24"/>
          <w:szCs w:val="24"/>
          <w:lang w:eastAsia="zh-CN"/>
        </w:rPr>
        <w:t>-решение ситуационных задач</w:t>
      </w:r>
      <w:r w:rsidRPr="0078153F">
        <w:rPr>
          <w:sz w:val="24"/>
          <w:szCs w:val="24"/>
          <w:lang w:eastAsia="zh-CN"/>
        </w:rPr>
        <w:t>.</w:t>
      </w:r>
    </w:p>
    <w:p w:rsidR="0078153F" w:rsidRPr="0078153F" w:rsidRDefault="0078153F" w:rsidP="0078153F">
      <w:pPr>
        <w:widowControl/>
        <w:suppressAutoHyphens/>
        <w:ind w:firstLine="567"/>
        <w:jc w:val="both"/>
        <w:rPr>
          <w:sz w:val="24"/>
          <w:szCs w:val="24"/>
          <w:lang w:eastAsia="zh-CN"/>
        </w:rPr>
      </w:pPr>
      <w:r w:rsidRPr="0078153F">
        <w:rPr>
          <w:iCs/>
          <w:color w:val="000000"/>
          <w:spacing w:val="-1"/>
          <w:sz w:val="24"/>
          <w:szCs w:val="24"/>
          <w:lang w:eastAsia="zh-CN"/>
        </w:rPr>
        <w:t xml:space="preserve">Государственный экзамен по совокупности профессиональных модулей направлен на определение минимального уровня освоения выпускником материала, предусмотренного учебным планом, и </w:t>
      </w:r>
      <w:proofErr w:type="gramStart"/>
      <w:r w:rsidRPr="0078153F">
        <w:rPr>
          <w:iCs/>
          <w:color w:val="000000"/>
          <w:spacing w:val="-1"/>
          <w:sz w:val="24"/>
          <w:szCs w:val="24"/>
          <w:lang w:eastAsia="zh-CN"/>
        </w:rPr>
        <w:t>охватывает  содержание</w:t>
      </w:r>
      <w:proofErr w:type="gramEnd"/>
      <w:r w:rsidRPr="0078153F">
        <w:rPr>
          <w:iCs/>
          <w:color w:val="000000"/>
          <w:spacing w:val="-1"/>
          <w:sz w:val="24"/>
          <w:szCs w:val="24"/>
          <w:lang w:eastAsia="zh-CN"/>
        </w:rPr>
        <w:t xml:space="preserve"> совокупности профессиональных модулей, установленное </w:t>
      </w:r>
      <w:r w:rsidRPr="0078153F">
        <w:rPr>
          <w:color w:val="000000"/>
          <w:spacing w:val="-1"/>
          <w:sz w:val="24"/>
          <w:szCs w:val="24"/>
          <w:lang w:eastAsia="zh-CN"/>
        </w:rPr>
        <w:t>ФГОС СПО по специальности 31.02.0</w:t>
      </w:r>
      <w:r>
        <w:rPr>
          <w:color w:val="000000"/>
          <w:spacing w:val="-1"/>
          <w:sz w:val="24"/>
          <w:szCs w:val="24"/>
          <w:lang w:eastAsia="zh-CN"/>
        </w:rPr>
        <w:t>1</w:t>
      </w:r>
      <w:r w:rsidRPr="0078153F">
        <w:rPr>
          <w:color w:val="000000"/>
          <w:spacing w:val="-1"/>
          <w:sz w:val="24"/>
          <w:szCs w:val="24"/>
          <w:lang w:eastAsia="zh-CN"/>
        </w:rPr>
        <w:t xml:space="preserve"> </w:t>
      </w:r>
      <w:r>
        <w:rPr>
          <w:color w:val="000000"/>
          <w:spacing w:val="-1"/>
          <w:sz w:val="24"/>
          <w:szCs w:val="24"/>
          <w:lang w:eastAsia="zh-CN"/>
        </w:rPr>
        <w:t>Акушерское</w:t>
      </w:r>
      <w:r w:rsidRPr="0078153F">
        <w:rPr>
          <w:color w:val="000000"/>
          <w:spacing w:val="-1"/>
          <w:sz w:val="24"/>
          <w:szCs w:val="24"/>
          <w:lang w:eastAsia="zh-CN"/>
        </w:rPr>
        <w:t xml:space="preserve"> дело.</w:t>
      </w:r>
    </w:p>
    <w:p w:rsidR="0078153F" w:rsidRPr="0078153F" w:rsidRDefault="0078153F" w:rsidP="0078153F">
      <w:pPr>
        <w:widowControl/>
        <w:suppressAutoHyphens/>
        <w:ind w:firstLine="567"/>
        <w:jc w:val="both"/>
        <w:rPr>
          <w:sz w:val="24"/>
          <w:szCs w:val="24"/>
          <w:lang w:eastAsia="zh-CN"/>
        </w:rPr>
      </w:pPr>
      <w:r w:rsidRPr="0078153F">
        <w:rPr>
          <w:bCs/>
          <w:sz w:val="24"/>
          <w:szCs w:val="24"/>
          <w:lang w:eastAsia="zh-CN"/>
        </w:rPr>
        <w:t>Задания</w:t>
      </w:r>
      <w:r w:rsidRPr="0078153F">
        <w:rPr>
          <w:sz w:val="24"/>
          <w:szCs w:val="24"/>
          <w:lang w:eastAsia="zh-CN"/>
        </w:rPr>
        <w:t xml:space="preserve"> для государственного экзамена </w:t>
      </w:r>
      <w:r w:rsidRPr="0078153F">
        <w:rPr>
          <w:bCs/>
          <w:sz w:val="24"/>
          <w:szCs w:val="24"/>
          <w:lang w:eastAsia="zh-CN"/>
        </w:rPr>
        <w:t>разрабатываются</w:t>
      </w:r>
      <w:r w:rsidRPr="0078153F">
        <w:rPr>
          <w:sz w:val="24"/>
          <w:szCs w:val="24"/>
          <w:lang w:eastAsia="zh-CN"/>
        </w:rPr>
        <w:t xml:space="preserve"> на основе ФГОС СПО-05 и </w:t>
      </w:r>
      <w:r w:rsidRPr="0078153F">
        <w:rPr>
          <w:bCs/>
          <w:sz w:val="24"/>
          <w:szCs w:val="24"/>
          <w:lang w:eastAsia="zh-CN"/>
        </w:rPr>
        <w:t>с учетом требований к аккредитации специалистов</w:t>
      </w:r>
      <w:r w:rsidRPr="0078153F">
        <w:rPr>
          <w:sz w:val="24"/>
          <w:szCs w:val="24"/>
          <w:lang w:eastAsia="zh-CN"/>
        </w:rPr>
        <w:t xml:space="preserve"> по специальности 31.02.0</w:t>
      </w:r>
      <w:r>
        <w:rPr>
          <w:sz w:val="24"/>
          <w:szCs w:val="24"/>
          <w:lang w:eastAsia="zh-CN"/>
        </w:rPr>
        <w:t>2</w:t>
      </w:r>
      <w:r w:rsidRPr="0078153F">
        <w:rPr>
          <w:sz w:val="24"/>
          <w:szCs w:val="24"/>
          <w:lang w:eastAsia="zh-CN"/>
        </w:rPr>
        <w:t xml:space="preserve"> </w:t>
      </w:r>
      <w:r>
        <w:rPr>
          <w:color w:val="000000"/>
          <w:spacing w:val="-1"/>
          <w:sz w:val="24"/>
          <w:szCs w:val="24"/>
          <w:lang w:eastAsia="zh-CN"/>
        </w:rPr>
        <w:t>Акушерское</w:t>
      </w:r>
      <w:r w:rsidRPr="0078153F">
        <w:rPr>
          <w:color w:val="000000"/>
          <w:spacing w:val="-1"/>
          <w:sz w:val="24"/>
          <w:szCs w:val="24"/>
          <w:lang w:eastAsia="zh-CN"/>
        </w:rPr>
        <w:t xml:space="preserve"> дело</w:t>
      </w:r>
      <w:r w:rsidRPr="0078153F">
        <w:rPr>
          <w:sz w:val="24"/>
          <w:szCs w:val="24"/>
          <w:lang w:eastAsia="zh-CN"/>
        </w:rPr>
        <w:t xml:space="preserve">, установленных законодательством Российской Федерации в сфере охраны здоровья. </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Варианты заданий государственного экзамена для студентов, участвующих в процедурах государственной итоговой аттестации в образовательной организации, реализующей программы среднего профессионального образования, разрабатываются исходя из материалов и требований для государственного экзамена.</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 xml:space="preserve">Программа государственной итоговой аттестации, </w:t>
      </w:r>
      <w:r w:rsidRPr="0078153F">
        <w:rPr>
          <w:bCs/>
          <w:sz w:val="24"/>
          <w:szCs w:val="24"/>
          <w:lang w:eastAsia="zh-CN"/>
        </w:rPr>
        <w:t>задания</w:t>
      </w:r>
      <w:r w:rsidRPr="0078153F">
        <w:rPr>
          <w:sz w:val="24"/>
          <w:szCs w:val="24"/>
          <w:lang w:eastAsia="zh-CN"/>
        </w:rPr>
        <w:t xml:space="preserve">, критерии их оценивания, продолжительность государственного экзамена утверждаются образовательной организацией и </w:t>
      </w:r>
      <w:r w:rsidRPr="0078153F">
        <w:rPr>
          <w:bCs/>
          <w:sz w:val="24"/>
          <w:szCs w:val="24"/>
          <w:lang w:eastAsia="zh-CN"/>
        </w:rPr>
        <w:t>доводятся до сведения студентов не позднее, чем за шесть месяцев до начала государственной итоговой аттестации</w:t>
      </w:r>
      <w:r w:rsidRPr="0078153F">
        <w:rPr>
          <w:sz w:val="24"/>
          <w:szCs w:val="24"/>
          <w:lang w:eastAsia="zh-CN"/>
        </w:rPr>
        <w:t xml:space="preserve">. </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 xml:space="preserve">Для проведения государственного экзамена образовательной организацией составляется расписание. </w:t>
      </w:r>
    </w:p>
    <w:p w:rsidR="0078153F" w:rsidRPr="0078153F" w:rsidRDefault="0078153F" w:rsidP="0078153F">
      <w:pPr>
        <w:widowControl/>
        <w:suppressAutoHyphens/>
        <w:ind w:firstLine="567"/>
        <w:jc w:val="both"/>
        <w:rPr>
          <w:sz w:val="24"/>
          <w:szCs w:val="24"/>
          <w:lang w:eastAsia="zh-CN"/>
        </w:rPr>
      </w:pPr>
      <w:r w:rsidRPr="0078153F">
        <w:rPr>
          <w:color w:val="000000"/>
          <w:spacing w:val="-1"/>
          <w:sz w:val="24"/>
          <w:szCs w:val="24"/>
          <w:lang w:eastAsia="zh-CN"/>
        </w:rPr>
        <w:t>Возможно проведение государственного экзамена по подгруппам обучающихся, в течение нескольких дней.</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lastRenderedPageBreak/>
        <w:t>В целях определения соответствия результатов освоения выпускниками ООП соответствующим требованиям ФГОС СПО-05 ГИА проводится государственными экзаменационными комиссиями (далее – ГЭК).</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ГЭК формируется из числа педагогических работников образовательной организации, лиц, приглашенных из сторонних организаций, в том числе:</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 педагогических работников;</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 xml:space="preserve">- членов </w:t>
      </w:r>
      <w:proofErr w:type="spellStart"/>
      <w:r w:rsidRPr="0078153F">
        <w:rPr>
          <w:sz w:val="24"/>
          <w:szCs w:val="24"/>
          <w:lang w:eastAsia="zh-CN"/>
        </w:rPr>
        <w:t>аккредитационных</w:t>
      </w:r>
      <w:proofErr w:type="spellEnd"/>
      <w:r w:rsidRPr="0078153F">
        <w:rPr>
          <w:sz w:val="24"/>
          <w:szCs w:val="24"/>
          <w:lang w:eastAsia="zh-CN"/>
        </w:rPr>
        <w:t xml:space="preserve"> комиссий, сформированных Министерством здравоохранения Российской Федерации. </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Состав государственной экзаменационной комиссии утверждается распорядительным актом образовательной организации.</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Председателем государственной экзаменационной комиссии утверждается лицо, не работающее в колледже, из числа:</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руководителей или заместителей руководителей организаций, осуществляющих образовательную деятельность, соответствующую области профессиональной деятельности, к которой готовятся выпускники;</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представителей работодателей или их объединений, направление деятельности которых соответствует области профессиональной деятельности, к которой готовятся выпускники.</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К ГИА допускаются выпускники, не имеющий академической задолженности и в полном объеме выполнившие учебный план.</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 xml:space="preserve">Государственный экзамен проводится </w:t>
      </w:r>
      <w:r w:rsidRPr="0078153F">
        <w:rPr>
          <w:bCs/>
          <w:sz w:val="24"/>
          <w:szCs w:val="24"/>
          <w:lang w:eastAsia="zh-CN"/>
        </w:rPr>
        <w:t>на специально оборудованных площадках колледжа</w:t>
      </w:r>
      <w:r w:rsidRPr="0078153F">
        <w:rPr>
          <w:sz w:val="24"/>
          <w:szCs w:val="24"/>
          <w:lang w:eastAsia="zh-CN"/>
        </w:rPr>
        <w:t xml:space="preserve">. </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Учебная группа обучающихся может делится на несколько подгрупп. Количество подгрупп зависит от списочного состава группы и материально-технических условий организации площадки экзамена.</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Участники государственного экзамена должны ознакомиться с подробной информацией о регламенте проведения экзамена.</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 xml:space="preserve"> Каждому участнику предоставляется время на ознакомление с экзаменационным заданием. </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 xml:space="preserve">Экзаменационные задания выдаются участникам непосредственно перед началом экзамена. </w:t>
      </w:r>
    </w:p>
    <w:p w:rsidR="0078153F" w:rsidRPr="0078153F" w:rsidRDefault="0078153F" w:rsidP="0078153F">
      <w:pPr>
        <w:widowControl/>
        <w:suppressAutoHyphens/>
        <w:ind w:firstLine="567"/>
        <w:jc w:val="both"/>
        <w:rPr>
          <w:sz w:val="24"/>
          <w:szCs w:val="24"/>
          <w:lang w:eastAsia="zh-CN"/>
        </w:rPr>
      </w:pPr>
      <w:r w:rsidRPr="0078153F">
        <w:rPr>
          <w:sz w:val="24"/>
          <w:szCs w:val="24"/>
          <w:lang w:eastAsia="zh-CN"/>
        </w:rPr>
        <w:t>Результаты проведения ГИА оцениваются с проставлением одной из отметок: «отлично», «хорошо», «удовлетворительно», «неудовлетворительно» и объявляются в тот же день после оформления в установленном порядке протоколов заседаний ГЭК.</w:t>
      </w:r>
    </w:p>
    <w:p w:rsidR="0078153F" w:rsidRPr="0078153F" w:rsidRDefault="0078153F" w:rsidP="0078153F">
      <w:pPr>
        <w:widowControl/>
        <w:suppressAutoHyphens/>
        <w:ind w:firstLine="567"/>
        <w:jc w:val="both"/>
        <w:rPr>
          <w:sz w:val="24"/>
          <w:szCs w:val="24"/>
          <w:lang w:eastAsia="zh-CN"/>
        </w:rPr>
      </w:pPr>
      <w:r w:rsidRPr="0078153F">
        <w:rPr>
          <w:color w:val="000000"/>
          <w:spacing w:val="-1"/>
          <w:sz w:val="24"/>
          <w:szCs w:val="24"/>
          <w:lang w:eastAsia="zh-CN"/>
        </w:rPr>
        <w:t>Решения ГЭК принимаются на закрытых заседаниях простым большинством голосов членов ГЭК, участвующих в заседании, при обязательном присутствии председателя комиссии или его заместителя. При равном числе голосов голос председательствующего на заседании ГЭК является решающим.</w:t>
      </w:r>
    </w:p>
    <w:p w:rsidR="0078153F" w:rsidRPr="0078153F" w:rsidRDefault="0078153F" w:rsidP="0078153F">
      <w:pPr>
        <w:widowControl/>
        <w:shd w:val="clear" w:color="auto" w:fill="FFFFFF"/>
        <w:tabs>
          <w:tab w:val="left" w:pos="1195"/>
        </w:tabs>
        <w:suppressAutoHyphens/>
        <w:ind w:firstLine="709"/>
        <w:jc w:val="both"/>
        <w:rPr>
          <w:color w:val="000000"/>
          <w:spacing w:val="-1"/>
          <w:sz w:val="24"/>
          <w:szCs w:val="24"/>
          <w:lang w:eastAsia="zh-CN"/>
        </w:rPr>
      </w:pPr>
    </w:p>
    <w:p w:rsidR="0078153F" w:rsidRPr="0078153F" w:rsidRDefault="0078153F" w:rsidP="0078153F">
      <w:pPr>
        <w:widowControl/>
        <w:suppressAutoHyphens/>
        <w:jc w:val="both"/>
        <w:rPr>
          <w:sz w:val="24"/>
          <w:szCs w:val="24"/>
          <w:lang w:eastAsia="zh-CN"/>
        </w:rPr>
      </w:pPr>
      <w:bookmarkStart w:id="8" w:name="bookmark41"/>
      <w:r w:rsidRPr="0078153F">
        <w:rPr>
          <w:b/>
          <w:bCs/>
          <w:sz w:val="24"/>
          <w:szCs w:val="24"/>
          <w:lang w:eastAsia="zh-CN"/>
        </w:rPr>
        <w:t>ПОСТАНОВИЛИ:</w:t>
      </w:r>
      <w:bookmarkEnd w:id="8"/>
      <w:r w:rsidRPr="0078153F">
        <w:rPr>
          <w:b/>
          <w:bCs/>
          <w:sz w:val="24"/>
          <w:szCs w:val="24"/>
          <w:lang w:eastAsia="zh-CN"/>
        </w:rPr>
        <w:t xml:space="preserve"> </w:t>
      </w:r>
      <w:r w:rsidRPr="0078153F">
        <w:rPr>
          <w:bCs/>
          <w:sz w:val="24"/>
          <w:szCs w:val="24"/>
          <w:lang w:eastAsia="zh-CN"/>
        </w:rPr>
        <w:t xml:space="preserve">строго следовать </w:t>
      </w:r>
      <w:r w:rsidRPr="0078153F">
        <w:rPr>
          <w:sz w:val="24"/>
          <w:szCs w:val="24"/>
          <w:lang w:val="ru" w:eastAsia="zh-CN"/>
        </w:rPr>
        <w:t>требованиям, изложенным в положении о ГИА выпускников БПОУ ВО «ВБМК» и программе ГИА.</w:t>
      </w:r>
    </w:p>
    <w:p w:rsidR="0078153F" w:rsidRPr="0078153F" w:rsidRDefault="0078153F" w:rsidP="0078153F">
      <w:pPr>
        <w:widowControl/>
        <w:suppressAutoHyphens/>
        <w:jc w:val="center"/>
        <w:rPr>
          <w:sz w:val="24"/>
          <w:szCs w:val="24"/>
          <w:lang w:eastAsia="zh-CN"/>
        </w:rPr>
      </w:pPr>
    </w:p>
    <w:p w:rsidR="0078153F" w:rsidRPr="0078153F" w:rsidRDefault="0078153F" w:rsidP="0078153F">
      <w:pPr>
        <w:widowControl/>
        <w:suppressAutoHyphens/>
        <w:jc w:val="center"/>
        <w:rPr>
          <w:sz w:val="24"/>
          <w:szCs w:val="24"/>
          <w:lang w:val="ru" w:eastAsia="zh-CN"/>
        </w:rPr>
      </w:pPr>
    </w:p>
    <w:p w:rsidR="0078153F" w:rsidRPr="0078153F" w:rsidRDefault="0078153F" w:rsidP="0078153F">
      <w:pPr>
        <w:widowControl/>
        <w:suppressAutoHyphens/>
        <w:jc w:val="center"/>
        <w:rPr>
          <w:sz w:val="24"/>
          <w:szCs w:val="24"/>
          <w:lang w:eastAsia="zh-CN"/>
        </w:rPr>
      </w:pPr>
      <w:r w:rsidRPr="0078153F">
        <w:rPr>
          <w:sz w:val="24"/>
          <w:szCs w:val="24"/>
          <w:lang w:val="ru" w:eastAsia="zh-CN"/>
        </w:rPr>
        <w:t xml:space="preserve">    Классный руководитель ______</w:t>
      </w:r>
      <w:proofErr w:type="gramStart"/>
      <w:r w:rsidRPr="0078153F">
        <w:rPr>
          <w:sz w:val="24"/>
          <w:szCs w:val="24"/>
          <w:lang w:val="ru" w:eastAsia="zh-CN"/>
        </w:rPr>
        <w:t>группы  _</w:t>
      </w:r>
      <w:proofErr w:type="gramEnd"/>
      <w:r w:rsidRPr="0078153F">
        <w:rPr>
          <w:sz w:val="24"/>
          <w:szCs w:val="24"/>
          <w:lang w:val="ru" w:eastAsia="zh-CN"/>
        </w:rPr>
        <w:t>____________ / Ф,И,О./</w:t>
      </w:r>
      <w:r w:rsidRPr="0078153F">
        <w:rPr>
          <w:sz w:val="24"/>
          <w:szCs w:val="24"/>
          <w:lang w:val="ru" w:eastAsia="zh-CN"/>
        </w:rPr>
        <w:tab/>
      </w:r>
    </w:p>
    <w:p w:rsidR="0078153F" w:rsidRPr="0078153F" w:rsidRDefault="0078153F" w:rsidP="0078153F">
      <w:pPr>
        <w:widowControl/>
        <w:suppressAutoHyphens/>
        <w:jc w:val="center"/>
        <w:rPr>
          <w:sz w:val="24"/>
          <w:szCs w:val="24"/>
          <w:lang w:val="ru" w:eastAsia="zh-CN"/>
        </w:rPr>
      </w:pPr>
    </w:p>
    <w:p w:rsidR="0078153F" w:rsidRPr="0078153F" w:rsidRDefault="0078153F" w:rsidP="0078153F">
      <w:pPr>
        <w:widowControl/>
        <w:suppressAutoHyphens/>
        <w:jc w:val="center"/>
        <w:rPr>
          <w:sz w:val="24"/>
          <w:szCs w:val="24"/>
          <w:lang w:val="ru" w:eastAsia="zh-CN"/>
        </w:rPr>
      </w:pPr>
    </w:p>
    <w:p w:rsidR="0078153F" w:rsidRPr="0078153F" w:rsidRDefault="0078153F" w:rsidP="0078153F">
      <w:pPr>
        <w:suppressAutoHyphens/>
        <w:jc w:val="center"/>
        <w:rPr>
          <w:sz w:val="24"/>
          <w:szCs w:val="24"/>
          <w:lang w:eastAsia="zh-CN"/>
        </w:rPr>
      </w:pPr>
      <w:r>
        <w:rPr>
          <w:sz w:val="24"/>
          <w:szCs w:val="24"/>
          <w:lang w:val="ru"/>
        </w:rPr>
        <w:t xml:space="preserve">     </w:t>
      </w:r>
      <w:r w:rsidRPr="0078153F">
        <w:rPr>
          <w:sz w:val="24"/>
          <w:szCs w:val="24"/>
          <w:lang w:val="ru"/>
        </w:rPr>
        <w:t>Председатель ЦМК «</w:t>
      </w:r>
      <w:r>
        <w:rPr>
          <w:color w:val="000000"/>
          <w:spacing w:val="-1"/>
          <w:sz w:val="24"/>
          <w:szCs w:val="24"/>
          <w:lang w:eastAsia="zh-CN"/>
        </w:rPr>
        <w:t>Акушерское</w:t>
      </w:r>
      <w:r w:rsidRPr="0078153F">
        <w:rPr>
          <w:color w:val="000000"/>
          <w:spacing w:val="-1"/>
          <w:sz w:val="24"/>
          <w:szCs w:val="24"/>
          <w:lang w:eastAsia="zh-CN"/>
        </w:rPr>
        <w:t xml:space="preserve"> дело</w:t>
      </w:r>
      <w:r w:rsidRPr="0078153F">
        <w:rPr>
          <w:sz w:val="24"/>
          <w:szCs w:val="24"/>
          <w:lang w:val="ru"/>
        </w:rPr>
        <w:t>» ______________ /ФИО/</w:t>
      </w:r>
      <w:r w:rsidRPr="0078153F">
        <w:rPr>
          <w:sz w:val="24"/>
          <w:szCs w:val="24"/>
          <w:lang w:val="ru"/>
        </w:rPr>
        <w:tab/>
      </w:r>
    </w:p>
    <w:p w:rsidR="0078153F" w:rsidRDefault="0078153F" w:rsidP="0078153F">
      <w:pPr>
        <w:widowControl/>
        <w:suppressAutoHyphens/>
        <w:jc w:val="center"/>
        <w:rPr>
          <w:b/>
          <w:bCs/>
          <w:sz w:val="28"/>
          <w:szCs w:val="28"/>
          <w:lang w:eastAsia="zh-CN"/>
        </w:rPr>
      </w:pPr>
    </w:p>
    <w:p w:rsidR="0078153F" w:rsidRDefault="0078153F" w:rsidP="0078153F">
      <w:pPr>
        <w:widowControl/>
        <w:suppressAutoHyphens/>
        <w:jc w:val="center"/>
        <w:rPr>
          <w:b/>
          <w:bCs/>
          <w:sz w:val="28"/>
          <w:szCs w:val="28"/>
          <w:lang w:eastAsia="zh-CN"/>
        </w:rPr>
      </w:pPr>
    </w:p>
    <w:p w:rsidR="0078153F" w:rsidRDefault="0078153F" w:rsidP="0078153F">
      <w:pPr>
        <w:widowControl/>
        <w:suppressAutoHyphens/>
        <w:jc w:val="center"/>
        <w:rPr>
          <w:b/>
          <w:bCs/>
          <w:sz w:val="28"/>
          <w:szCs w:val="28"/>
          <w:lang w:eastAsia="zh-CN"/>
        </w:rPr>
      </w:pPr>
    </w:p>
    <w:p w:rsidR="0078153F" w:rsidRPr="0078153F" w:rsidRDefault="0078153F" w:rsidP="0078153F">
      <w:pPr>
        <w:suppressAutoHyphens/>
        <w:jc w:val="center"/>
        <w:rPr>
          <w:sz w:val="24"/>
          <w:szCs w:val="24"/>
          <w:lang w:eastAsia="zh-CN"/>
        </w:rPr>
      </w:pPr>
      <w:r w:rsidRPr="0078153F">
        <w:rPr>
          <w:sz w:val="24"/>
          <w:szCs w:val="24"/>
          <w:lang w:val="ru"/>
        </w:rPr>
        <w:lastRenderedPageBreak/>
        <w:t xml:space="preserve">Бюджетное профессиональное образовательное учреждение </w:t>
      </w:r>
    </w:p>
    <w:p w:rsidR="0078153F" w:rsidRPr="0078153F" w:rsidRDefault="0078153F" w:rsidP="0078153F">
      <w:pPr>
        <w:suppressAutoHyphens/>
        <w:jc w:val="center"/>
        <w:rPr>
          <w:sz w:val="24"/>
          <w:szCs w:val="24"/>
          <w:lang w:eastAsia="zh-CN"/>
        </w:rPr>
      </w:pPr>
      <w:r w:rsidRPr="0078153F">
        <w:rPr>
          <w:sz w:val="24"/>
          <w:szCs w:val="24"/>
          <w:lang w:val="ru"/>
        </w:rPr>
        <w:t>Воронежской области</w:t>
      </w:r>
    </w:p>
    <w:p w:rsidR="0078153F" w:rsidRPr="0078153F" w:rsidRDefault="0078153F" w:rsidP="0078153F">
      <w:pPr>
        <w:suppressAutoHyphens/>
        <w:jc w:val="center"/>
        <w:rPr>
          <w:sz w:val="24"/>
          <w:szCs w:val="24"/>
          <w:lang w:eastAsia="zh-CN"/>
        </w:rPr>
      </w:pPr>
      <w:r w:rsidRPr="0078153F">
        <w:rPr>
          <w:sz w:val="24"/>
          <w:szCs w:val="24"/>
          <w:lang w:val="ru"/>
        </w:rPr>
        <w:t>«ВОРОНЕЖСКИЙ БАЗОВЫЙ МЕДИЦИНСКИЙ КОЛЛЕДЖ»</w:t>
      </w:r>
    </w:p>
    <w:p w:rsidR="0078153F" w:rsidRPr="0078153F" w:rsidRDefault="0078153F" w:rsidP="0078153F">
      <w:pPr>
        <w:suppressAutoHyphens/>
        <w:jc w:val="center"/>
        <w:rPr>
          <w:sz w:val="24"/>
          <w:szCs w:val="24"/>
          <w:lang w:val="ru"/>
        </w:rPr>
      </w:pPr>
    </w:p>
    <w:p w:rsidR="0078153F" w:rsidRPr="0078153F" w:rsidRDefault="0078153F" w:rsidP="0078153F">
      <w:pPr>
        <w:suppressAutoHyphens/>
        <w:jc w:val="center"/>
        <w:rPr>
          <w:sz w:val="24"/>
          <w:szCs w:val="24"/>
          <w:lang w:eastAsia="zh-CN"/>
        </w:rPr>
      </w:pPr>
      <w:r w:rsidRPr="0078153F">
        <w:rPr>
          <w:sz w:val="24"/>
          <w:szCs w:val="24"/>
          <w:lang w:val="ru"/>
        </w:rPr>
        <w:t>Приложение</w:t>
      </w:r>
    </w:p>
    <w:p w:rsidR="0078153F" w:rsidRPr="0078153F" w:rsidRDefault="0078153F" w:rsidP="0078153F">
      <w:pPr>
        <w:suppressAutoHyphens/>
        <w:rPr>
          <w:sz w:val="24"/>
          <w:szCs w:val="24"/>
          <w:lang w:eastAsia="zh-CN"/>
        </w:rPr>
      </w:pPr>
      <w:r w:rsidRPr="0078153F">
        <w:rPr>
          <w:sz w:val="24"/>
          <w:szCs w:val="24"/>
          <w:lang w:val="ru"/>
        </w:rPr>
        <w:t xml:space="preserve">К протоколу собрания «О порядке проведения итоговой государственной аттестации» </w:t>
      </w:r>
    </w:p>
    <w:p w:rsidR="0078153F" w:rsidRPr="0078153F" w:rsidRDefault="0078153F" w:rsidP="0078153F">
      <w:pPr>
        <w:suppressAutoHyphens/>
        <w:rPr>
          <w:sz w:val="24"/>
          <w:szCs w:val="24"/>
          <w:lang w:eastAsia="zh-CN"/>
        </w:rPr>
      </w:pPr>
      <w:r w:rsidRPr="0078153F">
        <w:rPr>
          <w:sz w:val="24"/>
          <w:szCs w:val="24"/>
          <w:lang w:val="ru"/>
        </w:rPr>
        <w:t>от «__</w:t>
      </w:r>
      <w:proofErr w:type="gramStart"/>
      <w:r w:rsidRPr="0078153F">
        <w:rPr>
          <w:sz w:val="24"/>
          <w:szCs w:val="24"/>
          <w:lang w:val="ru"/>
        </w:rPr>
        <w:t>_»_</w:t>
      </w:r>
      <w:proofErr w:type="gramEnd"/>
      <w:r w:rsidRPr="0078153F">
        <w:rPr>
          <w:sz w:val="24"/>
          <w:szCs w:val="24"/>
          <w:lang w:val="ru"/>
        </w:rPr>
        <w:t>_________  20      года</w:t>
      </w:r>
    </w:p>
    <w:p w:rsidR="0078153F" w:rsidRPr="0078153F" w:rsidRDefault="0078153F" w:rsidP="0078153F">
      <w:pPr>
        <w:suppressAutoHyphens/>
        <w:rPr>
          <w:sz w:val="24"/>
          <w:szCs w:val="24"/>
          <w:lang w:eastAsia="zh-CN"/>
        </w:rPr>
      </w:pPr>
      <w:r w:rsidRPr="0078153F">
        <w:rPr>
          <w:sz w:val="24"/>
          <w:szCs w:val="24"/>
          <w:lang w:val="ru"/>
        </w:rPr>
        <w:t>С программой проведения итоговой государственной аттестации ознакомлены:</w:t>
      </w:r>
    </w:p>
    <w:p w:rsidR="0078153F" w:rsidRPr="0078153F" w:rsidRDefault="0078153F" w:rsidP="0078153F">
      <w:pPr>
        <w:suppressAutoHyphens/>
        <w:jc w:val="center"/>
        <w:rPr>
          <w:sz w:val="24"/>
          <w:szCs w:val="24"/>
          <w:lang w:eastAsia="zh-CN"/>
        </w:rPr>
      </w:pPr>
      <w:r w:rsidRPr="0078153F">
        <w:rPr>
          <w:sz w:val="24"/>
          <w:szCs w:val="24"/>
          <w:lang w:val="ru"/>
        </w:rPr>
        <w:t xml:space="preserve">группа </w:t>
      </w:r>
      <w:r w:rsidRPr="0078153F">
        <w:rPr>
          <w:b/>
          <w:bCs/>
          <w:sz w:val="24"/>
          <w:szCs w:val="24"/>
          <w:lang w:val="ru"/>
        </w:rPr>
        <w:t>№</w:t>
      </w:r>
    </w:p>
    <w:tbl>
      <w:tblPr>
        <w:tblW w:w="9633" w:type="dxa"/>
        <w:tblInd w:w="55" w:type="dxa"/>
        <w:tblLayout w:type="fixed"/>
        <w:tblCellMar>
          <w:top w:w="55" w:type="dxa"/>
          <w:left w:w="55" w:type="dxa"/>
          <w:bottom w:w="55" w:type="dxa"/>
          <w:right w:w="55" w:type="dxa"/>
        </w:tblCellMar>
        <w:tblLook w:val="0000" w:firstRow="0" w:lastRow="0" w:firstColumn="0" w:lastColumn="0" w:noHBand="0" w:noVBand="0"/>
      </w:tblPr>
      <w:tblGrid>
        <w:gridCol w:w="751"/>
        <w:gridCol w:w="6917"/>
        <w:gridCol w:w="1965"/>
      </w:tblGrid>
      <w:tr w:rsidR="0078153F" w:rsidRPr="0078153F" w:rsidTr="00BB22B4">
        <w:trPr>
          <w:trHeight w:val="240"/>
        </w:trPr>
        <w:tc>
          <w:tcPr>
            <w:tcW w:w="751" w:type="dxa"/>
            <w:tcBorders>
              <w:top w:val="single" w:sz="1" w:space="0" w:color="000000"/>
              <w:left w:val="single" w:sz="1" w:space="0" w:color="000000"/>
              <w:bottom w:val="single" w:sz="1" w:space="0" w:color="000000"/>
            </w:tcBorders>
            <w:shd w:val="clear" w:color="auto" w:fill="auto"/>
          </w:tcPr>
          <w:p w:rsidR="0078153F" w:rsidRPr="0078153F" w:rsidRDefault="0078153F" w:rsidP="0078153F">
            <w:pPr>
              <w:suppressLineNumbers/>
              <w:suppressAutoHyphens/>
              <w:jc w:val="center"/>
              <w:rPr>
                <w:sz w:val="24"/>
                <w:szCs w:val="24"/>
                <w:lang w:eastAsia="zh-CN"/>
              </w:rPr>
            </w:pPr>
            <w:r w:rsidRPr="0078153F">
              <w:rPr>
                <w:sz w:val="24"/>
                <w:szCs w:val="24"/>
                <w:lang w:eastAsia="zh-CN"/>
              </w:rPr>
              <w:t>№</w:t>
            </w:r>
          </w:p>
        </w:tc>
        <w:tc>
          <w:tcPr>
            <w:tcW w:w="6917" w:type="dxa"/>
            <w:tcBorders>
              <w:top w:val="single" w:sz="1" w:space="0" w:color="000000"/>
              <w:left w:val="single" w:sz="1" w:space="0" w:color="000000"/>
              <w:bottom w:val="single" w:sz="1" w:space="0" w:color="000000"/>
            </w:tcBorders>
            <w:shd w:val="clear" w:color="auto" w:fill="auto"/>
          </w:tcPr>
          <w:p w:rsidR="0078153F" w:rsidRPr="0078153F" w:rsidRDefault="0078153F" w:rsidP="0078153F">
            <w:pPr>
              <w:suppressLineNumbers/>
              <w:suppressAutoHyphens/>
              <w:jc w:val="center"/>
              <w:rPr>
                <w:sz w:val="24"/>
                <w:szCs w:val="24"/>
                <w:lang w:eastAsia="zh-CN"/>
              </w:rPr>
            </w:pPr>
            <w:r w:rsidRPr="0078153F">
              <w:rPr>
                <w:sz w:val="24"/>
                <w:szCs w:val="24"/>
                <w:lang w:eastAsia="zh-CN"/>
              </w:rPr>
              <w:t>ФИО</w:t>
            </w:r>
          </w:p>
        </w:tc>
        <w:tc>
          <w:tcPr>
            <w:tcW w:w="1965" w:type="dxa"/>
            <w:tcBorders>
              <w:top w:val="single" w:sz="1" w:space="0" w:color="000000"/>
              <w:left w:val="single" w:sz="1" w:space="0" w:color="000000"/>
              <w:bottom w:val="single" w:sz="1" w:space="0" w:color="000000"/>
              <w:right w:val="single" w:sz="1" w:space="0" w:color="000000"/>
            </w:tcBorders>
            <w:shd w:val="clear" w:color="auto" w:fill="auto"/>
          </w:tcPr>
          <w:p w:rsidR="0078153F" w:rsidRPr="0078153F" w:rsidRDefault="0078153F" w:rsidP="0078153F">
            <w:pPr>
              <w:suppressLineNumbers/>
              <w:suppressAutoHyphens/>
              <w:jc w:val="center"/>
              <w:rPr>
                <w:sz w:val="24"/>
                <w:szCs w:val="24"/>
                <w:lang w:eastAsia="zh-CN"/>
              </w:rPr>
            </w:pPr>
            <w:r w:rsidRPr="0078153F">
              <w:rPr>
                <w:sz w:val="24"/>
                <w:szCs w:val="24"/>
                <w:lang w:eastAsia="zh-CN"/>
              </w:rPr>
              <w:t>ПОДПИСЬ</w:t>
            </w: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1</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suppressAutoHyphens/>
              <w:contextualSpacing/>
              <w:rPr>
                <w:sz w:val="24"/>
                <w:szCs w:val="24"/>
                <w:lang w:eastAsia="zh-CN"/>
              </w:rPr>
            </w:pPr>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2</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suppressAutoHyphens/>
              <w:ind w:hanging="283"/>
              <w:contextualSpacing/>
              <w:rPr>
                <w:sz w:val="24"/>
                <w:szCs w:val="24"/>
                <w:lang w:eastAsia="zh-CN"/>
              </w:rPr>
            </w:pPr>
            <w:r w:rsidRPr="0078153F">
              <w:rPr>
                <w:sz w:val="20"/>
                <w:szCs w:val="20"/>
                <w:lang w:eastAsia="zh-CN"/>
              </w:rPr>
              <w:t xml:space="preserve">   </w:t>
            </w:r>
            <w:bookmarkStart w:id="9" w:name="_Hlk1123198174"/>
            <w:bookmarkEnd w:id="9"/>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3</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suppressAutoHyphens/>
              <w:ind w:hanging="283"/>
              <w:contextualSpacing/>
              <w:rPr>
                <w:sz w:val="24"/>
                <w:szCs w:val="24"/>
                <w:lang w:eastAsia="zh-CN"/>
              </w:rPr>
            </w:pPr>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4</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suppressAutoHyphens/>
              <w:ind w:hanging="283"/>
              <w:contextualSpacing/>
              <w:rPr>
                <w:sz w:val="24"/>
                <w:szCs w:val="24"/>
                <w:lang w:eastAsia="zh-CN"/>
              </w:rPr>
            </w:pPr>
            <w:r w:rsidRPr="0078153F">
              <w:rPr>
                <w:sz w:val="20"/>
                <w:szCs w:val="20"/>
                <w:lang w:eastAsia="zh-CN"/>
              </w:rPr>
              <w:t xml:space="preserve">   </w:t>
            </w:r>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5</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suppressAutoHyphens/>
              <w:ind w:hanging="283"/>
              <w:contextualSpacing/>
              <w:rPr>
                <w:sz w:val="24"/>
                <w:szCs w:val="24"/>
                <w:lang w:eastAsia="zh-CN"/>
              </w:rPr>
            </w:pPr>
            <w:r w:rsidRPr="0078153F">
              <w:rPr>
                <w:sz w:val="20"/>
                <w:szCs w:val="20"/>
                <w:lang w:eastAsia="zh-CN"/>
              </w:rPr>
              <w:t xml:space="preserve">   </w:t>
            </w:r>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6</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suppressAutoHyphens/>
              <w:ind w:hanging="283"/>
              <w:contextualSpacing/>
              <w:rPr>
                <w:sz w:val="24"/>
                <w:szCs w:val="24"/>
                <w:lang w:eastAsia="zh-CN"/>
              </w:rPr>
            </w:pPr>
            <w:r w:rsidRPr="0078153F">
              <w:rPr>
                <w:sz w:val="20"/>
                <w:szCs w:val="20"/>
                <w:lang w:eastAsia="zh-CN"/>
              </w:rPr>
              <w:t xml:space="preserve">   </w:t>
            </w:r>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7</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suppressAutoHyphens/>
              <w:ind w:hanging="283"/>
              <w:contextualSpacing/>
              <w:rPr>
                <w:sz w:val="24"/>
                <w:szCs w:val="24"/>
                <w:lang w:eastAsia="zh-CN"/>
              </w:rPr>
            </w:pPr>
            <w:r w:rsidRPr="0078153F">
              <w:rPr>
                <w:sz w:val="20"/>
                <w:szCs w:val="20"/>
                <w:lang w:eastAsia="zh-CN"/>
              </w:rPr>
              <w:t xml:space="preserve">   </w:t>
            </w:r>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8</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suppressAutoHyphens/>
              <w:ind w:hanging="283"/>
              <w:contextualSpacing/>
              <w:rPr>
                <w:sz w:val="24"/>
                <w:szCs w:val="24"/>
                <w:lang w:eastAsia="zh-CN"/>
              </w:rPr>
            </w:pPr>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9</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suppressAutoHyphens/>
              <w:ind w:hanging="283"/>
              <w:contextualSpacing/>
              <w:rPr>
                <w:sz w:val="24"/>
                <w:szCs w:val="24"/>
                <w:lang w:eastAsia="zh-CN"/>
              </w:rPr>
            </w:pPr>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10</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suppressAutoHyphens/>
              <w:ind w:hanging="283"/>
              <w:contextualSpacing/>
              <w:rPr>
                <w:sz w:val="24"/>
                <w:szCs w:val="24"/>
                <w:lang w:eastAsia="zh-CN"/>
              </w:rPr>
            </w:pPr>
            <w:r w:rsidRPr="0078153F">
              <w:rPr>
                <w:sz w:val="20"/>
                <w:szCs w:val="20"/>
                <w:lang w:eastAsia="zh-CN"/>
              </w:rPr>
              <w:t xml:space="preserve">   </w:t>
            </w:r>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11</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suppressAutoHyphens/>
              <w:ind w:hanging="283"/>
              <w:contextualSpacing/>
              <w:rPr>
                <w:sz w:val="24"/>
                <w:szCs w:val="24"/>
                <w:lang w:eastAsia="zh-CN"/>
              </w:rPr>
            </w:pPr>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12</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suppressAutoHyphens/>
              <w:ind w:hanging="283"/>
              <w:contextualSpacing/>
              <w:rPr>
                <w:sz w:val="24"/>
                <w:szCs w:val="24"/>
                <w:lang w:eastAsia="zh-CN"/>
              </w:rPr>
            </w:pPr>
            <w:r w:rsidRPr="0078153F">
              <w:rPr>
                <w:sz w:val="20"/>
                <w:szCs w:val="20"/>
                <w:lang w:eastAsia="zh-CN"/>
              </w:rPr>
              <w:t xml:space="preserve">   </w:t>
            </w:r>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13</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suppressAutoHyphens/>
              <w:ind w:hanging="283"/>
              <w:contextualSpacing/>
              <w:rPr>
                <w:sz w:val="24"/>
                <w:szCs w:val="24"/>
                <w:lang w:eastAsia="zh-CN"/>
              </w:rPr>
            </w:pPr>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14</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suppressAutoHyphens/>
              <w:ind w:hanging="283"/>
              <w:contextualSpacing/>
              <w:rPr>
                <w:sz w:val="24"/>
                <w:szCs w:val="24"/>
                <w:lang w:eastAsia="zh-CN"/>
              </w:rPr>
            </w:pPr>
            <w:r w:rsidRPr="0078153F">
              <w:rPr>
                <w:sz w:val="20"/>
                <w:szCs w:val="20"/>
                <w:lang w:eastAsia="zh-CN"/>
              </w:rPr>
              <w:t xml:space="preserve">   </w:t>
            </w:r>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15</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suppressAutoHyphens/>
              <w:ind w:hanging="283"/>
              <w:contextualSpacing/>
              <w:rPr>
                <w:sz w:val="24"/>
                <w:szCs w:val="24"/>
                <w:lang w:eastAsia="zh-CN"/>
              </w:rPr>
            </w:pPr>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16</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suppressAutoHyphens/>
              <w:ind w:hanging="283"/>
              <w:contextualSpacing/>
              <w:rPr>
                <w:sz w:val="24"/>
                <w:szCs w:val="24"/>
                <w:lang w:eastAsia="zh-CN"/>
              </w:rPr>
            </w:pPr>
            <w:r w:rsidRPr="0078153F">
              <w:rPr>
                <w:sz w:val="20"/>
                <w:szCs w:val="20"/>
                <w:lang w:eastAsia="zh-CN"/>
              </w:rPr>
              <w:t xml:space="preserve">   </w:t>
            </w:r>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17</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tabs>
                <w:tab w:val="left" w:pos="975"/>
              </w:tabs>
              <w:suppressAutoHyphens/>
              <w:ind w:hanging="283"/>
              <w:contextualSpacing/>
              <w:rPr>
                <w:sz w:val="24"/>
                <w:szCs w:val="24"/>
                <w:lang w:eastAsia="zh-CN"/>
              </w:rPr>
            </w:pPr>
            <w:r w:rsidRPr="0078153F">
              <w:rPr>
                <w:sz w:val="20"/>
                <w:szCs w:val="20"/>
                <w:lang w:eastAsia="zh-CN"/>
              </w:rPr>
              <w:t xml:space="preserve">   </w:t>
            </w:r>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18</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suppressAutoHyphens/>
              <w:ind w:hanging="283"/>
              <w:contextualSpacing/>
              <w:rPr>
                <w:sz w:val="24"/>
                <w:szCs w:val="24"/>
                <w:lang w:eastAsia="zh-CN"/>
              </w:rPr>
            </w:pPr>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r w:rsidR="0078153F" w:rsidRPr="0078153F" w:rsidTr="00BB22B4">
        <w:trPr>
          <w:trHeight w:hRule="exact" w:val="404"/>
        </w:trPr>
        <w:tc>
          <w:tcPr>
            <w:tcW w:w="751" w:type="dxa"/>
            <w:tcBorders>
              <w:left w:val="single" w:sz="1" w:space="0" w:color="000000"/>
              <w:bottom w:val="single" w:sz="1" w:space="0" w:color="000000"/>
            </w:tcBorders>
            <w:shd w:val="clear" w:color="auto" w:fill="auto"/>
          </w:tcPr>
          <w:p w:rsidR="0078153F" w:rsidRPr="0078153F" w:rsidRDefault="0078153F" w:rsidP="00BB22B4">
            <w:pPr>
              <w:suppressLineNumbers/>
              <w:suppressAutoHyphens/>
              <w:jc w:val="center"/>
              <w:rPr>
                <w:sz w:val="24"/>
                <w:szCs w:val="24"/>
                <w:lang w:eastAsia="zh-CN"/>
              </w:rPr>
            </w:pPr>
            <w:r w:rsidRPr="0078153F">
              <w:rPr>
                <w:sz w:val="24"/>
                <w:szCs w:val="24"/>
                <w:lang w:eastAsia="zh-CN"/>
              </w:rPr>
              <w:t>19</w:t>
            </w:r>
          </w:p>
        </w:tc>
        <w:tc>
          <w:tcPr>
            <w:tcW w:w="6917" w:type="dxa"/>
            <w:tcBorders>
              <w:left w:val="single" w:sz="1" w:space="0" w:color="000000"/>
              <w:bottom w:val="single" w:sz="1" w:space="0" w:color="000000"/>
            </w:tcBorders>
            <w:shd w:val="clear" w:color="auto" w:fill="auto"/>
          </w:tcPr>
          <w:p w:rsidR="0078153F" w:rsidRPr="0078153F" w:rsidRDefault="0078153F" w:rsidP="00BB22B4">
            <w:pPr>
              <w:widowControl/>
              <w:suppressAutoHyphens/>
              <w:rPr>
                <w:sz w:val="20"/>
                <w:szCs w:val="20"/>
                <w:lang w:eastAsia="zh-CN"/>
              </w:rPr>
            </w:pPr>
          </w:p>
        </w:tc>
        <w:tc>
          <w:tcPr>
            <w:tcW w:w="1965" w:type="dxa"/>
            <w:tcBorders>
              <w:left w:val="single" w:sz="1" w:space="0" w:color="000000"/>
              <w:bottom w:val="single" w:sz="1" w:space="0" w:color="000000"/>
              <w:right w:val="single" w:sz="1" w:space="0" w:color="000000"/>
            </w:tcBorders>
            <w:shd w:val="clear" w:color="auto" w:fill="auto"/>
          </w:tcPr>
          <w:p w:rsidR="0078153F" w:rsidRPr="0078153F" w:rsidRDefault="0078153F" w:rsidP="00BB22B4">
            <w:pPr>
              <w:suppressLineNumbers/>
              <w:suppressAutoHyphens/>
              <w:snapToGrid w:val="0"/>
              <w:jc w:val="center"/>
              <w:rPr>
                <w:sz w:val="24"/>
                <w:szCs w:val="24"/>
                <w:lang w:eastAsia="zh-CN"/>
              </w:rPr>
            </w:pPr>
          </w:p>
        </w:tc>
      </w:tr>
    </w:tbl>
    <w:p w:rsidR="0078153F" w:rsidRPr="0078153F" w:rsidRDefault="0078153F" w:rsidP="0078153F">
      <w:pPr>
        <w:suppressAutoHyphens/>
        <w:jc w:val="center"/>
        <w:rPr>
          <w:sz w:val="24"/>
          <w:szCs w:val="24"/>
          <w:lang w:val="ru"/>
        </w:rPr>
      </w:pPr>
    </w:p>
    <w:p w:rsidR="0078153F" w:rsidRPr="0078153F" w:rsidRDefault="0078153F" w:rsidP="0078153F">
      <w:pPr>
        <w:suppressAutoHyphens/>
        <w:jc w:val="center"/>
        <w:rPr>
          <w:sz w:val="24"/>
          <w:szCs w:val="24"/>
          <w:lang w:val="ru"/>
        </w:rPr>
      </w:pPr>
    </w:p>
    <w:p w:rsidR="0078153F" w:rsidRPr="0078153F" w:rsidRDefault="0078153F" w:rsidP="0078153F">
      <w:pPr>
        <w:suppressAutoHyphens/>
        <w:jc w:val="center"/>
        <w:rPr>
          <w:sz w:val="24"/>
          <w:szCs w:val="24"/>
          <w:lang w:val="ru"/>
        </w:rPr>
      </w:pPr>
    </w:p>
    <w:p w:rsidR="0078153F" w:rsidRDefault="0078153F" w:rsidP="0078153F">
      <w:pPr>
        <w:suppressAutoHyphens/>
        <w:jc w:val="center"/>
        <w:rPr>
          <w:sz w:val="24"/>
          <w:szCs w:val="24"/>
          <w:lang w:val="ru"/>
        </w:rPr>
      </w:pPr>
    </w:p>
    <w:p w:rsidR="001C7967" w:rsidRDefault="001C7967" w:rsidP="0078153F">
      <w:pPr>
        <w:suppressAutoHyphens/>
        <w:jc w:val="center"/>
        <w:rPr>
          <w:sz w:val="24"/>
          <w:szCs w:val="24"/>
          <w:lang w:val="ru"/>
        </w:rPr>
      </w:pPr>
    </w:p>
    <w:p w:rsidR="001C7967" w:rsidRDefault="001C7967" w:rsidP="0078153F">
      <w:pPr>
        <w:suppressAutoHyphens/>
        <w:jc w:val="center"/>
        <w:rPr>
          <w:sz w:val="24"/>
          <w:szCs w:val="24"/>
          <w:lang w:val="ru"/>
        </w:rPr>
      </w:pPr>
    </w:p>
    <w:p w:rsidR="001C7967" w:rsidRDefault="001C7967" w:rsidP="0078153F">
      <w:pPr>
        <w:suppressAutoHyphens/>
        <w:jc w:val="center"/>
        <w:rPr>
          <w:sz w:val="24"/>
          <w:szCs w:val="24"/>
          <w:lang w:val="ru"/>
        </w:rPr>
      </w:pPr>
    </w:p>
    <w:p w:rsidR="001C7967" w:rsidRPr="0078153F" w:rsidRDefault="001C7967" w:rsidP="0078153F">
      <w:pPr>
        <w:suppressAutoHyphens/>
        <w:jc w:val="center"/>
        <w:rPr>
          <w:sz w:val="24"/>
          <w:szCs w:val="24"/>
          <w:lang w:val="ru"/>
        </w:rPr>
      </w:pPr>
    </w:p>
    <w:p w:rsidR="0078153F" w:rsidRPr="0078153F" w:rsidRDefault="0078153F" w:rsidP="0078153F">
      <w:pPr>
        <w:widowControl/>
        <w:suppressAutoHyphens/>
        <w:jc w:val="center"/>
        <w:rPr>
          <w:sz w:val="24"/>
          <w:szCs w:val="24"/>
          <w:lang w:eastAsia="zh-CN"/>
        </w:rPr>
      </w:pPr>
      <w:r w:rsidRPr="0078153F">
        <w:rPr>
          <w:sz w:val="28"/>
          <w:szCs w:val="28"/>
        </w:rPr>
        <w:lastRenderedPageBreak/>
        <w:t>БЮДЖЕТНОЕ ПРОФЕССИОНАЛЬНОЕ ОБРАЗОВАТЕЛЬНОЕ УЧРЕЖДЕНИЕ ВОРОНЕЖСКОЙ ОБЛАСТИ</w:t>
      </w:r>
    </w:p>
    <w:p w:rsidR="0078153F" w:rsidRPr="0078153F" w:rsidRDefault="0078153F" w:rsidP="0078153F">
      <w:pPr>
        <w:widowControl/>
        <w:suppressAutoHyphens/>
        <w:jc w:val="center"/>
        <w:rPr>
          <w:sz w:val="24"/>
          <w:szCs w:val="24"/>
          <w:lang w:eastAsia="zh-CN"/>
        </w:rPr>
      </w:pPr>
      <w:r w:rsidRPr="0078153F">
        <w:rPr>
          <w:sz w:val="28"/>
          <w:szCs w:val="28"/>
        </w:rPr>
        <w:t>«ВОРОНЕЖСКИЙ БАЗОВЫЙ МЕДИЦИНСКИЙ КОЛЛЕДЖ»</w:t>
      </w:r>
    </w:p>
    <w:p w:rsidR="0078153F" w:rsidRPr="0078153F" w:rsidRDefault="0078153F" w:rsidP="0078153F">
      <w:pPr>
        <w:widowControl/>
        <w:suppressAutoHyphens/>
        <w:jc w:val="center"/>
        <w:rPr>
          <w:sz w:val="28"/>
          <w:szCs w:val="28"/>
        </w:rPr>
      </w:pPr>
    </w:p>
    <w:p w:rsidR="0078153F" w:rsidRPr="0078153F" w:rsidRDefault="0078153F" w:rsidP="0078153F">
      <w:pPr>
        <w:widowControl/>
        <w:suppressAutoHyphens/>
        <w:jc w:val="center"/>
        <w:rPr>
          <w:sz w:val="28"/>
          <w:szCs w:val="28"/>
        </w:rPr>
      </w:pPr>
    </w:p>
    <w:p w:rsidR="0078153F" w:rsidRPr="0078153F" w:rsidRDefault="0078153F" w:rsidP="0078153F">
      <w:pPr>
        <w:widowControl/>
        <w:suppressAutoHyphens/>
        <w:jc w:val="center"/>
        <w:rPr>
          <w:sz w:val="28"/>
          <w:szCs w:val="28"/>
        </w:rPr>
      </w:pPr>
    </w:p>
    <w:p w:rsidR="0078153F" w:rsidRPr="0078153F" w:rsidRDefault="0078153F" w:rsidP="0078153F">
      <w:pPr>
        <w:widowControl/>
        <w:suppressAutoHyphens/>
        <w:jc w:val="center"/>
        <w:rPr>
          <w:sz w:val="28"/>
          <w:szCs w:val="28"/>
        </w:rPr>
      </w:pPr>
    </w:p>
    <w:p w:rsidR="0078153F" w:rsidRPr="0078153F" w:rsidRDefault="0078153F" w:rsidP="0078153F">
      <w:pPr>
        <w:widowControl/>
        <w:suppressAutoHyphens/>
        <w:jc w:val="center"/>
        <w:rPr>
          <w:sz w:val="24"/>
          <w:szCs w:val="24"/>
          <w:lang w:eastAsia="zh-CN"/>
        </w:rPr>
      </w:pPr>
      <w:r w:rsidRPr="0078153F">
        <w:rPr>
          <w:bCs/>
          <w:sz w:val="28"/>
          <w:szCs w:val="28"/>
        </w:rPr>
        <w:t xml:space="preserve">ПРОТОКОЛЫ ЗАСЕДАНИЙ ГОСУДАРСТВЕННОЙ </w:t>
      </w:r>
    </w:p>
    <w:p w:rsidR="0078153F" w:rsidRPr="0078153F" w:rsidRDefault="0078153F" w:rsidP="0078153F">
      <w:pPr>
        <w:widowControl/>
        <w:suppressAutoHyphens/>
        <w:jc w:val="center"/>
        <w:rPr>
          <w:sz w:val="24"/>
          <w:szCs w:val="24"/>
          <w:lang w:eastAsia="zh-CN"/>
        </w:rPr>
      </w:pPr>
      <w:r w:rsidRPr="0078153F">
        <w:rPr>
          <w:bCs/>
          <w:sz w:val="28"/>
          <w:szCs w:val="28"/>
        </w:rPr>
        <w:t>ЭКЗАМЕНАЦИОННОЙ КОМИССИИ</w:t>
      </w:r>
    </w:p>
    <w:p w:rsidR="0078153F" w:rsidRPr="0078153F" w:rsidRDefault="0078153F" w:rsidP="0078153F">
      <w:pPr>
        <w:widowControl/>
        <w:suppressAutoHyphens/>
        <w:jc w:val="center"/>
        <w:rPr>
          <w:bCs/>
          <w:sz w:val="28"/>
          <w:szCs w:val="28"/>
        </w:rPr>
      </w:pPr>
    </w:p>
    <w:p w:rsidR="0078153F" w:rsidRPr="0078153F" w:rsidRDefault="0078153F" w:rsidP="0078153F">
      <w:pPr>
        <w:widowControl/>
        <w:suppressAutoHyphens/>
        <w:jc w:val="center"/>
        <w:rPr>
          <w:b/>
          <w:bCs/>
          <w:sz w:val="28"/>
          <w:szCs w:val="28"/>
        </w:rPr>
      </w:pPr>
    </w:p>
    <w:p w:rsidR="0078153F" w:rsidRPr="0078153F" w:rsidRDefault="0078153F" w:rsidP="0078153F">
      <w:pPr>
        <w:widowControl/>
        <w:suppressAutoHyphens/>
        <w:jc w:val="center"/>
        <w:rPr>
          <w:b/>
          <w:bCs/>
          <w:sz w:val="28"/>
          <w:szCs w:val="28"/>
        </w:rPr>
      </w:pPr>
    </w:p>
    <w:p w:rsidR="0078153F" w:rsidRPr="0078153F" w:rsidRDefault="0078153F" w:rsidP="0078153F">
      <w:pPr>
        <w:widowControl/>
        <w:suppressAutoHyphens/>
        <w:jc w:val="center"/>
        <w:rPr>
          <w:b/>
          <w:bCs/>
          <w:sz w:val="28"/>
          <w:szCs w:val="28"/>
        </w:rPr>
      </w:pPr>
    </w:p>
    <w:p w:rsidR="0078153F" w:rsidRPr="0078153F" w:rsidRDefault="0078153F" w:rsidP="0078153F">
      <w:pPr>
        <w:widowControl/>
        <w:suppressAutoHyphens/>
        <w:jc w:val="center"/>
        <w:rPr>
          <w:sz w:val="24"/>
          <w:szCs w:val="24"/>
          <w:lang w:eastAsia="zh-CN"/>
        </w:rPr>
      </w:pPr>
      <w:r w:rsidRPr="0078153F">
        <w:rPr>
          <w:sz w:val="28"/>
          <w:szCs w:val="28"/>
        </w:rPr>
        <w:t>ГРУППА</w:t>
      </w:r>
      <w:r w:rsidRPr="0078153F">
        <w:rPr>
          <w:b/>
          <w:bCs/>
          <w:sz w:val="28"/>
          <w:szCs w:val="28"/>
        </w:rPr>
        <w:t xml:space="preserve"> № </w:t>
      </w:r>
    </w:p>
    <w:p w:rsidR="0078153F" w:rsidRPr="0078153F" w:rsidRDefault="0078153F" w:rsidP="0078153F">
      <w:pPr>
        <w:widowControl/>
        <w:suppressAutoHyphens/>
        <w:jc w:val="center"/>
        <w:rPr>
          <w:sz w:val="28"/>
          <w:szCs w:val="28"/>
        </w:rPr>
      </w:pPr>
    </w:p>
    <w:p w:rsidR="0078153F" w:rsidRPr="0078153F" w:rsidRDefault="0078153F" w:rsidP="0078153F">
      <w:pPr>
        <w:widowControl/>
        <w:suppressAutoHyphens/>
        <w:jc w:val="center"/>
        <w:rPr>
          <w:sz w:val="28"/>
          <w:szCs w:val="28"/>
        </w:rPr>
      </w:pPr>
    </w:p>
    <w:p w:rsidR="0078153F" w:rsidRPr="0078153F" w:rsidRDefault="0078153F" w:rsidP="0078153F">
      <w:pPr>
        <w:widowControl/>
        <w:suppressAutoHyphens/>
        <w:jc w:val="center"/>
        <w:rPr>
          <w:sz w:val="28"/>
          <w:szCs w:val="28"/>
        </w:rPr>
      </w:pPr>
    </w:p>
    <w:p w:rsidR="0078153F" w:rsidRPr="0078153F" w:rsidRDefault="001C7967" w:rsidP="0078153F">
      <w:pPr>
        <w:widowControl/>
        <w:suppressAutoHyphens/>
        <w:jc w:val="center"/>
        <w:rPr>
          <w:sz w:val="24"/>
          <w:szCs w:val="24"/>
          <w:lang w:eastAsia="zh-CN"/>
        </w:rPr>
      </w:pPr>
      <w:r>
        <w:rPr>
          <w:sz w:val="28"/>
          <w:szCs w:val="28"/>
        </w:rPr>
        <w:t>СПЕЦИАЛЬНОСТЬ «</w:t>
      </w:r>
      <w:r w:rsidR="0078153F" w:rsidRPr="0078153F">
        <w:rPr>
          <w:color w:val="000000"/>
          <w:spacing w:val="-1"/>
          <w:sz w:val="32"/>
          <w:szCs w:val="32"/>
          <w:lang w:eastAsia="zh-CN"/>
        </w:rPr>
        <w:t>Акушерское дело</w:t>
      </w:r>
      <w:r w:rsidR="0078153F" w:rsidRPr="0078153F">
        <w:rPr>
          <w:sz w:val="28"/>
          <w:szCs w:val="28"/>
        </w:rPr>
        <w:t>»</w:t>
      </w:r>
    </w:p>
    <w:p w:rsidR="0078153F" w:rsidRPr="0078153F" w:rsidRDefault="0078153F" w:rsidP="0078153F">
      <w:pPr>
        <w:widowControl/>
        <w:suppressAutoHyphens/>
        <w:jc w:val="center"/>
        <w:rPr>
          <w:b/>
          <w:sz w:val="28"/>
          <w:szCs w:val="28"/>
        </w:rPr>
      </w:pPr>
    </w:p>
    <w:p w:rsidR="0078153F" w:rsidRPr="0078153F" w:rsidRDefault="0078153F" w:rsidP="0078153F">
      <w:pPr>
        <w:widowControl/>
        <w:suppressAutoHyphens/>
        <w:jc w:val="center"/>
        <w:rPr>
          <w:b/>
          <w:sz w:val="28"/>
          <w:szCs w:val="28"/>
        </w:rPr>
      </w:pPr>
    </w:p>
    <w:p w:rsidR="0078153F" w:rsidRPr="0078153F" w:rsidRDefault="0078153F" w:rsidP="0078153F">
      <w:pPr>
        <w:widowControl/>
        <w:suppressAutoHyphens/>
        <w:jc w:val="center"/>
        <w:rPr>
          <w:b/>
          <w:sz w:val="28"/>
          <w:szCs w:val="28"/>
        </w:rPr>
      </w:pPr>
    </w:p>
    <w:p w:rsidR="0078153F" w:rsidRPr="0078153F" w:rsidRDefault="0078153F" w:rsidP="0078153F">
      <w:pPr>
        <w:widowControl/>
        <w:suppressAutoHyphens/>
        <w:jc w:val="center"/>
        <w:rPr>
          <w:b/>
          <w:sz w:val="28"/>
          <w:szCs w:val="28"/>
        </w:rPr>
      </w:pPr>
    </w:p>
    <w:p w:rsidR="0078153F" w:rsidRPr="0078153F" w:rsidRDefault="0078153F" w:rsidP="0078153F">
      <w:pPr>
        <w:widowControl/>
        <w:suppressAutoHyphens/>
        <w:jc w:val="center"/>
        <w:rPr>
          <w:b/>
          <w:sz w:val="28"/>
          <w:szCs w:val="28"/>
        </w:rPr>
      </w:pPr>
    </w:p>
    <w:p w:rsidR="0078153F" w:rsidRPr="0078153F" w:rsidRDefault="0078153F" w:rsidP="0078153F">
      <w:pPr>
        <w:widowControl/>
        <w:suppressAutoHyphens/>
        <w:jc w:val="center"/>
        <w:rPr>
          <w:b/>
          <w:sz w:val="28"/>
          <w:szCs w:val="28"/>
        </w:rPr>
      </w:pPr>
    </w:p>
    <w:p w:rsidR="0078153F" w:rsidRPr="0078153F" w:rsidRDefault="0078153F" w:rsidP="0078153F">
      <w:pPr>
        <w:widowControl/>
        <w:suppressAutoHyphens/>
        <w:jc w:val="center"/>
        <w:rPr>
          <w:b/>
          <w:sz w:val="28"/>
          <w:szCs w:val="28"/>
        </w:rPr>
      </w:pPr>
    </w:p>
    <w:p w:rsidR="0078153F" w:rsidRPr="0078153F" w:rsidRDefault="0078153F" w:rsidP="0078153F">
      <w:pPr>
        <w:widowControl/>
        <w:suppressAutoHyphens/>
        <w:jc w:val="center"/>
        <w:rPr>
          <w:b/>
          <w:sz w:val="28"/>
          <w:szCs w:val="28"/>
        </w:rPr>
      </w:pPr>
    </w:p>
    <w:p w:rsidR="0078153F" w:rsidRPr="0078153F" w:rsidRDefault="0078153F" w:rsidP="0078153F">
      <w:pPr>
        <w:widowControl/>
        <w:suppressAutoHyphens/>
        <w:jc w:val="center"/>
        <w:rPr>
          <w:b/>
          <w:sz w:val="28"/>
          <w:szCs w:val="28"/>
        </w:rPr>
      </w:pPr>
    </w:p>
    <w:p w:rsidR="0078153F" w:rsidRPr="0078153F" w:rsidRDefault="0078153F" w:rsidP="0078153F">
      <w:pPr>
        <w:widowControl/>
        <w:suppressAutoHyphens/>
        <w:jc w:val="center"/>
        <w:rPr>
          <w:b/>
          <w:sz w:val="28"/>
          <w:szCs w:val="28"/>
        </w:rPr>
      </w:pPr>
    </w:p>
    <w:p w:rsidR="0078153F" w:rsidRPr="0078153F" w:rsidRDefault="0078153F" w:rsidP="0078153F">
      <w:pPr>
        <w:widowControl/>
        <w:suppressAutoHyphens/>
        <w:jc w:val="center"/>
        <w:rPr>
          <w:b/>
          <w:sz w:val="28"/>
          <w:szCs w:val="28"/>
        </w:rPr>
      </w:pPr>
    </w:p>
    <w:p w:rsidR="0078153F" w:rsidRPr="0078153F" w:rsidRDefault="0078153F" w:rsidP="0078153F">
      <w:pPr>
        <w:widowControl/>
        <w:suppressAutoHyphens/>
        <w:jc w:val="center"/>
        <w:rPr>
          <w:b/>
          <w:sz w:val="28"/>
          <w:szCs w:val="28"/>
        </w:rPr>
      </w:pPr>
    </w:p>
    <w:p w:rsidR="0078153F" w:rsidRPr="0078153F" w:rsidRDefault="0078153F" w:rsidP="0078153F">
      <w:pPr>
        <w:widowControl/>
        <w:suppressAutoHyphens/>
        <w:jc w:val="center"/>
        <w:rPr>
          <w:b/>
          <w:sz w:val="28"/>
          <w:szCs w:val="28"/>
        </w:rPr>
      </w:pPr>
    </w:p>
    <w:p w:rsidR="0078153F" w:rsidRPr="0078153F" w:rsidRDefault="0078153F" w:rsidP="0078153F">
      <w:pPr>
        <w:widowControl/>
        <w:suppressAutoHyphens/>
        <w:jc w:val="center"/>
        <w:rPr>
          <w:b/>
          <w:sz w:val="28"/>
          <w:szCs w:val="28"/>
        </w:rPr>
      </w:pPr>
    </w:p>
    <w:p w:rsidR="0078153F" w:rsidRPr="0078153F" w:rsidRDefault="0078153F" w:rsidP="0078153F">
      <w:pPr>
        <w:widowControl/>
        <w:suppressAutoHyphens/>
        <w:jc w:val="center"/>
        <w:rPr>
          <w:b/>
          <w:sz w:val="28"/>
          <w:szCs w:val="28"/>
        </w:rPr>
      </w:pPr>
    </w:p>
    <w:p w:rsidR="0078153F" w:rsidRPr="0078153F" w:rsidRDefault="0078153F" w:rsidP="0078153F">
      <w:pPr>
        <w:widowControl/>
        <w:suppressAutoHyphens/>
        <w:jc w:val="center"/>
        <w:rPr>
          <w:b/>
          <w:sz w:val="28"/>
          <w:szCs w:val="28"/>
        </w:rPr>
      </w:pPr>
    </w:p>
    <w:p w:rsidR="0078153F" w:rsidRPr="0078153F" w:rsidRDefault="0078153F" w:rsidP="0078153F">
      <w:pPr>
        <w:widowControl/>
        <w:suppressAutoHyphens/>
        <w:jc w:val="center"/>
        <w:rPr>
          <w:b/>
          <w:sz w:val="28"/>
          <w:szCs w:val="28"/>
        </w:rPr>
      </w:pPr>
    </w:p>
    <w:p w:rsidR="0078153F" w:rsidRPr="0078153F" w:rsidRDefault="0078153F" w:rsidP="0078153F">
      <w:pPr>
        <w:widowControl/>
        <w:suppressAutoHyphens/>
        <w:rPr>
          <w:b/>
          <w:sz w:val="28"/>
          <w:szCs w:val="28"/>
        </w:rPr>
      </w:pPr>
    </w:p>
    <w:p w:rsidR="0078153F" w:rsidRPr="0078153F" w:rsidRDefault="0078153F" w:rsidP="0078153F">
      <w:pPr>
        <w:widowControl/>
        <w:suppressAutoHyphens/>
        <w:rPr>
          <w:b/>
          <w:sz w:val="28"/>
          <w:szCs w:val="28"/>
        </w:rPr>
      </w:pPr>
    </w:p>
    <w:p w:rsidR="0078153F" w:rsidRPr="0078153F" w:rsidRDefault="0078153F" w:rsidP="0078153F">
      <w:pPr>
        <w:widowControl/>
        <w:suppressAutoHyphens/>
        <w:jc w:val="center"/>
        <w:rPr>
          <w:sz w:val="24"/>
          <w:szCs w:val="24"/>
          <w:lang w:eastAsia="zh-CN"/>
        </w:rPr>
      </w:pPr>
      <w:r w:rsidRPr="0078153F">
        <w:rPr>
          <w:sz w:val="28"/>
          <w:szCs w:val="28"/>
        </w:rPr>
        <w:t>202   -202    УЧ. ГОД</w:t>
      </w:r>
    </w:p>
    <w:p w:rsidR="0078153F" w:rsidRDefault="0078153F" w:rsidP="0078153F">
      <w:pPr>
        <w:widowControl/>
        <w:suppressAutoHyphens/>
        <w:jc w:val="center"/>
        <w:rPr>
          <w:b/>
          <w:bCs/>
          <w:sz w:val="28"/>
          <w:szCs w:val="28"/>
          <w:lang w:eastAsia="zh-CN"/>
        </w:rPr>
      </w:pPr>
    </w:p>
    <w:p w:rsidR="001C7967" w:rsidRDefault="001C7967" w:rsidP="0078153F">
      <w:pPr>
        <w:widowControl/>
        <w:suppressAutoHyphens/>
        <w:jc w:val="center"/>
        <w:rPr>
          <w:b/>
          <w:bCs/>
          <w:sz w:val="28"/>
          <w:szCs w:val="28"/>
          <w:lang w:eastAsia="zh-CN"/>
        </w:rPr>
      </w:pPr>
    </w:p>
    <w:p w:rsidR="001C7967" w:rsidRDefault="001C7967" w:rsidP="0078153F">
      <w:pPr>
        <w:widowControl/>
        <w:suppressAutoHyphens/>
        <w:jc w:val="center"/>
        <w:rPr>
          <w:b/>
          <w:bCs/>
          <w:sz w:val="28"/>
          <w:szCs w:val="28"/>
          <w:lang w:eastAsia="zh-CN"/>
        </w:rPr>
      </w:pPr>
    </w:p>
    <w:p w:rsidR="001C7967" w:rsidRDefault="001C7967" w:rsidP="0078153F">
      <w:pPr>
        <w:widowControl/>
        <w:suppressAutoHyphens/>
        <w:jc w:val="center"/>
        <w:rPr>
          <w:b/>
          <w:bCs/>
          <w:sz w:val="28"/>
          <w:szCs w:val="28"/>
          <w:lang w:eastAsia="zh-CN"/>
        </w:rPr>
      </w:pPr>
    </w:p>
    <w:p w:rsidR="001C7967" w:rsidRDefault="001C7967" w:rsidP="0078153F">
      <w:pPr>
        <w:widowControl/>
        <w:suppressAutoHyphens/>
        <w:jc w:val="center"/>
        <w:rPr>
          <w:b/>
          <w:bCs/>
          <w:sz w:val="28"/>
          <w:szCs w:val="28"/>
          <w:lang w:eastAsia="zh-CN"/>
        </w:rPr>
      </w:pPr>
    </w:p>
    <w:p w:rsidR="0078153F" w:rsidRPr="0078153F" w:rsidRDefault="0078153F" w:rsidP="0078153F">
      <w:pPr>
        <w:widowControl/>
        <w:suppressAutoHyphens/>
        <w:jc w:val="center"/>
        <w:rPr>
          <w:sz w:val="24"/>
          <w:szCs w:val="24"/>
          <w:lang w:eastAsia="zh-CN"/>
        </w:rPr>
      </w:pPr>
      <w:r w:rsidRPr="0078153F">
        <w:rPr>
          <w:b/>
          <w:bCs/>
          <w:sz w:val="28"/>
          <w:szCs w:val="28"/>
          <w:lang w:eastAsia="zh-CN"/>
        </w:rPr>
        <w:lastRenderedPageBreak/>
        <w:t>ПРОТОКОЛ № 1</w:t>
      </w:r>
    </w:p>
    <w:p w:rsidR="0078153F" w:rsidRPr="0078153F" w:rsidRDefault="0078153F" w:rsidP="0078153F">
      <w:pPr>
        <w:widowControl/>
        <w:suppressAutoHyphens/>
        <w:jc w:val="center"/>
        <w:rPr>
          <w:sz w:val="24"/>
          <w:szCs w:val="24"/>
          <w:lang w:eastAsia="zh-CN"/>
        </w:rPr>
      </w:pPr>
      <w:r w:rsidRPr="0078153F">
        <w:rPr>
          <w:sz w:val="28"/>
          <w:szCs w:val="28"/>
          <w:lang w:eastAsia="zh-CN"/>
        </w:rPr>
        <w:t xml:space="preserve">Заседания Государственной экзаменационной комиссии (ГЭК) государственного экзамена специальность </w:t>
      </w:r>
      <w:proofErr w:type="gramStart"/>
      <w:r w:rsidRPr="0078153F">
        <w:rPr>
          <w:sz w:val="28"/>
          <w:szCs w:val="28"/>
        </w:rPr>
        <w:t xml:space="preserve">« </w:t>
      </w:r>
      <w:r w:rsidRPr="0078153F">
        <w:rPr>
          <w:color w:val="000000"/>
          <w:spacing w:val="-1"/>
          <w:sz w:val="28"/>
          <w:szCs w:val="28"/>
          <w:lang w:eastAsia="zh-CN"/>
        </w:rPr>
        <w:t>Акушерское</w:t>
      </w:r>
      <w:proofErr w:type="gramEnd"/>
      <w:r w:rsidRPr="0078153F">
        <w:rPr>
          <w:color w:val="000000"/>
          <w:spacing w:val="-1"/>
          <w:sz w:val="28"/>
          <w:szCs w:val="28"/>
          <w:lang w:eastAsia="zh-CN"/>
        </w:rPr>
        <w:t xml:space="preserve"> дело</w:t>
      </w:r>
      <w:r w:rsidRPr="0078153F">
        <w:rPr>
          <w:sz w:val="28"/>
          <w:szCs w:val="28"/>
        </w:rPr>
        <w:t>»</w:t>
      </w:r>
    </w:p>
    <w:p w:rsidR="0078153F" w:rsidRPr="0078153F" w:rsidRDefault="0078153F" w:rsidP="0078153F">
      <w:pPr>
        <w:widowControl/>
        <w:suppressAutoHyphens/>
        <w:jc w:val="right"/>
        <w:rPr>
          <w:sz w:val="24"/>
          <w:szCs w:val="24"/>
          <w:lang w:eastAsia="zh-CN"/>
        </w:rPr>
      </w:pPr>
      <w:r w:rsidRPr="0078153F">
        <w:rPr>
          <w:sz w:val="28"/>
          <w:szCs w:val="28"/>
          <w:lang w:eastAsia="zh-CN"/>
        </w:rPr>
        <w:t>от «____» _______20     г.</w:t>
      </w:r>
    </w:p>
    <w:p w:rsidR="0078153F" w:rsidRPr="0078153F" w:rsidRDefault="0078153F" w:rsidP="0078153F">
      <w:pPr>
        <w:widowControl/>
        <w:suppressAutoHyphens/>
        <w:ind w:firstLine="720"/>
        <w:jc w:val="center"/>
        <w:rPr>
          <w:sz w:val="28"/>
          <w:szCs w:val="28"/>
          <w:lang w:eastAsia="zh-CN"/>
        </w:rPr>
      </w:pPr>
    </w:p>
    <w:p w:rsidR="0078153F" w:rsidRPr="0078153F" w:rsidRDefault="0078153F" w:rsidP="0078153F">
      <w:pPr>
        <w:widowControl/>
        <w:suppressAutoHyphens/>
        <w:rPr>
          <w:sz w:val="24"/>
          <w:szCs w:val="24"/>
          <w:lang w:eastAsia="zh-CN"/>
        </w:rPr>
      </w:pPr>
      <w:r w:rsidRPr="0078153F">
        <w:rPr>
          <w:sz w:val="28"/>
          <w:szCs w:val="28"/>
          <w:lang w:eastAsia="zh-CN"/>
        </w:rPr>
        <w:t>Присутствовали:</w:t>
      </w:r>
    </w:p>
    <w:p w:rsidR="0078153F" w:rsidRPr="0078153F" w:rsidRDefault="0078153F" w:rsidP="0078153F">
      <w:pPr>
        <w:widowControl/>
        <w:suppressAutoHyphens/>
        <w:rPr>
          <w:sz w:val="24"/>
          <w:szCs w:val="24"/>
          <w:lang w:eastAsia="zh-CN"/>
        </w:rPr>
      </w:pPr>
      <w:r w:rsidRPr="0078153F">
        <w:rPr>
          <w:sz w:val="28"/>
          <w:szCs w:val="28"/>
          <w:lang w:eastAsia="zh-CN"/>
        </w:rPr>
        <w:t xml:space="preserve">1. Председатель </w:t>
      </w:r>
      <w:proofErr w:type="gramStart"/>
      <w:r w:rsidRPr="0078153F">
        <w:rPr>
          <w:sz w:val="28"/>
          <w:szCs w:val="28"/>
          <w:lang w:eastAsia="zh-CN"/>
        </w:rPr>
        <w:t>ГЭК:_</w:t>
      </w:r>
      <w:proofErr w:type="gramEnd"/>
      <w:r w:rsidRPr="0078153F">
        <w:rPr>
          <w:sz w:val="28"/>
          <w:szCs w:val="28"/>
          <w:lang w:eastAsia="zh-CN"/>
        </w:rPr>
        <w:t>_________________</w:t>
      </w:r>
    </w:p>
    <w:p w:rsidR="0078153F" w:rsidRPr="0078153F" w:rsidRDefault="0078153F" w:rsidP="0078153F">
      <w:pPr>
        <w:widowControl/>
        <w:suppressAutoHyphens/>
        <w:rPr>
          <w:sz w:val="24"/>
          <w:szCs w:val="24"/>
          <w:lang w:eastAsia="zh-CN"/>
        </w:rPr>
      </w:pPr>
      <w:r w:rsidRPr="0078153F">
        <w:rPr>
          <w:sz w:val="28"/>
          <w:szCs w:val="28"/>
          <w:lang w:eastAsia="zh-CN"/>
        </w:rPr>
        <w:t>2. Зам. Председателя: __________________</w:t>
      </w:r>
    </w:p>
    <w:p w:rsidR="0078153F" w:rsidRPr="0078153F" w:rsidRDefault="0078153F" w:rsidP="0078153F">
      <w:pPr>
        <w:widowControl/>
        <w:suppressAutoHyphens/>
        <w:rPr>
          <w:sz w:val="24"/>
          <w:szCs w:val="24"/>
          <w:lang w:eastAsia="zh-CN"/>
        </w:rPr>
      </w:pPr>
      <w:r w:rsidRPr="0078153F">
        <w:rPr>
          <w:sz w:val="28"/>
          <w:szCs w:val="28"/>
          <w:lang w:eastAsia="zh-CN"/>
        </w:rPr>
        <w:t>3. Члены комиссии: _______________________________________________</w:t>
      </w:r>
    </w:p>
    <w:p w:rsidR="0078153F" w:rsidRPr="0078153F" w:rsidRDefault="0078153F" w:rsidP="0078153F">
      <w:pPr>
        <w:widowControl/>
        <w:suppressAutoHyphens/>
        <w:rPr>
          <w:sz w:val="24"/>
          <w:szCs w:val="24"/>
          <w:lang w:eastAsia="zh-CN"/>
        </w:rPr>
      </w:pPr>
      <w:r w:rsidRPr="0078153F">
        <w:rPr>
          <w:sz w:val="28"/>
          <w:szCs w:val="28"/>
          <w:lang w:eastAsia="zh-CN"/>
        </w:rPr>
        <w:t xml:space="preserve">4. Ответственный </w:t>
      </w:r>
      <w:proofErr w:type="gramStart"/>
      <w:r w:rsidRPr="0078153F">
        <w:rPr>
          <w:sz w:val="28"/>
          <w:szCs w:val="28"/>
          <w:lang w:eastAsia="zh-CN"/>
        </w:rPr>
        <w:t>секретарь:_</w:t>
      </w:r>
      <w:proofErr w:type="gramEnd"/>
      <w:r w:rsidRPr="0078153F">
        <w:rPr>
          <w:sz w:val="28"/>
          <w:szCs w:val="28"/>
          <w:lang w:eastAsia="zh-CN"/>
        </w:rPr>
        <w:t>____________</w:t>
      </w:r>
    </w:p>
    <w:p w:rsidR="0078153F" w:rsidRPr="0078153F" w:rsidRDefault="0078153F" w:rsidP="0078153F">
      <w:pPr>
        <w:widowControl/>
        <w:suppressAutoHyphens/>
        <w:rPr>
          <w:sz w:val="24"/>
          <w:szCs w:val="24"/>
          <w:lang w:eastAsia="zh-CN"/>
        </w:rPr>
      </w:pPr>
      <w:r w:rsidRPr="0078153F">
        <w:rPr>
          <w:sz w:val="28"/>
          <w:szCs w:val="28"/>
          <w:lang w:eastAsia="zh-CN"/>
        </w:rPr>
        <w:t xml:space="preserve">Повестка дня:1. Допуск студентов к государственной итоговой аттестации         </w:t>
      </w:r>
    </w:p>
    <w:p w:rsidR="0078153F" w:rsidRPr="0078153F" w:rsidRDefault="0078153F" w:rsidP="0078153F">
      <w:pPr>
        <w:widowControl/>
        <w:suppressAutoHyphens/>
        <w:rPr>
          <w:sz w:val="24"/>
          <w:szCs w:val="24"/>
          <w:lang w:eastAsia="zh-CN"/>
        </w:rPr>
      </w:pPr>
      <w:r w:rsidRPr="0078153F">
        <w:rPr>
          <w:sz w:val="28"/>
          <w:szCs w:val="28"/>
          <w:lang w:eastAsia="zh-CN"/>
        </w:rPr>
        <w:t>Слушали:1. Председателя ГЭК о допуске студентов к государственной итоговой аттестации.</w:t>
      </w:r>
    </w:p>
    <w:p w:rsidR="0078153F" w:rsidRPr="0078153F" w:rsidRDefault="0078153F" w:rsidP="0078153F">
      <w:pPr>
        <w:widowControl/>
        <w:suppressAutoHyphens/>
        <w:rPr>
          <w:sz w:val="24"/>
          <w:szCs w:val="24"/>
          <w:lang w:eastAsia="zh-CN"/>
        </w:rPr>
      </w:pPr>
      <w:r w:rsidRPr="0078153F">
        <w:rPr>
          <w:sz w:val="28"/>
          <w:szCs w:val="28"/>
          <w:lang w:eastAsia="zh-CN"/>
        </w:rPr>
        <w:t>Постановили:1. Допустить следующих студентов 3 курса</w:t>
      </w:r>
      <w:r w:rsidRPr="0078153F">
        <w:rPr>
          <w:b/>
          <w:bCs/>
          <w:sz w:val="28"/>
          <w:szCs w:val="28"/>
          <w:lang w:eastAsia="zh-CN"/>
        </w:rPr>
        <w:t xml:space="preserve"> № </w:t>
      </w:r>
      <w:r w:rsidRPr="0078153F">
        <w:rPr>
          <w:sz w:val="28"/>
          <w:szCs w:val="28"/>
          <w:lang w:eastAsia="zh-CN"/>
        </w:rPr>
        <w:t>группы к государственной итоговой аттестации:</w:t>
      </w:r>
    </w:p>
    <w:tbl>
      <w:tblPr>
        <w:tblW w:w="5000" w:type="pct"/>
        <w:tblInd w:w="55" w:type="dxa"/>
        <w:tblLayout w:type="fixed"/>
        <w:tblCellMar>
          <w:top w:w="55" w:type="dxa"/>
          <w:left w:w="55" w:type="dxa"/>
          <w:bottom w:w="55" w:type="dxa"/>
          <w:right w:w="55" w:type="dxa"/>
        </w:tblCellMar>
        <w:tblLook w:val="0000" w:firstRow="0" w:lastRow="0" w:firstColumn="0" w:lastColumn="0" w:noHBand="0" w:noVBand="0"/>
      </w:tblPr>
      <w:tblGrid>
        <w:gridCol w:w="805"/>
        <w:gridCol w:w="8540"/>
      </w:tblGrid>
      <w:tr w:rsidR="0078153F" w:rsidRPr="0078153F" w:rsidTr="0078153F">
        <w:trPr>
          <w:trHeight w:hRule="exact" w:val="397"/>
        </w:trPr>
        <w:tc>
          <w:tcPr>
            <w:tcW w:w="861" w:type="dxa"/>
            <w:tcBorders>
              <w:top w:val="single" w:sz="4" w:space="0" w:color="000000"/>
              <w:left w:val="single" w:sz="4" w:space="0" w:color="000000"/>
              <w:bottom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8"/>
                <w:szCs w:val="28"/>
                <w:lang w:eastAsia="zh-CN"/>
              </w:rPr>
              <w:t>№</w:t>
            </w:r>
          </w:p>
        </w:tc>
        <w:tc>
          <w:tcPr>
            <w:tcW w:w="9234" w:type="dxa"/>
            <w:tcBorders>
              <w:top w:val="single" w:sz="4" w:space="0" w:color="000000"/>
              <w:left w:val="single" w:sz="4" w:space="0" w:color="000000"/>
              <w:bottom w:val="single" w:sz="4" w:space="0" w:color="000000"/>
              <w:right w:val="single" w:sz="4" w:space="0" w:color="000000"/>
            </w:tcBorders>
            <w:shd w:val="clear" w:color="auto" w:fill="auto"/>
          </w:tcPr>
          <w:p w:rsidR="0078153F" w:rsidRPr="0078153F" w:rsidRDefault="0078153F" w:rsidP="0078153F">
            <w:pPr>
              <w:widowControl/>
              <w:suppressAutoHyphens/>
              <w:jc w:val="center"/>
              <w:rPr>
                <w:sz w:val="24"/>
                <w:szCs w:val="24"/>
                <w:lang w:eastAsia="zh-CN"/>
              </w:rPr>
            </w:pPr>
            <w:r w:rsidRPr="0078153F">
              <w:rPr>
                <w:sz w:val="28"/>
                <w:szCs w:val="28"/>
                <w:lang w:eastAsia="zh-CN"/>
              </w:rPr>
              <w:t>Ф.И.О.</w:t>
            </w:r>
          </w:p>
        </w:tc>
      </w:tr>
      <w:tr w:rsidR="0078153F" w:rsidRPr="0078153F" w:rsidTr="0078153F">
        <w:trPr>
          <w:trHeight w:hRule="exact" w:val="340"/>
        </w:trPr>
        <w:tc>
          <w:tcPr>
            <w:tcW w:w="861" w:type="dxa"/>
            <w:tcBorders>
              <w:left w:val="single" w:sz="4" w:space="0" w:color="000000"/>
              <w:bottom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1</w:t>
            </w:r>
          </w:p>
        </w:tc>
        <w:tc>
          <w:tcPr>
            <w:tcW w:w="9234" w:type="dxa"/>
            <w:tcBorders>
              <w:left w:val="single" w:sz="4" w:space="0" w:color="000000"/>
              <w:bottom w:val="single" w:sz="4" w:space="0" w:color="000000"/>
              <w:right w:val="single" w:sz="4" w:space="0" w:color="000000"/>
            </w:tcBorders>
            <w:shd w:val="clear" w:color="auto" w:fill="auto"/>
          </w:tcPr>
          <w:p w:rsidR="0078153F" w:rsidRPr="0078153F" w:rsidRDefault="0078153F" w:rsidP="0078153F">
            <w:pPr>
              <w:widowControl/>
              <w:suppressAutoHyphens/>
              <w:ind w:left="227"/>
              <w:rPr>
                <w:sz w:val="24"/>
                <w:szCs w:val="24"/>
                <w:lang w:eastAsia="zh-CN"/>
              </w:rPr>
            </w:pPr>
          </w:p>
        </w:tc>
      </w:tr>
      <w:tr w:rsidR="0078153F" w:rsidRPr="0078153F" w:rsidTr="0078153F">
        <w:trPr>
          <w:trHeight w:hRule="exact" w:val="340"/>
        </w:trPr>
        <w:tc>
          <w:tcPr>
            <w:tcW w:w="861" w:type="dxa"/>
            <w:tcBorders>
              <w:left w:val="single" w:sz="4" w:space="0" w:color="000000"/>
              <w:bottom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2</w:t>
            </w:r>
          </w:p>
        </w:tc>
        <w:tc>
          <w:tcPr>
            <w:tcW w:w="9234" w:type="dxa"/>
            <w:tcBorders>
              <w:left w:val="single" w:sz="4" w:space="0" w:color="000000"/>
              <w:bottom w:val="single" w:sz="4" w:space="0" w:color="000000"/>
              <w:right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 xml:space="preserve">   </w:t>
            </w:r>
            <w:bookmarkStart w:id="10" w:name="_Hlk112319817"/>
            <w:bookmarkEnd w:id="10"/>
          </w:p>
        </w:tc>
      </w:tr>
      <w:tr w:rsidR="0078153F" w:rsidRPr="0078153F" w:rsidTr="0078153F">
        <w:trPr>
          <w:trHeight w:hRule="exact" w:val="340"/>
        </w:trPr>
        <w:tc>
          <w:tcPr>
            <w:tcW w:w="861" w:type="dxa"/>
            <w:tcBorders>
              <w:left w:val="single" w:sz="4" w:space="0" w:color="000000"/>
              <w:bottom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3</w:t>
            </w:r>
          </w:p>
        </w:tc>
        <w:tc>
          <w:tcPr>
            <w:tcW w:w="9234" w:type="dxa"/>
            <w:tcBorders>
              <w:left w:val="single" w:sz="4" w:space="0" w:color="000000"/>
              <w:bottom w:val="single" w:sz="4" w:space="0" w:color="000000"/>
              <w:right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 xml:space="preserve">   </w:t>
            </w:r>
          </w:p>
        </w:tc>
      </w:tr>
      <w:tr w:rsidR="0078153F" w:rsidRPr="0078153F" w:rsidTr="0078153F">
        <w:trPr>
          <w:trHeight w:hRule="exact" w:val="340"/>
        </w:trPr>
        <w:tc>
          <w:tcPr>
            <w:tcW w:w="861" w:type="dxa"/>
            <w:tcBorders>
              <w:left w:val="single" w:sz="4" w:space="0" w:color="000000"/>
              <w:bottom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4</w:t>
            </w:r>
          </w:p>
        </w:tc>
        <w:tc>
          <w:tcPr>
            <w:tcW w:w="9234" w:type="dxa"/>
            <w:tcBorders>
              <w:left w:val="single" w:sz="4" w:space="0" w:color="000000"/>
              <w:bottom w:val="single" w:sz="4" w:space="0" w:color="000000"/>
              <w:right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 xml:space="preserve">   </w:t>
            </w:r>
          </w:p>
        </w:tc>
      </w:tr>
      <w:tr w:rsidR="0078153F" w:rsidRPr="0078153F" w:rsidTr="0078153F">
        <w:trPr>
          <w:trHeight w:hRule="exact" w:val="340"/>
        </w:trPr>
        <w:tc>
          <w:tcPr>
            <w:tcW w:w="861" w:type="dxa"/>
            <w:tcBorders>
              <w:left w:val="single" w:sz="4" w:space="0" w:color="000000"/>
              <w:bottom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5</w:t>
            </w:r>
          </w:p>
        </w:tc>
        <w:tc>
          <w:tcPr>
            <w:tcW w:w="9234" w:type="dxa"/>
            <w:tcBorders>
              <w:left w:val="single" w:sz="4" w:space="0" w:color="000000"/>
              <w:bottom w:val="single" w:sz="4" w:space="0" w:color="000000"/>
              <w:right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 xml:space="preserve">   </w:t>
            </w:r>
          </w:p>
        </w:tc>
      </w:tr>
      <w:tr w:rsidR="0078153F" w:rsidRPr="0078153F" w:rsidTr="0078153F">
        <w:trPr>
          <w:trHeight w:hRule="exact" w:val="340"/>
        </w:trPr>
        <w:tc>
          <w:tcPr>
            <w:tcW w:w="861" w:type="dxa"/>
            <w:tcBorders>
              <w:left w:val="single" w:sz="4" w:space="0" w:color="000000"/>
              <w:bottom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6</w:t>
            </w:r>
          </w:p>
        </w:tc>
        <w:tc>
          <w:tcPr>
            <w:tcW w:w="9234" w:type="dxa"/>
            <w:tcBorders>
              <w:left w:val="single" w:sz="4" w:space="0" w:color="000000"/>
              <w:bottom w:val="single" w:sz="4" w:space="0" w:color="000000"/>
              <w:right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 xml:space="preserve">   </w:t>
            </w:r>
          </w:p>
        </w:tc>
      </w:tr>
      <w:tr w:rsidR="0078153F" w:rsidRPr="0078153F" w:rsidTr="0078153F">
        <w:trPr>
          <w:trHeight w:hRule="exact" w:val="340"/>
        </w:trPr>
        <w:tc>
          <w:tcPr>
            <w:tcW w:w="861" w:type="dxa"/>
            <w:tcBorders>
              <w:left w:val="single" w:sz="4" w:space="0" w:color="000000"/>
              <w:bottom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7</w:t>
            </w:r>
          </w:p>
        </w:tc>
        <w:tc>
          <w:tcPr>
            <w:tcW w:w="9234" w:type="dxa"/>
            <w:tcBorders>
              <w:left w:val="single" w:sz="4" w:space="0" w:color="000000"/>
              <w:bottom w:val="single" w:sz="4" w:space="0" w:color="000000"/>
              <w:right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 xml:space="preserve">   </w:t>
            </w:r>
          </w:p>
        </w:tc>
      </w:tr>
      <w:tr w:rsidR="0078153F" w:rsidRPr="0078153F" w:rsidTr="0078153F">
        <w:trPr>
          <w:trHeight w:hRule="exact" w:val="340"/>
        </w:trPr>
        <w:tc>
          <w:tcPr>
            <w:tcW w:w="861" w:type="dxa"/>
            <w:tcBorders>
              <w:left w:val="single" w:sz="4" w:space="0" w:color="000000"/>
              <w:bottom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8</w:t>
            </w:r>
          </w:p>
        </w:tc>
        <w:tc>
          <w:tcPr>
            <w:tcW w:w="9234" w:type="dxa"/>
            <w:tcBorders>
              <w:left w:val="single" w:sz="4" w:space="0" w:color="000000"/>
              <w:bottom w:val="single" w:sz="4" w:space="0" w:color="000000"/>
              <w:right w:val="single" w:sz="4" w:space="0" w:color="000000"/>
            </w:tcBorders>
            <w:shd w:val="clear" w:color="auto" w:fill="auto"/>
          </w:tcPr>
          <w:p w:rsidR="0078153F" w:rsidRPr="0078153F" w:rsidRDefault="0078153F" w:rsidP="0078153F">
            <w:pPr>
              <w:widowControl/>
              <w:suppressAutoHyphens/>
              <w:rPr>
                <w:sz w:val="24"/>
                <w:szCs w:val="24"/>
                <w:lang w:eastAsia="zh-CN"/>
              </w:rPr>
            </w:pPr>
          </w:p>
        </w:tc>
      </w:tr>
      <w:tr w:rsidR="0078153F" w:rsidRPr="0078153F" w:rsidTr="0078153F">
        <w:trPr>
          <w:trHeight w:hRule="exact" w:val="340"/>
        </w:trPr>
        <w:tc>
          <w:tcPr>
            <w:tcW w:w="861" w:type="dxa"/>
            <w:tcBorders>
              <w:left w:val="single" w:sz="4" w:space="0" w:color="000000"/>
              <w:bottom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9</w:t>
            </w:r>
          </w:p>
        </w:tc>
        <w:tc>
          <w:tcPr>
            <w:tcW w:w="9234" w:type="dxa"/>
            <w:tcBorders>
              <w:left w:val="single" w:sz="4" w:space="0" w:color="000000"/>
              <w:bottom w:val="single" w:sz="4" w:space="0" w:color="000000"/>
              <w:right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 xml:space="preserve">   </w:t>
            </w:r>
          </w:p>
        </w:tc>
      </w:tr>
      <w:tr w:rsidR="0078153F" w:rsidRPr="0078153F" w:rsidTr="0078153F">
        <w:trPr>
          <w:trHeight w:hRule="exact" w:val="340"/>
        </w:trPr>
        <w:tc>
          <w:tcPr>
            <w:tcW w:w="861" w:type="dxa"/>
            <w:tcBorders>
              <w:left w:val="single" w:sz="4" w:space="0" w:color="000000"/>
              <w:bottom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10</w:t>
            </w:r>
          </w:p>
        </w:tc>
        <w:tc>
          <w:tcPr>
            <w:tcW w:w="9234" w:type="dxa"/>
            <w:tcBorders>
              <w:left w:val="single" w:sz="4" w:space="0" w:color="000000"/>
              <w:bottom w:val="single" w:sz="4" w:space="0" w:color="000000"/>
              <w:right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 xml:space="preserve">   </w:t>
            </w:r>
          </w:p>
        </w:tc>
      </w:tr>
      <w:tr w:rsidR="0078153F" w:rsidRPr="0078153F" w:rsidTr="0078153F">
        <w:trPr>
          <w:trHeight w:hRule="exact" w:val="340"/>
        </w:trPr>
        <w:tc>
          <w:tcPr>
            <w:tcW w:w="861" w:type="dxa"/>
            <w:tcBorders>
              <w:left w:val="single" w:sz="4" w:space="0" w:color="000000"/>
              <w:bottom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11</w:t>
            </w:r>
          </w:p>
        </w:tc>
        <w:tc>
          <w:tcPr>
            <w:tcW w:w="9234" w:type="dxa"/>
            <w:tcBorders>
              <w:left w:val="single" w:sz="4" w:space="0" w:color="000000"/>
              <w:bottom w:val="single" w:sz="4" w:space="0" w:color="000000"/>
              <w:right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 xml:space="preserve">   </w:t>
            </w:r>
          </w:p>
        </w:tc>
      </w:tr>
      <w:tr w:rsidR="0078153F" w:rsidRPr="0078153F" w:rsidTr="0078153F">
        <w:trPr>
          <w:trHeight w:hRule="exact" w:val="340"/>
        </w:trPr>
        <w:tc>
          <w:tcPr>
            <w:tcW w:w="861" w:type="dxa"/>
            <w:tcBorders>
              <w:left w:val="single" w:sz="4" w:space="0" w:color="000000"/>
              <w:bottom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12</w:t>
            </w:r>
          </w:p>
        </w:tc>
        <w:tc>
          <w:tcPr>
            <w:tcW w:w="9234" w:type="dxa"/>
            <w:tcBorders>
              <w:left w:val="single" w:sz="4" w:space="0" w:color="000000"/>
              <w:bottom w:val="single" w:sz="4" w:space="0" w:color="000000"/>
              <w:right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 xml:space="preserve">   </w:t>
            </w:r>
          </w:p>
        </w:tc>
      </w:tr>
      <w:tr w:rsidR="0078153F" w:rsidRPr="0078153F" w:rsidTr="0078153F">
        <w:trPr>
          <w:trHeight w:hRule="exact" w:val="340"/>
        </w:trPr>
        <w:tc>
          <w:tcPr>
            <w:tcW w:w="861" w:type="dxa"/>
            <w:tcBorders>
              <w:left w:val="single" w:sz="4" w:space="0" w:color="000000"/>
              <w:bottom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13</w:t>
            </w:r>
          </w:p>
        </w:tc>
        <w:tc>
          <w:tcPr>
            <w:tcW w:w="9234" w:type="dxa"/>
            <w:tcBorders>
              <w:left w:val="single" w:sz="4" w:space="0" w:color="000000"/>
              <w:bottom w:val="single" w:sz="4" w:space="0" w:color="000000"/>
              <w:right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 xml:space="preserve">   </w:t>
            </w:r>
          </w:p>
        </w:tc>
      </w:tr>
      <w:tr w:rsidR="0078153F" w:rsidRPr="0078153F" w:rsidTr="0078153F">
        <w:trPr>
          <w:trHeight w:hRule="exact" w:val="340"/>
        </w:trPr>
        <w:tc>
          <w:tcPr>
            <w:tcW w:w="861" w:type="dxa"/>
            <w:tcBorders>
              <w:left w:val="single" w:sz="4" w:space="0" w:color="000000"/>
              <w:bottom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14</w:t>
            </w:r>
          </w:p>
        </w:tc>
        <w:tc>
          <w:tcPr>
            <w:tcW w:w="9234" w:type="dxa"/>
            <w:tcBorders>
              <w:left w:val="single" w:sz="4" w:space="0" w:color="000000"/>
              <w:bottom w:val="single" w:sz="4" w:space="0" w:color="000000"/>
              <w:right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 xml:space="preserve">   </w:t>
            </w:r>
          </w:p>
        </w:tc>
      </w:tr>
      <w:tr w:rsidR="0078153F" w:rsidRPr="0078153F" w:rsidTr="0078153F">
        <w:trPr>
          <w:trHeight w:hRule="exact" w:val="340"/>
        </w:trPr>
        <w:tc>
          <w:tcPr>
            <w:tcW w:w="861" w:type="dxa"/>
            <w:tcBorders>
              <w:left w:val="single" w:sz="4" w:space="0" w:color="000000"/>
              <w:bottom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15</w:t>
            </w:r>
          </w:p>
        </w:tc>
        <w:tc>
          <w:tcPr>
            <w:tcW w:w="9234" w:type="dxa"/>
            <w:tcBorders>
              <w:left w:val="single" w:sz="4" w:space="0" w:color="000000"/>
              <w:bottom w:val="single" w:sz="4" w:space="0" w:color="000000"/>
              <w:right w:val="single" w:sz="4" w:space="0" w:color="000000"/>
            </w:tcBorders>
            <w:shd w:val="clear" w:color="auto" w:fill="auto"/>
          </w:tcPr>
          <w:p w:rsidR="0078153F" w:rsidRPr="0078153F" w:rsidRDefault="0078153F" w:rsidP="0078153F">
            <w:pPr>
              <w:widowControl/>
              <w:suppressAutoHyphens/>
              <w:rPr>
                <w:sz w:val="24"/>
                <w:szCs w:val="24"/>
                <w:lang w:eastAsia="zh-CN"/>
              </w:rPr>
            </w:pPr>
            <w:r w:rsidRPr="0078153F">
              <w:rPr>
                <w:sz w:val="24"/>
                <w:szCs w:val="24"/>
                <w:lang w:eastAsia="zh-CN"/>
              </w:rPr>
              <w:t xml:space="preserve">   </w:t>
            </w:r>
          </w:p>
        </w:tc>
      </w:tr>
    </w:tbl>
    <w:p w:rsidR="0078153F" w:rsidRPr="0078153F" w:rsidRDefault="0078153F" w:rsidP="0078153F">
      <w:pPr>
        <w:widowControl/>
        <w:suppressAutoHyphens/>
        <w:rPr>
          <w:sz w:val="28"/>
          <w:szCs w:val="28"/>
          <w:lang w:eastAsia="zh-CN"/>
        </w:rPr>
      </w:pPr>
    </w:p>
    <w:p w:rsidR="0078153F" w:rsidRPr="0078153F" w:rsidRDefault="0078153F" w:rsidP="0078153F">
      <w:pPr>
        <w:widowControl/>
        <w:suppressAutoHyphens/>
        <w:rPr>
          <w:sz w:val="28"/>
          <w:szCs w:val="28"/>
          <w:lang w:eastAsia="zh-CN"/>
        </w:rPr>
      </w:pPr>
    </w:p>
    <w:p w:rsidR="0078153F" w:rsidRPr="0078153F" w:rsidRDefault="0078153F" w:rsidP="0078153F">
      <w:pPr>
        <w:widowControl/>
        <w:suppressAutoHyphens/>
        <w:rPr>
          <w:sz w:val="24"/>
          <w:szCs w:val="24"/>
          <w:lang w:eastAsia="zh-CN"/>
        </w:rPr>
      </w:pPr>
      <w:r w:rsidRPr="0078153F">
        <w:rPr>
          <w:sz w:val="28"/>
          <w:szCs w:val="28"/>
          <w:lang w:eastAsia="zh-CN"/>
        </w:rPr>
        <w:t>Председатель ГЭК: ___________ /</w:t>
      </w:r>
      <w:r w:rsidRPr="0078153F">
        <w:rPr>
          <w:i/>
          <w:sz w:val="28"/>
          <w:szCs w:val="28"/>
          <w:lang w:eastAsia="zh-CN"/>
        </w:rPr>
        <w:t>ФИО</w:t>
      </w:r>
      <w:r w:rsidRPr="0078153F">
        <w:rPr>
          <w:sz w:val="28"/>
          <w:szCs w:val="28"/>
          <w:lang w:eastAsia="zh-CN"/>
        </w:rPr>
        <w:t xml:space="preserve"> /</w:t>
      </w:r>
    </w:p>
    <w:p w:rsidR="0078153F" w:rsidRPr="0078153F" w:rsidRDefault="0078153F" w:rsidP="0078153F">
      <w:pPr>
        <w:widowControl/>
        <w:suppressAutoHyphens/>
        <w:rPr>
          <w:sz w:val="24"/>
          <w:szCs w:val="24"/>
          <w:lang w:eastAsia="zh-CN"/>
        </w:rPr>
      </w:pPr>
    </w:p>
    <w:p w:rsidR="0078153F" w:rsidRPr="0078153F" w:rsidRDefault="0078153F" w:rsidP="0078153F">
      <w:pPr>
        <w:widowControl/>
        <w:suppressAutoHyphens/>
        <w:rPr>
          <w:sz w:val="24"/>
          <w:szCs w:val="24"/>
          <w:lang w:eastAsia="zh-CN"/>
        </w:rPr>
      </w:pPr>
      <w:r w:rsidRPr="0078153F">
        <w:rPr>
          <w:sz w:val="28"/>
          <w:szCs w:val="28"/>
          <w:lang w:eastAsia="zh-CN"/>
        </w:rPr>
        <w:t>Ответственный секретарь: ___________ /</w:t>
      </w:r>
      <w:r w:rsidRPr="0078153F">
        <w:rPr>
          <w:i/>
          <w:sz w:val="28"/>
          <w:szCs w:val="28"/>
          <w:lang w:eastAsia="zh-CN"/>
        </w:rPr>
        <w:t>ФИО</w:t>
      </w:r>
      <w:r w:rsidRPr="0078153F">
        <w:rPr>
          <w:sz w:val="28"/>
          <w:szCs w:val="28"/>
          <w:lang w:eastAsia="zh-CN"/>
        </w:rPr>
        <w:t>/</w:t>
      </w:r>
    </w:p>
    <w:p w:rsidR="001C7967" w:rsidRDefault="001C7967" w:rsidP="0078153F">
      <w:pPr>
        <w:widowControl/>
        <w:suppressAutoHyphens/>
        <w:jc w:val="center"/>
        <w:rPr>
          <w:b/>
          <w:bCs/>
          <w:sz w:val="28"/>
          <w:szCs w:val="28"/>
          <w:lang w:eastAsia="zh-CN"/>
        </w:rPr>
      </w:pPr>
    </w:p>
    <w:p w:rsidR="001C7967" w:rsidRDefault="001C7967" w:rsidP="0078153F">
      <w:pPr>
        <w:widowControl/>
        <w:suppressAutoHyphens/>
        <w:jc w:val="center"/>
        <w:rPr>
          <w:b/>
          <w:bCs/>
          <w:sz w:val="28"/>
          <w:szCs w:val="28"/>
          <w:lang w:eastAsia="zh-CN"/>
        </w:rPr>
      </w:pPr>
    </w:p>
    <w:p w:rsidR="001C7967" w:rsidRDefault="001C7967" w:rsidP="0078153F">
      <w:pPr>
        <w:widowControl/>
        <w:suppressAutoHyphens/>
        <w:jc w:val="center"/>
        <w:rPr>
          <w:b/>
          <w:bCs/>
          <w:sz w:val="28"/>
          <w:szCs w:val="28"/>
          <w:lang w:eastAsia="zh-CN"/>
        </w:rPr>
      </w:pPr>
    </w:p>
    <w:p w:rsidR="0078153F" w:rsidRPr="0078153F" w:rsidRDefault="0078153F" w:rsidP="0078153F">
      <w:pPr>
        <w:widowControl/>
        <w:suppressAutoHyphens/>
        <w:jc w:val="center"/>
        <w:rPr>
          <w:sz w:val="24"/>
          <w:szCs w:val="24"/>
          <w:lang w:eastAsia="zh-CN"/>
        </w:rPr>
      </w:pPr>
      <w:r w:rsidRPr="0078153F">
        <w:rPr>
          <w:b/>
          <w:bCs/>
          <w:sz w:val="28"/>
          <w:szCs w:val="28"/>
          <w:lang w:eastAsia="zh-CN"/>
        </w:rPr>
        <w:lastRenderedPageBreak/>
        <w:t>ПРОТОКОЛ № 2</w:t>
      </w:r>
    </w:p>
    <w:p w:rsidR="0078153F" w:rsidRPr="0078153F" w:rsidRDefault="0078153F" w:rsidP="0078153F">
      <w:pPr>
        <w:widowControl/>
        <w:suppressAutoHyphens/>
        <w:jc w:val="center"/>
        <w:rPr>
          <w:sz w:val="24"/>
          <w:szCs w:val="24"/>
          <w:lang w:eastAsia="zh-CN"/>
        </w:rPr>
      </w:pPr>
      <w:r w:rsidRPr="0078153F">
        <w:rPr>
          <w:sz w:val="28"/>
          <w:szCs w:val="28"/>
          <w:lang w:eastAsia="zh-CN"/>
        </w:rPr>
        <w:t>Заседания Государственной экзаменационной комиссии (ГЭК)</w:t>
      </w:r>
    </w:p>
    <w:p w:rsidR="0078153F" w:rsidRPr="0078153F" w:rsidRDefault="0078153F" w:rsidP="0078153F">
      <w:pPr>
        <w:widowControl/>
        <w:tabs>
          <w:tab w:val="left" w:pos="0"/>
        </w:tabs>
        <w:suppressAutoHyphens/>
        <w:ind w:firstLine="540"/>
        <w:jc w:val="center"/>
        <w:rPr>
          <w:sz w:val="24"/>
          <w:szCs w:val="24"/>
          <w:lang w:eastAsia="zh-CN"/>
        </w:rPr>
      </w:pPr>
      <w:r w:rsidRPr="0078153F">
        <w:rPr>
          <w:sz w:val="28"/>
          <w:szCs w:val="28"/>
          <w:lang w:eastAsia="zh-CN"/>
        </w:rPr>
        <w:t xml:space="preserve"> государственного экзамена</w:t>
      </w:r>
    </w:p>
    <w:p w:rsidR="0078153F" w:rsidRPr="0078153F" w:rsidRDefault="0078153F" w:rsidP="0078153F">
      <w:pPr>
        <w:widowControl/>
        <w:tabs>
          <w:tab w:val="left" w:pos="0"/>
        </w:tabs>
        <w:suppressAutoHyphens/>
        <w:ind w:firstLine="540"/>
        <w:jc w:val="center"/>
        <w:rPr>
          <w:sz w:val="24"/>
          <w:szCs w:val="24"/>
          <w:lang w:eastAsia="zh-CN"/>
        </w:rPr>
      </w:pPr>
      <w:r w:rsidRPr="0078153F">
        <w:rPr>
          <w:sz w:val="28"/>
          <w:szCs w:val="28"/>
          <w:lang w:eastAsia="zh-CN"/>
        </w:rPr>
        <w:t xml:space="preserve">специальность </w:t>
      </w:r>
      <w:proofErr w:type="gramStart"/>
      <w:r w:rsidRPr="0078153F">
        <w:rPr>
          <w:sz w:val="28"/>
          <w:szCs w:val="28"/>
        </w:rPr>
        <w:t xml:space="preserve">« </w:t>
      </w:r>
      <w:r w:rsidR="00545644" w:rsidRPr="00545644">
        <w:rPr>
          <w:color w:val="000000"/>
          <w:spacing w:val="-1"/>
          <w:sz w:val="28"/>
          <w:szCs w:val="28"/>
          <w:lang w:eastAsia="zh-CN"/>
        </w:rPr>
        <w:t>Акушерское</w:t>
      </w:r>
      <w:proofErr w:type="gramEnd"/>
      <w:r w:rsidR="00545644" w:rsidRPr="0078153F">
        <w:rPr>
          <w:color w:val="000000"/>
          <w:spacing w:val="-1"/>
          <w:sz w:val="28"/>
          <w:szCs w:val="28"/>
          <w:lang w:eastAsia="zh-CN"/>
        </w:rPr>
        <w:t xml:space="preserve"> дело</w:t>
      </w:r>
      <w:r w:rsidRPr="0078153F">
        <w:rPr>
          <w:sz w:val="28"/>
          <w:szCs w:val="28"/>
        </w:rPr>
        <w:t>»</w:t>
      </w:r>
    </w:p>
    <w:p w:rsidR="0078153F" w:rsidRPr="0078153F" w:rsidRDefault="0078153F" w:rsidP="0078153F">
      <w:pPr>
        <w:widowControl/>
        <w:suppressAutoHyphens/>
        <w:jc w:val="right"/>
        <w:rPr>
          <w:sz w:val="24"/>
          <w:szCs w:val="24"/>
          <w:lang w:eastAsia="zh-CN"/>
        </w:rPr>
      </w:pPr>
      <w:r w:rsidRPr="0078153F">
        <w:rPr>
          <w:sz w:val="28"/>
          <w:szCs w:val="28"/>
        </w:rPr>
        <w:t>от «____» ______</w:t>
      </w:r>
      <w:r w:rsidRPr="0078153F">
        <w:rPr>
          <w:sz w:val="28"/>
          <w:szCs w:val="28"/>
          <w:lang w:eastAsia="zh-CN"/>
        </w:rPr>
        <w:t>_20     г.</w:t>
      </w:r>
    </w:p>
    <w:p w:rsidR="0078153F" w:rsidRPr="0078153F" w:rsidRDefault="0078153F" w:rsidP="0078153F">
      <w:pPr>
        <w:widowControl/>
        <w:tabs>
          <w:tab w:val="left" w:pos="0"/>
        </w:tabs>
        <w:suppressAutoHyphens/>
        <w:ind w:firstLine="540"/>
        <w:jc w:val="center"/>
        <w:rPr>
          <w:sz w:val="28"/>
          <w:szCs w:val="28"/>
          <w:lang w:eastAsia="zh-CN"/>
        </w:rPr>
      </w:pPr>
    </w:p>
    <w:p w:rsidR="0078153F" w:rsidRPr="0078153F" w:rsidRDefault="0078153F" w:rsidP="0078153F">
      <w:pPr>
        <w:widowControl/>
        <w:suppressAutoHyphens/>
        <w:rPr>
          <w:sz w:val="24"/>
          <w:szCs w:val="24"/>
          <w:lang w:eastAsia="zh-CN"/>
        </w:rPr>
      </w:pPr>
      <w:r w:rsidRPr="0078153F">
        <w:rPr>
          <w:sz w:val="28"/>
          <w:szCs w:val="28"/>
          <w:lang w:eastAsia="zh-CN"/>
        </w:rPr>
        <w:t>Присутствовали:</w:t>
      </w:r>
    </w:p>
    <w:p w:rsidR="0078153F" w:rsidRPr="0078153F" w:rsidRDefault="0078153F" w:rsidP="0078153F">
      <w:pPr>
        <w:widowControl/>
        <w:suppressAutoHyphens/>
        <w:rPr>
          <w:sz w:val="24"/>
          <w:szCs w:val="24"/>
          <w:lang w:eastAsia="zh-CN"/>
        </w:rPr>
      </w:pPr>
      <w:r w:rsidRPr="0078153F">
        <w:rPr>
          <w:sz w:val="28"/>
          <w:szCs w:val="28"/>
          <w:lang w:eastAsia="zh-CN"/>
        </w:rPr>
        <w:t>1. Председатель ГЭК: ___________________</w:t>
      </w:r>
    </w:p>
    <w:p w:rsidR="0078153F" w:rsidRPr="0078153F" w:rsidRDefault="0078153F" w:rsidP="0078153F">
      <w:pPr>
        <w:widowControl/>
        <w:suppressAutoHyphens/>
        <w:rPr>
          <w:sz w:val="24"/>
          <w:szCs w:val="24"/>
          <w:lang w:eastAsia="zh-CN"/>
        </w:rPr>
      </w:pPr>
      <w:r w:rsidRPr="0078153F">
        <w:rPr>
          <w:sz w:val="28"/>
          <w:szCs w:val="28"/>
          <w:lang w:eastAsia="zh-CN"/>
        </w:rPr>
        <w:t xml:space="preserve">2. Зам. </w:t>
      </w:r>
      <w:proofErr w:type="gramStart"/>
      <w:r w:rsidRPr="0078153F">
        <w:rPr>
          <w:sz w:val="28"/>
          <w:szCs w:val="28"/>
          <w:lang w:eastAsia="zh-CN"/>
        </w:rPr>
        <w:t>председателя:  _</w:t>
      </w:r>
      <w:proofErr w:type="gramEnd"/>
      <w:r w:rsidRPr="0078153F">
        <w:rPr>
          <w:sz w:val="28"/>
          <w:szCs w:val="28"/>
          <w:lang w:eastAsia="zh-CN"/>
        </w:rPr>
        <w:t>__________________</w:t>
      </w:r>
    </w:p>
    <w:p w:rsidR="0078153F" w:rsidRPr="0078153F" w:rsidRDefault="0078153F" w:rsidP="0078153F">
      <w:pPr>
        <w:widowControl/>
        <w:suppressAutoHyphens/>
        <w:rPr>
          <w:sz w:val="24"/>
          <w:szCs w:val="24"/>
          <w:lang w:eastAsia="zh-CN"/>
        </w:rPr>
      </w:pPr>
      <w:r w:rsidRPr="0078153F">
        <w:rPr>
          <w:sz w:val="28"/>
          <w:szCs w:val="28"/>
          <w:lang w:eastAsia="zh-CN"/>
        </w:rPr>
        <w:t>3. Члены комиссии: ____________________________________________________</w:t>
      </w:r>
    </w:p>
    <w:p w:rsidR="0078153F" w:rsidRPr="0078153F" w:rsidRDefault="0078153F" w:rsidP="0078153F">
      <w:pPr>
        <w:widowControl/>
        <w:suppressAutoHyphens/>
        <w:rPr>
          <w:sz w:val="24"/>
          <w:szCs w:val="24"/>
          <w:lang w:eastAsia="zh-CN"/>
        </w:rPr>
      </w:pPr>
      <w:r w:rsidRPr="0078153F">
        <w:rPr>
          <w:sz w:val="28"/>
          <w:szCs w:val="28"/>
          <w:lang w:eastAsia="zh-CN"/>
        </w:rPr>
        <w:t>4. Ответственный секретарь: _____________</w:t>
      </w:r>
    </w:p>
    <w:p w:rsidR="0078153F" w:rsidRPr="0078153F" w:rsidRDefault="0078153F" w:rsidP="0078153F">
      <w:pPr>
        <w:widowControl/>
        <w:suppressAutoHyphens/>
        <w:jc w:val="both"/>
        <w:rPr>
          <w:sz w:val="24"/>
          <w:szCs w:val="24"/>
          <w:lang w:eastAsia="zh-CN"/>
        </w:rPr>
      </w:pPr>
      <w:r w:rsidRPr="0078153F">
        <w:rPr>
          <w:sz w:val="28"/>
          <w:szCs w:val="28"/>
          <w:lang w:eastAsia="zh-CN"/>
        </w:rPr>
        <w:t>Повестка дня:1. Проведение госуд</w:t>
      </w:r>
      <w:r w:rsidR="00545644">
        <w:rPr>
          <w:sz w:val="28"/>
          <w:szCs w:val="28"/>
          <w:lang w:eastAsia="zh-CN"/>
        </w:rPr>
        <w:t xml:space="preserve">арственной итоговой аттестации </w:t>
      </w:r>
      <w:r w:rsidRPr="0078153F">
        <w:rPr>
          <w:sz w:val="28"/>
          <w:szCs w:val="28"/>
          <w:lang w:eastAsia="zh-CN"/>
        </w:rPr>
        <w:t>в форме государственного экзамена.</w:t>
      </w:r>
    </w:p>
    <w:p w:rsidR="0078153F" w:rsidRPr="0078153F" w:rsidRDefault="0078153F" w:rsidP="0078153F">
      <w:pPr>
        <w:widowControl/>
        <w:suppressAutoHyphens/>
        <w:rPr>
          <w:sz w:val="24"/>
          <w:szCs w:val="24"/>
          <w:lang w:eastAsia="zh-CN"/>
        </w:rPr>
      </w:pPr>
      <w:r w:rsidRPr="0078153F">
        <w:rPr>
          <w:sz w:val="28"/>
          <w:szCs w:val="28"/>
          <w:lang w:eastAsia="zh-CN"/>
        </w:rPr>
        <w:t>Слушали:1. О сдачи государственного экзамена.</w:t>
      </w:r>
    </w:p>
    <w:p w:rsidR="0078153F" w:rsidRPr="0078153F" w:rsidRDefault="0078153F" w:rsidP="0078153F">
      <w:pPr>
        <w:widowControl/>
        <w:suppressAutoHyphens/>
        <w:rPr>
          <w:sz w:val="24"/>
          <w:szCs w:val="24"/>
          <w:lang w:eastAsia="zh-CN"/>
        </w:rPr>
      </w:pPr>
      <w:r w:rsidRPr="0078153F">
        <w:rPr>
          <w:sz w:val="28"/>
          <w:szCs w:val="28"/>
          <w:lang w:eastAsia="zh-CN"/>
        </w:rPr>
        <w:t>Результаты проведения ГИА   государственного экзамена группы №:</w:t>
      </w:r>
    </w:p>
    <w:tbl>
      <w:tblPr>
        <w:tblW w:w="9863" w:type="dxa"/>
        <w:tblInd w:w="55" w:type="dxa"/>
        <w:tblLayout w:type="fixed"/>
        <w:tblCellMar>
          <w:top w:w="55" w:type="dxa"/>
          <w:left w:w="55" w:type="dxa"/>
          <w:bottom w:w="55" w:type="dxa"/>
          <w:right w:w="55" w:type="dxa"/>
        </w:tblCellMar>
        <w:tblLook w:val="0000" w:firstRow="0" w:lastRow="0" w:firstColumn="0" w:lastColumn="0" w:noHBand="0" w:noVBand="0"/>
      </w:tblPr>
      <w:tblGrid>
        <w:gridCol w:w="506"/>
        <w:gridCol w:w="3687"/>
        <w:gridCol w:w="709"/>
        <w:gridCol w:w="850"/>
        <w:gridCol w:w="709"/>
        <w:gridCol w:w="850"/>
        <w:gridCol w:w="1134"/>
        <w:gridCol w:w="1418"/>
      </w:tblGrid>
      <w:tr w:rsidR="0052088D" w:rsidRPr="0078153F" w:rsidTr="0052088D">
        <w:tc>
          <w:tcPr>
            <w:tcW w:w="506" w:type="dxa"/>
            <w:tcBorders>
              <w:top w:val="single" w:sz="4" w:space="0" w:color="000000"/>
              <w:left w:val="single" w:sz="4" w:space="0" w:color="000000"/>
              <w:bottom w:val="single" w:sz="4" w:space="0" w:color="000000"/>
            </w:tcBorders>
            <w:shd w:val="clear" w:color="auto" w:fill="auto"/>
          </w:tcPr>
          <w:p w:rsidR="0052088D" w:rsidRPr="0078153F" w:rsidRDefault="0052088D" w:rsidP="0078153F">
            <w:pPr>
              <w:suppressLineNumbers/>
              <w:suppressAutoHyphens/>
              <w:jc w:val="center"/>
              <w:rPr>
                <w:sz w:val="24"/>
                <w:szCs w:val="24"/>
                <w:lang w:eastAsia="zh-CN"/>
              </w:rPr>
            </w:pPr>
            <w:r w:rsidRPr="0078153F">
              <w:rPr>
                <w:rFonts w:ascii="Liberation Serif" w:hAnsi="Liberation Serif" w:cs="Liberation Serif"/>
                <w:color w:val="000000"/>
                <w:sz w:val="24"/>
                <w:szCs w:val="24"/>
                <w:lang w:eastAsia="zh-CN"/>
              </w:rPr>
              <w:t>№</w:t>
            </w:r>
          </w:p>
        </w:tc>
        <w:tc>
          <w:tcPr>
            <w:tcW w:w="3687" w:type="dxa"/>
            <w:tcBorders>
              <w:top w:val="single" w:sz="4" w:space="0" w:color="000000"/>
              <w:left w:val="single" w:sz="4" w:space="0" w:color="000000"/>
              <w:bottom w:val="single" w:sz="4" w:space="0" w:color="000000"/>
            </w:tcBorders>
            <w:shd w:val="clear" w:color="auto" w:fill="auto"/>
          </w:tcPr>
          <w:p w:rsidR="0052088D" w:rsidRPr="0078153F" w:rsidRDefault="0052088D" w:rsidP="0078153F">
            <w:pPr>
              <w:suppressLineNumbers/>
              <w:suppressAutoHyphens/>
              <w:jc w:val="center"/>
              <w:rPr>
                <w:sz w:val="24"/>
                <w:szCs w:val="24"/>
                <w:lang w:eastAsia="zh-CN"/>
              </w:rPr>
            </w:pPr>
            <w:r w:rsidRPr="0078153F">
              <w:rPr>
                <w:rFonts w:ascii="Liberation Serif" w:hAnsi="Liberation Serif" w:cs="Liberation Serif"/>
                <w:color w:val="000000"/>
                <w:sz w:val="24"/>
                <w:szCs w:val="24"/>
                <w:lang w:eastAsia="zh-CN"/>
              </w:rPr>
              <w:t>Ф.И.О.</w:t>
            </w:r>
          </w:p>
        </w:tc>
        <w:tc>
          <w:tcPr>
            <w:tcW w:w="1559" w:type="dxa"/>
            <w:gridSpan w:val="2"/>
            <w:tcBorders>
              <w:top w:val="single" w:sz="4" w:space="0" w:color="000000"/>
              <w:left w:val="single" w:sz="4" w:space="0" w:color="000000"/>
              <w:bottom w:val="single" w:sz="4" w:space="0" w:color="000000"/>
            </w:tcBorders>
            <w:shd w:val="clear" w:color="auto" w:fill="auto"/>
          </w:tcPr>
          <w:p w:rsidR="0052088D" w:rsidRPr="0078153F" w:rsidRDefault="0052088D" w:rsidP="0052088D">
            <w:pPr>
              <w:suppressLineNumbers/>
              <w:suppressAutoHyphens/>
              <w:ind w:left="-51" w:right="-52"/>
              <w:jc w:val="center"/>
              <w:rPr>
                <w:sz w:val="24"/>
                <w:szCs w:val="24"/>
                <w:lang w:eastAsia="zh-CN"/>
              </w:rPr>
            </w:pPr>
            <w:r w:rsidRPr="0078153F">
              <w:rPr>
                <w:rFonts w:ascii="Liberation Serif" w:hAnsi="Liberation Serif" w:cs="Liberation Serif"/>
                <w:color w:val="000000"/>
                <w:sz w:val="24"/>
                <w:szCs w:val="24"/>
                <w:lang w:eastAsia="zh-CN"/>
              </w:rPr>
              <w:t>1 этап (тестирование)</w:t>
            </w:r>
          </w:p>
        </w:tc>
        <w:tc>
          <w:tcPr>
            <w:tcW w:w="1559" w:type="dxa"/>
            <w:gridSpan w:val="2"/>
            <w:tcBorders>
              <w:top w:val="single" w:sz="4" w:space="0" w:color="000000"/>
              <w:left w:val="single" w:sz="4" w:space="0" w:color="000000"/>
              <w:bottom w:val="single" w:sz="4" w:space="0" w:color="000000"/>
            </w:tcBorders>
            <w:shd w:val="clear" w:color="auto" w:fill="auto"/>
          </w:tcPr>
          <w:p w:rsidR="0052088D" w:rsidRPr="0078153F" w:rsidRDefault="0052088D" w:rsidP="0078153F">
            <w:pPr>
              <w:widowControl/>
              <w:suppressAutoHyphens/>
              <w:jc w:val="center"/>
              <w:rPr>
                <w:sz w:val="24"/>
                <w:szCs w:val="24"/>
                <w:lang w:eastAsia="zh-CN"/>
              </w:rPr>
            </w:pPr>
            <w:r w:rsidRPr="0078153F">
              <w:rPr>
                <w:rFonts w:ascii="Liberation Serif" w:hAnsi="Liberation Serif" w:cs="Liberation Serif"/>
                <w:color w:val="000000"/>
                <w:sz w:val="24"/>
                <w:szCs w:val="24"/>
                <w:lang w:eastAsia="zh-CN"/>
              </w:rPr>
              <w:t>2 этап</w:t>
            </w:r>
          </w:p>
          <w:p w:rsidR="0052088D" w:rsidRPr="0078153F" w:rsidRDefault="0052088D" w:rsidP="0052088D">
            <w:pPr>
              <w:suppressLineNumbers/>
              <w:suppressAutoHyphens/>
              <w:ind w:right="-51"/>
              <w:jc w:val="center"/>
              <w:rPr>
                <w:sz w:val="24"/>
                <w:szCs w:val="24"/>
                <w:lang w:eastAsia="zh-CN"/>
              </w:rPr>
            </w:pPr>
            <w:r w:rsidRPr="0078153F">
              <w:rPr>
                <w:rFonts w:ascii="Liberation Serif" w:hAnsi="Liberation Serif" w:cs="Liberation Serif"/>
                <w:color w:val="000000"/>
                <w:sz w:val="24"/>
                <w:szCs w:val="24"/>
                <w:lang w:eastAsia="zh-CN"/>
              </w:rPr>
              <w:t>(практическое задание)</w:t>
            </w:r>
          </w:p>
        </w:tc>
        <w:tc>
          <w:tcPr>
            <w:tcW w:w="1134" w:type="dxa"/>
            <w:tcBorders>
              <w:top w:val="single" w:sz="4" w:space="0" w:color="000000"/>
              <w:left w:val="single" w:sz="4" w:space="0" w:color="000000"/>
              <w:bottom w:val="single" w:sz="4" w:space="0" w:color="000000"/>
            </w:tcBorders>
          </w:tcPr>
          <w:p w:rsidR="0052088D" w:rsidRPr="0078153F" w:rsidRDefault="0052088D" w:rsidP="0052088D">
            <w:pPr>
              <w:widowControl/>
              <w:suppressAutoHyphens/>
              <w:ind w:left="-53" w:right="-60"/>
              <w:jc w:val="center"/>
              <w:rPr>
                <w:sz w:val="24"/>
                <w:szCs w:val="24"/>
                <w:lang w:eastAsia="zh-CN"/>
              </w:rPr>
            </w:pPr>
            <w:r>
              <w:rPr>
                <w:sz w:val="24"/>
                <w:szCs w:val="24"/>
                <w:lang w:eastAsia="zh-CN"/>
              </w:rPr>
              <w:t>3</w:t>
            </w:r>
            <w:r w:rsidRPr="0078153F">
              <w:rPr>
                <w:sz w:val="24"/>
                <w:szCs w:val="24"/>
                <w:lang w:eastAsia="zh-CN"/>
              </w:rPr>
              <w:t xml:space="preserve"> этап</w:t>
            </w:r>
          </w:p>
          <w:p w:rsidR="0052088D" w:rsidRPr="0078153F" w:rsidRDefault="0052088D" w:rsidP="0052088D">
            <w:pPr>
              <w:suppressLineNumbers/>
              <w:suppressAutoHyphens/>
              <w:ind w:left="-53" w:right="-60"/>
              <w:jc w:val="center"/>
              <w:rPr>
                <w:rFonts w:ascii="Liberation Serif" w:hAnsi="Liberation Serif" w:cs="Liberation Serif"/>
                <w:color w:val="000000"/>
                <w:sz w:val="24"/>
                <w:szCs w:val="24"/>
                <w:lang w:eastAsia="zh-CN"/>
              </w:rPr>
            </w:pPr>
            <w:r>
              <w:rPr>
                <w:sz w:val="24"/>
                <w:szCs w:val="24"/>
                <w:lang w:eastAsia="zh-CN"/>
              </w:rPr>
              <w:t>(решение ситуационных задач)</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jc w:val="center"/>
              <w:rPr>
                <w:sz w:val="24"/>
                <w:szCs w:val="24"/>
                <w:lang w:eastAsia="zh-CN"/>
              </w:rPr>
            </w:pPr>
            <w:r w:rsidRPr="0078153F">
              <w:rPr>
                <w:rFonts w:ascii="Liberation Serif" w:hAnsi="Liberation Serif" w:cs="Liberation Serif"/>
                <w:color w:val="000000"/>
                <w:sz w:val="24"/>
                <w:szCs w:val="24"/>
                <w:lang w:eastAsia="zh-CN"/>
              </w:rPr>
              <w:t>Итоговая оценка</w:t>
            </w:r>
          </w:p>
        </w:tc>
      </w:tr>
      <w:tr w:rsidR="0052088D" w:rsidRPr="0078153F" w:rsidTr="0052088D">
        <w:trPr>
          <w:trHeight w:hRule="exact" w:val="340"/>
        </w:trPr>
        <w:tc>
          <w:tcPr>
            <w:tcW w:w="506"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w:t>
            </w:r>
          </w:p>
        </w:tc>
        <w:tc>
          <w:tcPr>
            <w:tcW w:w="3687" w:type="dxa"/>
            <w:tcBorders>
              <w:left w:val="single" w:sz="4" w:space="0" w:color="000000"/>
              <w:bottom w:val="single" w:sz="4" w:space="0" w:color="000000"/>
            </w:tcBorders>
            <w:shd w:val="clear" w:color="auto" w:fill="auto"/>
          </w:tcPr>
          <w:p w:rsidR="0052088D" w:rsidRPr="0078153F" w:rsidRDefault="0052088D" w:rsidP="0078153F">
            <w:pPr>
              <w:widowControl/>
              <w:suppressAutoHyphens/>
              <w:ind w:left="227"/>
              <w:rPr>
                <w:sz w:val="24"/>
                <w:szCs w:val="24"/>
                <w:lang w:eastAsia="zh-CN"/>
              </w:rPr>
            </w:pP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jc w:val="center"/>
              <w:rPr>
                <w:sz w:val="24"/>
                <w:szCs w:val="24"/>
                <w:lang w:eastAsia="zh-CN"/>
              </w:rPr>
            </w:pPr>
            <w:r w:rsidRPr="0078153F">
              <w:rPr>
                <w:rFonts w:ascii="Liberation Serif" w:hAnsi="Liberation Serif" w:cs="Liberation Serif"/>
                <w:color w:val="000000"/>
                <w:sz w:val="24"/>
                <w:szCs w:val="24"/>
                <w:lang w:eastAsia="zh-CN"/>
              </w:rPr>
              <w:t>%</w:t>
            </w:r>
          </w:p>
        </w:tc>
        <w:tc>
          <w:tcPr>
            <w:tcW w:w="850" w:type="dxa"/>
            <w:tcBorders>
              <w:left w:val="single" w:sz="4" w:space="0" w:color="000000"/>
              <w:bottom w:val="single" w:sz="4" w:space="0" w:color="000000"/>
            </w:tcBorders>
            <w:shd w:val="clear" w:color="auto" w:fill="auto"/>
          </w:tcPr>
          <w:p w:rsidR="0052088D" w:rsidRPr="0078153F" w:rsidRDefault="0052088D" w:rsidP="0052088D">
            <w:pPr>
              <w:suppressLineNumbers/>
              <w:tabs>
                <w:tab w:val="left" w:pos="6600"/>
              </w:tabs>
              <w:suppressAutoHyphens/>
              <w:ind w:left="-56" w:right="-52"/>
              <w:jc w:val="center"/>
              <w:rPr>
                <w:sz w:val="24"/>
                <w:szCs w:val="24"/>
                <w:lang w:eastAsia="zh-CN"/>
              </w:rPr>
            </w:pPr>
            <w:r w:rsidRPr="0078153F">
              <w:rPr>
                <w:rFonts w:ascii="Liberation Serif" w:hAnsi="Liberation Serif" w:cs="Liberation Serif"/>
                <w:color w:val="000000"/>
                <w:sz w:val="24"/>
                <w:szCs w:val="24"/>
                <w:lang w:eastAsia="zh-CN"/>
              </w:rPr>
              <w:t>оценка</w:t>
            </w: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jc w:val="center"/>
              <w:rPr>
                <w:sz w:val="24"/>
                <w:szCs w:val="24"/>
                <w:lang w:eastAsia="zh-CN"/>
              </w:rPr>
            </w:pPr>
            <w:r w:rsidRPr="0078153F">
              <w:rPr>
                <w:rFonts w:ascii="Liberation Serif" w:hAnsi="Liberation Serif" w:cs="Liberation Serif"/>
                <w:color w:val="000000"/>
                <w:sz w:val="24"/>
                <w:szCs w:val="24"/>
                <w:lang w:eastAsia="zh-CN"/>
              </w:rPr>
              <w:t>%</w:t>
            </w: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jc w:val="center"/>
              <w:rPr>
                <w:sz w:val="24"/>
                <w:szCs w:val="24"/>
                <w:lang w:eastAsia="zh-CN"/>
              </w:rPr>
            </w:pPr>
            <w:r w:rsidRPr="0078153F">
              <w:rPr>
                <w:rFonts w:ascii="Liberation Serif" w:hAnsi="Liberation Serif" w:cs="Liberation Serif"/>
                <w:color w:val="000000"/>
                <w:sz w:val="24"/>
                <w:szCs w:val="24"/>
                <w:lang w:eastAsia="zh-CN"/>
              </w:rPr>
              <w:t>оценка</w:t>
            </w:r>
          </w:p>
        </w:tc>
        <w:tc>
          <w:tcPr>
            <w:tcW w:w="1134"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r w:rsidRPr="0078153F">
              <w:rPr>
                <w:rFonts w:ascii="Liberation Serif" w:hAnsi="Liberation Serif" w:cs="Liberation Serif"/>
                <w:color w:val="000000"/>
                <w:sz w:val="24"/>
                <w:szCs w:val="24"/>
                <w:lang w:eastAsia="zh-CN"/>
              </w:rPr>
              <w:t>оценка</w:t>
            </w:r>
          </w:p>
        </w:tc>
        <w:tc>
          <w:tcPr>
            <w:tcW w:w="1418"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hRule="exact" w:val="340"/>
        </w:trPr>
        <w:tc>
          <w:tcPr>
            <w:tcW w:w="506"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2</w:t>
            </w:r>
          </w:p>
        </w:tc>
        <w:tc>
          <w:tcPr>
            <w:tcW w:w="3687"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bookmarkStart w:id="11" w:name="_Hlk1123198172"/>
            <w:bookmarkEnd w:id="11"/>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134"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418"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hRule="exact" w:val="340"/>
        </w:trPr>
        <w:tc>
          <w:tcPr>
            <w:tcW w:w="506"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3</w:t>
            </w:r>
          </w:p>
        </w:tc>
        <w:tc>
          <w:tcPr>
            <w:tcW w:w="3687"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134"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418"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hRule="exact" w:val="340"/>
        </w:trPr>
        <w:tc>
          <w:tcPr>
            <w:tcW w:w="506"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4</w:t>
            </w:r>
          </w:p>
        </w:tc>
        <w:tc>
          <w:tcPr>
            <w:tcW w:w="3687"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134"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418"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hRule="exact" w:val="340"/>
        </w:trPr>
        <w:tc>
          <w:tcPr>
            <w:tcW w:w="506"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5</w:t>
            </w:r>
          </w:p>
        </w:tc>
        <w:tc>
          <w:tcPr>
            <w:tcW w:w="3687"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134"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418"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hRule="exact" w:val="340"/>
        </w:trPr>
        <w:tc>
          <w:tcPr>
            <w:tcW w:w="506"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6</w:t>
            </w:r>
          </w:p>
        </w:tc>
        <w:tc>
          <w:tcPr>
            <w:tcW w:w="3687"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134"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418"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hRule="exact" w:val="340"/>
        </w:trPr>
        <w:tc>
          <w:tcPr>
            <w:tcW w:w="506"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7</w:t>
            </w:r>
          </w:p>
        </w:tc>
        <w:tc>
          <w:tcPr>
            <w:tcW w:w="3687"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134"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418"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hRule="exact" w:val="340"/>
        </w:trPr>
        <w:tc>
          <w:tcPr>
            <w:tcW w:w="506"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8</w:t>
            </w:r>
          </w:p>
        </w:tc>
        <w:tc>
          <w:tcPr>
            <w:tcW w:w="3687"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134"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418"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hRule="exact" w:val="340"/>
        </w:trPr>
        <w:tc>
          <w:tcPr>
            <w:tcW w:w="506"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9</w:t>
            </w:r>
          </w:p>
        </w:tc>
        <w:tc>
          <w:tcPr>
            <w:tcW w:w="3687"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134"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418"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hRule="exact" w:val="340"/>
        </w:trPr>
        <w:tc>
          <w:tcPr>
            <w:tcW w:w="506"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10</w:t>
            </w:r>
          </w:p>
        </w:tc>
        <w:tc>
          <w:tcPr>
            <w:tcW w:w="3687"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134"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418"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hRule="exact" w:val="340"/>
        </w:trPr>
        <w:tc>
          <w:tcPr>
            <w:tcW w:w="506"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11</w:t>
            </w:r>
          </w:p>
        </w:tc>
        <w:tc>
          <w:tcPr>
            <w:tcW w:w="3687"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134"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418"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hRule="exact" w:val="340"/>
        </w:trPr>
        <w:tc>
          <w:tcPr>
            <w:tcW w:w="506"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12</w:t>
            </w:r>
          </w:p>
        </w:tc>
        <w:tc>
          <w:tcPr>
            <w:tcW w:w="3687"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134"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418"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hRule="exact" w:val="340"/>
        </w:trPr>
        <w:tc>
          <w:tcPr>
            <w:tcW w:w="506"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13</w:t>
            </w:r>
          </w:p>
        </w:tc>
        <w:tc>
          <w:tcPr>
            <w:tcW w:w="3687"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134"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418"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hRule="exact" w:val="340"/>
        </w:trPr>
        <w:tc>
          <w:tcPr>
            <w:tcW w:w="506"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14</w:t>
            </w:r>
          </w:p>
        </w:tc>
        <w:tc>
          <w:tcPr>
            <w:tcW w:w="3687"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134"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418"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hRule="exact" w:val="340"/>
        </w:trPr>
        <w:tc>
          <w:tcPr>
            <w:tcW w:w="506"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15</w:t>
            </w:r>
          </w:p>
        </w:tc>
        <w:tc>
          <w:tcPr>
            <w:tcW w:w="3687"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134"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418"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hRule="exact" w:val="340"/>
        </w:trPr>
        <w:tc>
          <w:tcPr>
            <w:tcW w:w="506"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16</w:t>
            </w:r>
          </w:p>
        </w:tc>
        <w:tc>
          <w:tcPr>
            <w:tcW w:w="3687"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709"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850"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134"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418"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bl>
    <w:p w:rsidR="0078153F" w:rsidRPr="0078153F" w:rsidRDefault="0078153F" w:rsidP="0078153F">
      <w:pPr>
        <w:widowControl/>
        <w:suppressAutoHyphens/>
        <w:rPr>
          <w:sz w:val="24"/>
          <w:szCs w:val="24"/>
          <w:lang w:eastAsia="zh-CN"/>
        </w:rPr>
      </w:pPr>
    </w:p>
    <w:p w:rsidR="0078153F" w:rsidRPr="00AC5539" w:rsidRDefault="0078153F" w:rsidP="0078153F">
      <w:pPr>
        <w:widowControl/>
        <w:suppressAutoHyphens/>
        <w:rPr>
          <w:sz w:val="24"/>
          <w:szCs w:val="24"/>
          <w:lang w:eastAsia="zh-CN"/>
        </w:rPr>
      </w:pPr>
      <w:r w:rsidRPr="00AC5539">
        <w:rPr>
          <w:sz w:val="24"/>
          <w:szCs w:val="24"/>
          <w:lang w:eastAsia="zh-CN"/>
        </w:rPr>
        <w:t>Председатель ГЭК: ___________ /</w:t>
      </w:r>
      <w:r w:rsidRPr="00AC5539">
        <w:rPr>
          <w:i/>
          <w:sz w:val="24"/>
          <w:szCs w:val="24"/>
          <w:lang w:eastAsia="zh-CN"/>
        </w:rPr>
        <w:t xml:space="preserve"> ФИО</w:t>
      </w:r>
      <w:r w:rsidRPr="00AC5539">
        <w:rPr>
          <w:sz w:val="24"/>
          <w:szCs w:val="24"/>
          <w:lang w:eastAsia="zh-CN"/>
        </w:rPr>
        <w:t xml:space="preserve"> /</w:t>
      </w:r>
    </w:p>
    <w:p w:rsidR="0078153F" w:rsidRPr="0078153F" w:rsidRDefault="0078153F" w:rsidP="00545644">
      <w:pPr>
        <w:widowControl/>
        <w:suppressAutoHyphens/>
        <w:spacing w:before="120"/>
        <w:rPr>
          <w:sz w:val="24"/>
          <w:szCs w:val="24"/>
          <w:lang w:eastAsia="zh-CN"/>
        </w:rPr>
        <w:sectPr w:rsidR="0078153F" w:rsidRPr="0078153F" w:rsidSect="00DF4C2F">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20" w:footer="720" w:gutter="0"/>
          <w:cols w:space="720"/>
          <w:docGrid w:linePitch="360"/>
        </w:sectPr>
      </w:pPr>
      <w:r w:rsidRPr="00AC5539">
        <w:rPr>
          <w:sz w:val="24"/>
          <w:szCs w:val="24"/>
        </w:rPr>
        <w:t xml:space="preserve">Ответственный секретарь: ___________ / </w:t>
      </w:r>
      <w:r w:rsidRPr="00AC5539">
        <w:rPr>
          <w:i/>
          <w:sz w:val="24"/>
          <w:szCs w:val="24"/>
        </w:rPr>
        <w:t xml:space="preserve">ФИО </w:t>
      </w:r>
      <w:r w:rsidRPr="00AC5539">
        <w:rPr>
          <w:sz w:val="24"/>
          <w:szCs w:val="24"/>
        </w:rPr>
        <w:t>/</w:t>
      </w:r>
      <w:r w:rsidR="00545644">
        <w:rPr>
          <w:sz w:val="24"/>
          <w:szCs w:val="24"/>
          <w:lang w:eastAsia="zh-CN"/>
        </w:rPr>
        <w:br w:type="page"/>
      </w:r>
    </w:p>
    <w:p w:rsidR="0078153F" w:rsidRPr="0078153F" w:rsidRDefault="0078153F" w:rsidP="0078153F">
      <w:pPr>
        <w:widowControl/>
        <w:suppressAutoHyphens/>
        <w:jc w:val="right"/>
        <w:rPr>
          <w:sz w:val="24"/>
          <w:szCs w:val="24"/>
          <w:lang w:eastAsia="zh-CN"/>
        </w:rPr>
      </w:pPr>
      <w:r w:rsidRPr="0078153F">
        <w:rPr>
          <w:sz w:val="28"/>
          <w:szCs w:val="28"/>
          <w:lang w:eastAsia="zh-CN"/>
        </w:rPr>
        <w:lastRenderedPageBreak/>
        <w:t>«___» _____________20     г.</w:t>
      </w:r>
    </w:p>
    <w:p w:rsidR="0078153F" w:rsidRPr="0078153F" w:rsidRDefault="0078153F" w:rsidP="0078153F">
      <w:pPr>
        <w:widowControl/>
        <w:suppressAutoHyphens/>
        <w:jc w:val="center"/>
        <w:rPr>
          <w:sz w:val="24"/>
          <w:szCs w:val="24"/>
          <w:lang w:eastAsia="zh-CN"/>
        </w:rPr>
      </w:pPr>
      <w:r w:rsidRPr="0078153F">
        <w:rPr>
          <w:b/>
          <w:bCs/>
          <w:sz w:val="28"/>
          <w:szCs w:val="28"/>
          <w:lang w:eastAsia="zh-CN"/>
        </w:rPr>
        <w:t>Экзаменационная ведомость</w:t>
      </w:r>
    </w:p>
    <w:p w:rsidR="0078153F" w:rsidRPr="0078153F" w:rsidRDefault="0078153F" w:rsidP="0078153F">
      <w:pPr>
        <w:widowControl/>
        <w:suppressAutoHyphens/>
        <w:jc w:val="center"/>
        <w:rPr>
          <w:sz w:val="24"/>
          <w:szCs w:val="24"/>
          <w:lang w:eastAsia="zh-CN"/>
        </w:rPr>
      </w:pPr>
      <w:r w:rsidRPr="0078153F">
        <w:rPr>
          <w:bCs/>
          <w:sz w:val="28"/>
          <w:szCs w:val="28"/>
          <w:lang w:eastAsia="zh-CN"/>
        </w:rPr>
        <w:t>заседания государственной экзаменационной комиссии</w:t>
      </w:r>
    </w:p>
    <w:p w:rsidR="0078153F" w:rsidRPr="0078153F" w:rsidRDefault="0078153F" w:rsidP="0078153F">
      <w:pPr>
        <w:widowControl/>
        <w:suppressAutoHyphens/>
        <w:jc w:val="center"/>
        <w:rPr>
          <w:sz w:val="24"/>
          <w:szCs w:val="24"/>
          <w:lang w:eastAsia="zh-CN"/>
        </w:rPr>
      </w:pPr>
      <w:r w:rsidRPr="0078153F">
        <w:rPr>
          <w:bCs/>
          <w:sz w:val="28"/>
          <w:szCs w:val="28"/>
          <w:lang w:eastAsia="zh-CN"/>
        </w:rPr>
        <w:t xml:space="preserve">ФОРМА ГОСУДАРСТВЕННОЙ ИТОГОВОЙ АТТЕСТАЦИИ  </w:t>
      </w:r>
    </w:p>
    <w:p w:rsidR="0078153F" w:rsidRPr="0078153F" w:rsidRDefault="0078153F" w:rsidP="0052088D">
      <w:pPr>
        <w:widowControl/>
        <w:tabs>
          <w:tab w:val="left" w:pos="3450"/>
          <w:tab w:val="center" w:pos="5231"/>
        </w:tabs>
        <w:suppressAutoHyphens/>
        <w:jc w:val="center"/>
        <w:rPr>
          <w:sz w:val="24"/>
          <w:szCs w:val="24"/>
          <w:lang w:eastAsia="zh-CN"/>
        </w:rPr>
      </w:pPr>
      <w:r w:rsidRPr="0078153F">
        <w:rPr>
          <w:bCs/>
          <w:sz w:val="28"/>
          <w:szCs w:val="28"/>
          <w:lang w:eastAsia="zh-CN"/>
        </w:rPr>
        <w:t>Государственный экзамен</w:t>
      </w:r>
    </w:p>
    <w:p w:rsidR="0078153F" w:rsidRPr="0078153F" w:rsidRDefault="0078153F" w:rsidP="0078153F">
      <w:pPr>
        <w:widowControl/>
        <w:suppressAutoHyphens/>
        <w:jc w:val="center"/>
        <w:rPr>
          <w:sz w:val="24"/>
          <w:szCs w:val="24"/>
          <w:lang w:eastAsia="zh-CN"/>
        </w:rPr>
      </w:pPr>
      <w:r w:rsidRPr="0078153F">
        <w:rPr>
          <w:sz w:val="28"/>
          <w:szCs w:val="28"/>
          <w:lang w:eastAsia="zh-CN"/>
        </w:rPr>
        <w:t xml:space="preserve">студентов </w:t>
      </w:r>
      <w:r w:rsidRPr="0078153F">
        <w:rPr>
          <w:b/>
          <w:bCs/>
          <w:sz w:val="28"/>
          <w:szCs w:val="28"/>
          <w:lang w:eastAsia="zh-CN"/>
        </w:rPr>
        <w:t xml:space="preserve">  </w:t>
      </w:r>
      <w:r w:rsidRPr="0078153F">
        <w:rPr>
          <w:sz w:val="28"/>
          <w:szCs w:val="28"/>
          <w:lang w:eastAsia="zh-CN"/>
        </w:rPr>
        <w:t xml:space="preserve">группы специальности </w:t>
      </w:r>
      <w:proofErr w:type="gramStart"/>
      <w:r w:rsidRPr="0078153F">
        <w:rPr>
          <w:sz w:val="28"/>
          <w:szCs w:val="28"/>
        </w:rPr>
        <w:t xml:space="preserve">« </w:t>
      </w:r>
      <w:r w:rsidR="00545644" w:rsidRPr="00545644">
        <w:rPr>
          <w:color w:val="000000"/>
          <w:spacing w:val="-1"/>
          <w:sz w:val="28"/>
          <w:szCs w:val="28"/>
          <w:lang w:eastAsia="zh-CN"/>
        </w:rPr>
        <w:t>Акушерское</w:t>
      </w:r>
      <w:proofErr w:type="gramEnd"/>
      <w:r w:rsidR="00545644" w:rsidRPr="0078153F">
        <w:rPr>
          <w:color w:val="000000"/>
          <w:spacing w:val="-1"/>
          <w:sz w:val="28"/>
          <w:szCs w:val="28"/>
          <w:lang w:eastAsia="zh-CN"/>
        </w:rPr>
        <w:t xml:space="preserve"> дело</w:t>
      </w:r>
      <w:r w:rsidRPr="0078153F">
        <w:rPr>
          <w:sz w:val="28"/>
          <w:szCs w:val="28"/>
        </w:rPr>
        <w:t>»</w:t>
      </w:r>
    </w:p>
    <w:p w:rsidR="0078153F" w:rsidRPr="0078153F" w:rsidRDefault="0078153F" w:rsidP="0078153F">
      <w:pPr>
        <w:widowControl/>
        <w:suppressAutoHyphens/>
        <w:rPr>
          <w:sz w:val="28"/>
          <w:szCs w:val="28"/>
          <w:lang w:eastAsia="zh-CN"/>
        </w:rPr>
      </w:pPr>
    </w:p>
    <w:p w:rsidR="0078153F" w:rsidRPr="0078153F" w:rsidRDefault="0078153F" w:rsidP="0078153F">
      <w:pPr>
        <w:widowControl/>
        <w:suppressAutoHyphens/>
        <w:rPr>
          <w:sz w:val="28"/>
          <w:szCs w:val="28"/>
          <w:lang w:eastAsia="zh-CN"/>
        </w:rPr>
      </w:pPr>
    </w:p>
    <w:p w:rsidR="0078153F" w:rsidRPr="0078153F" w:rsidRDefault="0078153F" w:rsidP="0078153F">
      <w:pPr>
        <w:widowControl/>
        <w:suppressAutoHyphens/>
        <w:jc w:val="both"/>
        <w:rPr>
          <w:sz w:val="24"/>
          <w:szCs w:val="24"/>
          <w:lang w:eastAsia="zh-CN"/>
        </w:rPr>
      </w:pPr>
      <w:r w:rsidRPr="0078153F">
        <w:rPr>
          <w:sz w:val="28"/>
          <w:szCs w:val="28"/>
          <w:lang w:eastAsia="zh-CN"/>
        </w:rPr>
        <w:t xml:space="preserve">1. Председатель </w:t>
      </w:r>
      <w:proofErr w:type="gramStart"/>
      <w:r w:rsidRPr="0078153F">
        <w:rPr>
          <w:sz w:val="28"/>
          <w:szCs w:val="28"/>
          <w:lang w:eastAsia="zh-CN"/>
        </w:rPr>
        <w:t>ГЭК</w:t>
      </w:r>
      <w:r w:rsidRPr="00382646">
        <w:rPr>
          <w:sz w:val="28"/>
          <w:szCs w:val="28"/>
          <w:lang w:eastAsia="zh-CN"/>
        </w:rPr>
        <w:t xml:space="preserve">: </w:t>
      </w:r>
      <w:r w:rsidRPr="00382646">
        <w:rPr>
          <w:sz w:val="28"/>
          <w:szCs w:val="28"/>
          <w:u w:val="single"/>
          <w:lang w:eastAsia="zh-CN"/>
        </w:rPr>
        <w:t xml:space="preserve"> </w:t>
      </w:r>
      <w:r w:rsidR="00382646" w:rsidRPr="00382646">
        <w:rPr>
          <w:sz w:val="28"/>
          <w:szCs w:val="28"/>
          <w:lang w:eastAsia="zh-CN"/>
        </w:rPr>
        <w:t>_</w:t>
      </w:r>
      <w:proofErr w:type="gramEnd"/>
      <w:r w:rsidR="00382646" w:rsidRPr="00382646">
        <w:rPr>
          <w:sz w:val="28"/>
          <w:szCs w:val="28"/>
          <w:lang w:eastAsia="zh-CN"/>
        </w:rPr>
        <w:t>_______________</w:t>
      </w:r>
    </w:p>
    <w:p w:rsidR="0078153F" w:rsidRPr="0078153F" w:rsidRDefault="0078153F" w:rsidP="0078153F">
      <w:pPr>
        <w:widowControl/>
        <w:suppressAutoHyphens/>
        <w:jc w:val="both"/>
        <w:rPr>
          <w:sz w:val="24"/>
          <w:szCs w:val="24"/>
          <w:lang w:eastAsia="zh-CN"/>
        </w:rPr>
      </w:pPr>
      <w:r w:rsidRPr="0078153F">
        <w:rPr>
          <w:sz w:val="28"/>
          <w:szCs w:val="28"/>
          <w:lang w:eastAsia="zh-CN"/>
        </w:rPr>
        <w:t xml:space="preserve">2. Зам. </w:t>
      </w:r>
      <w:proofErr w:type="gramStart"/>
      <w:r w:rsidRPr="0078153F">
        <w:rPr>
          <w:sz w:val="28"/>
          <w:szCs w:val="28"/>
          <w:lang w:eastAsia="zh-CN"/>
        </w:rPr>
        <w:t>председателя:  _</w:t>
      </w:r>
      <w:proofErr w:type="gramEnd"/>
      <w:r w:rsidRPr="0078153F">
        <w:rPr>
          <w:sz w:val="28"/>
          <w:szCs w:val="28"/>
          <w:lang w:eastAsia="zh-CN"/>
        </w:rPr>
        <w:t>_______________</w:t>
      </w:r>
    </w:p>
    <w:p w:rsidR="0078153F" w:rsidRPr="0078153F" w:rsidRDefault="0078153F" w:rsidP="0078153F">
      <w:pPr>
        <w:widowControl/>
        <w:suppressAutoHyphens/>
        <w:jc w:val="both"/>
        <w:rPr>
          <w:sz w:val="24"/>
          <w:szCs w:val="24"/>
          <w:lang w:eastAsia="zh-CN"/>
        </w:rPr>
      </w:pPr>
      <w:r w:rsidRPr="0078153F">
        <w:rPr>
          <w:sz w:val="28"/>
          <w:szCs w:val="28"/>
          <w:lang w:eastAsia="zh-CN"/>
        </w:rPr>
        <w:t>3. Члены комиссии: ___________________________________________________________________</w:t>
      </w:r>
    </w:p>
    <w:p w:rsidR="0078153F" w:rsidRPr="0078153F" w:rsidRDefault="0078153F" w:rsidP="0078153F">
      <w:pPr>
        <w:widowControl/>
        <w:suppressAutoHyphens/>
        <w:jc w:val="both"/>
        <w:rPr>
          <w:sz w:val="24"/>
          <w:szCs w:val="24"/>
          <w:lang w:eastAsia="zh-CN"/>
        </w:rPr>
      </w:pPr>
      <w:r w:rsidRPr="0078153F">
        <w:rPr>
          <w:sz w:val="28"/>
          <w:szCs w:val="28"/>
          <w:lang w:eastAsia="zh-CN"/>
        </w:rPr>
        <w:t>4. Ответственный секретарь: ___________</w:t>
      </w:r>
    </w:p>
    <w:p w:rsidR="0078153F" w:rsidRPr="0078153F" w:rsidRDefault="0078153F" w:rsidP="0078153F">
      <w:pPr>
        <w:widowControl/>
        <w:suppressAutoHyphens/>
        <w:rPr>
          <w:sz w:val="28"/>
          <w:szCs w:val="28"/>
          <w:lang w:eastAsia="zh-CN"/>
        </w:rPr>
      </w:pPr>
    </w:p>
    <w:p w:rsidR="0078153F" w:rsidRPr="0078153F" w:rsidRDefault="0078153F" w:rsidP="0078153F">
      <w:pPr>
        <w:widowControl/>
        <w:suppressAutoHyphens/>
        <w:jc w:val="center"/>
        <w:rPr>
          <w:sz w:val="24"/>
          <w:szCs w:val="24"/>
          <w:lang w:eastAsia="zh-CN"/>
        </w:rPr>
      </w:pPr>
      <w:r w:rsidRPr="0078153F">
        <w:rPr>
          <w:sz w:val="28"/>
          <w:szCs w:val="28"/>
          <w:lang w:eastAsia="zh-CN"/>
        </w:rPr>
        <w:t>РЕШЕНИЕ ГОСУДАРСТВЕННОЙ ЭКЗАМЕНАЦИОННОЙ КОМИССИИ</w:t>
      </w:r>
    </w:p>
    <w:tbl>
      <w:tblPr>
        <w:tblW w:w="13548" w:type="dxa"/>
        <w:tblInd w:w="55" w:type="dxa"/>
        <w:tblLayout w:type="fixed"/>
        <w:tblCellMar>
          <w:top w:w="55" w:type="dxa"/>
          <w:left w:w="55" w:type="dxa"/>
          <w:bottom w:w="55" w:type="dxa"/>
          <w:right w:w="55" w:type="dxa"/>
        </w:tblCellMar>
        <w:tblLook w:val="0000" w:firstRow="0" w:lastRow="0" w:firstColumn="0" w:lastColumn="0" w:noHBand="0" w:noVBand="0"/>
      </w:tblPr>
      <w:tblGrid>
        <w:gridCol w:w="574"/>
        <w:gridCol w:w="6230"/>
        <w:gridCol w:w="933"/>
        <w:gridCol w:w="992"/>
        <w:gridCol w:w="992"/>
        <w:gridCol w:w="992"/>
        <w:gridCol w:w="1560"/>
        <w:gridCol w:w="1275"/>
      </w:tblGrid>
      <w:tr w:rsidR="0052088D" w:rsidRPr="0078153F" w:rsidTr="0052088D">
        <w:trPr>
          <w:trHeight w:val="973"/>
        </w:trPr>
        <w:tc>
          <w:tcPr>
            <w:tcW w:w="574" w:type="dxa"/>
            <w:tcBorders>
              <w:top w:val="single" w:sz="4" w:space="0" w:color="000000"/>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w:t>
            </w:r>
          </w:p>
        </w:tc>
        <w:tc>
          <w:tcPr>
            <w:tcW w:w="6230" w:type="dxa"/>
            <w:tcBorders>
              <w:top w:val="single" w:sz="4" w:space="0" w:color="000000"/>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Ф.И.О.</w:t>
            </w:r>
          </w:p>
        </w:tc>
        <w:tc>
          <w:tcPr>
            <w:tcW w:w="1925" w:type="dxa"/>
            <w:gridSpan w:val="2"/>
            <w:tcBorders>
              <w:top w:val="single" w:sz="4" w:space="0" w:color="000000"/>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 этап (тестирование)</w:t>
            </w:r>
          </w:p>
        </w:tc>
        <w:tc>
          <w:tcPr>
            <w:tcW w:w="1984" w:type="dxa"/>
            <w:gridSpan w:val="2"/>
            <w:tcBorders>
              <w:top w:val="single" w:sz="4" w:space="0" w:color="000000"/>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2 этап</w:t>
            </w:r>
          </w:p>
          <w:p w:rsidR="0052088D" w:rsidRPr="0078153F" w:rsidRDefault="0052088D" w:rsidP="0078153F">
            <w:pPr>
              <w:widowControl/>
              <w:suppressAutoHyphens/>
              <w:rPr>
                <w:sz w:val="24"/>
                <w:szCs w:val="24"/>
                <w:lang w:eastAsia="zh-CN"/>
              </w:rPr>
            </w:pPr>
            <w:r w:rsidRPr="0078153F">
              <w:rPr>
                <w:sz w:val="24"/>
                <w:szCs w:val="24"/>
                <w:lang w:eastAsia="zh-CN"/>
              </w:rPr>
              <w:t>(практическое задание)</w:t>
            </w:r>
          </w:p>
        </w:tc>
        <w:tc>
          <w:tcPr>
            <w:tcW w:w="1560" w:type="dxa"/>
            <w:tcBorders>
              <w:top w:val="single" w:sz="4" w:space="0" w:color="000000"/>
              <w:left w:val="single" w:sz="4" w:space="0" w:color="000000"/>
              <w:bottom w:val="single" w:sz="4" w:space="0" w:color="000000"/>
            </w:tcBorders>
          </w:tcPr>
          <w:p w:rsidR="0052088D" w:rsidRPr="0078153F" w:rsidRDefault="0052088D" w:rsidP="0052088D">
            <w:pPr>
              <w:widowControl/>
              <w:suppressAutoHyphens/>
              <w:rPr>
                <w:sz w:val="24"/>
                <w:szCs w:val="24"/>
                <w:lang w:eastAsia="zh-CN"/>
              </w:rPr>
            </w:pPr>
            <w:r>
              <w:rPr>
                <w:sz w:val="24"/>
                <w:szCs w:val="24"/>
                <w:lang w:eastAsia="zh-CN"/>
              </w:rPr>
              <w:t>3</w:t>
            </w:r>
            <w:r w:rsidRPr="0078153F">
              <w:rPr>
                <w:sz w:val="24"/>
                <w:szCs w:val="24"/>
                <w:lang w:eastAsia="zh-CN"/>
              </w:rPr>
              <w:t xml:space="preserve"> этап</w:t>
            </w:r>
          </w:p>
          <w:p w:rsidR="0052088D" w:rsidRPr="0078153F" w:rsidRDefault="0052088D" w:rsidP="0052088D">
            <w:pPr>
              <w:widowControl/>
              <w:suppressAutoHyphens/>
              <w:ind w:right="-48"/>
              <w:rPr>
                <w:sz w:val="24"/>
                <w:szCs w:val="24"/>
                <w:lang w:eastAsia="zh-CN"/>
              </w:rPr>
            </w:pPr>
            <w:r>
              <w:rPr>
                <w:sz w:val="24"/>
                <w:szCs w:val="24"/>
                <w:lang w:eastAsia="zh-CN"/>
              </w:rPr>
              <w:t>(решение ситуационных задач)</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Итоговая оценка</w:t>
            </w:r>
          </w:p>
        </w:tc>
      </w:tr>
      <w:tr w:rsidR="0052088D" w:rsidRPr="0078153F" w:rsidTr="0052088D">
        <w:trPr>
          <w:trHeight w:val="336"/>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933"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w:t>
            </w:r>
          </w:p>
        </w:tc>
        <w:tc>
          <w:tcPr>
            <w:tcW w:w="992"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оценка</w:t>
            </w:r>
          </w:p>
        </w:tc>
        <w:tc>
          <w:tcPr>
            <w:tcW w:w="992"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w:t>
            </w:r>
          </w:p>
        </w:tc>
        <w:tc>
          <w:tcPr>
            <w:tcW w:w="992"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оценка</w:t>
            </w:r>
          </w:p>
        </w:tc>
        <w:tc>
          <w:tcPr>
            <w:tcW w:w="1560" w:type="dxa"/>
            <w:tcBorders>
              <w:left w:val="single" w:sz="4" w:space="0" w:color="000000"/>
              <w:bottom w:val="single" w:sz="4" w:space="0" w:color="000000"/>
            </w:tcBorders>
          </w:tcPr>
          <w:p w:rsidR="0052088D" w:rsidRPr="0078153F" w:rsidRDefault="0052088D" w:rsidP="0052088D">
            <w:pPr>
              <w:widowControl/>
              <w:suppressAutoHyphens/>
              <w:snapToGrid w:val="0"/>
              <w:jc w:val="center"/>
              <w:rPr>
                <w:sz w:val="24"/>
                <w:szCs w:val="24"/>
                <w:lang w:eastAsia="zh-CN"/>
              </w:rPr>
            </w:pPr>
            <w:r w:rsidRPr="0078153F">
              <w:rPr>
                <w:sz w:val="24"/>
                <w:szCs w:val="24"/>
                <w:lang w:eastAsia="zh-CN"/>
              </w:rPr>
              <w:t>оценка</w:t>
            </w: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widowControl/>
              <w:suppressAutoHyphens/>
              <w:snapToGrid w:val="0"/>
              <w:rPr>
                <w:sz w:val="24"/>
                <w:szCs w:val="24"/>
                <w:lang w:eastAsia="zh-CN"/>
              </w:rPr>
            </w:pPr>
          </w:p>
        </w:tc>
      </w:tr>
      <w:tr w:rsidR="0052088D" w:rsidRPr="0078153F" w:rsidTr="0052088D">
        <w:trPr>
          <w:trHeight w:val="336"/>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2</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bookmarkStart w:id="12" w:name="_Hlk11231981722"/>
            <w:bookmarkEnd w:id="12"/>
          </w:p>
        </w:tc>
        <w:tc>
          <w:tcPr>
            <w:tcW w:w="933"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560"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val="336"/>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3</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p>
        </w:tc>
        <w:tc>
          <w:tcPr>
            <w:tcW w:w="933"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560"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val="336"/>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4</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933"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560"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val="336"/>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5</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p>
        </w:tc>
        <w:tc>
          <w:tcPr>
            <w:tcW w:w="933"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560"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val="336"/>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6</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p>
        </w:tc>
        <w:tc>
          <w:tcPr>
            <w:tcW w:w="933"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560"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val="336"/>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7</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933"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560"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val="336"/>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8</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p>
        </w:tc>
        <w:tc>
          <w:tcPr>
            <w:tcW w:w="933"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560"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val="336"/>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lastRenderedPageBreak/>
              <w:t>9</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933"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560"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val="336"/>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10</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933"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560"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val="336"/>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11</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933"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560"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val="336"/>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12</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p>
        </w:tc>
        <w:tc>
          <w:tcPr>
            <w:tcW w:w="933"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560"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val="336"/>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13</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933"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560"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val="336"/>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14</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933"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560"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val="336"/>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15</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p>
        </w:tc>
        <w:tc>
          <w:tcPr>
            <w:tcW w:w="933"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560"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val="336"/>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16</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933"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560"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val="336"/>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17</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933"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560"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val="336"/>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18</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 xml:space="preserve">    </w:t>
            </w:r>
          </w:p>
        </w:tc>
        <w:tc>
          <w:tcPr>
            <w:tcW w:w="933"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560"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r w:rsidR="0052088D" w:rsidRPr="0078153F" w:rsidTr="0052088D">
        <w:trPr>
          <w:trHeight w:hRule="exact" w:val="340"/>
        </w:trPr>
        <w:tc>
          <w:tcPr>
            <w:tcW w:w="574" w:type="dxa"/>
            <w:tcBorders>
              <w:left w:val="single" w:sz="4" w:space="0" w:color="000000"/>
              <w:bottom w:val="single" w:sz="4" w:space="0" w:color="000000"/>
            </w:tcBorders>
            <w:shd w:val="clear" w:color="auto" w:fill="auto"/>
          </w:tcPr>
          <w:p w:rsidR="0052088D" w:rsidRPr="0078153F" w:rsidRDefault="0052088D" w:rsidP="0078153F">
            <w:pPr>
              <w:widowControl/>
              <w:suppressAutoHyphens/>
              <w:rPr>
                <w:sz w:val="24"/>
                <w:szCs w:val="24"/>
                <w:lang w:eastAsia="zh-CN"/>
              </w:rPr>
            </w:pPr>
            <w:r w:rsidRPr="0078153F">
              <w:rPr>
                <w:sz w:val="24"/>
                <w:szCs w:val="24"/>
                <w:lang w:eastAsia="zh-CN"/>
              </w:rPr>
              <w:t>19</w:t>
            </w:r>
          </w:p>
        </w:tc>
        <w:tc>
          <w:tcPr>
            <w:tcW w:w="6230" w:type="dxa"/>
            <w:tcBorders>
              <w:left w:val="single" w:sz="4" w:space="0" w:color="000000"/>
              <w:bottom w:val="single" w:sz="4" w:space="0" w:color="000000"/>
            </w:tcBorders>
            <w:shd w:val="clear" w:color="auto" w:fill="auto"/>
          </w:tcPr>
          <w:p w:rsidR="0052088D" w:rsidRPr="0078153F" w:rsidRDefault="0052088D" w:rsidP="0078153F">
            <w:pPr>
              <w:widowControl/>
              <w:suppressAutoHyphens/>
              <w:ind w:left="227"/>
              <w:rPr>
                <w:sz w:val="24"/>
                <w:szCs w:val="24"/>
                <w:lang w:eastAsia="zh-CN"/>
              </w:rPr>
            </w:pPr>
          </w:p>
        </w:tc>
        <w:tc>
          <w:tcPr>
            <w:tcW w:w="933"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992" w:type="dxa"/>
            <w:tcBorders>
              <w:left w:val="single" w:sz="4" w:space="0" w:color="000000"/>
              <w:bottom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560" w:type="dxa"/>
            <w:tcBorders>
              <w:left w:val="single" w:sz="4" w:space="0" w:color="000000"/>
              <w:bottom w:val="single" w:sz="4" w:space="0" w:color="000000"/>
            </w:tcBorders>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c>
          <w:tcPr>
            <w:tcW w:w="1275" w:type="dxa"/>
            <w:tcBorders>
              <w:left w:val="single" w:sz="4" w:space="0" w:color="000000"/>
              <w:bottom w:val="single" w:sz="4" w:space="0" w:color="000000"/>
              <w:right w:val="single" w:sz="4" w:space="0" w:color="000000"/>
            </w:tcBorders>
            <w:shd w:val="clear" w:color="auto" w:fill="auto"/>
          </w:tcPr>
          <w:p w:rsidR="0052088D" w:rsidRPr="0078153F" w:rsidRDefault="0052088D" w:rsidP="0078153F">
            <w:pPr>
              <w:suppressLineNumbers/>
              <w:suppressAutoHyphens/>
              <w:snapToGrid w:val="0"/>
              <w:jc w:val="center"/>
              <w:rPr>
                <w:rFonts w:ascii="Liberation Serif" w:hAnsi="Liberation Serif" w:cs="Liberation Serif"/>
                <w:color w:val="000000"/>
                <w:sz w:val="24"/>
                <w:szCs w:val="24"/>
                <w:lang w:eastAsia="zh-CN"/>
              </w:rPr>
            </w:pPr>
          </w:p>
        </w:tc>
      </w:tr>
    </w:tbl>
    <w:p w:rsidR="0078153F" w:rsidRPr="0078153F" w:rsidRDefault="0078153F" w:rsidP="0078153F">
      <w:pPr>
        <w:widowControl/>
        <w:suppressAutoHyphens/>
        <w:rPr>
          <w:b/>
          <w:bCs/>
          <w:sz w:val="28"/>
          <w:szCs w:val="28"/>
          <w:lang w:eastAsia="zh-CN"/>
        </w:rPr>
      </w:pPr>
    </w:p>
    <w:p w:rsidR="0078153F" w:rsidRPr="0078153F" w:rsidRDefault="0078153F" w:rsidP="0078153F">
      <w:pPr>
        <w:widowControl/>
        <w:suppressAutoHyphens/>
        <w:rPr>
          <w:sz w:val="24"/>
          <w:szCs w:val="24"/>
          <w:lang w:eastAsia="zh-CN"/>
        </w:rPr>
      </w:pPr>
      <w:r w:rsidRPr="0078153F">
        <w:rPr>
          <w:sz w:val="24"/>
          <w:szCs w:val="24"/>
          <w:lang w:eastAsia="zh-CN"/>
        </w:rPr>
        <w:t xml:space="preserve"> «5» __</w:t>
      </w:r>
    </w:p>
    <w:p w:rsidR="0078153F" w:rsidRPr="0078153F" w:rsidRDefault="0078153F" w:rsidP="0078153F">
      <w:pPr>
        <w:widowControl/>
        <w:suppressAutoHyphens/>
        <w:rPr>
          <w:sz w:val="24"/>
          <w:szCs w:val="24"/>
          <w:lang w:eastAsia="zh-CN"/>
        </w:rPr>
      </w:pPr>
      <w:r w:rsidRPr="0078153F">
        <w:rPr>
          <w:sz w:val="24"/>
          <w:szCs w:val="24"/>
          <w:lang w:eastAsia="zh-CN"/>
        </w:rPr>
        <w:t xml:space="preserve"> «4» __</w:t>
      </w:r>
    </w:p>
    <w:p w:rsidR="0078153F" w:rsidRPr="0078153F" w:rsidRDefault="0078153F" w:rsidP="0078153F">
      <w:pPr>
        <w:widowControl/>
        <w:suppressAutoHyphens/>
        <w:rPr>
          <w:sz w:val="24"/>
          <w:szCs w:val="24"/>
          <w:lang w:eastAsia="zh-CN"/>
        </w:rPr>
      </w:pPr>
      <w:r w:rsidRPr="0078153F">
        <w:rPr>
          <w:sz w:val="24"/>
          <w:szCs w:val="24"/>
          <w:lang w:eastAsia="zh-CN"/>
        </w:rPr>
        <w:t xml:space="preserve"> «3» ___ </w:t>
      </w:r>
    </w:p>
    <w:p w:rsidR="0078153F" w:rsidRPr="0078153F" w:rsidRDefault="0078153F" w:rsidP="0078153F">
      <w:pPr>
        <w:widowControl/>
        <w:suppressAutoHyphens/>
        <w:rPr>
          <w:sz w:val="24"/>
          <w:szCs w:val="24"/>
          <w:lang w:eastAsia="zh-CN"/>
        </w:rPr>
      </w:pPr>
      <w:r w:rsidRPr="0078153F">
        <w:rPr>
          <w:sz w:val="24"/>
          <w:szCs w:val="24"/>
          <w:lang w:eastAsia="zh-CN"/>
        </w:rPr>
        <w:t xml:space="preserve">«2» __ </w:t>
      </w:r>
    </w:p>
    <w:p w:rsidR="0078153F" w:rsidRPr="0078153F" w:rsidRDefault="0078153F" w:rsidP="0078153F">
      <w:pPr>
        <w:widowControl/>
        <w:suppressAutoHyphens/>
        <w:rPr>
          <w:sz w:val="24"/>
          <w:szCs w:val="24"/>
          <w:lang w:eastAsia="zh-CN"/>
        </w:rPr>
      </w:pPr>
      <w:r w:rsidRPr="0078153F">
        <w:rPr>
          <w:sz w:val="24"/>
          <w:szCs w:val="24"/>
          <w:lang w:eastAsia="zh-CN"/>
        </w:rPr>
        <w:t>н/а___</w:t>
      </w:r>
    </w:p>
    <w:p w:rsidR="0078153F" w:rsidRPr="0078153F" w:rsidRDefault="0078153F" w:rsidP="0078153F">
      <w:pPr>
        <w:widowControl/>
        <w:suppressAutoHyphens/>
        <w:rPr>
          <w:sz w:val="24"/>
          <w:szCs w:val="24"/>
          <w:lang w:eastAsia="zh-CN"/>
        </w:rPr>
      </w:pPr>
      <w:r w:rsidRPr="0078153F">
        <w:rPr>
          <w:sz w:val="24"/>
          <w:szCs w:val="24"/>
          <w:lang w:eastAsia="zh-CN"/>
        </w:rPr>
        <w:t xml:space="preserve">Средний балл ____ </w:t>
      </w:r>
    </w:p>
    <w:p w:rsidR="0078153F" w:rsidRPr="0078153F" w:rsidRDefault="0078153F" w:rsidP="0078153F">
      <w:pPr>
        <w:widowControl/>
        <w:suppressAutoHyphens/>
        <w:rPr>
          <w:sz w:val="24"/>
          <w:szCs w:val="24"/>
          <w:lang w:eastAsia="zh-CN"/>
        </w:rPr>
      </w:pPr>
      <w:r w:rsidRPr="0078153F">
        <w:rPr>
          <w:sz w:val="24"/>
          <w:szCs w:val="24"/>
          <w:lang w:eastAsia="zh-CN"/>
        </w:rPr>
        <w:t xml:space="preserve">Качественный показатель ____ </w:t>
      </w:r>
    </w:p>
    <w:p w:rsidR="0078153F" w:rsidRPr="0078153F" w:rsidRDefault="0078153F" w:rsidP="0078153F">
      <w:pPr>
        <w:widowControl/>
        <w:suppressAutoHyphens/>
        <w:rPr>
          <w:b/>
          <w:bCs/>
          <w:sz w:val="24"/>
          <w:szCs w:val="24"/>
          <w:lang w:eastAsia="zh-CN"/>
        </w:rPr>
      </w:pPr>
    </w:p>
    <w:p w:rsidR="0078153F" w:rsidRPr="0078153F" w:rsidRDefault="0078153F" w:rsidP="0078153F">
      <w:pPr>
        <w:widowControl/>
        <w:suppressAutoHyphens/>
        <w:rPr>
          <w:b/>
          <w:bCs/>
          <w:sz w:val="28"/>
          <w:szCs w:val="28"/>
          <w:lang w:eastAsia="zh-CN"/>
        </w:rPr>
      </w:pPr>
    </w:p>
    <w:p w:rsidR="0078153F" w:rsidRPr="0078153F" w:rsidRDefault="0078153F" w:rsidP="0078153F">
      <w:pPr>
        <w:widowControl/>
        <w:suppressAutoHyphens/>
        <w:rPr>
          <w:sz w:val="24"/>
          <w:szCs w:val="24"/>
          <w:lang w:eastAsia="zh-CN"/>
        </w:rPr>
      </w:pPr>
      <w:r w:rsidRPr="0078153F">
        <w:rPr>
          <w:sz w:val="28"/>
          <w:szCs w:val="28"/>
          <w:lang w:eastAsia="zh-CN"/>
        </w:rPr>
        <w:t xml:space="preserve">Председатель ГЭК: ___________ / </w:t>
      </w:r>
      <w:r w:rsidRPr="0078153F">
        <w:rPr>
          <w:i/>
          <w:sz w:val="28"/>
          <w:szCs w:val="28"/>
          <w:lang w:eastAsia="zh-CN"/>
        </w:rPr>
        <w:t>ФИО</w:t>
      </w:r>
      <w:r w:rsidRPr="0078153F">
        <w:rPr>
          <w:sz w:val="28"/>
          <w:szCs w:val="28"/>
          <w:lang w:eastAsia="zh-CN"/>
        </w:rPr>
        <w:t xml:space="preserve"> /</w:t>
      </w:r>
    </w:p>
    <w:p w:rsidR="0078153F" w:rsidRPr="0078153F" w:rsidRDefault="0078153F" w:rsidP="0078153F">
      <w:pPr>
        <w:widowControl/>
        <w:suppressAutoHyphens/>
        <w:spacing w:before="120"/>
        <w:rPr>
          <w:sz w:val="28"/>
          <w:szCs w:val="28"/>
        </w:rPr>
      </w:pPr>
    </w:p>
    <w:p w:rsidR="0078153F" w:rsidRPr="0078153F" w:rsidRDefault="0078153F" w:rsidP="0078153F">
      <w:pPr>
        <w:widowControl/>
        <w:suppressAutoHyphens/>
        <w:spacing w:before="120"/>
        <w:rPr>
          <w:sz w:val="24"/>
          <w:szCs w:val="24"/>
          <w:lang w:eastAsia="zh-CN"/>
        </w:rPr>
      </w:pPr>
      <w:r w:rsidRPr="0078153F">
        <w:rPr>
          <w:sz w:val="28"/>
          <w:szCs w:val="28"/>
        </w:rPr>
        <w:t xml:space="preserve">Ответственный секретарь: ___________ /   </w:t>
      </w:r>
      <w:r w:rsidRPr="0078153F">
        <w:rPr>
          <w:i/>
          <w:sz w:val="28"/>
          <w:szCs w:val="28"/>
        </w:rPr>
        <w:t xml:space="preserve">ФИО </w:t>
      </w:r>
      <w:r w:rsidRPr="0078153F">
        <w:rPr>
          <w:sz w:val="28"/>
          <w:szCs w:val="28"/>
        </w:rPr>
        <w:t>/</w:t>
      </w:r>
    </w:p>
    <w:p w:rsidR="0078153F" w:rsidRPr="0078153F" w:rsidRDefault="0078153F" w:rsidP="0078153F">
      <w:pPr>
        <w:widowControl/>
        <w:suppressAutoHyphens/>
        <w:rPr>
          <w:sz w:val="24"/>
          <w:szCs w:val="24"/>
          <w:lang w:eastAsia="zh-CN"/>
        </w:rPr>
      </w:pPr>
    </w:p>
    <w:p w:rsidR="000E18F3" w:rsidRDefault="000E18F3">
      <w:pPr>
        <w:pBdr>
          <w:top w:val="nil"/>
          <w:left w:val="nil"/>
          <w:bottom w:val="nil"/>
          <w:right w:val="nil"/>
          <w:between w:val="nil"/>
        </w:pBdr>
        <w:tabs>
          <w:tab w:val="left" w:pos="1090"/>
        </w:tabs>
        <w:spacing w:line="360" w:lineRule="auto"/>
        <w:ind w:right="129"/>
        <w:jc w:val="both"/>
        <w:rPr>
          <w:sz w:val="28"/>
          <w:szCs w:val="28"/>
        </w:rPr>
      </w:pPr>
    </w:p>
    <w:sectPr w:rsidR="000E18F3" w:rsidSect="00545644">
      <w:pgSz w:w="15840" w:h="12240" w:orient="landscape"/>
      <w:pgMar w:top="1020" w:right="1040" w:bottom="758" w:left="2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21A" w:rsidRDefault="004E221A">
      <w:r>
        <w:separator/>
      </w:r>
    </w:p>
  </w:endnote>
  <w:endnote w:type="continuationSeparator" w:id="0">
    <w:p w:rsidR="004E221A" w:rsidRDefault="004E2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panose1 w:val="020B0604020202020204"/>
    <w:charset w:val="00"/>
    <w:family w:val="auto"/>
    <w:pitch w:val="default"/>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panose1 w:val="020B0604020202020204"/>
    <w:charset w:val="CC"/>
    <w:family w:val="roman"/>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F1F" w:rsidRDefault="00C96F1F">
    <w:pPr>
      <w:pStyle w:val="af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F1F" w:rsidRDefault="00C96F1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F1F" w:rsidRDefault="00C96F1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21A" w:rsidRDefault="004E221A">
      <w:r>
        <w:separator/>
      </w:r>
    </w:p>
  </w:footnote>
  <w:footnote w:type="continuationSeparator" w:id="0">
    <w:p w:rsidR="004E221A" w:rsidRDefault="004E22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F1F" w:rsidRDefault="00C96F1F">
    <w:pPr>
      <w:pStyle w:val="af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F1F" w:rsidRDefault="00C96F1F"/>
  <w:p w:rsidR="00C96F1F" w:rsidRDefault="00C96F1F"/>
  <w:p w:rsidR="00C96F1F" w:rsidRDefault="00C96F1F"/>
  <w:p w:rsidR="00C96F1F" w:rsidRDefault="00C96F1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F1F" w:rsidRDefault="00C96F1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8"/>
    <w:lvl w:ilvl="0">
      <w:start w:val="65535"/>
      <w:numFmt w:val="bullet"/>
      <w:lvlText w:val="-"/>
      <w:lvlJc w:val="left"/>
      <w:pPr>
        <w:tabs>
          <w:tab w:val="num" w:pos="0"/>
        </w:tabs>
        <w:ind w:left="720" w:hanging="360"/>
      </w:pPr>
      <w:rPr>
        <w:rFonts w:ascii="Times New Roman" w:hAnsi="Times New Roman" w:cs="Times New Roman" w:hint="default"/>
      </w:rPr>
    </w:lvl>
  </w:abstractNum>
  <w:abstractNum w:abstractNumId="1" w15:restartNumberingAfterBreak="0">
    <w:nsid w:val="0000000C"/>
    <w:multiLevelType w:val="multilevel"/>
    <w:tmpl w:val="0000000C"/>
    <w:name w:val="WW8Num12"/>
    <w:lvl w:ilvl="0">
      <w:start w:val="1"/>
      <w:numFmt w:val="none"/>
      <w:suff w:val="nothing"/>
      <w:lvlText w:val=""/>
      <w:lvlJc w:val="left"/>
      <w:pPr>
        <w:tabs>
          <w:tab w:val="num" w:pos="0"/>
        </w:tabs>
        <w:ind w:left="1070" w:hanging="360"/>
      </w:pPr>
      <w:rPr>
        <w:rFonts w:hint="default"/>
        <w:color w:val="000000"/>
        <w:sz w:val="28"/>
        <w:szCs w:val="28"/>
      </w:rPr>
    </w:lvl>
    <w:lvl w:ilvl="1">
      <w:start w:val="1"/>
      <w:numFmt w:val="lowerLetter"/>
      <w:lvlText w:val="%2)"/>
      <w:lvlJc w:val="left"/>
      <w:pPr>
        <w:tabs>
          <w:tab w:val="num" w:pos="0"/>
        </w:tabs>
        <w:ind w:left="1430" w:hanging="360"/>
      </w:pPr>
      <w:rPr>
        <w:rFonts w:hint="default"/>
        <w:color w:val="000000"/>
        <w:sz w:val="28"/>
        <w:szCs w:val="28"/>
      </w:rPr>
    </w:lvl>
    <w:lvl w:ilvl="2">
      <w:start w:val="1"/>
      <w:numFmt w:val="lowerRoman"/>
      <w:lvlText w:val="%3)"/>
      <w:lvlJc w:val="left"/>
      <w:pPr>
        <w:tabs>
          <w:tab w:val="num" w:pos="0"/>
        </w:tabs>
        <w:ind w:left="1790" w:hanging="360"/>
      </w:pPr>
      <w:rPr>
        <w:rFonts w:hint="default"/>
        <w:color w:val="000000"/>
        <w:sz w:val="28"/>
        <w:szCs w:val="28"/>
      </w:rPr>
    </w:lvl>
    <w:lvl w:ilvl="3">
      <w:start w:val="1"/>
      <w:numFmt w:val="decimal"/>
      <w:lvlText w:val="(%4)"/>
      <w:lvlJc w:val="left"/>
      <w:pPr>
        <w:tabs>
          <w:tab w:val="num" w:pos="0"/>
        </w:tabs>
        <w:ind w:left="2150" w:hanging="360"/>
      </w:pPr>
      <w:rPr>
        <w:rFonts w:hint="default"/>
        <w:color w:val="000000"/>
        <w:sz w:val="28"/>
        <w:szCs w:val="28"/>
      </w:rPr>
    </w:lvl>
    <w:lvl w:ilvl="4">
      <w:start w:val="1"/>
      <w:numFmt w:val="lowerLetter"/>
      <w:lvlText w:val="(%5)"/>
      <w:lvlJc w:val="left"/>
      <w:pPr>
        <w:tabs>
          <w:tab w:val="num" w:pos="0"/>
        </w:tabs>
        <w:ind w:left="2510" w:hanging="360"/>
      </w:pPr>
      <w:rPr>
        <w:rFonts w:hint="default"/>
        <w:color w:val="000000"/>
        <w:sz w:val="28"/>
        <w:szCs w:val="28"/>
      </w:rPr>
    </w:lvl>
    <w:lvl w:ilvl="5">
      <w:start w:val="1"/>
      <w:numFmt w:val="lowerRoman"/>
      <w:lvlText w:val="(%6)"/>
      <w:lvlJc w:val="left"/>
      <w:pPr>
        <w:tabs>
          <w:tab w:val="num" w:pos="0"/>
        </w:tabs>
        <w:ind w:left="2870" w:hanging="360"/>
      </w:pPr>
      <w:rPr>
        <w:rFonts w:hint="default"/>
        <w:color w:val="000000"/>
        <w:sz w:val="28"/>
        <w:szCs w:val="28"/>
      </w:rPr>
    </w:lvl>
    <w:lvl w:ilvl="6">
      <w:start w:val="1"/>
      <w:numFmt w:val="decimal"/>
      <w:lvlText w:val="%7."/>
      <w:lvlJc w:val="left"/>
      <w:pPr>
        <w:tabs>
          <w:tab w:val="num" w:pos="0"/>
        </w:tabs>
        <w:ind w:left="3230" w:hanging="360"/>
      </w:pPr>
      <w:rPr>
        <w:rFonts w:hint="default"/>
        <w:color w:val="000000"/>
        <w:sz w:val="28"/>
        <w:szCs w:val="28"/>
      </w:rPr>
    </w:lvl>
    <w:lvl w:ilvl="7">
      <w:start w:val="1"/>
      <w:numFmt w:val="lowerLetter"/>
      <w:lvlText w:val="%8."/>
      <w:lvlJc w:val="left"/>
      <w:pPr>
        <w:tabs>
          <w:tab w:val="num" w:pos="0"/>
        </w:tabs>
        <w:ind w:left="3590" w:hanging="360"/>
      </w:pPr>
      <w:rPr>
        <w:rFonts w:hint="default"/>
        <w:color w:val="000000"/>
        <w:sz w:val="28"/>
        <w:szCs w:val="28"/>
      </w:rPr>
    </w:lvl>
    <w:lvl w:ilvl="8">
      <w:start w:val="1"/>
      <w:numFmt w:val="lowerRoman"/>
      <w:lvlText w:val="%9."/>
      <w:lvlJc w:val="left"/>
      <w:pPr>
        <w:tabs>
          <w:tab w:val="num" w:pos="0"/>
        </w:tabs>
        <w:ind w:left="3950" w:hanging="360"/>
      </w:pPr>
      <w:rPr>
        <w:rFonts w:hint="default"/>
        <w:color w:val="000000"/>
        <w:sz w:val="28"/>
        <w:szCs w:val="28"/>
      </w:rPr>
    </w:lvl>
  </w:abstractNum>
  <w:abstractNum w:abstractNumId="2" w15:restartNumberingAfterBreak="0">
    <w:nsid w:val="0000000D"/>
    <w:multiLevelType w:val="multilevel"/>
    <w:tmpl w:val="0000000D"/>
    <w:name w:val="WW8Num13"/>
    <w:lvl w:ilvl="0">
      <w:start w:val="1"/>
      <w:numFmt w:val="none"/>
      <w:suff w:val="nothing"/>
      <w:lvlText w:val=""/>
      <w:lvlJc w:val="left"/>
      <w:pPr>
        <w:tabs>
          <w:tab w:val="num" w:pos="0"/>
        </w:tabs>
        <w:ind w:left="0" w:firstLine="710"/>
      </w:pPr>
      <w:rPr>
        <w:rFonts w:ascii="Times New Roman" w:hAnsi="Times New Roman" w:cs="Times New Roman" w:hint="default"/>
        <w:i/>
        <w:iCs/>
        <w:sz w:val="28"/>
        <w:szCs w:val="28"/>
      </w:rPr>
    </w:lvl>
    <w:lvl w:ilvl="1">
      <w:start w:val="1"/>
      <w:numFmt w:val="lowerLetter"/>
      <w:lvlText w:val="%2)"/>
      <w:lvlJc w:val="left"/>
      <w:pPr>
        <w:tabs>
          <w:tab w:val="num" w:pos="0"/>
        </w:tabs>
        <w:ind w:left="1430" w:hanging="360"/>
      </w:pPr>
      <w:rPr>
        <w:rFonts w:ascii="Times New Roman" w:hAnsi="Times New Roman" w:cs="Times New Roman" w:hint="default"/>
        <w:i/>
        <w:iCs/>
        <w:sz w:val="28"/>
        <w:szCs w:val="28"/>
      </w:rPr>
    </w:lvl>
    <w:lvl w:ilvl="2">
      <w:start w:val="1"/>
      <w:numFmt w:val="lowerRoman"/>
      <w:lvlText w:val="%3)"/>
      <w:lvlJc w:val="left"/>
      <w:pPr>
        <w:tabs>
          <w:tab w:val="num" w:pos="0"/>
        </w:tabs>
        <w:ind w:left="1790" w:hanging="360"/>
      </w:pPr>
      <w:rPr>
        <w:rFonts w:ascii="Times New Roman" w:hAnsi="Times New Roman" w:cs="Times New Roman" w:hint="default"/>
        <w:i/>
        <w:iCs/>
        <w:sz w:val="28"/>
        <w:szCs w:val="28"/>
      </w:rPr>
    </w:lvl>
    <w:lvl w:ilvl="3">
      <w:start w:val="1"/>
      <w:numFmt w:val="decimal"/>
      <w:lvlText w:val="(%4)"/>
      <w:lvlJc w:val="left"/>
      <w:pPr>
        <w:tabs>
          <w:tab w:val="num" w:pos="0"/>
        </w:tabs>
        <w:ind w:left="2150" w:hanging="360"/>
      </w:pPr>
      <w:rPr>
        <w:rFonts w:ascii="Times New Roman" w:hAnsi="Times New Roman" w:cs="Times New Roman" w:hint="default"/>
        <w:i/>
        <w:iCs/>
        <w:sz w:val="28"/>
        <w:szCs w:val="28"/>
      </w:rPr>
    </w:lvl>
    <w:lvl w:ilvl="4">
      <w:start w:val="1"/>
      <w:numFmt w:val="lowerLetter"/>
      <w:lvlText w:val="(%5)"/>
      <w:lvlJc w:val="left"/>
      <w:pPr>
        <w:tabs>
          <w:tab w:val="num" w:pos="0"/>
        </w:tabs>
        <w:ind w:left="2510" w:hanging="360"/>
      </w:pPr>
      <w:rPr>
        <w:rFonts w:ascii="Times New Roman" w:hAnsi="Times New Roman" w:cs="Times New Roman" w:hint="default"/>
        <w:i/>
        <w:iCs/>
        <w:sz w:val="28"/>
        <w:szCs w:val="28"/>
      </w:rPr>
    </w:lvl>
    <w:lvl w:ilvl="5">
      <w:start w:val="1"/>
      <w:numFmt w:val="lowerRoman"/>
      <w:lvlText w:val="(%6)"/>
      <w:lvlJc w:val="left"/>
      <w:pPr>
        <w:tabs>
          <w:tab w:val="num" w:pos="0"/>
        </w:tabs>
        <w:ind w:left="2870" w:hanging="360"/>
      </w:pPr>
      <w:rPr>
        <w:rFonts w:ascii="Times New Roman" w:hAnsi="Times New Roman" w:cs="Times New Roman" w:hint="default"/>
        <w:i/>
        <w:iCs/>
        <w:sz w:val="28"/>
        <w:szCs w:val="28"/>
      </w:rPr>
    </w:lvl>
    <w:lvl w:ilvl="6">
      <w:start w:val="1"/>
      <w:numFmt w:val="decimal"/>
      <w:lvlText w:val="%7."/>
      <w:lvlJc w:val="left"/>
      <w:pPr>
        <w:tabs>
          <w:tab w:val="num" w:pos="0"/>
        </w:tabs>
        <w:ind w:left="3230" w:hanging="360"/>
      </w:pPr>
      <w:rPr>
        <w:rFonts w:ascii="Times New Roman" w:hAnsi="Times New Roman" w:cs="Times New Roman" w:hint="default"/>
        <w:i/>
        <w:iCs/>
        <w:sz w:val="28"/>
        <w:szCs w:val="28"/>
      </w:rPr>
    </w:lvl>
    <w:lvl w:ilvl="7">
      <w:start w:val="1"/>
      <w:numFmt w:val="lowerLetter"/>
      <w:lvlText w:val="%8."/>
      <w:lvlJc w:val="left"/>
      <w:pPr>
        <w:tabs>
          <w:tab w:val="num" w:pos="0"/>
        </w:tabs>
        <w:ind w:left="3590" w:hanging="360"/>
      </w:pPr>
      <w:rPr>
        <w:rFonts w:ascii="Times New Roman" w:hAnsi="Times New Roman" w:cs="Times New Roman" w:hint="default"/>
        <w:i/>
        <w:iCs/>
        <w:sz w:val="28"/>
        <w:szCs w:val="28"/>
      </w:rPr>
    </w:lvl>
    <w:lvl w:ilvl="8">
      <w:start w:val="1"/>
      <w:numFmt w:val="lowerRoman"/>
      <w:lvlText w:val="%9."/>
      <w:lvlJc w:val="left"/>
      <w:pPr>
        <w:tabs>
          <w:tab w:val="num" w:pos="0"/>
        </w:tabs>
        <w:ind w:left="3950" w:hanging="360"/>
      </w:pPr>
      <w:rPr>
        <w:rFonts w:ascii="Times New Roman" w:hAnsi="Times New Roman" w:cs="Times New Roman" w:hint="default"/>
        <w:i/>
        <w:iCs/>
        <w:sz w:val="28"/>
        <w:szCs w:val="28"/>
      </w:rPr>
    </w:lvl>
  </w:abstractNum>
  <w:abstractNum w:abstractNumId="3" w15:restartNumberingAfterBreak="0">
    <w:nsid w:val="0000000E"/>
    <w:multiLevelType w:val="multilevel"/>
    <w:tmpl w:val="0000000E"/>
    <w:name w:val="WW8Num14"/>
    <w:lvl w:ilvl="0">
      <w:start w:val="1"/>
      <w:numFmt w:val="none"/>
      <w:suff w:val="nothing"/>
      <w:lvlText w:val=""/>
      <w:lvlJc w:val="left"/>
      <w:pPr>
        <w:tabs>
          <w:tab w:val="num" w:pos="0"/>
        </w:tabs>
        <w:ind w:left="0" w:firstLine="710"/>
      </w:pPr>
      <w:rPr>
        <w:rFonts w:ascii="Times New Roman" w:hAnsi="Times New Roman" w:cs="Times New Roman" w:hint="default"/>
        <w:sz w:val="28"/>
        <w:szCs w:val="28"/>
        <w:lang w:eastAsia="en-US"/>
      </w:rPr>
    </w:lvl>
    <w:lvl w:ilvl="1">
      <w:start w:val="1"/>
      <w:numFmt w:val="lowerLetter"/>
      <w:lvlText w:val="%2)"/>
      <w:lvlJc w:val="left"/>
      <w:pPr>
        <w:tabs>
          <w:tab w:val="num" w:pos="0"/>
        </w:tabs>
        <w:ind w:left="1430" w:hanging="360"/>
      </w:pPr>
      <w:rPr>
        <w:rFonts w:ascii="Times New Roman" w:hAnsi="Times New Roman" w:cs="Times New Roman" w:hint="default"/>
        <w:sz w:val="28"/>
        <w:szCs w:val="28"/>
        <w:lang w:eastAsia="en-US"/>
      </w:rPr>
    </w:lvl>
    <w:lvl w:ilvl="2">
      <w:start w:val="1"/>
      <w:numFmt w:val="lowerRoman"/>
      <w:lvlText w:val="%3)"/>
      <w:lvlJc w:val="left"/>
      <w:pPr>
        <w:tabs>
          <w:tab w:val="num" w:pos="0"/>
        </w:tabs>
        <w:ind w:left="1790" w:hanging="360"/>
      </w:pPr>
      <w:rPr>
        <w:rFonts w:ascii="Times New Roman" w:hAnsi="Times New Roman" w:cs="Times New Roman" w:hint="default"/>
        <w:sz w:val="28"/>
        <w:szCs w:val="28"/>
        <w:lang w:eastAsia="en-US"/>
      </w:rPr>
    </w:lvl>
    <w:lvl w:ilvl="3">
      <w:start w:val="1"/>
      <w:numFmt w:val="decimal"/>
      <w:lvlText w:val="(%4)"/>
      <w:lvlJc w:val="left"/>
      <w:pPr>
        <w:tabs>
          <w:tab w:val="num" w:pos="0"/>
        </w:tabs>
        <w:ind w:left="2150" w:hanging="360"/>
      </w:pPr>
      <w:rPr>
        <w:rFonts w:ascii="Times New Roman" w:hAnsi="Times New Roman" w:cs="Times New Roman" w:hint="default"/>
        <w:sz w:val="28"/>
        <w:szCs w:val="28"/>
        <w:lang w:eastAsia="en-US"/>
      </w:rPr>
    </w:lvl>
    <w:lvl w:ilvl="4">
      <w:start w:val="1"/>
      <w:numFmt w:val="lowerLetter"/>
      <w:lvlText w:val="(%5)"/>
      <w:lvlJc w:val="left"/>
      <w:pPr>
        <w:tabs>
          <w:tab w:val="num" w:pos="0"/>
        </w:tabs>
        <w:ind w:left="2510" w:hanging="360"/>
      </w:pPr>
      <w:rPr>
        <w:rFonts w:ascii="Times New Roman" w:hAnsi="Times New Roman" w:cs="Times New Roman" w:hint="default"/>
        <w:sz w:val="28"/>
        <w:szCs w:val="28"/>
        <w:lang w:eastAsia="en-US"/>
      </w:rPr>
    </w:lvl>
    <w:lvl w:ilvl="5">
      <w:start w:val="1"/>
      <w:numFmt w:val="lowerRoman"/>
      <w:lvlText w:val="(%6)"/>
      <w:lvlJc w:val="left"/>
      <w:pPr>
        <w:tabs>
          <w:tab w:val="num" w:pos="0"/>
        </w:tabs>
        <w:ind w:left="2870" w:hanging="360"/>
      </w:pPr>
      <w:rPr>
        <w:rFonts w:ascii="Times New Roman" w:hAnsi="Times New Roman" w:cs="Times New Roman" w:hint="default"/>
        <w:sz w:val="28"/>
        <w:szCs w:val="28"/>
        <w:lang w:eastAsia="en-US"/>
      </w:rPr>
    </w:lvl>
    <w:lvl w:ilvl="6">
      <w:start w:val="1"/>
      <w:numFmt w:val="decimal"/>
      <w:lvlText w:val="%7."/>
      <w:lvlJc w:val="left"/>
      <w:pPr>
        <w:tabs>
          <w:tab w:val="num" w:pos="0"/>
        </w:tabs>
        <w:ind w:left="3230" w:hanging="360"/>
      </w:pPr>
      <w:rPr>
        <w:rFonts w:ascii="Times New Roman" w:hAnsi="Times New Roman" w:cs="Times New Roman" w:hint="default"/>
        <w:sz w:val="28"/>
        <w:szCs w:val="28"/>
        <w:lang w:eastAsia="en-US"/>
      </w:rPr>
    </w:lvl>
    <w:lvl w:ilvl="7">
      <w:start w:val="1"/>
      <w:numFmt w:val="lowerLetter"/>
      <w:lvlText w:val="%8."/>
      <w:lvlJc w:val="left"/>
      <w:pPr>
        <w:tabs>
          <w:tab w:val="num" w:pos="0"/>
        </w:tabs>
        <w:ind w:left="3590" w:hanging="360"/>
      </w:pPr>
      <w:rPr>
        <w:rFonts w:ascii="Times New Roman" w:hAnsi="Times New Roman" w:cs="Times New Roman" w:hint="default"/>
        <w:sz w:val="28"/>
        <w:szCs w:val="28"/>
        <w:lang w:eastAsia="en-US"/>
      </w:rPr>
    </w:lvl>
    <w:lvl w:ilvl="8">
      <w:start w:val="1"/>
      <w:numFmt w:val="lowerRoman"/>
      <w:lvlText w:val="%9."/>
      <w:lvlJc w:val="left"/>
      <w:pPr>
        <w:tabs>
          <w:tab w:val="num" w:pos="0"/>
        </w:tabs>
        <w:ind w:left="3950" w:hanging="360"/>
      </w:pPr>
      <w:rPr>
        <w:rFonts w:ascii="Times New Roman" w:hAnsi="Times New Roman" w:cs="Times New Roman" w:hint="default"/>
        <w:sz w:val="28"/>
        <w:szCs w:val="28"/>
        <w:lang w:eastAsia="en-US"/>
      </w:rPr>
    </w:lvl>
  </w:abstractNum>
  <w:abstractNum w:abstractNumId="4" w15:restartNumberingAfterBreak="0">
    <w:nsid w:val="0000000F"/>
    <w:multiLevelType w:val="multilevel"/>
    <w:tmpl w:val="0000000F"/>
    <w:name w:val="WW8Num15"/>
    <w:lvl w:ilvl="0">
      <w:start w:val="1"/>
      <w:numFmt w:val="none"/>
      <w:suff w:val="nothing"/>
      <w:lvlText w:val=""/>
      <w:lvlJc w:val="left"/>
      <w:pPr>
        <w:tabs>
          <w:tab w:val="num" w:pos="0"/>
        </w:tabs>
        <w:ind w:left="0" w:firstLine="710"/>
      </w:pPr>
      <w:rPr>
        <w:rFonts w:ascii="Times New Roman" w:hAnsi="Times New Roman" w:cs="Times New Roman" w:hint="default"/>
        <w:bCs/>
        <w:sz w:val="28"/>
        <w:szCs w:val="28"/>
      </w:rPr>
    </w:lvl>
    <w:lvl w:ilvl="1">
      <w:start w:val="1"/>
      <w:numFmt w:val="lowerLetter"/>
      <w:lvlText w:val="%2)"/>
      <w:lvlJc w:val="left"/>
      <w:pPr>
        <w:tabs>
          <w:tab w:val="num" w:pos="0"/>
        </w:tabs>
        <w:ind w:left="1430" w:hanging="360"/>
      </w:pPr>
      <w:rPr>
        <w:rFonts w:ascii="Times New Roman" w:hAnsi="Times New Roman" w:cs="Times New Roman" w:hint="default"/>
        <w:bCs/>
        <w:sz w:val="28"/>
        <w:szCs w:val="28"/>
      </w:rPr>
    </w:lvl>
    <w:lvl w:ilvl="2">
      <w:start w:val="1"/>
      <w:numFmt w:val="lowerRoman"/>
      <w:lvlText w:val="%3)"/>
      <w:lvlJc w:val="left"/>
      <w:pPr>
        <w:tabs>
          <w:tab w:val="num" w:pos="0"/>
        </w:tabs>
        <w:ind w:left="1790" w:hanging="360"/>
      </w:pPr>
      <w:rPr>
        <w:rFonts w:ascii="Times New Roman" w:hAnsi="Times New Roman" w:cs="Times New Roman" w:hint="default"/>
        <w:bCs/>
        <w:sz w:val="28"/>
        <w:szCs w:val="28"/>
      </w:rPr>
    </w:lvl>
    <w:lvl w:ilvl="3">
      <w:start w:val="1"/>
      <w:numFmt w:val="decimal"/>
      <w:lvlText w:val="(%4)"/>
      <w:lvlJc w:val="left"/>
      <w:pPr>
        <w:tabs>
          <w:tab w:val="num" w:pos="0"/>
        </w:tabs>
        <w:ind w:left="2150" w:hanging="360"/>
      </w:pPr>
      <w:rPr>
        <w:rFonts w:ascii="Times New Roman" w:hAnsi="Times New Roman" w:cs="Times New Roman" w:hint="default"/>
        <w:bCs/>
        <w:sz w:val="28"/>
        <w:szCs w:val="28"/>
      </w:rPr>
    </w:lvl>
    <w:lvl w:ilvl="4">
      <w:start w:val="1"/>
      <w:numFmt w:val="lowerLetter"/>
      <w:lvlText w:val="(%5)"/>
      <w:lvlJc w:val="left"/>
      <w:pPr>
        <w:tabs>
          <w:tab w:val="num" w:pos="0"/>
        </w:tabs>
        <w:ind w:left="2510" w:hanging="360"/>
      </w:pPr>
      <w:rPr>
        <w:rFonts w:ascii="Times New Roman" w:hAnsi="Times New Roman" w:cs="Times New Roman" w:hint="default"/>
        <w:bCs/>
        <w:sz w:val="28"/>
        <w:szCs w:val="28"/>
      </w:rPr>
    </w:lvl>
    <w:lvl w:ilvl="5">
      <w:start w:val="1"/>
      <w:numFmt w:val="lowerRoman"/>
      <w:lvlText w:val="(%6)"/>
      <w:lvlJc w:val="left"/>
      <w:pPr>
        <w:tabs>
          <w:tab w:val="num" w:pos="0"/>
        </w:tabs>
        <w:ind w:left="2870" w:hanging="360"/>
      </w:pPr>
      <w:rPr>
        <w:rFonts w:ascii="Times New Roman" w:hAnsi="Times New Roman" w:cs="Times New Roman" w:hint="default"/>
        <w:bCs/>
        <w:sz w:val="28"/>
        <w:szCs w:val="28"/>
      </w:rPr>
    </w:lvl>
    <w:lvl w:ilvl="6">
      <w:start w:val="1"/>
      <w:numFmt w:val="decimal"/>
      <w:lvlText w:val="%7."/>
      <w:lvlJc w:val="left"/>
      <w:pPr>
        <w:tabs>
          <w:tab w:val="num" w:pos="0"/>
        </w:tabs>
        <w:ind w:left="3230" w:hanging="360"/>
      </w:pPr>
      <w:rPr>
        <w:rFonts w:ascii="Times New Roman" w:hAnsi="Times New Roman" w:cs="Times New Roman" w:hint="default"/>
        <w:bCs/>
        <w:sz w:val="28"/>
        <w:szCs w:val="28"/>
      </w:rPr>
    </w:lvl>
    <w:lvl w:ilvl="7">
      <w:start w:val="1"/>
      <w:numFmt w:val="lowerLetter"/>
      <w:lvlText w:val="%8."/>
      <w:lvlJc w:val="left"/>
      <w:pPr>
        <w:tabs>
          <w:tab w:val="num" w:pos="0"/>
        </w:tabs>
        <w:ind w:left="3590" w:hanging="360"/>
      </w:pPr>
      <w:rPr>
        <w:rFonts w:ascii="Times New Roman" w:hAnsi="Times New Roman" w:cs="Times New Roman" w:hint="default"/>
        <w:bCs/>
        <w:sz w:val="28"/>
        <w:szCs w:val="28"/>
      </w:rPr>
    </w:lvl>
    <w:lvl w:ilvl="8">
      <w:start w:val="1"/>
      <w:numFmt w:val="lowerRoman"/>
      <w:lvlText w:val="%9."/>
      <w:lvlJc w:val="left"/>
      <w:pPr>
        <w:tabs>
          <w:tab w:val="num" w:pos="0"/>
        </w:tabs>
        <w:ind w:left="3950" w:hanging="360"/>
      </w:pPr>
      <w:rPr>
        <w:rFonts w:ascii="Times New Roman" w:hAnsi="Times New Roman" w:cs="Times New Roman" w:hint="default"/>
        <w:bCs/>
        <w:sz w:val="28"/>
        <w:szCs w:val="28"/>
      </w:rPr>
    </w:lvl>
  </w:abstractNum>
  <w:abstractNum w:abstractNumId="5" w15:restartNumberingAfterBreak="0">
    <w:nsid w:val="00000010"/>
    <w:multiLevelType w:val="multilevel"/>
    <w:tmpl w:val="00000010"/>
    <w:name w:val="WW8Num16"/>
    <w:lvl w:ilvl="0">
      <w:start w:val="1"/>
      <w:numFmt w:val="none"/>
      <w:suff w:val="nothing"/>
      <w:lvlText w:val=""/>
      <w:lvlJc w:val="left"/>
      <w:pPr>
        <w:tabs>
          <w:tab w:val="num" w:pos="0"/>
        </w:tabs>
        <w:ind w:left="0" w:firstLine="710"/>
      </w:pPr>
      <w:rPr>
        <w:rFonts w:hint="default"/>
      </w:rPr>
    </w:lvl>
    <w:lvl w:ilvl="1">
      <w:start w:val="1"/>
      <w:numFmt w:val="lowerLetter"/>
      <w:lvlText w:val="%2)"/>
      <w:lvlJc w:val="left"/>
      <w:pPr>
        <w:tabs>
          <w:tab w:val="num" w:pos="0"/>
        </w:tabs>
        <w:ind w:left="1430" w:hanging="360"/>
      </w:pPr>
      <w:rPr>
        <w:rFonts w:hint="default"/>
      </w:rPr>
    </w:lvl>
    <w:lvl w:ilvl="2">
      <w:start w:val="1"/>
      <w:numFmt w:val="lowerRoman"/>
      <w:lvlText w:val="%3)"/>
      <w:lvlJc w:val="left"/>
      <w:pPr>
        <w:tabs>
          <w:tab w:val="num" w:pos="0"/>
        </w:tabs>
        <w:ind w:left="1790" w:hanging="360"/>
      </w:pPr>
      <w:rPr>
        <w:rFonts w:hint="default"/>
      </w:rPr>
    </w:lvl>
    <w:lvl w:ilvl="3">
      <w:start w:val="1"/>
      <w:numFmt w:val="decimal"/>
      <w:lvlText w:val="(%4)"/>
      <w:lvlJc w:val="left"/>
      <w:pPr>
        <w:tabs>
          <w:tab w:val="num" w:pos="0"/>
        </w:tabs>
        <w:ind w:left="2150" w:hanging="360"/>
      </w:pPr>
      <w:rPr>
        <w:rFonts w:hint="default"/>
      </w:rPr>
    </w:lvl>
    <w:lvl w:ilvl="4">
      <w:start w:val="1"/>
      <w:numFmt w:val="lowerLetter"/>
      <w:lvlText w:val="(%5)"/>
      <w:lvlJc w:val="left"/>
      <w:pPr>
        <w:tabs>
          <w:tab w:val="num" w:pos="0"/>
        </w:tabs>
        <w:ind w:left="2510" w:hanging="360"/>
      </w:pPr>
      <w:rPr>
        <w:rFonts w:hint="default"/>
      </w:rPr>
    </w:lvl>
    <w:lvl w:ilvl="5">
      <w:start w:val="1"/>
      <w:numFmt w:val="lowerRoman"/>
      <w:lvlText w:val="(%6)"/>
      <w:lvlJc w:val="left"/>
      <w:pPr>
        <w:tabs>
          <w:tab w:val="num" w:pos="0"/>
        </w:tabs>
        <w:ind w:left="2870" w:hanging="360"/>
      </w:pPr>
      <w:rPr>
        <w:rFonts w:hint="default"/>
      </w:rPr>
    </w:lvl>
    <w:lvl w:ilvl="6">
      <w:start w:val="1"/>
      <w:numFmt w:val="decimal"/>
      <w:lvlText w:val="%7."/>
      <w:lvlJc w:val="left"/>
      <w:pPr>
        <w:tabs>
          <w:tab w:val="num" w:pos="0"/>
        </w:tabs>
        <w:ind w:left="3230" w:hanging="360"/>
      </w:pPr>
      <w:rPr>
        <w:rFonts w:hint="default"/>
      </w:rPr>
    </w:lvl>
    <w:lvl w:ilvl="7">
      <w:start w:val="1"/>
      <w:numFmt w:val="lowerLetter"/>
      <w:lvlText w:val="%8."/>
      <w:lvlJc w:val="left"/>
      <w:pPr>
        <w:tabs>
          <w:tab w:val="num" w:pos="0"/>
        </w:tabs>
        <w:ind w:left="3590" w:hanging="360"/>
      </w:pPr>
      <w:rPr>
        <w:rFonts w:hint="default"/>
      </w:rPr>
    </w:lvl>
    <w:lvl w:ilvl="8">
      <w:start w:val="1"/>
      <w:numFmt w:val="lowerRoman"/>
      <w:lvlText w:val="%9."/>
      <w:lvlJc w:val="left"/>
      <w:pPr>
        <w:tabs>
          <w:tab w:val="num" w:pos="0"/>
        </w:tabs>
        <w:ind w:left="3950" w:hanging="360"/>
      </w:pPr>
      <w:rPr>
        <w:rFonts w:hint="default"/>
      </w:rPr>
    </w:lvl>
  </w:abstractNum>
  <w:abstractNum w:abstractNumId="6" w15:restartNumberingAfterBreak="0">
    <w:nsid w:val="00E205EC"/>
    <w:multiLevelType w:val="hybridMultilevel"/>
    <w:tmpl w:val="BCDCEF6A"/>
    <w:lvl w:ilvl="0" w:tplc="FB7682E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0291358C"/>
    <w:multiLevelType w:val="multilevel"/>
    <w:tmpl w:val="1040ABB0"/>
    <w:lvl w:ilvl="0">
      <w:start w:val="1"/>
      <w:numFmt w:val="bullet"/>
      <w:lvlText w:val="−"/>
      <w:lvlJc w:val="left"/>
      <w:pPr>
        <w:ind w:left="360" w:hanging="360"/>
      </w:pPr>
      <w:rPr>
        <w:u w:val="none"/>
      </w:rPr>
    </w:lvl>
    <w:lvl w:ilvl="1">
      <w:start w:val="1"/>
      <w:numFmt w:val="bullet"/>
      <w:lvlText w:val="o"/>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o"/>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o"/>
      <w:lvlJc w:val="left"/>
      <w:pPr>
        <w:ind w:left="5400" w:hanging="360"/>
      </w:pPr>
      <w:rPr>
        <w:u w:val="none"/>
      </w:rPr>
    </w:lvl>
    <w:lvl w:ilvl="8">
      <w:start w:val="1"/>
      <w:numFmt w:val="bullet"/>
      <w:lvlText w:val="▪"/>
      <w:lvlJc w:val="left"/>
      <w:pPr>
        <w:ind w:left="6120" w:hanging="360"/>
      </w:pPr>
      <w:rPr>
        <w:u w:val="none"/>
      </w:rPr>
    </w:lvl>
  </w:abstractNum>
  <w:abstractNum w:abstractNumId="8" w15:restartNumberingAfterBreak="0">
    <w:nsid w:val="03174B23"/>
    <w:multiLevelType w:val="multilevel"/>
    <w:tmpl w:val="73F4F73A"/>
    <w:lvl w:ilvl="0">
      <w:start w:val="1"/>
      <w:numFmt w:val="decimal"/>
      <w:lvlText w:val="%1."/>
      <w:lvlJc w:val="left"/>
      <w:pPr>
        <w:ind w:left="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9" w15:restartNumberingAfterBreak="0">
    <w:nsid w:val="061A4F32"/>
    <w:multiLevelType w:val="multilevel"/>
    <w:tmpl w:val="C848F366"/>
    <w:lvl w:ilvl="0">
      <w:start w:val="1"/>
      <w:numFmt w:val="bullet"/>
      <w:lvlText w:val="−"/>
      <w:lvlJc w:val="left"/>
      <w:pPr>
        <w:ind w:left="360" w:hanging="360"/>
      </w:pPr>
      <w:rPr>
        <w:u w:val="none"/>
      </w:rPr>
    </w:lvl>
    <w:lvl w:ilvl="1">
      <w:start w:val="1"/>
      <w:numFmt w:val="bullet"/>
      <w:lvlText w:val="o"/>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o"/>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o"/>
      <w:lvlJc w:val="left"/>
      <w:pPr>
        <w:ind w:left="5400" w:hanging="360"/>
      </w:pPr>
      <w:rPr>
        <w:u w:val="none"/>
      </w:rPr>
    </w:lvl>
    <w:lvl w:ilvl="8">
      <w:start w:val="1"/>
      <w:numFmt w:val="bullet"/>
      <w:lvlText w:val="▪"/>
      <w:lvlJc w:val="left"/>
      <w:pPr>
        <w:ind w:left="6120" w:hanging="360"/>
      </w:pPr>
      <w:rPr>
        <w:u w:val="none"/>
      </w:rPr>
    </w:lvl>
  </w:abstractNum>
  <w:abstractNum w:abstractNumId="10" w15:restartNumberingAfterBreak="0">
    <w:nsid w:val="0B4D4291"/>
    <w:multiLevelType w:val="multilevel"/>
    <w:tmpl w:val="E050E744"/>
    <w:lvl w:ilvl="0">
      <w:start w:val="1"/>
      <w:numFmt w:val="decimal"/>
      <w:lvlText w:val=""/>
      <w:lvlJc w:val="left"/>
      <w:pPr>
        <w:ind w:left="0" w:firstLine="710"/>
      </w:pPr>
      <w:rPr>
        <w:rFonts w:ascii="Times New Roman" w:eastAsia="Times New Roman" w:hAnsi="Times New Roman" w:cs="Times New Roman"/>
        <w:i/>
        <w:sz w:val="28"/>
        <w:szCs w:val="28"/>
      </w:rPr>
    </w:lvl>
    <w:lvl w:ilvl="1">
      <w:start w:val="1"/>
      <w:numFmt w:val="lowerLetter"/>
      <w:lvlText w:val="%2)"/>
      <w:lvlJc w:val="left"/>
      <w:pPr>
        <w:ind w:left="1430" w:hanging="360"/>
      </w:pPr>
      <w:rPr>
        <w:rFonts w:ascii="Times New Roman" w:eastAsia="Times New Roman" w:hAnsi="Times New Roman" w:cs="Times New Roman"/>
        <w:i/>
        <w:sz w:val="28"/>
        <w:szCs w:val="28"/>
      </w:rPr>
    </w:lvl>
    <w:lvl w:ilvl="2">
      <w:start w:val="1"/>
      <w:numFmt w:val="lowerRoman"/>
      <w:lvlText w:val="%3)"/>
      <w:lvlJc w:val="left"/>
      <w:pPr>
        <w:ind w:left="1790" w:hanging="360"/>
      </w:pPr>
      <w:rPr>
        <w:rFonts w:ascii="Times New Roman" w:eastAsia="Times New Roman" w:hAnsi="Times New Roman" w:cs="Times New Roman"/>
        <w:i/>
        <w:sz w:val="28"/>
        <w:szCs w:val="28"/>
      </w:rPr>
    </w:lvl>
    <w:lvl w:ilvl="3">
      <w:start w:val="1"/>
      <w:numFmt w:val="decimal"/>
      <w:lvlText w:val="(%4)"/>
      <w:lvlJc w:val="left"/>
      <w:pPr>
        <w:ind w:left="2150" w:hanging="360"/>
      </w:pPr>
      <w:rPr>
        <w:rFonts w:ascii="Times New Roman" w:eastAsia="Times New Roman" w:hAnsi="Times New Roman" w:cs="Times New Roman"/>
        <w:i/>
        <w:sz w:val="28"/>
        <w:szCs w:val="28"/>
      </w:rPr>
    </w:lvl>
    <w:lvl w:ilvl="4">
      <w:start w:val="1"/>
      <w:numFmt w:val="lowerLetter"/>
      <w:lvlText w:val="(%5)"/>
      <w:lvlJc w:val="left"/>
      <w:pPr>
        <w:ind w:left="2510" w:hanging="360"/>
      </w:pPr>
      <w:rPr>
        <w:rFonts w:ascii="Times New Roman" w:eastAsia="Times New Roman" w:hAnsi="Times New Roman" w:cs="Times New Roman"/>
        <w:i/>
        <w:sz w:val="28"/>
        <w:szCs w:val="28"/>
      </w:rPr>
    </w:lvl>
    <w:lvl w:ilvl="5">
      <w:start w:val="1"/>
      <w:numFmt w:val="lowerRoman"/>
      <w:lvlText w:val="(%6)"/>
      <w:lvlJc w:val="left"/>
      <w:pPr>
        <w:ind w:left="2870" w:hanging="360"/>
      </w:pPr>
      <w:rPr>
        <w:rFonts w:ascii="Times New Roman" w:eastAsia="Times New Roman" w:hAnsi="Times New Roman" w:cs="Times New Roman"/>
        <w:i/>
        <w:sz w:val="28"/>
        <w:szCs w:val="28"/>
      </w:rPr>
    </w:lvl>
    <w:lvl w:ilvl="6">
      <w:start w:val="1"/>
      <w:numFmt w:val="decimal"/>
      <w:lvlText w:val="%7."/>
      <w:lvlJc w:val="left"/>
      <w:pPr>
        <w:ind w:left="3230" w:hanging="360"/>
      </w:pPr>
      <w:rPr>
        <w:rFonts w:ascii="Times New Roman" w:eastAsia="Times New Roman" w:hAnsi="Times New Roman" w:cs="Times New Roman"/>
        <w:i/>
        <w:sz w:val="28"/>
        <w:szCs w:val="28"/>
      </w:rPr>
    </w:lvl>
    <w:lvl w:ilvl="7">
      <w:start w:val="1"/>
      <w:numFmt w:val="lowerLetter"/>
      <w:lvlText w:val="%8."/>
      <w:lvlJc w:val="left"/>
      <w:pPr>
        <w:ind w:left="3590" w:hanging="360"/>
      </w:pPr>
      <w:rPr>
        <w:rFonts w:ascii="Times New Roman" w:eastAsia="Times New Roman" w:hAnsi="Times New Roman" w:cs="Times New Roman"/>
        <w:i/>
        <w:sz w:val="28"/>
        <w:szCs w:val="28"/>
      </w:rPr>
    </w:lvl>
    <w:lvl w:ilvl="8">
      <w:start w:val="1"/>
      <w:numFmt w:val="lowerRoman"/>
      <w:lvlText w:val="%9."/>
      <w:lvlJc w:val="left"/>
      <w:pPr>
        <w:ind w:left="3950" w:hanging="360"/>
      </w:pPr>
      <w:rPr>
        <w:rFonts w:ascii="Times New Roman" w:eastAsia="Times New Roman" w:hAnsi="Times New Roman" w:cs="Times New Roman"/>
        <w:i/>
        <w:sz w:val="28"/>
        <w:szCs w:val="28"/>
      </w:rPr>
    </w:lvl>
  </w:abstractNum>
  <w:abstractNum w:abstractNumId="11" w15:restartNumberingAfterBreak="0">
    <w:nsid w:val="0E450EE6"/>
    <w:multiLevelType w:val="multilevel"/>
    <w:tmpl w:val="734EE85A"/>
    <w:lvl w:ilvl="0">
      <w:numFmt w:val="bullet"/>
      <w:lvlText w:val="−"/>
      <w:lvlJc w:val="left"/>
      <w:pPr>
        <w:ind w:left="77" w:hanging="361"/>
      </w:pPr>
      <w:rPr>
        <w:rFonts w:ascii="Noto Sans Symbols" w:eastAsia="Noto Sans Symbols" w:hAnsi="Noto Sans Symbols" w:cs="Noto Sans Symbols"/>
        <w:sz w:val="28"/>
        <w:szCs w:val="28"/>
      </w:rPr>
    </w:lvl>
    <w:lvl w:ilvl="1">
      <w:numFmt w:val="bullet"/>
      <w:lvlText w:val="•"/>
      <w:lvlJc w:val="left"/>
      <w:pPr>
        <w:ind w:left="982" w:hanging="361"/>
      </w:pPr>
    </w:lvl>
    <w:lvl w:ilvl="2">
      <w:numFmt w:val="bullet"/>
      <w:lvlText w:val="•"/>
      <w:lvlJc w:val="left"/>
      <w:pPr>
        <w:ind w:left="1884" w:hanging="361"/>
      </w:pPr>
    </w:lvl>
    <w:lvl w:ilvl="3">
      <w:numFmt w:val="bullet"/>
      <w:lvlText w:val="•"/>
      <w:lvlJc w:val="left"/>
      <w:pPr>
        <w:ind w:left="2787" w:hanging="361"/>
      </w:pPr>
    </w:lvl>
    <w:lvl w:ilvl="4">
      <w:numFmt w:val="bullet"/>
      <w:lvlText w:val="•"/>
      <w:lvlJc w:val="left"/>
      <w:pPr>
        <w:ind w:left="3689" w:hanging="361"/>
      </w:pPr>
    </w:lvl>
    <w:lvl w:ilvl="5">
      <w:numFmt w:val="bullet"/>
      <w:lvlText w:val="•"/>
      <w:lvlJc w:val="left"/>
      <w:pPr>
        <w:ind w:left="4592" w:hanging="361"/>
      </w:pPr>
    </w:lvl>
    <w:lvl w:ilvl="6">
      <w:numFmt w:val="bullet"/>
      <w:lvlText w:val="•"/>
      <w:lvlJc w:val="left"/>
      <w:pPr>
        <w:ind w:left="5494" w:hanging="361"/>
      </w:pPr>
    </w:lvl>
    <w:lvl w:ilvl="7">
      <w:numFmt w:val="bullet"/>
      <w:lvlText w:val="•"/>
      <w:lvlJc w:val="left"/>
      <w:pPr>
        <w:ind w:left="6396" w:hanging="361"/>
      </w:pPr>
    </w:lvl>
    <w:lvl w:ilvl="8">
      <w:numFmt w:val="bullet"/>
      <w:lvlText w:val="•"/>
      <w:lvlJc w:val="left"/>
      <w:pPr>
        <w:ind w:left="7299" w:hanging="361"/>
      </w:pPr>
    </w:lvl>
  </w:abstractNum>
  <w:abstractNum w:abstractNumId="12" w15:restartNumberingAfterBreak="0">
    <w:nsid w:val="168E0579"/>
    <w:multiLevelType w:val="multilevel"/>
    <w:tmpl w:val="69624336"/>
    <w:lvl w:ilvl="0">
      <w:start w:val="1"/>
      <w:numFmt w:val="bullet"/>
      <w:lvlText w:val="●"/>
      <w:lvlJc w:val="left"/>
      <w:pPr>
        <w:ind w:left="360" w:hanging="360"/>
      </w:pPr>
      <w:rPr>
        <w:u w:val="none"/>
      </w:rPr>
    </w:lvl>
    <w:lvl w:ilvl="1">
      <w:start w:val="1"/>
      <w:numFmt w:val="bullet"/>
      <w:lvlText w:val="o"/>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3" w15:restartNumberingAfterBreak="0">
    <w:nsid w:val="1894089F"/>
    <w:multiLevelType w:val="multilevel"/>
    <w:tmpl w:val="D1FAFA4E"/>
    <w:lvl w:ilvl="0">
      <w:start w:val="1"/>
      <w:numFmt w:val="bullet"/>
      <w:lvlText w:val="−"/>
      <w:lvlJc w:val="left"/>
      <w:pPr>
        <w:ind w:left="360" w:hanging="360"/>
      </w:pPr>
      <w:rPr>
        <w:u w:val="none"/>
      </w:rPr>
    </w:lvl>
    <w:lvl w:ilvl="1">
      <w:start w:val="1"/>
      <w:numFmt w:val="bullet"/>
      <w:lvlText w:val="o"/>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o"/>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o"/>
      <w:lvlJc w:val="left"/>
      <w:pPr>
        <w:ind w:left="5400" w:hanging="360"/>
      </w:pPr>
      <w:rPr>
        <w:u w:val="none"/>
      </w:rPr>
    </w:lvl>
    <w:lvl w:ilvl="8">
      <w:start w:val="1"/>
      <w:numFmt w:val="bullet"/>
      <w:lvlText w:val="▪"/>
      <w:lvlJc w:val="left"/>
      <w:pPr>
        <w:ind w:left="6120" w:hanging="360"/>
      </w:pPr>
      <w:rPr>
        <w:u w:val="none"/>
      </w:rPr>
    </w:lvl>
  </w:abstractNum>
  <w:abstractNum w:abstractNumId="14" w15:restartNumberingAfterBreak="0">
    <w:nsid w:val="1F89035A"/>
    <w:multiLevelType w:val="multilevel"/>
    <w:tmpl w:val="6B529A82"/>
    <w:lvl w:ilvl="0">
      <w:start w:val="1"/>
      <w:numFmt w:val="bullet"/>
      <w:lvlText w:val="●"/>
      <w:lvlJc w:val="left"/>
      <w:pPr>
        <w:ind w:left="360" w:hanging="360"/>
      </w:pPr>
      <w:rPr>
        <w:u w:val="none"/>
      </w:rPr>
    </w:lvl>
    <w:lvl w:ilvl="1">
      <w:start w:val="1"/>
      <w:numFmt w:val="bullet"/>
      <w:lvlText w:val="o"/>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5" w15:restartNumberingAfterBreak="0">
    <w:nsid w:val="20A626B8"/>
    <w:multiLevelType w:val="multilevel"/>
    <w:tmpl w:val="124A04BC"/>
    <w:lvl w:ilvl="0">
      <w:numFmt w:val="bullet"/>
      <w:lvlText w:val="−"/>
      <w:lvlJc w:val="left"/>
      <w:pPr>
        <w:ind w:left="480" w:hanging="361"/>
      </w:pPr>
      <w:rPr>
        <w:rFonts w:ascii="Noto Sans Symbols" w:eastAsia="Noto Sans Symbols" w:hAnsi="Noto Sans Symbols" w:cs="Noto Sans Symbols"/>
        <w:sz w:val="28"/>
        <w:szCs w:val="28"/>
      </w:rPr>
    </w:lvl>
    <w:lvl w:ilvl="1">
      <w:numFmt w:val="bullet"/>
      <w:lvlText w:val="-"/>
      <w:lvlJc w:val="left"/>
      <w:pPr>
        <w:ind w:left="1200" w:hanging="360"/>
      </w:pPr>
      <w:rPr>
        <w:rFonts w:ascii="Times New Roman" w:eastAsia="Times New Roman" w:hAnsi="Times New Roman" w:cs="Times New Roman"/>
        <w:sz w:val="28"/>
        <w:szCs w:val="28"/>
      </w:rPr>
    </w:lvl>
    <w:lvl w:ilvl="2">
      <w:numFmt w:val="bullet"/>
      <w:lvlText w:val="•"/>
      <w:lvlJc w:val="left"/>
      <w:pPr>
        <w:ind w:left="2131" w:hanging="360"/>
      </w:pPr>
    </w:lvl>
    <w:lvl w:ilvl="3">
      <w:numFmt w:val="bullet"/>
      <w:lvlText w:val="•"/>
      <w:lvlJc w:val="left"/>
      <w:pPr>
        <w:ind w:left="3063" w:hanging="360"/>
      </w:pPr>
    </w:lvl>
    <w:lvl w:ilvl="4">
      <w:numFmt w:val="bullet"/>
      <w:lvlText w:val="•"/>
      <w:lvlJc w:val="left"/>
      <w:pPr>
        <w:ind w:left="3994" w:hanging="360"/>
      </w:pPr>
    </w:lvl>
    <w:lvl w:ilvl="5">
      <w:numFmt w:val="bullet"/>
      <w:lvlText w:val="•"/>
      <w:lvlJc w:val="left"/>
      <w:pPr>
        <w:ind w:left="4926" w:hanging="360"/>
      </w:pPr>
    </w:lvl>
    <w:lvl w:ilvl="6">
      <w:numFmt w:val="bullet"/>
      <w:lvlText w:val="•"/>
      <w:lvlJc w:val="left"/>
      <w:pPr>
        <w:ind w:left="5857" w:hanging="360"/>
      </w:pPr>
    </w:lvl>
    <w:lvl w:ilvl="7">
      <w:numFmt w:val="bullet"/>
      <w:lvlText w:val="•"/>
      <w:lvlJc w:val="left"/>
      <w:pPr>
        <w:ind w:left="6789" w:hanging="360"/>
      </w:pPr>
    </w:lvl>
    <w:lvl w:ilvl="8">
      <w:numFmt w:val="bullet"/>
      <w:lvlText w:val="•"/>
      <w:lvlJc w:val="left"/>
      <w:pPr>
        <w:ind w:left="7720" w:hanging="360"/>
      </w:pPr>
    </w:lvl>
  </w:abstractNum>
  <w:abstractNum w:abstractNumId="16" w15:restartNumberingAfterBreak="0">
    <w:nsid w:val="252069D0"/>
    <w:multiLevelType w:val="multilevel"/>
    <w:tmpl w:val="22987D62"/>
    <w:lvl w:ilvl="0">
      <w:start w:val="1"/>
      <w:numFmt w:val="decimal"/>
      <w:lvlText w:val=""/>
      <w:lvlJc w:val="left"/>
      <w:pPr>
        <w:ind w:left="0" w:firstLine="710"/>
      </w:pPr>
    </w:lvl>
    <w:lvl w:ilvl="1">
      <w:start w:val="1"/>
      <w:numFmt w:val="lowerLetter"/>
      <w:lvlText w:val="%2)"/>
      <w:lvlJc w:val="left"/>
      <w:pPr>
        <w:ind w:left="1430" w:hanging="360"/>
      </w:pPr>
    </w:lvl>
    <w:lvl w:ilvl="2">
      <w:start w:val="1"/>
      <w:numFmt w:val="lowerRoman"/>
      <w:lvlText w:val="%3)"/>
      <w:lvlJc w:val="left"/>
      <w:pPr>
        <w:ind w:left="1790" w:hanging="360"/>
      </w:pPr>
    </w:lvl>
    <w:lvl w:ilvl="3">
      <w:start w:val="1"/>
      <w:numFmt w:val="decimal"/>
      <w:lvlText w:val="(%4)"/>
      <w:lvlJc w:val="left"/>
      <w:pPr>
        <w:ind w:left="2150" w:hanging="360"/>
      </w:pPr>
    </w:lvl>
    <w:lvl w:ilvl="4">
      <w:start w:val="1"/>
      <w:numFmt w:val="lowerLetter"/>
      <w:lvlText w:val="(%5)"/>
      <w:lvlJc w:val="left"/>
      <w:pPr>
        <w:ind w:left="2510" w:hanging="360"/>
      </w:pPr>
    </w:lvl>
    <w:lvl w:ilvl="5">
      <w:start w:val="1"/>
      <w:numFmt w:val="lowerRoman"/>
      <w:lvlText w:val="(%6)"/>
      <w:lvlJc w:val="left"/>
      <w:pPr>
        <w:ind w:left="2870" w:hanging="360"/>
      </w:pPr>
    </w:lvl>
    <w:lvl w:ilvl="6">
      <w:start w:val="1"/>
      <w:numFmt w:val="decimal"/>
      <w:lvlText w:val="%7."/>
      <w:lvlJc w:val="left"/>
      <w:pPr>
        <w:ind w:left="3230" w:hanging="360"/>
      </w:pPr>
    </w:lvl>
    <w:lvl w:ilvl="7">
      <w:start w:val="1"/>
      <w:numFmt w:val="lowerLetter"/>
      <w:lvlText w:val="%8."/>
      <w:lvlJc w:val="left"/>
      <w:pPr>
        <w:ind w:left="3590" w:hanging="360"/>
      </w:pPr>
    </w:lvl>
    <w:lvl w:ilvl="8">
      <w:start w:val="1"/>
      <w:numFmt w:val="lowerRoman"/>
      <w:lvlText w:val="%9."/>
      <w:lvlJc w:val="left"/>
      <w:pPr>
        <w:ind w:left="3950" w:hanging="360"/>
      </w:pPr>
    </w:lvl>
  </w:abstractNum>
  <w:abstractNum w:abstractNumId="17" w15:restartNumberingAfterBreak="0">
    <w:nsid w:val="31F072F9"/>
    <w:multiLevelType w:val="multilevel"/>
    <w:tmpl w:val="FF52B1C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33993731"/>
    <w:multiLevelType w:val="multilevel"/>
    <w:tmpl w:val="19A2C6E4"/>
    <w:lvl w:ilvl="0">
      <w:start w:val="2024"/>
      <w:numFmt w:val="decimal"/>
      <w:lvlText w:val="%1"/>
      <w:lvlJc w:val="left"/>
      <w:pPr>
        <w:ind w:left="960" w:hanging="600"/>
      </w:pPr>
      <w:rPr>
        <w:b/>
        <w:color w:val="00000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9D140F5"/>
    <w:multiLevelType w:val="multilevel"/>
    <w:tmpl w:val="7038733E"/>
    <w:lvl w:ilvl="0">
      <w:start w:val="1"/>
      <w:numFmt w:val="decimal"/>
      <w:lvlText w:val=""/>
      <w:lvlJc w:val="left"/>
      <w:pPr>
        <w:ind w:left="0" w:firstLine="710"/>
      </w:pPr>
      <w:rPr>
        <w:color w:val="000000"/>
        <w:sz w:val="28"/>
        <w:szCs w:val="28"/>
      </w:rPr>
    </w:lvl>
    <w:lvl w:ilvl="1">
      <w:start w:val="1"/>
      <w:numFmt w:val="lowerLetter"/>
      <w:lvlText w:val="%2)"/>
      <w:lvlJc w:val="left"/>
      <w:pPr>
        <w:ind w:left="1430" w:hanging="360"/>
      </w:pPr>
      <w:rPr>
        <w:color w:val="000000"/>
        <w:sz w:val="28"/>
        <w:szCs w:val="28"/>
      </w:rPr>
    </w:lvl>
    <w:lvl w:ilvl="2">
      <w:start w:val="1"/>
      <w:numFmt w:val="lowerRoman"/>
      <w:lvlText w:val="%3)"/>
      <w:lvlJc w:val="left"/>
      <w:pPr>
        <w:ind w:left="1790" w:hanging="360"/>
      </w:pPr>
      <w:rPr>
        <w:color w:val="000000"/>
        <w:sz w:val="28"/>
        <w:szCs w:val="28"/>
      </w:rPr>
    </w:lvl>
    <w:lvl w:ilvl="3">
      <w:start w:val="1"/>
      <w:numFmt w:val="decimal"/>
      <w:lvlText w:val="(%4)"/>
      <w:lvlJc w:val="left"/>
      <w:pPr>
        <w:ind w:left="2150" w:hanging="360"/>
      </w:pPr>
      <w:rPr>
        <w:color w:val="000000"/>
        <w:sz w:val="28"/>
        <w:szCs w:val="28"/>
      </w:rPr>
    </w:lvl>
    <w:lvl w:ilvl="4">
      <w:start w:val="1"/>
      <w:numFmt w:val="lowerLetter"/>
      <w:lvlText w:val="(%5)"/>
      <w:lvlJc w:val="left"/>
      <w:pPr>
        <w:ind w:left="2510" w:hanging="360"/>
      </w:pPr>
      <w:rPr>
        <w:color w:val="000000"/>
        <w:sz w:val="28"/>
        <w:szCs w:val="28"/>
      </w:rPr>
    </w:lvl>
    <w:lvl w:ilvl="5">
      <w:start w:val="1"/>
      <w:numFmt w:val="lowerRoman"/>
      <w:lvlText w:val="(%6)"/>
      <w:lvlJc w:val="left"/>
      <w:pPr>
        <w:ind w:left="2870" w:hanging="360"/>
      </w:pPr>
      <w:rPr>
        <w:color w:val="000000"/>
        <w:sz w:val="28"/>
        <w:szCs w:val="28"/>
      </w:rPr>
    </w:lvl>
    <w:lvl w:ilvl="6">
      <w:start w:val="1"/>
      <w:numFmt w:val="decimal"/>
      <w:lvlText w:val="%7."/>
      <w:lvlJc w:val="left"/>
      <w:pPr>
        <w:ind w:left="3230" w:hanging="360"/>
      </w:pPr>
      <w:rPr>
        <w:color w:val="000000"/>
        <w:sz w:val="28"/>
        <w:szCs w:val="28"/>
      </w:rPr>
    </w:lvl>
    <w:lvl w:ilvl="7">
      <w:start w:val="1"/>
      <w:numFmt w:val="lowerLetter"/>
      <w:lvlText w:val="%8."/>
      <w:lvlJc w:val="left"/>
      <w:pPr>
        <w:ind w:left="3590" w:hanging="360"/>
      </w:pPr>
      <w:rPr>
        <w:color w:val="000000"/>
        <w:sz w:val="28"/>
        <w:szCs w:val="28"/>
      </w:rPr>
    </w:lvl>
    <w:lvl w:ilvl="8">
      <w:start w:val="1"/>
      <w:numFmt w:val="lowerRoman"/>
      <w:lvlText w:val="%9."/>
      <w:lvlJc w:val="left"/>
      <w:pPr>
        <w:ind w:left="3950" w:hanging="360"/>
      </w:pPr>
      <w:rPr>
        <w:color w:val="000000"/>
        <w:sz w:val="28"/>
        <w:szCs w:val="28"/>
      </w:rPr>
    </w:lvl>
  </w:abstractNum>
  <w:abstractNum w:abstractNumId="20" w15:restartNumberingAfterBreak="0">
    <w:nsid w:val="3D977F4C"/>
    <w:multiLevelType w:val="multilevel"/>
    <w:tmpl w:val="BCD827E4"/>
    <w:lvl w:ilvl="0">
      <w:start w:val="5"/>
      <w:numFmt w:val="decimal"/>
      <w:lvlText w:val="%1."/>
      <w:lvlJc w:val="left"/>
      <w:pPr>
        <w:ind w:left="450" w:hanging="450"/>
      </w:pPr>
      <w:rPr>
        <w:sz w:val="28"/>
        <w:szCs w:val="28"/>
      </w:rPr>
    </w:lvl>
    <w:lvl w:ilvl="1">
      <w:start w:val="1"/>
      <w:numFmt w:val="decimal"/>
      <w:lvlText w:val="%1.%2."/>
      <w:lvlJc w:val="left"/>
      <w:pPr>
        <w:ind w:left="1429" w:hanging="720"/>
      </w:pPr>
      <w:rPr>
        <w:sz w:val="28"/>
        <w:szCs w:val="28"/>
      </w:rPr>
    </w:lvl>
    <w:lvl w:ilvl="2">
      <w:start w:val="1"/>
      <w:numFmt w:val="decimal"/>
      <w:lvlText w:val="%1.%2.%3."/>
      <w:lvlJc w:val="left"/>
      <w:pPr>
        <w:ind w:left="2138" w:hanging="720"/>
      </w:pPr>
      <w:rPr>
        <w:sz w:val="28"/>
        <w:szCs w:val="28"/>
      </w:rPr>
    </w:lvl>
    <w:lvl w:ilvl="3">
      <w:start w:val="1"/>
      <w:numFmt w:val="decimal"/>
      <w:lvlText w:val="%1.%2.%3.%4."/>
      <w:lvlJc w:val="left"/>
      <w:pPr>
        <w:ind w:left="3207" w:hanging="1080"/>
      </w:pPr>
      <w:rPr>
        <w:sz w:val="28"/>
        <w:szCs w:val="28"/>
      </w:rPr>
    </w:lvl>
    <w:lvl w:ilvl="4">
      <w:start w:val="1"/>
      <w:numFmt w:val="decimal"/>
      <w:lvlText w:val="%1.%2.%3.%4.%5."/>
      <w:lvlJc w:val="left"/>
      <w:pPr>
        <w:ind w:left="3916" w:hanging="1080"/>
      </w:pPr>
      <w:rPr>
        <w:sz w:val="28"/>
        <w:szCs w:val="28"/>
      </w:rPr>
    </w:lvl>
    <w:lvl w:ilvl="5">
      <w:start w:val="1"/>
      <w:numFmt w:val="decimal"/>
      <w:lvlText w:val="%1.%2.%3.%4.%5.%6."/>
      <w:lvlJc w:val="left"/>
      <w:pPr>
        <w:ind w:left="4985" w:hanging="1440"/>
      </w:pPr>
      <w:rPr>
        <w:sz w:val="28"/>
        <w:szCs w:val="28"/>
      </w:rPr>
    </w:lvl>
    <w:lvl w:ilvl="6">
      <w:start w:val="1"/>
      <w:numFmt w:val="decimal"/>
      <w:lvlText w:val="%1.%2.%3.%4.%5.%6.%7."/>
      <w:lvlJc w:val="left"/>
      <w:pPr>
        <w:ind w:left="6054" w:hanging="1800"/>
      </w:pPr>
      <w:rPr>
        <w:sz w:val="28"/>
        <w:szCs w:val="28"/>
      </w:rPr>
    </w:lvl>
    <w:lvl w:ilvl="7">
      <w:start w:val="1"/>
      <w:numFmt w:val="decimal"/>
      <w:lvlText w:val="%1.%2.%3.%4.%5.%6.%7.%8."/>
      <w:lvlJc w:val="left"/>
      <w:pPr>
        <w:ind w:left="6763" w:hanging="1800"/>
      </w:pPr>
      <w:rPr>
        <w:sz w:val="28"/>
        <w:szCs w:val="28"/>
      </w:rPr>
    </w:lvl>
    <w:lvl w:ilvl="8">
      <w:start w:val="1"/>
      <w:numFmt w:val="decimal"/>
      <w:lvlText w:val="%1.%2.%3.%4.%5.%6.%7.%8.%9."/>
      <w:lvlJc w:val="left"/>
      <w:pPr>
        <w:ind w:left="7832" w:hanging="2160"/>
      </w:pPr>
      <w:rPr>
        <w:sz w:val="28"/>
        <w:szCs w:val="28"/>
      </w:rPr>
    </w:lvl>
  </w:abstractNum>
  <w:abstractNum w:abstractNumId="21" w15:restartNumberingAfterBreak="0">
    <w:nsid w:val="44E25CCE"/>
    <w:multiLevelType w:val="multilevel"/>
    <w:tmpl w:val="3CE2255C"/>
    <w:lvl w:ilvl="0">
      <w:start w:val="2"/>
      <w:numFmt w:val="decimal"/>
      <w:lvlText w:val="%1"/>
      <w:lvlJc w:val="left"/>
      <w:pPr>
        <w:ind w:left="113" w:hanging="740"/>
      </w:pPr>
    </w:lvl>
    <w:lvl w:ilvl="1">
      <w:start w:val="3"/>
      <w:numFmt w:val="decimal"/>
      <w:lvlText w:val="%1.%2"/>
      <w:lvlJc w:val="left"/>
      <w:pPr>
        <w:ind w:left="113" w:hanging="740"/>
      </w:pPr>
    </w:lvl>
    <w:lvl w:ilvl="2">
      <w:start w:val="1"/>
      <w:numFmt w:val="decimal"/>
      <w:lvlText w:val="%1.%2.%3"/>
      <w:lvlJc w:val="left"/>
      <w:pPr>
        <w:ind w:left="113" w:hanging="740"/>
      </w:pPr>
      <w:rPr>
        <w:rFonts w:ascii="Times New Roman" w:eastAsia="Times New Roman" w:hAnsi="Times New Roman" w:cs="Times New Roman"/>
        <w:sz w:val="28"/>
        <w:szCs w:val="28"/>
      </w:rPr>
    </w:lvl>
    <w:lvl w:ilvl="3">
      <w:numFmt w:val="bullet"/>
      <w:lvlText w:val="-"/>
      <w:lvlJc w:val="left"/>
      <w:pPr>
        <w:ind w:left="113" w:hanging="375"/>
      </w:pPr>
      <w:rPr>
        <w:rFonts w:ascii="Times New Roman" w:eastAsia="Times New Roman" w:hAnsi="Times New Roman" w:cs="Times New Roman"/>
        <w:sz w:val="28"/>
        <w:szCs w:val="28"/>
      </w:rPr>
    </w:lvl>
    <w:lvl w:ilvl="4">
      <w:numFmt w:val="bullet"/>
      <w:lvlText w:val="•"/>
      <w:lvlJc w:val="left"/>
      <w:pPr>
        <w:ind w:left="4243" w:hanging="375"/>
      </w:pPr>
    </w:lvl>
    <w:lvl w:ilvl="5">
      <w:numFmt w:val="bullet"/>
      <w:lvlText w:val="•"/>
      <w:lvlJc w:val="left"/>
      <w:pPr>
        <w:ind w:left="5274" w:hanging="375"/>
      </w:pPr>
    </w:lvl>
    <w:lvl w:ilvl="6">
      <w:numFmt w:val="bullet"/>
      <w:lvlText w:val="•"/>
      <w:lvlJc w:val="left"/>
      <w:pPr>
        <w:ind w:left="6305" w:hanging="375"/>
      </w:pPr>
    </w:lvl>
    <w:lvl w:ilvl="7">
      <w:numFmt w:val="bullet"/>
      <w:lvlText w:val="•"/>
      <w:lvlJc w:val="left"/>
      <w:pPr>
        <w:ind w:left="7336" w:hanging="375"/>
      </w:pPr>
    </w:lvl>
    <w:lvl w:ilvl="8">
      <w:numFmt w:val="bullet"/>
      <w:lvlText w:val="•"/>
      <w:lvlJc w:val="left"/>
      <w:pPr>
        <w:ind w:left="8367" w:hanging="375"/>
      </w:pPr>
    </w:lvl>
  </w:abstractNum>
  <w:abstractNum w:abstractNumId="22" w15:restartNumberingAfterBreak="0">
    <w:nsid w:val="4A637A04"/>
    <w:multiLevelType w:val="multilevel"/>
    <w:tmpl w:val="6E482CE8"/>
    <w:lvl w:ilvl="0">
      <w:start w:val="1"/>
      <w:numFmt w:val="decimal"/>
      <w:lvlText w:val="%1."/>
      <w:lvlJc w:val="left"/>
      <w:pPr>
        <w:ind w:left="360" w:hanging="360"/>
      </w:pPr>
      <w:rPr>
        <w:u w:val="none"/>
      </w:rPr>
    </w:lvl>
    <w:lvl w:ilvl="1">
      <w:start w:val="1"/>
      <w:numFmt w:val="lowerLetter"/>
      <w:lvlText w:val="%2."/>
      <w:lvlJc w:val="left"/>
      <w:pPr>
        <w:ind w:left="731" w:hanging="360"/>
      </w:pPr>
      <w:rPr>
        <w:u w:val="none"/>
      </w:rPr>
    </w:lvl>
    <w:lvl w:ilvl="2">
      <w:start w:val="1"/>
      <w:numFmt w:val="lowerRoman"/>
      <w:lvlText w:val="%3."/>
      <w:lvlJc w:val="right"/>
      <w:pPr>
        <w:ind w:left="1451" w:hanging="180"/>
      </w:pPr>
      <w:rPr>
        <w:u w:val="none"/>
      </w:rPr>
    </w:lvl>
    <w:lvl w:ilvl="3">
      <w:start w:val="1"/>
      <w:numFmt w:val="decimal"/>
      <w:lvlText w:val="%4."/>
      <w:lvlJc w:val="left"/>
      <w:pPr>
        <w:ind w:left="2171" w:hanging="360"/>
      </w:pPr>
      <w:rPr>
        <w:u w:val="none"/>
      </w:rPr>
    </w:lvl>
    <w:lvl w:ilvl="4">
      <w:start w:val="1"/>
      <w:numFmt w:val="lowerLetter"/>
      <w:lvlText w:val="%5."/>
      <w:lvlJc w:val="left"/>
      <w:pPr>
        <w:ind w:left="2891" w:hanging="360"/>
      </w:pPr>
      <w:rPr>
        <w:u w:val="none"/>
      </w:rPr>
    </w:lvl>
    <w:lvl w:ilvl="5">
      <w:start w:val="1"/>
      <w:numFmt w:val="lowerRoman"/>
      <w:lvlText w:val="%6."/>
      <w:lvlJc w:val="right"/>
      <w:pPr>
        <w:ind w:left="3611" w:hanging="180"/>
      </w:pPr>
      <w:rPr>
        <w:u w:val="none"/>
      </w:rPr>
    </w:lvl>
    <w:lvl w:ilvl="6">
      <w:start w:val="1"/>
      <w:numFmt w:val="decimal"/>
      <w:lvlText w:val="%7."/>
      <w:lvlJc w:val="left"/>
      <w:pPr>
        <w:ind w:left="4331" w:hanging="360"/>
      </w:pPr>
      <w:rPr>
        <w:u w:val="none"/>
      </w:rPr>
    </w:lvl>
    <w:lvl w:ilvl="7">
      <w:start w:val="1"/>
      <w:numFmt w:val="lowerLetter"/>
      <w:lvlText w:val="%8."/>
      <w:lvlJc w:val="left"/>
      <w:pPr>
        <w:ind w:left="5051" w:hanging="360"/>
      </w:pPr>
      <w:rPr>
        <w:u w:val="none"/>
      </w:rPr>
    </w:lvl>
    <w:lvl w:ilvl="8">
      <w:start w:val="1"/>
      <w:numFmt w:val="lowerRoman"/>
      <w:lvlText w:val="%9."/>
      <w:lvlJc w:val="right"/>
      <w:pPr>
        <w:ind w:left="5771" w:hanging="180"/>
      </w:pPr>
      <w:rPr>
        <w:u w:val="none"/>
      </w:rPr>
    </w:lvl>
  </w:abstractNum>
  <w:abstractNum w:abstractNumId="23" w15:restartNumberingAfterBreak="0">
    <w:nsid w:val="4BB10D69"/>
    <w:multiLevelType w:val="multilevel"/>
    <w:tmpl w:val="5EC8B2FC"/>
    <w:lvl w:ilvl="0">
      <w:start w:val="1"/>
      <w:numFmt w:val="decimal"/>
      <w:lvlText w:val="%1."/>
      <w:lvlJc w:val="left"/>
      <w:pPr>
        <w:ind w:left="360" w:hanging="360"/>
      </w:pPr>
      <w:rPr>
        <w:u w:val="none"/>
      </w:rPr>
    </w:lvl>
    <w:lvl w:ilvl="1">
      <w:start w:val="1"/>
      <w:numFmt w:val="lowerLetter"/>
      <w:lvlText w:val="%2."/>
      <w:lvlJc w:val="left"/>
      <w:pPr>
        <w:ind w:left="731" w:hanging="360"/>
      </w:pPr>
      <w:rPr>
        <w:u w:val="none"/>
      </w:rPr>
    </w:lvl>
    <w:lvl w:ilvl="2">
      <w:start w:val="1"/>
      <w:numFmt w:val="lowerRoman"/>
      <w:lvlText w:val="%3."/>
      <w:lvlJc w:val="right"/>
      <w:pPr>
        <w:ind w:left="1451" w:hanging="180"/>
      </w:pPr>
      <w:rPr>
        <w:u w:val="none"/>
      </w:rPr>
    </w:lvl>
    <w:lvl w:ilvl="3">
      <w:start w:val="1"/>
      <w:numFmt w:val="decimal"/>
      <w:lvlText w:val="%4."/>
      <w:lvlJc w:val="left"/>
      <w:pPr>
        <w:ind w:left="2171" w:hanging="360"/>
      </w:pPr>
      <w:rPr>
        <w:u w:val="none"/>
      </w:rPr>
    </w:lvl>
    <w:lvl w:ilvl="4">
      <w:start w:val="1"/>
      <w:numFmt w:val="lowerLetter"/>
      <w:lvlText w:val="%5."/>
      <w:lvlJc w:val="left"/>
      <w:pPr>
        <w:ind w:left="2891" w:hanging="360"/>
      </w:pPr>
      <w:rPr>
        <w:u w:val="none"/>
      </w:rPr>
    </w:lvl>
    <w:lvl w:ilvl="5">
      <w:start w:val="1"/>
      <w:numFmt w:val="lowerRoman"/>
      <w:lvlText w:val="%6."/>
      <w:lvlJc w:val="right"/>
      <w:pPr>
        <w:ind w:left="3611" w:hanging="180"/>
      </w:pPr>
      <w:rPr>
        <w:u w:val="none"/>
      </w:rPr>
    </w:lvl>
    <w:lvl w:ilvl="6">
      <w:start w:val="1"/>
      <w:numFmt w:val="decimal"/>
      <w:lvlText w:val="%7."/>
      <w:lvlJc w:val="left"/>
      <w:pPr>
        <w:ind w:left="4331" w:hanging="360"/>
      </w:pPr>
      <w:rPr>
        <w:u w:val="none"/>
      </w:rPr>
    </w:lvl>
    <w:lvl w:ilvl="7">
      <w:start w:val="1"/>
      <w:numFmt w:val="lowerLetter"/>
      <w:lvlText w:val="%8."/>
      <w:lvlJc w:val="left"/>
      <w:pPr>
        <w:ind w:left="5051" w:hanging="360"/>
      </w:pPr>
      <w:rPr>
        <w:u w:val="none"/>
      </w:rPr>
    </w:lvl>
    <w:lvl w:ilvl="8">
      <w:start w:val="1"/>
      <w:numFmt w:val="lowerRoman"/>
      <w:lvlText w:val="%9."/>
      <w:lvlJc w:val="right"/>
      <w:pPr>
        <w:ind w:left="5771" w:hanging="180"/>
      </w:pPr>
      <w:rPr>
        <w:u w:val="none"/>
      </w:rPr>
    </w:lvl>
  </w:abstractNum>
  <w:abstractNum w:abstractNumId="24" w15:restartNumberingAfterBreak="0">
    <w:nsid w:val="50D530E3"/>
    <w:multiLevelType w:val="multilevel"/>
    <w:tmpl w:val="7B32CC9C"/>
    <w:lvl w:ilvl="0">
      <w:start w:val="1"/>
      <w:numFmt w:val="decimal"/>
      <w:lvlText w:val=""/>
      <w:lvlJc w:val="left"/>
      <w:pPr>
        <w:ind w:left="1070" w:hanging="360"/>
      </w:pPr>
      <w:rPr>
        <w:color w:val="000000"/>
        <w:sz w:val="28"/>
        <w:szCs w:val="28"/>
      </w:rPr>
    </w:lvl>
    <w:lvl w:ilvl="1">
      <w:start w:val="1"/>
      <w:numFmt w:val="lowerLetter"/>
      <w:lvlText w:val="%2)"/>
      <w:lvlJc w:val="left"/>
      <w:pPr>
        <w:ind w:left="1430" w:hanging="360"/>
      </w:pPr>
      <w:rPr>
        <w:color w:val="000000"/>
        <w:sz w:val="28"/>
        <w:szCs w:val="28"/>
      </w:rPr>
    </w:lvl>
    <w:lvl w:ilvl="2">
      <w:start w:val="1"/>
      <w:numFmt w:val="lowerRoman"/>
      <w:lvlText w:val="%3)"/>
      <w:lvlJc w:val="left"/>
      <w:pPr>
        <w:ind w:left="1790" w:hanging="360"/>
      </w:pPr>
      <w:rPr>
        <w:color w:val="000000"/>
        <w:sz w:val="28"/>
        <w:szCs w:val="28"/>
      </w:rPr>
    </w:lvl>
    <w:lvl w:ilvl="3">
      <w:start w:val="1"/>
      <w:numFmt w:val="decimal"/>
      <w:lvlText w:val="(%4)"/>
      <w:lvlJc w:val="left"/>
      <w:pPr>
        <w:ind w:left="2150" w:hanging="360"/>
      </w:pPr>
      <w:rPr>
        <w:color w:val="000000"/>
        <w:sz w:val="28"/>
        <w:szCs w:val="28"/>
      </w:rPr>
    </w:lvl>
    <w:lvl w:ilvl="4">
      <w:start w:val="1"/>
      <w:numFmt w:val="lowerLetter"/>
      <w:lvlText w:val="(%5)"/>
      <w:lvlJc w:val="left"/>
      <w:pPr>
        <w:ind w:left="2510" w:hanging="360"/>
      </w:pPr>
      <w:rPr>
        <w:color w:val="000000"/>
        <w:sz w:val="28"/>
        <w:szCs w:val="28"/>
      </w:rPr>
    </w:lvl>
    <w:lvl w:ilvl="5">
      <w:start w:val="1"/>
      <w:numFmt w:val="lowerRoman"/>
      <w:lvlText w:val="(%6)"/>
      <w:lvlJc w:val="left"/>
      <w:pPr>
        <w:ind w:left="2870" w:hanging="360"/>
      </w:pPr>
      <w:rPr>
        <w:color w:val="000000"/>
        <w:sz w:val="28"/>
        <w:szCs w:val="28"/>
      </w:rPr>
    </w:lvl>
    <w:lvl w:ilvl="6">
      <w:start w:val="1"/>
      <w:numFmt w:val="decimal"/>
      <w:lvlText w:val="%7."/>
      <w:lvlJc w:val="left"/>
      <w:pPr>
        <w:ind w:left="3230" w:hanging="360"/>
      </w:pPr>
      <w:rPr>
        <w:color w:val="000000"/>
        <w:sz w:val="28"/>
        <w:szCs w:val="28"/>
      </w:rPr>
    </w:lvl>
    <w:lvl w:ilvl="7">
      <w:start w:val="1"/>
      <w:numFmt w:val="lowerLetter"/>
      <w:lvlText w:val="%8."/>
      <w:lvlJc w:val="left"/>
      <w:pPr>
        <w:ind w:left="3590" w:hanging="360"/>
      </w:pPr>
      <w:rPr>
        <w:color w:val="000000"/>
        <w:sz w:val="28"/>
        <w:szCs w:val="28"/>
      </w:rPr>
    </w:lvl>
    <w:lvl w:ilvl="8">
      <w:start w:val="1"/>
      <w:numFmt w:val="lowerRoman"/>
      <w:lvlText w:val="%9."/>
      <w:lvlJc w:val="left"/>
      <w:pPr>
        <w:ind w:left="3950" w:hanging="360"/>
      </w:pPr>
      <w:rPr>
        <w:color w:val="000000"/>
        <w:sz w:val="28"/>
        <w:szCs w:val="28"/>
      </w:rPr>
    </w:lvl>
  </w:abstractNum>
  <w:abstractNum w:abstractNumId="25" w15:restartNumberingAfterBreak="0">
    <w:nsid w:val="52BF2908"/>
    <w:multiLevelType w:val="multilevel"/>
    <w:tmpl w:val="8C36636C"/>
    <w:lvl w:ilvl="0">
      <w:start w:val="5"/>
      <w:numFmt w:val="decimal"/>
      <w:lvlText w:val="%1"/>
      <w:lvlJc w:val="left"/>
      <w:pPr>
        <w:ind w:left="375" w:hanging="375"/>
      </w:pPr>
    </w:lvl>
    <w:lvl w:ilvl="1">
      <w:start w:val="3"/>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6" w15:restartNumberingAfterBreak="0">
    <w:nsid w:val="55C370C0"/>
    <w:multiLevelType w:val="multilevel"/>
    <w:tmpl w:val="686C7978"/>
    <w:lvl w:ilvl="0">
      <w:start w:val="65535"/>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585D3F28"/>
    <w:multiLevelType w:val="multilevel"/>
    <w:tmpl w:val="54C8114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5BBF7DB2"/>
    <w:multiLevelType w:val="multilevel"/>
    <w:tmpl w:val="B6CEA25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abstractNum w:abstractNumId="29" w15:restartNumberingAfterBreak="0">
    <w:nsid w:val="5D8A48D9"/>
    <w:multiLevelType w:val="multilevel"/>
    <w:tmpl w:val="BE2EA650"/>
    <w:lvl w:ilvl="0">
      <w:start w:val="1"/>
      <w:numFmt w:val="decimal"/>
      <w:lvlText w:val="%1."/>
      <w:lvlJc w:val="left"/>
      <w:pPr>
        <w:ind w:left="1121" w:hanging="707"/>
      </w:pPr>
      <w:rPr>
        <w:rFonts w:ascii="Times New Roman" w:eastAsia="Times New Roman" w:hAnsi="Times New Roman" w:cs="Times New Roman"/>
        <w:b/>
        <w:sz w:val="28"/>
        <w:szCs w:val="28"/>
      </w:rPr>
    </w:lvl>
    <w:lvl w:ilvl="1">
      <w:start w:val="1"/>
      <w:numFmt w:val="decimal"/>
      <w:lvlText w:val="%1.%2."/>
      <w:lvlJc w:val="left"/>
      <w:pPr>
        <w:ind w:left="1529" w:hanging="1057"/>
      </w:pPr>
      <w:rPr>
        <w:rFonts w:ascii="Times New Roman" w:eastAsia="Times New Roman" w:hAnsi="Times New Roman" w:cs="Times New Roman"/>
        <w:b/>
        <w:sz w:val="28"/>
        <w:szCs w:val="28"/>
      </w:rPr>
    </w:lvl>
    <w:lvl w:ilvl="2">
      <w:numFmt w:val="bullet"/>
      <w:lvlText w:val="•"/>
      <w:lvlJc w:val="left"/>
      <w:pPr>
        <w:ind w:left="2509" w:hanging="1057"/>
      </w:pPr>
    </w:lvl>
    <w:lvl w:ilvl="3">
      <w:numFmt w:val="bullet"/>
      <w:lvlText w:val="•"/>
      <w:lvlJc w:val="left"/>
      <w:pPr>
        <w:ind w:left="3499" w:hanging="1057"/>
      </w:pPr>
    </w:lvl>
    <w:lvl w:ilvl="4">
      <w:numFmt w:val="bullet"/>
      <w:lvlText w:val="•"/>
      <w:lvlJc w:val="left"/>
      <w:pPr>
        <w:ind w:left="4489" w:hanging="1057"/>
      </w:pPr>
    </w:lvl>
    <w:lvl w:ilvl="5">
      <w:numFmt w:val="bullet"/>
      <w:lvlText w:val="•"/>
      <w:lvlJc w:val="left"/>
      <w:pPr>
        <w:ind w:left="5479" w:hanging="1057"/>
      </w:pPr>
    </w:lvl>
    <w:lvl w:ilvl="6">
      <w:numFmt w:val="bullet"/>
      <w:lvlText w:val="•"/>
      <w:lvlJc w:val="left"/>
      <w:pPr>
        <w:ind w:left="6469" w:hanging="1057"/>
      </w:pPr>
    </w:lvl>
    <w:lvl w:ilvl="7">
      <w:numFmt w:val="bullet"/>
      <w:lvlText w:val="•"/>
      <w:lvlJc w:val="left"/>
      <w:pPr>
        <w:ind w:left="7459" w:hanging="1057"/>
      </w:pPr>
    </w:lvl>
    <w:lvl w:ilvl="8">
      <w:numFmt w:val="bullet"/>
      <w:lvlText w:val="•"/>
      <w:lvlJc w:val="left"/>
      <w:pPr>
        <w:ind w:left="8449" w:hanging="1057"/>
      </w:pPr>
    </w:lvl>
  </w:abstractNum>
  <w:abstractNum w:abstractNumId="30" w15:restartNumberingAfterBreak="0">
    <w:nsid w:val="5E7625F8"/>
    <w:multiLevelType w:val="multilevel"/>
    <w:tmpl w:val="CAD0416C"/>
    <w:lvl w:ilvl="0">
      <w:numFmt w:val="bullet"/>
      <w:lvlText w:val="-"/>
      <w:lvlJc w:val="left"/>
      <w:pPr>
        <w:ind w:left="119" w:hanging="706"/>
      </w:pPr>
      <w:rPr>
        <w:rFonts w:ascii="Verdana" w:eastAsia="Verdana" w:hAnsi="Verdana" w:cs="Verdana"/>
        <w:sz w:val="28"/>
        <w:szCs w:val="28"/>
      </w:rPr>
    </w:lvl>
    <w:lvl w:ilvl="1">
      <w:numFmt w:val="bullet"/>
      <w:lvlText w:val="•"/>
      <w:lvlJc w:val="left"/>
      <w:pPr>
        <w:ind w:left="1066" w:hanging="706"/>
      </w:pPr>
    </w:lvl>
    <w:lvl w:ilvl="2">
      <w:numFmt w:val="bullet"/>
      <w:lvlText w:val="•"/>
      <w:lvlJc w:val="left"/>
      <w:pPr>
        <w:ind w:left="2012" w:hanging="706"/>
      </w:pPr>
    </w:lvl>
    <w:lvl w:ilvl="3">
      <w:numFmt w:val="bullet"/>
      <w:lvlText w:val="•"/>
      <w:lvlJc w:val="left"/>
      <w:pPr>
        <w:ind w:left="2959" w:hanging="706"/>
      </w:pPr>
    </w:lvl>
    <w:lvl w:ilvl="4">
      <w:numFmt w:val="bullet"/>
      <w:lvlText w:val="•"/>
      <w:lvlJc w:val="left"/>
      <w:pPr>
        <w:ind w:left="3905" w:hanging="706"/>
      </w:pPr>
    </w:lvl>
    <w:lvl w:ilvl="5">
      <w:numFmt w:val="bullet"/>
      <w:lvlText w:val="•"/>
      <w:lvlJc w:val="left"/>
      <w:pPr>
        <w:ind w:left="4852" w:hanging="706"/>
      </w:pPr>
    </w:lvl>
    <w:lvl w:ilvl="6">
      <w:numFmt w:val="bullet"/>
      <w:lvlText w:val="•"/>
      <w:lvlJc w:val="left"/>
      <w:pPr>
        <w:ind w:left="5798" w:hanging="706"/>
      </w:pPr>
    </w:lvl>
    <w:lvl w:ilvl="7">
      <w:numFmt w:val="bullet"/>
      <w:lvlText w:val="•"/>
      <w:lvlJc w:val="left"/>
      <w:pPr>
        <w:ind w:left="6744" w:hanging="706"/>
      </w:pPr>
    </w:lvl>
    <w:lvl w:ilvl="8">
      <w:numFmt w:val="bullet"/>
      <w:lvlText w:val="•"/>
      <w:lvlJc w:val="left"/>
      <w:pPr>
        <w:ind w:left="7691" w:hanging="706"/>
      </w:pPr>
    </w:lvl>
  </w:abstractNum>
  <w:abstractNum w:abstractNumId="31" w15:restartNumberingAfterBreak="0">
    <w:nsid w:val="610D6B25"/>
    <w:multiLevelType w:val="multilevel"/>
    <w:tmpl w:val="95B4BD5A"/>
    <w:lvl w:ilvl="0">
      <w:start w:val="1"/>
      <w:numFmt w:val="decimal"/>
      <w:lvlText w:val="%1."/>
      <w:lvlJc w:val="left"/>
      <w:pPr>
        <w:ind w:left="1195" w:hanging="356"/>
      </w:pPr>
      <w:rPr>
        <w:rFonts w:ascii="Times New Roman" w:eastAsia="Times New Roman" w:hAnsi="Times New Roman" w:cs="Times New Roman"/>
        <w:b/>
        <w:sz w:val="28"/>
        <w:szCs w:val="28"/>
      </w:rPr>
    </w:lvl>
    <w:lvl w:ilvl="1">
      <w:numFmt w:val="bullet"/>
      <w:lvlText w:val="•"/>
      <w:lvlJc w:val="left"/>
      <w:pPr>
        <w:ind w:left="2038" w:hanging="355"/>
      </w:pPr>
    </w:lvl>
    <w:lvl w:ilvl="2">
      <w:numFmt w:val="bullet"/>
      <w:lvlText w:val="•"/>
      <w:lvlJc w:val="left"/>
      <w:pPr>
        <w:ind w:left="2876" w:hanging="355"/>
      </w:pPr>
    </w:lvl>
    <w:lvl w:ilvl="3">
      <w:numFmt w:val="bullet"/>
      <w:lvlText w:val="•"/>
      <w:lvlJc w:val="left"/>
      <w:pPr>
        <w:ind w:left="3715" w:hanging="356"/>
      </w:pPr>
    </w:lvl>
    <w:lvl w:ilvl="4">
      <w:numFmt w:val="bullet"/>
      <w:lvlText w:val="•"/>
      <w:lvlJc w:val="left"/>
      <w:pPr>
        <w:ind w:left="4553" w:hanging="356"/>
      </w:pPr>
    </w:lvl>
    <w:lvl w:ilvl="5">
      <w:numFmt w:val="bullet"/>
      <w:lvlText w:val="•"/>
      <w:lvlJc w:val="left"/>
      <w:pPr>
        <w:ind w:left="5392" w:hanging="356"/>
      </w:pPr>
    </w:lvl>
    <w:lvl w:ilvl="6">
      <w:numFmt w:val="bullet"/>
      <w:lvlText w:val="•"/>
      <w:lvlJc w:val="left"/>
      <w:pPr>
        <w:ind w:left="6230" w:hanging="356"/>
      </w:pPr>
    </w:lvl>
    <w:lvl w:ilvl="7">
      <w:numFmt w:val="bullet"/>
      <w:lvlText w:val="•"/>
      <w:lvlJc w:val="left"/>
      <w:pPr>
        <w:ind w:left="7068" w:hanging="356"/>
      </w:pPr>
    </w:lvl>
    <w:lvl w:ilvl="8">
      <w:numFmt w:val="bullet"/>
      <w:lvlText w:val="•"/>
      <w:lvlJc w:val="left"/>
      <w:pPr>
        <w:ind w:left="7907" w:hanging="356"/>
      </w:pPr>
    </w:lvl>
  </w:abstractNum>
  <w:abstractNum w:abstractNumId="32" w15:restartNumberingAfterBreak="0">
    <w:nsid w:val="630B711F"/>
    <w:multiLevelType w:val="multilevel"/>
    <w:tmpl w:val="1C94C368"/>
    <w:lvl w:ilvl="0">
      <w:start w:val="3"/>
      <w:numFmt w:val="decimal"/>
      <w:lvlText w:val="%1"/>
      <w:lvlJc w:val="left"/>
      <w:pPr>
        <w:ind w:left="480" w:hanging="480"/>
      </w:pPr>
      <w:rPr>
        <w:u w:val="none"/>
      </w:rPr>
    </w:lvl>
    <w:lvl w:ilvl="1">
      <w:start w:val="1"/>
      <w:numFmt w:val="decimal"/>
      <w:lvlText w:val="%1.%2"/>
      <w:lvlJc w:val="left"/>
      <w:pPr>
        <w:ind w:left="480" w:hanging="480"/>
      </w:pPr>
      <w:rPr>
        <w:u w:val="none"/>
      </w:rPr>
    </w:lvl>
    <w:lvl w:ilvl="2">
      <w:start w:val="3"/>
      <w:numFmt w:val="decimal"/>
      <w:lvlText w:val="%1.%2.%3"/>
      <w:lvlJc w:val="left"/>
      <w:pPr>
        <w:ind w:left="1713" w:hanging="719"/>
      </w:pPr>
      <w:rPr>
        <w:u w:val="none"/>
      </w:rPr>
    </w:lvl>
    <w:lvl w:ilvl="3">
      <w:start w:val="1"/>
      <w:numFmt w:val="decimal"/>
      <w:lvlText w:val="%1.%2.%3.%4"/>
      <w:lvlJc w:val="left"/>
      <w:pPr>
        <w:ind w:left="720" w:hanging="720"/>
      </w:pPr>
      <w:rPr>
        <w:u w:val="none"/>
      </w:rPr>
    </w:lvl>
    <w:lvl w:ilvl="4">
      <w:start w:val="1"/>
      <w:numFmt w:val="decimal"/>
      <w:lvlText w:val="%1.%2.%3.%4.%5"/>
      <w:lvlJc w:val="left"/>
      <w:pPr>
        <w:ind w:left="1080" w:hanging="1080"/>
      </w:pPr>
      <w:rPr>
        <w:u w:val="none"/>
      </w:rPr>
    </w:lvl>
    <w:lvl w:ilvl="5">
      <w:start w:val="1"/>
      <w:numFmt w:val="decimal"/>
      <w:lvlText w:val="%1.%2.%3.%4.%5.%6"/>
      <w:lvlJc w:val="left"/>
      <w:pPr>
        <w:ind w:left="1080" w:hanging="108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800" w:hanging="1800"/>
      </w:pPr>
      <w:rPr>
        <w:u w:val="none"/>
      </w:rPr>
    </w:lvl>
  </w:abstractNum>
  <w:abstractNum w:abstractNumId="33" w15:restartNumberingAfterBreak="0">
    <w:nsid w:val="666C1CF0"/>
    <w:multiLevelType w:val="multilevel"/>
    <w:tmpl w:val="B21C585C"/>
    <w:lvl w:ilvl="0">
      <w:start w:val="1"/>
      <w:numFmt w:val="decimal"/>
      <w:lvlText w:val=""/>
      <w:lvlJc w:val="left"/>
      <w:pPr>
        <w:ind w:left="0" w:firstLine="710"/>
      </w:pPr>
      <w:rPr>
        <w:rFonts w:ascii="Times New Roman" w:eastAsia="Times New Roman" w:hAnsi="Times New Roman" w:cs="Times New Roman"/>
        <w:sz w:val="28"/>
        <w:szCs w:val="28"/>
      </w:rPr>
    </w:lvl>
    <w:lvl w:ilvl="1">
      <w:start w:val="1"/>
      <w:numFmt w:val="lowerLetter"/>
      <w:lvlText w:val="%2)"/>
      <w:lvlJc w:val="left"/>
      <w:pPr>
        <w:ind w:left="1430" w:hanging="360"/>
      </w:pPr>
      <w:rPr>
        <w:rFonts w:ascii="Times New Roman" w:eastAsia="Times New Roman" w:hAnsi="Times New Roman" w:cs="Times New Roman"/>
        <w:sz w:val="28"/>
        <w:szCs w:val="28"/>
      </w:rPr>
    </w:lvl>
    <w:lvl w:ilvl="2">
      <w:start w:val="1"/>
      <w:numFmt w:val="lowerRoman"/>
      <w:lvlText w:val="%3)"/>
      <w:lvlJc w:val="left"/>
      <w:pPr>
        <w:ind w:left="1790" w:hanging="360"/>
      </w:pPr>
      <w:rPr>
        <w:rFonts w:ascii="Times New Roman" w:eastAsia="Times New Roman" w:hAnsi="Times New Roman" w:cs="Times New Roman"/>
        <w:sz w:val="28"/>
        <w:szCs w:val="28"/>
      </w:rPr>
    </w:lvl>
    <w:lvl w:ilvl="3">
      <w:start w:val="1"/>
      <w:numFmt w:val="decimal"/>
      <w:lvlText w:val="(%4)"/>
      <w:lvlJc w:val="left"/>
      <w:pPr>
        <w:ind w:left="2150" w:hanging="360"/>
      </w:pPr>
      <w:rPr>
        <w:rFonts w:ascii="Times New Roman" w:eastAsia="Times New Roman" w:hAnsi="Times New Roman" w:cs="Times New Roman"/>
        <w:sz w:val="28"/>
        <w:szCs w:val="28"/>
      </w:rPr>
    </w:lvl>
    <w:lvl w:ilvl="4">
      <w:start w:val="1"/>
      <w:numFmt w:val="lowerLetter"/>
      <w:lvlText w:val="(%5)"/>
      <w:lvlJc w:val="left"/>
      <w:pPr>
        <w:ind w:left="2510" w:hanging="360"/>
      </w:pPr>
      <w:rPr>
        <w:rFonts w:ascii="Times New Roman" w:eastAsia="Times New Roman" w:hAnsi="Times New Roman" w:cs="Times New Roman"/>
        <w:sz w:val="28"/>
        <w:szCs w:val="28"/>
      </w:rPr>
    </w:lvl>
    <w:lvl w:ilvl="5">
      <w:start w:val="1"/>
      <w:numFmt w:val="lowerRoman"/>
      <w:lvlText w:val="(%6)"/>
      <w:lvlJc w:val="left"/>
      <w:pPr>
        <w:ind w:left="2870" w:hanging="360"/>
      </w:pPr>
      <w:rPr>
        <w:rFonts w:ascii="Times New Roman" w:eastAsia="Times New Roman" w:hAnsi="Times New Roman" w:cs="Times New Roman"/>
        <w:sz w:val="28"/>
        <w:szCs w:val="28"/>
      </w:rPr>
    </w:lvl>
    <w:lvl w:ilvl="6">
      <w:start w:val="1"/>
      <w:numFmt w:val="decimal"/>
      <w:lvlText w:val="%7."/>
      <w:lvlJc w:val="left"/>
      <w:pPr>
        <w:ind w:left="3230" w:hanging="360"/>
      </w:pPr>
      <w:rPr>
        <w:rFonts w:ascii="Times New Roman" w:eastAsia="Times New Roman" w:hAnsi="Times New Roman" w:cs="Times New Roman"/>
        <w:sz w:val="28"/>
        <w:szCs w:val="28"/>
      </w:rPr>
    </w:lvl>
    <w:lvl w:ilvl="7">
      <w:start w:val="1"/>
      <w:numFmt w:val="lowerLetter"/>
      <w:lvlText w:val="%8."/>
      <w:lvlJc w:val="left"/>
      <w:pPr>
        <w:ind w:left="3590" w:hanging="360"/>
      </w:pPr>
      <w:rPr>
        <w:rFonts w:ascii="Times New Roman" w:eastAsia="Times New Roman" w:hAnsi="Times New Roman" w:cs="Times New Roman"/>
        <w:sz w:val="28"/>
        <w:szCs w:val="28"/>
      </w:rPr>
    </w:lvl>
    <w:lvl w:ilvl="8">
      <w:start w:val="1"/>
      <w:numFmt w:val="lowerRoman"/>
      <w:lvlText w:val="%9."/>
      <w:lvlJc w:val="left"/>
      <w:pPr>
        <w:ind w:left="3950" w:hanging="360"/>
      </w:pPr>
      <w:rPr>
        <w:rFonts w:ascii="Times New Roman" w:eastAsia="Times New Roman" w:hAnsi="Times New Roman" w:cs="Times New Roman"/>
        <w:sz w:val="28"/>
        <w:szCs w:val="28"/>
      </w:rPr>
    </w:lvl>
  </w:abstractNum>
  <w:abstractNum w:abstractNumId="34" w15:restartNumberingAfterBreak="0">
    <w:nsid w:val="67475DEB"/>
    <w:multiLevelType w:val="multilevel"/>
    <w:tmpl w:val="7E1452F6"/>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abstractNum w:abstractNumId="35" w15:restartNumberingAfterBreak="0">
    <w:nsid w:val="67870288"/>
    <w:multiLevelType w:val="multilevel"/>
    <w:tmpl w:val="81062278"/>
    <w:lvl w:ilvl="0">
      <w:start w:val="1"/>
      <w:numFmt w:val="decimal"/>
      <w:lvlText w:val=""/>
      <w:lvlJc w:val="left"/>
      <w:pPr>
        <w:ind w:left="0" w:firstLine="710"/>
      </w:pPr>
      <w:rPr>
        <w:rFonts w:ascii="Times New Roman" w:eastAsia="Times New Roman" w:hAnsi="Times New Roman" w:cs="Times New Roman"/>
        <w:sz w:val="28"/>
        <w:szCs w:val="28"/>
      </w:rPr>
    </w:lvl>
    <w:lvl w:ilvl="1">
      <w:start w:val="1"/>
      <w:numFmt w:val="lowerLetter"/>
      <w:lvlText w:val="%2)"/>
      <w:lvlJc w:val="left"/>
      <w:pPr>
        <w:ind w:left="1430" w:hanging="360"/>
      </w:pPr>
      <w:rPr>
        <w:rFonts w:ascii="Times New Roman" w:eastAsia="Times New Roman" w:hAnsi="Times New Roman" w:cs="Times New Roman"/>
        <w:sz w:val="28"/>
        <w:szCs w:val="28"/>
      </w:rPr>
    </w:lvl>
    <w:lvl w:ilvl="2">
      <w:start w:val="1"/>
      <w:numFmt w:val="lowerRoman"/>
      <w:lvlText w:val="%3)"/>
      <w:lvlJc w:val="left"/>
      <w:pPr>
        <w:ind w:left="1790" w:hanging="360"/>
      </w:pPr>
      <w:rPr>
        <w:rFonts w:ascii="Times New Roman" w:eastAsia="Times New Roman" w:hAnsi="Times New Roman" w:cs="Times New Roman"/>
        <w:sz w:val="28"/>
        <w:szCs w:val="28"/>
      </w:rPr>
    </w:lvl>
    <w:lvl w:ilvl="3">
      <w:start w:val="1"/>
      <w:numFmt w:val="decimal"/>
      <w:lvlText w:val="(%4)"/>
      <w:lvlJc w:val="left"/>
      <w:pPr>
        <w:ind w:left="2150" w:hanging="360"/>
      </w:pPr>
      <w:rPr>
        <w:rFonts w:ascii="Times New Roman" w:eastAsia="Times New Roman" w:hAnsi="Times New Roman" w:cs="Times New Roman"/>
        <w:sz w:val="28"/>
        <w:szCs w:val="28"/>
      </w:rPr>
    </w:lvl>
    <w:lvl w:ilvl="4">
      <w:start w:val="1"/>
      <w:numFmt w:val="lowerLetter"/>
      <w:lvlText w:val="(%5)"/>
      <w:lvlJc w:val="left"/>
      <w:pPr>
        <w:ind w:left="2510" w:hanging="360"/>
      </w:pPr>
      <w:rPr>
        <w:rFonts w:ascii="Times New Roman" w:eastAsia="Times New Roman" w:hAnsi="Times New Roman" w:cs="Times New Roman"/>
        <w:sz w:val="28"/>
        <w:szCs w:val="28"/>
      </w:rPr>
    </w:lvl>
    <w:lvl w:ilvl="5">
      <w:start w:val="1"/>
      <w:numFmt w:val="lowerRoman"/>
      <w:lvlText w:val="(%6)"/>
      <w:lvlJc w:val="left"/>
      <w:pPr>
        <w:ind w:left="2870" w:hanging="360"/>
      </w:pPr>
      <w:rPr>
        <w:rFonts w:ascii="Times New Roman" w:eastAsia="Times New Roman" w:hAnsi="Times New Roman" w:cs="Times New Roman"/>
        <w:sz w:val="28"/>
        <w:szCs w:val="28"/>
      </w:rPr>
    </w:lvl>
    <w:lvl w:ilvl="6">
      <w:start w:val="1"/>
      <w:numFmt w:val="decimal"/>
      <w:lvlText w:val="%7."/>
      <w:lvlJc w:val="left"/>
      <w:pPr>
        <w:ind w:left="3230" w:hanging="360"/>
      </w:pPr>
      <w:rPr>
        <w:rFonts w:ascii="Times New Roman" w:eastAsia="Times New Roman" w:hAnsi="Times New Roman" w:cs="Times New Roman"/>
        <w:sz w:val="28"/>
        <w:szCs w:val="28"/>
      </w:rPr>
    </w:lvl>
    <w:lvl w:ilvl="7">
      <w:start w:val="1"/>
      <w:numFmt w:val="lowerLetter"/>
      <w:lvlText w:val="%8."/>
      <w:lvlJc w:val="left"/>
      <w:pPr>
        <w:ind w:left="3590" w:hanging="360"/>
      </w:pPr>
      <w:rPr>
        <w:rFonts w:ascii="Times New Roman" w:eastAsia="Times New Roman" w:hAnsi="Times New Roman" w:cs="Times New Roman"/>
        <w:sz w:val="28"/>
        <w:szCs w:val="28"/>
      </w:rPr>
    </w:lvl>
    <w:lvl w:ilvl="8">
      <w:start w:val="1"/>
      <w:numFmt w:val="lowerRoman"/>
      <w:lvlText w:val="%9."/>
      <w:lvlJc w:val="left"/>
      <w:pPr>
        <w:ind w:left="3950" w:hanging="360"/>
      </w:pPr>
      <w:rPr>
        <w:rFonts w:ascii="Times New Roman" w:eastAsia="Times New Roman" w:hAnsi="Times New Roman" w:cs="Times New Roman"/>
        <w:sz w:val="28"/>
        <w:szCs w:val="28"/>
      </w:rPr>
    </w:lvl>
  </w:abstractNum>
  <w:abstractNum w:abstractNumId="36" w15:restartNumberingAfterBreak="0">
    <w:nsid w:val="69DA1FA0"/>
    <w:multiLevelType w:val="hybridMultilevel"/>
    <w:tmpl w:val="7E1A2018"/>
    <w:lvl w:ilvl="0" w:tplc="498619BA">
      <w:start w:val="4"/>
      <w:numFmt w:val="decimal"/>
      <w:lvlText w:val="%1."/>
      <w:lvlJc w:val="left"/>
      <w:pPr>
        <w:ind w:left="840" w:hanging="360"/>
      </w:pPr>
      <w:rPr>
        <w:rFonts w:hint="default"/>
        <w:b/>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7" w15:restartNumberingAfterBreak="0">
    <w:nsid w:val="70484373"/>
    <w:multiLevelType w:val="multilevel"/>
    <w:tmpl w:val="9FBC65BC"/>
    <w:lvl w:ilvl="0">
      <w:start w:val="1"/>
      <w:numFmt w:val="decimal"/>
      <w:lvlText w:val="%1."/>
      <w:lvlJc w:val="left"/>
      <w:pPr>
        <w:ind w:left="480" w:hanging="361"/>
      </w:pPr>
      <w:rPr>
        <w:rFonts w:ascii="Times New Roman" w:eastAsia="Times New Roman" w:hAnsi="Times New Roman" w:cs="Times New Roman"/>
        <w:sz w:val="28"/>
        <w:szCs w:val="28"/>
      </w:rPr>
    </w:lvl>
    <w:lvl w:ilvl="1">
      <w:start w:val="1"/>
      <w:numFmt w:val="decimal"/>
      <w:lvlText w:val="%1.%2."/>
      <w:lvlJc w:val="left"/>
      <w:pPr>
        <w:ind w:left="1213" w:hanging="504"/>
      </w:pPr>
      <w:rPr>
        <w:rFonts w:ascii="Times New Roman" w:eastAsia="Times New Roman" w:hAnsi="Times New Roman" w:cs="Times New Roman"/>
        <w:sz w:val="28"/>
        <w:szCs w:val="28"/>
      </w:rPr>
    </w:lvl>
    <w:lvl w:ilvl="2">
      <w:numFmt w:val="bullet"/>
      <w:lvlText w:val="•"/>
      <w:lvlJc w:val="left"/>
      <w:pPr>
        <w:ind w:left="920" w:hanging="504"/>
      </w:pPr>
    </w:lvl>
    <w:lvl w:ilvl="3">
      <w:numFmt w:val="bullet"/>
      <w:lvlText w:val="•"/>
      <w:lvlJc w:val="left"/>
      <w:pPr>
        <w:ind w:left="2003" w:hanging="504"/>
      </w:pPr>
    </w:lvl>
    <w:lvl w:ilvl="4">
      <w:numFmt w:val="bullet"/>
      <w:lvlText w:val="•"/>
      <w:lvlJc w:val="left"/>
      <w:pPr>
        <w:ind w:left="3086" w:hanging="503"/>
      </w:pPr>
    </w:lvl>
    <w:lvl w:ilvl="5">
      <w:numFmt w:val="bullet"/>
      <w:lvlText w:val="•"/>
      <w:lvlJc w:val="left"/>
      <w:pPr>
        <w:ind w:left="4169" w:hanging="504"/>
      </w:pPr>
    </w:lvl>
    <w:lvl w:ilvl="6">
      <w:numFmt w:val="bullet"/>
      <w:lvlText w:val="•"/>
      <w:lvlJc w:val="left"/>
      <w:pPr>
        <w:ind w:left="5252" w:hanging="503"/>
      </w:pPr>
    </w:lvl>
    <w:lvl w:ilvl="7">
      <w:numFmt w:val="bullet"/>
      <w:lvlText w:val="•"/>
      <w:lvlJc w:val="left"/>
      <w:pPr>
        <w:ind w:left="6335" w:hanging="504"/>
      </w:pPr>
    </w:lvl>
    <w:lvl w:ilvl="8">
      <w:numFmt w:val="bullet"/>
      <w:lvlText w:val="•"/>
      <w:lvlJc w:val="left"/>
      <w:pPr>
        <w:ind w:left="7418" w:hanging="504"/>
      </w:pPr>
    </w:lvl>
  </w:abstractNum>
  <w:abstractNum w:abstractNumId="38" w15:restartNumberingAfterBreak="0">
    <w:nsid w:val="7222577D"/>
    <w:multiLevelType w:val="multilevel"/>
    <w:tmpl w:val="464C5A5A"/>
    <w:lvl w:ilvl="0">
      <w:start w:val="5"/>
      <w:numFmt w:val="decimal"/>
      <w:lvlText w:val="%1."/>
      <w:lvlJc w:val="left"/>
      <w:pPr>
        <w:ind w:left="600" w:hanging="600"/>
      </w:pPr>
      <w:rPr>
        <w:sz w:val="28"/>
        <w:szCs w:val="28"/>
      </w:rPr>
    </w:lvl>
    <w:lvl w:ilvl="1">
      <w:start w:val="11"/>
      <w:numFmt w:val="decimal"/>
      <w:lvlText w:val="%1.%2."/>
      <w:lvlJc w:val="left"/>
      <w:pPr>
        <w:ind w:left="1430" w:hanging="720"/>
      </w:pPr>
      <w:rPr>
        <w:sz w:val="28"/>
        <w:szCs w:val="28"/>
      </w:rPr>
    </w:lvl>
    <w:lvl w:ilvl="2">
      <w:start w:val="1"/>
      <w:numFmt w:val="decimal"/>
      <w:lvlText w:val="%1.%2.%3."/>
      <w:lvlJc w:val="left"/>
      <w:pPr>
        <w:ind w:left="2140" w:hanging="720"/>
      </w:pPr>
      <w:rPr>
        <w:sz w:val="28"/>
        <w:szCs w:val="28"/>
      </w:rPr>
    </w:lvl>
    <w:lvl w:ilvl="3">
      <w:start w:val="1"/>
      <w:numFmt w:val="decimal"/>
      <w:lvlText w:val="%1.%2.%3.%4."/>
      <w:lvlJc w:val="left"/>
      <w:pPr>
        <w:ind w:left="3210" w:hanging="1080"/>
      </w:pPr>
      <w:rPr>
        <w:sz w:val="28"/>
        <w:szCs w:val="28"/>
      </w:rPr>
    </w:lvl>
    <w:lvl w:ilvl="4">
      <w:start w:val="1"/>
      <w:numFmt w:val="decimal"/>
      <w:lvlText w:val="%1.%2.%3.%4.%5."/>
      <w:lvlJc w:val="left"/>
      <w:pPr>
        <w:ind w:left="3920" w:hanging="1080"/>
      </w:pPr>
      <w:rPr>
        <w:sz w:val="28"/>
        <w:szCs w:val="28"/>
      </w:rPr>
    </w:lvl>
    <w:lvl w:ilvl="5">
      <w:start w:val="1"/>
      <w:numFmt w:val="decimal"/>
      <w:lvlText w:val="%1.%2.%3.%4.%5.%6."/>
      <w:lvlJc w:val="left"/>
      <w:pPr>
        <w:ind w:left="4990" w:hanging="1440"/>
      </w:pPr>
      <w:rPr>
        <w:sz w:val="28"/>
        <w:szCs w:val="28"/>
      </w:rPr>
    </w:lvl>
    <w:lvl w:ilvl="6">
      <w:start w:val="1"/>
      <w:numFmt w:val="decimal"/>
      <w:lvlText w:val="%1.%2.%3.%4.%5.%6.%7."/>
      <w:lvlJc w:val="left"/>
      <w:pPr>
        <w:ind w:left="6060" w:hanging="1800"/>
      </w:pPr>
      <w:rPr>
        <w:sz w:val="28"/>
        <w:szCs w:val="28"/>
      </w:rPr>
    </w:lvl>
    <w:lvl w:ilvl="7">
      <w:start w:val="1"/>
      <w:numFmt w:val="decimal"/>
      <w:lvlText w:val="%1.%2.%3.%4.%5.%6.%7.%8."/>
      <w:lvlJc w:val="left"/>
      <w:pPr>
        <w:ind w:left="6770" w:hanging="1800"/>
      </w:pPr>
      <w:rPr>
        <w:sz w:val="28"/>
        <w:szCs w:val="28"/>
      </w:rPr>
    </w:lvl>
    <w:lvl w:ilvl="8">
      <w:start w:val="1"/>
      <w:numFmt w:val="decimal"/>
      <w:lvlText w:val="%1.%2.%3.%4.%5.%6.%7.%8.%9."/>
      <w:lvlJc w:val="left"/>
      <w:pPr>
        <w:ind w:left="7840" w:hanging="2160"/>
      </w:pPr>
      <w:rPr>
        <w:sz w:val="28"/>
        <w:szCs w:val="28"/>
      </w:rPr>
    </w:lvl>
  </w:abstractNum>
  <w:abstractNum w:abstractNumId="39" w15:restartNumberingAfterBreak="0">
    <w:nsid w:val="739B6014"/>
    <w:multiLevelType w:val="multilevel"/>
    <w:tmpl w:val="2F88F21A"/>
    <w:lvl w:ilvl="0">
      <w:start w:val="2"/>
      <w:numFmt w:val="decimal"/>
      <w:lvlText w:val="%1"/>
      <w:lvlJc w:val="left"/>
      <w:pPr>
        <w:ind w:left="718" w:hanging="605"/>
      </w:pPr>
    </w:lvl>
    <w:lvl w:ilvl="1">
      <w:start w:val="4"/>
      <w:numFmt w:val="decimal"/>
      <w:lvlText w:val="%1.%2"/>
      <w:lvlJc w:val="left"/>
      <w:pPr>
        <w:ind w:left="718" w:hanging="605"/>
      </w:pPr>
    </w:lvl>
    <w:lvl w:ilvl="2">
      <w:start w:val="1"/>
      <w:numFmt w:val="decimal"/>
      <w:lvlText w:val="%1.%2.%3"/>
      <w:lvlJc w:val="left"/>
      <w:pPr>
        <w:ind w:left="718" w:hanging="605"/>
      </w:pPr>
    </w:lvl>
    <w:lvl w:ilvl="3">
      <w:numFmt w:val="bullet"/>
      <w:lvlText w:val="-"/>
      <w:lvlJc w:val="left"/>
      <w:pPr>
        <w:ind w:left="113" w:hanging="380"/>
      </w:pPr>
      <w:rPr>
        <w:rFonts w:ascii="Times New Roman" w:eastAsia="Times New Roman" w:hAnsi="Times New Roman" w:cs="Times New Roman"/>
        <w:sz w:val="27"/>
        <w:szCs w:val="27"/>
      </w:rPr>
    </w:lvl>
    <w:lvl w:ilvl="4">
      <w:numFmt w:val="bullet"/>
      <w:lvlText w:val="•"/>
      <w:lvlJc w:val="left"/>
      <w:pPr>
        <w:ind w:left="3956" w:hanging="380"/>
      </w:pPr>
    </w:lvl>
    <w:lvl w:ilvl="5">
      <w:numFmt w:val="bullet"/>
      <w:lvlText w:val="•"/>
      <w:lvlJc w:val="left"/>
      <w:pPr>
        <w:ind w:left="5035" w:hanging="380"/>
      </w:pPr>
    </w:lvl>
    <w:lvl w:ilvl="6">
      <w:numFmt w:val="bullet"/>
      <w:lvlText w:val="•"/>
      <w:lvlJc w:val="left"/>
      <w:pPr>
        <w:ind w:left="6113" w:hanging="380"/>
      </w:pPr>
    </w:lvl>
    <w:lvl w:ilvl="7">
      <w:numFmt w:val="bullet"/>
      <w:lvlText w:val="•"/>
      <w:lvlJc w:val="left"/>
      <w:pPr>
        <w:ind w:left="7192" w:hanging="380"/>
      </w:pPr>
    </w:lvl>
    <w:lvl w:ilvl="8">
      <w:numFmt w:val="bullet"/>
      <w:lvlText w:val="•"/>
      <w:lvlJc w:val="left"/>
      <w:pPr>
        <w:ind w:left="8271" w:hanging="380"/>
      </w:pPr>
    </w:lvl>
  </w:abstractNum>
  <w:abstractNum w:abstractNumId="40" w15:restartNumberingAfterBreak="0">
    <w:nsid w:val="79131AD1"/>
    <w:multiLevelType w:val="multilevel"/>
    <w:tmpl w:val="D93C6298"/>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abstractNum w:abstractNumId="41" w15:restartNumberingAfterBreak="0">
    <w:nsid w:val="7ADC11B0"/>
    <w:multiLevelType w:val="multilevel"/>
    <w:tmpl w:val="66A41200"/>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42" w15:restartNumberingAfterBreak="0">
    <w:nsid w:val="7FA40922"/>
    <w:multiLevelType w:val="multilevel"/>
    <w:tmpl w:val="FD94C278"/>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num w:numId="1">
    <w:abstractNumId w:val="23"/>
  </w:num>
  <w:num w:numId="2">
    <w:abstractNumId w:val="42"/>
  </w:num>
  <w:num w:numId="3">
    <w:abstractNumId w:val="41"/>
  </w:num>
  <w:num w:numId="4">
    <w:abstractNumId w:val="34"/>
  </w:num>
  <w:num w:numId="5">
    <w:abstractNumId w:val="7"/>
  </w:num>
  <w:num w:numId="6">
    <w:abstractNumId w:val="12"/>
  </w:num>
  <w:num w:numId="7">
    <w:abstractNumId w:val="32"/>
  </w:num>
  <w:num w:numId="8">
    <w:abstractNumId w:val="9"/>
  </w:num>
  <w:num w:numId="9">
    <w:abstractNumId w:val="14"/>
  </w:num>
  <w:num w:numId="10">
    <w:abstractNumId w:val="39"/>
  </w:num>
  <w:num w:numId="11">
    <w:abstractNumId w:val="21"/>
  </w:num>
  <w:num w:numId="12">
    <w:abstractNumId w:val="29"/>
  </w:num>
  <w:num w:numId="13">
    <w:abstractNumId w:val="31"/>
  </w:num>
  <w:num w:numId="14">
    <w:abstractNumId w:val="30"/>
  </w:num>
  <w:num w:numId="15">
    <w:abstractNumId w:val="11"/>
  </w:num>
  <w:num w:numId="16">
    <w:abstractNumId w:val="15"/>
  </w:num>
  <w:num w:numId="17">
    <w:abstractNumId w:val="37"/>
  </w:num>
  <w:num w:numId="18">
    <w:abstractNumId w:val="18"/>
  </w:num>
  <w:num w:numId="19">
    <w:abstractNumId w:val="26"/>
  </w:num>
  <w:num w:numId="20">
    <w:abstractNumId w:val="19"/>
  </w:num>
  <w:num w:numId="21">
    <w:abstractNumId w:val="24"/>
  </w:num>
  <w:num w:numId="22">
    <w:abstractNumId w:val="10"/>
  </w:num>
  <w:num w:numId="23">
    <w:abstractNumId w:val="35"/>
  </w:num>
  <w:num w:numId="24">
    <w:abstractNumId w:val="33"/>
  </w:num>
  <w:num w:numId="25">
    <w:abstractNumId w:val="16"/>
  </w:num>
  <w:num w:numId="26">
    <w:abstractNumId w:val="20"/>
  </w:num>
  <w:num w:numId="27">
    <w:abstractNumId w:val="38"/>
  </w:num>
  <w:num w:numId="28">
    <w:abstractNumId w:val="25"/>
  </w:num>
  <w:num w:numId="29">
    <w:abstractNumId w:val="22"/>
  </w:num>
  <w:num w:numId="30">
    <w:abstractNumId w:val="13"/>
  </w:num>
  <w:num w:numId="31">
    <w:abstractNumId w:val="8"/>
  </w:num>
  <w:num w:numId="32">
    <w:abstractNumId w:val="40"/>
  </w:num>
  <w:num w:numId="33">
    <w:abstractNumId w:val="28"/>
  </w:num>
  <w:num w:numId="34">
    <w:abstractNumId w:val="6"/>
  </w:num>
  <w:num w:numId="35">
    <w:abstractNumId w:val="36"/>
  </w:num>
  <w:num w:numId="36">
    <w:abstractNumId w:val="17"/>
  </w:num>
  <w:num w:numId="37">
    <w:abstractNumId w:val="27"/>
  </w:num>
  <w:num w:numId="38">
    <w:abstractNumId w:val="0"/>
  </w:num>
  <w:num w:numId="39">
    <w:abstractNumId w:val="1"/>
  </w:num>
  <w:num w:numId="40">
    <w:abstractNumId w:val="2"/>
  </w:num>
  <w:num w:numId="41">
    <w:abstractNumId w:val="3"/>
  </w:num>
  <w:num w:numId="42">
    <w:abstractNumId w:val="4"/>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8F3"/>
    <w:rsid w:val="00013B22"/>
    <w:rsid w:val="0003520E"/>
    <w:rsid w:val="000B01C8"/>
    <w:rsid w:val="000B307B"/>
    <w:rsid w:val="000C2363"/>
    <w:rsid w:val="000E18F3"/>
    <w:rsid w:val="00191E7B"/>
    <w:rsid w:val="001C4BE5"/>
    <w:rsid w:val="001C7967"/>
    <w:rsid w:val="001E5727"/>
    <w:rsid w:val="002A32E0"/>
    <w:rsid w:val="00382646"/>
    <w:rsid w:val="003968C0"/>
    <w:rsid w:val="003F59A0"/>
    <w:rsid w:val="004438C6"/>
    <w:rsid w:val="004B0477"/>
    <w:rsid w:val="004B591D"/>
    <w:rsid w:val="004C0B1C"/>
    <w:rsid w:val="004E221A"/>
    <w:rsid w:val="0052088D"/>
    <w:rsid w:val="00545644"/>
    <w:rsid w:val="0056176E"/>
    <w:rsid w:val="005F79BA"/>
    <w:rsid w:val="00613462"/>
    <w:rsid w:val="006575DA"/>
    <w:rsid w:val="00676485"/>
    <w:rsid w:val="006C2D18"/>
    <w:rsid w:val="0078153F"/>
    <w:rsid w:val="008145D9"/>
    <w:rsid w:val="008227D6"/>
    <w:rsid w:val="00846624"/>
    <w:rsid w:val="0087141F"/>
    <w:rsid w:val="008814F4"/>
    <w:rsid w:val="00890F15"/>
    <w:rsid w:val="008C5035"/>
    <w:rsid w:val="008C5F27"/>
    <w:rsid w:val="009109C6"/>
    <w:rsid w:val="0091768C"/>
    <w:rsid w:val="00946AFD"/>
    <w:rsid w:val="00956DD5"/>
    <w:rsid w:val="009B7F18"/>
    <w:rsid w:val="00A072E4"/>
    <w:rsid w:val="00A100C9"/>
    <w:rsid w:val="00A65A56"/>
    <w:rsid w:val="00AC5539"/>
    <w:rsid w:val="00AC5BB1"/>
    <w:rsid w:val="00AD6934"/>
    <w:rsid w:val="00AE60DC"/>
    <w:rsid w:val="00AF6A48"/>
    <w:rsid w:val="00B30978"/>
    <w:rsid w:val="00BB22B4"/>
    <w:rsid w:val="00C50AB4"/>
    <w:rsid w:val="00C96F1F"/>
    <w:rsid w:val="00CA7F1B"/>
    <w:rsid w:val="00CB3BC5"/>
    <w:rsid w:val="00CC7EA7"/>
    <w:rsid w:val="00CF42AE"/>
    <w:rsid w:val="00D33DF7"/>
    <w:rsid w:val="00D34389"/>
    <w:rsid w:val="00DA5CED"/>
    <w:rsid w:val="00DF4C2F"/>
    <w:rsid w:val="00DF520B"/>
    <w:rsid w:val="00E420A3"/>
    <w:rsid w:val="00E97D9F"/>
    <w:rsid w:val="00EA2BF6"/>
    <w:rsid w:val="00F26B2B"/>
    <w:rsid w:val="00F5168A"/>
    <w:rsid w:val="00F875F8"/>
    <w:rsid w:val="00FA5867"/>
    <w:rsid w:val="00FF5C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3A2F3"/>
  <w15:docId w15:val="{978FD035-E811-453F-A1B7-B6862D8B0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uiPriority w:val="9"/>
    <w:qFormat/>
    <w:pPr>
      <w:ind w:left="107"/>
      <w:jc w:val="both"/>
      <w:outlineLvl w:val="0"/>
    </w:pPr>
    <w:rPr>
      <w:b/>
      <w:bCs/>
      <w:sz w:val="28"/>
      <w:szCs w:val="2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
    <w:uiPriority w:val="1"/>
    <w:qFormat/>
    <w:rPr>
      <w:sz w:val="28"/>
      <w:szCs w:val="28"/>
    </w:rPr>
  </w:style>
  <w:style w:type="paragraph" w:styleId="a5">
    <w:name w:val="List Paragraph"/>
    <w:aliases w:val="Содержание. 2 уровень,List Paragraph"/>
    <w:basedOn w:val="a"/>
    <w:link w:val="a6"/>
    <w:uiPriority w:val="34"/>
    <w:qFormat/>
    <w:pPr>
      <w:ind w:left="830" w:firstLine="710"/>
    </w:pPr>
  </w:style>
  <w:style w:type="paragraph" w:customStyle="1" w:styleId="TableParagraph">
    <w:name w:val="Table Paragraph"/>
    <w:basedOn w:val="a"/>
    <w:uiPriority w:val="1"/>
    <w:qFormat/>
  </w:style>
  <w:style w:type="paragraph" w:styleId="a7">
    <w:name w:val="Subtitle"/>
    <w:basedOn w:val="a"/>
    <w:next w:val="a"/>
    <w:pPr>
      <w:keepNext/>
      <w:keepLines/>
      <w:spacing w:before="360" w:after="80"/>
    </w:pPr>
    <w:rPr>
      <w:rFonts w:ascii="Georgia" w:eastAsia="Georgia" w:hAnsi="Georgia" w:cs="Georgia"/>
      <w:i/>
      <w:color w:val="666666"/>
      <w:sz w:val="48"/>
      <w:szCs w:val="48"/>
    </w:rPr>
  </w:style>
  <w:style w:type="table" w:customStyle="1" w:styleId="a8">
    <w:basedOn w:val="TableNormal0"/>
    <w:tblPr>
      <w:tblStyleRowBandSize w:val="1"/>
      <w:tblStyleColBandSize w:val="1"/>
      <w:tblCellMar>
        <w:left w:w="115" w:type="dxa"/>
        <w:right w:w="115" w:type="dxa"/>
      </w:tblCellMar>
    </w:tblPr>
  </w:style>
  <w:style w:type="table" w:customStyle="1" w:styleId="a9">
    <w:basedOn w:val="TableNormal0"/>
    <w:tblPr>
      <w:tblStyleRowBandSize w:val="1"/>
      <w:tblStyleColBandSize w:val="1"/>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Pr>
  </w:style>
  <w:style w:type="table" w:customStyle="1" w:styleId="ad">
    <w:basedOn w:val="TableNormal0"/>
    <w:tblPr>
      <w:tblStyleRowBandSize w:val="1"/>
      <w:tblStyleColBandSize w:val="1"/>
    </w:tblPr>
  </w:style>
  <w:style w:type="table" w:customStyle="1" w:styleId="ae">
    <w:basedOn w:val="TableNormal0"/>
    <w:tblPr>
      <w:tblStyleRowBandSize w:val="1"/>
      <w:tblStyleColBandSize w:val="1"/>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108" w:type="dxa"/>
        <w:right w:w="108" w:type="dxa"/>
      </w:tblCellMar>
    </w:tblPr>
  </w:style>
  <w:style w:type="table" w:customStyle="1" w:styleId="af2">
    <w:basedOn w:val="TableNormal0"/>
    <w:tblPr>
      <w:tblStyleRowBandSize w:val="1"/>
      <w:tblStyleColBandSize w:val="1"/>
      <w:tblCellMar>
        <w:left w:w="108" w:type="dxa"/>
        <w:right w:w="108" w:type="dxa"/>
      </w:tblCellMar>
    </w:tblPr>
  </w:style>
  <w:style w:type="table" w:customStyle="1" w:styleId="af3">
    <w:basedOn w:val="TableNormal0"/>
    <w:tblPr>
      <w:tblStyleRowBandSize w:val="1"/>
      <w:tblStyleColBandSize w:val="1"/>
      <w:tblCellMar>
        <w:top w:w="15" w:type="dxa"/>
        <w:left w:w="15" w:type="dxa"/>
        <w:bottom w:w="15" w:type="dxa"/>
        <w:right w:w="15" w:type="dxa"/>
      </w:tblCellMar>
    </w:tblPr>
  </w:style>
  <w:style w:type="table" w:customStyle="1" w:styleId="af4">
    <w:basedOn w:val="TableNormal0"/>
    <w:tblPr>
      <w:tblStyleRowBandSize w:val="1"/>
      <w:tblStyleColBandSize w:val="1"/>
      <w:tblCellMar>
        <w:left w:w="108" w:type="dxa"/>
        <w:right w:w="108" w:type="dxa"/>
      </w:tblCellMar>
    </w:tblPr>
  </w:style>
  <w:style w:type="table" w:customStyle="1" w:styleId="af5">
    <w:basedOn w:val="TableNormal0"/>
    <w:tblPr>
      <w:tblStyleRowBandSize w:val="1"/>
      <w:tblStyleColBandSize w:val="1"/>
      <w:tblCellMar>
        <w:left w:w="108" w:type="dxa"/>
        <w:right w:w="108" w:type="dxa"/>
      </w:tblCellMar>
    </w:tblPr>
  </w:style>
  <w:style w:type="table" w:customStyle="1" w:styleId="af6">
    <w:basedOn w:val="TableNormal0"/>
    <w:tblPr>
      <w:tblStyleRowBandSize w:val="1"/>
      <w:tblStyleColBandSize w:val="1"/>
      <w:tblCellMar>
        <w:left w:w="108" w:type="dxa"/>
        <w:right w:w="108" w:type="dxa"/>
      </w:tblCellMar>
    </w:tblPr>
  </w:style>
  <w:style w:type="table" w:customStyle="1" w:styleId="af7">
    <w:basedOn w:val="TableNormal0"/>
    <w:tblPr>
      <w:tblStyleRowBandSize w:val="1"/>
      <w:tblStyleColBandSize w:val="1"/>
      <w:tblCellMar>
        <w:left w:w="108" w:type="dxa"/>
        <w:right w:w="108" w:type="dxa"/>
      </w:tblCellMar>
    </w:tbl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Pr>
  </w:style>
  <w:style w:type="table" w:styleId="afa">
    <w:name w:val="Table Grid"/>
    <w:basedOn w:val="a1"/>
    <w:uiPriority w:val="39"/>
    <w:rsid w:val="004C0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header"/>
    <w:basedOn w:val="a"/>
    <w:link w:val="afc"/>
    <w:uiPriority w:val="99"/>
    <w:rsid w:val="0078153F"/>
    <w:pPr>
      <w:widowControl/>
      <w:tabs>
        <w:tab w:val="center" w:pos="4677"/>
        <w:tab w:val="right" w:pos="9355"/>
      </w:tabs>
      <w:suppressAutoHyphens/>
    </w:pPr>
    <w:rPr>
      <w:sz w:val="24"/>
      <w:szCs w:val="24"/>
      <w:lang w:eastAsia="zh-CN"/>
    </w:rPr>
  </w:style>
  <w:style w:type="character" w:customStyle="1" w:styleId="afc">
    <w:name w:val="Верхний колонтитул Знак"/>
    <w:basedOn w:val="a0"/>
    <w:link w:val="afb"/>
    <w:uiPriority w:val="99"/>
    <w:rsid w:val="0078153F"/>
    <w:rPr>
      <w:sz w:val="24"/>
      <w:szCs w:val="24"/>
      <w:lang w:eastAsia="zh-CN"/>
    </w:rPr>
  </w:style>
  <w:style w:type="paragraph" w:styleId="afd">
    <w:name w:val="footer"/>
    <w:aliases w:val="Нижний колонтитул Знак Знак Знак,Нижний колонтитул1,Нижний колонтитул Знак Знак"/>
    <w:basedOn w:val="a"/>
    <w:link w:val="afe"/>
    <w:uiPriority w:val="99"/>
    <w:qFormat/>
    <w:rsid w:val="0078153F"/>
    <w:pPr>
      <w:widowControl/>
      <w:tabs>
        <w:tab w:val="center" w:pos="4677"/>
        <w:tab w:val="right" w:pos="9355"/>
      </w:tabs>
      <w:suppressAutoHyphens/>
    </w:pPr>
    <w:rPr>
      <w:sz w:val="24"/>
      <w:szCs w:val="24"/>
      <w:lang w:eastAsia="zh-CN"/>
    </w:rPr>
  </w:style>
  <w:style w:type="character" w:customStyle="1" w:styleId="afe">
    <w:name w:val="Нижний колонтитул Знак"/>
    <w:aliases w:val="Нижний колонтитул Знак Знак Знак Знак,Нижний колонтитул1 Знак,Нижний колонтитул Знак Знак Знак1"/>
    <w:basedOn w:val="a0"/>
    <w:link w:val="afd"/>
    <w:uiPriority w:val="99"/>
    <w:rsid w:val="0078153F"/>
    <w:rPr>
      <w:sz w:val="24"/>
      <w:szCs w:val="24"/>
      <w:lang w:eastAsia="zh-CN"/>
    </w:rPr>
  </w:style>
  <w:style w:type="character" w:customStyle="1" w:styleId="a6">
    <w:name w:val="Абзац списка Знак"/>
    <w:aliases w:val="Содержание. 2 уровень Знак,List Paragraph Знак"/>
    <w:link w:val="a5"/>
    <w:uiPriority w:val="34"/>
    <w:qFormat/>
    <w:locked/>
    <w:rsid w:val="006C2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med-maneken.ru/shop.php?action=good&amp;id=742" TargetMode="External"/><Relationship Id="rId4" Type="http://schemas.openxmlformats.org/officeDocument/2006/relationships/styles" Target="styles.xml"/><Relationship Id="rId9" Type="http://schemas.openxmlformats.org/officeDocument/2006/relationships/hyperlink" Target="https://fmza.r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p+/iNl8ztfj8LWuEQbOJVTM3qg==">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6796F8C-9E08-4A8E-B623-B20250074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42</Pages>
  <Words>10253</Words>
  <Characters>58443</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spich</dc:creator>
  <cp:lastModifiedBy>User</cp:lastModifiedBy>
  <cp:revision>9</cp:revision>
  <dcterms:created xsi:type="dcterms:W3CDTF">2025-02-26T11:43:00Z</dcterms:created>
  <dcterms:modified xsi:type="dcterms:W3CDTF">2025-02-27T12:47:00Z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2024-05-25T00:00:00Z</vt:filetime>
  </property>
</Properties>
</file>